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BD8" w:rsidRPr="003E502D" w:rsidRDefault="00B63BD8" w:rsidP="00B63BD8">
      <w:pPr>
        <w:spacing w:before="78"/>
        <w:ind w:left="2793" w:right="3111"/>
        <w:jc w:val="center"/>
        <w:rPr>
          <w:rFonts w:ascii="Arial" w:hAnsi="Arial"/>
          <w:sz w:val="32"/>
          <w:lang w:val="sr-Cyrl-RS"/>
        </w:rPr>
      </w:pPr>
      <w:r w:rsidRPr="003E502D">
        <w:rPr>
          <w:noProof/>
          <w:sz w:val="24"/>
          <w:szCs w:val="24"/>
          <w:lang w:bidi="ar-SA"/>
        </w:rPr>
        <w:drawing>
          <wp:anchor distT="0" distB="0" distL="114300" distR="114300" simplePos="0" relativeHeight="251661312" behindDoc="1" locked="0" layoutInCell="1" allowOverlap="1" wp14:anchorId="254C7A94" wp14:editId="02073CA6">
            <wp:simplePos x="0" y="0"/>
            <wp:positionH relativeFrom="column">
              <wp:posOffset>-114300</wp:posOffset>
            </wp:positionH>
            <wp:positionV relativeFrom="paragraph">
              <wp:posOffset>-10883900</wp:posOffset>
            </wp:positionV>
            <wp:extent cx="6115050" cy="4581525"/>
            <wp:effectExtent l="0" t="0" r="0" b="9525"/>
            <wp:wrapNone/>
            <wp:docPr id="2" name="Picture 2" descr="20171113_14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1113_140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pic:spPr>
                </pic:pic>
              </a:graphicData>
            </a:graphic>
            <wp14:sizeRelH relativeFrom="page">
              <wp14:pctWidth>0</wp14:pctWidth>
            </wp14:sizeRelH>
            <wp14:sizeRelV relativeFrom="page">
              <wp14:pctHeight>0</wp14:pctHeight>
            </wp14:sizeRelV>
          </wp:anchor>
        </w:drawing>
      </w:r>
      <w:r w:rsidRPr="003E502D">
        <w:rPr>
          <w:rFonts w:ascii="Arial" w:hAnsi="Arial"/>
          <w:sz w:val="32"/>
        </w:rPr>
        <w:t>Музичка школа „</w:t>
      </w:r>
      <w:r w:rsidRPr="003E502D">
        <w:rPr>
          <w:rFonts w:ascii="Arial" w:hAnsi="Arial"/>
          <w:sz w:val="32"/>
          <w:lang w:val="sr-Cyrl-RS"/>
        </w:rPr>
        <w:t>Владимир Ђорђевић“ Јагодина</w:t>
      </w:r>
    </w:p>
    <w:p w:rsidR="00B63BD8" w:rsidRPr="003E502D" w:rsidRDefault="00B63BD8" w:rsidP="00B63BD8">
      <w:pPr>
        <w:rPr>
          <w:rFonts w:ascii="Arial"/>
          <w:sz w:val="36"/>
          <w:szCs w:val="24"/>
        </w:rPr>
      </w:pPr>
    </w:p>
    <w:p w:rsidR="00B63BD8" w:rsidRPr="003E502D" w:rsidRDefault="00B63BD8" w:rsidP="00B63BD8">
      <w:pPr>
        <w:rPr>
          <w:rFonts w:ascii="Arial"/>
          <w:sz w:val="36"/>
          <w:szCs w:val="24"/>
        </w:rPr>
      </w:pPr>
    </w:p>
    <w:p w:rsidR="00B63BD8" w:rsidRPr="003E502D" w:rsidRDefault="00B63BD8" w:rsidP="00B63BD8">
      <w:pPr>
        <w:rPr>
          <w:rFonts w:ascii="Arial"/>
          <w:sz w:val="36"/>
          <w:szCs w:val="24"/>
        </w:rPr>
      </w:pPr>
    </w:p>
    <w:p w:rsidR="00B63BD8" w:rsidRPr="003E502D" w:rsidRDefault="00B63BD8" w:rsidP="00B63BD8">
      <w:pPr>
        <w:rPr>
          <w:rFonts w:ascii="Arial"/>
          <w:sz w:val="36"/>
          <w:szCs w:val="24"/>
        </w:rPr>
      </w:pPr>
    </w:p>
    <w:p w:rsidR="00B63BD8" w:rsidRPr="003E502D" w:rsidRDefault="00B63BD8" w:rsidP="00B63BD8">
      <w:pPr>
        <w:rPr>
          <w:rFonts w:ascii="Arial"/>
          <w:sz w:val="36"/>
          <w:szCs w:val="24"/>
        </w:rPr>
      </w:pPr>
    </w:p>
    <w:p w:rsidR="00B63BD8" w:rsidRPr="003E502D" w:rsidRDefault="00B63BD8" w:rsidP="00B63BD8">
      <w:pPr>
        <w:rPr>
          <w:rFonts w:ascii="Arial"/>
          <w:sz w:val="36"/>
          <w:szCs w:val="24"/>
        </w:rPr>
      </w:pPr>
    </w:p>
    <w:p w:rsidR="00B63BD8" w:rsidRPr="003E502D" w:rsidRDefault="00B63BD8" w:rsidP="00B63BD8">
      <w:pPr>
        <w:tabs>
          <w:tab w:val="left" w:pos="4020"/>
        </w:tabs>
        <w:spacing w:before="231"/>
        <w:ind w:right="320"/>
        <w:jc w:val="center"/>
        <w:rPr>
          <w:rFonts w:ascii="Arial" w:hAnsi="Arial"/>
          <w:sz w:val="52"/>
        </w:rPr>
      </w:pPr>
      <w:r w:rsidRPr="003E502D">
        <w:rPr>
          <w:rFonts w:ascii="Arial" w:hAnsi="Arial"/>
          <w:sz w:val="52"/>
        </w:rPr>
        <w:t>Ш К О Л С</w:t>
      </w:r>
      <w:r w:rsidRPr="003E502D">
        <w:rPr>
          <w:rFonts w:ascii="Arial" w:hAnsi="Arial"/>
          <w:spacing w:val="-5"/>
          <w:sz w:val="52"/>
        </w:rPr>
        <w:t xml:space="preserve"> </w:t>
      </w:r>
      <w:r w:rsidRPr="003E502D">
        <w:rPr>
          <w:rFonts w:ascii="Arial" w:hAnsi="Arial"/>
          <w:sz w:val="52"/>
        </w:rPr>
        <w:t>К И</w:t>
      </w:r>
      <w:r w:rsidRPr="003E502D">
        <w:rPr>
          <w:rFonts w:ascii="Arial" w:hAnsi="Arial"/>
          <w:sz w:val="52"/>
        </w:rPr>
        <w:tab/>
        <w:t>П Р О Г Р А</w:t>
      </w:r>
      <w:r w:rsidRPr="003E502D">
        <w:rPr>
          <w:rFonts w:ascii="Arial" w:hAnsi="Arial"/>
          <w:spacing w:val="-3"/>
          <w:sz w:val="52"/>
        </w:rPr>
        <w:t xml:space="preserve"> </w:t>
      </w:r>
      <w:r w:rsidRPr="003E502D">
        <w:rPr>
          <w:rFonts w:ascii="Arial" w:hAnsi="Arial"/>
          <w:sz w:val="52"/>
        </w:rPr>
        <w:t>М</w:t>
      </w:r>
    </w:p>
    <w:p w:rsidR="00B63BD8" w:rsidRPr="003E502D" w:rsidRDefault="00B63BD8" w:rsidP="00B63BD8">
      <w:pPr>
        <w:spacing w:before="506"/>
        <w:ind w:left="2793" w:right="3112"/>
        <w:jc w:val="center"/>
        <w:rPr>
          <w:rFonts w:ascii="Arial"/>
          <w:sz w:val="44"/>
        </w:rPr>
      </w:pPr>
      <w:r>
        <w:rPr>
          <w:rFonts w:ascii="Arial"/>
          <w:sz w:val="44"/>
        </w:rPr>
        <w:t>201</w:t>
      </w:r>
      <w:r>
        <w:rPr>
          <w:rFonts w:ascii="Arial"/>
          <w:sz w:val="44"/>
          <w:lang w:val="sr-Cyrl-RS"/>
        </w:rPr>
        <w:t>9</w:t>
      </w:r>
      <w:r>
        <w:rPr>
          <w:rFonts w:ascii="Arial"/>
          <w:sz w:val="44"/>
        </w:rPr>
        <w:t>/20</w:t>
      </w:r>
      <w:r>
        <w:rPr>
          <w:rFonts w:ascii="Arial"/>
          <w:sz w:val="44"/>
          <w:lang w:val="sr-Cyrl-RS"/>
        </w:rPr>
        <w:t>20</w:t>
      </w:r>
      <w:r w:rsidRPr="003E502D">
        <w:rPr>
          <w:rFonts w:ascii="Arial"/>
          <w:sz w:val="44"/>
        </w:rPr>
        <w:t xml:space="preserve">. </w:t>
      </w:r>
      <w:r w:rsidRPr="003E502D">
        <w:rPr>
          <w:rFonts w:ascii="Arial"/>
          <w:sz w:val="44"/>
        </w:rPr>
        <w:t>–</w:t>
      </w:r>
      <w:r>
        <w:rPr>
          <w:rFonts w:ascii="Arial"/>
          <w:sz w:val="44"/>
        </w:rPr>
        <w:t xml:space="preserve"> 202</w:t>
      </w:r>
      <w:r>
        <w:rPr>
          <w:rFonts w:ascii="Arial"/>
          <w:sz w:val="44"/>
          <w:lang w:val="sr-Cyrl-RS"/>
        </w:rPr>
        <w:t>3</w:t>
      </w:r>
      <w:r>
        <w:rPr>
          <w:rFonts w:ascii="Arial"/>
          <w:sz w:val="44"/>
        </w:rPr>
        <w:t>/202</w:t>
      </w:r>
      <w:r>
        <w:rPr>
          <w:rFonts w:ascii="Arial"/>
          <w:sz w:val="44"/>
          <w:lang w:val="sr-Cyrl-RS"/>
        </w:rPr>
        <w:t>4</w:t>
      </w:r>
      <w:r w:rsidRPr="003E502D">
        <w:rPr>
          <w:rFonts w:ascii="Arial"/>
          <w:sz w:val="44"/>
        </w:rPr>
        <w:t>.</w:t>
      </w: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lang w:val="sr-Cyrl-RS"/>
        </w:rPr>
      </w:pPr>
    </w:p>
    <w:p w:rsidR="00B63BD8" w:rsidRPr="003E502D" w:rsidRDefault="00B63BD8" w:rsidP="00B63BD8">
      <w:pPr>
        <w:spacing w:before="4"/>
        <w:rPr>
          <w:rFonts w:ascii="Arial"/>
          <w:sz w:val="15"/>
          <w:szCs w:val="24"/>
        </w:rPr>
      </w:pPr>
      <w:r w:rsidRPr="003E502D">
        <w:rPr>
          <w:noProof/>
          <w:sz w:val="24"/>
          <w:szCs w:val="24"/>
          <w:lang w:bidi="ar-SA"/>
        </w:rPr>
        <w:drawing>
          <wp:anchor distT="0" distB="0" distL="0" distR="0" simplePos="0" relativeHeight="251660288" behindDoc="1" locked="0" layoutInCell="1" allowOverlap="1" wp14:anchorId="6AAE62F6" wp14:editId="3F1777D6">
            <wp:simplePos x="0" y="0"/>
            <wp:positionH relativeFrom="page">
              <wp:posOffset>1905000</wp:posOffset>
            </wp:positionH>
            <wp:positionV relativeFrom="paragraph">
              <wp:posOffset>165100</wp:posOffset>
            </wp:positionV>
            <wp:extent cx="3907155" cy="2194560"/>
            <wp:effectExtent l="0" t="0" r="0" b="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907155" cy="2194560"/>
                    </a:xfrm>
                    <a:prstGeom prst="rect">
                      <a:avLst/>
                    </a:prstGeom>
                  </pic:spPr>
                </pic:pic>
              </a:graphicData>
            </a:graphic>
          </wp:anchor>
        </w:drawing>
      </w:r>
    </w:p>
    <w:p w:rsidR="00B63BD8" w:rsidRDefault="00B63BD8" w:rsidP="00B63BD8">
      <w:pPr>
        <w:rPr>
          <w:rFonts w:ascii="Arial"/>
          <w:sz w:val="15"/>
        </w:rPr>
      </w:pPr>
    </w:p>
    <w:p w:rsidR="00B63BD8" w:rsidRPr="00E43DFB" w:rsidRDefault="00B63BD8" w:rsidP="00B63BD8">
      <w:pPr>
        <w:rPr>
          <w:rFonts w:ascii="Arial"/>
          <w:sz w:val="15"/>
        </w:rPr>
      </w:pPr>
    </w:p>
    <w:p w:rsidR="00B63BD8" w:rsidRPr="00E43DFB" w:rsidRDefault="00B63BD8" w:rsidP="00B63BD8">
      <w:pPr>
        <w:rPr>
          <w:rFonts w:ascii="Arial"/>
          <w:sz w:val="15"/>
        </w:rPr>
      </w:pPr>
    </w:p>
    <w:p w:rsidR="00B63BD8" w:rsidRPr="00E43DFB" w:rsidRDefault="00B63BD8" w:rsidP="00B63BD8">
      <w:pPr>
        <w:rPr>
          <w:rFonts w:ascii="Arial"/>
          <w:sz w:val="15"/>
        </w:rPr>
      </w:pPr>
    </w:p>
    <w:p w:rsidR="00B63BD8" w:rsidRPr="00E43DFB" w:rsidRDefault="00B63BD8" w:rsidP="00B63BD8">
      <w:pPr>
        <w:jc w:val="center"/>
        <w:rPr>
          <w:rFonts w:ascii="Arial"/>
          <w:sz w:val="24"/>
          <w:szCs w:val="24"/>
          <w:lang w:val="sr-Cyrl-RS"/>
        </w:rPr>
      </w:pPr>
      <w:r>
        <w:rPr>
          <w:rFonts w:ascii="Arial"/>
          <w:sz w:val="24"/>
          <w:szCs w:val="24"/>
          <w:lang w:val="sr-Cyrl-RS"/>
        </w:rPr>
        <w:t>ЈУН</w:t>
      </w:r>
      <w:r>
        <w:rPr>
          <w:rFonts w:ascii="Arial"/>
          <w:sz w:val="24"/>
          <w:szCs w:val="24"/>
          <w:lang w:val="sr-Cyrl-RS"/>
        </w:rPr>
        <w:t xml:space="preserve"> 2019.</w:t>
      </w:r>
    </w:p>
    <w:p w:rsidR="00B63BD8" w:rsidRPr="00E43DFB" w:rsidRDefault="00B63BD8" w:rsidP="00B63BD8">
      <w:pPr>
        <w:rPr>
          <w:rFonts w:ascii="Arial"/>
          <w:sz w:val="15"/>
        </w:rPr>
      </w:pPr>
    </w:p>
    <w:p w:rsidR="00B63BD8" w:rsidRPr="00E43DFB" w:rsidRDefault="00B63BD8" w:rsidP="00B63BD8">
      <w:pPr>
        <w:rPr>
          <w:rFonts w:ascii="Arial"/>
          <w:sz w:val="15"/>
        </w:rPr>
      </w:pPr>
    </w:p>
    <w:p w:rsidR="00B63BD8" w:rsidRPr="00E43DFB" w:rsidRDefault="00B63BD8" w:rsidP="00B63BD8">
      <w:pPr>
        <w:rPr>
          <w:rFonts w:ascii="Arial"/>
          <w:sz w:val="15"/>
        </w:rPr>
      </w:pPr>
    </w:p>
    <w:p w:rsidR="00B63BD8" w:rsidRPr="00E43DFB" w:rsidRDefault="00B63BD8" w:rsidP="00B63BD8">
      <w:pPr>
        <w:rPr>
          <w:rFonts w:ascii="Arial"/>
          <w:sz w:val="15"/>
        </w:rPr>
      </w:pPr>
    </w:p>
    <w:p w:rsidR="00B63BD8" w:rsidRPr="00E43DFB" w:rsidRDefault="00B63BD8" w:rsidP="00B63BD8">
      <w:pPr>
        <w:rPr>
          <w:rFonts w:ascii="Arial"/>
          <w:sz w:val="15"/>
        </w:rPr>
      </w:pPr>
    </w:p>
    <w:p w:rsidR="00B63BD8" w:rsidRPr="00E43DFB" w:rsidRDefault="00B63BD8" w:rsidP="00B63BD8">
      <w:pPr>
        <w:rPr>
          <w:rFonts w:ascii="Arial"/>
          <w:sz w:val="15"/>
        </w:rPr>
        <w:sectPr w:rsidR="00B63BD8" w:rsidRPr="00E43DFB" w:rsidSect="00B63BD8">
          <w:type w:val="continuous"/>
          <w:pgSz w:w="12240" w:h="15840"/>
          <w:pgMar w:top="1360" w:right="100" w:bottom="280" w:left="420" w:header="720" w:footer="720" w:gutter="0"/>
          <w:cols w:space="720"/>
        </w:sect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rPr>
          <w:rFonts w:ascii="Arial"/>
          <w:sz w:val="20"/>
          <w:szCs w:val="24"/>
        </w:rPr>
      </w:pPr>
    </w:p>
    <w:p w:rsidR="00B63BD8" w:rsidRPr="003E502D" w:rsidRDefault="00B63BD8" w:rsidP="00B63BD8">
      <w:pPr>
        <w:jc w:val="center"/>
        <w:rPr>
          <w:rFonts w:ascii="Arial"/>
          <w:sz w:val="20"/>
          <w:szCs w:val="24"/>
        </w:rPr>
      </w:pPr>
      <w:r w:rsidRPr="003E502D">
        <w:rPr>
          <w:noProof/>
          <w:lang w:bidi="ar-SA"/>
        </w:rPr>
        <w:lastRenderedPageBreak/>
        <w:drawing>
          <wp:inline distT="0" distB="0" distL="0" distR="0" wp14:anchorId="59243BC7" wp14:editId="5E161549">
            <wp:extent cx="2305050" cy="5445539"/>
            <wp:effectExtent l="0" t="0" r="0" b="3175"/>
            <wp:docPr id="6" name="Picture 6" descr="197611_112208552192196_30718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7611_112208552192196_3071851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134" cy="5459912"/>
                    </a:xfrm>
                    <a:prstGeom prst="rect">
                      <a:avLst/>
                    </a:prstGeom>
                    <a:noFill/>
                    <a:ln>
                      <a:noFill/>
                    </a:ln>
                  </pic:spPr>
                </pic:pic>
              </a:graphicData>
            </a:graphic>
          </wp:inline>
        </w:drawing>
      </w:r>
    </w:p>
    <w:p w:rsidR="00B63BD8" w:rsidRPr="003E502D" w:rsidRDefault="00B63BD8" w:rsidP="00B63BD8">
      <w:pPr>
        <w:rPr>
          <w:rFonts w:ascii="Arial"/>
          <w:sz w:val="20"/>
          <w:szCs w:val="24"/>
          <w:lang w:val="sr-Cyrl-RS"/>
        </w:rPr>
      </w:pPr>
    </w:p>
    <w:p w:rsidR="00B63BD8" w:rsidRPr="00F853DF" w:rsidRDefault="00B63BD8" w:rsidP="00B63BD8">
      <w:pPr>
        <w:spacing w:before="213"/>
        <w:ind w:right="320"/>
        <w:jc w:val="center"/>
        <w:outlineLvl w:val="0"/>
        <w:rPr>
          <w:b/>
          <w:bCs/>
          <w:sz w:val="32"/>
          <w:szCs w:val="32"/>
          <w:lang w:val="sr-Cyrl-RS"/>
        </w:rPr>
      </w:pPr>
      <w:bookmarkStart w:id="0" w:name="1_strana"/>
      <w:bookmarkEnd w:id="0"/>
      <w:r w:rsidRPr="00F853DF">
        <w:rPr>
          <w:b/>
          <w:bCs/>
          <w:sz w:val="32"/>
          <w:szCs w:val="32"/>
          <w:lang w:val="sr-Cyrl-RS"/>
        </w:rPr>
        <w:t>МУЗИЧКА ШКОЛА «</w:t>
      </w:r>
      <w:r w:rsidRPr="003E502D">
        <w:rPr>
          <w:b/>
          <w:bCs/>
          <w:sz w:val="32"/>
          <w:szCs w:val="32"/>
          <w:lang w:val="sr-Cyrl-RS"/>
        </w:rPr>
        <w:t>ВЛАДИМИР ЂОРЂЕВИЋ</w:t>
      </w:r>
      <w:r w:rsidRPr="00F853DF">
        <w:rPr>
          <w:b/>
          <w:bCs/>
          <w:sz w:val="32"/>
          <w:szCs w:val="32"/>
          <w:lang w:val="sr-Cyrl-RS"/>
        </w:rPr>
        <w:t>»</w:t>
      </w:r>
    </w:p>
    <w:p w:rsidR="00B63BD8" w:rsidRPr="00F853DF" w:rsidRDefault="00B63BD8" w:rsidP="00B63BD8">
      <w:pPr>
        <w:spacing w:before="11"/>
        <w:rPr>
          <w:b/>
          <w:sz w:val="31"/>
          <w:szCs w:val="24"/>
          <w:lang w:val="sr-Cyrl-RS"/>
        </w:rPr>
      </w:pPr>
    </w:p>
    <w:p w:rsidR="00B63BD8" w:rsidRPr="003E502D" w:rsidRDefault="00B63BD8" w:rsidP="00B63BD8">
      <w:pPr>
        <w:ind w:left="2793" w:right="3112"/>
        <w:jc w:val="center"/>
        <w:rPr>
          <w:sz w:val="32"/>
          <w:lang w:val="sr-Cyrl-RS"/>
        </w:rPr>
      </w:pPr>
      <w:r w:rsidRPr="003E502D">
        <w:rPr>
          <w:sz w:val="32"/>
          <w:lang w:val="sr-Cyrl-RS"/>
        </w:rPr>
        <w:t>ЈАГОДИНА</w:t>
      </w:r>
    </w:p>
    <w:p w:rsidR="00B63BD8" w:rsidRPr="00F853DF" w:rsidRDefault="00B63BD8" w:rsidP="00B63BD8">
      <w:pPr>
        <w:spacing w:before="11"/>
        <w:jc w:val="center"/>
        <w:rPr>
          <w:sz w:val="31"/>
          <w:szCs w:val="24"/>
          <w:lang w:val="sr-Cyrl-RS"/>
        </w:rPr>
      </w:pPr>
    </w:p>
    <w:p w:rsidR="00B63BD8" w:rsidRPr="003E502D" w:rsidRDefault="00B63BD8" w:rsidP="00B63BD8">
      <w:pPr>
        <w:jc w:val="center"/>
        <w:rPr>
          <w:sz w:val="32"/>
          <w:lang w:val="sr-Cyrl-RS"/>
        </w:rPr>
      </w:pPr>
      <w:r w:rsidRPr="003E502D">
        <w:rPr>
          <w:sz w:val="32"/>
          <w:lang w:val="sr-Cyrl-RS"/>
        </w:rPr>
        <w:t>Бошка Бухе бр. 4</w:t>
      </w:r>
    </w:p>
    <w:p w:rsidR="00B63BD8" w:rsidRPr="003E502D" w:rsidRDefault="00B63BD8" w:rsidP="00B63BD8">
      <w:pPr>
        <w:spacing w:before="1"/>
        <w:jc w:val="center"/>
        <w:rPr>
          <w:sz w:val="32"/>
          <w:lang w:val="sr-Cyrl-RS"/>
        </w:rPr>
      </w:pPr>
      <w:r w:rsidRPr="00F853DF">
        <w:rPr>
          <w:sz w:val="32"/>
          <w:lang w:val="sr-Cyrl-RS"/>
        </w:rPr>
        <w:t xml:space="preserve">Тел. +381 </w:t>
      </w:r>
      <w:r>
        <w:rPr>
          <w:sz w:val="32"/>
          <w:lang w:val="sr-Cyrl-RS"/>
        </w:rPr>
        <w:t>352</w:t>
      </w:r>
      <w:r w:rsidRPr="003E502D">
        <w:rPr>
          <w:sz w:val="32"/>
          <w:lang w:val="sr-Cyrl-RS"/>
        </w:rPr>
        <w:t>4</w:t>
      </w:r>
      <w:r>
        <w:rPr>
          <w:sz w:val="32"/>
          <w:lang w:val="sr-Cyrl-RS"/>
        </w:rPr>
        <w:t>5</w:t>
      </w:r>
      <w:r w:rsidRPr="003E502D">
        <w:rPr>
          <w:sz w:val="32"/>
          <w:lang w:val="sr-Cyrl-RS"/>
        </w:rPr>
        <w:t>914</w:t>
      </w:r>
    </w:p>
    <w:p w:rsidR="00B63BD8" w:rsidRPr="00F853DF" w:rsidRDefault="00B63BD8" w:rsidP="00B63BD8">
      <w:pPr>
        <w:tabs>
          <w:tab w:val="left" w:pos="4179"/>
        </w:tabs>
        <w:spacing w:line="368" w:lineRule="exact"/>
        <w:jc w:val="center"/>
        <w:rPr>
          <w:sz w:val="32"/>
          <w:lang w:val="sr-Cyrl-RS"/>
        </w:rPr>
      </w:pPr>
      <w:r w:rsidRPr="003E502D">
        <w:rPr>
          <w:sz w:val="32"/>
          <w:lang w:val="sr-Cyrl-RS"/>
        </w:rPr>
        <w:t>ем</w:t>
      </w:r>
      <w:r w:rsidRPr="003E502D">
        <w:rPr>
          <w:sz w:val="32"/>
        </w:rPr>
        <w:t>ail</w:t>
      </w:r>
      <w:r w:rsidRPr="00F853DF">
        <w:rPr>
          <w:sz w:val="32"/>
          <w:lang w:val="sr-Cyrl-RS"/>
        </w:rPr>
        <w:t xml:space="preserve"> </w:t>
      </w:r>
      <w:r w:rsidRPr="003E502D">
        <w:rPr>
          <w:sz w:val="32"/>
          <w:lang w:val="sr-Cyrl-RS"/>
        </w:rPr>
        <w:t>:</w:t>
      </w:r>
      <w:r>
        <w:rPr>
          <w:sz w:val="32"/>
          <w:lang w:val="sr-Cyrl-RS"/>
        </w:rPr>
        <w:t xml:space="preserve"> </w:t>
      </w:r>
      <w:r w:rsidRPr="003E502D">
        <w:rPr>
          <w:sz w:val="32"/>
        </w:rPr>
        <w:t>vladidjor</w:t>
      </w:r>
      <w:r w:rsidRPr="00F853DF">
        <w:rPr>
          <w:sz w:val="32"/>
          <w:lang w:val="sr-Cyrl-RS"/>
        </w:rPr>
        <w:t>@</w:t>
      </w:r>
      <w:r w:rsidRPr="003E502D">
        <w:rPr>
          <w:sz w:val="32"/>
        </w:rPr>
        <w:t>gmail</w:t>
      </w:r>
      <w:r w:rsidRPr="00F853DF">
        <w:rPr>
          <w:sz w:val="32"/>
          <w:lang w:val="sr-Cyrl-RS"/>
        </w:rPr>
        <w:t>.</w:t>
      </w:r>
      <w:r w:rsidRPr="003E502D">
        <w:rPr>
          <w:sz w:val="32"/>
        </w:rPr>
        <w:t>com</w:t>
      </w:r>
    </w:p>
    <w:p w:rsidR="00B63BD8" w:rsidRDefault="00B63BD8" w:rsidP="00B63BD8">
      <w:pPr>
        <w:spacing w:line="368" w:lineRule="exact"/>
        <w:jc w:val="center"/>
        <w:rPr>
          <w:sz w:val="32"/>
          <w:lang w:val="sr-Cyrl-RS"/>
        </w:rPr>
      </w:pPr>
      <w:r w:rsidRPr="003E502D">
        <w:rPr>
          <w:sz w:val="32"/>
        </w:rPr>
        <w:t>Website</w:t>
      </w:r>
      <w:r w:rsidRPr="00F853DF">
        <w:rPr>
          <w:sz w:val="32"/>
          <w:lang w:val="sr-Cyrl-RS"/>
        </w:rPr>
        <w:t xml:space="preserve">: </w:t>
      </w:r>
      <w:r w:rsidRPr="003E502D">
        <w:rPr>
          <w:sz w:val="32"/>
        </w:rPr>
        <w:t>muzickaskolajagodina</w:t>
      </w:r>
      <w:r w:rsidRPr="00F853DF">
        <w:rPr>
          <w:sz w:val="32"/>
          <w:lang w:val="sr-Cyrl-RS"/>
        </w:rPr>
        <w:t>.</w:t>
      </w:r>
      <w:r w:rsidRPr="003E502D">
        <w:rPr>
          <w:sz w:val="32"/>
        </w:rPr>
        <w:t>nasaskola</w:t>
      </w:r>
    </w:p>
    <w:p w:rsidR="00B63BD8" w:rsidRPr="00F853DF" w:rsidRDefault="00B63BD8" w:rsidP="00B63BD8">
      <w:pPr>
        <w:rPr>
          <w:sz w:val="28"/>
          <w:szCs w:val="28"/>
          <w:lang w:val="sr-Cyrl-RS"/>
        </w:rPr>
      </w:pPr>
    </w:p>
    <w:sdt>
      <w:sdtPr>
        <w:id w:val="-140271596"/>
        <w:docPartObj>
          <w:docPartGallery w:val="Table of Contents"/>
          <w:docPartUnique/>
        </w:docPartObj>
      </w:sdtPr>
      <w:sdtContent>
        <w:p w:rsidR="00B63BD8" w:rsidRPr="00F853DF" w:rsidRDefault="00B63BD8" w:rsidP="00B63BD8">
          <w:pPr>
            <w:keepNext/>
            <w:keepLines/>
            <w:spacing w:before="480"/>
            <w:rPr>
              <w:rFonts w:asciiTheme="majorHAnsi" w:eastAsiaTheme="majorEastAsia" w:hAnsiTheme="majorHAnsi" w:cstheme="majorBidi"/>
              <w:b/>
              <w:bCs/>
              <w:color w:val="365F91" w:themeColor="accent1" w:themeShade="BF"/>
              <w:sz w:val="28"/>
              <w:szCs w:val="28"/>
              <w:lang w:val="sr-Cyrl-RS" w:eastAsia="ja-JP"/>
            </w:rPr>
          </w:pPr>
          <w:r w:rsidRPr="009A56A3">
            <w:rPr>
              <w:rFonts w:asciiTheme="majorHAnsi" w:eastAsiaTheme="majorEastAsia" w:hAnsiTheme="majorHAnsi" w:cstheme="majorBidi"/>
              <w:b/>
              <w:bCs/>
              <w:color w:val="365F91" w:themeColor="accent1" w:themeShade="BF"/>
              <w:sz w:val="28"/>
              <w:szCs w:val="28"/>
              <w:lang w:val="sr-Cyrl-RS" w:eastAsia="ja-JP"/>
            </w:rPr>
            <w:t>САДРЖАЈ:</w:t>
          </w:r>
        </w:p>
        <w:p w:rsidR="00B63BD8" w:rsidRPr="00602041" w:rsidRDefault="00B63BD8" w:rsidP="00B63BD8">
          <w:pPr>
            <w:tabs>
              <w:tab w:val="right" w:leader="dot" w:pos="11550"/>
            </w:tabs>
            <w:spacing w:after="100"/>
            <w:rPr>
              <w:b/>
              <w:noProof/>
              <w:sz w:val="20"/>
              <w:szCs w:val="20"/>
              <w:lang w:val="sr-Cyrl-RS"/>
            </w:rPr>
          </w:pPr>
          <w:r w:rsidRPr="009A56A3">
            <w:rPr>
              <w:b/>
              <w:sz w:val="20"/>
              <w:szCs w:val="20"/>
            </w:rPr>
            <w:fldChar w:fldCharType="begin"/>
          </w:r>
          <w:r w:rsidRPr="00F853DF">
            <w:rPr>
              <w:b/>
              <w:sz w:val="20"/>
              <w:szCs w:val="20"/>
              <w:lang w:val="sr-Cyrl-RS"/>
            </w:rPr>
            <w:instrText xml:space="preserve"> </w:instrText>
          </w:r>
          <w:r w:rsidRPr="009A56A3">
            <w:rPr>
              <w:b/>
              <w:sz w:val="20"/>
              <w:szCs w:val="20"/>
            </w:rPr>
            <w:instrText>TOC</w:instrText>
          </w:r>
          <w:r w:rsidRPr="00F853DF">
            <w:rPr>
              <w:b/>
              <w:sz w:val="20"/>
              <w:szCs w:val="20"/>
              <w:lang w:val="sr-Cyrl-RS"/>
            </w:rPr>
            <w:instrText xml:space="preserve"> \</w:instrText>
          </w:r>
          <w:r w:rsidRPr="009A56A3">
            <w:rPr>
              <w:b/>
              <w:sz w:val="20"/>
              <w:szCs w:val="20"/>
            </w:rPr>
            <w:instrText>o</w:instrText>
          </w:r>
          <w:r w:rsidRPr="00F853DF">
            <w:rPr>
              <w:b/>
              <w:sz w:val="20"/>
              <w:szCs w:val="20"/>
              <w:lang w:val="sr-Cyrl-RS"/>
            </w:rPr>
            <w:instrText xml:space="preserve"> "1-3" \</w:instrText>
          </w:r>
          <w:r w:rsidRPr="009A56A3">
            <w:rPr>
              <w:b/>
              <w:sz w:val="20"/>
              <w:szCs w:val="20"/>
            </w:rPr>
            <w:instrText>h</w:instrText>
          </w:r>
          <w:r w:rsidRPr="00F853DF">
            <w:rPr>
              <w:b/>
              <w:sz w:val="20"/>
              <w:szCs w:val="20"/>
              <w:lang w:val="sr-Cyrl-RS"/>
            </w:rPr>
            <w:instrText xml:space="preserve"> \</w:instrText>
          </w:r>
          <w:r w:rsidRPr="009A56A3">
            <w:rPr>
              <w:b/>
              <w:sz w:val="20"/>
              <w:szCs w:val="20"/>
            </w:rPr>
            <w:instrText>z</w:instrText>
          </w:r>
          <w:r w:rsidRPr="00F853DF">
            <w:rPr>
              <w:b/>
              <w:sz w:val="20"/>
              <w:szCs w:val="20"/>
              <w:lang w:val="sr-Cyrl-RS"/>
            </w:rPr>
            <w:instrText xml:space="preserve"> \</w:instrText>
          </w:r>
          <w:r w:rsidRPr="009A56A3">
            <w:rPr>
              <w:b/>
              <w:sz w:val="20"/>
              <w:szCs w:val="20"/>
            </w:rPr>
            <w:instrText>u</w:instrText>
          </w:r>
          <w:r w:rsidRPr="00F853DF">
            <w:rPr>
              <w:b/>
              <w:sz w:val="20"/>
              <w:szCs w:val="20"/>
              <w:lang w:val="sr-Cyrl-RS"/>
            </w:rPr>
            <w:instrText xml:space="preserve"> </w:instrText>
          </w:r>
          <w:r w:rsidRPr="009A56A3">
            <w:rPr>
              <w:b/>
              <w:sz w:val="20"/>
              <w:szCs w:val="20"/>
            </w:rPr>
            <w:fldChar w:fldCharType="separate"/>
          </w:r>
          <w:r>
            <w:rPr>
              <w:lang w:val="sr-Cyrl-RS"/>
            </w:rPr>
            <w:t>ИСТОРИЈАТ............................................................................................................................................1</w:t>
          </w:r>
        </w:p>
        <w:p w:rsidR="00B63BD8" w:rsidRPr="00602041" w:rsidRDefault="00B63BD8" w:rsidP="00B63BD8">
          <w:pPr>
            <w:tabs>
              <w:tab w:val="right" w:leader="dot" w:pos="11550"/>
            </w:tabs>
            <w:spacing w:after="100"/>
            <w:rPr>
              <w:b/>
              <w:noProof/>
              <w:sz w:val="20"/>
              <w:szCs w:val="20"/>
              <w:lang w:val="sr-Cyrl-RS"/>
            </w:rPr>
          </w:pPr>
          <w:r>
            <w:rPr>
              <w:lang w:val="sr-Cyrl-RS"/>
            </w:rPr>
            <w:t>О  НАМА.................................................................................................................................................1</w:t>
          </w:r>
        </w:p>
        <w:p w:rsidR="00B63BD8" w:rsidRPr="00B02741" w:rsidRDefault="00B63BD8" w:rsidP="00B63BD8">
          <w:pPr>
            <w:tabs>
              <w:tab w:val="right" w:leader="dot" w:pos="11550"/>
            </w:tabs>
            <w:spacing w:after="100"/>
            <w:rPr>
              <w:b/>
              <w:noProof/>
              <w:sz w:val="20"/>
              <w:szCs w:val="20"/>
              <w:lang w:val="sr-Cyrl-RS"/>
            </w:rPr>
          </w:pPr>
          <w:r>
            <w:rPr>
              <w:rFonts w:eastAsiaTheme="minorEastAsia"/>
              <w:b/>
              <w:sz w:val="20"/>
              <w:szCs w:val="20"/>
              <w:lang w:val="sr-Cyrl-RS"/>
            </w:rPr>
            <w:t>ЦИЉ НАСТАВЕ У ОСНОВНОЈ МУЗИЧКОЈ ШКОЛИ..............................................................................4</w:t>
          </w:r>
        </w:p>
        <w:p w:rsidR="00B63BD8" w:rsidRPr="00B02741" w:rsidRDefault="00B63BD8" w:rsidP="00B63BD8">
          <w:pPr>
            <w:tabs>
              <w:tab w:val="right" w:leader="dot" w:pos="11550"/>
            </w:tabs>
            <w:spacing w:after="100"/>
            <w:rPr>
              <w:b/>
              <w:noProof/>
              <w:sz w:val="20"/>
              <w:szCs w:val="20"/>
              <w:lang w:val="sr-Cyrl-RS"/>
            </w:rPr>
          </w:pPr>
          <w:r w:rsidRPr="00B02741">
            <w:rPr>
              <w:rFonts w:eastAsiaTheme="minorEastAsia"/>
              <w:b/>
              <w:sz w:val="20"/>
              <w:szCs w:val="20"/>
              <w:lang w:val="sr-Cyrl-RS"/>
            </w:rPr>
            <w:t>ЗАДАЦИ НАСТАВЕ У ОСНОВНОЈ МУЗИЧКОЈ ШКОЛИ</w:t>
          </w:r>
          <w:r>
            <w:rPr>
              <w:rFonts w:eastAsiaTheme="minorEastAsia"/>
              <w:b/>
              <w:sz w:val="20"/>
              <w:szCs w:val="20"/>
              <w:lang w:val="sr-Cyrl-RS"/>
            </w:rPr>
            <w:t>.......................................................................4</w:t>
          </w:r>
        </w:p>
        <w:p w:rsidR="00B63BD8" w:rsidRPr="00E440D7" w:rsidRDefault="00B63BD8" w:rsidP="00B63BD8">
          <w:pPr>
            <w:tabs>
              <w:tab w:val="right" w:leader="dot" w:pos="11550"/>
            </w:tabs>
            <w:spacing w:after="100"/>
            <w:rPr>
              <w:b/>
              <w:noProof/>
              <w:sz w:val="20"/>
              <w:szCs w:val="20"/>
              <w:lang w:val="sr-Cyrl-RS"/>
            </w:rPr>
          </w:pPr>
          <w:r>
            <w:rPr>
              <w:rFonts w:eastAsiaTheme="minorEastAsia"/>
              <w:b/>
              <w:sz w:val="20"/>
              <w:szCs w:val="20"/>
              <w:lang w:val="sr-Cyrl-RS"/>
            </w:rPr>
            <w:t>НАСТАВНИ ПЛАН ЗА ОСНОВНО МУЗИЧКО ОБРАЗОВАЊЕ И ВАСПИТАЊЕ..............................6</w:t>
          </w:r>
        </w:p>
        <w:p w:rsidR="00B63BD8" w:rsidRPr="00E440D7" w:rsidRDefault="00B63BD8" w:rsidP="00B63BD8">
          <w:pPr>
            <w:tabs>
              <w:tab w:val="right" w:leader="dot" w:pos="11550"/>
            </w:tabs>
            <w:spacing w:after="100"/>
            <w:rPr>
              <w:b/>
              <w:noProof/>
              <w:sz w:val="20"/>
              <w:szCs w:val="20"/>
              <w:lang w:val="sr-Cyrl-RS"/>
            </w:rPr>
          </w:pPr>
          <w:r>
            <w:rPr>
              <w:rFonts w:eastAsiaTheme="minorEastAsia"/>
              <w:b/>
              <w:sz w:val="20"/>
              <w:szCs w:val="20"/>
              <w:lang w:val="sr-Cyrl-RS"/>
            </w:rPr>
            <w:t>ОДСЕК  ЗА КЛАСИЧНУ МУЗИКУ..................................................................................................................6</w:t>
          </w:r>
        </w:p>
        <w:p w:rsidR="00B63BD8" w:rsidRPr="00E440D7" w:rsidRDefault="00B63BD8" w:rsidP="00B63BD8">
          <w:pPr>
            <w:tabs>
              <w:tab w:val="right" w:leader="dot" w:pos="11550"/>
            </w:tabs>
            <w:spacing w:after="100"/>
            <w:rPr>
              <w:b/>
              <w:noProof/>
              <w:sz w:val="20"/>
              <w:szCs w:val="20"/>
              <w:lang w:val="sr-Cyrl-RS"/>
            </w:rPr>
          </w:pPr>
          <w:r>
            <w:rPr>
              <w:rFonts w:eastAsiaTheme="minorEastAsia"/>
              <w:b/>
              <w:sz w:val="20"/>
              <w:szCs w:val="20"/>
              <w:lang w:val="sr-Cyrl-RS"/>
            </w:rPr>
            <w:t>ОРГАНИЗАЦИЈА ОБРАЗОВНО- ВАСПИТНОГ РАДА.............................................................................11</w:t>
          </w:r>
        </w:p>
        <w:p w:rsidR="00B63BD8" w:rsidRPr="00602041" w:rsidRDefault="00B63BD8" w:rsidP="00B63BD8">
          <w:pPr>
            <w:tabs>
              <w:tab w:val="right" w:leader="dot" w:pos="11550"/>
            </w:tabs>
            <w:spacing w:after="100"/>
            <w:rPr>
              <w:b/>
              <w:noProof/>
              <w:sz w:val="20"/>
              <w:szCs w:val="20"/>
              <w:lang w:val="sr-Cyrl-RS"/>
            </w:rPr>
          </w:pPr>
          <w:r>
            <w:rPr>
              <w:b/>
              <w:sz w:val="20"/>
              <w:szCs w:val="20"/>
              <w:lang w:val="sr-Cyrl-RS"/>
            </w:rPr>
            <w:t>ПРОГРАМНАСТАВЕ И УЧЕЊА ЗА ПРИПРЕМНИ РАЗРЕД..................................................................15</w:t>
          </w:r>
        </w:p>
        <w:p w:rsidR="00B63BD8" w:rsidRPr="009A56A3" w:rsidRDefault="00081C6B" w:rsidP="00B63BD8">
          <w:pPr>
            <w:tabs>
              <w:tab w:val="left" w:pos="1100"/>
              <w:tab w:val="right" w:leader="dot" w:pos="11550"/>
            </w:tabs>
            <w:spacing w:after="100"/>
            <w:rPr>
              <w:b/>
              <w:noProof/>
              <w:sz w:val="20"/>
              <w:szCs w:val="20"/>
            </w:rPr>
          </w:pPr>
          <w:hyperlink r:id="rId11" w:anchor="_Toc11858224" w:history="1">
            <w:r w:rsidR="00B63BD8" w:rsidRPr="009A56A3">
              <w:rPr>
                <w:b/>
                <w:noProof/>
                <w:sz w:val="20"/>
                <w:szCs w:val="20"/>
              </w:rPr>
              <w:t xml:space="preserve">НАСТАВНИ ПРОГРАМ ЗА ОСНОВНО МУЗИЧКО ОБРАЗОВАЊЕ </w:t>
            </w:r>
            <w:r w:rsidR="00B63BD8" w:rsidRPr="009A56A3">
              <w:rPr>
                <w:b/>
                <w:noProof/>
                <w:spacing w:val="8"/>
                <w:sz w:val="20"/>
                <w:szCs w:val="20"/>
              </w:rPr>
              <w:t>И</w:t>
            </w:r>
            <w:r w:rsidR="00B63BD8" w:rsidRPr="009A56A3">
              <w:rPr>
                <w:b/>
                <w:noProof/>
                <w:spacing w:val="8"/>
                <w:sz w:val="20"/>
                <w:szCs w:val="20"/>
                <w:lang w:val="sr-Cyrl-RS"/>
              </w:rPr>
              <w:t xml:space="preserve"> ВАСПИТАЊЕ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_Toc11858224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21</w:t>
            </w:r>
            <w:r w:rsidR="00B63BD8" w:rsidRPr="009A56A3">
              <w:rPr>
                <w:b/>
                <w:noProof/>
                <w:webHidden/>
                <w:sz w:val="20"/>
                <w:szCs w:val="20"/>
              </w:rPr>
              <w:fldChar w:fldCharType="end"/>
            </w:r>
          </w:hyperlink>
        </w:p>
        <w:p w:rsidR="00B63BD8" w:rsidRDefault="00B63BD8" w:rsidP="00B63BD8">
          <w:pPr>
            <w:tabs>
              <w:tab w:val="right" w:leader="dot" w:pos="11550"/>
            </w:tabs>
            <w:spacing w:after="100"/>
            <w:rPr>
              <w:rFonts w:eastAsiaTheme="minorEastAsia"/>
            </w:rPr>
          </w:pPr>
        </w:p>
        <w:p w:rsidR="00B63BD8" w:rsidRPr="009A56A3" w:rsidRDefault="00081C6B" w:rsidP="00B63BD8">
          <w:pPr>
            <w:tabs>
              <w:tab w:val="right" w:leader="dot" w:pos="11550"/>
            </w:tabs>
            <w:spacing w:after="100"/>
            <w:rPr>
              <w:b/>
              <w:noProof/>
              <w:sz w:val="20"/>
              <w:szCs w:val="20"/>
            </w:rPr>
          </w:pPr>
          <w:hyperlink r:id="rId12" w:anchor="_Toc11858227" w:history="1">
            <w:r w:rsidR="00B63BD8" w:rsidRPr="009A56A3">
              <w:rPr>
                <w:b/>
                <w:noProof/>
                <w:sz w:val="20"/>
                <w:szCs w:val="20"/>
              </w:rPr>
              <w:t>ШЕСТОГОДИШЊЕ МУЗИЧКО ОБРАЗОВАЊЕ И ВАСПИТАЊЕ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_Toc11858227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21</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13" w:anchor="_Toc11858228" w:history="1">
            <w:r w:rsidR="00B63BD8" w:rsidRPr="009A56A3">
              <w:rPr>
                <w:b/>
                <w:noProof/>
                <w:sz w:val="20"/>
                <w:szCs w:val="20"/>
              </w:rPr>
              <w:t>ГУДАЧКИ ИНСТРУМЕНТИ</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_Toc11858228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21</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ind w:left="220"/>
            <w:rPr>
              <w:b/>
              <w:noProof/>
              <w:sz w:val="20"/>
              <w:szCs w:val="20"/>
            </w:rPr>
          </w:pPr>
          <w:hyperlink r:id="rId14" w:anchor="_Toc11858229" w:history="1">
            <w:r w:rsidR="00B63BD8" w:rsidRPr="009A56A3">
              <w:rPr>
                <w:b/>
                <w:i/>
                <w:noProof/>
                <w:sz w:val="20"/>
                <w:szCs w:val="20"/>
              </w:rPr>
              <w:t>ВИОЛИНА</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_Toc11858229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21</w:t>
            </w:r>
            <w:r w:rsidR="00B63BD8" w:rsidRPr="009A56A3">
              <w:rPr>
                <w:b/>
                <w:noProof/>
                <w:webHidden/>
                <w:sz w:val="20"/>
                <w:szCs w:val="20"/>
              </w:rPr>
              <w:fldChar w:fldCharType="end"/>
            </w:r>
          </w:hyperlink>
        </w:p>
        <w:p w:rsidR="00B63BD8" w:rsidRPr="00E440D7" w:rsidRDefault="00B63BD8" w:rsidP="00B63BD8">
          <w:pPr>
            <w:tabs>
              <w:tab w:val="right" w:leader="dot" w:pos="11550"/>
            </w:tabs>
            <w:spacing w:after="100"/>
            <w:ind w:left="220"/>
            <w:rPr>
              <w:b/>
              <w:i/>
              <w:noProof/>
              <w:sz w:val="20"/>
              <w:szCs w:val="20"/>
              <w:lang w:val="sr-Cyrl-RS"/>
            </w:rPr>
          </w:pPr>
          <w:r>
            <w:rPr>
              <w:rFonts w:eastAsiaTheme="minorEastAsia"/>
              <w:b/>
              <w:i/>
              <w:sz w:val="20"/>
              <w:szCs w:val="20"/>
              <w:lang w:val="sr-Cyrl-RS"/>
            </w:rPr>
            <w:t>ВИОЛОНЧЕЛО</w:t>
          </w:r>
          <w:r w:rsidRPr="00E440D7">
            <w:rPr>
              <w:rFonts w:eastAsiaTheme="minorEastAsia"/>
              <w:b/>
              <w:sz w:val="20"/>
              <w:szCs w:val="20"/>
              <w:lang w:val="sr-Cyrl-RS"/>
            </w:rPr>
            <w:t>...................................................................................................................</w:t>
          </w:r>
          <w:r>
            <w:rPr>
              <w:rFonts w:eastAsiaTheme="minorEastAsia"/>
              <w:b/>
              <w:sz w:val="20"/>
              <w:szCs w:val="20"/>
              <w:lang w:val="sr-Cyrl-RS"/>
            </w:rPr>
            <w:t>.</w:t>
          </w:r>
          <w:r w:rsidRPr="00E440D7">
            <w:rPr>
              <w:rFonts w:eastAsiaTheme="minorEastAsia"/>
              <w:b/>
              <w:sz w:val="20"/>
              <w:szCs w:val="20"/>
              <w:lang w:val="sr-Cyrl-RS"/>
            </w:rPr>
            <w:t>...........................</w:t>
          </w:r>
          <w:r>
            <w:rPr>
              <w:rFonts w:eastAsiaTheme="minorEastAsia"/>
              <w:b/>
              <w:sz w:val="20"/>
              <w:szCs w:val="20"/>
              <w:lang w:val="sr-Cyrl-RS"/>
            </w:rPr>
            <w:t>.39</w:t>
          </w:r>
        </w:p>
        <w:p w:rsidR="00B63BD8" w:rsidRPr="009A56A3" w:rsidRDefault="00081C6B" w:rsidP="00B63BD8">
          <w:pPr>
            <w:tabs>
              <w:tab w:val="right" w:leader="dot" w:pos="11550"/>
            </w:tabs>
            <w:spacing w:after="100"/>
            <w:rPr>
              <w:b/>
              <w:noProof/>
              <w:sz w:val="20"/>
              <w:szCs w:val="20"/>
            </w:rPr>
          </w:pPr>
          <w:hyperlink r:id="rId15" w:anchor="_Toc11858235" w:history="1">
            <w:r w:rsidR="00B63BD8" w:rsidRPr="009A56A3">
              <w:rPr>
                <w:b/>
                <w:noProof/>
                <w:sz w:val="20"/>
                <w:szCs w:val="20"/>
              </w:rPr>
              <w:t>ЖИЧАНИ ИНСТРУМЕНТИ</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_Toc11858235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56</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ind w:left="220"/>
            <w:rPr>
              <w:b/>
              <w:noProof/>
              <w:sz w:val="20"/>
              <w:szCs w:val="20"/>
            </w:rPr>
          </w:pPr>
          <w:hyperlink r:id="rId16" w:anchor="_Toc11858236" w:history="1">
            <w:r w:rsidR="00B63BD8" w:rsidRPr="009A56A3">
              <w:rPr>
                <w:b/>
                <w:i/>
                <w:noProof/>
                <w:sz w:val="20"/>
                <w:szCs w:val="20"/>
              </w:rPr>
              <w:t>ГИТАРА</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_Toc11858236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56</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17" w:anchor="_Toc11858241" w:history="1">
            <w:r w:rsidR="00B63BD8" w:rsidRPr="009A56A3">
              <w:rPr>
                <w:b/>
                <w:noProof/>
                <w:sz w:val="20"/>
                <w:szCs w:val="20"/>
              </w:rPr>
              <w:t>ИНСТРУМЕНТИ СА ДИРКАМА</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_Toc11858241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71</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ind w:left="220"/>
            <w:rPr>
              <w:b/>
              <w:noProof/>
              <w:sz w:val="20"/>
              <w:szCs w:val="20"/>
            </w:rPr>
          </w:pPr>
          <w:hyperlink r:id="rId18" w:anchor="_Toc11858242" w:history="1">
            <w:r w:rsidR="00B63BD8" w:rsidRPr="009A56A3">
              <w:rPr>
                <w:b/>
                <w:i/>
                <w:noProof/>
                <w:sz w:val="20"/>
                <w:szCs w:val="20"/>
              </w:rPr>
              <w:t>КЛАВИ</w:t>
            </w:r>
            <w:r w:rsidR="00B63BD8" w:rsidRPr="009A56A3">
              <w:rPr>
                <w:b/>
                <w:noProof/>
                <w:sz w:val="20"/>
                <w:szCs w:val="20"/>
              </w:rPr>
              <w:t>Р</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_Toc11858242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71</w:t>
            </w:r>
            <w:r w:rsidR="00B63BD8" w:rsidRPr="009A56A3">
              <w:rPr>
                <w:b/>
                <w:noProof/>
                <w:webHidden/>
                <w:sz w:val="20"/>
                <w:szCs w:val="20"/>
              </w:rPr>
              <w:fldChar w:fldCharType="end"/>
            </w:r>
          </w:hyperlink>
        </w:p>
        <w:p w:rsidR="00B63BD8" w:rsidRPr="009A56A3" w:rsidRDefault="00B63BD8" w:rsidP="00B63BD8">
          <w:pPr>
            <w:tabs>
              <w:tab w:val="left" w:pos="1100"/>
              <w:tab w:val="right" w:leader="dot" w:pos="11550"/>
            </w:tabs>
            <w:spacing w:after="100"/>
            <w:rPr>
              <w:b/>
              <w:noProof/>
              <w:sz w:val="20"/>
              <w:szCs w:val="20"/>
              <w:lang w:val="sr-Cyrl-RS"/>
            </w:rPr>
          </w:pPr>
          <w:r>
            <w:rPr>
              <w:rFonts w:eastAsiaTheme="minorEastAsia"/>
            </w:rPr>
            <w:t xml:space="preserve">     </w:t>
          </w:r>
          <w:hyperlink r:id="rId19" w:anchor="_Toc11858247" w:history="1">
            <w:r w:rsidRPr="009A56A3">
              <w:rPr>
                <w:b/>
                <w:i/>
                <w:noProof/>
                <w:sz w:val="20"/>
                <w:szCs w:val="20"/>
              </w:rPr>
              <w:t>ХАРМОНИКА</w:t>
            </w:r>
            <w:r>
              <w:rPr>
                <w:b/>
                <w:noProof/>
                <w:webHidden/>
                <w:sz w:val="20"/>
                <w:szCs w:val="20"/>
              </w:rPr>
              <w:t>…………………………………………………………………………....................………</w:t>
            </w:r>
            <w:r>
              <w:rPr>
                <w:b/>
                <w:noProof/>
                <w:webHidden/>
                <w:sz w:val="20"/>
                <w:szCs w:val="20"/>
                <w:lang w:val="sr-Cyrl-RS"/>
              </w:rPr>
              <w:t>.</w:t>
            </w:r>
            <w:r>
              <w:rPr>
                <w:b/>
                <w:noProof/>
                <w:webHidden/>
                <w:sz w:val="20"/>
                <w:szCs w:val="20"/>
              </w:rPr>
              <w:t>.</w:t>
            </w:r>
            <w:r w:rsidRPr="009A56A3">
              <w:rPr>
                <w:b/>
                <w:noProof/>
                <w:webHidden/>
                <w:sz w:val="20"/>
                <w:szCs w:val="20"/>
              </w:rPr>
              <w:fldChar w:fldCharType="begin"/>
            </w:r>
            <w:r w:rsidRPr="009A56A3">
              <w:rPr>
                <w:b/>
                <w:noProof/>
                <w:webHidden/>
                <w:sz w:val="20"/>
                <w:szCs w:val="20"/>
              </w:rPr>
              <w:instrText xml:space="preserve"> PAGEREF _Toc11858247 \h </w:instrText>
            </w:r>
            <w:r w:rsidRPr="009A56A3">
              <w:rPr>
                <w:b/>
                <w:noProof/>
                <w:webHidden/>
                <w:sz w:val="20"/>
                <w:szCs w:val="20"/>
              </w:rPr>
            </w:r>
            <w:r w:rsidRPr="009A56A3">
              <w:rPr>
                <w:b/>
                <w:noProof/>
                <w:webHidden/>
                <w:sz w:val="20"/>
                <w:szCs w:val="20"/>
              </w:rPr>
              <w:fldChar w:fldCharType="separate"/>
            </w:r>
            <w:r w:rsidRPr="009A56A3">
              <w:rPr>
                <w:b/>
                <w:noProof/>
                <w:webHidden/>
                <w:sz w:val="20"/>
                <w:szCs w:val="20"/>
              </w:rPr>
              <w:t>96</w:t>
            </w:r>
            <w:r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20" w:anchor="_Toc11858252" w:history="1">
            <w:r w:rsidR="00B63BD8" w:rsidRPr="009A56A3">
              <w:rPr>
                <w:b/>
                <w:noProof/>
                <w:sz w:val="20"/>
                <w:szCs w:val="20"/>
              </w:rPr>
              <w:t>ДУВАЧКИ ИНСТРУМЕНТИ</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_Toc11858252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111</w:t>
            </w:r>
            <w:r w:rsidR="00B63BD8" w:rsidRPr="009A56A3">
              <w:rPr>
                <w:b/>
                <w:noProof/>
                <w:webHidden/>
                <w:sz w:val="20"/>
                <w:szCs w:val="20"/>
              </w:rPr>
              <w:fldChar w:fldCharType="end"/>
            </w:r>
          </w:hyperlink>
        </w:p>
        <w:p w:rsidR="00B63BD8" w:rsidRDefault="00081C6B" w:rsidP="00B63BD8">
          <w:pPr>
            <w:tabs>
              <w:tab w:val="right" w:leader="dot" w:pos="11550"/>
            </w:tabs>
            <w:spacing w:after="100"/>
            <w:ind w:left="220"/>
            <w:rPr>
              <w:b/>
              <w:noProof/>
              <w:sz w:val="20"/>
              <w:szCs w:val="20"/>
              <w:lang w:val="sr-Cyrl-RS"/>
            </w:rPr>
          </w:pPr>
          <w:hyperlink r:id="rId21" w:anchor="_Toc11858253" w:history="1">
            <w:r w:rsidR="00B63BD8" w:rsidRPr="007478E0">
              <w:rPr>
                <w:b/>
                <w:i/>
                <w:noProof/>
                <w:sz w:val="20"/>
                <w:szCs w:val="20"/>
              </w:rPr>
              <w:t>ФЛАУТA</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_Toc11858253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111</w:t>
            </w:r>
            <w:r w:rsidR="00B63BD8" w:rsidRPr="009A56A3">
              <w:rPr>
                <w:b/>
                <w:noProof/>
                <w:webHidden/>
                <w:sz w:val="20"/>
                <w:szCs w:val="20"/>
              </w:rPr>
              <w:fldChar w:fldCharType="end"/>
            </w:r>
          </w:hyperlink>
        </w:p>
        <w:p w:rsidR="00B63BD8" w:rsidRPr="00602041" w:rsidRDefault="00B63BD8" w:rsidP="00B63BD8">
          <w:pPr>
            <w:tabs>
              <w:tab w:val="right" w:leader="dot" w:pos="11550"/>
            </w:tabs>
            <w:spacing w:after="100"/>
            <w:ind w:left="220"/>
            <w:rPr>
              <w:b/>
              <w:noProof/>
              <w:sz w:val="20"/>
              <w:szCs w:val="20"/>
              <w:lang w:val="sr-Cyrl-RS"/>
            </w:rPr>
          </w:pPr>
          <w:r w:rsidRPr="008A0773">
            <w:rPr>
              <w:b/>
              <w:i/>
              <w:noProof/>
              <w:sz w:val="20"/>
              <w:szCs w:val="20"/>
              <w:lang w:val="sr-Cyrl-RS"/>
            </w:rPr>
            <w:t>КЛАРИНЕ</w:t>
          </w:r>
          <w:r>
            <w:rPr>
              <w:b/>
              <w:noProof/>
              <w:sz w:val="20"/>
              <w:szCs w:val="20"/>
              <w:lang w:val="sr-Cyrl-RS"/>
            </w:rPr>
            <w:t>Т....................................................................................................................................................125</w:t>
          </w:r>
        </w:p>
        <w:p w:rsidR="00B63BD8" w:rsidRPr="009A56A3" w:rsidRDefault="00081C6B" w:rsidP="00B63BD8">
          <w:pPr>
            <w:tabs>
              <w:tab w:val="right" w:leader="dot" w:pos="11550"/>
            </w:tabs>
            <w:spacing w:after="100"/>
            <w:ind w:left="220"/>
            <w:rPr>
              <w:b/>
              <w:noProof/>
              <w:sz w:val="20"/>
              <w:szCs w:val="20"/>
            </w:rPr>
          </w:pPr>
          <w:hyperlink r:id="rId22" w:anchor="_Toc11858254" w:history="1">
            <w:r w:rsidR="00B63BD8" w:rsidRPr="009A56A3">
              <w:rPr>
                <w:b/>
                <w:i/>
                <w:noProof/>
                <w:sz w:val="20"/>
                <w:szCs w:val="20"/>
              </w:rPr>
              <w:t>САКСОФОН</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Pr>
                <w:b/>
                <w:noProof/>
                <w:webHidden/>
                <w:sz w:val="20"/>
                <w:szCs w:val="20"/>
                <w:lang w:val="sr-Cyrl-RS"/>
              </w:rPr>
              <w:t>...</w:t>
            </w:r>
            <w:r w:rsidR="00B63BD8" w:rsidRPr="009A56A3">
              <w:rPr>
                <w:b/>
                <w:noProof/>
                <w:webHidden/>
                <w:sz w:val="20"/>
                <w:szCs w:val="20"/>
              </w:rPr>
              <w:fldChar w:fldCharType="begin"/>
            </w:r>
            <w:r w:rsidR="00B63BD8" w:rsidRPr="009A56A3">
              <w:rPr>
                <w:b/>
                <w:noProof/>
                <w:webHidden/>
                <w:sz w:val="20"/>
                <w:szCs w:val="20"/>
              </w:rPr>
              <w:instrText xml:space="preserve"> PAGEREF _Toc11858254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135</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ind w:left="220"/>
            <w:rPr>
              <w:b/>
              <w:noProof/>
              <w:sz w:val="20"/>
              <w:szCs w:val="20"/>
              <w:lang w:val="sr-Cyrl-RS"/>
            </w:rPr>
          </w:pPr>
          <w:hyperlink r:id="rId23" w:anchor="_Toc11858255" w:history="1">
            <w:r w:rsidR="00B63BD8" w:rsidRPr="009A56A3">
              <w:rPr>
                <w:b/>
                <w:i/>
                <w:noProof/>
                <w:sz w:val="20"/>
                <w:szCs w:val="20"/>
              </w:rPr>
              <w:t>ТРУБА</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_Toc11858255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146</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24" w:anchor="_Toc11858260" w:history="1">
            <w:r w:rsidR="00B63BD8" w:rsidRPr="009A56A3">
              <w:rPr>
                <w:b/>
                <w:noProof/>
                <w:sz w:val="20"/>
                <w:szCs w:val="20"/>
              </w:rPr>
              <w:t>ТЕОРЕТСКИ ПРЕДМЕТИ</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_Toc11858260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157</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ind w:left="220"/>
            <w:rPr>
              <w:b/>
              <w:noProof/>
              <w:sz w:val="20"/>
              <w:szCs w:val="20"/>
              <w:lang w:val="sr-Cyrl-RS"/>
            </w:rPr>
          </w:pPr>
          <w:hyperlink r:id="rId25" w:anchor="_Toc11858261" w:history="1">
            <w:r w:rsidR="00B63BD8" w:rsidRPr="009A56A3">
              <w:rPr>
                <w:b/>
                <w:i/>
                <w:noProof/>
                <w:sz w:val="20"/>
                <w:szCs w:val="20"/>
              </w:rPr>
              <w:t>СОЛФЕЂО</w:t>
            </w:r>
            <w:r w:rsidR="00B63BD8" w:rsidRPr="009A56A3">
              <w:rPr>
                <w:b/>
                <w:noProof/>
                <w:sz w:val="20"/>
                <w:szCs w:val="20"/>
              </w:rPr>
              <w:t xml:space="preserve"> (шестогодишње школовање)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_Toc11858261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157</w:t>
            </w:r>
            <w:r w:rsidR="00B63BD8" w:rsidRPr="009A56A3">
              <w:rPr>
                <w:b/>
                <w:noProof/>
                <w:webHidden/>
                <w:sz w:val="20"/>
                <w:szCs w:val="20"/>
              </w:rPr>
              <w:fldChar w:fldCharType="end"/>
            </w:r>
          </w:hyperlink>
        </w:p>
        <w:p w:rsidR="00B63BD8" w:rsidRPr="009A56A3" w:rsidRDefault="00B63BD8" w:rsidP="00B63BD8">
          <w:pPr>
            <w:tabs>
              <w:tab w:val="left" w:pos="1961"/>
              <w:tab w:val="right" w:leader="dot" w:pos="11550"/>
            </w:tabs>
            <w:spacing w:after="100"/>
            <w:rPr>
              <w:b/>
              <w:noProof/>
              <w:sz w:val="20"/>
              <w:szCs w:val="20"/>
              <w:lang w:val="sr-Cyrl-RS"/>
            </w:rPr>
          </w:pPr>
          <w:r w:rsidRPr="009A56A3">
            <w:rPr>
              <w:b/>
              <w:noProof/>
              <w:sz w:val="20"/>
              <w:szCs w:val="20"/>
              <w:lang w:val="sr-Cyrl-RS"/>
            </w:rPr>
            <w:t xml:space="preserve">    </w:t>
          </w:r>
          <w:hyperlink r:id="rId26" w:anchor="_Toc11858274" w:history="1">
            <w:r w:rsidRPr="009A56A3">
              <w:rPr>
                <w:b/>
                <w:i/>
                <w:noProof/>
                <w:sz w:val="20"/>
                <w:szCs w:val="20"/>
              </w:rPr>
              <w:t>TEОРИЈА MУЗИКЕ</w:t>
            </w:r>
            <w:r w:rsidRPr="009A56A3">
              <w:rPr>
                <w:b/>
                <w:noProof/>
                <w:sz w:val="20"/>
                <w:szCs w:val="20"/>
              </w:rPr>
              <w:t xml:space="preserve"> (шестогодишње</w:t>
            </w:r>
            <w:r w:rsidRPr="009A56A3">
              <w:rPr>
                <w:b/>
                <w:noProof/>
                <w:spacing w:val="4"/>
                <w:sz w:val="20"/>
                <w:szCs w:val="20"/>
              </w:rPr>
              <w:t xml:space="preserve"> </w:t>
            </w:r>
            <w:r w:rsidRPr="009A56A3">
              <w:rPr>
                <w:b/>
                <w:noProof/>
                <w:sz w:val="20"/>
                <w:szCs w:val="20"/>
              </w:rPr>
              <w:t>школовање)</w:t>
            </w:r>
            <w:r>
              <w:rPr>
                <w:b/>
                <w:noProof/>
                <w:webHidden/>
                <w:sz w:val="20"/>
                <w:szCs w:val="20"/>
              </w:rPr>
              <w:t>…………………………………………….………</w:t>
            </w:r>
            <w:r w:rsidRPr="009A56A3">
              <w:rPr>
                <w:b/>
                <w:noProof/>
                <w:webHidden/>
                <w:sz w:val="20"/>
                <w:szCs w:val="20"/>
              </w:rPr>
              <w:fldChar w:fldCharType="begin"/>
            </w:r>
            <w:r w:rsidRPr="009A56A3">
              <w:rPr>
                <w:b/>
                <w:noProof/>
                <w:webHidden/>
                <w:sz w:val="20"/>
                <w:szCs w:val="20"/>
              </w:rPr>
              <w:instrText xml:space="preserve"> PAGEREF _Toc11858274 \h </w:instrText>
            </w:r>
            <w:r w:rsidRPr="009A56A3">
              <w:rPr>
                <w:b/>
                <w:noProof/>
                <w:webHidden/>
                <w:sz w:val="20"/>
                <w:szCs w:val="20"/>
              </w:rPr>
            </w:r>
            <w:r w:rsidRPr="009A56A3">
              <w:rPr>
                <w:b/>
                <w:noProof/>
                <w:webHidden/>
                <w:sz w:val="20"/>
                <w:szCs w:val="20"/>
              </w:rPr>
              <w:fldChar w:fldCharType="separate"/>
            </w:r>
            <w:r w:rsidRPr="009A56A3">
              <w:rPr>
                <w:b/>
                <w:noProof/>
                <w:webHidden/>
                <w:sz w:val="20"/>
                <w:szCs w:val="20"/>
              </w:rPr>
              <w:t>177</w:t>
            </w:r>
            <w:r w:rsidRPr="009A56A3">
              <w:rPr>
                <w:b/>
                <w:noProof/>
                <w:webHidden/>
                <w:sz w:val="20"/>
                <w:szCs w:val="20"/>
              </w:rPr>
              <w:fldChar w:fldCharType="end"/>
            </w:r>
          </w:hyperlink>
        </w:p>
        <w:p w:rsidR="00B63BD8" w:rsidRDefault="00B63BD8" w:rsidP="00B63BD8">
          <w:pPr>
            <w:tabs>
              <w:tab w:val="left" w:pos="1961"/>
              <w:tab w:val="right" w:leader="dot" w:pos="11550"/>
            </w:tabs>
            <w:spacing w:after="100"/>
            <w:rPr>
              <w:rFonts w:eastAsiaTheme="minorEastAsia"/>
            </w:rPr>
          </w:pPr>
        </w:p>
        <w:p w:rsidR="00B63BD8" w:rsidRPr="009A56A3" w:rsidRDefault="00081C6B" w:rsidP="00B63BD8">
          <w:pPr>
            <w:tabs>
              <w:tab w:val="left" w:pos="1961"/>
              <w:tab w:val="right" w:leader="dot" w:pos="11550"/>
            </w:tabs>
            <w:spacing w:after="100"/>
            <w:rPr>
              <w:b/>
              <w:noProof/>
              <w:color w:val="0000FF" w:themeColor="hyperlink"/>
              <w:sz w:val="20"/>
              <w:szCs w:val="20"/>
              <w:u w:val="single"/>
              <w:lang w:val="sr-Cyrl-RS"/>
            </w:rPr>
          </w:pPr>
          <w:hyperlink r:id="rId27" w:anchor="_Toc11858279" w:history="1">
            <w:r w:rsidR="00B63BD8" w:rsidRPr="009A56A3">
              <w:rPr>
                <w:b/>
                <w:noProof/>
                <w:sz w:val="20"/>
                <w:szCs w:val="20"/>
              </w:rPr>
              <w:t>ЧЕТВОРОГОДИШЊЕ МУЗИЧКО ОБРАЗОВАЊЕ И ВАСПИТАЊЕ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_Toc11858279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180</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ind w:left="220"/>
            <w:rPr>
              <w:b/>
              <w:noProof/>
              <w:sz w:val="20"/>
              <w:szCs w:val="20"/>
              <w:lang w:val="sr-Cyrl-RS"/>
            </w:rPr>
          </w:pPr>
          <w:hyperlink r:id="rId28" w:anchor="_Toc11858280" w:history="1">
            <w:r w:rsidR="00B63BD8" w:rsidRPr="009A56A3">
              <w:rPr>
                <w:b/>
                <w:i/>
                <w:noProof/>
                <w:sz w:val="20"/>
                <w:szCs w:val="20"/>
              </w:rPr>
              <w:t>СОЛО ПЕВАЊЕ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_Toc11858280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180</w:t>
            </w:r>
            <w:r w:rsidR="00B63BD8" w:rsidRPr="009A56A3">
              <w:rPr>
                <w:b/>
                <w:noProof/>
                <w:webHidden/>
                <w:sz w:val="20"/>
                <w:szCs w:val="20"/>
              </w:rPr>
              <w:fldChar w:fldCharType="end"/>
            </w:r>
          </w:hyperlink>
        </w:p>
        <w:p w:rsidR="00B63BD8" w:rsidRPr="009A56A3" w:rsidRDefault="00081C6B" w:rsidP="00B63BD8">
          <w:pPr>
            <w:tabs>
              <w:tab w:val="left" w:pos="1961"/>
              <w:tab w:val="right" w:leader="dot" w:pos="11550"/>
            </w:tabs>
            <w:spacing w:after="100"/>
            <w:ind w:left="220"/>
            <w:rPr>
              <w:b/>
              <w:noProof/>
              <w:sz w:val="20"/>
              <w:szCs w:val="20"/>
              <w:lang w:val="sr-Cyrl-RS"/>
            </w:rPr>
          </w:pPr>
          <w:hyperlink r:id="rId29" w:anchor="_Toc11858285" w:history="1">
            <w:r w:rsidR="00B63BD8" w:rsidRPr="009A56A3">
              <w:rPr>
                <w:b/>
                <w:i/>
                <w:noProof/>
                <w:position w:val="2"/>
                <w:sz w:val="20"/>
                <w:szCs w:val="20"/>
                <w:lang w:val="sr-Cyrl-RS"/>
              </w:rPr>
              <w:t xml:space="preserve">  </w:t>
            </w:r>
            <w:r w:rsidR="00B63BD8" w:rsidRPr="009A56A3">
              <w:rPr>
                <w:b/>
                <w:i/>
                <w:noProof/>
                <w:sz w:val="20"/>
                <w:szCs w:val="20"/>
              </w:rPr>
              <w:t>УПОРЕДНИ</w:t>
            </w:r>
            <w:r w:rsidR="00B63BD8" w:rsidRPr="009A56A3">
              <w:rPr>
                <w:b/>
                <w:i/>
                <w:noProof/>
                <w:spacing w:val="1"/>
                <w:sz w:val="20"/>
                <w:szCs w:val="20"/>
              </w:rPr>
              <w:t xml:space="preserve"> </w:t>
            </w:r>
            <w:r w:rsidR="00B63BD8" w:rsidRPr="009A56A3">
              <w:rPr>
                <w:b/>
                <w:i/>
                <w:noProof/>
                <w:sz w:val="20"/>
                <w:szCs w:val="20"/>
              </w:rPr>
              <w:t>КЛАВИР</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_Toc11858285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187</w:t>
            </w:r>
            <w:r w:rsidR="00B63BD8" w:rsidRPr="009A56A3">
              <w:rPr>
                <w:b/>
                <w:noProof/>
                <w:webHidden/>
                <w:sz w:val="20"/>
                <w:szCs w:val="20"/>
              </w:rPr>
              <w:fldChar w:fldCharType="end"/>
            </w:r>
          </w:hyperlink>
        </w:p>
        <w:p w:rsidR="00B63BD8" w:rsidRPr="009A56A3" w:rsidRDefault="00B63BD8" w:rsidP="00B63BD8">
          <w:pPr>
            <w:tabs>
              <w:tab w:val="right" w:leader="dot" w:pos="11550"/>
            </w:tabs>
            <w:spacing w:after="100"/>
            <w:rPr>
              <w:b/>
              <w:noProof/>
              <w:sz w:val="20"/>
              <w:szCs w:val="20"/>
            </w:rPr>
          </w:pPr>
          <w:r>
            <w:rPr>
              <w:rFonts w:eastAsiaTheme="minorEastAsia"/>
            </w:rPr>
            <w:t xml:space="preserve">     </w:t>
          </w:r>
          <w:hyperlink r:id="rId30" w:anchor="_Toc11858290" w:history="1">
            <w:r w:rsidRPr="009A56A3">
              <w:rPr>
                <w:b/>
                <w:i/>
                <w:noProof/>
                <w:sz w:val="20"/>
                <w:szCs w:val="20"/>
              </w:rPr>
              <w:t>ТЕОРЕТСКИ ПРЕДМЕТИ</w:t>
            </w:r>
            <w:r>
              <w:rPr>
                <w:b/>
                <w:noProof/>
                <w:webHidden/>
                <w:sz w:val="20"/>
                <w:szCs w:val="20"/>
              </w:rPr>
              <w:t>…………………………………………………………………..……………</w:t>
            </w:r>
            <w:r w:rsidRPr="009A56A3">
              <w:rPr>
                <w:b/>
                <w:noProof/>
                <w:webHidden/>
                <w:sz w:val="20"/>
                <w:szCs w:val="20"/>
              </w:rPr>
              <w:fldChar w:fldCharType="begin"/>
            </w:r>
            <w:r w:rsidRPr="009A56A3">
              <w:rPr>
                <w:b/>
                <w:noProof/>
                <w:webHidden/>
                <w:sz w:val="20"/>
                <w:szCs w:val="20"/>
              </w:rPr>
              <w:instrText xml:space="preserve"> PAGEREF _Toc11858290 \h </w:instrText>
            </w:r>
            <w:r w:rsidRPr="009A56A3">
              <w:rPr>
                <w:b/>
                <w:noProof/>
                <w:webHidden/>
                <w:sz w:val="20"/>
                <w:szCs w:val="20"/>
              </w:rPr>
            </w:r>
            <w:r w:rsidRPr="009A56A3">
              <w:rPr>
                <w:b/>
                <w:noProof/>
                <w:webHidden/>
                <w:sz w:val="20"/>
                <w:szCs w:val="20"/>
              </w:rPr>
              <w:fldChar w:fldCharType="separate"/>
            </w:r>
            <w:r w:rsidRPr="009A56A3">
              <w:rPr>
                <w:b/>
                <w:noProof/>
                <w:webHidden/>
                <w:sz w:val="20"/>
                <w:szCs w:val="20"/>
              </w:rPr>
              <w:t>198</w:t>
            </w:r>
            <w:r w:rsidRPr="009A56A3">
              <w:rPr>
                <w:b/>
                <w:noProof/>
                <w:webHidden/>
                <w:sz w:val="20"/>
                <w:szCs w:val="20"/>
              </w:rPr>
              <w:fldChar w:fldCharType="end"/>
            </w:r>
          </w:hyperlink>
        </w:p>
        <w:p w:rsidR="00B63BD8" w:rsidRPr="009A56A3" w:rsidRDefault="00081C6B" w:rsidP="00B63BD8">
          <w:pPr>
            <w:tabs>
              <w:tab w:val="right" w:leader="dot" w:pos="11550"/>
            </w:tabs>
            <w:spacing w:after="100"/>
            <w:ind w:left="220"/>
            <w:rPr>
              <w:b/>
              <w:noProof/>
              <w:sz w:val="20"/>
              <w:szCs w:val="20"/>
              <w:lang w:val="sr-Cyrl-RS"/>
            </w:rPr>
          </w:pPr>
          <w:hyperlink r:id="rId31" w:anchor="_Toc11858291" w:history="1">
            <w:r w:rsidR="00B63BD8" w:rsidRPr="00931180">
              <w:rPr>
                <w:b/>
                <w:i/>
                <w:noProof/>
                <w:sz w:val="20"/>
                <w:szCs w:val="20"/>
              </w:rPr>
              <w:t>СОЛФЕЂО</w:t>
            </w:r>
            <w:r w:rsidR="00B63BD8" w:rsidRPr="009A56A3">
              <w:rPr>
                <w:b/>
                <w:noProof/>
                <w:sz w:val="20"/>
                <w:szCs w:val="20"/>
              </w:rPr>
              <w:t xml:space="preserve"> (четворогодишње школовање)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_Toc11858291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198</w:t>
            </w:r>
            <w:r w:rsidR="00B63BD8" w:rsidRPr="009A56A3">
              <w:rPr>
                <w:b/>
                <w:noProof/>
                <w:webHidden/>
                <w:sz w:val="20"/>
                <w:szCs w:val="20"/>
              </w:rPr>
              <w:fldChar w:fldCharType="end"/>
            </w:r>
          </w:hyperlink>
        </w:p>
        <w:p w:rsidR="00B63BD8" w:rsidRPr="009A56A3" w:rsidRDefault="00081C6B" w:rsidP="00B63BD8">
          <w:pPr>
            <w:tabs>
              <w:tab w:val="left" w:pos="3602"/>
              <w:tab w:val="right" w:leader="dot" w:pos="11550"/>
            </w:tabs>
            <w:spacing w:after="100"/>
            <w:ind w:left="220"/>
            <w:rPr>
              <w:b/>
              <w:noProof/>
              <w:sz w:val="20"/>
              <w:szCs w:val="20"/>
            </w:rPr>
          </w:pPr>
          <w:hyperlink r:id="rId32" w:anchor="_Toc11858304" w:history="1">
            <w:r w:rsidR="00B63BD8" w:rsidRPr="004630E0">
              <w:rPr>
                <w:b/>
                <w:i/>
                <w:noProof/>
                <w:sz w:val="20"/>
                <w:szCs w:val="20"/>
              </w:rPr>
              <w:t>TEОРИЈА</w:t>
            </w:r>
            <w:r w:rsidR="00B63BD8" w:rsidRPr="004630E0">
              <w:rPr>
                <w:b/>
                <w:i/>
                <w:noProof/>
                <w:spacing w:val="-4"/>
                <w:sz w:val="20"/>
                <w:szCs w:val="20"/>
                <w:lang w:val="sr-Cyrl-RS"/>
              </w:rPr>
              <w:t xml:space="preserve"> МУЗИКЕ</w:t>
            </w:r>
            <w:r w:rsidR="00B63BD8">
              <w:rPr>
                <w:b/>
                <w:noProof/>
                <w:spacing w:val="-4"/>
                <w:sz w:val="20"/>
                <w:szCs w:val="20"/>
                <w:lang w:val="sr-Cyrl-RS"/>
              </w:rPr>
              <w:t>...........</w:t>
            </w:r>
            <w:r w:rsidR="00B63BD8">
              <w:rPr>
                <w:b/>
                <w:noProof/>
                <w:spacing w:val="-4"/>
                <w:sz w:val="20"/>
                <w:szCs w:val="20"/>
              </w:rPr>
              <w:t>........</w:t>
            </w:r>
            <w:r w:rsidR="00B63BD8" w:rsidRPr="009A56A3">
              <w:rPr>
                <w:b/>
                <w:noProof/>
                <w:spacing w:val="-4"/>
                <w:sz w:val="20"/>
                <w:szCs w:val="20"/>
                <w:lang w:val="sr-Cyrl-RS"/>
              </w:rPr>
              <w:t>...................................................................</w:t>
            </w:r>
            <w:r w:rsidR="00B63BD8" w:rsidRPr="009A56A3">
              <w:rPr>
                <w:b/>
                <w:noProof/>
                <w:spacing w:val="-4"/>
                <w:sz w:val="20"/>
                <w:szCs w:val="20"/>
              </w:rPr>
              <w:t>.</w:t>
            </w:r>
            <w:r w:rsidR="00B63BD8" w:rsidRPr="009A56A3">
              <w:rPr>
                <w:b/>
                <w:noProof/>
                <w:spacing w:val="-4"/>
                <w:sz w:val="20"/>
                <w:szCs w:val="20"/>
                <w:lang w:val="sr-Cyrl-RS"/>
              </w:rPr>
              <w:t>.............................................</w:t>
            </w:r>
            <w:r w:rsidR="00B63BD8">
              <w:rPr>
                <w:b/>
                <w:noProof/>
                <w:spacing w:val="-4"/>
                <w:sz w:val="20"/>
                <w:szCs w:val="20"/>
              </w:rPr>
              <w:t>..</w:t>
            </w:r>
            <w:r w:rsidR="00B63BD8" w:rsidRPr="009A56A3">
              <w:rPr>
                <w:b/>
                <w:noProof/>
                <w:spacing w:val="-4"/>
                <w:sz w:val="20"/>
                <w:szCs w:val="20"/>
                <w:lang w:val="sr-Cyrl-RS"/>
              </w:rPr>
              <w:t>..........</w:t>
            </w:r>
            <w:r w:rsidR="00B63BD8" w:rsidRPr="009A56A3">
              <w:rPr>
                <w:b/>
                <w:noProof/>
                <w:webHidden/>
                <w:sz w:val="20"/>
                <w:szCs w:val="20"/>
                <w:lang w:val="sr-Cyrl-RS"/>
              </w:rPr>
              <w:t>..</w:t>
            </w:r>
            <w:r w:rsidR="00B63BD8" w:rsidRPr="009A56A3">
              <w:rPr>
                <w:b/>
                <w:noProof/>
                <w:webHidden/>
                <w:sz w:val="20"/>
                <w:szCs w:val="20"/>
              </w:rPr>
              <w:fldChar w:fldCharType="begin"/>
            </w:r>
            <w:r w:rsidR="00B63BD8" w:rsidRPr="009A56A3">
              <w:rPr>
                <w:b/>
                <w:noProof/>
                <w:webHidden/>
                <w:sz w:val="20"/>
                <w:szCs w:val="20"/>
              </w:rPr>
              <w:instrText xml:space="preserve"> PAGEREF _Toc11858304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214</w:t>
            </w:r>
            <w:r w:rsidR="00B63BD8" w:rsidRPr="009A56A3">
              <w:rPr>
                <w:b/>
                <w:noProof/>
                <w:webHidden/>
                <w:sz w:val="20"/>
                <w:szCs w:val="20"/>
              </w:rPr>
              <w:fldChar w:fldCharType="end"/>
            </w:r>
          </w:hyperlink>
        </w:p>
        <w:p w:rsidR="00B63BD8" w:rsidRDefault="00B63BD8" w:rsidP="00B63BD8">
          <w:pPr>
            <w:tabs>
              <w:tab w:val="left" w:pos="8295"/>
            </w:tabs>
            <w:spacing w:after="100"/>
            <w:rPr>
              <w:rFonts w:eastAsiaTheme="minorEastAsia"/>
            </w:rPr>
          </w:pPr>
        </w:p>
        <w:p w:rsidR="00B63BD8" w:rsidRPr="009A56A3" w:rsidRDefault="00081C6B" w:rsidP="00B63BD8">
          <w:pPr>
            <w:tabs>
              <w:tab w:val="right" w:leader="dot" w:pos="11550"/>
            </w:tabs>
            <w:spacing w:after="100"/>
            <w:rPr>
              <w:b/>
              <w:noProof/>
              <w:sz w:val="20"/>
              <w:szCs w:val="20"/>
              <w:lang w:val="sr-Cyrl-RS"/>
            </w:rPr>
          </w:pPr>
          <w:hyperlink r:id="rId33" w:anchor="_Toc11858309" w:history="1">
            <w:r w:rsidR="00B63BD8" w:rsidRPr="004630E0">
              <w:rPr>
                <w:b/>
                <w:i/>
                <w:noProof/>
                <w:sz w:val="20"/>
                <w:szCs w:val="20"/>
              </w:rPr>
              <w:t>ОРКЕСТАР / ХОР / КАМЕРНА МУЗИКА</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_Toc11858309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217</w:t>
            </w:r>
            <w:r w:rsidR="00B63BD8" w:rsidRPr="009A56A3">
              <w:rPr>
                <w:b/>
                <w:noProof/>
                <w:webHidden/>
                <w:sz w:val="20"/>
                <w:szCs w:val="20"/>
              </w:rPr>
              <w:fldChar w:fldCharType="end"/>
            </w:r>
          </w:hyperlink>
        </w:p>
        <w:p w:rsidR="00B63BD8" w:rsidRDefault="00B63BD8" w:rsidP="00B63BD8">
          <w:pPr>
            <w:tabs>
              <w:tab w:val="right" w:leader="dot" w:pos="11550"/>
            </w:tabs>
            <w:spacing w:after="100"/>
            <w:rPr>
              <w:rFonts w:eastAsiaTheme="minorEastAsia"/>
            </w:rPr>
          </w:pPr>
        </w:p>
        <w:p w:rsidR="00B63BD8" w:rsidRPr="009A56A3" w:rsidRDefault="00081C6B" w:rsidP="00B63BD8">
          <w:pPr>
            <w:tabs>
              <w:tab w:val="right" w:leader="dot" w:pos="11550"/>
            </w:tabs>
            <w:spacing w:after="100"/>
            <w:rPr>
              <w:b/>
              <w:noProof/>
              <w:sz w:val="20"/>
              <w:szCs w:val="20"/>
            </w:rPr>
          </w:pPr>
          <w:hyperlink r:id="rId34" w:anchor="_Toc11858314" w:history="1">
            <w:r w:rsidR="00B63BD8" w:rsidRPr="009A56A3">
              <w:rPr>
                <w:b/>
                <w:noProof/>
                <w:spacing w:val="4"/>
                <w:sz w:val="20"/>
                <w:szCs w:val="20"/>
              </w:rPr>
              <w:t xml:space="preserve">ПРОГРАМ </w:t>
            </w:r>
            <w:r w:rsidR="00B63BD8" w:rsidRPr="009A56A3">
              <w:rPr>
                <w:b/>
                <w:noProof/>
                <w:sz w:val="20"/>
                <w:szCs w:val="20"/>
              </w:rPr>
              <w:t xml:space="preserve">ДОПУНСКЕ, </w:t>
            </w:r>
            <w:r w:rsidR="00B63BD8" w:rsidRPr="009A56A3">
              <w:rPr>
                <w:b/>
                <w:noProof/>
                <w:spacing w:val="4"/>
                <w:sz w:val="20"/>
                <w:szCs w:val="20"/>
              </w:rPr>
              <w:t xml:space="preserve">ДОДАТНЕ </w:t>
            </w:r>
            <w:r w:rsidR="00B63BD8" w:rsidRPr="009A56A3">
              <w:rPr>
                <w:b/>
                <w:noProof/>
                <w:sz w:val="20"/>
                <w:szCs w:val="20"/>
              </w:rPr>
              <w:t xml:space="preserve">И ПРИПРЕМНЕ </w:t>
            </w:r>
            <w:r w:rsidR="00B63BD8">
              <w:rPr>
                <w:b/>
                <w:noProof/>
                <w:spacing w:val="8"/>
                <w:sz w:val="20"/>
                <w:szCs w:val="20"/>
              </w:rPr>
              <w:t>НАСТАВE</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_Toc11858314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223</w:t>
            </w:r>
            <w:r w:rsidR="00B63BD8" w:rsidRPr="009A56A3">
              <w:rPr>
                <w:b/>
                <w:noProof/>
                <w:webHidden/>
                <w:sz w:val="20"/>
                <w:szCs w:val="20"/>
              </w:rPr>
              <w:fldChar w:fldCharType="end"/>
            </w:r>
          </w:hyperlink>
        </w:p>
        <w:p w:rsidR="00B63BD8" w:rsidRPr="00CF52FC" w:rsidRDefault="00B63BD8" w:rsidP="00B63BD8">
          <w:pPr>
            <w:tabs>
              <w:tab w:val="right" w:leader="dot" w:pos="11550"/>
            </w:tabs>
            <w:spacing w:after="100"/>
            <w:rPr>
              <w:b/>
              <w:noProof/>
              <w:sz w:val="20"/>
              <w:szCs w:val="20"/>
              <w:lang w:val="sr-Cyrl-RS"/>
            </w:rPr>
          </w:pPr>
          <w:r>
            <w:rPr>
              <w:rFonts w:eastAsiaTheme="minorEastAsia"/>
              <w:b/>
              <w:sz w:val="20"/>
              <w:szCs w:val="20"/>
              <w:lang w:val="sr-Cyrl-RS"/>
            </w:rPr>
            <w:lastRenderedPageBreak/>
            <w:t>ПРОГРАМ  КУЛТУРНИХ  АКТИВНОСТИ...............................................................................................223</w:t>
          </w:r>
        </w:p>
        <w:p w:rsidR="00B63BD8" w:rsidRPr="00CF52FC" w:rsidRDefault="00081C6B" w:rsidP="00B63BD8">
          <w:pPr>
            <w:tabs>
              <w:tab w:val="right" w:leader="dot" w:pos="11550"/>
            </w:tabs>
            <w:spacing w:after="100"/>
            <w:rPr>
              <w:b/>
              <w:noProof/>
              <w:sz w:val="20"/>
              <w:szCs w:val="20"/>
              <w:lang w:val="sr-Cyrl-RS"/>
            </w:rPr>
          </w:pPr>
          <w:hyperlink r:id="rId35" w:anchor="_Toc11858318" w:history="1">
            <w:r w:rsidR="00B63BD8">
              <w:rPr>
                <w:b/>
                <w:noProof/>
                <w:sz w:val="20"/>
                <w:szCs w:val="20"/>
              </w:rPr>
              <w:t>ПРОГРАМ ШКОЛСКОГ СПОР</w:t>
            </w:r>
            <w:r w:rsidR="00B63BD8">
              <w:rPr>
                <w:b/>
                <w:noProof/>
                <w:sz w:val="20"/>
                <w:szCs w:val="20"/>
                <w:lang w:val="sr-Cyrl-RS"/>
              </w:rPr>
              <w:t>ТА И СПОРТСКО-РЕКРЕАТИВНИХ АКТИВНОСТИ..........</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_Toc11858318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225</w:t>
            </w:r>
            <w:r w:rsidR="00B63BD8" w:rsidRPr="009A56A3">
              <w:rPr>
                <w:b/>
                <w:noProof/>
                <w:webHidden/>
                <w:sz w:val="20"/>
                <w:szCs w:val="20"/>
              </w:rPr>
              <w:fldChar w:fldCharType="end"/>
            </w:r>
          </w:hyperlink>
        </w:p>
        <w:p w:rsidR="00B63BD8" w:rsidRPr="009A56A3" w:rsidRDefault="00B63BD8" w:rsidP="00B63BD8">
          <w:pPr>
            <w:tabs>
              <w:tab w:val="right" w:leader="dot" w:pos="11550"/>
            </w:tabs>
            <w:spacing w:after="100"/>
            <w:rPr>
              <w:b/>
              <w:noProof/>
              <w:sz w:val="20"/>
              <w:szCs w:val="20"/>
            </w:rPr>
          </w:pPr>
          <w:r w:rsidRPr="009A56A3">
            <w:rPr>
              <w:b/>
              <w:noProof/>
              <w:sz w:val="20"/>
              <w:szCs w:val="20"/>
              <w:lang w:val="sr-Cyrl-RS"/>
            </w:rPr>
            <w:t>Програм заштите и превенције деце и ученика од насиља, злостављања и занемар</w:t>
          </w:r>
          <w:r>
            <w:rPr>
              <w:b/>
              <w:noProof/>
              <w:sz w:val="20"/>
              <w:szCs w:val="20"/>
              <w:lang w:val="sr-Cyrl-RS"/>
            </w:rPr>
            <w:t>ивања.........</w:t>
          </w:r>
          <w:r w:rsidRPr="009A56A3">
            <w:rPr>
              <w:b/>
              <w:noProof/>
              <w:sz w:val="20"/>
              <w:szCs w:val="20"/>
              <w:lang w:val="sr-Cyrl-RS"/>
            </w:rPr>
            <w:t>..</w:t>
          </w:r>
          <w:r>
            <w:rPr>
              <w:b/>
              <w:noProof/>
              <w:sz w:val="20"/>
              <w:szCs w:val="20"/>
              <w:lang w:val="sr-Cyrl-RS"/>
            </w:rPr>
            <w:t>.</w:t>
          </w:r>
          <w:r w:rsidRPr="009A56A3">
            <w:rPr>
              <w:b/>
              <w:noProof/>
              <w:sz w:val="20"/>
              <w:szCs w:val="20"/>
              <w:lang w:val="sr-Cyrl-RS"/>
            </w:rPr>
            <w:t>. 226</w:t>
          </w:r>
        </w:p>
        <w:p w:rsidR="00B63BD8" w:rsidRPr="00CF52FC" w:rsidRDefault="00B63BD8" w:rsidP="00B63BD8">
          <w:pPr>
            <w:tabs>
              <w:tab w:val="right" w:leader="dot" w:pos="11550"/>
            </w:tabs>
            <w:spacing w:after="100"/>
            <w:rPr>
              <w:b/>
              <w:noProof/>
              <w:sz w:val="20"/>
              <w:szCs w:val="20"/>
              <w:lang w:val="sr-Cyrl-RS"/>
            </w:rPr>
          </w:pPr>
          <w:r>
            <w:rPr>
              <w:rFonts w:eastAsiaTheme="minorEastAsia"/>
              <w:b/>
              <w:sz w:val="20"/>
              <w:szCs w:val="20"/>
              <w:lang w:val="sr-Cyrl-RS"/>
            </w:rPr>
            <w:t>ПРОГРАМ  ВАННАСТАВНИХ  АКТИВНОСТИ.......................................................................................239</w:t>
          </w:r>
        </w:p>
        <w:p w:rsidR="00B63BD8" w:rsidRPr="009A56A3" w:rsidRDefault="00081C6B" w:rsidP="00B63BD8">
          <w:pPr>
            <w:tabs>
              <w:tab w:val="right" w:leader="dot" w:pos="11550"/>
            </w:tabs>
            <w:spacing w:after="100"/>
            <w:rPr>
              <w:b/>
              <w:noProof/>
              <w:sz w:val="20"/>
              <w:szCs w:val="20"/>
            </w:rPr>
          </w:pPr>
          <w:hyperlink r:id="rId36" w:anchor="_Toc11858331" w:history="1">
            <w:r w:rsidR="00B63BD8" w:rsidRPr="009A56A3">
              <w:rPr>
                <w:b/>
                <w:noProof/>
                <w:sz w:val="20"/>
                <w:szCs w:val="20"/>
              </w:rPr>
              <w:t>ПРОГРАМ ПРОФЕСИОНАЛНЕ ОРИЈЕНТАЦИЈЕ</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_Toc11858331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240</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37" w:anchor="_Toc11858332" w:history="1">
            <w:r w:rsidR="00B63BD8" w:rsidRPr="009A56A3">
              <w:rPr>
                <w:b/>
                <w:noProof/>
                <w:spacing w:val="4"/>
                <w:sz w:val="20"/>
                <w:szCs w:val="20"/>
              </w:rPr>
              <w:t xml:space="preserve">ПРОГРАМ </w:t>
            </w:r>
            <w:r w:rsidR="00B63BD8" w:rsidRPr="009A56A3">
              <w:rPr>
                <w:b/>
                <w:noProof/>
                <w:sz w:val="20"/>
                <w:szCs w:val="20"/>
              </w:rPr>
              <w:t>ОСТАЛИХ СЛОБОДНИХ АКТИВНОСТИ УЧЕНИКА</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_Toc11858332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240</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38" w:anchor="_Toc11858333" w:history="1">
            <w:r w:rsidR="00B63BD8" w:rsidRPr="009A56A3">
              <w:rPr>
                <w:b/>
                <w:noProof/>
                <w:spacing w:val="4"/>
                <w:sz w:val="20"/>
                <w:szCs w:val="20"/>
              </w:rPr>
              <w:t xml:space="preserve">ПРОГРАМ </w:t>
            </w:r>
            <w:r w:rsidR="00B63BD8" w:rsidRPr="009A56A3">
              <w:rPr>
                <w:b/>
                <w:noProof/>
                <w:sz w:val="20"/>
                <w:szCs w:val="20"/>
              </w:rPr>
              <w:t xml:space="preserve">ЗДРАВСТВЕНЕ </w:t>
            </w:r>
            <w:r w:rsidR="00B63BD8" w:rsidRPr="009A56A3">
              <w:rPr>
                <w:b/>
                <w:noProof/>
                <w:spacing w:val="7"/>
                <w:sz w:val="20"/>
                <w:szCs w:val="20"/>
              </w:rPr>
              <w:t>ЗАШТИТЕ</w:t>
            </w:r>
            <w:r w:rsidR="00B63BD8">
              <w:rPr>
                <w:b/>
                <w:noProof/>
                <w:webHidden/>
                <w:sz w:val="20"/>
                <w:szCs w:val="20"/>
              </w:rPr>
              <w:t>……………………………………………………………</w:t>
            </w:r>
            <w:r w:rsidR="00B63BD8">
              <w:rPr>
                <w:b/>
                <w:noProof/>
                <w:webHidden/>
                <w:sz w:val="20"/>
                <w:szCs w:val="20"/>
                <w:lang w:val="sr-Cyrl-RS"/>
              </w:rPr>
              <w:t>.</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_Toc11858333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241</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39" w:anchor="_Toc11858334" w:history="1">
            <w:r w:rsidR="00B63BD8" w:rsidRPr="009A56A3">
              <w:rPr>
                <w:b/>
                <w:noProof/>
                <w:spacing w:val="4"/>
                <w:sz w:val="20"/>
                <w:szCs w:val="20"/>
              </w:rPr>
              <w:t xml:space="preserve">ПРОГРАМ </w:t>
            </w:r>
            <w:r w:rsidR="00B63BD8" w:rsidRPr="009A56A3">
              <w:rPr>
                <w:b/>
                <w:noProof/>
                <w:sz w:val="20"/>
                <w:szCs w:val="20"/>
              </w:rPr>
              <w:t xml:space="preserve">СОЦИЈАЛНЕ </w:t>
            </w:r>
            <w:r w:rsidR="00B63BD8" w:rsidRPr="009A56A3">
              <w:rPr>
                <w:b/>
                <w:noProof/>
                <w:spacing w:val="7"/>
                <w:sz w:val="20"/>
                <w:szCs w:val="20"/>
              </w:rPr>
              <w:t>ЗАШТИТЕ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_Toc11858334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241</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40" w:anchor="_Toc11858335" w:history="1">
            <w:r w:rsidR="00B63BD8" w:rsidRPr="009A56A3">
              <w:rPr>
                <w:b/>
                <w:noProof/>
                <w:sz w:val="20"/>
                <w:szCs w:val="20"/>
              </w:rPr>
              <w:t xml:space="preserve">ПРОГРАМ ЗАШТИТЕ </w:t>
            </w:r>
            <w:r w:rsidR="00B63BD8" w:rsidRPr="009A56A3">
              <w:rPr>
                <w:b/>
                <w:noProof/>
                <w:spacing w:val="5"/>
                <w:sz w:val="20"/>
                <w:szCs w:val="20"/>
              </w:rPr>
              <w:t xml:space="preserve">ЖИВОТНЕ </w:t>
            </w:r>
            <w:r w:rsidR="00B63BD8" w:rsidRPr="009A56A3">
              <w:rPr>
                <w:b/>
                <w:noProof/>
                <w:spacing w:val="8"/>
                <w:sz w:val="20"/>
                <w:szCs w:val="20"/>
              </w:rPr>
              <w:t>СРЕДИНЕ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_Toc11858335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242</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41" w:anchor="_Toc11858336" w:history="1">
            <w:r w:rsidR="00B63BD8" w:rsidRPr="009A56A3">
              <w:rPr>
                <w:b/>
                <w:noProof/>
                <w:w w:val="95"/>
                <w:sz w:val="20"/>
                <w:szCs w:val="20"/>
              </w:rPr>
              <w:t xml:space="preserve">ПРОГРАМ САРАДЊЕ СА </w:t>
            </w:r>
            <w:r w:rsidR="00B63BD8" w:rsidRPr="009A56A3">
              <w:rPr>
                <w:b/>
                <w:noProof/>
                <w:spacing w:val="2"/>
                <w:w w:val="95"/>
                <w:sz w:val="20"/>
                <w:szCs w:val="20"/>
              </w:rPr>
              <w:t xml:space="preserve">ЛОКАЛНОМ </w:t>
            </w:r>
            <w:r w:rsidR="00B63BD8" w:rsidRPr="009A56A3">
              <w:rPr>
                <w:b/>
                <w:noProof/>
                <w:spacing w:val="3"/>
                <w:w w:val="95"/>
                <w:sz w:val="20"/>
                <w:szCs w:val="20"/>
              </w:rPr>
              <w:t>ЗАЈЕДНИЦОМ</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_Toc11858336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242</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42" w:anchor="_Toc11858337" w:history="1">
            <w:r w:rsidR="00B63BD8" w:rsidRPr="009A56A3">
              <w:rPr>
                <w:b/>
                <w:noProof/>
                <w:spacing w:val="4"/>
                <w:sz w:val="20"/>
                <w:szCs w:val="20"/>
              </w:rPr>
              <w:t xml:space="preserve">ПРОГРАМ </w:t>
            </w:r>
            <w:r w:rsidR="00B63BD8" w:rsidRPr="009A56A3">
              <w:rPr>
                <w:b/>
                <w:noProof/>
                <w:spacing w:val="5"/>
                <w:sz w:val="20"/>
                <w:szCs w:val="20"/>
              </w:rPr>
              <w:t xml:space="preserve">САРАДЊЕ </w:t>
            </w:r>
            <w:r w:rsidR="00B63BD8" w:rsidRPr="009A56A3">
              <w:rPr>
                <w:b/>
                <w:noProof/>
                <w:spacing w:val="3"/>
                <w:sz w:val="20"/>
                <w:szCs w:val="20"/>
              </w:rPr>
              <w:t xml:space="preserve">СА </w:t>
            </w:r>
            <w:r w:rsidR="00B63BD8" w:rsidRPr="009A56A3">
              <w:rPr>
                <w:b/>
                <w:noProof/>
                <w:sz w:val="20"/>
                <w:szCs w:val="20"/>
              </w:rPr>
              <w:t>РОДИТЕЉИМА</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_Toc11858337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243</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43" w:anchor="_Toc11858338" w:history="1">
            <w:r w:rsidR="00B63BD8" w:rsidRPr="009A56A3">
              <w:rPr>
                <w:b/>
                <w:noProof/>
                <w:spacing w:val="4"/>
                <w:sz w:val="20"/>
                <w:szCs w:val="20"/>
              </w:rPr>
              <w:t xml:space="preserve">ПРОГРАМ ИЗЛЕТА, </w:t>
            </w:r>
            <w:r w:rsidR="00B63BD8" w:rsidRPr="009A56A3">
              <w:rPr>
                <w:b/>
                <w:noProof/>
                <w:sz w:val="20"/>
                <w:szCs w:val="20"/>
              </w:rPr>
              <w:t xml:space="preserve">ЕКСКУРЗИЈА И НАСТАВЕ У </w:t>
            </w:r>
            <w:r w:rsidR="00B63BD8" w:rsidRPr="009A56A3">
              <w:rPr>
                <w:b/>
                <w:noProof/>
                <w:spacing w:val="8"/>
                <w:sz w:val="20"/>
                <w:szCs w:val="20"/>
              </w:rPr>
              <w:t>ПРИРОДИ</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_Toc11858338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243</w:t>
            </w:r>
            <w:r w:rsidR="00B63BD8" w:rsidRPr="009A56A3">
              <w:rPr>
                <w:b/>
                <w:noProof/>
                <w:webHidden/>
                <w:sz w:val="20"/>
                <w:szCs w:val="20"/>
              </w:rPr>
              <w:fldChar w:fldCharType="end"/>
            </w:r>
          </w:hyperlink>
        </w:p>
        <w:p w:rsidR="00B63BD8" w:rsidRPr="009A56A3" w:rsidRDefault="00081C6B" w:rsidP="00B63BD8">
          <w:pPr>
            <w:tabs>
              <w:tab w:val="right" w:leader="dot" w:pos="11550"/>
            </w:tabs>
            <w:spacing w:after="100"/>
            <w:rPr>
              <w:b/>
              <w:noProof/>
              <w:sz w:val="20"/>
              <w:szCs w:val="20"/>
            </w:rPr>
          </w:pPr>
          <w:hyperlink r:id="rId44" w:anchor="_Toc11858339" w:history="1">
            <w:r w:rsidR="00B63BD8" w:rsidRPr="009A56A3">
              <w:rPr>
                <w:b/>
                <w:noProof/>
                <w:sz w:val="20"/>
                <w:szCs w:val="20"/>
              </w:rPr>
              <w:t xml:space="preserve">ПРОГРАМ РАДА </w:t>
            </w:r>
            <w:r w:rsidR="00B63BD8" w:rsidRPr="009A56A3">
              <w:rPr>
                <w:b/>
                <w:noProof/>
                <w:spacing w:val="5"/>
                <w:sz w:val="20"/>
                <w:szCs w:val="20"/>
              </w:rPr>
              <w:t xml:space="preserve">ШКОЛСКЕ </w:t>
            </w:r>
            <w:r w:rsidR="00B63BD8" w:rsidRPr="009A56A3">
              <w:rPr>
                <w:b/>
                <w:noProof/>
                <w:spacing w:val="7"/>
                <w:sz w:val="20"/>
                <w:szCs w:val="20"/>
              </w:rPr>
              <w:t>БИБЛИОТЕКЕ</w:t>
            </w:r>
            <w:r w:rsidR="00B63BD8">
              <w:rPr>
                <w:b/>
                <w:noProof/>
                <w:webHidden/>
                <w:sz w:val="20"/>
                <w:szCs w:val="20"/>
              </w:rPr>
              <w:t>…………………………………………………………</w:t>
            </w:r>
            <w:r w:rsidR="00B63BD8" w:rsidRPr="009A56A3">
              <w:rPr>
                <w:b/>
                <w:noProof/>
                <w:webHidden/>
                <w:sz w:val="20"/>
                <w:szCs w:val="20"/>
              </w:rPr>
              <w:fldChar w:fldCharType="begin"/>
            </w:r>
            <w:r w:rsidR="00B63BD8" w:rsidRPr="009A56A3">
              <w:rPr>
                <w:b/>
                <w:noProof/>
                <w:webHidden/>
                <w:sz w:val="20"/>
                <w:szCs w:val="20"/>
              </w:rPr>
              <w:instrText xml:space="preserve"> PAGEREF _Toc11858339 \h </w:instrText>
            </w:r>
            <w:r w:rsidR="00B63BD8" w:rsidRPr="009A56A3">
              <w:rPr>
                <w:b/>
                <w:noProof/>
                <w:webHidden/>
                <w:sz w:val="20"/>
                <w:szCs w:val="20"/>
              </w:rPr>
            </w:r>
            <w:r w:rsidR="00B63BD8" w:rsidRPr="009A56A3">
              <w:rPr>
                <w:b/>
                <w:noProof/>
                <w:webHidden/>
                <w:sz w:val="20"/>
                <w:szCs w:val="20"/>
              </w:rPr>
              <w:fldChar w:fldCharType="separate"/>
            </w:r>
            <w:r w:rsidR="00B63BD8" w:rsidRPr="009A56A3">
              <w:rPr>
                <w:b/>
                <w:noProof/>
                <w:webHidden/>
                <w:sz w:val="20"/>
                <w:szCs w:val="20"/>
              </w:rPr>
              <w:t>244</w:t>
            </w:r>
            <w:r w:rsidR="00B63BD8" w:rsidRPr="009A56A3">
              <w:rPr>
                <w:b/>
                <w:noProof/>
                <w:webHidden/>
                <w:sz w:val="20"/>
                <w:szCs w:val="20"/>
              </w:rPr>
              <w:fldChar w:fldCharType="end"/>
            </w:r>
          </w:hyperlink>
        </w:p>
        <w:p w:rsidR="00B63BD8" w:rsidRPr="009A56A3" w:rsidRDefault="00B63BD8" w:rsidP="00B63BD8">
          <w:pPr>
            <w:tabs>
              <w:tab w:val="right" w:leader="dot" w:pos="11550"/>
            </w:tabs>
            <w:spacing w:after="100"/>
            <w:ind w:left="440"/>
            <w:rPr>
              <w:b/>
              <w:noProof/>
              <w:sz w:val="20"/>
              <w:szCs w:val="20"/>
              <w:lang w:val="sr-Cyrl-RS"/>
            </w:rPr>
          </w:pPr>
        </w:p>
        <w:p w:rsidR="00B63BD8" w:rsidRPr="009A56A3" w:rsidRDefault="00B63BD8" w:rsidP="00B63BD8">
          <w:r w:rsidRPr="009A56A3">
            <w:rPr>
              <w:b/>
              <w:bCs/>
              <w:noProof/>
              <w:sz w:val="20"/>
              <w:szCs w:val="20"/>
            </w:rPr>
            <w:fldChar w:fldCharType="end"/>
          </w:r>
        </w:p>
      </w:sdtContent>
    </w:sdt>
    <w:p w:rsidR="00B63BD8" w:rsidRPr="009A56A3" w:rsidRDefault="00B63BD8" w:rsidP="00B63BD8">
      <w:pPr>
        <w:rPr>
          <w:sz w:val="28"/>
          <w:szCs w:val="28"/>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Default="00B63BD8">
      <w:pPr>
        <w:pStyle w:val="BodyText"/>
        <w:rPr>
          <w:sz w:val="20"/>
          <w:lang w:val="sr-Cyrl-RS"/>
        </w:rPr>
      </w:pPr>
    </w:p>
    <w:p w:rsidR="00B63BD8" w:rsidRPr="00B63BD8" w:rsidRDefault="00B63BD8">
      <w:pPr>
        <w:pStyle w:val="BodyText"/>
        <w:rPr>
          <w:sz w:val="20"/>
          <w:lang w:val="sr-Cyrl-RS"/>
        </w:rPr>
      </w:pPr>
    </w:p>
    <w:p w:rsidR="001F699A" w:rsidRDefault="001F699A">
      <w:pPr>
        <w:pStyle w:val="BodyText"/>
        <w:spacing w:before="8"/>
        <w:rPr>
          <w:sz w:val="17"/>
        </w:rPr>
      </w:pPr>
    </w:p>
    <w:p w:rsidR="001F699A" w:rsidRDefault="00786E4B">
      <w:pPr>
        <w:spacing w:before="86"/>
        <w:ind w:left="723" w:right="174"/>
        <w:jc w:val="center"/>
        <w:rPr>
          <w:sz w:val="28"/>
        </w:rPr>
      </w:pPr>
      <w:r>
        <w:rPr>
          <w:color w:val="C00000"/>
          <w:sz w:val="28"/>
        </w:rPr>
        <w:t>Историјат</w:t>
      </w:r>
    </w:p>
    <w:p w:rsidR="001F699A" w:rsidRDefault="00786E4B">
      <w:pPr>
        <w:spacing w:before="255"/>
        <w:ind w:left="4786"/>
        <w:rPr>
          <w:b/>
          <w:i/>
          <w:sz w:val="28"/>
        </w:rPr>
      </w:pPr>
      <w:r>
        <w:rPr>
          <w:b/>
          <w:i/>
          <w:color w:val="C00000"/>
          <w:sz w:val="28"/>
        </w:rPr>
        <w:t>Владимир Ђорђевић</w:t>
      </w:r>
    </w:p>
    <w:p w:rsidR="001F699A" w:rsidRDefault="001F699A">
      <w:pPr>
        <w:pStyle w:val="BodyText"/>
        <w:rPr>
          <w:b/>
          <w:i/>
          <w:sz w:val="30"/>
        </w:rPr>
      </w:pPr>
    </w:p>
    <w:p w:rsidR="001F699A" w:rsidRDefault="001F699A">
      <w:pPr>
        <w:pStyle w:val="BodyText"/>
        <w:rPr>
          <w:b/>
          <w:i/>
          <w:sz w:val="27"/>
        </w:rPr>
      </w:pPr>
    </w:p>
    <w:p w:rsidR="001F699A" w:rsidRDefault="00786E4B">
      <w:pPr>
        <w:spacing w:line="276" w:lineRule="auto"/>
        <w:ind w:left="1060" w:right="478" w:firstLine="720"/>
        <w:jc w:val="both"/>
      </w:pPr>
      <w:r>
        <w:t xml:space="preserve">Владимир Р. Ђорђевић је рођен 1.12.1869. године у Брестовцу </w:t>
      </w:r>
      <w:r>
        <w:rPr>
          <w:spacing w:val="-3"/>
        </w:rPr>
        <w:t xml:space="preserve">код </w:t>
      </w:r>
      <w:r>
        <w:t xml:space="preserve">Зајечара у свештеничкој породици. Као виши </w:t>
      </w:r>
      <w:r>
        <w:rPr>
          <w:spacing w:val="-3"/>
        </w:rPr>
        <w:t xml:space="preserve">учитељ </w:t>
      </w:r>
      <w:r>
        <w:t xml:space="preserve">музике долази у Јагодину са вишегодишњом педагошком праксом. Касније наставља </w:t>
      </w:r>
      <w:r>
        <w:rPr>
          <w:spacing w:val="-4"/>
        </w:rPr>
        <w:t xml:space="preserve">са </w:t>
      </w:r>
      <w:r>
        <w:t xml:space="preserve">стручним усавршавањем студирајући у Прагу и </w:t>
      </w:r>
      <w:r>
        <w:rPr>
          <w:spacing w:val="-3"/>
        </w:rPr>
        <w:t xml:space="preserve">Бечу. </w:t>
      </w:r>
      <w:r>
        <w:t xml:space="preserve">Најлепше године свог живота Владимир Ђорђевић је провео у Јагодини 1898-1912, </w:t>
      </w:r>
      <w:r>
        <w:rPr>
          <w:spacing w:val="-3"/>
        </w:rPr>
        <w:t xml:space="preserve">за </w:t>
      </w:r>
      <w:r>
        <w:t xml:space="preserve">то време је поставио темеље музичког образовања водећи хор и оркестар учитељске школе. Ђорђевић је за собом оставио велики број оригиналних композиција (које је посветио ученицима - учитељцима), уџбеника и нотних записа. Његово најважније дело је ''Српске народне мелодије 1-2'' где је исказао опредељење за изучавањем нашег фолклора. Због тога се за </w:t>
      </w:r>
      <w:r>
        <w:rPr>
          <w:spacing w:val="-3"/>
        </w:rPr>
        <w:t xml:space="preserve">њега </w:t>
      </w:r>
      <w:r>
        <w:t xml:space="preserve">каже да је </w:t>
      </w:r>
      <w:r>
        <w:rPr>
          <w:spacing w:val="-3"/>
        </w:rPr>
        <w:t xml:space="preserve">Вук </w:t>
      </w:r>
      <w:r>
        <w:t xml:space="preserve">Караџић наше музичке културе. Бавио се ширењем музичке културе и ван Јагодине а посебно се залагао за културни живот у граду. 1904. организовао је прославу стогодишњице Првог српског устанка и тада је са својом певачком дружином извео композицију ''Кочин храст'' посвећену устанику Кочи Анђелковићу. Упокојио се 22.06.1938. год. у Београду. Од 15.05.1974. Музичка школа у Јагодини </w:t>
      </w:r>
      <w:r>
        <w:rPr>
          <w:spacing w:val="-4"/>
        </w:rPr>
        <w:t xml:space="preserve">са </w:t>
      </w:r>
      <w:r>
        <w:t>поносом носи име овог композитора и професора</w:t>
      </w:r>
      <w:r>
        <w:rPr>
          <w:spacing w:val="7"/>
        </w:rPr>
        <w:t xml:space="preserve"> </w:t>
      </w:r>
      <w:r>
        <w:rPr>
          <w:spacing w:val="-3"/>
        </w:rPr>
        <w:t>музике.</w:t>
      </w:r>
    </w:p>
    <w:p w:rsidR="001F699A" w:rsidRDefault="001F699A">
      <w:pPr>
        <w:pStyle w:val="BodyText"/>
      </w:pPr>
    </w:p>
    <w:p w:rsidR="001F699A" w:rsidRDefault="001F699A">
      <w:pPr>
        <w:pStyle w:val="BodyText"/>
      </w:pPr>
    </w:p>
    <w:p w:rsidR="001F699A" w:rsidRDefault="001F699A">
      <w:pPr>
        <w:pStyle w:val="BodyText"/>
      </w:pPr>
    </w:p>
    <w:p w:rsidR="001F699A" w:rsidRDefault="00786E4B">
      <w:pPr>
        <w:spacing w:before="172"/>
        <w:ind w:left="4806"/>
        <w:rPr>
          <w:b/>
          <w:i/>
          <w:sz w:val="28"/>
        </w:rPr>
      </w:pPr>
      <w:r>
        <w:rPr>
          <w:b/>
          <w:i/>
          <w:color w:val="C00000"/>
          <w:sz w:val="28"/>
        </w:rPr>
        <w:t>О школи</w:t>
      </w:r>
    </w:p>
    <w:p w:rsidR="001F699A" w:rsidRDefault="001F699A">
      <w:pPr>
        <w:pStyle w:val="BodyText"/>
        <w:rPr>
          <w:b/>
          <w:i/>
          <w:sz w:val="30"/>
        </w:rPr>
      </w:pPr>
    </w:p>
    <w:p w:rsidR="001F699A" w:rsidRDefault="001F699A">
      <w:pPr>
        <w:pStyle w:val="BodyText"/>
        <w:rPr>
          <w:b/>
          <w:i/>
          <w:sz w:val="30"/>
        </w:rPr>
      </w:pPr>
    </w:p>
    <w:p w:rsidR="001F699A" w:rsidRDefault="001F699A">
      <w:pPr>
        <w:pStyle w:val="BodyText"/>
        <w:rPr>
          <w:b/>
          <w:i/>
          <w:sz w:val="30"/>
        </w:rPr>
      </w:pPr>
    </w:p>
    <w:p w:rsidR="001F699A" w:rsidRDefault="001F699A">
      <w:pPr>
        <w:pStyle w:val="BodyText"/>
        <w:spacing w:before="10"/>
        <w:rPr>
          <w:b/>
          <w:i/>
          <w:sz w:val="33"/>
        </w:rPr>
      </w:pPr>
    </w:p>
    <w:p w:rsidR="001F699A" w:rsidRDefault="00786E4B">
      <w:pPr>
        <w:spacing w:line="276" w:lineRule="auto"/>
        <w:ind w:left="1060" w:right="464"/>
      </w:pPr>
      <w:r>
        <w:t>На иницијативу музичких педагога и ентузијаста Вељка Комарека и Густава Брилија, уз подршку великог броја грађана, почеле су припреме за оснивање музичке школе у Јагодини. Школа је основана 1.12.1952. године под окриљем КУД ''Милан Мијалковић'', а оснивач је био Народни одбор општине Светозарево.</w:t>
      </w:r>
    </w:p>
    <w:p w:rsidR="001F699A" w:rsidRDefault="00786E4B">
      <w:pPr>
        <w:spacing w:before="1" w:line="276" w:lineRule="auto"/>
        <w:ind w:left="1060" w:right="493"/>
      </w:pPr>
      <w:r>
        <w:t>Први пријемни испит је одржан у згради Учитељске школе 14.12.1952.године а пријавило се 78 кандидата. Примљено је 39 ученика. Свечано отварање школе обављено је 11.01.1953.године а први директор школе био је Густав Брили композитор,правник, новинар, књижевник и преводилац. На почетку свог рада школа је имала 4 наставника, 3 класе клавира и 1 виолине. Први јавни час школа је одржала 16.06.1953. у сали Народног позоришта. Прво седиште школе је било на скверу Народне омладине, а на данашњој локацији Бошка Бухе бр. 4 више од 35 година. Од тада па до данас кроз нашу школу је прошао велики број ученика и наставника. Од 1.12.2003.</w:t>
      </w:r>
    </w:p>
    <w:p w:rsidR="001F699A" w:rsidRDefault="001F699A">
      <w:pPr>
        <w:spacing w:line="276" w:lineRule="auto"/>
        <w:sectPr w:rsidR="001F699A">
          <w:headerReference w:type="default" r:id="rId45"/>
          <w:footerReference w:type="default" r:id="rId46"/>
          <w:type w:val="continuous"/>
          <w:pgSz w:w="12240" w:h="15840"/>
          <w:pgMar w:top="1200" w:right="300" w:bottom="1440" w:left="380" w:header="722" w:footer="1248" w:gutter="0"/>
          <w:pgNumType w:start="1"/>
          <w:cols w:space="720"/>
        </w:sectPr>
      </w:pPr>
    </w:p>
    <w:p w:rsidR="001F699A" w:rsidRDefault="001F699A">
      <w:pPr>
        <w:pStyle w:val="BodyText"/>
        <w:rPr>
          <w:sz w:val="20"/>
        </w:rPr>
      </w:pPr>
    </w:p>
    <w:p w:rsidR="001F699A" w:rsidRDefault="001F699A">
      <w:pPr>
        <w:pStyle w:val="BodyText"/>
        <w:spacing w:before="7"/>
        <w:rPr>
          <w:sz w:val="27"/>
        </w:rPr>
      </w:pPr>
    </w:p>
    <w:p w:rsidR="001F699A" w:rsidRDefault="00786E4B">
      <w:pPr>
        <w:spacing w:before="92" w:line="276" w:lineRule="auto"/>
        <w:ind w:left="1060" w:right="464"/>
      </w:pPr>
      <w:r>
        <w:t>Школа је установила и прославља 1. децембар као Дан школе, дан када су постављени ''темељи'' музичке школе у Јагодини. Ово је у исто време и датум када је рођен композитор Владимир Ђорђевић по коме наша школа носи назив.</w:t>
      </w:r>
    </w:p>
    <w:p w:rsidR="001F699A" w:rsidRDefault="00786E4B">
      <w:pPr>
        <w:spacing w:before="121" w:line="391" w:lineRule="auto"/>
        <w:ind w:left="1118" w:right="4398" w:hanging="58"/>
      </w:pPr>
      <w:r>
        <w:t>2016. године школа је оформила издвојено одељење у Белушићу О значају Школе говоре и друштвена признања:</w:t>
      </w:r>
    </w:p>
    <w:p w:rsidR="001F699A" w:rsidRDefault="00786E4B">
      <w:pPr>
        <w:spacing w:line="237" w:lineRule="auto"/>
        <w:ind w:left="1060" w:right="464"/>
      </w:pPr>
      <w:r>
        <w:t>1994. г. Годишња награда Културнопросветне заједнице града Јагодине, као и велики број награда солиста, камерних ансамбала, освојених на многобројним такмичењима у земљи и иностранству.</w:t>
      </w:r>
    </w:p>
    <w:p w:rsidR="001F699A" w:rsidRDefault="001F699A">
      <w:pPr>
        <w:pStyle w:val="BodyText"/>
        <w:rPr>
          <w:sz w:val="20"/>
        </w:rPr>
      </w:pPr>
    </w:p>
    <w:p w:rsidR="001F699A" w:rsidRDefault="00786E4B">
      <w:pPr>
        <w:pStyle w:val="BodyText"/>
        <w:spacing w:before="2"/>
        <w:rPr>
          <w:sz w:val="22"/>
        </w:rPr>
      </w:pPr>
      <w:r>
        <w:rPr>
          <w:noProof/>
          <w:lang w:bidi="ar-SA"/>
        </w:rPr>
        <w:drawing>
          <wp:anchor distT="0" distB="0" distL="0" distR="0" simplePos="0" relativeHeight="251651072" behindDoc="1" locked="0" layoutInCell="1" allowOverlap="1" wp14:anchorId="089D6C34" wp14:editId="1A4CB5B9">
            <wp:simplePos x="0" y="0"/>
            <wp:positionH relativeFrom="page">
              <wp:posOffset>1066800</wp:posOffset>
            </wp:positionH>
            <wp:positionV relativeFrom="paragraph">
              <wp:posOffset>186678</wp:posOffset>
            </wp:positionV>
            <wp:extent cx="5565124" cy="36484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7" cstate="print"/>
                    <a:stretch>
                      <a:fillRect/>
                    </a:stretch>
                  </pic:blipFill>
                  <pic:spPr>
                    <a:xfrm>
                      <a:off x="0" y="0"/>
                      <a:ext cx="5565124" cy="3648455"/>
                    </a:xfrm>
                    <a:prstGeom prst="rect">
                      <a:avLst/>
                    </a:prstGeom>
                  </pic:spPr>
                </pic:pic>
              </a:graphicData>
            </a:graphic>
          </wp:anchor>
        </w:drawing>
      </w:r>
    </w:p>
    <w:p w:rsidR="001F699A" w:rsidRDefault="001F699A">
      <w:pPr>
        <w:sectPr w:rsidR="001F699A">
          <w:pgSz w:w="12240" w:h="15840"/>
          <w:pgMar w:top="1200" w:right="300" w:bottom="1440" w:left="380" w:header="722" w:footer="1248" w:gutter="0"/>
          <w:cols w:space="720"/>
        </w:sectPr>
      </w:pPr>
    </w:p>
    <w:p w:rsidR="001F699A" w:rsidRDefault="001F699A">
      <w:pPr>
        <w:pStyle w:val="BodyText"/>
        <w:spacing w:before="2"/>
        <w:rPr>
          <w:sz w:val="4"/>
        </w:rPr>
      </w:pPr>
    </w:p>
    <w:p w:rsidR="001F699A" w:rsidRDefault="00B63BD8">
      <w:pPr>
        <w:pStyle w:val="BodyText"/>
        <w:spacing w:line="58" w:lineRule="exact"/>
        <w:ind w:left="244"/>
        <w:rPr>
          <w:sz w:val="5"/>
        </w:rPr>
      </w:pPr>
      <w:r>
        <w:rPr>
          <w:noProof/>
          <w:sz w:val="5"/>
          <w:lang w:bidi="ar-SA"/>
        </w:rPr>
        <mc:AlternateContent>
          <mc:Choice Requires="wpg">
            <w:drawing>
              <wp:inline distT="0" distB="0" distL="0" distR="0">
                <wp:extent cx="6948805" cy="36830"/>
                <wp:effectExtent l="19050" t="0" r="23495" b="1270"/>
                <wp:docPr id="20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36830"/>
                          <a:chOff x="0" y="0"/>
                          <a:chExt cx="10943" cy="58"/>
                        </a:xfrm>
                      </wpg:grpSpPr>
                      <wps:wsp>
                        <wps:cNvPr id="210" name="Line 95"/>
                        <wps:cNvCnPr/>
                        <wps:spPr bwMode="auto">
                          <a:xfrm>
                            <a:off x="0" y="29"/>
                            <a:ext cx="10943"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18E0B647" id="Group 94" o:spid="_x0000_s1026" style="width:547.15pt;height:2.9pt;mso-position-horizontal-relative:char;mso-position-vertical-relative:line" coordsize="109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">
                <v:line id="Line 95" o:spid="_x0000_s1027" style="position:absolute;visibility:visible;mso-wrap-style:square" from="0,29" to="109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ecsMAAADcAAAADwAAAGRycy9kb3ducmV2LnhtbERPzWqDQBC+B/IOywRyCXWNB9PabEIS&#10;aGgPCrF9gMGdqtSdNe5W7dt3D4UeP77//XE2nRhpcK1lBdsoBkFcWd1yreDj/eXhEYTzyBo7y6Tg&#10;hxwcD8vFHjNtJ77RWPpahBB2GSpovO8zKV3VkEEX2Z44cJ92MOgDHGqpB5xCuOlkEsepNNhyaGiw&#10;p0tD1Vf5bRQUmyveu9TJ9Okt37lNnhfTWSu1Xs2nZxCeZv8v/nO/agXJNswPZ8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4XnLDAAAA3AAAAA8AAAAAAAAAAAAA&#10;AAAAoQIAAGRycy9kb3ducmV2LnhtbFBLBQYAAAAABAAEAPkAAACRAwAAAAA=&#10;" strokecolor="#612322" strokeweight="2.88pt"/>
                <w10:anchorlock/>
              </v:group>
            </w:pict>
          </mc:Fallback>
        </mc:AlternateConten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after="1"/>
        <w:rPr>
          <w:sz w:val="21"/>
        </w:rPr>
      </w:pPr>
    </w:p>
    <w:tbl>
      <w:tblPr>
        <w:tblW w:w="0" w:type="auto"/>
        <w:tblInd w:w="15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63"/>
        <w:gridCol w:w="4139"/>
      </w:tblGrid>
      <w:tr w:rsidR="001F699A">
        <w:trPr>
          <w:trHeight w:val="295"/>
        </w:trPr>
        <w:tc>
          <w:tcPr>
            <w:tcW w:w="4163" w:type="dxa"/>
            <w:tcBorders>
              <w:bottom w:val="nil"/>
            </w:tcBorders>
          </w:tcPr>
          <w:p w:rsidR="001F699A" w:rsidRDefault="00786E4B">
            <w:pPr>
              <w:pStyle w:val="TableParagraph"/>
              <w:spacing w:before="15" w:line="260" w:lineRule="exact"/>
              <w:ind w:left="177"/>
              <w:rPr>
                <w:b/>
                <w:sz w:val="24"/>
              </w:rPr>
            </w:pPr>
            <w:r>
              <w:rPr>
                <w:b/>
                <w:sz w:val="24"/>
              </w:rPr>
              <w:t>НАЗИВ И ВРСТА</w:t>
            </w:r>
          </w:p>
        </w:tc>
        <w:tc>
          <w:tcPr>
            <w:tcW w:w="4139" w:type="dxa"/>
            <w:tcBorders>
              <w:bottom w:val="nil"/>
            </w:tcBorders>
          </w:tcPr>
          <w:p w:rsidR="001F699A" w:rsidRDefault="00786E4B">
            <w:pPr>
              <w:pStyle w:val="TableParagraph"/>
              <w:spacing w:before="15" w:line="260" w:lineRule="exact"/>
              <w:ind w:left="124"/>
              <w:rPr>
                <w:sz w:val="24"/>
              </w:rPr>
            </w:pPr>
            <w:r>
              <w:rPr>
                <w:sz w:val="24"/>
              </w:rPr>
              <w:t>ПОСЕБАН ШКОЛСКИ ПРОГРАМ</w:t>
            </w:r>
          </w:p>
        </w:tc>
      </w:tr>
      <w:tr w:rsidR="001F699A">
        <w:trPr>
          <w:trHeight w:val="271"/>
        </w:trPr>
        <w:tc>
          <w:tcPr>
            <w:tcW w:w="4163" w:type="dxa"/>
            <w:tcBorders>
              <w:top w:val="nil"/>
              <w:bottom w:val="nil"/>
            </w:tcBorders>
          </w:tcPr>
          <w:p w:rsidR="001F699A" w:rsidRDefault="00786E4B">
            <w:pPr>
              <w:pStyle w:val="TableParagraph"/>
              <w:spacing w:line="251" w:lineRule="exact"/>
              <w:ind w:left="177"/>
              <w:rPr>
                <w:b/>
                <w:sz w:val="24"/>
              </w:rPr>
            </w:pPr>
            <w:r>
              <w:rPr>
                <w:b/>
                <w:sz w:val="24"/>
              </w:rPr>
              <w:t>ШКОЛСКОГ</w:t>
            </w:r>
          </w:p>
        </w:tc>
        <w:tc>
          <w:tcPr>
            <w:tcW w:w="4139" w:type="dxa"/>
            <w:tcBorders>
              <w:top w:val="nil"/>
              <w:bottom w:val="nil"/>
            </w:tcBorders>
          </w:tcPr>
          <w:p w:rsidR="001F699A" w:rsidRDefault="00786E4B">
            <w:pPr>
              <w:pStyle w:val="TableParagraph"/>
              <w:spacing w:line="251" w:lineRule="exact"/>
              <w:ind w:left="124"/>
              <w:rPr>
                <w:sz w:val="24"/>
              </w:rPr>
            </w:pPr>
            <w:r>
              <w:rPr>
                <w:sz w:val="24"/>
              </w:rPr>
              <w:t>ЗА ОСНОВНО МУЗИЧКО</w:t>
            </w:r>
          </w:p>
        </w:tc>
      </w:tr>
      <w:tr w:rsidR="001F699A">
        <w:trPr>
          <w:trHeight w:val="282"/>
        </w:trPr>
        <w:tc>
          <w:tcPr>
            <w:tcW w:w="4163" w:type="dxa"/>
            <w:tcBorders>
              <w:top w:val="nil"/>
            </w:tcBorders>
          </w:tcPr>
          <w:p w:rsidR="001F699A" w:rsidRDefault="00786E4B">
            <w:pPr>
              <w:pStyle w:val="TableParagraph"/>
              <w:spacing w:line="262" w:lineRule="exact"/>
              <w:ind w:left="177"/>
              <w:rPr>
                <w:b/>
                <w:sz w:val="24"/>
              </w:rPr>
            </w:pPr>
            <w:r>
              <w:rPr>
                <w:b/>
                <w:sz w:val="24"/>
              </w:rPr>
              <w:t>ПРОГРАМА</w:t>
            </w:r>
          </w:p>
        </w:tc>
        <w:tc>
          <w:tcPr>
            <w:tcW w:w="4139" w:type="dxa"/>
            <w:tcBorders>
              <w:top w:val="nil"/>
            </w:tcBorders>
          </w:tcPr>
          <w:p w:rsidR="001F699A" w:rsidRDefault="00786E4B">
            <w:pPr>
              <w:pStyle w:val="TableParagraph"/>
              <w:spacing w:line="262" w:lineRule="exact"/>
              <w:ind w:left="124"/>
              <w:rPr>
                <w:sz w:val="24"/>
              </w:rPr>
            </w:pPr>
            <w:r>
              <w:rPr>
                <w:sz w:val="24"/>
              </w:rPr>
              <w:t>ОБРАЗОВАЊЕ И ВАСПИТАЊЕ</w:t>
            </w:r>
          </w:p>
        </w:tc>
      </w:tr>
      <w:tr w:rsidR="001F699A">
        <w:trPr>
          <w:trHeight w:val="223"/>
        </w:trPr>
        <w:tc>
          <w:tcPr>
            <w:tcW w:w="4163" w:type="dxa"/>
            <w:tcBorders>
              <w:bottom w:val="nil"/>
            </w:tcBorders>
          </w:tcPr>
          <w:p w:rsidR="001F699A" w:rsidRDefault="00786E4B">
            <w:pPr>
              <w:pStyle w:val="TableParagraph"/>
              <w:spacing w:line="203" w:lineRule="exact"/>
              <w:ind w:left="177"/>
              <w:rPr>
                <w:b/>
                <w:sz w:val="24"/>
              </w:rPr>
            </w:pPr>
            <w:r>
              <w:rPr>
                <w:b/>
                <w:sz w:val="24"/>
              </w:rPr>
              <w:t>ТРАЈАЊЕ ШКОЛСКОГ</w:t>
            </w:r>
          </w:p>
        </w:tc>
        <w:tc>
          <w:tcPr>
            <w:tcW w:w="4139" w:type="dxa"/>
            <w:vMerge w:val="restart"/>
          </w:tcPr>
          <w:p w:rsidR="001F699A" w:rsidRDefault="00786E4B">
            <w:pPr>
              <w:pStyle w:val="TableParagraph"/>
              <w:spacing w:before="175" w:line="318" w:lineRule="exact"/>
              <w:ind w:left="623"/>
              <w:rPr>
                <w:sz w:val="28"/>
              </w:rPr>
            </w:pPr>
            <w:r>
              <w:rPr>
                <w:sz w:val="28"/>
              </w:rPr>
              <w:t>2019-2023. година</w:t>
            </w:r>
          </w:p>
        </w:tc>
      </w:tr>
      <w:tr w:rsidR="001F699A">
        <w:trPr>
          <w:trHeight w:val="269"/>
        </w:trPr>
        <w:tc>
          <w:tcPr>
            <w:tcW w:w="4163" w:type="dxa"/>
            <w:tcBorders>
              <w:top w:val="nil"/>
            </w:tcBorders>
          </w:tcPr>
          <w:p w:rsidR="001F699A" w:rsidRDefault="00786E4B">
            <w:pPr>
              <w:pStyle w:val="TableParagraph"/>
              <w:spacing w:line="250" w:lineRule="exact"/>
              <w:ind w:left="177"/>
              <w:rPr>
                <w:b/>
                <w:sz w:val="24"/>
              </w:rPr>
            </w:pPr>
            <w:r>
              <w:rPr>
                <w:b/>
                <w:sz w:val="24"/>
              </w:rPr>
              <w:t>ПРОГРАМА</w:t>
            </w:r>
          </w:p>
        </w:tc>
        <w:tc>
          <w:tcPr>
            <w:tcW w:w="4139" w:type="dxa"/>
            <w:vMerge/>
            <w:tcBorders>
              <w:top w:val="nil"/>
            </w:tcBorders>
          </w:tcPr>
          <w:p w:rsidR="001F699A" w:rsidRDefault="001F699A">
            <w:pPr>
              <w:rPr>
                <w:sz w:val="2"/>
                <w:szCs w:val="2"/>
              </w:rPr>
            </w:pPr>
          </w:p>
        </w:tc>
      </w:tr>
      <w:tr w:rsidR="001F699A">
        <w:trPr>
          <w:trHeight w:val="199"/>
        </w:trPr>
        <w:tc>
          <w:tcPr>
            <w:tcW w:w="4163" w:type="dxa"/>
            <w:vMerge w:val="restart"/>
            <w:tcBorders>
              <w:bottom w:val="nil"/>
            </w:tcBorders>
          </w:tcPr>
          <w:p w:rsidR="001F699A" w:rsidRDefault="00786E4B">
            <w:pPr>
              <w:pStyle w:val="TableParagraph"/>
              <w:spacing w:before="117" w:line="300" w:lineRule="exact"/>
              <w:ind w:left="177"/>
              <w:rPr>
                <w:b/>
                <w:sz w:val="28"/>
              </w:rPr>
            </w:pPr>
            <w:r>
              <w:rPr>
                <w:b/>
                <w:sz w:val="28"/>
              </w:rPr>
              <w:t>СВРХА ШКОЛСКОГ</w:t>
            </w:r>
          </w:p>
        </w:tc>
        <w:tc>
          <w:tcPr>
            <w:tcW w:w="4139" w:type="dxa"/>
            <w:tcBorders>
              <w:bottom w:val="nil"/>
            </w:tcBorders>
          </w:tcPr>
          <w:p w:rsidR="001F699A" w:rsidRDefault="00786E4B">
            <w:pPr>
              <w:pStyle w:val="TableParagraph"/>
              <w:spacing w:line="180" w:lineRule="exact"/>
              <w:ind w:left="124"/>
              <w:rPr>
                <w:sz w:val="24"/>
              </w:rPr>
            </w:pPr>
            <w:r>
              <w:rPr>
                <w:sz w:val="24"/>
              </w:rPr>
              <w:t>ОБЕЗБЕЂИВАЊЕ ОСТВАРИВАЊА</w:t>
            </w:r>
          </w:p>
        </w:tc>
      </w:tr>
      <w:tr w:rsidR="001F699A">
        <w:trPr>
          <w:trHeight w:val="238"/>
        </w:trPr>
        <w:tc>
          <w:tcPr>
            <w:tcW w:w="4163" w:type="dxa"/>
            <w:vMerge/>
            <w:tcBorders>
              <w:top w:val="nil"/>
              <w:bottom w:val="nil"/>
            </w:tcBorders>
          </w:tcPr>
          <w:p w:rsidR="001F699A" w:rsidRDefault="001F699A">
            <w:pPr>
              <w:rPr>
                <w:sz w:val="2"/>
                <w:szCs w:val="2"/>
              </w:rPr>
            </w:pPr>
          </w:p>
        </w:tc>
        <w:tc>
          <w:tcPr>
            <w:tcW w:w="4139" w:type="dxa"/>
            <w:tcBorders>
              <w:top w:val="nil"/>
              <w:bottom w:val="nil"/>
            </w:tcBorders>
          </w:tcPr>
          <w:p w:rsidR="001F699A" w:rsidRDefault="00786E4B">
            <w:pPr>
              <w:pStyle w:val="TableParagraph"/>
              <w:spacing w:line="218" w:lineRule="exact"/>
              <w:ind w:left="124"/>
              <w:rPr>
                <w:sz w:val="24"/>
              </w:rPr>
            </w:pPr>
            <w:r>
              <w:rPr>
                <w:sz w:val="24"/>
              </w:rPr>
              <w:t>НАСТАВНИХ ПЛАНОВА И</w:t>
            </w:r>
          </w:p>
        </w:tc>
      </w:tr>
      <w:tr w:rsidR="001F699A">
        <w:trPr>
          <w:trHeight w:val="268"/>
        </w:trPr>
        <w:tc>
          <w:tcPr>
            <w:tcW w:w="4163" w:type="dxa"/>
            <w:tcBorders>
              <w:top w:val="nil"/>
              <w:bottom w:val="nil"/>
            </w:tcBorders>
          </w:tcPr>
          <w:p w:rsidR="001F699A" w:rsidRDefault="00786E4B">
            <w:pPr>
              <w:pStyle w:val="TableParagraph"/>
              <w:spacing w:line="248" w:lineRule="exact"/>
              <w:ind w:left="177"/>
              <w:rPr>
                <w:b/>
                <w:sz w:val="28"/>
              </w:rPr>
            </w:pPr>
            <w:r>
              <w:rPr>
                <w:b/>
                <w:sz w:val="28"/>
              </w:rPr>
              <w:t>ПРОГРАМА</w:t>
            </w:r>
          </w:p>
        </w:tc>
        <w:tc>
          <w:tcPr>
            <w:tcW w:w="4139" w:type="dxa"/>
            <w:tcBorders>
              <w:top w:val="nil"/>
              <w:bottom w:val="nil"/>
            </w:tcBorders>
          </w:tcPr>
          <w:p w:rsidR="001F699A" w:rsidRDefault="00786E4B">
            <w:pPr>
              <w:pStyle w:val="TableParagraph"/>
              <w:spacing w:line="248" w:lineRule="exact"/>
              <w:ind w:left="124"/>
              <w:rPr>
                <w:sz w:val="24"/>
              </w:rPr>
            </w:pPr>
            <w:r>
              <w:rPr>
                <w:sz w:val="24"/>
              </w:rPr>
              <w:t>ПРОГРАМА И ПОТРЕБА УЧЕНИКА</w:t>
            </w:r>
          </w:p>
        </w:tc>
      </w:tr>
      <w:tr w:rsidR="001F699A">
        <w:trPr>
          <w:trHeight w:val="249"/>
        </w:trPr>
        <w:tc>
          <w:tcPr>
            <w:tcW w:w="4163" w:type="dxa"/>
            <w:tcBorders>
              <w:top w:val="nil"/>
              <w:bottom w:val="nil"/>
            </w:tcBorders>
          </w:tcPr>
          <w:p w:rsidR="001F699A" w:rsidRDefault="001F699A">
            <w:pPr>
              <w:pStyle w:val="TableParagraph"/>
              <w:rPr>
                <w:sz w:val="18"/>
              </w:rPr>
            </w:pPr>
          </w:p>
        </w:tc>
        <w:tc>
          <w:tcPr>
            <w:tcW w:w="4139" w:type="dxa"/>
            <w:tcBorders>
              <w:top w:val="nil"/>
              <w:bottom w:val="nil"/>
            </w:tcBorders>
          </w:tcPr>
          <w:p w:rsidR="001F699A" w:rsidRDefault="00786E4B">
            <w:pPr>
              <w:pStyle w:val="TableParagraph"/>
              <w:spacing w:line="230" w:lineRule="exact"/>
              <w:ind w:left="124"/>
              <w:rPr>
                <w:sz w:val="24"/>
              </w:rPr>
            </w:pPr>
            <w:r>
              <w:rPr>
                <w:sz w:val="24"/>
              </w:rPr>
              <w:t>И РОДИТЕЉА, ШКОЛЕ И</w:t>
            </w:r>
          </w:p>
        </w:tc>
      </w:tr>
      <w:tr w:rsidR="001F699A">
        <w:trPr>
          <w:trHeight w:val="256"/>
        </w:trPr>
        <w:tc>
          <w:tcPr>
            <w:tcW w:w="4163" w:type="dxa"/>
            <w:tcBorders>
              <w:top w:val="nil"/>
              <w:bottom w:val="nil"/>
            </w:tcBorders>
          </w:tcPr>
          <w:p w:rsidR="001F699A" w:rsidRDefault="001F699A">
            <w:pPr>
              <w:pStyle w:val="TableParagraph"/>
              <w:rPr>
                <w:sz w:val="18"/>
              </w:rPr>
            </w:pPr>
          </w:p>
        </w:tc>
        <w:tc>
          <w:tcPr>
            <w:tcW w:w="4139" w:type="dxa"/>
            <w:tcBorders>
              <w:top w:val="nil"/>
              <w:bottom w:val="nil"/>
            </w:tcBorders>
          </w:tcPr>
          <w:p w:rsidR="001F699A" w:rsidRDefault="00786E4B">
            <w:pPr>
              <w:pStyle w:val="TableParagraph"/>
              <w:spacing w:line="237" w:lineRule="exact"/>
              <w:ind w:left="124"/>
              <w:rPr>
                <w:sz w:val="24"/>
              </w:rPr>
            </w:pPr>
            <w:r>
              <w:rPr>
                <w:sz w:val="24"/>
              </w:rPr>
              <w:t>ЈЕДИНИЦЕ ЛОКАЛНЕ</w:t>
            </w:r>
          </w:p>
        </w:tc>
      </w:tr>
      <w:tr w:rsidR="001F699A">
        <w:trPr>
          <w:trHeight w:val="279"/>
        </w:trPr>
        <w:tc>
          <w:tcPr>
            <w:tcW w:w="4163" w:type="dxa"/>
            <w:tcBorders>
              <w:top w:val="nil"/>
            </w:tcBorders>
          </w:tcPr>
          <w:p w:rsidR="001F699A" w:rsidRDefault="001F699A">
            <w:pPr>
              <w:pStyle w:val="TableParagraph"/>
              <w:rPr>
                <w:sz w:val="20"/>
              </w:rPr>
            </w:pPr>
          </w:p>
        </w:tc>
        <w:tc>
          <w:tcPr>
            <w:tcW w:w="4139" w:type="dxa"/>
            <w:tcBorders>
              <w:top w:val="nil"/>
            </w:tcBorders>
          </w:tcPr>
          <w:p w:rsidR="001F699A" w:rsidRDefault="00786E4B">
            <w:pPr>
              <w:pStyle w:val="TableParagraph"/>
              <w:spacing w:line="260" w:lineRule="exact"/>
              <w:ind w:left="124"/>
              <w:rPr>
                <w:sz w:val="24"/>
              </w:rPr>
            </w:pPr>
            <w:r>
              <w:rPr>
                <w:sz w:val="24"/>
              </w:rPr>
              <w:t>САМОУПРАВЕ</w:t>
            </w:r>
          </w:p>
        </w:tc>
      </w:tr>
      <w:tr w:rsidR="001F699A">
        <w:trPr>
          <w:trHeight w:val="238"/>
        </w:trPr>
        <w:tc>
          <w:tcPr>
            <w:tcW w:w="4163" w:type="dxa"/>
            <w:vMerge w:val="restart"/>
            <w:tcBorders>
              <w:bottom w:val="nil"/>
            </w:tcBorders>
          </w:tcPr>
          <w:p w:rsidR="001F699A" w:rsidRDefault="00786E4B">
            <w:pPr>
              <w:pStyle w:val="TableParagraph"/>
              <w:spacing w:before="166" w:line="314" w:lineRule="exact"/>
              <w:ind w:left="177"/>
              <w:rPr>
                <w:b/>
                <w:sz w:val="28"/>
              </w:rPr>
            </w:pPr>
            <w:r>
              <w:rPr>
                <w:b/>
                <w:sz w:val="28"/>
              </w:rPr>
              <w:t>ЦИЉЕВИ И ЗАДАЦИ</w:t>
            </w:r>
          </w:p>
        </w:tc>
        <w:tc>
          <w:tcPr>
            <w:tcW w:w="4139" w:type="dxa"/>
            <w:tcBorders>
              <w:bottom w:val="nil"/>
            </w:tcBorders>
          </w:tcPr>
          <w:p w:rsidR="001F699A" w:rsidRDefault="00786E4B">
            <w:pPr>
              <w:pStyle w:val="TableParagraph"/>
              <w:spacing w:line="218" w:lineRule="exact"/>
              <w:ind w:left="105"/>
              <w:rPr>
                <w:sz w:val="24"/>
              </w:rPr>
            </w:pPr>
            <w:r>
              <w:rPr>
                <w:sz w:val="24"/>
              </w:rPr>
              <w:t>1. Конкретизација и прилагођавање</w:t>
            </w:r>
          </w:p>
        </w:tc>
      </w:tr>
      <w:tr w:rsidR="001F699A">
        <w:trPr>
          <w:trHeight w:val="261"/>
        </w:trPr>
        <w:tc>
          <w:tcPr>
            <w:tcW w:w="4163" w:type="dxa"/>
            <w:vMerge/>
            <w:tcBorders>
              <w:top w:val="nil"/>
              <w:bottom w:val="nil"/>
            </w:tcBorders>
          </w:tcPr>
          <w:p w:rsidR="001F699A" w:rsidRDefault="001F699A">
            <w:pPr>
              <w:rPr>
                <w:sz w:val="2"/>
                <w:szCs w:val="2"/>
              </w:rPr>
            </w:pPr>
          </w:p>
        </w:tc>
        <w:tc>
          <w:tcPr>
            <w:tcW w:w="4139" w:type="dxa"/>
            <w:tcBorders>
              <w:top w:val="nil"/>
              <w:bottom w:val="nil"/>
            </w:tcBorders>
          </w:tcPr>
          <w:p w:rsidR="001F699A" w:rsidRDefault="00786E4B">
            <w:pPr>
              <w:pStyle w:val="TableParagraph"/>
              <w:spacing w:line="242" w:lineRule="exact"/>
              <w:ind w:left="105"/>
              <w:rPr>
                <w:sz w:val="24"/>
              </w:rPr>
            </w:pPr>
            <w:r>
              <w:rPr>
                <w:sz w:val="24"/>
              </w:rPr>
              <w:t>правилником прописаног наставног</w:t>
            </w:r>
          </w:p>
        </w:tc>
      </w:tr>
      <w:tr w:rsidR="001F699A">
        <w:trPr>
          <w:trHeight w:val="309"/>
        </w:trPr>
        <w:tc>
          <w:tcPr>
            <w:tcW w:w="4163" w:type="dxa"/>
            <w:tcBorders>
              <w:top w:val="nil"/>
              <w:bottom w:val="nil"/>
            </w:tcBorders>
          </w:tcPr>
          <w:p w:rsidR="001F699A" w:rsidRDefault="00786E4B">
            <w:pPr>
              <w:pStyle w:val="TableParagraph"/>
              <w:spacing w:line="290" w:lineRule="exact"/>
              <w:ind w:left="177"/>
              <w:rPr>
                <w:b/>
                <w:sz w:val="28"/>
              </w:rPr>
            </w:pPr>
            <w:r>
              <w:rPr>
                <w:b/>
                <w:sz w:val="28"/>
              </w:rPr>
              <w:t>ШКОЛСКОГ ПРОГРАМА</w:t>
            </w:r>
          </w:p>
        </w:tc>
        <w:tc>
          <w:tcPr>
            <w:tcW w:w="4139" w:type="dxa"/>
            <w:tcBorders>
              <w:top w:val="nil"/>
              <w:bottom w:val="nil"/>
            </w:tcBorders>
          </w:tcPr>
          <w:p w:rsidR="001F699A" w:rsidRDefault="00786E4B">
            <w:pPr>
              <w:pStyle w:val="TableParagraph"/>
              <w:spacing w:before="35" w:line="255" w:lineRule="exact"/>
              <w:ind w:left="105"/>
              <w:rPr>
                <w:sz w:val="24"/>
              </w:rPr>
            </w:pPr>
            <w:r>
              <w:rPr>
                <w:sz w:val="24"/>
              </w:rPr>
              <w:t>плана и програма условима и</w:t>
            </w:r>
          </w:p>
        </w:tc>
      </w:tr>
      <w:tr w:rsidR="001F699A">
        <w:trPr>
          <w:trHeight w:val="261"/>
        </w:trPr>
        <w:tc>
          <w:tcPr>
            <w:tcW w:w="4163" w:type="dxa"/>
            <w:tcBorders>
              <w:top w:val="nil"/>
              <w:bottom w:val="nil"/>
            </w:tcBorders>
          </w:tcPr>
          <w:p w:rsidR="001F699A" w:rsidRDefault="001F699A">
            <w:pPr>
              <w:pStyle w:val="TableParagraph"/>
              <w:rPr>
                <w:sz w:val="18"/>
              </w:rPr>
            </w:pPr>
          </w:p>
        </w:tc>
        <w:tc>
          <w:tcPr>
            <w:tcW w:w="4139" w:type="dxa"/>
            <w:tcBorders>
              <w:top w:val="nil"/>
              <w:bottom w:val="nil"/>
            </w:tcBorders>
          </w:tcPr>
          <w:p w:rsidR="001F699A" w:rsidRDefault="00786E4B">
            <w:pPr>
              <w:pStyle w:val="TableParagraph"/>
              <w:spacing w:line="242" w:lineRule="exact"/>
              <w:ind w:left="105"/>
              <w:rPr>
                <w:sz w:val="24"/>
              </w:rPr>
            </w:pPr>
            <w:r>
              <w:rPr>
                <w:sz w:val="24"/>
              </w:rPr>
              <w:t>ресурсима Школе</w:t>
            </w:r>
          </w:p>
        </w:tc>
      </w:tr>
      <w:tr w:rsidR="001F699A">
        <w:trPr>
          <w:trHeight w:val="256"/>
        </w:trPr>
        <w:tc>
          <w:tcPr>
            <w:tcW w:w="4163" w:type="dxa"/>
            <w:tcBorders>
              <w:top w:val="nil"/>
              <w:bottom w:val="nil"/>
            </w:tcBorders>
          </w:tcPr>
          <w:p w:rsidR="001F699A" w:rsidRDefault="001F699A">
            <w:pPr>
              <w:pStyle w:val="TableParagraph"/>
              <w:rPr>
                <w:sz w:val="18"/>
              </w:rPr>
            </w:pPr>
          </w:p>
        </w:tc>
        <w:tc>
          <w:tcPr>
            <w:tcW w:w="4139" w:type="dxa"/>
            <w:tcBorders>
              <w:top w:val="nil"/>
              <w:bottom w:val="nil"/>
            </w:tcBorders>
          </w:tcPr>
          <w:p w:rsidR="001F699A" w:rsidRDefault="00786E4B">
            <w:pPr>
              <w:pStyle w:val="TableParagraph"/>
              <w:spacing w:line="237" w:lineRule="exact"/>
              <w:ind w:left="105"/>
              <w:rPr>
                <w:sz w:val="24"/>
              </w:rPr>
            </w:pPr>
            <w:r>
              <w:rPr>
                <w:sz w:val="24"/>
              </w:rPr>
              <w:t>2. Информисање ученика, родитеља</w:t>
            </w:r>
          </w:p>
        </w:tc>
      </w:tr>
      <w:tr w:rsidR="001F699A">
        <w:trPr>
          <w:trHeight w:val="264"/>
        </w:trPr>
        <w:tc>
          <w:tcPr>
            <w:tcW w:w="4163" w:type="dxa"/>
            <w:tcBorders>
              <w:top w:val="nil"/>
              <w:bottom w:val="nil"/>
            </w:tcBorders>
          </w:tcPr>
          <w:p w:rsidR="001F699A" w:rsidRDefault="001F699A">
            <w:pPr>
              <w:pStyle w:val="TableParagraph"/>
              <w:rPr>
                <w:sz w:val="18"/>
              </w:rPr>
            </w:pPr>
          </w:p>
        </w:tc>
        <w:tc>
          <w:tcPr>
            <w:tcW w:w="4139" w:type="dxa"/>
            <w:tcBorders>
              <w:top w:val="nil"/>
              <w:bottom w:val="nil"/>
            </w:tcBorders>
          </w:tcPr>
          <w:p w:rsidR="001F699A" w:rsidRDefault="00786E4B">
            <w:pPr>
              <w:pStyle w:val="TableParagraph"/>
              <w:spacing w:line="244" w:lineRule="exact"/>
              <w:ind w:left="105"/>
              <w:rPr>
                <w:sz w:val="24"/>
              </w:rPr>
            </w:pPr>
            <w:r>
              <w:rPr>
                <w:sz w:val="24"/>
              </w:rPr>
              <w:t>и локалне заједнице о образовним</w:t>
            </w:r>
          </w:p>
        </w:tc>
      </w:tr>
      <w:tr w:rsidR="001F699A">
        <w:trPr>
          <w:trHeight w:val="553"/>
        </w:trPr>
        <w:tc>
          <w:tcPr>
            <w:tcW w:w="4163" w:type="dxa"/>
            <w:tcBorders>
              <w:top w:val="nil"/>
            </w:tcBorders>
          </w:tcPr>
          <w:p w:rsidR="001F699A" w:rsidRDefault="001F699A">
            <w:pPr>
              <w:pStyle w:val="TableParagraph"/>
              <w:rPr>
                <w:sz w:val="24"/>
              </w:rPr>
            </w:pPr>
          </w:p>
        </w:tc>
        <w:tc>
          <w:tcPr>
            <w:tcW w:w="4139" w:type="dxa"/>
            <w:tcBorders>
              <w:top w:val="nil"/>
            </w:tcBorders>
          </w:tcPr>
          <w:p w:rsidR="001F699A" w:rsidRDefault="00786E4B">
            <w:pPr>
              <w:pStyle w:val="TableParagraph"/>
              <w:spacing w:line="270" w:lineRule="exact"/>
              <w:ind w:left="105"/>
              <w:rPr>
                <w:sz w:val="24"/>
              </w:rPr>
            </w:pPr>
            <w:r>
              <w:rPr>
                <w:sz w:val="24"/>
              </w:rPr>
              <w:t>Садржајима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7"/>
        </w:rPr>
      </w:pPr>
    </w:p>
    <w:p w:rsidR="001F699A" w:rsidRDefault="00786E4B">
      <w:pPr>
        <w:ind w:right="368"/>
        <w:jc w:val="right"/>
        <w:rPr>
          <w:rFonts w:ascii="Arial"/>
        </w:rPr>
      </w:pPr>
      <w:r>
        <w:rPr>
          <w:rFonts w:ascii="Arial"/>
          <w:w w:val="91"/>
        </w:rPr>
        <w:t>3</w:t>
      </w:r>
    </w:p>
    <w:p w:rsidR="001F699A" w:rsidRDefault="001F699A">
      <w:pPr>
        <w:jc w:val="right"/>
        <w:rPr>
          <w:rFonts w:ascii="Arial"/>
        </w:rPr>
        <w:sectPr w:rsidR="001F699A">
          <w:headerReference w:type="default" r:id="rId48"/>
          <w:footerReference w:type="default" r:id="rId49"/>
          <w:pgSz w:w="12240" w:h="15840"/>
          <w:pgMar w:top="1080" w:right="300" w:bottom="280" w:left="380" w:header="722" w:footer="0" w:gutter="0"/>
          <w:cols w:space="720"/>
        </w:sect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rPr>
          <w:rFonts w:ascii="Arial"/>
          <w:sz w:val="20"/>
        </w:rPr>
      </w:pPr>
    </w:p>
    <w:p w:rsidR="001F699A" w:rsidRDefault="001F699A">
      <w:pPr>
        <w:pStyle w:val="BodyText"/>
        <w:spacing w:before="2"/>
        <w:rPr>
          <w:rFonts w:ascii="Arial"/>
        </w:rPr>
      </w:pPr>
    </w:p>
    <w:p w:rsidR="001F699A" w:rsidRDefault="00786E4B">
      <w:pPr>
        <w:spacing w:before="92"/>
        <w:ind w:left="2597"/>
        <w:rPr>
          <w:b/>
        </w:rPr>
      </w:pPr>
      <w:bookmarkStart w:id="1" w:name="ЦИЉ_НАСТАВЕ_У_ОСНОВНОЈ_МУЗИЧКОЈ_ШКОЛИ"/>
      <w:bookmarkEnd w:id="1"/>
      <w:r>
        <w:rPr>
          <w:b/>
        </w:rPr>
        <w:t>ЦИЉ НАСТАВЕ У ОСНОВНОЈ МУЗИЧКОЈ ШКОЛИ</w:t>
      </w:r>
    </w:p>
    <w:p w:rsidR="001F699A" w:rsidRDefault="001F699A">
      <w:pPr>
        <w:pStyle w:val="BodyText"/>
        <w:rPr>
          <w:b/>
        </w:rPr>
      </w:pPr>
    </w:p>
    <w:p w:rsidR="001F699A" w:rsidRDefault="001F699A">
      <w:pPr>
        <w:pStyle w:val="BodyText"/>
        <w:spacing w:before="9"/>
        <w:rPr>
          <w:b/>
          <w:sz w:val="25"/>
        </w:rPr>
      </w:pPr>
    </w:p>
    <w:p w:rsidR="001F699A" w:rsidRDefault="00786E4B">
      <w:pPr>
        <w:pStyle w:val="ListParagraph"/>
        <w:numPr>
          <w:ilvl w:val="0"/>
          <w:numId w:val="448"/>
        </w:numPr>
        <w:tabs>
          <w:tab w:val="left" w:pos="719"/>
          <w:tab w:val="left" w:pos="720"/>
        </w:tabs>
        <w:spacing w:line="278" w:lineRule="auto"/>
        <w:ind w:right="1145"/>
      </w:pPr>
      <w:r>
        <w:t xml:space="preserve">Оспособљавање ученика </w:t>
      </w:r>
      <w:r>
        <w:rPr>
          <w:spacing w:val="-3"/>
        </w:rPr>
        <w:t xml:space="preserve">за </w:t>
      </w:r>
      <w:r>
        <w:t>наставак школовања у средњој музичкој школи, а истовремено и за самостално, аматерско бављење музиком, на нивоу основношколског знања и</w:t>
      </w:r>
      <w:r>
        <w:rPr>
          <w:spacing w:val="45"/>
        </w:rPr>
        <w:t xml:space="preserve"> </w:t>
      </w:r>
      <w:r>
        <w:t>искуства.</w:t>
      </w:r>
    </w:p>
    <w:p w:rsidR="001F699A" w:rsidRDefault="00786E4B">
      <w:pPr>
        <w:pStyle w:val="ListParagraph"/>
        <w:numPr>
          <w:ilvl w:val="0"/>
          <w:numId w:val="448"/>
        </w:numPr>
        <w:tabs>
          <w:tab w:val="left" w:pos="777"/>
          <w:tab w:val="left" w:pos="778"/>
        </w:tabs>
        <w:spacing w:line="278" w:lineRule="auto"/>
        <w:ind w:left="796" w:right="1441" w:hanging="437"/>
      </w:pPr>
      <w:r>
        <w:t>Развој репродуктивно-креативних и естетских аспеката личности у складу са развојним потребама, уметничким потенцијалима и</w:t>
      </w:r>
      <w:r>
        <w:rPr>
          <w:spacing w:val="-1"/>
        </w:rPr>
        <w:t xml:space="preserve"> </w:t>
      </w:r>
      <w:r>
        <w:t>интересовањима</w:t>
      </w:r>
    </w:p>
    <w:p w:rsidR="001F699A" w:rsidRDefault="00786E4B">
      <w:pPr>
        <w:pStyle w:val="ListParagraph"/>
        <w:numPr>
          <w:ilvl w:val="0"/>
          <w:numId w:val="448"/>
        </w:numPr>
        <w:tabs>
          <w:tab w:val="left" w:pos="777"/>
          <w:tab w:val="left" w:pos="778"/>
        </w:tabs>
        <w:spacing w:line="252" w:lineRule="exact"/>
        <w:ind w:left="777" w:hanging="418"/>
      </w:pPr>
      <w:r>
        <w:t>Очување и преношење властитог културног</w:t>
      </w:r>
      <w:r>
        <w:rPr>
          <w:spacing w:val="1"/>
        </w:rPr>
        <w:t xml:space="preserve"> </w:t>
      </w:r>
      <w:r>
        <w:t>наслеђа.</w:t>
      </w: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spacing w:before="10"/>
        <w:rPr>
          <w:sz w:val="28"/>
        </w:rPr>
      </w:pPr>
    </w:p>
    <w:p w:rsidR="001F699A" w:rsidRDefault="00786E4B">
      <w:pPr>
        <w:ind w:left="2592"/>
      </w:pPr>
      <w:r>
        <w:t>ЗАДАЦИ НАСТАВЕ У ОСНОВНОЈ МУЗИЧКОЈ ШКОЛИ</w:t>
      </w: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786E4B">
      <w:pPr>
        <w:spacing w:before="141" w:line="273" w:lineRule="auto"/>
        <w:ind w:left="297" w:right="464"/>
      </w:pPr>
      <w:r>
        <w:t>Интензиван и континуиран рад на развоју ученикових музичких способности- спољашњег (контролног) и унутрашњег (менталног) слуха, осећај за ритам, развијање музичке меморије и музичке фантазије</w:t>
      </w:r>
    </w:p>
    <w:p w:rsidR="001F699A" w:rsidRDefault="001F699A">
      <w:pPr>
        <w:pStyle w:val="BodyText"/>
      </w:pPr>
    </w:p>
    <w:p w:rsidR="001F699A" w:rsidRDefault="001F699A">
      <w:pPr>
        <w:pStyle w:val="BodyText"/>
      </w:pPr>
    </w:p>
    <w:p w:rsidR="001F699A" w:rsidRDefault="00786E4B">
      <w:pPr>
        <w:tabs>
          <w:tab w:val="left" w:pos="1577"/>
          <w:tab w:val="left" w:pos="2038"/>
          <w:tab w:val="left" w:pos="3400"/>
          <w:tab w:val="left" w:pos="4891"/>
          <w:tab w:val="left" w:pos="6047"/>
          <w:tab w:val="left" w:pos="6551"/>
          <w:tab w:val="left" w:pos="7831"/>
          <w:tab w:val="left" w:pos="8796"/>
          <w:tab w:val="left" w:pos="9514"/>
        </w:tabs>
        <w:spacing w:before="144" w:line="276" w:lineRule="auto"/>
        <w:ind w:left="297" w:right="1139"/>
      </w:pPr>
      <w:r>
        <w:t xml:space="preserve">Упознавање ученика са грађом, акустичким својствима и изражајним могућностима изабраног инструмента (ученика </w:t>
      </w:r>
      <w:r>
        <w:rPr>
          <w:spacing w:val="-3"/>
        </w:rPr>
        <w:t xml:space="preserve">који </w:t>
      </w:r>
      <w:r>
        <w:t xml:space="preserve">су одабрали соло певање- са својствима </w:t>
      </w:r>
      <w:r>
        <w:rPr>
          <w:spacing w:val="-3"/>
        </w:rPr>
        <w:t xml:space="preserve">људског </w:t>
      </w:r>
      <w:r>
        <w:t>гласовног  апарата) овладавање основном техником свирања на одабраном инструменту (за ученике певања вокалном техником</w:t>
      </w:r>
      <w:r>
        <w:tab/>
        <w:t>)</w:t>
      </w:r>
      <w:r>
        <w:tab/>
        <w:t>постизање</w:t>
      </w:r>
      <w:r>
        <w:tab/>
        <w:t>разумевања</w:t>
      </w:r>
      <w:r>
        <w:tab/>
        <w:t>значења</w:t>
      </w:r>
      <w:r>
        <w:tab/>
        <w:t>и</w:t>
      </w:r>
      <w:r>
        <w:tab/>
        <w:t>важности</w:t>
      </w:r>
      <w:r>
        <w:tab/>
        <w:t>универзалних</w:t>
      </w:r>
      <w:r>
        <w:tab/>
        <w:t>музичких изражајнихсредстава(темпа,ритма, метра, динамикеагогике,</w:t>
      </w:r>
      <w:r>
        <w:rPr>
          <w:spacing w:val="-13"/>
        </w:rPr>
        <w:t xml:space="preserve"> </w:t>
      </w:r>
      <w:r>
        <w:t>артикулације,</w:t>
      </w:r>
      <w:r>
        <w:rPr>
          <w:spacing w:val="-1"/>
        </w:rPr>
        <w:t xml:space="preserve"> </w:t>
      </w:r>
      <w:r>
        <w:t>акцентуације</w:t>
      </w:r>
      <w:r>
        <w:tab/>
        <w:t>и инструментације)</w:t>
      </w: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spacing w:before="10"/>
        <w:rPr>
          <w:sz w:val="30"/>
        </w:rPr>
      </w:pPr>
    </w:p>
    <w:p w:rsidR="001F699A" w:rsidRDefault="00786E4B">
      <w:pPr>
        <w:spacing w:line="278" w:lineRule="auto"/>
        <w:ind w:left="297" w:right="1203"/>
      </w:pPr>
      <w:r>
        <w:t>Основно музичко описмењавање (постизање вештине течног читања и писања нота у разним кључевима, брзог препознавања и разумевања најважнијих темповних, карактерних, метричких, динамичких,</w:t>
      </w:r>
    </w:p>
    <w:p w:rsidR="001F699A" w:rsidRDefault="001F699A">
      <w:pPr>
        <w:spacing w:line="278" w:lineRule="auto"/>
        <w:sectPr w:rsidR="001F699A">
          <w:headerReference w:type="default" r:id="rId50"/>
          <w:footerReference w:type="default" r:id="rId51"/>
          <w:pgSz w:w="12240" w:h="15840"/>
          <w:pgMar w:top="1200" w:right="300" w:bottom="1440" w:left="380" w:header="722" w:footer="1252" w:gutter="0"/>
          <w:pgNumType w:start="4"/>
          <w:cols w:space="720"/>
        </w:sectPr>
      </w:pPr>
    </w:p>
    <w:p w:rsidR="001F699A" w:rsidRDefault="001F699A">
      <w:pPr>
        <w:pStyle w:val="BodyText"/>
        <w:rPr>
          <w:sz w:val="20"/>
        </w:rPr>
      </w:pPr>
    </w:p>
    <w:p w:rsidR="001F699A" w:rsidRDefault="001F699A">
      <w:pPr>
        <w:pStyle w:val="BodyText"/>
        <w:spacing w:before="7"/>
        <w:rPr>
          <w:sz w:val="27"/>
        </w:rPr>
      </w:pPr>
    </w:p>
    <w:p w:rsidR="001F699A" w:rsidRDefault="00786E4B">
      <w:pPr>
        <w:spacing w:before="92" w:line="268" w:lineRule="auto"/>
        <w:ind w:left="297" w:right="1203"/>
      </w:pPr>
      <w:r>
        <w:t>акцентних, агогичких, артикулационих ознака у нотном тексту и континуиран рад на развоју вештине спретног свирања/певања „прима виста“)</w:t>
      </w:r>
    </w:p>
    <w:p w:rsidR="001F699A" w:rsidRDefault="001F699A">
      <w:pPr>
        <w:pStyle w:val="BodyText"/>
        <w:spacing w:before="9"/>
        <w:rPr>
          <w:sz w:val="18"/>
        </w:rPr>
      </w:pPr>
    </w:p>
    <w:p w:rsidR="001F699A" w:rsidRDefault="00786E4B">
      <w:pPr>
        <w:spacing w:line="268" w:lineRule="auto"/>
        <w:ind w:left="297" w:right="1203"/>
      </w:pPr>
      <w:r>
        <w:t>Усвајање основних знања из области музичке теорије и историје Оспособљавање за самостално учење и вежбање</w:t>
      </w:r>
    </w:p>
    <w:p w:rsidR="001F699A" w:rsidRDefault="00786E4B">
      <w:pPr>
        <w:spacing w:before="211"/>
        <w:ind w:left="297"/>
      </w:pPr>
      <w:r>
        <w:t>Стицање искуства јавног наступа - самосталног и у ансамблу</w:t>
      </w:r>
    </w:p>
    <w:p w:rsidR="001F699A" w:rsidRDefault="001F699A">
      <w:pPr>
        <w:pStyle w:val="BodyText"/>
        <w:rPr>
          <w:sz w:val="21"/>
        </w:rPr>
      </w:pPr>
    </w:p>
    <w:p w:rsidR="001F699A" w:rsidRDefault="00786E4B">
      <w:pPr>
        <w:spacing w:line="273" w:lineRule="auto"/>
        <w:ind w:left="297" w:right="1203"/>
      </w:pPr>
      <w:r>
        <w:t>Изградња навике редовног слушања уметнички вредне музике Развијање и профилисање естетских музичких критеријума</w:t>
      </w:r>
    </w:p>
    <w:p w:rsidR="001F699A" w:rsidRDefault="00786E4B">
      <w:pPr>
        <w:spacing w:before="206" w:line="273" w:lineRule="auto"/>
        <w:ind w:left="297" w:right="1136"/>
        <w:jc w:val="both"/>
      </w:pPr>
      <w:r>
        <w:t>Развијање афирмативних етичких ставова у односу на општељудске вредности, националну и светску културну баштину, значај музичке уметности у светској култури, професију музичара и важност његове улоге у друштву.</w:t>
      </w: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spacing w:before="9"/>
        <w:rPr>
          <w:sz w:val="22"/>
        </w:rPr>
      </w:pPr>
    </w:p>
    <w:p w:rsidR="001F699A" w:rsidRDefault="00786E4B">
      <w:pPr>
        <w:spacing w:line="232" w:lineRule="auto"/>
        <w:ind w:left="297" w:right="1933"/>
        <w:rPr>
          <w:b/>
          <w:i/>
        </w:rPr>
      </w:pPr>
      <w:bookmarkStart w:id="2" w:name="Језик_на_ком_се_изводи_настава_у_Музичко"/>
      <w:bookmarkEnd w:id="2"/>
      <w:r>
        <w:rPr>
          <w:b/>
          <w:i/>
        </w:rPr>
        <w:t>Језик на ком се изводи настава у Музичкој школи „ВладимирЂорђевић“ је српски, писмо ћириличко.</w:t>
      </w:r>
    </w:p>
    <w:p w:rsidR="001F699A" w:rsidRDefault="001F699A">
      <w:pPr>
        <w:spacing w:line="232" w:lineRule="auto"/>
        <w:sectPr w:rsidR="001F699A">
          <w:pgSz w:w="12240" w:h="15840"/>
          <w:pgMar w:top="1200" w:right="300" w:bottom="1440" w:left="380" w:header="722" w:footer="1252" w:gutter="0"/>
          <w:cols w:space="720"/>
        </w:sectPr>
      </w:pPr>
    </w:p>
    <w:p w:rsidR="001F699A" w:rsidRDefault="001F699A">
      <w:pPr>
        <w:pStyle w:val="BodyText"/>
        <w:rPr>
          <w:b/>
          <w:i/>
          <w:sz w:val="20"/>
        </w:rPr>
      </w:pPr>
    </w:p>
    <w:p w:rsidR="001F699A" w:rsidRDefault="001F699A">
      <w:pPr>
        <w:pStyle w:val="BodyText"/>
        <w:spacing w:before="9"/>
        <w:rPr>
          <w:b/>
          <w:i/>
          <w:sz w:val="27"/>
        </w:rPr>
      </w:pPr>
    </w:p>
    <w:p w:rsidR="001F699A" w:rsidRDefault="00786E4B">
      <w:pPr>
        <w:pStyle w:val="Heading2"/>
        <w:spacing w:before="86"/>
        <w:ind w:left="0" w:right="174"/>
        <w:jc w:val="center"/>
        <w:rPr>
          <w:u w:val="none"/>
        </w:rPr>
      </w:pPr>
      <w:r>
        <w:rPr>
          <w:b w:val="0"/>
          <w:spacing w:val="-70"/>
          <w:w w:val="99"/>
          <w:u w:val="none"/>
        </w:rPr>
        <w:t xml:space="preserve"> </w:t>
      </w:r>
      <w:r>
        <w:rPr>
          <w:u w:val="thick"/>
        </w:rPr>
        <w:t xml:space="preserve">НАСТАВНИ ПЛАН ЗА ОСНОВНО МУЗИЧКО ОБРАЗОВАЊЕ </w:t>
      </w:r>
      <w:r>
        <w:rPr>
          <w:spacing w:val="10"/>
          <w:u w:val="thick"/>
        </w:rPr>
        <w:t>И</w:t>
      </w:r>
    </w:p>
    <w:p w:rsidR="001F699A" w:rsidRDefault="00786E4B">
      <w:pPr>
        <w:spacing w:before="197"/>
        <w:ind w:right="169"/>
        <w:jc w:val="center"/>
        <w:rPr>
          <w:b/>
          <w:sz w:val="28"/>
        </w:rPr>
      </w:pPr>
      <w:r>
        <w:rPr>
          <w:spacing w:val="-70"/>
          <w:w w:val="99"/>
          <w:sz w:val="28"/>
          <w:u w:val="thick"/>
        </w:rPr>
        <w:t xml:space="preserve"> </w:t>
      </w:r>
      <w:r>
        <w:rPr>
          <w:b/>
          <w:sz w:val="28"/>
          <w:u w:val="thick"/>
        </w:rPr>
        <w:t>ВАСПИТАЊЕ</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19"/>
        </w:rPr>
      </w:pPr>
    </w:p>
    <w:p w:rsidR="001F699A" w:rsidRDefault="00786E4B">
      <w:pPr>
        <w:pStyle w:val="Heading3"/>
        <w:spacing w:before="90"/>
        <w:ind w:left="2899"/>
      </w:pPr>
      <w:r>
        <w:t>ОБАВЕЗНИ НАСТАВНИ ПРЕДМЕТИ</w:t>
      </w:r>
    </w:p>
    <w:p w:rsidR="001F699A" w:rsidRDefault="001F699A">
      <w:pPr>
        <w:pStyle w:val="BodyText"/>
        <w:rPr>
          <w:b/>
          <w:sz w:val="26"/>
        </w:rPr>
      </w:pPr>
    </w:p>
    <w:p w:rsidR="001F699A" w:rsidRDefault="001F699A">
      <w:pPr>
        <w:pStyle w:val="BodyText"/>
        <w:rPr>
          <w:b/>
          <w:sz w:val="26"/>
        </w:rPr>
      </w:pPr>
    </w:p>
    <w:p w:rsidR="001F699A" w:rsidRDefault="00786E4B">
      <w:pPr>
        <w:spacing w:before="206"/>
        <w:ind w:left="797" w:right="1009"/>
        <w:jc w:val="center"/>
      </w:pPr>
      <w:r>
        <w:t>Приказ циклуса образовања, наставних предмета, фонда часова по предметима и разредима/</w:t>
      </w: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pPr>
    </w:p>
    <w:p w:rsidR="001F699A" w:rsidRDefault="00786E4B">
      <w:pPr>
        <w:ind w:right="169"/>
        <w:jc w:val="center"/>
        <w:rPr>
          <w:b/>
        </w:rPr>
      </w:pPr>
      <w:bookmarkStart w:id="3" w:name="ОДСЕК_ЗА_КЛАСИЧНУ_МУЗИКУ"/>
      <w:bookmarkEnd w:id="3"/>
      <w:r>
        <w:rPr>
          <w:spacing w:val="-53"/>
          <w:w w:val="95"/>
          <w:u w:val="single"/>
        </w:rPr>
        <w:t xml:space="preserve"> </w:t>
      </w:r>
      <w:r>
        <w:rPr>
          <w:b/>
          <w:u w:val="single"/>
        </w:rPr>
        <w:t>ОДСЕК ЗА КЛАСИЧНУМУЗИКУ</w:t>
      </w: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3"/>
        <w:rPr>
          <w:b/>
          <w:sz w:val="22"/>
        </w:rPr>
      </w:pPr>
    </w:p>
    <w:p w:rsidR="001F699A" w:rsidRDefault="00786E4B">
      <w:pPr>
        <w:spacing w:before="92"/>
        <w:ind w:left="3787"/>
        <w:rPr>
          <w:b/>
          <w:i/>
        </w:rPr>
      </w:pPr>
      <w:bookmarkStart w:id="4" w:name="ШЕСТОГОДИШЊЕ_ШКОЛОВАЊЕ"/>
      <w:bookmarkEnd w:id="4"/>
      <w:r>
        <w:rPr>
          <w:b/>
          <w:i/>
        </w:rPr>
        <w:t>ШЕСТОГОДИШЊЕ ШКОЛОВАЊЕ</w:t>
      </w:r>
    </w:p>
    <w:p w:rsidR="001F699A" w:rsidRDefault="001F699A">
      <w:pPr>
        <w:pStyle w:val="BodyText"/>
        <w:rPr>
          <w:b/>
          <w:i/>
          <w:sz w:val="20"/>
        </w:rPr>
      </w:pPr>
    </w:p>
    <w:p w:rsidR="001F699A" w:rsidRDefault="001F699A">
      <w:pPr>
        <w:pStyle w:val="BodyText"/>
        <w:rPr>
          <w:b/>
          <w:i/>
          <w:sz w:val="20"/>
        </w:rPr>
      </w:pPr>
    </w:p>
    <w:p w:rsidR="001F699A" w:rsidRDefault="001F699A">
      <w:pPr>
        <w:pStyle w:val="BodyText"/>
        <w:spacing w:before="8" w:after="1"/>
        <w:rPr>
          <w:b/>
          <w:i/>
          <w:sz w:val="19"/>
        </w:rPr>
      </w:pPr>
    </w:p>
    <w:tbl>
      <w:tblPr>
        <w:tblW w:w="0" w:type="auto"/>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52"/>
        <w:gridCol w:w="807"/>
        <w:gridCol w:w="807"/>
        <w:gridCol w:w="812"/>
        <w:gridCol w:w="663"/>
        <w:gridCol w:w="807"/>
        <w:gridCol w:w="668"/>
        <w:gridCol w:w="807"/>
        <w:gridCol w:w="664"/>
        <w:gridCol w:w="812"/>
        <w:gridCol w:w="568"/>
        <w:gridCol w:w="92"/>
        <w:gridCol w:w="688"/>
        <w:gridCol w:w="663"/>
      </w:tblGrid>
      <w:tr w:rsidR="001F699A">
        <w:trPr>
          <w:trHeight w:val="263"/>
        </w:trPr>
        <w:tc>
          <w:tcPr>
            <w:tcW w:w="2252" w:type="dxa"/>
            <w:vMerge w:val="restart"/>
            <w:tcBorders>
              <w:left w:val="single" w:sz="12" w:space="0" w:color="000000"/>
              <w:bottom w:val="single" w:sz="12" w:space="0" w:color="000000"/>
              <w:right w:val="single" w:sz="12" w:space="0" w:color="000000"/>
            </w:tcBorders>
          </w:tcPr>
          <w:p w:rsidR="001F699A" w:rsidRDefault="001F699A">
            <w:pPr>
              <w:pStyle w:val="TableParagraph"/>
              <w:spacing w:before="1"/>
              <w:rPr>
                <w:b/>
                <w:i/>
                <w:sz w:val="33"/>
              </w:rPr>
            </w:pPr>
          </w:p>
          <w:p w:rsidR="001F699A" w:rsidRDefault="00786E4B">
            <w:pPr>
              <w:pStyle w:val="TableParagraph"/>
              <w:spacing w:line="242" w:lineRule="auto"/>
              <w:ind w:left="475" w:right="429" w:firstLine="249"/>
              <w:rPr>
                <w:sz w:val="24"/>
              </w:rPr>
            </w:pPr>
            <w:r>
              <w:rPr>
                <w:sz w:val="24"/>
              </w:rPr>
              <w:t>НАЗИВ ПРЕДМЕТА</w:t>
            </w:r>
          </w:p>
        </w:tc>
        <w:tc>
          <w:tcPr>
            <w:tcW w:w="4564" w:type="dxa"/>
            <w:gridSpan w:val="6"/>
            <w:tcBorders>
              <w:left w:val="single" w:sz="12" w:space="0" w:color="000000"/>
              <w:bottom w:val="single" w:sz="4" w:space="0" w:color="000000"/>
              <w:right w:val="single" w:sz="12" w:space="0" w:color="000000"/>
            </w:tcBorders>
          </w:tcPr>
          <w:p w:rsidR="001F699A" w:rsidRDefault="00786E4B">
            <w:pPr>
              <w:pStyle w:val="TableParagraph"/>
              <w:spacing w:line="243" w:lineRule="exact"/>
              <w:ind w:left="1595" w:right="1584"/>
              <w:jc w:val="center"/>
              <w:rPr>
                <w:sz w:val="24"/>
              </w:rPr>
            </w:pPr>
            <w:r>
              <w:rPr>
                <w:sz w:val="24"/>
              </w:rPr>
              <w:t>Први циклус</w:t>
            </w:r>
          </w:p>
        </w:tc>
        <w:tc>
          <w:tcPr>
            <w:tcW w:w="4294" w:type="dxa"/>
            <w:gridSpan w:val="7"/>
            <w:tcBorders>
              <w:left w:val="single" w:sz="12" w:space="0" w:color="000000"/>
              <w:bottom w:val="single" w:sz="4" w:space="0" w:color="000000"/>
              <w:right w:val="single" w:sz="12" w:space="0" w:color="000000"/>
            </w:tcBorders>
          </w:tcPr>
          <w:p w:rsidR="001F699A" w:rsidRDefault="00786E4B">
            <w:pPr>
              <w:pStyle w:val="TableParagraph"/>
              <w:spacing w:line="243" w:lineRule="exact"/>
              <w:ind w:left="1410" w:right="1402"/>
              <w:jc w:val="center"/>
              <w:rPr>
                <w:sz w:val="24"/>
              </w:rPr>
            </w:pPr>
            <w:r>
              <w:rPr>
                <w:sz w:val="24"/>
              </w:rPr>
              <w:t>Други циклус</w:t>
            </w:r>
          </w:p>
        </w:tc>
      </w:tr>
      <w:tr w:rsidR="001F699A">
        <w:trPr>
          <w:trHeight w:val="277"/>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1614"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398"/>
              <w:rPr>
                <w:sz w:val="24"/>
              </w:rPr>
            </w:pPr>
            <w:r>
              <w:rPr>
                <w:sz w:val="24"/>
              </w:rPr>
              <w:t>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287"/>
              <w:rPr>
                <w:sz w:val="24"/>
              </w:rPr>
            </w:pPr>
            <w:r>
              <w:rPr>
                <w:sz w:val="24"/>
              </w:rPr>
              <w:t>II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248"/>
              <w:rPr>
                <w:sz w:val="24"/>
              </w:rPr>
            </w:pPr>
            <w:r>
              <w:rPr>
                <w:sz w:val="24"/>
              </w:rPr>
              <w:t>III разред</w:t>
            </w:r>
          </w:p>
        </w:tc>
        <w:tc>
          <w:tcPr>
            <w:tcW w:w="1471"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208"/>
              <w:rPr>
                <w:sz w:val="24"/>
              </w:rPr>
            </w:pPr>
            <w:r>
              <w:rPr>
                <w:sz w:val="24"/>
              </w:rPr>
              <w:t>IV разред</w:t>
            </w:r>
          </w:p>
        </w:tc>
        <w:tc>
          <w:tcPr>
            <w:tcW w:w="1380"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226"/>
              <w:rPr>
                <w:sz w:val="24"/>
              </w:rPr>
            </w:pPr>
            <w:r>
              <w:rPr>
                <w:sz w:val="24"/>
              </w:rPr>
              <w:t>V разред</w:t>
            </w:r>
          </w:p>
        </w:tc>
        <w:tc>
          <w:tcPr>
            <w:tcW w:w="1443" w:type="dxa"/>
            <w:gridSpan w:val="3"/>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219"/>
              <w:rPr>
                <w:sz w:val="24"/>
              </w:rPr>
            </w:pPr>
            <w:r>
              <w:rPr>
                <w:sz w:val="24"/>
              </w:rPr>
              <w:t>VI разред</w:t>
            </w:r>
          </w:p>
        </w:tc>
      </w:tr>
      <w:tr w:rsidR="001F699A">
        <w:trPr>
          <w:trHeight w:val="286"/>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858" w:type="dxa"/>
            <w:gridSpan w:val="13"/>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 w:line="266" w:lineRule="exact"/>
              <w:ind w:left="3759" w:right="3744"/>
              <w:jc w:val="center"/>
              <w:rPr>
                <w:sz w:val="24"/>
              </w:rPr>
            </w:pPr>
            <w:r>
              <w:rPr>
                <w:sz w:val="24"/>
              </w:rPr>
              <w:t>Фонд часова</w:t>
            </w:r>
          </w:p>
        </w:tc>
      </w:tr>
      <w:tr w:rsidR="001F699A">
        <w:trPr>
          <w:trHeight w:val="416"/>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7" w:right="147"/>
              <w:jc w:val="center"/>
              <w:rPr>
                <w:sz w:val="24"/>
              </w:rPr>
            </w:pPr>
            <w:r>
              <w:rPr>
                <w:sz w:val="24"/>
              </w:rPr>
              <w:t>нед</w:t>
            </w:r>
          </w:p>
        </w:tc>
        <w:tc>
          <w:tcPr>
            <w:tcW w:w="807"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37"/>
              <w:ind w:left="164" w:right="115"/>
              <w:jc w:val="center"/>
              <w:rPr>
                <w:sz w:val="24"/>
              </w:rPr>
            </w:pPr>
            <w:r>
              <w:rPr>
                <w:rFonts w:ascii="Arial Black" w:hAnsi="Arial Black"/>
                <w:sz w:val="24"/>
              </w:rPr>
              <w:t>Г</w:t>
            </w:r>
            <w:r>
              <w:rPr>
                <w:sz w:val="24"/>
              </w:rPr>
              <w:t>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37"/>
              <w:ind w:left="166" w:right="157"/>
              <w:jc w:val="center"/>
              <w:rPr>
                <w:sz w:val="24"/>
              </w:rPr>
            </w:pPr>
            <w:r>
              <w:rPr>
                <w:rFonts w:ascii="Arial Black" w:hAnsi="Arial Black"/>
                <w:sz w:val="24"/>
              </w:rPr>
              <w:t>Н</w:t>
            </w:r>
            <w:r>
              <w:rPr>
                <w:sz w:val="24"/>
              </w:rPr>
              <w:t>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23" w:right="85"/>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0" w:right="147"/>
              <w:jc w:val="center"/>
              <w:rPr>
                <w:sz w:val="24"/>
              </w:rPr>
            </w:pPr>
            <w:r>
              <w:rPr>
                <w:sz w:val="24"/>
              </w:rPr>
              <w:t>Нед</w:t>
            </w:r>
          </w:p>
        </w:tc>
        <w:tc>
          <w:tcPr>
            <w:tcW w:w="66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49" w:right="118"/>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37"/>
              <w:ind w:left="157" w:right="147"/>
              <w:jc w:val="center"/>
              <w:rPr>
                <w:sz w:val="24"/>
              </w:rPr>
            </w:pPr>
            <w:r>
              <w:rPr>
                <w:rFonts w:ascii="Arial Black" w:hAnsi="Arial Black"/>
                <w:sz w:val="24"/>
              </w:rPr>
              <w:t>Н</w:t>
            </w:r>
            <w:r>
              <w:rPr>
                <w:sz w:val="24"/>
              </w:rPr>
              <w:t>ед</w:t>
            </w:r>
          </w:p>
        </w:tc>
        <w:tc>
          <w:tcPr>
            <w:tcW w:w="664"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48" w:right="115"/>
              <w:jc w:val="center"/>
              <w:rPr>
                <w:sz w:val="24"/>
              </w:rPr>
            </w:pPr>
            <w:r>
              <w:rPr>
                <w:sz w:val="24"/>
              </w:rPr>
              <w:t>год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6" w:right="157"/>
              <w:jc w:val="center"/>
              <w:rPr>
                <w:sz w:val="24"/>
              </w:rPr>
            </w:pPr>
            <w:r>
              <w:rPr>
                <w:sz w:val="24"/>
              </w:rPr>
              <w:t>нед</w:t>
            </w:r>
          </w:p>
        </w:tc>
        <w:tc>
          <w:tcPr>
            <w:tcW w:w="660" w:type="dxa"/>
            <w:gridSpan w:val="2"/>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63"/>
              <w:rPr>
                <w:sz w:val="24"/>
              </w:rPr>
            </w:pPr>
            <w:r>
              <w:rPr>
                <w:sz w:val="24"/>
              </w:rPr>
              <w:t>год</w:t>
            </w:r>
          </w:p>
        </w:tc>
        <w:tc>
          <w:tcPr>
            <w:tcW w:w="688"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32" w:right="138"/>
              <w:jc w:val="center"/>
              <w:rPr>
                <w:sz w:val="24"/>
              </w:rPr>
            </w:pPr>
            <w:r>
              <w:rPr>
                <w:sz w:val="24"/>
              </w:rPr>
              <w:t>нед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17" w:right="92"/>
              <w:jc w:val="center"/>
              <w:rPr>
                <w:sz w:val="24"/>
              </w:rPr>
            </w:pPr>
            <w:r>
              <w:rPr>
                <w:sz w:val="24"/>
              </w:rPr>
              <w:t>Год</w:t>
            </w:r>
          </w:p>
        </w:tc>
      </w:tr>
      <w:tr w:rsidR="001F699A">
        <w:trPr>
          <w:trHeight w:val="273"/>
        </w:trPr>
        <w:tc>
          <w:tcPr>
            <w:tcW w:w="2252" w:type="dxa"/>
            <w:tcBorders>
              <w:top w:val="single" w:sz="12" w:space="0" w:color="000000"/>
              <w:left w:val="single" w:sz="12" w:space="0" w:color="000000"/>
              <w:bottom w:val="single" w:sz="4" w:space="0" w:color="000000"/>
              <w:right w:val="single" w:sz="12" w:space="0" w:color="000000"/>
            </w:tcBorders>
          </w:tcPr>
          <w:p w:rsidR="001F699A" w:rsidRDefault="00786E4B">
            <w:pPr>
              <w:pStyle w:val="TableParagraph"/>
              <w:spacing w:line="253" w:lineRule="exact"/>
              <w:ind w:left="110"/>
              <w:rPr>
                <w:sz w:val="24"/>
              </w:rPr>
            </w:pPr>
            <w:r>
              <w:rPr>
                <w:sz w:val="24"/>
              </w:rPr>
              <w:t>Инструмент</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05" w:right="92"/>
              <w:jc w:val="center"/>
            </w:pPr>
            <w:r>
              <w:t>66</w:t>
            </w:r>
          </w:p>
        </w:tc>
      </w:tr>
      <w:tr w:rsidR="001F699A">
        <w:trPr>
          <w:trHeight w:val="277"/>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Солфеђо</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05" w:right="92"/>
              <w:jc w:val="center"/>
            </w:pPr>
            <w:r>
              <w:t>66</w:t>
            </w:r>
          </w:p>
        </w:tc>
      </w:tr>
      <w:tr w:rsidR="001F699A">
        <w:trPr>
          <w:trHeight w:val="273"/>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3" w:lineRule="exact"/>
              <w:ind w:left="110"/>
              <w:rPr>
                <w:sz w:val="24"/>
              </w:rPr>
            </w:pPr>
            <w:r>
              <w:rPr>
                <w:sz w:val="24"/>
              </w:rPr>
              <w:t>Теорија музике</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5"/>
              <w:jc w:val="center"/>
            </w:pPr>
            <w:r>
              <w:t>-</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34"/>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9"/>
              <w:jc w:val="center"/>
            </w:pPr>
            <w:r>
              <w:t>-</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33"/>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2"/>
              <w:jc w:val="center"/>
            </w:pPr>
            <w:r>
              <w:t>-</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26"/>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0"/>
              <w:jc w:val="center"/>
            </w:pPr>
            <w:r>
              <w:t>-</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29"/>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2"/>
              <w:jc w:val="center"/>
            </w:pPr>
            <w:r>
              <w:t>-</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29"/>
              <w:jc w:val="center"/>
            </w:pPr>
            <w:r>
              <w:t>-</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right="3"/>
              <w:jc w:val="center"/>
            </w:pPr>
            <w:r>
              <w:t>1</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105" w:right="92"/>
              <w:jc w:val="center"/>
            </w:pPr>
            <w:r>
              <w:t>33</w:t>
            </w:r>
          </w:p>
        </w:tc>
      </w:tr>
      <w:tr w:rsidR="001F699A">
        <w:trPr>
          <w:trHeight w:val="555"/>
        </w:trPr>
        <w:tc>
          <w:tcPr>
            <w:tcW w:w="2252" w:type="dxa"/>
            <w:tcBorders>
              <w:top w:val="single" w:sz="4" w:space="0" w:color="000000"/>
              <w:left w:val="single" w:sz="12" w:space="0" w:color="000000"/>
              <w:bottom w:val="single" w:sz="12" w:space="0" w:color="000000"/>
              <w:right w:val="single" w:sz="12" w:space="0" w:color="000000"/>
            </w:tcBorders>
          </w:tcPr>
          <w:p w:rsidR="001F699A" w:rsidRDefault="00786E4B">
            <w:pPr>
              <w:pStyle w:val="TableParagraph"/>
              <w:spacing w:before="1" w:line="274" w:lineRule="exact"/>
              <w:ind w:left="110" w:right="429"/>
              <w:rPr>
                <w:sz w:val="24"/>
              </w:rPr>
            </w:pPr>
            <w:r>
              <w:rPr>
                <w:sz w:val="24"/>
              </w:rPr>
              <w:t>Оркестар, хор, камерна музика</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5"/>
              <w:jc w:val="center"/>
            </w:pPr>
            <w:r>
              <w:t>-</w:t>
            </w:r>
          </w:p>
        </w:tc>
        <w:tc>
          <w:tcPr>
            <w:tcW w:w="807"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4"/>
              <w:jc w:val="center"/>
            </w:pPr>
            <w:r>
              <w:t>-</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3"/>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2"/>
              <w:jc w:val="center"/>
            </w:pPr>
            <w:r>
              <w:t>-</w:t>
            </w:r>
          </w:p>
        </w:tc>
        <w:tc>
          <w:tcPr>
            <w:tcW w:w="66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6"/>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2</w:t>
            </w:r>
          </w:p>
        </w:tc>
        <w:tc>
          <w:tcPr>
            <w:tcW w:w="664"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38" w:right="115"/>
              <w:jc w:val="center"/>
            </w:pPr>
            <w:r>
              <w:t>70</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
              <w:jc w:val="center"/>
            </w:pPr>
            <w:r>
              <w:t>2</w:t>
            </w:r>
          </w:p>
        </w:tc>
        <w:tc>
          <w:tcPr>
            <w:tcW w:w="660" w:type="dxa"/>
            <w:gridSpan w:val="2"/>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21"/>
            </w:pPr>
            <w:r>
              <w:t>70</w:t>
            </w:r>
          </w:p>
        </w:tc>
        <w:tc>
          <w:tcPr>
            <w:tcW w:w="688"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right="3"/>
              <w:jc w:val="center"/>
            </w:pPr>
            <w:r>
              <w:t>2</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05" w:right="92"/>
              <w:jc w:val="center"/>
            </w:pPr>
            <w:r>
              <w:t>66</w:t>
            </w:r>
          </w:p>
        </w:tc>
      </w:tr>
      <w:tr w:rsidR="001F699A">
        <w:trPr>
          <w:trHeight w:val="272"/>
        </w:trPr>
        <w:tc>
          <w:tcPr>
            <w:tcW w:w="2252" w:type="dxa"/>
            <w:tcBorders>
              <w:top w:val="single" w:sz="12" w:space="0" w:color="000000"/>
              <w:left w:val="single" w:sz="12" w:space="0" w:color="000000"/>
              <w:right w:val="single" w:sz="12" w:space="0" w:color="000000"/>
            </w:tcBorders>
          </w:tcPr>
          <w:p w:rsidR="001F699A" w:rsidRDefault="00786E4B">
            <w:pPr>
              <w:pStyle w:val="TableParagraph"/>
              <w:spacing w:line="253" w:lineRule="exact"/>
              <w:ind w:left="110"/>
              <w:rPr>
                <w:sz w:val="24"/>
              </w:rPr>
            </w:pPr>
            <w:r>
              <w:rPr>
                <w:sz w:val="24"/>
              </w:rPr>
              <w:t>СВЕГА</w:t>
            </w:r>
          </w:p>
        </w:tc>
        <w:tc>
          <w:tcPr>
            <w:tcW w:w="807" w:type="dxa"/>
            <w:tcBorders>
              <w:top w:val="single" w:sz="12" w:space="0" w:color="000000"/>
              <w:left w:val="single" w:sz="12" w:space="0" w:color="000000"/>
              <w:right w:val="single" w:sz="4" w:space="0" w:color="000000"/>
            </w:tcBorders>
          </w:tcPr>
          <w:p w:rsidR="001F699A" w:rsidRDefault="00786E4B">
            <w:pPr>
              <w:pStyle w:val="TableParagraph"/>
              <w:spacing w:before="5" w:line="248" w:lineRule="exact"/>
              <w:ind w:left="13"/>
              <w:jc w:val="center"/>
            </w:pPr>
            <w:r>
              <w:t>4</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225" w:right="202"/>
              <w:jc w:val="center"/>
            </w:pPr>
            <w:r>
              <w:t>140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18"/>
              <w:jc w:val="center"/>
            </w:pPr>
            <w:r>
              <w:t>4</w:t>
            </w:r>
          </w:p>
        </w:tc>
        <w:tc>
          <w:tcPr>
            <w:tcW w:w="663"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152" w:right="131"/>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21"/>
              <w:jc w:val="center"/>
            </w:pPr>
            <w:r>
              <w:t>4</w:t>
            </w:r>
          </w:p>
        </w:tc>
        <w:tc>
          <w:tcPr>
            <w:tcW w:w="668"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151" w:right="136"/>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19"/>
              <w:jc w:val="center"/>
            </w:pPr>
            <w:r>
              <w:t>6</w:t>
            </w:r>
          </w:p>
        </w:tc>
        <w:tc>
          <w:tcPr>
            <w:tcW w:w="664"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150" w:right="133"/>
              <w:jc w:val="center"/>
            </w:pPr>
            <w:r>
              <w:t>120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11"/>
              <w:jc w:val="center"/>
            </w:pPr>
            <w:r>
              <w:t>6</w:t>
            </w:r>
          </w:p>
        </w:tc>
        <w:tc>
          <w:tcPr>
            <w:tcW w:w="660" w:type="dxa"/>
            <w:gridSpan w:val="2"/>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168"/>
            </w:pPr>
            <w:r>
              <w:t>120</w:t>
            </w:r>
          </w:p>
        </w:tc>
        <w:tc>
          <w:tcPr>
            <w:tcW w:w="688" w:type="dxa"/>
            <w:tcBorders>
              <w:top w:val="single" w:sz="12" w:space="0" w:color="000000"/>
              <w:left w:val="single" w:sz="4" w:space="0" w:color="000000"/>
              <w:right w:val="single" w:sz="4" w:space="0" w:color="000000"/>
            </w:tcBorders>
          </w:tcPr>
          <w:p w:rsidR="001F699A" w:rsidRDefault="00786E4B">
            <w:pPr>
              <w:pStyle w:val="TableParagraph"/>
              <w:spacing w:before="5" w:line="248" w:lineRule="exact"/>
              <w:ind w:left="4"/>
              <w:jc w:val="center"/>
            </w:pPr>
            <w:r>
              <w:t>7</w:t>
            </w:r>
          </w:p>
        </w:tc>
        <w:tc>
          <w:tcPr>
            <w:tcW w:w="663" w:type="dxa"/>
            <w:tcBorders>
              <w:top w:val="single" w:sz="12" w:space="0" w:color="000000"/>
              <w:left w:val="single" w:sz="4" w:space="0" w:color="000000"/>
              <w:right w:val="single" w:sz="12" w:space="0" w:color="000000"/>
            </w:tcBorders>
          </w:tcPr>
          <w:p w:rsidR="001F699A" w:rsidRDefault="00786E4B">
            <w:pPr>
              <w:pStyle w:val="TableParagraph"/>
              <w:spacing w:before="5" w:line="248" w:lineRule="exact"/>
              <w:ind w:left="110" w:right="92"/>
              <w:jc w:val="center"/>
            </w:pPr>
            <w:r>
              <w:t>231</w:t>
            </w:r>
          </w:p>
        </w:tc>
      </w:tr>
    </w:tbl>
    <w:p w:rsidR="001F699A" w:rsidRDefault="001F699A">
      <w:pPr>
        <w:spacing w:line="248" w:lineRule="exact"/>
        <w:jc w:val="center"/>
        <w:sectPr w:rsidR="001F699A">
          <w:headerReference w:type="default" r:id="rId52"/>
          <w:footerReference w:type="default" r:id="rId53"/>
          <w:pgSz w:w="12240" w:h="15840"/>
          <w:pgMar w:top="1200" w:right="300" w:bottom="1440" w:left="380" w:header="722" w:footer="1248" w:gutter="0"/>
          <w:pgNumType w:start="6"/>
          <w:cols w:space="720"/>
        </w:sect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spacing w:before="11"/>
        <w:rPr>
          <w:b/>
          <w:i/>
          <w:sz w:val="19"/>
        </w:rPr>
      </w:pPr>
    </w:p>
    <w:p w:rsidR="001F699A" w:rsidRDefault="00786E4B">
      <w:pPr>
        <w:pStyle w:val="Heading3"/>
        <w:spacing w:before="90"/>
        <w:ind w:left="3567"/>
      </w:pPr>
      <w:r>
        <w:t>ЧЕТВОРОГОДИШЊЕ ШКОЛОВАЊЕ</w:t>
      </w: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10"/>
        <w:rPr>
          <w:b/>
          <w:sz w:val="21"/>
        </w:rPr>
      </w:pPr>
    </w:p>
    <w:tbl>
      <w:tblPr>
        <w:tblW w:w="0" w:type="auto"/>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025"/>
        <w:gridCol w:w="830"/>
        <w:gridCol w:w="1138"/>
        <w:gridCol w:w="826"/>
        <w:gridCol w:w="1138"/>
        <w:gridCol w:w="937"/>
        <w:gridCol w:w="1032"/>
        <w:gridCol w:w="1032"/>
        <w:gridCol w:w="1143"/>
      </w:tblGrid>
      <w:tr w:rsidR="001F699A">
        <w:trPr>
          <w:trHeight w:val="263"/>
        </w:trPr>
        <w:tc>
          <w:tcPr>
            <w:tcW w:w="3025" w:type="dxa"/>
            <w:vMerge w:val="restart"/>
            <w:tcBorders>
              <w:left w:val="single" w:sz="12" w:space="0" w:color="000000"/>
              <w:bottom w:val="single" w:sz="12" w:space="0" w:color="000000"/>
              <w:right w:val="single" w:sz="12" w:space="0" w:color="000000"/>
            </w:tcBorders>
          </w:tcPr>
          <w:p w:rsidR="001F699A" w:rsidRDefault="001F699A">
            <w:pPr>
              <w:pStyle w:val="TableParagraph"/>
              <w:spacing w:before="1"/>
              <w:rPr>
                <w:b/>
                <w:sz w:val="33"/>
              </w:rPr>
            </w:pPr>
          </w:p>
          <w:p w:rsidR="001F699A" w:rsidRDefault="00786E4B">
            <w:pPr>
              <w:pStyle w:val="TableParagraph"/>
              <w:spacing w:line="242" w:lineRule="auto"/>
              <w:ind w:left="863" w:right="814" w:firstLine="249"/>
              <w:rPr>
                <w:sz w:val="24"/>
              </w:rPr>
            </w:pPr>
            <w:r>
              <w:rPr>
                <w:sz w:val="24"/>
              </w:rPr>
              <w:t>НАЗИВ ПРЕДМЕТА</w:t>
            </w:r>
          </w:p>
        </w:tc>
        <w:tc>
          <w:tcPr>
            <w:tcW w:w="3932" w:type="dxa"/>
            <w:gridSpan w:val="4"/>
            <w:tcBorders>
              <w:left w:val="single" w:sz="12" w:space="0" w:color="000000"/>
              <w:bottom w:val="single" w:sz="4" w:space="0" w:color="000000"/>
              <w:right w:val="single" w:sz="4" w:space="0" w:color="000000"/>
            </w:tcBorders>
          </w:tcPr>
          <w:p w:rsidR="001F699A" w:rsidRDefault="00786E4B">
            <w:pPr>
              <w:pStyle w:val="TableParagraph"/>
              <w:spacing w:line="243" w:lineRule="exact"/>
              <w:ind w:left="1305"/>
              <w:rPr>
                <w:sz w:val="24"/>
              </w:rPr>
            </w:pPr>
            <w:r>
              <w:rPr>
                <w:sz w:val="24"/>
              </w:rPr>
              <w:t>Први циклус</w:t>
            </w:r>
          </w:p>
        </w:tc>
        <w:tc>
          <w:tcPr>
            <w:tcW w:w="4144" w:type="dxa"/>
            <w:gridSpan w:val="4"/>
            <w:tcBorders>
              <w:left w:val="single" w:sz="4" w:space="0" w:color="000000"/>
              <w:bottom w:val="single" w:sz="4" w:space="0" w:color="000000"/>
              <w:right w:val="single" w:sz="12" w:space="0" w:color="000000"/>
            </w:tcBorders>
          </w:tcPr>
          <w:p w:rsidR="001F699A" w:rsidRDefault="00786E4B">
            <w:pPr>
              <w:pStyle w:val="TableParagraph"/>
              <w:spacing w:line="243" w:lineRule="exact"/>
              <w:ind w:left="1378"/>
              <w:rPr>
                <w:sz w:val="24"/>
              </w:rPr>
            </w:pPr>
            <w:r>
              <w:rPr>
                <w:sz w:val="24"/>
              </w:rPr>
              <w:t>Други циклус</w:t>
            </w:r>
          </w:p>
        </w:tc>
      </w:tr>
      <w:tr w:rsidR="001F699A">
        <w:trPr>
          <w:trHeight w:val="277"/>
        </w:trPr>
        <w:tc>
          <w:tcPr>
            <w:tcW w:w="3025"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1968"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575"/>
              <w:rPr>
                <w:sz w:val="24"/>
              </w:rPr>
            </w:pPr>
            <w:r>
              <w:rPr>
                <w:sz w:val="24"/>
              </w:rPr>
              <w:t>I разред</w:t>
            </w:r>
          </w:p>
        </w:tc>
        <w:tc>
          <w:tcPr>
            <w:tcW w:w="1964" w:type="dxa"/>
            <w:gridSpan w:val="2"/>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1" w:lineRule="exact"/>
              <w:ind w:left="538"/>
              <w:rPr>
                <w:sz w:val="24"/>
              </w:rPr>
            </w:pPr>
            <w:r>
              <w:rPr>
                <w:sz w:val="24"/>
              </w:rPr>
              <w:t>II разред</w:t>
            </w:r>
          </w:p>
        </w:tc>
        <w:tc>
          <w:tcPr>
            <w:tcW w:w="1969"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1" w:lineRule="exact"/>
              <w:ind w:left="480"/>
              <w:rPr>
                <w:sz w:val="24"/>
              </w:rPr>
            </w:pPr>
            <w:r>
              <w:rPr>
                <w:sz w:val="24"/>
              </w:rPr>
              <w:t>III разред</w:t>
            </w:r>
          </w:p>
        </w:tc>
        <w:tc>
          <w:tcPr>
            <w:tcW w:w="21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5" w:line="251" w:lineRule="exact"/>
              <w:ind w:left="590"/>
              <w:rPr>
                <w:sz w:val="24"/>
              </w:rPr>
            </w:pPr>
            <w:r>
              <w:rPr>
                <w:sz w:val="24"/>
              </w:rPr>
              <w:t>IV разред</w:t>
            </w:r>
          </w:p>
        </w:tc>
      </w:tr>
      <w:tr w:rsidR="001F699A">
        <w:trPr>
          <w:trHeight w:val="286"/>
        </w:trPr>
        <w:tc>
          <w:tcPr>
            <w:tcW w:w="3025"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076" w:type="dxa"/>
            <w:gridSpan w:val="8"/>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 w:line="266" w:lineRule="exact"/>
              <w:ind w:left="3370" w:right="3351"/>
              <w:jc w:val="center"/>
              <w:rPr>
                <w:sz w:val="24"/>
              </w:rPr>
            </w:pPr>
            <w:r>
              <w:rPr>
                <w:sz w:val="24"/>
              </w:rPr>
              <w:t>Фонд часова</w:t>
            </w:r>
          </w:p>
        </w:tc>
      </w:tr>
      <w:tr w:rsidR="001F699A">
        <w:trPr>
          <w:trHeight w:val="416"/>
        </w:trPr>
        <w:tc>
          <w:tcPr>
            <w:tcW w:w="3025"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30"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38"/>
              <w:ind w:left="176" w:right="165"/>
              <w:jc w:val="center"/>
              <w:rPr>
                <w:sz w:val="24"/>
              </w:rPr>
            </w:pPr>
            <w:r>
              <w:rPr>
                <w:rFonts w:ascii="Arial Black" w:hAnsi="Arial Black"/>
                <w:sz w:val="24"/>
              </w:rPr>
              <w:t>Н</w:t>
            </w:r>
            <w:r>
              <w:rPr>
                <w:sz w:val="24"/>
              </w:rPr>
              <w:t>ед</w:t>
            </w:r>
          </w:p>
        </w:tc>
        <w:tc>
          <w:tcPr>
            <w:tcW w:w="113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347" w:right="309"/>
              <w:jc w:val="center"/>
              <w:rPr>
                <w:sz w:val="24"/>
              </w:rPr>
            </w:pPr>
            <w:r>
              <w:rPr>
                <w:sz w:val="24"/>
              </w:rPr>
              <w:t>Год</w:t>
            </w:r>
          </w:p>
        </w:tc>
        <w:tc>
          <w:tcPr>
            <w:tcW w:w="826"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38"/>
              <w:ind w:left="177" w:right="160"/>
              <w:jc w:val="center"/>
              <w:rPr>
                <w:sz w:val="24"/>
              </w:rPr>
            </w:pPr>
            <w:r>
              <w:rPr>
                <w:rFonts w:ascii="Arial Black" w:hAnsi="Arial Black"/>
                <w:sz w:val="24"/>
              </w:rPr>
              <w:t>Н</w:t>
            </w:r>
            <w:r>
              <w:rPr>
                <w:sz w:val="24"/>
              </w:rPr>
              <w:t>ед</w:t>
            </w:r>
          </w:p>
        </w:tc>
        <w:tc>
          <w:tcPr>
            <w:tcW w:w="113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38"/>
              <w:ind w:left="365" w:right="309"/>
              <w:jc w:val="center"/>
              <w:rPr>
                <w:sz w:val="24"/>
              </w:rPr>
            </w:pPr>
            <w:r>
              <w:rPr>
                <w:rFonts w:ascii="Arial Black" w:hAnsi="Arial Black"/>
                <w:sz w:val="24"/>
              </w:rPr>
              <w:t>Г</w:t>
            </w:r>
            <w:r>
              <w:rPr>
                <w:sz w:val="24"/>
              </w:rPr>
              <w:t>од</w:t>
            </w:r>
          </w:p>
        </w:tc>
        <w:tc>
          <w:tcPr>
            <w:tcW w:w="93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267" w:right="251"/>
              <w:jc w:val="center"/>
              <w:rPr>
                <w:sz w:val="24"/>
              </w:rPr>
            </w:pPr>
            <w:r>
              <w:rPr>
                <w:sz w:val="24"/>
              </w:rPr>
              <w:t>нед</w:t>
            </w:r>
          </w:p>
        </w:tc>
        <w:tc>
          <w:tcPr>
            <w:tcW w:w="1032"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315" w:right="279"/>
              <w:jc w:val="center"/>
              <w:rPr>
                <w:sz w:val="24"/>
              </w:rPr>
            </w:pPr>
            <w:r>
              <w:rPr>
                <w:sz w:val="24"/>
              </w:rPr>
              <w:t>год</w:t>
            </w:r>
          </w:p>
        </w:tc>
        <w:tc>
          <w:tcPr>
            <w:tcW w:w="103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314" w:right="297"/>
              <w:jc w:val="center"/>
              <w:rPr>
                <w:sz w:val="24"/>
              </w:rPr>
            </w:pPr>
            <w:r>
              <w:rPr>
                <w:sz w:val="24"/>
              </w:rPr>
              <w:t>нед</w:t>
            </w:r>
          </w:p>
        </w:tc>
        <w:tc>
          <w:tcPr>
            <w:tcW w:w="114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right="340"/>
              <w:jc w:val="right"/>
              <w:rPr>
                <w:sz w:val="24"/>
              </w:rPr>
            </w:pPr>
            <w:r>
              <w:rPr>
                <w:sz w:val="24"/>
              </w:rPr>
              <w:t>Год</w:t>
            </w:r>
          </w:p>
        </w:tc>
      </w:tr>
      <w:tr w:rsidR="001F699A">
        <w:trPr>
          <w:trHeight w:val="272"/>
        </w:trPr>
        <w:tc>
          <w:tcPr>
            <w:tcW w:w="3025" w:type="dxa"/>
            <w:tcBorders>
              <w:top w:val="single" w:sz="12" w:space="0" w:color="000000"/>
              <w:left w:val="single" w:sz="12" w:space="0" w:color="000000"/>
              <w:bottom w:val="single" w:sz="4" w:space="0" w:color="000000"/>
              <w:right w:val="single" w:sz="12" w:space="0" w:color="000000"/>
            </w:tcBorders>
          </w:tcPr>
          <w:p w:rsidR="001F699A" w:rsidRDefault="00786E4B">
            <w:pPr>
              <w:pStyle w:val="TableParagraph"/>
              <w:spacing w:line="253" w:lineRule="exact"/>
              <w:ind w:left="110"/>
              <w:rPr>
                <w:sz w:val="24"/>
              </w:rPr>
            </w:pPr>
            <w:r>
              <w:rPr>
                <w:sz w:val="24"/>
              </w:rPr>
              <w:t>Инструмент</w:t>
            </w:r>
          </w:p>
        </w:tc>
        <w:tc>
          <w:tcPr>
            <w:tcW w:w="830"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0"/>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345" w:right="309"/>
              <w:jc w:val="center"/>
              <w:rPr>
                <w:sz w:val="24"/>
              </w:rPr>
            </w:pPr>
            <w:r>
              <w:rPr>
                <w:sz w:val="24"/>
              </w:rPr>
              <w:t>70</w:t>
            </w:r>
          </w:p>
        </w:tc>
        <w:tc>
          <w:tcPr>
            <w:tcW w:w="826"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6"/>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354" w:right="309"/>
              <w:jc w:val="center"/>
              <w:rPr>
                <w:sz w:val="24"/>
              </w:rPr>
            </w:pPr>
            <w:r>
              <w:rPr>
                <w:sz w:val="24"/>
              </w:rPr>
              <w:t>70</w:t>
            </w:r>
          </w:p>
        </w:tc>
        <w:tc>
          <w:tcPr>
            <w:tcW w:w="93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9"/>
              <w:jc w:val="center"/>
              <w:rPr>
                <w:sz w:val="24"/>
              </w:rPr>
            </w:pPr>
            <w:r>
              <w:rPr>
                <w:sz w:val="24"/>
              </w:rPr>
              <w:t>2</w:t>
            </w:r>
          </w:p>
        </w:tc>
        <w:tc>
          <w:tcPr>
            <w:tcW w:w="1032"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315" w:right="280"/>
              <w:jc w:val="center"/>
              <w:rPr>
                <w:sz w:val="24"/>
              </w:rPr>
            </w:pPr>
            <w:r>
              <w:rPr>
                <w:sz w:val="24"/>
              </w:rPr>
              <w:t>70</w:t>
            </w:r>
          </w:p>
        </w:tc>
        <w:tc>
          <w:tcPr>
            <w:tcW w:w="103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1"/>
              <w:jc w:val="center"/>
              <w:rPr>
                <w:sz w:val="24"/>
              </w:rPr>
            </w:pPr>
            <w:r>
              <w:rPr>
                <w:sz w:val="24"/>
              </w:rPr>
              <w:t>2</w:t>
            </w:r>
          </w:p>
        </w:tc>
        <w:tc>
          <w:tcPr>
            <w:tcW w:w="114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442" w:right="401"/>
              <w:jc w:val="center"/>
              <w:rPr>
                <w:sz w:val="24"/>
              </w:rPr>
            </w:pPr>
            <w:r>
              <w:rPr>
                <w:sz w:val="24"/>
              </w:rPr>
              <w:t>66</w:t>
            </w:r>
          </w:p>
        </w:tc>
      </w:tr>
      <w:tr w:rsidR="001F699A">
        <w:trPr>
          <w:trHeight w:val="277"/>
        </w:trPr>
        <w:tc>
          <w:tcPr>
            <w:tcW w:w="3025"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Солфеђо</w:t>
            </w:r>
          </w:p>
        </w:tc>
        <w:tc>
          <w:tcPr>
            <w:tcW w:w="830"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0"/>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45" w:right="309"/>
              <w:jc w:val="center"/>
              <w:rPr>
                <w:sz w:val="24"/>
              </w:rPr>
            </w:pPr>
            <w:r>
              <w:rPr>
                <w:sz w:val="24"/>
              </w:rPr>
              <w:t>70</w:t>
            </w:r>
          </w:p>
        </w:tc>
        <w:tc>
          <w:tcPr>
            <w:tcW w:w="826"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6"/>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54" w:right="309"/>
              <w:jc w:val="center"/>
              <w:rPr>
                <w:sz w:val="24"/>
              </w:rPr>
            </w:pPr>
            <w:r>
              <w:rPr>
                <w:sz w:val="24"/>
              </w:rPr>
              <w:t>70</w:t>
            </w:r>
          </w:p>
        </w:tc>
        <w:tc>
          <w:tcPr>
            <w:tcW w:w="93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9"/>
              <w:jc w:val="center"/>
              <w:rPr>
                <w:sz w:val="24"/>
              </w:rPr>
            </w:pPr>
            <w:r>
              <w:rPr>
                <w:sz w:val="24"/>
              </w:rPr>
              <w:t>2</w:t>
            </w:r>
          </w:p>
        </w:tc>
        <w:tc>
          <w:tcPr>
            <w:tcW w:w="1032"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15" w:right="280"/>
              <w:jc w:val="center"/>
              <w:rPr>
                <w:sz w:val="24"/>
              </w:rPr>
            </w:pPr>
            <w:r>
              <w:rPr>
                <w:sz w:val="24"/>
              </w:rPr>
              <w:t>70</w:t>
            </w:r>
          </w:p>
        </w:tc>
        <w:tc>
          <w:tcPr>
            <w:tcW w:w="103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1"/>
              <w:jc w:val="center"/>
              <w:rPr>
                <w:sz w:val="24"/>
              </w:rPr>
            </w:pPr>
            <w:r>
              <w:rPr>
                <w:sz w:val="24"/>
              </w:rPr>
              <w:t>2</w:t>
            </w:r>
          </w:p>
        </w:tc>
        <w:tc>
          <w:tcPr>
            <w:tcW w:w="114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442" w:right="401"/>
              <w:jc w:val="center"/>
              <w:rPr>
                <w:sz w:val="24"/>
              </w:rPr>
            </w:pPr>
            <w:r>
              <w:rPr>
                <w:sz w:val="24"/>
              </w:rPr>
              <w:t>66</w:t>
            </w:r>
          </w:p>
        </w:tc>
      </w:tr>
      <w:tr w:rsidR="001F699A">
        <w:trPr>
          <w:trHeight w:val="278"/>
        </w:trPr>
        <w:tc>
          <w:tcPr>
            <w:tcW w:w="3025"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Теорија музике</w:t>
            </w:r>
          </w:p>
        </w:tc>
        <w:tc>
          <w:tcPr>
            <w:tcW w:w="830"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8"/>
              <w:jc w:val="center"/>
              <w:rPr>
                <w:sz w:val="24"/>
              </w:rPr>
            </w:pPr>
            <w:r>
              <w:rPr>
                <w:w w:val="99"/>
                <w:sz w:val="24"/>
              </w:rPr>
              <w:t>-</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29"/>
              <w:jc w:val="center"/>
              <w:rPr>
                <w:sz w:val="24"/>
              </w:rPr>
            </w:pPr>
            <w:r>
              <w:rPr>
                <w:w w:val="99"/>
                <w:sz w:val="24"/>
              </w:rPr>
              <w:t>-</w:t>
            </w:r>
          </w:p>
        </w:tc>
        <w:tc>
          <w:tcPr>
            <w:tcW w:w="826"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4"/>
              <w:jc w:val="center"/>
              <w:rPr>
                <w:sz w:val="24"/>
              </w:rPr>
            </w:pPr>
            <w:r>
              <w:rPr>
                <w:w w:val="99"/>
                <w:sz w:val="24"/>
              </w:rPr>
              <w:t>-</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8"/>
              <w:jc w:val="center"/>
              <w:rPr>
                <w:sz w:val="24"/>
              </w:rPr>
            </w:pPr>
            <w:r>
              <w:rPr>
                <w:w w:val="99"/>
                <w:sz w:val="24"/>
              </w:rPr>
              <w:t>-</w:t>
            </w:r>
          </w:p>
        </w:tc>
        <w:tc>
          <w:tcPr>
            <w:tcW w:w="93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8"/>
              <w:jc w:val="center"/>
              <w:rPr>
                <w:sz w:val="24"/>
              </w:rPr>
            </w:pPr>
            <w:r>
              <w:rPr>
                <w:w w:val="99"/>
                <w:sz w:val="24"/>
              </w:rPr>
              <w:t>-</w:t>
            </w:r>
          </w:p>
        </w:tc>
        <w:tc>
          <w:tcPr>
            <w:tcW w:w="1032"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28"/>
              <w:jc w:val="center"/>
              <w:rPr>
                <w:sz w:val="24"/>
              </w:rPr>
            </w:pPr>
            <w:r>
              <w:rPr>
                <w:w w:val="99"/>
                <w:sz w:val="24"/>
              </w:rPr>
              <w:t>-</w:t>
            </w:r>
          </w:p>
        </w:tc>
        <w:tc>
          <w:tcPr>
            <w:tcW w:w="103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1"/>
              <w:jc w:val="center"/>
              <w:rPr>
                <w:sz w:val="24"/>
              </w:rPr>
            </w:pPr>
            <w:r>
              <w:rPr>
                <w:sz w:val="24"/>
              </w:rPr>
              <w:t>1</w:t>
            </w:r>
          </w:p>
        </w:tc>
        <w:tc>
          <w:tcPr>
            <w:tcW w:w="114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442" w:right="401"/>
              <w:jc w:val="center"/>
              <w:rPr>
                <w:sz w:val="24"/>
              </w:rPr>
            </w:pPr>
            <w:r>
              <w:rPr>
                <w:sz w:val="24"/>
              </w:rPr>
              <w:t>33</w:t>
            </w:r>
          </w:p>
        </w:tc>
      </w:tr>
      <w:tr w:rsidR="001F699A">
        <w:trPr>
          <w:trHeight w:val="551"/>
        </w:trPr>
        <w:tc>
          <w:tcPr>
            <w:tcW w:w="3025" w:type="dxa"/>
            <w:tcBorders>
              <w:top w:val="single" w:sz="4" w:space="0" w:color="000000"/>
              <w:left w:val="single" w:sz="12" w:space="0" w:color="000000"/>
              <w:bottom w:val="single" w:sz="12" w:space="0" w:color="000000"/>
              <w:right w:val="single" w:sz="12" w:space="0" w:color="000000"/>
            </w:tcBorders>
          </w:tcPr>
          <w:p w:rsidR="001F699A" w:rsidRDefault="00786E4B">
            <w:pPr>
              <w:pStyle w:val="TableParagraph"/>
              <w:spacing w:line="267" w:lineRule="exact"/>
              <w:ind w:left="110"/>
              <w:rPr>
                <w:sz w:val="24"/>
              </w:rPr>
            </w:pPr>
            <w:r>
              <w:rPr>
                <w:sz w:val="24"/>
              </w:rPr>
              <w:t>Оркестар, хор, камерна</w:t>
            </w:r>
          </w:p>
          <w:p w:rsidR="001F699A" w:rsidRDefault="00786E4B">
            <w:pPr>
              <w:pStyle w:val="TableParagraph"/>
              <w:spacing w:line="265" w:lineRule="exact"/>
              <w:ind w:left="110"/>
              <w:rPr>
                <w:sz w:val="24"/>
              </w:rPr>
            </w:pPr>
            <w:r>
              <w:rPr>
                <w:sz w:val="24"/>
              </w:rPr>
              <w:t>музика</w:t>
            </w:r>
          </w:p>
        </w:tc>
        <w:tc>
          <w:tcPr>
            <w:tcW w:w="830"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26"/>
              <w:ind w:left="8"/>
              <w:jc w:val="center"/>
              <w:rPr>
                <w:sz w:val="24"/>
              </w:rPr>
            </w:pPr>
            <w:r>
              <w:rPr>
                <w:w w:val="99"/>
                <w:sz w:val="24"/>
              </w:rPr>
              <w:t>-</w:t>
            </w:r>
          </w:p>
        </w:tc>
        <w:tc>
          <w:tcPr>
            <w:tcW w:w="113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26"/>
              <w:ind w:left="29"/>
              <w:jc w:val="center"/>
              <w:rPr>
                <w:sz w:val="24"/>
              </w:rPr>
            </w:pPr>
            <w:r>
              <w:rPr>
                <w:w w:val="99"/>
                <w:sz w:val="24"/>
              </w:rPr>
              <w:t>-</w:t>
            </w:r>
          </w:p>
        </w:tc>
        <w:tc>
          <w:tcPr>
            <w:tcW w:w="826"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26"/>
              <w:ind w:left="14"/>
              <w:jc w:val="center"/>
              <w:rPr>
                <w:sz w:val="24"/>
              </w:rPr>
            </w:pPr>
            <w:r>
              <w:rPr>
                <w:w w:val="99"/>
                <w:sz w:val="24"/>
              </w:rPr>
              <w:t>-</w:t>
            </w:r>
          </w:p>
        </w:tc>
        <w:tc>
          <w:tcPr>
            <w:tcW w:w="113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26"/>
              <w:ind w:left="38"/>
              <w:jc w:val="center"/>
              <w:rPr>
                <w:sz w:val="24"/>
              </w:rPr>
            </w:pPr>
            <w:r>
              <w:rPr>
                <w:w w:val="99"/>
                <w:sz w:val="24"/>
              </w:rPr>
              <w:t>-</w:t>
            </w:r>
          </w:p>
        </w:tc>
        <w:tc>
          <w:tcPr>
            <w:tcW w:w="93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26"/>
              <w:ind w:left="19"/>
              <w:jc w:val="center"/>
              <w:rPr>
                <w:sz w:val="24"/>
              </w:rPr>
            </w:pPr>
            <w:r>
              <w:rPr>
                <w:sz w:val="24"/>
              </w:rPr>
              <w:t>2</w:t>
            </w:r>
          </w:p>
        </w:tc>
        <w:tc>
          <w:tcPr>
            <w:tcW w:w="1032"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26"/>
              <w:ind w:left="315" w:right="280"/>
              <w:jc w:val="center"/>
              <w:rPr>
                <w:sz w:val="24"/>
              </w:rPr>
            </w:pPr>
            <w:r>
              <w:rPr>
                <w:sz w:val="24"/>
              </w:rPr>
              <w:t>70</w:t>
            </w:r>
          </w:p>
        </w:tc>
        <w:tc>
          <w:tcPr>
            <w:tcW w:w="103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26"/>
              <w:ind w:left="11"/>
              <w:jc w:val="center"/>
              <w:rPr>
                <w:sz w:val="24"/>
              </w:rPr>
            </w:pPr>
            <w:r>
              <w:rPr>
                <w:sz w:val="24"/>
              </w:rPr>
              <w:t>2</w:t>
            </w:r>
          </w:p>
        </w:tc>
        <w:tc>
          <w:tcPr>
            <w:tcW w:w="114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26"/>
              <w:ind w:left="442" w:right="401"/>
              <w:jc w:val="center"/>
              <w:rPr>
                <w:sz w:val="24"/>
              </w:rPr>
            </w:pPr>
            <w:r>
              <w:rPr>
                <w:sz w:val="24"/>
              </w:rPr>
              <w:t>66</w:t>
            </w:r>
          </w:p>
        </w:tc>
      </w:tr>
      <w:tr w:rsidR="001F699A">
        <w:trPr>
          <w:trHeight w:val="272"/>
        </w:trPr>
        <w:tc>
          <w:tcPr>
            <w:tcW w:w="3025" w:type="dxa"/>
            <w:tcBorders>
              <w:top w:val="single" w:sz="12" w:space="0" w:color="000000"/>
              <w:left w:val="single" w:sz="12" w:space="0" w:color="000000"/>
              <w:right w:val="single" w:sz="12" w:space="0" w:color="000000"/>
            </w:tcBorders>
          </w:tcPr>
          <w:p w:rsidR="001F699A" w:rsidRDefault="00786E4B">
            <w:pPr>
              <w:pStyle w:val="TableParagraph"/>
              <w:spacing w:line="253" w:lineRule="exact"/>
              <w:ind w:left="110"/>
              <w:rPr>
                <w:sz w:val="24"/>
              </w:rPr>
            </w:pPr>
            <w:r>
              <w:rPr>
                <w:sz w:val="24"/>
              </w:rPr>
              <w:t>СВЕГА</w:t>
            </w:r>
          </w:p>
        </w:tc>
        <w:tc>
          <w:tcPr>
            <w:tcW w:w="830" w:type="dxa"/>
            <w:tcBorders>
              <w:top w:val="single" w:sz="12" w:space="0" w:color="000000"/>
              <w:left w:val="single" w:sz="12" w:space="0" w:color="000000"/>
              <w:right w:val="single" w:sz="4" w:space="0" w:color="000000"/>
            </w:tcBorders>
          </w:tcPr>
          <w:p w:rsidR="001F699A" w:rsidRDefault="00786E4B">
            <w:pPr>
              <w:pStyle w:val="TableParagraph"/>
              <w:spacing w:line="253" w:lineRule="exact"/>
              <w:ind w:left="10"/>
              <w:jc w:val="center"/>
              <w:rPr>
                <w:sz w:val="24"/>
              </w:rPr>
            </w:pPr>
            <w:r>
              <w:rPr>
                <w:sz w:val="24"/>
              </w:rPr>
              <w:t>4</w:t>
            </w:r>
          </w:p>
        </w:tc>
        <w:tc>
          <w:tcPr>
            <w:tcW w:w="1138" w:type="dxa"/>
            <w:tcBorders>
              <w:top w:val="single" w:sz="12" w:space="0" w:color="000000"/>
              <w:left w:val="single" w:sz="4" w:space="0" w:color="000000"/>
              <w:right w:val="single" w:sz="4" w:space="0" w:color="000000"/>
            </w:tcBorders>
          </w:tcPr>
          <w:p w:rsidR="001F699A" w:rsidRDefault="00786E4B">
            <w:pPr>
              <w:pStyle w:val="TableParagraph"/>
              <w:spacing w:line="253" w:lineRule="exact"/>
              <w:ind w:left="370" w:right="349"/>
              <w:jc w:val="center"/>
              <w:rPr>
                <w:sz w:val="24"/>
              </w:rPr>
            </w:pPr>
            <w:r>
              <w:rPr>
                <w:sz w:val="24"/>
              </w:rPr>
              <w:t>140</w:t>
            </w:r>
          </w:p>
        </w:tc>
        <w:tc>
          <w:tcPr>
            <w:tcW w:w="826" w:type="dxa"/>
            <w:tcBorders>
              <w:top w:val="single" w:sz="12" w:space="0" w:color="000000"/>
              <w:left w:val="single" w:sz="4" w:space="0" w:color="000000"/>
              <w:right w:val="single" w:sz="4" w:space="0" w:color="000000"/>
            </w:tcBorders>
          </w:tcPr>
          <w:p w:rsidR="001F699A" w:rsidRDefault="00786E4B">
            <w:pPr>
              <w:pStyle w:val="TableParagraph"/>
              <w:spacing w:line="253" w:lineRule="exact"/>
              <w:ind w:left="26"/>
              <w:jc w:val="center"/>
              <w:rPr>
                <w:sz w:val="24"/>
              </w:rPr>
            </w:pPr>
            <w:r>
              <w:rPr>
                <w:sz w:val="24"/>
              </w:rPr>
              <w:t>4</w:t>
            </w:r>
          </w:p>
        </w:tc>
        <w:tc>
          <w:tcPr>
            <w:tcW w:w="1138" w:type="dxa"/>
            <w:tcBorders>
              <w:top w:val="single" w:sz="12" w:space="0" w:color="000000"/>
              <w:left w:val="single" w:sz="4" w:space="0" w:color="000000"/>
              <w:right w:val="single" w:sz="4" w:space="0" w:color="000000"/>
            </w:tcBorders>
          </w:tcPr>
          <w:p w:rsidR="001F699A" w:rsidRDefault="00786E4B">
            <w:pPr>
              <w:pStyle w:val="TableParagraph"/>
              <w:spacing w:line="253" w:lineRule="exact"/>
              <w:ind w:left="374" w:right="344"/>
              <w:jc w:val="center"/>
              <w:rPr>
                <w:sz w:val="24"/>
              </w:rPr>
            </w:pPr>
            <w:r>
              <w:rPr>
                <w:sz w:val="24"/>
              </w:rPr>
              <w:t>140</w:t>
            </w:r>
          </w:p>
        </w:tc>
        <w:tc>
          <w:tcPr>
            <w:tcW w:w="937" w:type="dxa"/>
            <w:tcBorders>
              <w:top w:val="single" w:sz="12" w:space="0" w:color="000000"/>
              <w:left w:val="single" w:sz="4" w:space="0" w:color="000000"/>
              <w:right w:val="single" w:sz="4" w:space="0" w:color="000000"/>
            </w:tcBorders>
          </w:tcPr>
          <w:p w:rsidR="001F699A" w:rsidRDefault="00786E4B">
            <w:pPr>
              <w:pStyle w:val="TableParagraph"/>
              <w:spacing w:line="253" w:lineRule="exact"/>
              <w:ind w:left="29"/>
              <w:jc w:val="center"/>
              <w:rPr>
                <w:sz w:val="24"/>
              </w:rPr>
            </w:pPr>
            <w:r>
              <w:rPr>
                <w:sz w:val="24"/>
              </w:rPr>
              <w:t>6</w:t>
            </w:r>
          </w:p>
        </w:tc>
        <w:tc>
          <w:tcPr>
            <w:tcW w:w="1032" w:type="dxa"/>
            <w:tcBorders>
              <w:top w:val="single" w:sz="12" w:space="0" w:color="000000"/>
              <w:left w:val="single" w:sz="4" w:space="0" w:color="000000"/>
              <w:right w:val="single" w:sz="4" w:space="0" w:color="000000"/>
            </w:tcBorders>
          </w:tcPr>
          <w:p w:rsidR="001F699A" w:rsidRDefault="00786E4B">
            <w:pPr>
              <w:pStyle w:val="TableParagraph"/>
              <w:spacing w:line="253" w:lineRule="exact"/>
              <w:ind w:left="321" w:right="301"/>
              <w:jc w:val="center"/>
              <w:rPr>
                <w:sz w:val="24"/>
              </w:rPr>
            </w:pPr>
            <w:r>
              <w:rPr>
                <w:sz w:val="24"/>
              </w:rPr>
              <w:t>210</w:t>
            </w:r>
          </w:p>
        </w:tc>
        <w:tc>
          <w:tcPr>
            <w:tcW w:w="1032" w:type="dxa"/>
            <w:tcBorders>
              <w:top w:val="single" w:sz="12" w:space="0" w:color="000000"/>
              <w:left w:val="single" w:sz="4" w:space="0" w:color="000000"/>
              <w:right w:val="single" w:sz="4" w:space="0" w:color="000000"/>
            </w:tcBorders>
          </w:tcPr>
          <w:p w:rsidR="001F699A" w:rsidRDefault="00786E4B">
            <w:pPr>
              <w:pStyle w:val="TableParagraph"/>
              <w:spacing w:line="253" w:lineRule="exact"/>
              <w:ind w:left="21"/>
              <w:jc w:val="center"/>
              <w:rPr>
                <w:sz w:val="24"/>
              </w:rPr>
            </w:pPr>
            <w:r>
              <w:rPr>
                <w:sz w:val="24"/>
              </w:rPr>
              <w:t>7</w:t>
            </w:r>
          </w:p>
        </w:tc>
        <w:tc>
          <w:tcPr>
            <w:tcW w:w="1143" w:type="dxa"/>
            <w:tcBorders>
              <w:top w:val="single" w:sz="12" w:space="0" w:color="000000"/>
              <w:left w:val="single" w:sz="4" w:space="0" w:color="000000"/>
              <w:right w:val="single" w:sz="12" w:space="0" w:color="000000"/>
            </w:tcBorders>
          </w:tcPr>
          <w:p w:rsidR="001F699A" w:rsidRDefault="00786E4B">
            <w:pPr>
              <w:pStyle w:val="TableParagraph"/>
              <w:spacing w:line="253" w:lineRule="exact"/>
              <w:ind w:right="358"/>
              <w:jc w:val="right"/>
              <w:rPr>
                <w:sz w:val="24"/>
              </w:rPr>
            </w:pPr>
            <w:r>
              <w:rPr>
                <w:sz w:val="24"/>
              </w:rPr>
              <w:t>231</w:t>
            </w:r>
          </w:p>
        </w:tc>
      </w:tr>
    </w:tbl>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1"/>
        <w:rPr>
          <w:b/>
          <w:sz w:val="21"/>
        </w:rPr>
      </w:pPr>
    </w:p>
    <w:tbl>
      <w:tblPr>
        <w:tblW w:w="0" w:type="auto"/>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025"/>
        <w:gridCol w:w="830"/>
        <w:gridCol w:w="1138"/>
        <w:gridCol w:w="826"/>
        <w:gridCol w:w="1138"/>
        <w:gridCol w:w="937"/>
        <w:gridCol w:w="1032"/>
        <w:gridCol w:w="1032"/>
        <w:gridCol w:w="1143"/>
      </w:tblGrid>
      <w:tr w:rsidR="001F699A">
        <w:trPr>
          <w:trHeight w:val="268"/>
        </w:trPr>
        <w:tc>
          <w:tcPr>
            <w:tcW w:w="3025" w:type="dxa"/>
            <w:vMerge w:val="restart"/>
            <w:tcBorders>
              <w:left w:val="single" w:sz="12" w:space="0" w:color="000000"/>
              <w:bottom w:val="single" w:sz="12" w:space="0" w:color="000000"/>
              <w:right w:val="single" w:sz="12" w:space="0" w:color="000000"/>
            </w:tcBorders>
          </w:tcPr>
          <w:p w:rsidR="001F699A" w:rsidRDefault="001F699A">
            <w:pPr>
              <w:pStyle w:val="TableParagraph"/>
              <w:spacing w:before="8"/>
              <w:rPr>
                <w:b/>
                <w:sz w:val="33"/>
              </w:rPr>
            </w:pPr>
          </w:p>
          <w:p w:rsidR="001F699A" w:rsidRDefault="00786E4B">
            <w:pPr>
              <w:pStyle w:val="TableParagraph"/>
              <w:spacing w:line="237" w:lineRule="auto"/>
              <w:ind w:left="863" w:right="814" w:firstLine="249"/>
              <w:rPr>
                <w:sz w:val="24"/>
              </w:rPr>
            </w:pPr>
            <w:r>
              <w:rPr>
                <w:sz w:val="24"/>
              </w:rPr>
              <w:t>НАЗИВ ПРЕДМЕТА</w:t>
            </w:r>
          </w:p>
        </w:tc>
        <w:tc>
          <w:tcPr>
            <w:tcW w:w="3932" w:type="dxa"/>
            <w:gridSpan w:val="4"/>
            <w:tcBorders>
              <w:left w:val="single" w:sz="12" w:space="0" w:color="000000"/>
              <w:bottom w:val="single" w:sz="4" w:space="0" w:color="000000"/>
              <w:right w:val="single" w:sz="4" w:space="0" w:color="000000"/>
            </w:tcBorders>
          </w:tcPr>
          <w:p w:rsidR="001F699A" w:rsidRDefault="00786E4B">
            <w:pPr>
              <w:pStyle w:val="TableParagraph"/>
              <w:spacing w:line="248" w:lineRule="exact"/>
              <w:ind w:left="1305"/>
              <w:rPr>
                <w:sz w:val="24"/>
              </w:rPr>
            </w:pPr>
            <w:r>
              <w:rPr>
                <w:sz w:val="24"/>
              </w:rPr>
              <w:t>Први циклус</w:t>
            </w:r>
          </w:p>
        </w:tc>
        <w:tc>
          <w:tcPr>
            <w:tcW w:w="4144" w:type="dxa"/>
            <w:gridSpan w:val="4"/>
            <w:tcBorders>
              <w:left w:val="single" w:sz="4" w:space="0" w:color="000000"/>
              <w:bottom w:val="single" w:sz="4" w:space="0" w:color="000000"/>
              <w:right w:val="single" w:sz="12" w:space="0" w:color="000000"/>
            </w:tcBorders>
          </w:tcPr>
          <w:p w:rsidR="001F699A" w:rsidRDefault="00786E4B">
            <w:pPr>
              <w:pStyle w:val="TableParagraph"/>
              <w:spacing w:line="248" w:lineRule="exact"/>
              <w:ind w:left="1378"/>
              <w:rPr>
                <w:sz w:val="24"/>
              </w:rPr>
            </w:pPr>
            <w:r>
              <w:rPr>
                <w:sz w:val="24"/>
              </w:rPr>
              <w:t>Други циклус</w:t>
            </w:r>
          </w:p>
        </w:tc>
      </w:tr>
      <w:tr w:rsidR="001F699A">
        <w:trPr>
          <w:trHeight w:val="277"/>
        </w:trPr>
        <w:tc>
          <w:tcPr>
            <w:tcW w:w="3025"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1968"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575"/>
              <w:rPr>
                <w:sz w:val="24"/>
              </w:rPr>
            </w:pPr>
            <w:r>
              <w:rPr>
                <w:sz w:val="24"/>
              </w:rPr>
              <w:t>I разред</w:t>
            </w:r>
          </w:p>
        </w:tc>
        <w:tc>
          <w:tcPr>
            <w:tcW w:w="1964" w:type="dxa"/>
            <w:gridSpan w:val="2"/>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 w:line="256" w:lineRule="exact"/>
              <w:ind w:left="538"/>
              <w:rPr>
                <w:sz w:val="24"/>
              </w:rPr>
            </w:pPr>
            <w:r>
              <w:rPr>
                <w:sz w:val="24"/>
              </w:rPr>
              <w:t>II разред</w:t>
            </w:r>
          </w:p>
        </w:tc>
        <w:tc>
          <w:tcPr>
            <w:tcW w:w="1969"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 w:line="256" w:lineRule="exact"/>
              <w:ind w:left="480"/>
              <w:rPr>
                <w:sz w:val="24"/>
              </w:rPr>
            </w:pPr>
            <w:r>
              <w:rPr>
                <w:sz w:val="24"/>
              </w:rPr>
              <w:t>III разред</w:t>
            </w:r>
          </w:p>
        </w:tc>
        <w:tc>
          <w:tcPr>
            <w:tcW w:w="21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590"/>
              <w:rPr>
                <w:sz w:val="24"/>
              </w:rPr>
            </w:pPr>
            <w:r>
              <w:rPr>
                <w:sz w:val="24"/>
              </w:rPr>
              <w:t>IV разред</w:t>
            </w:r>
          </w:p>
        </w:tc>
      </w:tr>
      <w:tr w:rsidR="001F699A">
        <w:trPr>
          <w:trHeight w:val="281"/>
        </w:trPr>
        <w:tc>
          <w:tcPr>
            <w:tcW w:w="3025"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076" w:type="dxa"/>
            <w:gridSpan w:val="8"/>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 w:line="261" w:lineRule="exact"/>
              <w:ind w:left="3370" w:right="3351"/>
              <w:jc w:val="center"/>
              <w:rPr>
                <w:sz w:val="24"/>
              </w:rPr>
            </w:pPr>
            <w:r>
              <w:rPr>
                <w:sz w:val="24"/>
              </w:rPr>
              <w:t>Фонд часова</w:t>
            </w:r>
          </w:p>
        </w:tc>
      </w:tr>
      <w:tr w:rsidR="001F699A">
        <w:trPr>
          <w:trHeight w:val="416"/>
        </w:trPr>
        <w:tc>
          <w:tcPr>
            <w:tcW w:w="3025"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30"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76" w:right="159"/>
              <w:jc w:val="center"/>
              <w:rPr>
                <w:sz w:val="24"/>
              </w:rPr>
            </w:pPr>
            <w:r>
              <w:rPr>
                <w:sz w:val="24"/>
              </w:rPr>
              <w:t>нед</w:t>
            </w:r>
          </w:p>
        </w:tc>
        <w:tc>
          <w:tcPr>
            <w:tcW w:w="113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347" w:right="309"/>
              <w:jc w:val="center"/>
              <w:rPr>
                <w:sz w:val="24"/>
              </w:rPr>
            </w:pPr>
            <w:r>
              <w:rPr>
                <w:sz w:val="24"/>
              </w:rPr>
              <w:t>Год</w:t>
            </w:r>
          </w:p>
        </w:tc>
        <w:tc>
          <w:tcPr>
            <w:tcW w:w="826"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42"/>
              <w:ind w:left="177" w:right="160"/>
              <w:jc w:val="center"/>
              <w:rPr>
                <w:sz w:val="24"/>
              </w:rPr>
            </w:pPr>
            <w:r>
              <w:rPr>
                <w:rFonts w:ascii="Arial Black" w:hAnsi="Arial Black"/>
                <w:sz w:val="24"/>
              </w:rPr>
              <w:t>Н</w:t>
            </w:r>
            <w:r>
              <w:rPr>
                <w:sz w:val="24"/>
              </w:rPr>
              <w:t>ед</w:t>
            </w:r>
          </w:p>
        </w:tc>
        <w:tc>
          <w:tcPr>
            <w:tcW w:w="113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42"/>
              <w:ind w:left="365" w:right="309"/>
              <w:jc w:val="center"/>
              <w:rPr>
                <w:sz w:val="24"/>
              </w:rPr>
            </w:pPr>
            <w:r>
              <w:rPr>
                <w:rFonts w:ascii="Arial Black" w:hAnsi="Arial Black"/>
                <w:sz w:val="24"/>
              </w:rPr>
              <w:t>Г</w:t>
            </w:r>
            <w:r>
              <w:rPr>
                <w:sz w:val="24"/>
              </w:rPr>
              <w:t>од</w:t>
            </w:r>
          </w:p>
        </w:tc>
        <w:tc>
          <w:tcPr>
            <w:tcW w:w="93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267" w:right="251"/>
              <w:jc w:val="center"/>
              <w:rPr>
                <w:sz w:val="24"/>
              </w:rPr>
            </w:pPr>
            <w:r>
              <w:rPr>
                <w:sz w:val="24"/>
              </w:rPr>
              <w:t>нед</w:t>
            </w:r>
          </w:p>
        </w:tc>
        <w:tc>
          <w:tcPr>
            <w:tcW w:w="1032"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315" w:right="279"/>
              <w:jc w:val="center"/>
              <w:rPr>
                <w:sz w:val="24"/>
              </w:rPr>
            </w:pPr>
            <w:r>
              <w:rPr>
                <w:sz w:val="24"/>
              </w:rPr>
              <w:t>год</w:t>
            </w:r>
          </w:p>
        </w:tc>
        <w:tc>
          <w:tcPr>
            <w:tcW w:w="103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314" w:right="297"/>
              <w:jc w:val="center"/>
              <w:rPr>
                <w:sz w:val="24"/>
              </w:rPr>
            </w:pPr>
            <w:r>
              <w:rPr>
                <w:sz w:val="24"/>
              </w:rPr>
              <w:t>нед</w:t>
            </w:r>
          </w:p>
        </w:tc>
        <w:tc>
          <w:tcPr>
            <w:tcW w:w="114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right="340"/>
              <w:jc w:val="right"/>
              <w:rPr>
                <w:sz w:val="24"/>
              </w:rPr>
            </w:pPr>
            <w:r>
              <w:rPr>
                <w:sz w:val="24"/>
              </w:rPr>
              <w:t>Год</w:t>
            </w:r>
          </w:p>
        </w:tc>
      </w:tr>
      <w:tr w:rsidR="001F699A">
        <w:trPr>
          <w:trHeight w:val="277"/>
        </w:trPr>
        <w:tc>
          <w:tcPr>
            <w:tcW w:w="3025" w:type="dxa"/>
            <w:tcBorders>
              <w:top w:val="single" w:sz="12"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Соло певање</w:t>
            </w:r>
          </w:p>
        </w:tc>
        <w:tc>
          <w:tcPr>
            <w:tcW w:w="830"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0"/>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45" w:right="309"/>
              <w:jc w:val="center"/>
              <w:rPr>
                <w:sz w:val="24"/>
              </w:rPr>
            </w:pPr>
            <w:r>
              <w:rPr>
                <w:sz w:val="24"/>
              </w:rPr>
              <w:t>70</w:t>
            </w:r>
          </w:p>
        </w:tc>
        <w:tc>
          <w:tcPr>
            <w:tcW w:w="826"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6"/>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54" w:right="309"/>
              <w:jc w:val="center"/>
              <w:rPr>
                <w:sz w:val="24"/>
              </w:rPr>
            </w:pPr>
            <w:r>
              <w:rPr>
                <w:sz w:val="24"/>
              </w:rPr>
              <w:t>70</w:t>
            </w:r>
          </w:p>
        </w:tc>
        <w:tc>
          <w:tcPr>
            <w:tcW w:w="93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9"/>
              <w:jc w:val="center"/>
              <w:rPr>
                <w:sz w:val="24"/>
              </w:rPr>
            </w:pPr>
            <w:r>
              <w:rPr>
                <w:sz w:val="24"/>
              </w:rPr>
              <w:t>2</w:t>
            </w:r>
          </w:p>
        </w:tc>
        <w:tc>
          <w:tcPr>
            <w:tcW w:w="1032"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15" w:right="280"/>
              <w:jc w:val="center"/>
              <w:rPr>
                <w:sz w:val="24"/>
              </w:rPr>
            </w:pPr>
            <w:r>
              <w:rPr>
                <w:sz w:val="24"/>
              </w:rPr>
              <w:t>70</w:t>
            </w:r>
          </w:p>
        </w:tc>
        <w:tc>
          <w:tcPr>
            <w:tcW w:w="103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1"/>
              <w:jc w:val="center"/>
              <w:rPr>
                <w:sz w:val="24"/>
              </w:rPr>
            </w:pPr>
            <w:r>
              <w:rPr>
                <w:sz w:val="24"/>
              </w:rPr>
              <w:t>2</w:t>
            </w:r>
          </w:p>
        </w:tc>
        <w:tc>
          <w:tcPr>
            <w:tcW w:w="114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442" w:right="401"/>
              <w:jc w:val="center"/>
              <w:rPr>
                <w:sz w:val="24"/>
              </w:rPr>
            </w:pPr>
            <w:r>
              <w:rPr>
                <w:sz w:val="24"/>
              </w:rPr>
              <w:t>66</w:t>
            </w:r>
          </w:p>
        </w:tc>
      </w:tr>
      <w:tr w:rsidR="001F699A">
        <w:trPr>
          <w:trHeight w:val="273"/>
        </w:trPr>
        <w:tc>
          <w:tcPr>
            <w:tcW w:w="3025"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3" w:lineRule="exact"/>
              <w:ind w:left="110"/>
              <w:rPr>
                <w:sz w:val="24"/>
              </w:rPr>
            </w:pPr>
            <w:r>
              <w:rPr>
                <w:sz w:val="24"/>
              </w:rPr>
              <w:t>Солфеђо</w:t>
            </w:r>
          </w:p>
        </w:tc>
        <w:tc>
          <w:tcPr>
            <w:tcW w:w="830"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0"/>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345" w:right="309"/>
              <w:jc w:val="center"/>
              <w:rPr>
                <w:sz w:val="24"/>
              </w:rPr>
            </w:pPr>
            <w:r>
              <w:rPr>
                <w:sz w:val="24"/>
              </w:rPr>
              <w:t>70</w:t>
            </w:r>
          </w:p>
        </w:tc>
        <w:tc>
          <w:tcPr>
            <w:tcW w:w="826"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6"/>
              <w:jc w:val="center"/>
              <w:rPr>
                <w:sz w:val="24"/>
              </w:rPr>
            </w:pPr>
            <w:r>
              <w:rPr>
                <w:sz w:val="24"/>
              </w:rPr>
              <w:t>2</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354" w:right="309"/>
              <w:jc w:val="center"/>
              <w:rPr>
                <w:sz w:val="24"/>
              </w:rPr>
            </w:pPr>
            <w:r>
              <w:rPr>
                <w:sz w:val="24"/>
              </w:rPr>
              <w:t>70</w:t>
            </w:r>
          </w:p>
        </w:tc>
        <w:tc>
          <w:tcPr>
            <w:tcW w:w="93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9"/>
              <w:jc w:val="center"/>
              <w:rPr>
                <w:sz w:val="24"/>
              </w:rPr>
            </w:pPr>
            <w:r>
              <w:rPr>
                <w:sz w:val="24"/>
              </w:rPr>
              <w:t>2</w:t>
            </w:r>
          </w:p>
        </w:tc>
        <w:tc>
          <w:tcPr>
            <w:tcW w:w="1032"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315" w:right="280"/>
              <w:jc w:val="center"/>
              <w:rPr>
                <w:sz w:val="24"/>
              </w:rPr>
            </w:pPr>
            <w:r>
              <w:rPr>
                <w:sz w:val="24"/>
              </w:rPr>
              <w:t>70</w:t>
            </w:r>
          </w:p>
        </w:tc>
        <w:tc>
          <w:tcPr>
            <w:tcW w:w="103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3" w:lineRule="exact"/>
              <w:ind w:left="11"/>
              <w:jc w:val="center"/>
              <w:rPr>
                <w:sz w:val="24"/>
              </w:rPr>
            </w:pPr>
            <w:r>
              <w:rPr>
                <w:sz w:val="24"/>
              </w:rPr>
              <w:t>2</w:t>
            </w:r>
          </w:p>
        </w:tc>
        <w:tc>
          <w:tcPr>
            <w:tcW w:w="114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3" w:lineRule="exact"/>
              <w:ind w:left="442" w:right="401"/>
              <w:jc w:val="center"/>
              <w:rPr>
                <w:sz w:val="24"/>
              </w:rPr>
            </w:pPr>
            <w:r>
              <w:rPr>
                <w:sz w:val="24"/>
              </w:rPr>
              <w:t>66</w:t>
            </w:r>
          </w:p>
        </w:tc>
      </w:tr>
      <w:tr w:rsidR="001F699A">
        <w:trPr>
          <w:trHeight w:val="278"/>
        </w:trPr>
        <w:tc>
          <w:tcPr>
            <w:tcW w:w="3025"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Теорија музике</w:t>
            </w:r>
          </w:p>
        </w:tc>
        <w:tc>
          <w:tcPr>
            <w:tcW w:w="830"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8"/>
              <w:jc w:val="center"/>
              <w:rPr>
                <w:sz w:val="24"/>
              </w:rPr>
            </w:pPr>
            <w:r>
              <w:rPr>
                <w:w w:val="99"/>
                <w:sz w:val="24"/>
              </w:rPr>
              <w:t>-</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29"/>
              <w:jc w:val="center"/>
              <w:rPr>
                <w:sz w:val="24"/>
              </w:rPr>
            </w:pPr>
            <w:r>
              <w:rPr>
                <w:w w:val="99"/>
                <w:sz w:val="24"/>
              </w:rPr>
              <w:t>-</w:t>
            </w:r>
          </w:p>
        </w:tc>
        <w:tc>
          <w:tcPr>
            <w:tcW w:w="826"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4"/>
              <w:jc w:val="center"/>
              <w:rPr>
                <w:sz w:val="24"/>
              </w:rPr>
            </w:pPr>
            <w:r>
              <w:rPr>
                <w:w w:val="99"/>
                <w:sz w:val="24"/>
              </w:rPr>
              <w:t>-</w:t>
            </w:r>
          </w:p>
        </w:tc>
        <w:tc>
          <w:tcPr>
            <w:tcW w:w="113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38"/>
              <w:jc w:val="center"/>
              <w:rPr>
                <w:sz w:val="24"/>
              </w:rPr>
            </w:pPr>
            <w:r>
              <w:rPr>
                <w:w w:val="99"/>
                <w:sz w:val="24"/>
              </w:rPr>
              <w:t>-</w:t>
            </w:r>
          </w:p>
        </w:tc>
        <w:tc>
          <w:tcPr>
            <w:tcW w:w="93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8"/>
              <w:jc w:val="center"/>
              <w:rPr>
                <w:sz w:val="24"/>
              </w:rPr>
            </w:pPr>
            <w:r>
              <w:rPr>
                <w:w w:val="99"/>
                <w:sz w:val="24"/>
              </w:rPr>
              <w:t>-</w:t>
            </w:r>
          </w:p>
        </w:tc>
        <w:tc>
          <w:tcPr>
            <w:tcW w:w="1032"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28"/>
              <w:jc w:val="center"/>
              <w:rPr>
                <w:sz w:val="24"/>
              </w:rPr>
            </w:pPr>
            <w:r>
              <w:rPr>
                <w:w w:val="99"/>
                <w:sz w:val="24"/>
              </w:rPr>
              <w:t>-</w:t>
            </w:r>
          </w:p>
        </w:tc>
        <w:tc>
          <w:tcPr>
            <w:tcW w:w="103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line="258" w:lineRule="exact"/>
              <w:ind w:left="11"/>
              <w:jc w:val="center"/>
              <w:rPr>
                <w:sz w:val="24"/>
              </w:rPr>
            </w:pPr>
            <w:r>
              <w:rPr>
                <w:sz w:val="24"/>
              </w:rPr>
              <w:t>1</w:t>
            </w:r>
          </w:p>
        </w:tc>
        <w:tc>
          <w:tcPr>
            <w:tcW w:w="114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line="258" w:lineRule="exact"/>
              <w:ind w:left="442" w:right="401"/>
              <w:jc w:val="center"/>
              <w:rPr>
                <w:sz w:val="24"/>
              </w:rPr>
            </w:pPr>
            <w:r>
              <w:rPr>
                <w:sz w:val="24"/>
              </w:rPr>
              <w:t>33</w:t>
            </w:r>
          </w:p>
        </w:tc>
      </w:tr>
      <w:tr w:rsidR="001F699A">
        <w:trPr>
          <w:trHeight w:val="272"/>
        </w:trPr>
        <w:tc>
          <w:tcPr>
            <w:tcW w:w="3025" w:type="dxa"/>
            <w:tcBorders>
              <w:top w:val="single" w:sz="4" w:space="0" w:color="000000"/>
              <w:left w:val="single" w:sz="12" w:space="0" w:color="000000"/>
              <w:bottom w:val="single" w:sz="12" w:space="0" w:color="000000"/>
              <w:right w:val="single" w:sz="12" w:space="0" w:color="000000"/>
            </w:tcBorders>
          </w:tcPr>
          <w:p w:rsidR="001F699A" w:rsidRDefault="00786E4B">
            <w:pPr>
              <w:pStyle w:val="TableParagraph"/>
              <w:spacing w:line="253" w:lineRule="exact"/>
              <w:ind w:left="110"/>
              <w:rPr>
                <w:sz w:val="24"/>
              </w:rPr>
            </w:pPr>
            <w:r>
              <w:rPr>
                <w:sz w:val="24"/>
              </w:rPr>
              <w:t>Упоредни клавир</w:t>
            </w:r>
          </w:p>
        </w:tc>
        <w:tc>
          <w:tcPr>
            <w:tcW w:w="830"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line="253" w:lineRule="exact"/>
              <w:ind w:left="10"/>
              <w:jc w:val="center"/>
              <w:rPr>
                <w:sz w:val="24"/>
              </w:rPr>
            </w:pPr>
            <w:r>
              <w:rPr>
                <w:sz w:val="24"/>
              </w:rPr>
              <w:t>1</w:t>
            </w:r>
          </w:p>
        </w:tc>
        <w:tc>
          <w:tcPr>
            <w:tcW w:w="113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line="253" w:lineRule="exact"/>
              <w:ind w:left="345" w:right="309"/>
              <w:jc w:val="center"/>
              <w:rPr>
                <w:sz w:val="24"/>
              </w:rPr>
            </w:pPr>
            <w:r>
              <w:rPr>
                <w:sz w:val="24"/>
              </w:rPr>
              <w:t>35</w:t>
            </w:r>
          </w:p>
        </w:tc>
        <w:tc>
          <w:tcPr>
            <w:tcW w:w="826"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line="253" w:lineRule="exact"/>
              <w:ind w:left="16"/>
              <w:jc w:val="center"/>
              <w:rPr>
                <w:sz w:val="24"/>
              </w:rPr>
            </w:pPr>
            <w:r>
              <w:rPr>
                <w:sz w:val="24"/>
              </w:rPr>
              <w:t>1</w:t>
            </w:r>
          </w:p>
        </w:tc>
        <w:tc>
          <w:tcPr>
            <w:tcW w:w="113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line="253" w:lineRule="exact"/>
              <w:ind w:left="354" w:right="309"/>
              <w:jc w:val="center"/>
              <w:rPr>
                <w:sz w:val="24"/>
              </w:rPr>
            </w:pPr>
            <w:r>
              <w:rPr>
                <w:sz w:val="24"/>
              </w:rPr>
              <w:t>35</w:t>
            </w:r>
          </w:p>
        </w:tc>
        <w:tc>
          <w:tcPr>
            <w:tcW w:w="93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line="253" w:lineRule="exact"/>
              <w:ind w:left="19"/>
              <w:jc w:val="center"/>
              <w:rPr>
                <w:sz w:val="24"/>
              </w:rPr>
            </w:pPr>
            <w:r>
              <w:rPr>
                <w:sz w:val="24"/>
              </w:rPr>
              <w:t>1</w:t>
            </w:r>
          </w:p>
        </w:tc>
        <w:tc>
          <w:tcPr>
            <w:tcW w:w="1032"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line="253" w:lineRule="exact"/>
              <w:ind w:left="315" w:right="280"/>
              <w:jc w:val="center"/>
              <w:rPr>
                <w:sz w:val="24"/>
              </w:rPr>
            </w:pPr>
            <w:r>
              <w:rPr>
                <w:sz w:val="24"/>
              </w:rPr>
              <w:t>35</w:t>
            </w:r>
          </w:p>
        </w:tc>
        <w:tc>
          <w:tcPr>
            <w:tcW w:w="103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line="253" w:lineRule="exact"/>
              <w:ind w:left="11"/>
              <w:jc w:val="center"/>
              <w:rPr>
                <w:sz w:val="24"/>
              </w:rPr>
            </w:pPr>
            <w:r>
              <w:rPr>
                <w:sz w:val="24"/>
              </w:rPr>
              <w:t>1</w:t>
            </w:r>
          </w:p>
        </w:tc>
        <w:tc>
          <w:tcPr>
            <w:tcW w:w="114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line="253" w:lineRule="exact"/>
              <w:ind w:left="442" w:right="401"/>
              <w:jc w:val="center"/>
              <w:rPr>
                <w:sz w:val="24"/>
              </w:rPr>
            </w:pPr>
            <w:r>
              <w:rPr>
                <w:sz w:val="24"/>
              </w:rPr>
              <w:t>33</w:t>
            </w:r>
          </w:p>
        </w:tc>
      </w:tr>
      <w:tr w:rsidR="001F699A">
        <w:trPr>
          <w:trHeight w:val="277"/>
        </w:trPr>
        <w:tc>
          <w:tcPr>
            <w:tcW w:w="3025" w:type="dxa"/>
            <w:tcBorders>
              <w:top w:val="single" w:sz="12" w:space="0" w:color="000000"/>
              <w:left w:val="single" w:sz="12" w:space="0" w:color="000000"/>
              <w:right w:val="single" w:sz="12" w:space="0" w:color="000000"/>
            </w:tcBorders>
          </w:tcPr>
          <w:p w:rsidR="001F699A" w:rsidRDefault="00786E4B">
            <w:pPr>
              <w:pStyle w:val="TableParagraph"/>
              <w:spacing w:line="258" w:lineRule="exact"/>
              <w:ind w:left="110"/>
              <w:rPr>
                <w:sz w:val="24"/>
              </w:rPr>
            </w:pPr>
            <w:r>
              <w:rPr>
                <w:sz w:val="24"/>
              </w:rPr>
              <w:t>СВЕГА</w:t>
            </w:r>
          </w:p>
        </w:tc>
        <w:tc>
          <w:tcPr>
            <w:tcW w:w="830" w:type="dxa"/>
            <w:tcBorders>
              <w:top w:val="single" w:sz="12" w:space="0" w:color="000000"/>
              <w:left w:val="single" w:sz="12" w:space="0" w:color="000000"/>
              <w:right w:val="single" w:sz="4" w:space="0" w:color="000000"/>
            </w:tcBorders>
          </w:tcPr>
          <w:p w:rsidR="001F699A" w:rsidRDefault="00786E4B">
            <w:pPr>
              <w:pStyle w:val="TableParagraph"/>
              <w:spacing w:line="258" w:lineRule="exact"/>
              <w:ind w:left="10"/>
              <w:jc w:val="center"/>
              <w:rPr>
                <w:sz w:val="24"/>
              </w:rPr>
            </w:pPr>
            <w:r>
              <w:rPr>
                <w:sz w:val="24"/>
              </w:rPr>
              <w:t>5</w:t>
            </w:r>
          </w:p>
        </w:tc>
        <w:tc>
          <w:tcPr>
            <w:tcW w:w="1138" w:type="dxa"/>
            <w:tcBorders>
              <w:top w:val="single" w:sz="12" w:space="0" w:color="000000"/>
              <w:left w:val="single" w:sz="4" w:space="0" w:color="000000"/>
              <w:right w:val="single" w:sz="4" w:space="0" w:color="000000"/>
            </w:tcBorders>
          </w:tcPr>
          <w:p w:rsidR="001F699A" w:rsidRDefault="00786E4B">
            <w:pPr>
              <w:pStyle w:val="TableParagraph"/>
              <w:spacing w:line="258" w:lineRule="exact"/>
              <w:ind w:left="370" w:right="349"/>
              <w:jc w:val="center"/>
              <w:rPr>
                <w:sz w:val="24"/>
              </w:rPr>
            </w:pPr>
            <w:r>
              <w:rPr>
                <w:sz w:val="24"/>
              </w:rPr>
              <w:t>175</w:t>
            </w:r>
          </w:p>
        </w:tc>
        <w:tc>
          <w:tcPr>
            <w:tcW w:w="826" w:type="dxa"/>
            <w:tcBorders>
              <w:top w:val="single" w:sz="12" w:space="0" w:color="000000"/>
              <w:left w:val="single" w:sz="4" w:space="0" w:color="000000"/>
              <w:right w:val="single" w:sz="4" w:space="0" w:color="000000"/>
            </w:tcBorders>
          </w:tcPr>
          <w:p w:rsidR="001F699A" w:rsidRDefault="00786E4B">
            <w:pPr>
              <w:pStyle w:val="TableParagraph"/>
              <w:spacing w:line="258" w:lineRule="exact"/>
              <w:ind w:left="26"/>
              <w:jc w:val="center"/>
              <w:rPr>
                <w:sz w:val="24"/>
              </w:rPr>
            </w:pPr>
            <w:r>
              <w:rPr>
                <w:sz w:val="24"/>
              </w:rPr>
              <w:t>5</w:t>
            </w:r>
          </w:p>
        </w:tc>
        <w:tc>
          <w:tcPr>
            <w:tcW w:w="1138" w:type="dxa"/>
            <w:tcBorders>
              <w:top w:val="single" w:sz="12" w:space="0" w:color="000000"/>
              <w:left w:val="single" w:sz="4" w:space="0" w:color="000000"/>
              <w:right w:val="single" w:sz="4" w:space="0" w:color="000000"/>
            </w:tcBorders>
          </w:tcPr>
          <w:p w:rsidR="001F699A" w:rsidRDefault="00786E4B">
            <w:pPr>
              <w:pStyle w:val="TableParagraph"/>
              <w:spacing w:line="258" w:lineRule="exact"/>
              <w:ind w:left="374" w:right="344"/>
              <w:jc w:val="center"/>
              <w:rPr>
                <w:sz w:val="24"/>
              </w:rPr>
            </w:pPr>
            <w:r>
              <w:rPr>
                <w:sz w:val="24"/>
              </w:rPr>
              <w:t>175</w:t>
            </w:r>
          </w:p>
        </w:tc>
        <w:tc>
          <w:tcPr>
            <w:tcW w:w="937" w:type="dxa"/>
            <w:tcBorders>
              <w:top w:val="single" w:sz="12" w:space="0" w:color="000000"/>
              <w:left w:val="single" w:sz="4" w:space="0" w:color="000000"/>
              <w:right w:val="single" w:sz="4" w:space="0" w:color="000000"/>
            </w:tcBorders>
          </w:tcPr>
          <w:p w:rsidR="001F699A" w:rsidRDefault="00786E4B">
            <w:pPr>
              <w:pStyle w:val="TableParagraph"/>
              <w:spacing w:line="258" w:lineRule="exact"/>
              <w:ind w:left="29"/>
              <w:jc w:val="center"/>
              <w:rPr>
                <w:sz w:val="24"/>
              </w:rPr>
            </w:pPr>
            <w:r>
              <w:rPr>
                <w:sz w:val="24"/>
              </w:rPr>
              <w:t>5</w:t>
            </w:r>
          </w:p>
        </w:tc>
        <w:tc>
          <w:tcPr>
            <w:tcW w:w="1032" w:type="dxa"/>
            <w:tcBorders>
              <w:top w:val="single" w:sz="12" w:space="0" w:color="000000"/>
              <w:left w:val="single" w:sz="4" w:space="0" w:color="000000"/>
              <w:right w:val="single" w:sz="4" w:space="0" w:color="000000"/>
            </w:tcBorders>
          </w:tcPr>
          <w:p w:rsidR="001F699A" w:rsidRDefault="00786E4B">
            <w:pPr>
              <w:pStyle w:val="TableParagraph"/>
              <w:spacing w:line="258" w:lineRule="exact"/>
              <w:ind w:left="321" w:right="301"/>
              <w:jc w:val="center"/>
              <w:rPr>
                <w:sz w:val="24"/>
              </w:rPr>
            </w:pPr>
            <w:r>
              <w:rPr>
                <w:sz w:val="24"/>
              </w:rPr>
              <w:t>175</w:t>
            </w:r>
          </w:p>
        </w:tc>
        <w:tc>
          <w:tcPr>
            <w:tcW w:w="1032" w:type="dxa"/>
            <w:tcBorders>
              <w:top w:val="single" w:sz="12" w:space="0" w:color="000000"/>
              <w:left w:val="single" w:sz="4" w:space="0" w:color="000000"/>
              <w:right w:val="single" w:sz="4" w:space="0" w:color="000000"/>
            </w:tcBorders>
          </w:tcPr>
          <w:p w:rsidR="001F699A" w:rsidRDefault="00786E4B">
            <w:pPr>
              <w:pStyle w:val="TableParagraph"/>
              <w:spacing w:line="258" w:lineRule="exact"/>
              <w:ind w:left="21"/>
              <w:jc w:val="center"/>
              <w:rPr>
                <w:sz w:val="24"/>
              </w:rPr>
            </w:pPr>
            <w:r>
              <w:rPr>
                <w:sz w:val="24"/>
              </w:rPr>
              <w:t>6</w:t>
            </w:r>
          </w:p>
        </w:tc>
        <w:tc>
          <w:tcPr>
            <w:tcW w:w="1143" w:type="dxa"/>
            <w:tcBorders>
              <w:top w:val="single" w:sz="12" w:space="0" w:color="000000"/>
              <w:left w:val="single" w:sz="4" w:space="0" w:color="000000"/>
              <w:right w:val="single" w:sz="12" w:space="0" w:color="000000"/>
            </w:tcBorders>
          </w:tcPr>
          <w:p w:rsidR="001F699A" w:rsidRDefault="00786E4B">
            <w:pPr>
              <w:pStyle w:val="TableParagraph"/>
              <w:spacing w:line="258" w:lineRule="exact"/>
              <w:ind w:right="358"/>
              <w:jc w:val="right"/>
              <w:rPr>
                <w:sz w:val="24"/>
              </w:rPr>
            </w:pPr>
            <w:r>
              <w:rPr>
                <w:sz w:val="24"/>
              </w:rPr>
              <w:t>198</w:t>
            </w:r>
          </w:p>
        </w:tc>
      </w:tr>
    </w:tbl>
    <w:p w:rsidR="001F699A" w:rsidRDefault="001F699A">
      <w:pPr>
        <w:spacing w:line="258" w:lineRule="exact"/>
        <w:jc w:val="right"/>
        <w:rPr>
          <w:sz w:val="24"/>
        </w:rPr>
        <w:sectPr w:rsidR="001F699A">
          <w:pgSz w:w="12240" w:h="15840"/>
          <w:pgMar w:top="1200" w:right="300" w:bottom="1440" w:left="380" w:header="722" w:footer="1248" w:gutter="0"/>
          <w:cols w:space="720"/>
        </w:sect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4"/>
        <w:rPr>
          <w:b/>
          <w:sz w:val="28"/>
        </w:rPr>
      </w:pPr>
    </w:p>
    <w:p w:rsidR="001F699A" w:rsidRDefault="00786E4B">
      <w:pPr>
        <w:spacing w:before="90"/>
        <w:ind w:right="68"/>
        <w:jc w:val="center"/>
        <w:rPr>
          <w:b/>
          <w:sz w:val="24"/>
        </w:rPr>
      </w:pPr>
      <w:r>
        <w:rPr>
          <w:sz w:val="24"/>
          <w:u w:val="thick"/>
        </w:rPr>
        <w:t xml:space="preserve"> </w:t>
      </w:r>
      <w:r>
        <w:rPr>
          <w:b/>
          <w:sz w:val="24"/>
          <w:u w:val="thick"/>
        </w:rPr>
        <w:t>ОДСЕК ЗА КЛАСИЧНУ МУЗИКУ - ПРОГРАМ ЗА УЧЕНИКЕ КОЈИ ОТЕЖАНО ПРАТЕ</w:t>
      </w:r>
    </w:p>
    <w:p w:rsidR="001F699A" w:rsidRDefault="00786E4B">
      <w:pPr>
        <w:spacing w:before="199"/>
        <w:ind w:right="73"/>
        <w:jc w:val="center"/>
        <w:rPr>
          <w:b/>
          <w:sz w:val="24"/>
        </w:rPr>
      </w:pPr>
      <w:r>
        <w:rPr>
          <w:spacing w:val="-60"/>
          <w:sz w:val="24"/>
          <w:u w:val="thick"/>
        </w:rPr>
        <w:t xml:space="preserve"> </w:t>
      </w:r>
      <w:r>
        <w:rPr>
          <w:b/>
          <w:sz w:val="24"/>
          <w:u w:val="thick"/>
        </w:rPr>
        <w:t>ПРОГРАМ (ИНКЛУЗИЈА 1)</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5"/>
        <w:rPr>
          <w:b/>
        </w:rPr>
      </w:pPr>
    </w:p>
    <w:tbl>
      <w:tblPr>
        <w:tblW w:w="0" w:type="auto"/>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52"/>
        <w:gridCol w:w="807"/>
        <w:gridCol w:w="807"/>
        <w:gridCol w:w="812"/>
        <w:gridCol w:w="663"/>
        <w:gridCol w:w="807"/>
        <w:gridCol w:w="668"/>
        <w:gridCol w:w="807"/>
        <w:gridCol w:w="664"/>
        <w:gridCol w:w="812"/>
        <w:gridCol w:w="568"/>
        <w:gridCol w:w="92"/>
        <w:gridCol w:w="688"/>
        <w:gridCol w:w="663"/>
      </w:tblGrid>
      <w:tr w:rsidR="001F699A">
        <w:trPr>
          <w:trHeight w:val="268"/>
        </w:trPr>
        <w:tc>
          <w:tcPr>
            <w:tcW w:w="2252" w:type="dxa"/>
            <w:vMerge w:val="restart"/>
            <w:tcBorders>
              <w:left w:val="single" w:sz="12" w:space="0" w:color="000000"/>
              <w:bottom w:val="single" w:sz="12" w:space="0" w:color="000000"/>
              <w:right w:val="single" w:sz="12" w:space="0" w:color="000000"/>
            </w:tcBorders>
          </w:tcPr>
          <w:p w:rsidR="001F699A" w:rsidRDefault="001F699A">
            <w:pPr>
              <w:pStyle w:val="TableParagraph"/>
              <w:spacing w:before="8"/>
              <w:rPr>
                <w:b/>
                <w:sz w:val="33"/>
              </w:rPr>
            </w:pPr>
          </w:p>
          <w:p w:rsidR="001F699A" w:rsidRDefault="00786E4B">
            <w:pPr>
              <w:pStyle w:val="TableParagraph"/>
              <w:spacing w:line="237" w:lineRule="auto"/>
              <w:ind w:left="475" w:right="429" w:firstLine="249"/>
              <w:rPr>
                <w:sz w:val="24"/>
              </w:rPr>
            </w:pPr>
            <w:r>
              <w:rPr>
                <w:sz w:val="24"/>
              </w:rPr>
              <w:t>НАЗИВ ПРЕДМЕТА</w:t>
            </w:r>
          </w:p>
        </w:tc>
        <w:tc>
          <w:tcPr>
            <w:tcW w:w="4564" w:type="dxa"/>
            <w:gridSpan w:val="6"/>
            <w:tcBorders>
              <w:left w:val="single" w:sz="12" w:space="0" w:color="000000"/>
              <w:bottom w:val="single" w:sz="4" w:space="0" w:color="000000"/>
              <w:right w:val="single" w:sz="12" w:space="0" w:color="000000"/>
            </w:tcBorders>
          </w:tcPr>
          <w:p w:rsidR="001F699A" w:rsidRDefault="00786E4B">
            <w:pPr>
              <w:pStyle w:val="TableParagraph"/>
              <w:spacing w:line="249" w:lineRule="exact"/>
              <w:ind w:left="1595" w:right="1584"/>
              <w:jc w:val="center"/>
              <w:rPr>
                <w:sz w:val="24"/>
              </w:rPr>
            </w:pPr>
            <w:r>
              <w:rPr>
                <w:sz w:val="24"/>
              </w:rPr>
              <w:t>Први циклус</w:t>
            </w:r>
          </w:p>
        </w:tc>
        <w:tc>
          <w:tcPr>
            <w:tcW w:w="4294" w:type="dxa"/>
            <w:gridSpan w:val="7"/>
            <w:tcBorders>
              <w:left w:val="single" w:sz="12" w:space="0" w:color="000000"/>
              <w:bottom w:val="single" w:sz="4" w:space="0" w:color="000000"/>
              <w:right w:val="single" w:sz="12" w:space="0" w:color="000000"/>
            </w:tcBorders>
          </w:tcPr>
          <w:p w:rsidR="001F699A" w:rsidRDefault="00786E4B">
            <w:pPr>
              <w:pStyle w:val="TableParagraph"/>
              <w:spacing w:line="249" w:lineRule="exact"/>
              <w:ind w:left="1410" w:right="1402"/>
              <w:jc w:val="center"/>
              <w:rPr>
                <w:sz w:val="24"/>
              </w:rPr>
            </w:pPr>
            <w:r>
              <w:rPr>
                <w:sz w:val="24"/>
              </w:rPr>
              <w:t>Други циклус</w:t>
            </w:r>
          </w:p>
        </w:tc>
      </w:tr>
      <w:tr w:rsidR="001F699A">
        <w:trPr>
          <w:trHeight w:val="277"/>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1614"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398"/>
              <w:rPr>
                <w:sz w:val="24"/>
              </w:rPr>
            </w:pPr>
            <w:r>
              <w:rPr>
                <w:sz w:val="24"/>
              </w:rPr>
              <w:t>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87"/>
              <w:rPr>
                <w:sz w:val="24"/>
              </w:rPr>
            </w:pPr>
            <w:r>
              <w:rPr>
                <w:sz w:val="24"/>
              </w:rPr>
              <w:t>II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48"/>
              <w:rPr>
                <w:sz w:val="24"/>
              </w:rPr>
            </w:pPr>
            <w:r>
              <w:rPr>
                <w:sz w:val="24"/>
              </w:rPr>
              <w:t>III разред</w:t>
            </w:r>
          </w:p>
        </w:tc>
        <w:tc>
          <w:tcPr>
            <w:tcW w:w="1471"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08"/>
              <w:rPr>
                <w:sz w:val="24"/>
              </w:rPr>
            </w:pPr>
            <w:r>
              <w:rPr>
                <w:sz w:val="24"/>
              </w:rPr>
              <w:t>IV разред</w:t>
            </w:r>
          </w:p>
        </w:tc>
        <w:tc>
          <w:tcPr>
            <w:tcW w:w="1380"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26"/>
              <w:rPr>
                <w:sz w:val="24"/>
              </w:rPr>
            </w:pPr>
            <w:r>
              <w:rPr>
                <w:sz w:val="24"/>
              </w:rPr>
              <w:t>V разред</w:t>
            </w:r>
          </w:p>
        </w:tc>
        <w:tc>
          <w:tcPr>
            <w:tcW w:w="1443" w:type="dxa"/>
            <w:gridSpan w:val="3"/>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19"/>
              <w:rPr>
                <w:sz w:val="24"/>
              </w:rPr>
            </w:pPr>
            <w:r>
              <w:rPr>
                <w:sz w:val="24"/>
              </w:rPr>
              <w:t>VI разред</w:t>
            </w:r>
          </w:p>
        </w:tc>
      </w:tr>
      <w:tr w:rsidR="001F699A">
        <w:trPr>
          <w:trHeight w:val="282"/>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858" w:type="dxa"/>
            <w:gridSpan w:val="13"/>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 w:line="261" w:lineRule="exact"/>
              <w:ind w:left="3759" w:right="3744"/>
              <w:jc w:val="center"/>
              <w:rPr>
                <w:sz w:val="24"/>
              </w:rPr>
            </w:pPr>
            <w:r>
              <w:rPr>
                <w:sz w:val="24"/>
              </w:rPr>
              <w:t>Фонд часова</w:t>
            </w:r>
          </w:p>
        </w:tc>
      </w:tr>
      <w:tr w:rsidR="001F699A">
        <w:trPr>
          <w:trHeight w:val="416"/>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7" w:right="147"/>
              <w:jc w:val="center"/>
              <w:rPr>
                <w:sz w:val="24"/>
              </w:rPr>
            </w:pPr>
            <w:r>
              <w:rPr>
                <w:sz w:val="24"/>
              </w:rPr>
              <w:t>нед</w:t>
            </w:r>
          </w:p>
        </w:tc>
        <w:tc>
          <w:tcPr>
            <w:tcW w:w="807"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64" w:right="125"/>
              <w:jc w:val="center"/>
              <w:rPr>
                <w:sz w:val="24"/>
              </w:rPr>
            </w:pPr>
            <w:r>
              <w:rPr>
                <w:sz w:val="24"/>
              </w:rPr>
              <w:t>год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42"/>
              <w:ind w:left="166" w:right="157"/>
              <w:jc w:val="center"/>
              <w:rPr>
                <w:sz w:val="24"/>
              </w:rPr>
            </w:pPr>
            <w:r>
              <w:rPr>
                <w:rFonts w:ascii="Arial Black" w:hAnsi="Arial Black"/>
                <w:sz w:val="24"/>
              </w:rPr>
              <w:t>Н</w:t>
            </w:r>
            <w:r>
              <w:rPr>
                <w:sz w:val="24"/>
              </w:rPr>
              <w:t>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23" w:right="85"/>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0" w:right="147"/>
              <w:jc w:val="center"/>
              <w:rPr>
                <w:sz w:val="24"/>
              </w:rPr>
            </w:pPr>
            <w:r>
              <w:rPr>
                <w:sz w:val="24"/>
              </w:rPr>
              <w:t>Нед</w:t>
            </w:r>
          </w:p>
        </w:tc>
        <w:tc>
          <w:tcPr>
            <w:tcW w:w="66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49" w:right="118"/>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42"/>
              <w:ind w:left="157" w:right="147"/>
              <w:jc w:val="center"/>
              <w:rPr>
                <w:sz w:val="24"/>
              </w:rPr>
            </w:pPr>
            <w:r>
              <w:rPr>
                <w:rFonts w:ascii="Arial Black" w:hAnsi="Arial Black"/>
                <w:sz w:val="24"/>
              </w:rPr>
              <w:t>Н</w:t>
            </w:r>
            <w:r>
              <w:rPr>
                <w:sz w:val="24"/>
              </w:rPr>
              <w:t>ед</w:t>
            </w:r>
          </w:p>
        </w:tc>
        <w:tc>
          <w:tcPr>
            <w:tcW w:w="664"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48" w:right="115"/>
              <w:jc w:val="center"/>
              <w:rPr>
                <w:sz w:val="24"/>
              </w:rPr>
            </w:pPr>
            <w:r>
              <w:rPr>
                <w:sz w:val="24"/>
              </w:rPr>
              <w:t>год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6" w:right="157"/>
              <w:jc w:val="center"/>
              <w:rPr>
                <w:sz w:val="24"/>
              </w:rPr>
            </w:pPr>
            <w:r>
              <w:rPr>
                <w:sz w:val="24"/>
              </w:rPr>
              <w:t>нед</w:t>
            </w:r>
          </w:p>
        </w:tc>
        <w:tc>
          <w:tcPr>
            <w:tcW w:w="660" w:type="dxa"/>
            <w:gridSpan w:val="2"/>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63"/>
              <w:rPr>
                <w:sz w:val="24"/>
              </w:rPr>
            </w:pPr>
            <w:r>
              <w:rPr>
                <w:sz w:val="24"/>
              </w:rPr>
              <w:t>год</w:t>
            </w:r>
          </w:p>
        </w:tc>
        <w:tc>
          <w:tcPr>
            <w:tcW w:w="688"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32" w:right="138"/>
              <w:jc w:val="center"/>
              <w:rPr>
                <w:sz w:val="24"/>
              </w:rPr>
            </w:pPr>
            <w:r>
              <w:rPr>
                <w:sz w:val="24"/>
              </w:rPr>
              <w:t>нед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17" w:right="92"/>
              <w:jc w:val="center"/>
              <w:rPr>
                <w:sz w:val="24"/>
              </w:rPr>
            </w:pPr>
            <w:r>
              <w:rPr>
                <w:sz w:val="24"/>
              </w:rPr>
              <w:t>Год</w:t>
            </w:r>
          </w:p>
        </w:tc>
      </w:tr>
      <w:tr w:rsidR="001F699A">
        <w:trPr>
          <w:trHeight w:val="277"/>
        </w:trPr>
        <w:tc>
          <w:tcPr>
            <w:tcW w:w="2252" w:type="dxa"/>
            <w:tcBorders>
              <w:top w:val="single" w:sz="12"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Инструмент</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05" w:right="92"/>
              <w:jc w:val="center"/>
            </w:pPr>
            <w:r>
              <w:t>66</w:t>
            </w:r>
          </w:p>
        </w:tc>
      </w:tr>
      <w:tr w:rsidR="001F699A">
        <w:trPr>
          <w:trHeight w:val="273"/>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4" w:lineRule="exact"/>
              <w:ind w:left="110"/>
              <w:rPr>
                <w:sz w:val="24"/>
              </w:rPr>
            </w:pPr>
            <w:r>
              <w:rPr>
                <w:sz w:val="24"/>
              </w:rPr>
              <w:t>Солфеђо</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6" w:line="248"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6" w:line="248" w:lineRule="exact"/>
              <w:ind w:left="105" w:right="92"/>
              <w:jc w:val="center"/>
            </w:pPr>
            <w:r>
              <w:t>66</w:t>
            </w:r>
          </w:p>
        </w:tc>
      </w:tr>
      <w:tr w:rsidR="001F699A">
        <w:trPr>
          <w:trHeight w:val="277"/>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Теорија музике</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5"/>
              <w:jc w:val="center"/>
            </w:pPr>
            <w:r>
              <w:t>-</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34"/>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9"/>
              <w:jc w:val="center"/>
            </w:pPr>
            <w:r>
              <w:t>-</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33"/>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2"/>
              <w:jc w:val="center"/>
            </w:pPr>
            <w:r>
              <w:t>-</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26"/>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0"/>
              <w:jc w:val="center"/>
            </w:pPr>
            <w:r>
              <w:t>-</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29"/>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2"/>
              <w:jc w:val="center"/>
            </w:pPr>
            <w:r>
              <w:t>-</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29"/>
              <w:jc w:val="center"/>
            </w:pPr>
            <w:r>
              <w:t>-</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right="3"/>
              <w:jc w:val="center"/>
            </w:pPr>
            <w:r>
              <w:t>1</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105" w:right="92"/>
              <w:jc w:val="center"/>
            </w:pPr>
            <w:r>
              <w:t>33</w:t>
            </w:r>
          </w:p>
        </w:tc>
      </w:tr>
      <w:tr w:rsidR="001F699A">
        <w:trPr>
          <w:trHeight w:val="551"/>
        </w:trPr>
        <w:tc>
          <w:tcPr>
            <w:tcW w:w="2252" w:type="dxa"/>
            <w:tcBorders>
              <w:top w:val="single" w:sz="4" w:space="0" w:color="000000"/>
              <w:left w:val="single" w:sz="12" w:space="0" w:color="000000"/>
              <w:bottom w:val="single" w:sz="12" w:space="0" w:color="000000"/>
              <w:right w:val="single" w:sz="12" w:space="0" w:color="000000"/>
            </w:tcBorders>
          </w:tcPr>
          <w:p w:rsidR="001F699A" w:rsidRDefault="00786E4B">
            <w:pPr>
              <w:pStyle w:val="TableParagraph"/>
              <w:spacing w:line="268" w:lineRule="exact"/>
              <w:ind w:left="110"/>
              <w:rPr>
                <w:sz w:val="24"/>
              </w:rPr>
            </w:pPr>
            <w:r>
              <w:rPr>
                <w:sz w:val="24"/>
              </w:rPr>
              <w:t>Оркестар, хор,</w:t>
            </w:r>
          </w:p>
          <w:p w:rsidR="001F699A" w:rsidRDefault="00786E4B">
            <w:pPr>
              <w:pStyle w:val="TableParagraph"/>
              <w:spacing w:before="2" w:line="261" w:lineRule="exact"/>
              <w:ind w:left="110"/>
              <w:rPr>
                <w:sz w:val="24"/>
              </w:rPr>
            </w:pPr>
            <w:r>
              <w:rPr>
                <w:sz w:val="24"/>
              </w:rPr>
              <w:t>камерна музика</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5"/>
              <w:jc w:val="center"/>
            </w:pPr>
            <w:r>
              <w:t>-</w:t>
            </w:r>
          </w:p>
        </w:tc>
        <w:tc>
          <w:tcPr>
            <w:tcW w:w="807"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4"/>
              <w:jc w:val="center"/>
            </w:pPr>
            <w:r>
              <w:t>-</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3"/>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2"/>
              <w:jc w:val="center"/>
            </w:pPr>
            <w:r>
              <w:t>-</w:t>
            </w:r>
          </w:p>
        </w:tc>
        <w:tc>
          <w:tcPr>
            <w:tcW w:w="66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6"/>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2</w:t>
            </w:r>
          </w:p>
        </w:tc>
        <w:tc>
          <w:tcPr>
            <w:tcW w:w="664"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38" w:right="115"/>
              <w:jc w:val="center"/>
            </w:pPr>
            <w:r>
              <w:t>70</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
              <w:jc w:val="center"/>
            </w:pPr>
            <w:r>
              <w:t>2</w:t>
            </w:r>
          </w:p>
        </w:tc>
        <w:tc>
          <w:tcPr>
            <w:tcW w:w="660" w:type="dxa"/>
            <w:gridSpan w:val="2"/>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21"/>
            </w:pPr>
            <w:r>
              <w:t>70</w:t>
            </w:r>
          </w:p>
        </w:tc>
        <w:tc>
          <w:tcPr>
            <w:tcW w:w="688"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right="3"/>
              <w:jc w:val="center"/>
            </w:pPr>
            <w:r>
              <w:t>2</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05" w:right="92"/>
              <w:jc w:val="center"/>
            </w:pPr>
            <w:r>
              <w:t>66</w:t>
            </w:r>
          </w:p>
        </w:tc>
      </w:tr>
      <w:tr w:rsidR="001F699A">
        <w:trPr>
          <w:trHeight w:val="277"/>
        </w:trPr>
        <w:tc>
          <w:tcPr>
            <w:tcW w:w="2252" w:type="dxa"/>
            <w:tcBorders>
              <w:top w:val="single" w:sz="12" w:space="0" w:color="000000"/>
              <w:left w:val="single" w:sz="12" w:space="0" w:color="000000"/>
              <w:right w:val="single" w:sz="12" w:space="0" w:color="000000"/>
            </w:tcBorders>
          </w:tcPr>
          <w:p w:rsidR="001F699A" w:rsidRDefault="00786E4B">
            <w:pPr>
              <w:pStyle w:val="TableParagraph"/>
              <w:spacing w:line="258" w:lineRule="exact"/>
              <w:ind w:left="110"/>
              <w:rPr>
                <w:sz w:val="24"/>
              </w:rPr>
            </w:pPr>
            <w:r>
              <w:rPr>
                <w:sz w:val="24"/>
              </w:rPr>
              <w:t>СВЕГА</w:t>
            </w:r>
          </w:p>
        </w:tc>
        <w:tc>
          <w:tcPr>
            <w:tcW w:w="807" w:type="dxa"/>
            <w:tcBorders>
              <w:top w:val="single" w:sz="12" w:space="0" w:color="000000"/>
              <w:left w:val="single" w:sz="12" w:space="0" w:color="000000"/>
              <w:right w:val="single" w:sz="4" w:space="0" w:color="000000"/>
            </w:tcBorders>
          </w:tcPr>
          <w:p w:rsidR="001F699A" w:rsidRDefault="00786E4B">
            <w:pPr>
              <w:pStyle w:val="TableParagraph"/>
              <w:spacing w:before="5" w:line="252" w:lineRule="exact"/>
              <w:ind w:left="13"/>
              <w:jc w:val="center"/>
            </w:pPr>
            <w:r>
              <w:t>4</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225" w:right="202"/>
              <w:jc w:val="center"/>
            </w:pPr>
            <w:r>
              <w:t>140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8"/>
              <w:jc w:val="center"/>
            </w:pPr>
            <w:r>
              <w:t>4</w:t>
            </w:r>
          </w:p>
        </w:tc>
        <w:tc>
          <w:tcPr>
            <w:tcW w:w="663"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52" w:right="131"/>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21"/>
              <w:jc w:val="center"/>
            </w:pPr>
            <w:r>
              <w:t>4</w:t>
            </w:r>
          </w:p>
        </w:tc>
        <w:tc>
          <w:tcPr>
            <w:tcW w:w="668"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51" w:right="136"/>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9"/>
              <w:jc w:val="center"/>
            </w:pPr>
            <w:r>
              <w:t>6</w:t>
            </w:r>
          </w:p>
        </w:tc>
        <w:tc>
          <w:tcPr>
            <w:tcW w:w="664"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50" w:right="133"/>
              <w:jc w:val="center"/>
            </w:pPr>
            <w:r>
              <w:t>120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1"/>
              <w:jc w:val="center"/>
            </w:pPr>
            <w:r>
              <w:t>6</w:t>
            </w:r>
          </w:p>
        </w:tc>
        <w:tc>
          <w:tcPr>
            <w:tcW w:w="660" w:type="dxa"/>
            <w:gridSpan w:val="2"/>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68"/>
            </w:pPr>
            <w:r>
              <w:t>120</w:t>
            </w:r>
          </w:p>
        </w:tc>
        <w:tc>
          <w:tcPr>
            <w:tcW w:w="688"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4"/>
              <w:jc w:val="center"/>
            </w:pPr>
            <w:r>
              <w:t>7</w:t>
            </w:r>
          </w:p>
        </w:tc>
        <w:tc>
          <w:tcPr>
            <w:tcW w:w="663" w:type="dxa"/>
            <w:tcBorders>
              <w:top w:val="single" w:sz="12" w:space="0" w:color="000000"/>
              <w:left w:val="single" w:sz="4" w:space="0" w:color="000000"/>
              <w:right w:val="single" w:sz="12" w:space="0" w:color="000000"/>
            </w:tcBorders>
          </w:tcPr>
          <w:p w:rsidR="001F699A" w:rsidRDefault="00786E4B">
            <w:pPr>
              <w:pStyle w:val="TableParagraph"/>
              <w:spacing w:before="5" w:line="252" w:lineRule="exact"/>
              <w:ind w:left="110" w:right="92"/>
              <w:jc w:val="center"/>
            </w:pPr>
            <w:r>
              <w:t>231</w:t>
            </w:r>
          </w:p>
        </w:tc>
      </w:tr>
    </w:tbl>
    <w:p w:rsidR="001F699A" w:rsidRDefault="001F699A">
      <w:pPr>
        <w:pStyle w:val="BodyText"/>
        <w:rPr>
          <w:b/>
          <w:sz w:val="20"/>
        </w:rPr>
      </w:pPr>
    </w:p>
    <w:p w:rsidR="001F699A" w:rsidRDefault="001F699A">
      <w:pPr>
        <w:pStyle w:val="BodyText"/>
        <w:rPr>
          <w:b/>
          <w:sz w:val="20"/>
        </w:rPr>
      </w:pPr>
    </w:p>
    <w:p w:rsidR="001F699A" w:rsidRDefault="001F699A">
      <w:pPr>
        <w:pStyle w:val="BodyText"/>
        <w:spacing w:before="8"/>
        <w:rPr>
          <w:b/>
          <w:sz w:val="18"/>
        </w:rPr>
      </w:pPr>
    </w:p>
    <w:p w:rsidR="001F699A" w:rsidRDefault="00786E4B">
      <w:pPr>
        <w:spacing w:before="90"/>
        <w:ind w:right="73"/>
        <w:jc w:val="center"/>
        <w:rPr>
          <w:b/>
          <w:sz w:val="24"/>
        </w:rPr>
      </w:pPr>
      <w:r>
        <w:rPr>
          <w:b/>
          <w:sz w:val="24"/>
        </w:rPr>
        <w:t>О</w:t>
      </w:r>
      <w:r>
        <w:rPr>
          <w:b/>
          <w:sz w:val="24"/>
          <w:u w:val="thick"/>
        </w:rPr>
        <w:t>ДСЕК ЗА КЛАСИЧНУ МУЗИКУ - ПРОГРАМ ИНКЛУЗИВНОГ ОБРАЗОВАЊА ЗА УЧЕНИКЕ</w:t>
      </w:r>
    </w:p>
    <w:p w:rsidR="001F699A" w:rsidRDefault="00786E4B">
      <w:pPr>
        <w:spacing w:before="194"/>
        <w:ind w:right="73"/>
        <w:jc w:val="center"/>
        <w:rPr>
          <w:b/>
          <w:sz w:val="24"/>
        </w:rPr>
      </w:pPr>
      <w:r>
        <w:rPr>
          <w:spacing w:val="-60"/>
          <w:sz w:val="24"/>
          <w:u w:val="thick"/>
        </w:rPr>
        <w:t xml:space="preserve"> </w:t>
      </w:r>
      <w:r>
        <w:rPr>
          <w:b/>
          <w:sz w:val="24"/>
          <w:u w:val="thick"/>
        </w:rPr>
        <w:t>СА СМЕТЊАМА У РАЗВОЈУ (ИНКЛУЗИЈА 2)</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3"/>
        <w:rPr>
          <w:b/>
          <w:sz w:val="18"/>
        </w:rPr>
      </w:pPr>
    </w:p>
    <w:tbl>
      <w:tblPr>
        <w:tblW w:w="0" w:type="auto"/>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52"/>
        <w:gridCol w:w="807"/>
        <w:gridCol w:w="807"/>
        <w:gridCol w:w="812"/>
        <w:gridCol w:w="663"/>
        <w:gridCol w:w="807"/>
        <w:gridCol w:w="668"/>
        <w:gridCol w:w="807"/>
        <w:gridCol w:w="664"/>
        <w:gridCol w:w="812"/>
        <w:gridCol w:w="568"/>
        <w:gridCol w:w="92"/>
        <w:gridCol w:w="688"/>
        <w:gridCol w:w="663"/>
      </w:tblGrid>
      <w:tr w:rsidR="001F699A">
        <w:trPr>
          <w:trHeight w:val="263"/>
        </w:trPr>
        <w:tc>
          <w:tcPr>
            <w:tcW w:w="2252" w:type="dxa"/>
            <w:vMerge w:val="restart"/>
            <w:tcBorders>
              <w:left w:val="single" w:sz="12" w:space="0" w:color="000000"/>
              <w:bottom w:val="single" w:sz="12" w:space="0" w:color="000000"/>
              <w:right w:val="single" w:sz="12" w:space="0" w:color="000000"/>
            </w:tcBorders>
          </w:tcPr>
          <w:p w:rsidR="001F699A" w:rsidRDefault="001F699A">
            <w:pPr>
              <w:pStyle w:val="TableParagraph"/>
              <w:spacing w:before="1"/>
              <w:rPr>
                <w:b/>
                <w:sz w:val="33"/>
              </w:rPr>
            </w:pPr>
          </w:p>
          <w:p w:rsidR="001F699A" w:rsidRDefault="00786E4B">
            <w:pPr>
              <w:pStyle w:val="TableParagraph"/>
              <w:ind w:left="475" w:right="429" w:firstLine="249"/>
              <w:rPr>
                <w:sz w:val="24"/>
              </w:rPr>
            </w:pPr>
            <w:r>
              <w:rPr>
                <w:sz w:val="24"/>
              </w:rPr>
              <w:t>НАЗИВ ПРЕДМЕТА</w:t>
            </w:r>
          </w:p>
        </w:tc>
        <w:tc>
          <w:tcPr>
            <w:tcW w:w="4564" w:type="dxa"/>
            <w:gridSpan w:val="6"/>
            <w:tcBorders>
              <w:left w:val="single" w:sz="12" w:space="0" w:color="000000"/>
              <w:bottom w:val="single" w:sz="4" w:space="0" w:color="000000"/>
              <w:right w:val="single" w:sz="12" w:space="0" w:color="000000"/>
            </w:tcBorders>
          </w:tcPr>
          <w:p w:rsidR="001F699A" w:rsidRDefault="00786E4B">
            <w:pPr>
              <w:pStyle w:val="TableParagraph"/>
              <w:spacing w:line="243" w:lineRule="exact"/>
              <w:ind w:left="1595" w:right="1584"/>
              <w:jc w:val="center"/>
              <w:rPr>
                <w:sz w:val="24"/>
              </w:rPr>
            </w:pPr>
            <w:r>
              <w:rPr>
                <w:sz w:val="24"/>
              </w:rPr>
              <w:t>Први циклус</w:t>
            </w:r>
          </w:p>
        </w:tc>
        <w:tc>
          <w:tcPr>
            <w:tcW w:w="4294" w:type="dxa"/>
            <w:gridSpan w:val="7"/>
            <w:tcBorders>
              <w:left w:val="single" w:sz="12" w:space="0" w:color="000000"/>
              <w:bottom w:val="single" w:sz="4" w:space="0" w:color="000000"/>
              <w:right w:val="single" w:sz="12" w:space="0" w:color="000000"/>
            </w:tcBorders>
          </w:tcPr>
          <w:p w:rsidR="001F699A" w:rsidRDefault="00786E4B">
            <w:pPr>
              <w:pStyle w:val="TableParagraph"/>
              <w:spacing w:line="243" w:lineRule="exact"/>
              <w:ind w:left="1410" w:right="1402"/>
              <w:jc w:val="center"/>
              <w:rPr>
                <w:sz w:val="24"/>
              </w:rPr>
            </w:pPr>
            <w:r>
              <w:rPr>
                <w:sz w:val="24"/>
              </w:rPr>
              <w:t>Други циклус</w:t>
            </w:r>
          </w:p>
        </w:tc>
      </w:tr>
      <w:tr w:rsidR="001F699A">
        <w:trPr>
          <w:trHeight w:val="277"/>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1614"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398"/>
              <w:rPr>
                <w:sz w:val="24"/>
              </w:rPr>
            </w:pPr>
            <w:r>
              <w:rPr>
                <w:sz w:val="24"/>
              </w:rPr>
              <w:t>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87"/>
              <w:rPr>
                <w:sz w:val="24"/>
              </w:rPr>
            </w:pPr>
            <w:r>
              <w:rPr>
                <w:sz w:val="24"/>
              </w:rPr>
              <w:t>II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48"/>
              <w:rPr>
                <w:sz w:val="24"/>
              </w:rPr>
            </w:pPr>
            <w:r>
              <w:rPr>
                <w:sz w:val="24"/>
              </w:rPr>
              <w:t>III разред</w:t>
            </w:r>
          </w:p>
        </w:tc>
        <w:tc>
          <w:tcPr>
            <w:tcW w:w="1471"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08"/>
              <w:rPr>
                <w:sz w:val="24"/>
              </w:rPr>
            </w:pPr>
            <w:r>
              <w:rPr>
                <w:sz w:val="24"/>
              </w:rPr>
              <w:t>IV разред</w:t>
            </w:r>
          </w:p>
        </w:tc>
        <w:tc>
          <w:tcPr>
            <w:tcW w:w="1380"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26"/>
              <w:rPr>
                <w:sz w:val="24"/>
              </w:rPr>
            </w:pPr>
            <w:r>
              <w:rPr>
                <w:sz w:val="24"/>
              </w:rPr>
              <w:t>V разред</w:t>
            </w:r>
          </w:p>
        </w:tc>
        <w:tc>
          <w:tcPr>
            <w:tcW w:w="1443" w:type="dxa"/>
            <w:gridSpan w:val="3"/>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19"/>
              <w:rPr>
                <w:sz w:val="24"/>
              </w:rPr>
            </w:pPr>
            <w:r>
              <w:rPr>
                <w:sz w:val="24"/>
              </w:rPr>
              <w:t>VI разред</w:t>
            </w:r>
          </w:p>
        </w:tc>
      </w:tr>
      <w:tr w:rsidR="001F699A">
        <w:trPr>
          <w:trHeight w:val="287"/>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858" w:type="dxa"/>
            <w:gridSpan w:val="13"/>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 w:line="266" w:lineRule="exact"/>
              <w:ind w:left="3759" w:right="3744"/>
              <w:jc w:val="center"/>
              <w:rPr>
                <w:sz w:val="24"/>
              </w:rPr>
            </w:pPr>
            <w:r>
              <w:rPr>
                <w:sz w:val="24"/>
              </w:rPr>
              <w:t>Фонд часова</w:t>
            </w:r>
          </w:p>
        </w:tc>
      </w:tr>
      <w:tr w:rsidR="001F699A">
        <w:trPr>
          <w:trHeight w:val="411"/>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58"/>
              <w:ind w:left="157" w:right="147"/>
              <w:jc w:val="center"/>
              <w:rPr>
                <w:sz w:val="24"/>
              </w:rPr>
            </w:pPr>
            <w:r>
              <w:rPr>
                <w:sz w:val="24"/>
              </w:rPr>
              <w:t>нед</w:t>
            </w:r>
          </w:p>
        </w:tc>
        <w:tc>
          <w:tcPr>
            <w:tcW w:w="807"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58"/>
              <w:ind w:left="164" w:right="125"/>
              <w:jc w:val="center"/>
              <w:rPr>
                <w:sz w:val="24"/>
              </w:rPr>
            </w:pPr>
            <w:r>
              <w:rPr>
                <w:sz w:val="24"/>
              </w:rPr>
              <w:t>год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37"/>
              <w:ind w:left="166" w:right="157"/>
              <w:jc w:val="center"/>
              <w:rPr>
                <w:sz w:val="24"/>
              </w:rPr>
            </w:pPr>
            <w:r>
              <w:rPr>
                <w:rFonts w:ascii="Arial Black" w:hAnsi="Arial Black"/>
                <w:sz w:val="24"/>
              </w:rPr>
              <w:t>Н</w:t>
            </w:r>
            <w:r>
              <w:rPr>
                <w:sz w:val="24"/>
              </w:rPr>
              <w:t>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58"/>
              <w:ind w:left="123" w:right="85"/>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58"/>
              <w:ind w:left="150" w:right="147"/>
              <w:jc w:val="center"/>
              <w:rPr>
                <w:sz w:val="24"/>
              </w:rPr>
            </w:pPr>
            <w:r>
              <w:rPr>
                <w:sz w:val="24"/>
              </w:rPr>
              <w:t>Нед</w:t>
            </w:r>
          </w:p>
        </w:tc>
        <w:tc>
          <w:tcPr>
            <w:tcW w:w="66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58"/>
              <w:ind w:left="149" w:right="118"/>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37"/>
              <w:ind w:left="157" w:right="147"/>
              <w:jc w:val="center"/>
              <w:rPr>
                <w:sz w:val="24"/>
              </w:rPr>
            </w:pPr>
            <w:r>
              <w:rPr>
                <w:rFonts w:ascii="Arial Black" w:hAnsi="Arial Black"/>
                <w:sz w:val="24"/>
              </w:rPr>
              <w:t>Н</w:t>
            </w:r>
            <w:r>
              <w:rPr>
                <w:sz w:val="24"/>
              </w:rPr>
              <w:t>ед</w:t>
            </w:r>
          </w:p>
        </w:tc>
        <w:tc>
          <w:tcPr>
            <w:tcW w:w="664"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58"/>
              <w:ind w:left="148" w:right="115"/>
              <w:jc w:val="center"/>
              <w:rPr>
                <w:sz w:val="24"/>
              </w:rPr>
            </w:pPr>
            <w:r>
              <w:rPr>
                <w:sz w:val="24"/>
              </w:rPr>
              <w:t>год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58"/>
              <w:ind w:left="156" w:right="157"/>
              <w:jc w:val="center"/>
              <w:rPr>
                <w:sz w:val="24"/>
              </w:rPr>
            </w:pPr>
            <w:r>
              <w:rPr>
                <w:sz w:val="24"/>
              </w:rPr>
              <w:t>нед</w:t>
            </w:r>
          </w:p>
        </w:tc>
        <w:tc>
          <w:tcPr>
            <w:tcW w:w="660" w:type="dxa"/>
            <w:gridSpan w:val="2"/>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58"/>
              <w:ind w:left="163"/>
              <w:rPr>
                <w:sz w:val="24"/>
              </w:rPr>
            </w:pPr>
            <w:r>
              <w:rPr>
                <w:sz w:val="24"/>
              </w:rPr>
              <w:t>год</w:t>
            </w:r>
          </w:p>
        </w:tc>
        <w:tc>
          <w:tcPr>
            <w:tcW w:w="688"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58"/>
              <w:ind w:left="132" w:right="138"/>
              <w:jc w:val="center"/>
              <w:rPr>
                <w:sz w:val="24"/>
              </w:rPr>
            </w:pPr>
            <w:r>
              <w:rPr>
                <w:sz w:val="24"/>
              </w:rPr>
              <w:t>нед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58"/>
              <w:ind w:left="117" w:right="92"/>
              <w:jc w:val="center"/>
              <w:rPr>
                <w:sz w:val="24"/>
              </w:rPr>
            </w:pPr>
            <w:r>
              <w:rPr>
                <w:sz w:val="24"/>
              </w:rPr>
              <w:t>Год</w:t>
            </w:r>
          </w:p>
        </w:tc>
      </w:tr>
      <w:tr w:rsidR="001F699A">
        <w:trPr>
          <w:trHeight w:val="277"/>
        </w:trPr>
        <w:tc>
          <w:tcPr>
            <w:tcW w:w="2252" w:type="dxa"/>
            <w:tcBorders>
              <w:top w:val="single" w:sz="12"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Инструмент</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105" w:right="92"/>
              <w:jc w:val="center"/>
            </w:pPr>
            <w:r>
              <w:t>66</w:t>
            </w:r>
          </w:p>
        </w:tc>
      </w:tr>
      <w:tr w:rsidR="001F699A">
        <w:trPr>
          <w:trHeight w:val="278"/>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Солфеђо</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05" w:right="92"/>
              <w:jc w:val="center"/>
            </w:pPr>
            <w:r>
              <w:t>66</w:t>
            </w:r>
          </w:p>
        </w:tc>
      </w:tr>
      <w:tr w:rsidR="001F699A">
        <w:trPr>
          <w:trHeight w:val="273"/>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3" w:lineRule="exact"/>
              <w:ind w:left="110"/>
              <w:rPr>
                <w:sz w:val="24"/>
              </w:rPr>
            </w:pPr>
            <w:r>
              <w:rPr>
                <w:sz w:val="24"/>
              </w:rPr>
              <w:t>Теорија музике</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5"/>
              <w:jc w:val="center"/>
            </w:pPr>
            <w:r>
              <w:t>-</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34"/>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9"/>
              <w:jc w:val="center"/>
            </w:pPr>
            <w:r>
              <w:t>-</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33"/>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2"/>
              <w:jc w:val="center"/>
            </w:pPr>
            <w:r>
              <w:t>-</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26"/>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0"/>
              <w:jc w:val="center"/>
            </w:pPr>
            <w:r>
              <w:t>-</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29"/>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2"/>
              <w:jc w:val="center"/>
            </w:pPr>
            <w:r>
              <w:t>-</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29"/>
              <w:jc w:val="center"/>
            </w:pPr>
            <w:r>
              <w:t>-</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right="3"/>
              <w:jc w:val="center"/>
            </w:pPr>
            <w:r>
              <w:t>1</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105" w:right="92"/>
              <w:jc w:val="center"/>
            </w:pPr>
            <w:r>
              <w:t>33</w:t>
            </w:r>
          </w:p>
        </w:tc>
      </w:tr>
      <w:tr w:rsidR="001F699A">
        <w:trPr>
          <w:trHeight w:val="551"/>
        </w:trPr>
        <w:tc>
          <w:tcPr>
            <w:tcW w:w="2252" w:type="dxa"/>
            <w:tcBorders>
              <w:top w:val="single" w:sz="4" w:space="0" w:color="000000"/>
              <w:left w:val="single" w:sz="12" w:space="0" w:color="000000"/>
              <w:bottom w:val="single" w:sz="12" w:space="0" w:color="000000"/>
              <w:right w:val="single" w:sz="12" w:space="0" w:color="000000"/>
            </w:tcBorders>
          </w:tcPr>
          <w:p w:rsidR="001F699A" w:rsidRDefault="00786E4B">
            <w:pPr>
              <w:pStyle w:val="TableParagraph"/>
              <w:spacing w:line="268" w:lineRule="exact"/>
              <w:ind w:left="110"/>
              <w:rPr>
                <w:sz w:val="24"/>
              </w:rPr>
            </w:pPr>
            <w:r>
              <w:rPr>
                <w:sz w:val="24"/>
              </w:rPr>
              <w:t>Оркестар, хор,</w:t>
            </w:r>
          </w:p>
          <w:p w:rsidR="001F699A" w:rsidRDefault="00786E4B">
            <w:pPr>
              <w:pStyle w:val="TableParagraph"/>
              <w:spacing w:before="3" w:line="261" w:lineRule="exact"/>
              <w:ind w:left="110"/>
              <w:rPr>
                <w:sz w:val="24"/>
              </w:rPr>
            </w:pPr>
            <w:r>
              <w:rPr>
                <w:sz w:val="24"/>
              </w:rPr>
              <w:t>камерна музика</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5"/>
              <w:jc w:val="center"/>
            </w:pPr>
            <w:r>
              <w:t>-</w:t>
            </w:r>
          </w:p>
        </w:tc>
        <w:tc>
          <w:tcPr>
            <w:tcW w:w="807"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4"/>
              <w:jc w:val="center"/>
            </w:pPr>
            <w:r>
              <w:t>-</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3"/>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2"/>
              <w:jc w:val="center"/>
            </w:pPr>
            <w:r>
              <w:t>-</w:t>
            </w:r>
          </w:p>
        </w:tc>
        <w:tc>
          <w:tcPr>
            <w:tcW w:w="66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6"/>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2</w:t>
            </w:r>
          </w:p>
        </w:tc>
        <w:tc>
          <w:tcPr>
            <w:tcW w:w="664"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38" w:right="115"/>
              <w:jc w:val="center"/>
            </w:pPr>
            <w:r>
              <w:t>70</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
              <w:jc w:val="center"/>
            </w:pPr>
            <w:r>
              <w:t>2</w:t>
            </w:r>
          </w:p>
        </w:tc>
        <w:tc>
          <w:tcPr>
            <w:tcW w:w="660" w:type="dxa"/>
            <w:gridSpan w:val="2"/>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21"/>
            </w:pPr>
            <w:r>
              <w:t>70</w:t>
            </w:r>
          </w:p>
        </w:tc>
        <w:tc>
          <w:tcPr>
            <w:tcW w:w="688"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right="3"/>
              <w:jc w:val="center"/>
            </w:pPr>
            <w:r>
              <w:t>2</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05" w:right="92"/>
              <w:jc w:val="center"/>
            </w:pPr>
            <w:r>
              <w:t>66</w:t>
            </w:r>
          </w:p>
        </w:tc>
      </w:tr>
      <w:tr w:rsidR="001F699A">
        <w:trPr>
          <w:trHeight w:val="277"/>
        </w:trPr>
        <w:tc>
          <w:tcPr>
            <w:tcW w:w="2252" w:type="dxa"/>
            <w:tcBorders>
              <w:top w:val="single" w:sz="12" w:space="0" w:color="000000"/>
              <w:left w:val="single" w:sz="12" w:space="0" w:color="000000"/>
              <w:right w:val="single" w:sz="12" w:space="0" w:color="000000"/>
            </w:tcBorders>
          </w:tcPr>
          <w:p w:rsidR="001F699A" w:rsidRDefault="00786E4B">
            <w:pPr>
              <w:pStyle w:val="TableParagraph"/>
              <w:spacing w:line="258" w:lineRule="exact"/>
              <w:ind w:left="110"/>
              <w:rPr>
                <w:sz w:val="24"/>
              </w:rPr>
            </w:pPr>
            <w:r>
              <w:rPr>
                <w:sz w:val="24"/>
              </w:rPr>
              <w:t>СВЕГА</w:t>
            </w:r>
          </w:p>
        </w:tc>
        <w:tc>
          <w:tcPr>
            <w:tcW w:w="807" w:type="dxa"/>
            <w:tcBorders>
              <w:top w:val="single" w:sz="12" w:space="0" w:color="000000"/>
              <w:left w:val="single" w:sz="12" w:space="0" w:color="000000"/>
              <w:right w:val="single" w:sz="4" w:space="0" w:color="000000"/>
            </w:tcBorders>
          </w:tcPr>
          <w:p w:rsidR="001F699A" w:rsidRDefault="00786E4B">
            <w:pPr>
              <w:pStyle w:val="TableParagraph"/>
              <w:spacing w:before="10" w:line="248" w:lineRule="exact"/>
              <w:ind w:left="13"/>
              <w:jc w:val="center"/>
            </w:pPr>
            <w:r>
              <w:t>4</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225" w:right="202"/>
              <w:jc w:val="center"/>
            </w:pPr>
            <w:r>
              <w:t>140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18"/>
              <w:jc w:val="center"/>
            </w:pPr>
            <w:r>
              <w:t>4</w:t>
            </w:r>
          </w:p>
        </w:tc>
        <w:tc>
          <w:tcPr>
            <w:tcW w:w="663"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152" w:right="131"/>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21"/>
              <w:jc w:val="center"/>
            </w:pPr>
            <w:r>
              <w:t>4</w:t>
            </w:r>
          </w:p>
        </w:tc>
        <w:tc>
          <w:tcPr>
            <w:tcW w:w="668"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151" w:right="136"/>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19"/>
              <w:jc w:val="center"/>
            </w:pPr>
            <w:r>
              <w:t>6</w:t>
            </w:r>
          </w:p>
        </w:tc>
        <w:tc>
          <w:tcPr>
            <w:tcW w:w="664"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150" w:right="133"/>
              <w:jc w:val="center"/>
            </w:pPr>
            <w:r>
              <w:t>120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11"/>
              <w:jc w:val="center"/>
            </w:pPr>
            <w:r>
              <w:t>6</w:t>
            </w:r>
          </w:p>
        </w:tc>
        <w:tc>
          <w:tcPr>
            <w:tcW w:w="660" w:type="dxa"/>
            <w:gridSpan w:val="2"/>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168"/>
            </w:pPr>
            <w:r>
              <w:t>120</w:t>
            </w:r>
          </w:p>
        </w:tc>
        <w:tc>
          <w:tcPr>
            <w:tcW w:w="688" w:type="dxa"/>
            <w:tcBorders>
              <w:top w:val="single" w:sz="12" w:space="0" w:color="000000"/>
              <w:left w:val="single" w:sz="4" w:space="0" w:color="000000"/>
              <w:right w:val="single" w:sz="4" w:space="0" w:color="000000"/>
            </w:tcBorders>
          </w:tcPr>
          <w:p w:rsidR="001F699A" w:rsidRDefault="00786E4B">
            <w:pPr>
              <w:pStyle w:val="TableParagraph"/>
              <w:spacing w:before="10" w:line="248" w:lineRule="exact"/>
              <w:ind w:left="4"/>
              <w:jc w:val="center"/>
            </w:pPr>
            <w:r>
              <w:t>7</w:t>
            </w:r>
          </w:p>
        </w:tc>
        <w:tc>
          <w:tcPr>
            <w:tcW w:w="663" w:type="dxa"/>
            <w:tcBorders>
              <w:top w:val="single" w:sz="12" w:space="0" w:color="000000"/>
              <w:left w:val="single" w:sz="4" w:space="0" w:color="000000"/>
              <w:right w:val="single" w:sz="12" w:space="0" w:color="000000"/>
            </w:tcBorders>
          </w:tcPr>
          <w:p w:rsidR="001F699A" w:rsidRDefault="00786E4B">
            <w:pPr>
              <w:pStyle w:val="TableParagraph"/>
              <w:spacing w:before="10" w:line="248" w:lineRule="exact"/>
              <w:ind w:left="110" w:right="92"/>
              <w:jc w:val="center"/>
            </w:pPr>
            <w:r>
              <w:t>231</w:t>
            </w:r>
          </w:p>
        </w:tc>
      </w:tr>
    </w:tbl>
    <w:p w:rsidR="001F699A" w:rsidRDefault="001F699A">
      <w:pPr>
        <w:spacing w:line="248" w:lineRule="exact"/>
        <w:jc w:val="center"/>
        <w:sectPr w:rsidR="001F699A">
          <w:pgSz w:w="12240" w:h="15840"/>
          <w:pgMar w:top="1200" w:right="300" w:bottom="1440" w:left="380" w:header="722" w:footer="1248" w:gutter="0"/>
          <w:cols w:space="720"/>
        </w:sect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786E4B">
      <w:pPr>
        <w:spacing w:before="207" w:line="272" w:lineRule="exact"/>
        <w:ind w:right="1009"/>
        <w:jc w:val="center"/>
        <w:rPr>
          <w:b/>
          <w:sz w:val="24"/>
        </w:rPr>
      </w:pPr>
      <w:r>
        <w:rPr>
          <w:spacing w:val="-60"/>
          <w:sz w:val="24"/>
          <w:u w:val="thick"/>
        </w:rPr>
        <w:t xml:space="preserve"> </w:t>
      </w:r>
      <w:r>
        <w:rPr>
          <w:b/>
          <w:sz w:val="24"/>
          <w:u w:val="thick"/>
        </w:rPr>
        <w:t>ОДСЕК ЗА КЛАСИЧНУ МУЗИКУ - ПРОГРАМ ИНКЛУЗИВНОГ ОБРАЗОВАЊА ЗА</w:t>
      </w:r>
    </w:p>
    <w:p w:rsidR="001F699A" w:rsidRDefault="00786E4B">
      <w:pPr>
        <w:spacing w:line="272" w:lineRule="exact"/>
        <w:ind w:right="1002"/>
        <w:jc w:val="center"/>
        <w:rPr>
          <w:b/>
          <w:sz w:val="24"/>
        </w:rPr>
      </w:pPr>
      <w:r>
        <w:rPr>
          <w:spacing w:val="-60"/>
          <w:sz w:val="24"/>
          <w:u w:val="thick"/>
        </w:rPr>
        <w:t xml:space="preserve"> </w:t>
      </w:r>
      <w:r>
        <w:rPr>
          <w:b/>
          <w:sz w:val="24"/>
          <w:u w:val="thick"/>
        </w:rPr>
        <w:t>ИЗРАЗИТО НАДАРЕНЕ УЧЕНИКЕ (ИНКЛУЗИЈА 3)</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11"/>
        <w:rPr>
          <w:b/>
          <w:sz w:val="16"/>
        </w:rPr>
      </w:pPr>
    </w:p>
    <w:tbl>
      <w:tblPr>
        <w:tblW w:w="0" w:type="auto"/>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52"/>
        <w:gridCol w:w="807"/>
        <w:gridCol w:w="807"/>
        <w:gridCol w:w="812"/>
        <w:gridCol w:w="663"/>
        <w:gridCol w:w="807"/>
        <w:gridCol w:w="668"/>
        <w:gridCol w:w="807"/>
        <w:gridCol w:w="664"/>
        <w:gridCol w:w="812"/>
        <w:gridCol w:w="568"/>
        <w:gridCol w:w="92"/>
        <w:gridCol w:w="688"/>
        <w:gridCol w:w="663"/>
      </w:tblGrid>
      <w:tr w:rsidR="001F699A">
        <w:trPr>
          <w:trHeight w:val="268"/>
        </w:trPr>
        <w:tc>
          <w:tcPr>
            <w:tcW w:w="2252" w:type="dxa"/>
            <w:vMerge w:val="restart"/>
            <w:tcBorders>
              <w:left w:val="single" w:sz="12" w:space="0" w:color="000000"/>
              <w:bottom w:val="single" w:sz="12" w:space="0" w:color="000000"/>
              <w:right w:val="single" w:sz="12" w:space="0" w:color="000000"/>
            </w:tcBorders>
          </w:tcPr>
          <w:p w:rsidR="001F699A" w:rsidRDefault="001F699A">
            <w:pPr>
              <w:pStyle w:val="TableParagraph"/>
              <w:spacing w:before="8"/>
              <w:rPr>
                <w:b/>
                <w:sz w:val="33"/>
              </w:rPr>
            </w:pPr>
          </w:p>
          <w:p w:rsidR="001F699A" w:rsidRDefault="00786E4B">
            <w:pPr>
              <w:pStyle w:val="TableParagraph"/>
              <w:spacing w:line="237" w:lineRule="auto"/>
              <w:ind w:left="475" w:right="429" w:firstLine="249"/>
              <w:rPr>
                <w:sz w:val="24"/>
              </w:rPr>
            </w:pPr>
            <w:r>
              <w:rPr>
                <w:sz w:val="24"/>
              </w:rPr>
              <w:t>НАЗИВ ПРЕДМЕТА</w:t>
            </w:r>
          </w:p>
        </w:tc>
        <w:tc>
          <w:tcPr>
            <w:tcW w:w="4564" w:type="dxa"/>
            <w:gridSpan w:val="6"/>
            <w:tcBorders>
              <w:left w:val="single" w:sz="12" w:space="0" w:color="000000"/>
              <w:bottom w:val="single" w:sz="4" w:space="0" w:color="000000"/>
              <w:right w:val="single" w:sz="12" w:space="0" w:color="000000"/>
            </w:tcBorders>
          </w:tcPr>
          <w:p w:rsidR="001F699A" w:rsidRDefault="00786E4B">
            <w:pPr>
              <w:pStyle w:val="TableParagraph"/>
              <w:spacing w:line="248" w:lineRule="exact"/>
              <w:ind w:left="1595" w:right="1584"/>
              <w:jc w:val="center"/>
              <w:rPr>
                <w:sz w:val="24"/>
              </w:rPr>
            </w:pPr>
            <w:r>
              <w:rPr>
                <w:sz w:val="24"/>
              </w:rPr>
              <w:t>Први циклус</w:t>
            </w:r>
          </w:p>
        </w:tc>
        <w:tc>
          <w:tcPr>
            <w:tcW w:w="4294" w:type="dxa"/>
            <w:gridSpan w:val="7"/>
            <w:tcBorders>
              <w:left w:val="single" w:sz="12" w:space="0" w:color="000000"/>
              <w:bottom w:val="single" w:sz="4" w:space="0" w:color="000000"/>
              <w:right w:val="single" w:sz="12" w:space="0" w:color="000000"/>
            </w:tcBorders>
          </w:tcPr>
          <w:p w:rsidR="001F699A" w:rsidRDefault="00786E4B">
            <w:pPr>
              <w:pStyle w:val="TableParagraph"/>
              <w:spacing w:line="248" w:lineRule="exact"/>
              <w:ind w:left="1410" w:right="1402"/>
              <w:jc w:val="center"/>
              <w:rPr>
                <w:sz w:val="24"/>
              </w:rPr>
            </w:pPr>
            <w:r>
              <w:rPr>
                <w:sz w:val="24"/>
              </w:rPr>
              <w:t>Други циклус</w:t>
            </w:r>
          </w:p>
        </w:tc>
      </w:tr>
      <w:tr w:rsidR="001F699A">
        <w:trPr>
          <w:trHeight w:val="277"/>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1614"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398"/>
              <w:rPr>
                <w:sz w:val="24"/>
              </w:rPr>
            </w:pPr>
            <w:r>
              <w:rPr>
                <w:sz w:val="24"/>
              </w:rPr>
              <w:t>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87"/>
              <w:rPr>
                <w:sz w:val="24"/>
              </w:rPr>
            </w:pPr>
            <w:r>
              <w:rPr>
                <w:sz w:val="24"/>
              </w:rPr>
              <w:t>II разред</w:t>
            </w:r>
          </w:p>
        </w:tc>
        <w:tc>
          <w:tcPr>
            <w:tcW w:w="1475"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48"/>
              <w:rPr>
                <w:sz w:val="24"/>
              </w:rPr>
            </w:pPr>
            <w:r>
              <w:rPr>
                <w:sz w:val="24"/>
              </w:rPr>
              <w:t>III разред</w:t>
            </w:r>
          </w:p>
        </w:tc>
        <w:tc>
          <w:tcPr>
            <w:tcW w:w="1471"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08"/>
              <w:rPr>
                <w:sz w:val="24"/>
              </w:rPr>
            </w:pPr>
            <w:r>
              <w:rPr>
                <w:sz w:val="24"/>
              </w:rPr>
              <w:t>IV разред</w:t>
            </w:r>
          </w:p>
        </w:tc>
        <w:tc>
          <w:tcPr>
            <w:tcW w:w="1380" w:type="dxa"/>
            <w:gridSpan w:val="2"/>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26"/>
              <w:rPr>
                <w:sz w:val="24"/>
              </w:rPr>
            </w:pPr>
            <w:r>
              <w:rPr>
                <w:sz w:val="24"/>
              </w:rPr>
              <w:t>V разред</w:t>
            </w:r>
          </w:p>
        </w:tc>
        <w:tc>
          <w:tcPr>
            <w:tcW w:w="1443" w:type="dxa"/>
            <w:gridSpan w:val="3"/>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before="1" w:line="256" w:lineRule="exact"/>
              <w:ind w:left="219"/>
              <w:rPr>
                <w:sz w:val="24"/>
              </w:rPr>
            </w:pPr>
            <w:r>
              <w:rPr>
                <w:sz w:val="24"/>
              </w:rPr>
              <w:t>VI разред</w:t>
            </w:r>
          </w:p>
        </w:tc>
      </w:tr>
      <w:tr w:rsidR="001F699A">
        <w:trPr>
          <w:trHeight w:val="282"/>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858" w:type="dxa"/>
            <w:gridSpan w:val="13"/>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 w:line="261" w:lineRule="exact"/>
              <w:ind w:left="3759" w:right="3744"/>
              <w:jc w:val="center"/>
              <w:rPr>
                <w:sz w:val="24"/>
              </w:rPr>
            </w:pPr>
            <w:r>
              <w:rPr>
                <w:sz w:val="24"/>
              </w:rPr>
              <w:t>Фонд часова</w:t>
            </w:r>
          </w:p>
        </w:tc>
      </w:tr>
      <w:tr w:rsidR="001F699A">
        <w:trPr>
          <w:trHeight w:val="416"/>
        </w:trPr>
        <w:tc>
          <w:tcPr>
            <w:tcW w:w="2252" w:type="dxa"/>
            <w:vMerge/>
            <w:tcBorders>
              <w:top w:val="nil"/>
              <w:left w:val="single" w:sz="12" w:space="0" w:color="000000"/>
              <w:bottom w:val="single" w:sz="12" w:space="0" w:color="000000"/>
              <w:right w:val="single" w:sz="12" w:space="0" w:color="000000"/>
            </w:tcBorders>
          </w:tcPr>
          <w:p w:rsidR="001F699A" w:rsidRDefault="001F699A">
            <w:pPr>
              <w:rPr>
                <w:sz w:val="2"/>
                <w:szCs w:val="2"/>
              </w:rPr>
            </w:pP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7" w:right="147"/>
              <w:jc w:val="center"/>
              <w:rPr>
                <w:sz w:val="24"/>
              </w:rPr>
            </w:pPr>
            <w:r>
              <w:rPr>
                <w:sz w:val="24"/>
              </w:rPr>
              <w:t>нед</w:t>
            </w:r>
          </w:p>
        </w:tc>
        <w:tc>
          <w:tcPr>
            <w:tcW w:w="807"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64" w:right="125"/>
              <w:jc w:val="center"/>
              <w:rPr>
                <w:sz w:val="24"/>
              </w:rPr>
            </w:pPr>
            <w:r>
              <w:rPr>
                <w:sz w:val="24"/>
              </w:rPr>
              <w:t>год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42"/>
              <w:ind w:left="166" w:right="157"/>
              <w:jc w:val="center"/>
              <w:rPr>
                <w:sz w:val="24"/>
              </w:rPr>
            </w:pPr>
            <w:r>
              <w:rPr>
                <w:rFonts w:ascii="Arial Black" w:hAnsi="Arial Black"/>
                <w:sz w:val="24"/>
              </w:rPr>
              <w:t>Н</w:t>
            </w:r>
            <w:r>
              <w:rPr>
                <w:sz w:val="24"/>
              </w:rPr>
              <w:t>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23" w:right="85"/>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0" w:right="147"/>
              <w:jc w:val="center"/>
              <w:rPr>
                <w:sz w:val="24"/>
              </w:rPr>
            </w:pPr>
            <w:r>
              <w:rPr>
                <w:sz w:val="24"/>
              </w:rPr>
              <w:t>Нед</w:t>
            </w:r>
          </w:p>
        </w:tc>
        <w:tc>
          <w:tcPr>
            <w:tcW w:w="668"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49" w:right="118"/>
              <w:jc w:val="center"/>
              <w:rPr>
                <w:sz w:val="24"/>
              </w:rPr>
            </w:pPr>
            <w:r>
              <w:rPr>
                <w:sz w:val="24"/>
              </w:rPr>
              <w:t>год</w:t>
            </w:r>
          </w:p>
        </w:tc>
        <w:tc>
          <w:tcPr>
            <w:tcW w:w="807"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42"/>
              <w:ind w:left="157" w:right="147"/>
              <w:jc w:val="center"/>
              <w:rPr>
                <w:sz w:val="24"/>
              </w:rPr>
            </w:pPr>
            <w:r>
              <w:rPr>
                <w:rFonts w:ascii="Arial Black" w:hAnsi="Arial Black"/>
                <w:sz w:val="24"/>
              </w:rPr>
              <w:t>Н</w:t>
            </w:r>
            <w:r>
              <w:rPr>
                <w:sz w:val="24"/>
              </w:rPr>
              <w:t>ед</w:t>
            </w:r>
          </w:p>
        </w:tc>
        <w:tc>
          <w:tcPr>
            <w:tcW w:w="664"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48" w:right="115"/>
              <w:jc w:val="center"/>
              <w:rPr>
                <w:sz w:val="24"/>
              </w:rPr>
            </w:pPr>
            <w:r>
              <w:rPr>
                <w:sz w:val="24"/>
              </w:rPr>
              <w:t>год</w:t>
            </w:r>
          </w:p>
        </w:tc>
        <w:tc>
          <w:tcPr>
            <w:tcW w:w="812"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56" w:right="157"/>
              <w:jc w:val="center"/>
              <w:rPr>
                <w:sz w:val="24"/>
              </w:rPr>
            </w:pPr>
            <w:r>
              <w:rPr>
                <w:sz w:val="24"/>
              </w:rPr>
              <w:t>нед</w:t>
            </w:r>
          </w:p>
        </w:tc>
        <w:tc>
          <w:tcPr>
            <w:tcW w:w="660" w:type="dxa"/>
            <w:gridSpan w:val="2"/>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63"/>
              <w:rPr>
                <w:sz w:val="24"/>
              </w:rPr>
            </w:pPr>
            <w:r>
              <w:rPr>
                <w:sz w:val="24"/>
              </w:rPr>
              <w:t>год</w:t>
            </w:r>
          </w:p>
        </w:tc>
        <w:tc>
          <w:tcPr>
            <w:tcW w:w="688" w:type="dxa"/>
            <w:tcBorders>
              <w:top w:val="single" w:sz="12" w:space="0" w:color="000000"/>
              <w:left w:val="single" w:sz="12" w:space="0" w:color="000000"/>
              <w:bottom w:val="single" w:sz="4" w:space="0" w:color="000000"/>
              <w:right w:val="single" w:sz="4" w:space="0" w:color="000000"/>
            </w:tcBorders>
          </w:tcPr>
          <w:p w:rsidR="001F699A" w:rsidRDefault="00786E4B">
            <w:pPr>
              <w:pStyle w:val="TableParagraph"/>
              <w:spacing w:before="63"/>
              <w:ind w:left="132" w:right="138"/>
              <w:jc w:val="center"/>
              <w:rPr>
                <w:sz w:val="24"/>
              </w:rPr>
            </w:pPr>
            <w:r>
              <w:rPr>
                <w:sz w:val="24"/>
              </w:rPr>
              <w:t>нед</w:t>
            </w:r>
          </w:p>
        </w:tc>
        <w:tc>
          <w:tcPr>
            <w:tcW w:w="663" w:type="dxa"/>
            <w:tcBorders>
              <w:top w:val="single" w:sz="12" w:space="0" w:color="000000"/>
              <w:left w:val="single" w:sz="4" w:space="0" w:color="000000"/>
              <w:bottom w:val="single" w:sz="4" w:space="0" w:color="000000"/>
              <w:right w:val="single" w:sz="12" w:space="0" w:color="000000"/>
            </w:tcBorders>
          </w:tcPr>
          <w:p w:rsidR="001F699A" w:rsidRDefault="00786E4B">
            <w:pPr>
              <w:pStyle w:val="TableParagraph"/>
              <w:spacing w:before="63"/>
              <w:ind w:left="117" w:right="92"/>
              <w:jc w:val="center"/>
              <w:rPr>
                <w:sz w:val="24"/>
              </w:rPr>
            </w:pPr>
            <w:r>
              <w:rPr>
                <w:sz w:val="24"/>
              </w:rPr>
              <w:t>Год</w:t>
            </w:r>
          </w:p>
        </w:tc>
      </w:tr>
      <w:tr w:rsidR="001F699A">
        <w:trPr>
          <w:trHeight w:val="277"/>
        </w:trPr>
        <w:tc>
          <w:tcPr>
            <w:tcW w:w="2252" w:type="dxa"/>
            <w:tcBorders>
              <w:top w:val="single" w:sz="12"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Инструмент</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52"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52" w:lineRule="exact"/>
              <w:ind w:left="105" w:right="92"/>
              <w:jc w:val="center"/>
            </w:pPr>
            <w:r>
              <w:t>66</w:t>
            </w:r>
          </w:p>
        </w:tc>
      </w:tr>
      <w:tr w:rsidR="001F699A">
        <w:trPr>
          <w:trHeight w:val="273"/>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3" w:lineRule="exact"/>
              <w:ind w:left="110"/>
              <w:rPr>
                <w:sz w:val="24"/>
              </w:rPr>
            </w:pPr>
            <w:r>
              <w:rPr>
                <w:sz w:val="24"/>
              </w:rPr>
              <w:t>Солфеђо</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3"/>
              <w:jc w:val="center"/>
            </w:pPr>
            <w:r>
              <w:t>2</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164" w:right="126"/>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8"/>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119" w:right="92"/>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1"/>
              <w:jc w:val="center"/>
            </w:pPr>
            <w:r>
              <w:t>2</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138" w:right="118"/>
              <w:jc w:val="center"/>
            </w:pPr>
            <w:r>
              <w:t>70</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9"/>
              <w:jc w:val="center"/>
            </w:pPr>
            <w:r>
              <w:t>2</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138" w:right="115"/>
              <w:jc w:val="center"/>
            </w:pPr>
            <w:r>
              <w:t>70</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left="1"/>
              <w:jc w:val="center"/>
            </w:pPr>
            <w:r>
              <w:t>2</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221"/>
            </w:pPr>
            <w:r>
              <w:t>70</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5" w:line="248" w:lineRule="exact"/>
              <w:ind w:right="3"/>
              <w:jc w:val="center"/>
            </w:pPr>
            <w:r>
              <w:t>2</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5" w:line="248" w:lineRule="exact"/>
              <w:ind w:left="105" w:right="92"/>
              <w:jc w:val="center"/>
            </w:pPr>
            <w:r>
              <w:t>66</w:t>
            </w:r>
          </w:p>
        </w:tc>
      </w:tr>
      <w:tr w:rsidR="001F699A">
        <w:trPr>
          <w:trHeight w:val="277"/>
        </w:trPr>
        <w:tc>
          <w:tcPr>
            <w:tcW w:w="2252" w:type="dxa"/>
            <w:tcBorders>
              <w:top w:val="single" w:sz="4" w:space="0" w:color="000000"/>
              <w:left w:val="single" w:sz="12" w:space="0" w:color="000000"/>
              <w:bottom w:val="single" w:sz="4" w:space="0" w:color="000000"/>
              <w:right w:val="single" w:sz="12" w:space="0" w:color="000000"/>
            </w:tcBorders>
          </w:tcPr>
          <w:p w:rsidR="001F699A" w:rsidRDefault="00786E4B">
            <w:pPr>
              <w:pStyle w:val="TableParagraph"/>
              <w:spacing w:line="258" w:lineRule="exact"/>
              <w:ind w:left="110"/>
              <w:rPr>
                <w:sz w:val="24"/>
              </w:rPr>
            </w:pPr>
            <w:r>
              <w:rPr>
                <w:sz w:val="24"/>
              </w:rPr>
              <w:t>Теорија музике</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5"/>
              <w:jc w:val="center"/>
            </w:pPr>
            <w:r>
              <w:t>-</w:t>
            </w:r>
          </w:p>
        </w:tc>
        <w:tc>
          <w:tcPr>
            <w:tcW w:w="807"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34"/>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9"/>
              <w:jc w:val="center"/>
            </w:pPr>
            <w:r>
              <w:t>-</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33"/>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2"/>
              <w:jc w:val="center"/>
            </w:pPr>
            <w:r>
              <w:t>-</w:t>
            </w:r>
          </w:p>
        </w:tc>
        <w:tc>
          <w:tcPr>
            <w:tcW w:w="668"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26"/>
              <w:jc w:val="center"/>
            </w:pPr>
            <w:r>
              <w:t>-</w:t>
            </w:r>
          </w:p>
        </w:tc>
        <w:tc>
          <w:tcPr>
            <w:tcW w:w="807"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10"/>
              <w:jc w:val="center"/>
            </w:pPr>
            <w:r>
              <w:t>-</w:t>
            </w:r>
          </w:p>
        </w:tc>
        <w:tc>
          <w:tcPr>
            <w:tcW w:w="664"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29"/>
              <w:jc w:val="center"/>
            </w:pPr>
            <w:r>
              <w:t>-</w:t>
            </w:r>
          </w:p>
        </w:tc>
        <w:tc>
          <w:tcPr>
            <w:tcW w:w="812"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left="2"/>
              <w:jc w:val="center"/>
            </w:pPr>
            <w:r>
              <w:t>-</w:t>
            </w:r>
          </w:p>
        </w:tc>
        <w:tc>
          <w:tcPr>
            <w:tcW w:w="660" w:type="dxa"/>
            <w:gridSpan w:val="2"/>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29"/>
              <w:jc w:val="center"/>
            </w:pPr>
            <w:r>
              <w:t>-</w:t>
            </w:r>
          </w:p>
        </w:tc>
        <w:tc>
          <w:tcPr>
            <w:tcW w:w="688" w:type="dxa"/>
            <w:tcBorders>
              <w:top w:val="single" w:sz="4" w:space="0" w:color="000000"/>
              <w:left w:val="single" w:sz="12" w:space="0" w:color="000000"/>
              <w:bottom w:val="single" w:sz="4" w:space="0" w:color="000000"/>
              <w:right w:val="single" w:sz="4" w:space="0" w:color="000000"/>
            </w:tcBorders>
          </w:tcPr>
          <w:p w:rsidR="001F699A" w:rsidRDefault="00786E4B">
            <w:pPr>
              <w:pStyle w:val="TableParagraph"/>
              <w:spacing w:before="10" w:line="248" w:lineRule="exact"/>
              <w:ind w:right="3"/>
              <w:jc w:val="center"/>
            </w:pPr>
            <w:r>
              <w:t>1</w:t>
            </w:r>
          </w:p>
        </w:tc>
        <w:tc>
          <w:tcPr>
            <w:tcW w:w="663" w:type="dxa"/>
            <w:tcBorders>
              <w:top w:val="single" w:sz="4" w:space="0" w:color="000000"/>
              <w:left w:val="single" w:sz="4" w:space="0" w:color="000000"/>
              <w:bottom w:val="single" w:sz="4" w:space="0" w:color="000000"/>
              <w:right w:val="single" w:sz="12" w:space="0" w:color="000000"/>
            </w:tcBorders>
          </w:tcPr>
          <w:p w:rsidR="001F699A" w:rsidRDefault="00786E4B">
            <w:pPr>
              <w:pStyle w:val="TableParagraph"/>
              <w:spacing w:before="10" w:line="248" w:lineRule="exact"/>
              <w:ind w:left="105" w:right="92"/>
              <w:jc w:val="center"/>
            </w:pPr>
            <w:r>
              <w:t>33</w:t>
            </w:r>
          </w:p>
        </w:tc>
      </w:tr>
      <w:tr w:rsidR="001F699A">
        <w:trPr>
          <w:trHeight w:val="551"/>
        </w:trPr>
        <w:tc>
          <w:tcPr>
            <w:tcW w:w="2252" w:type="dxa"/>
            <w:tcBorders>
              <w:top w:val="single" w:sz="4" w:space="0" w:color="000000"/>
              <w:left w:val="single" w:sz="12" w:space="0" w:color="000000"/>
              <w:bottom w:val="single" w:sz="12" w:space="0" w:color="000000"/>
              <w:right w:val="single" w:sz="12" w:space="0" w:color="000000"/>
            </w:tcBorders>
          </w:tcPr>
          <w:p w:rsidR="001F699A" w:rsidRDefault="00786E4B">
            <w:pPr>
              <w:pStyle w:val="TableParagraph"/>
              <w:spacing w:line="267" w:lineRule="exact"/>
              <w:ind w:left="110"/>
              <w:rPr>
                <w:sz w:val="24"/>
              </w:rPr>
            </w:pPr>
            <w:r>
              <w:rPr>
                <w:sz w:val="24"/>
              </w:rPr>
              <w:t>Оркестар, хор,</w:t>
            </w:r>
          </w:p>
          <w:p w:rsidR="001F699A" w:rsidRDefault="00786E4B">
            <w:pPr>
              <w:pStyle w:val="TableParagraph"/>
              <w:spacing w:line="265" w:lineRule="exact"/>
              <w:ind w:left="110"/>
              <w:rPr>
                <w:sz w:val="24"/>
              </w:rPr>
            </w:pPr>
            <w:r>
              <w:rPr>
                <w:sz w:val="24"/>
              </w:rPr>
              <w:t>камерна музика</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5"/>
              <w:jc w:val="center"/>
            </w:pPr>
            <w:r>
              <w:t>-</w:t>
            </w:r>
          </w:p>
        </w:tc>
        <w:tc>
          <w:tcPr>
            <w:tcW w:w="807"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4"/>
              <w:jc w:val="center"/>
            </w:pPr>
            <w:r>
              <w:t>-</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33"/>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2"/>
              <w:jc w:val="center"/>
            </w:pPr>
            <w:r>
              <w:t>-</w:t>
            </w:r>
          </w:p>
        </w:tc>
        <w:tc>
          <w:tcPr>
            <w:tcW w:w="668"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6"/>
              <w:jc w:val="center"/>
            </w:pPr>
            <w:r>
              <w:t>-</w:t>
            </w:r>
          </w:p>
        </w:tc>
        <w:tc>
          <w:tcPr>
            <w:tcW w:w="807"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9"/>
              <w:jc w:val="center"/>
            </w:pPr>
            <w:r>
              <w:t>2</w:t>
            </w:r>
          </w:p>
        </w:tc>
        <w:tc>
          <w:tcPr>
            <w:tcW w:w="664"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38" w:right="115"/>
              <w:jc w:val="center"/>
            </w:pPr>
            <w:r>
              <w:t>70</w:t>
            </w:r>
          </w:p>
        </w:tc>
        <w:tc>
          <w:tcPr>
            <w:tcW w:w="812"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left="1"/>
              <w:jc w:val="center"/>
            </w:pPr>
            <w:r>
              <w:t>2</w:t>
            </w:r>
          </w:p>
        </w:tc>
        <w:tc>
          <w:tcPr>
            <w:tcW w:w="660" w:type="dxa"/>
            <w:gridSpan w:val="2"/>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221"/>
            </w:pPr>
            <w:r>
              <w:t>70</w:t>
            </w:r>
          </w:p>
        </w:tc>
        <w:tc>
          <w:tcPr>
            <w:tcW w:w="688" w:type="dxa"/>
            <w:tcBorders>
              <w:top w:val="single" w:sz="4" w:space="0" w:color="000000"/>
              <w:left w:val="single" w:sz="12" w:space="0" w:color="000000"/>
              <w:bottom w:val="single" w:sz="12" w:space="0" w:color="000000"/>
              <w:right w:val="single" w:sz="4" w:space="0" w:color="000000"/>
            </w:tcBorders>
          </w:tcPr>
          <w:p w:rsidR="001F699A" w:rsidRDefault="00786E4B">
            <w:pPr>
              <w:pStyle w:val="TableParagraph"/>
              <w:spacing w:before="145"/>
              <w:ind w:right="3"/>
              <w:jc w:val="center"/>
            </w:pPr>
            <w:r>
              <w:t>2</w:t>
            </w:r>
          </w:p>
        </w:tc>
        <w:tc>
          <w:tcPr>
            <w:tcW w:w="663" w:type="dxa"/>
            <w:tcBorders>
              <w:top w:val="single" w:sz="4" w:space="0" w:color="000000"/>
              <w:left w:val="single" w:sz="4" w:space="0" w:color="000000"/>
              <w:bottom w:val="single" w:sz="12" w:space="0" w:color="000000"/>
              <w:right w:val="single" w:sz="12" w:space="0" w:color="000000"/>
            </w:tcBorders>
          </w:tcPr>
          <w:p w:rsidR="001F699A" w:rsidRDefault="00786E4B">
            <w:pPr>
              <w:pStyle w:val="TableParagraph"/>
              <w:spacing w:before="145"/>
              <w:ind w:left="105" w:right="92"/>
              <w:jc w:val="center"/>
            </w:pPr>
            <w:r>
              <w:t>66</w:t>
            </w:r>
          </w:p>
        </w:tc>
      </w:tr>
      <w:tr w:rsidR="001F699A">
        <w:trPr>
          <w:trHeight w:val="277"/>
        </w:trPr>
        <w:tc>
          <w:tcPr>
            <w:tcW w:w="2252" w:type="dxa"/>
            <w:tcBorders>
              <w:top w:val="single" w:sz="12" w:space="0" w:color="000000"/>
              <w:left w:val="single" w:sz="12" w:space="0" w:color="000000"/>
              <w:right w:val="single" w:sz="12" w:space="0" w:color="000000"/>
            </w:tcBorders>
          </w:tcPr>
          <w:p w:rsidR="001F699A" w:rsidRDefault="00786E4B">
            <w:pPr>
              <w:pStyle w:val="TableParagraph"/>
              <w:spacing w:line="258" w:lineRule="exact"/>
              <w:ind w:left="110"/>
              <w:rPr>
                <w:sz w:val="24"/>
              </w:rPr>
            </w:pPr>
            <w:r>
              <w:rPr>
                <w:sz w:val="24"/>
              </w:rPr>
              <w:t>СВЕГА</w:t>
            </w:r>
          </w:p>
        </w:tc>
        <w:tc>
          <w:tcPr>
            <w:tcW w:w="807" w:type="dxa"/>
            <w:tcBorders>
              <w:top w:val="single" w:sz="12" w:space="0" w:color="000000"/>
              <w:left w:val="single" w:sz="12" w:space="0" w:color="000000"/>
              <w:right w:val="single" w:sz="4" w:space="0" w:color="000000"/>
            </w:tcBorders>
          </w:tcPr>
          <w:p w:rsidR="001F699A" w:rsidRDefault="00786E4B">
            <w:pPr>
              <w:pStyle w:val="TableParagraph"/>
              <w:spacing w:before="5" w:line="252" w:lineRule="exact"/>
              <w:ind w:left="13"/>
              <w:jc w:val="center"/>
            </w:pPr>
            <w:r>
              <w:t>4</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225" w:right="202"/>
              <w:jc w:val="center"/>
            </w:pPr>
            <w:r>
              <w:t>140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8"/>
              <w:jc w:val="center"/>
            </w:pPr>
            <w:r>
              <w:t>4</w:t>
            </w:r>
          </w:p>
        </w:tc>
        <w:tc>
          <w:tcPr>
            <w:tcW w:w="663"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52" w:right="131"/>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21"/>
              <w:jc w:val="center"/>
            </w:pPr>
            <w:r>
              <w:t>4</w:t>
            </w:r>
          </w:p>
        </w:tc>
        <w:tc>
          <w:tcPr>
            <w:tcW w:w="668"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51" w:right="136"/>
              <w:jc w:val="center"/>
            </w:pPr>
            <w:r>
              <w:t>140</w:t>
            </w:r>
          </w:p>
        </w:tc>
        <w:tc>
          <w:tcPr>
            <w:tcW w:w="807"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9"/>
              <w:jc w:val="center"/>
            </w:pPr>
            <w:r>
              <w:t>6</w:t>
            </w:r>
          </w:p>
        </w:tc>
        <w:tc>
          <w:tcPr>
            <w:tcW w:w="664"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50" w:right="133"/>
              <w:jc w:val="center"/>
            </w:pPr>
            <w:r>
              <w:t>120</w:t>
            </w:r>
          </w:p>
        </w:tc>
        <w:tc>
          <w:tcPr>
            <w:tcW w:w="812"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1"/>
              <w:jc w:val="center"/>
            </w:pPr>
            <w:r>
              <w:t>6</w:t>
            </w:r>
          </w:p>
        </w:tc>
        <w:tc>
          <w:tcPr>
            <w:tcW w:w="660" w:type="dxa"/>
            <w:gridSpan w:val="2"/>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168"/>
            </w:pPr>
            <w:r>
              <w:t>120</w:t>
            </w:r>
          </w:p>
        </w:tc>
        <w:tc>
          <w:tcPr>
            <w:tcW w:w="688" w:type="dxa"/>
            <w:tcBorders>
              <w:top w:val="single" w:sz="12" w:space="0" w:color="000000"/>
              <w:left w:val="single" w:sz="4" w:space="0" w:color="000000"/>
              <w:right w:val="single" w:sz="4" w:space="0" w:color="000000"/>
            </w:tcBorders>
          </w:tcPr>
          <w:p w:rsidR="001F699A" w:rsidRDefault="00786E4B">
            <w:pPr>
              <w:pStyle w:val="TableParagraph"/>
              <w:spacing w:before="5" w:line="252" w:lineRule="exact"/>
              <w:ind w:left="4"/>
              <w:jc w:val="center"/>
            </w:pPr>
            <w:r>
              <w:t>7</w:t>
            </w:r>
          </w:p>
        </w:tc>
        <w:tc>
          <w:tcPr>
            <w:tcW w:w="663" w:type="dxa"/>
            <w:tcBorders>
              <w:top w:val="single" w:sz="12" w:space="0" w:color="000000"/>
              <w:left w:val="single" w:sz="4" w:space="0" w:color="000000"/>
              <w:right w:val="single" w:sz="12" w:space="0" w:color="000000"/>
            </w:tcBorders>
          </w:tcPr>
          <w:p w:rsidR="001F699A" w:rsidRDefault="00786E4B">
            <w:pPr>
              <w:pStyle w:val="TableParagraph"/>
              <w:spacing w:before="5" w:line="252" w:lineRule="exact"/>
              <w:ind w:left="110" w:right="92"/>
              <w:jc w:val="center"/>
            </w:pPr>
            <w:r>
              <w:t>231</w:t>
            </w:r>
          </w:p>
        </w:tc>
      </w:tr>
    </w:tbl>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5"/>
        <w:rPr>
          <w:b/>
          <w:sz w:val="22"/>
        </w:rPr>
      </w:pPr>
    </w:p>
    <w:p w:rsidR="001F699A" w:rsidRDefault="00786E4B">
      <w:pPr>
        <w:ind w:left="1060"/>
      </w:pPr>
      <w:r>
        <w:rPr>
          <w:spacing w:val="-56"/>
          <w:u w:val="single"/>
        </w:rPr>
        <w:t xml:space="preserve"> </w:t>
      </w:r>
      <w:r>
        <w:rPr>
          <w:u w:val="single"/>
        </w:rPr>
        <w:t>ОСНОВНИ ОБЛИЦИ ИЗВОЂЕЊА ПРОГРАМА И ОРГАНИЗАЦИЈА НАСТАВЕ</w:t>
      </w:r>
    </w:p>
    <w:p w:rsidR="001F699A" w:rsidRDefault="001F699A">
      <w:pPr>
        <w:pStyle w:val="BodyText"/>
        <w:rPr>
          <w:sz w:val="20"/>
        </w:rPr>
      </w:pPr>
    </w:p>
    <w:p w:rsidR="001F699A" w:rsidRDefault="001F699A">
      <w:pPr>
        <w:pStyle w:val="BodyText"/>
        <w:spacing w:before="3"/>
        <w:rPr>
          <w:sz w:val="17"/>
        </w:rPr>
      </w:pPr>
    </w:p>
    <w:p w:rsidR="001F699A" w:rsidRDefault="00786E4B">
      <w:pPr>
        <w:spacing w:before="98" w:line="232" w:lineRule="auto"/>
        <w:ind w:left="1060" w:right="1203"/>
      </w:pPr>
      <w:r>
        <w:t>Индивидуална настава: главни предмет (инструмент, соло певање) и упоредни клавир за соло певаче.</w:t>
      </w:r>
    </w:p>
    <w:p w:rsidR="001F699A" w:rsidRDefault="00786E4B">
      <w:pPr>
        <w:spacing w:before="204" w:line="273" w:lineRule="auto"/>
        <w:ind w:left="1060" w:right="1933"/>
      </w:pPr>
      <w:r>
        <w:t>Групна настава: настава солфеђа, теорије музике, хора/оркестра/камерне музике. Групе за наставу солфеђа и теорије музике имају до 10 ученика.</w:t>
      </w:r>
    </w:p>
    <w:p w:rsidR="001F699A" w:rsidRDefault="00786E4B">
      <w:pPr>
        <w:spacing w:before="124"/>
        <w:ind w:left="1060"/>
      </w:pPr>
      <w:r>
        <w:t>Настава хора / оркестра обавезна је за ученике инструменталисте у другом циклусу школовања.</w:t>
      </w:r>
    </w:p>
    <w:p w:rsidR="001F699A" w:rsidRDefault="00786E4B">
      <w:pPr>
        <w:spacing w:before="124" w:line="237" w:lineRule="auto"/>
        <w:ind w:left="1060" w:right="3126"/>
      </w:pPr>
      <w:r>
        <w:t>Камерни ансамбли формирају се према бројном стању ученика и планирају се годишњим планом рада школе (за сваку школску годину).</w:t>
      </w:r>
    </w:p>
    <w:p w:rsidR="001F699A" w:rsidRDefault="00786E4B">
      <w:pPr>
        <w:spacing w:before="116" w:line="283" w:lineRule="auto"/>
        <w:ind w:left="1060" w:right="1203"/>
      </w:pPr>
      <w:r>
        <w:t>Ученици гудачких и дувачких инструмената, ученици соло певања имају наставу са корепетитором, у присуству наставника главног предмета.</w:t>
      </w:r>
    </w:p>
    <w:p w:rsidR="001F699A" w:rsidRDefault="001F699A">
      <w:pPr>
        <w:spacing w:line="283" w:lineRule="auto"/>
        <w:sectPr w:rsidR="001F699A">
          <w:pgSz w:w="12240" w:h="15840"/>
          <w:pgMar w:top="1200" w:right="300" w:bottom="1440" w:left="380" w:header="722" w:footer="1248"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786E4B">
      <w:pPr>
        <w:pStyle w:val="Heading2"/>
        <w:spacing w:before="84"/>
        <w:ind w:left="106" w:right="174"/>
        <w:jc w:val="center"/>
        <w:rPr>
          <w:u w:val="none"/>
        </w:rPr>
      </w:pPr>
      <w:r>
        <w:rPr>
          <w:u w:val="none"/>
        </w:rPr>
        <w:t>Т</w:t>
      </w:r>
      <w:r>
        <w:rPr>
          <w:u w:val="thick"/>
        </w:rPr>
        <w:t>рајање часовa</w:t>
      </w:r>
    </w:p>
    <w:p w:rsidR="001F699A" w:rsidRDefault="001F699A">
      <w:pPr>
        <w:pStyle w:val="BodyText"/>
        <w:spacing w:before="3"/>
        <w:rPr>
          <w:b/>
          <w:sz w:val="22"/>
        </w:rPr>
      </w:pPr>
    </w:p>
    <w:tbl>
      <w:tblPr>
        <w:tblW w:w="0" w:type="auto"/>
        <w:tblInd w:w="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7"/>
        <w:gridCol w:w="1561"/>
        <w:gridCol w:w="1224"/>
        <w:gridCol w:w="1358"/>
        <w:gridCol w:w="1358"/>
        <w:gridCol w:w="1156"/>
        <w:gridCol w:w="1141"/>
      </w:tblGrid>
      <w:tr w:rsidR="001F699A">
        <w:trPr>
          <w:trHeight w:val="273"/>
        </w:trPr>
        <w:tc>
          <w:tcPr>
            <w:tcW w:w="1877" w:type="dxa"/>
            <w:vMerge w:val="restart"/>
            <w:shd w:val="clear" w:color="auto" w:fill="FFCC9A"/>
          </w:tcPr>
          <w:p w:rsidR="001F699A" w:rsidRDefault="00786E4B">
            <w:pPr>
              <w:pStyle w:val="TableParagraph"/>
              <w:spacing w:before="25"/>
              <w:ind w:left="518"/>
              <w:rPr>
                <w:b/>
                <w:sz w:val="24"/>
              </w:rPr>
            </w:pPr>
            <w:r>
              <w:rPr>
                <w:b/>
                <w:sz w:val="24"/>
              </w:rPr>
              <w:t>ПРЕДМЕТ</w:t>
            </w:r>
          </w:p>
        </w:tc>
        <w:tc>
          <w:tcPr>
            <w:tcW w:w="1561" w:type="dxa"/>
            <w:tcBorders>
              <w:bottom w:val="nil"/>
            </w:tcBorders>
            <w:shd w:val="clear" w:color="auto" w:fill="FFCC9A"/>
          </w:tcPr>
          <w:p w:rsidR="001F699A" w:rsidRDefault="00786E4B">
            <w:pPr>
              <w:pStyle w:val="TableParagraph"/>
              <w:spacing w:before="1" w:line="252" w:lineRule="exact"/>
              <w:ind w:left="46"/>
              <w:jc w:val="center"/>
              <w:rPr>
                <w:b/>
                <w:sz w:val="24"/>
              </w:rPr>
            </w:pPr>
            <w:r>
              <w:rPr>
                <w:b/>
                <w:w w:val="95"/>
                <w:sz w:val="24"/>
              </w:rPr>
              <w:t>I</w:t>
            </w:r>
          </w:p>
        </w:tc>
        <w:tc>
          <w:tcPr>
            <w:tcW w:w="1224" w:type="dxa"/>
            <w:tcBorders>
              <w:bottom w:val="nil"/>
            </w:tcBorders>
            <w:shd w:val="clear" w:color="auto" w:fill="FFCC9A"/>
          </w:tcPr>
          <w:p w:rsidR="001F699A" w:rsidRDefault="00786E4B">
            <w:pPr>
              <w:pStyle w:val="TableParagraph"/>
              <w:spacing w:before="1" w:line="252" w:lineRule="exact"/>
              <w:ind w:left="396" w:right="580"/>
              <w:jc w:val="center"/>
              <w:rPr>
                <w:b/>
                <w:sz w:val="24"/>
              </w:rPr>
            </w:pPr>
            <w:r>
              <w:rPr>
                <w:b/>
                <w:sz w:val="24"/>
              </w:rPr>
              <w:t>II</w:t>
            </w:r>
          </w:p>
        </w:tc>
        <w:tc>
          <w:tcPr>
            <w:tcW w:w="1358" w:type="dxa"/>
            <w:tcBorders>
              <w:bottom w:val="nil"/>
            </w:tcBorders>
            <w:shd w:val="clear" w:color="auto" w:fill="FFCC9A"/>
          </w:tcPr>
          <w:p w:rsidR="001F699A" w:rsidRDefault="00786E4B">
            <w:pPr>
              <w:pStyle w:val="TableParagraph"/>
              <w:spacing w:before="1" w:line="252" w:lineRule="exact"/>
              <w:ind w:left="432"/>
              <w:rPr>
                <w:b/>
                <w:sz w:val="24"/>
              </w:rPr>
            </w:pPr>
            <w:r>
              <w:rPr>
                <w:b/>
                <w:sz w:val="24"/>
              </w:rPr>
              <w:t>III</w:t>
            </w:r>
          </w:p>
        </w:tc>
        <w:tc>
          <w:tcPr>
            <w:tcW w:w="1358" w:type="dxa"/>
            <w:tcBorders>
              <w:bottom w:val="nil"/>
            </w:tcBorders>
            <w:shd w:val="clear" w:color="auto" w:fill="FFCC9A"/>
          </w:tcPr>
          <w:p w:rsidR="001F699A" w:rsidRDefault="00786E4B">
            <w:pPr>
              <w:pStyle w:val="TableParagraph"/>
              <w:spacing w:before="1" w:line="252" w:lineRule="exact"/>
              <w:ind w:left="706"/>
              <w:rPr>
                <w:b/>
                <w:sz w:val="24"/>
              </w:rPr>
            </w:pPr>
            <w:r>
              <w:rPr>
                <w:b/>
                <w:sz w:val="24"/>
              </w:rPr>
              <w:t>IV</w:t>
            </w:r>
          </w:p>
        </w:tc>
        <w:tc>
          <w:tcPr>
            <w:tcW w:w="1156" w:type="dxa"/>
            <w:tcBorders>
              <w:bottom w:val="nil"/>
            </w:tcBorders>
            <w:shd w:val="clear" w:color="auto" w:fill="FFCC9A"/>
          </w:tcPr>
          <w:p w:rsidR="001F699A" w:rsidRDefault="00786E4B">
            <w:pPr>
              <w:pStyle w:val="TableParagraph"/>
              <w:spacing w:before="1" w:line="252" w:lineRule="exact"/>
              <w:ind w:left="24"/>
              <w:jc w:val="center"/>
              <w:rPr>
                <w:b/>
                <w:sz w:val="24"/>
              </w:rPr>
            </w:pPr>
            <w:r>
              <w:rPr>
                <w:b/>
                <w:w w:val="85"/>
                <w:sz w:val="24"/>
              </w:rPr>
              <w:t>V</w:t>
            </w:r>
          </w:p>
        </w:tc>
        <w:tc>
          <w:tcPr>
            <w:tcW w:w="1141" w:type="dxa"/>
            <w:tcBorders>
              <w:bottom w:val="nil"/>
            </w:tcBorders>
            <w:shd w:val="clear" w:color="auto" w:fill="FFCC9A"/>
          </w:tcPr>
          <w:p w:rsidR="001F699A" w:rsidRDefault="00786E4B">
            <w:pPr>
              <w:pStyle w:val="TableParagraph"/>
              <w:spacing w:before="1" w:line="252" w:lineRule="exact"/>
              <w:ind w:left="358"/>
              <w:rPr>
                <w:b/>
                <w:sz w:val="24"/>
              </w:rPr>
            </w:pPr>
            <w:r>
              <w:rPr>
                <w:b/>
                <w:sz w:val="24"/>
              </w:rPr>
              <w:t>VI</w:t>
            </w:r>
          </w:p>
        </w:tc>
      </w:tr>
      <w:tr w:rsidR="001F699A">
        <w:trPr>
          <w:trHeight w:val="277"/>
        </w:trPr>
        <w:tc>
          <w:tcPr>
            <w:tcW w:w="1877" w:type="dxa"/>
            <w:vMerge/>
            <w:tcBorders>
              <w:top w:val="nil"/>
            </w:tcBorders>
            <w:shd w:val="clear" w:color="auto" w:fill="FFCC9A"/>
          </w:tcPr>
          <w:p w:rsidR="001F699A" w:rsidRDefault="001F699A">
            <w:pPr>
              <w:rPr>
                <w:sz w:val="2"/>
                <w:szCs w:val="2"/>
              </w:rPr>
            </w:pPr>
          </w:p>
        </w:tc>
        <w:tc>
          <w:tcPr>
            <w:tcW w:w="1561" w:type="dxa"/>
            <w:tcBorders>
              <w:top w:val="nil"/>
            </w:tcBorders>
            <w:shd w:val="clear" w:color="auto" w:fill="FFCC9A"/>
          </w:tcPr>
          <w:p w:rsidR="001F699A" w:rsidRDefault="00786E4B">
            <w:pPr>
              <w:pStyle w:val="TableParagraph"/>
              <w:spacing w:line="257" w:lineRule="exact"/>
              <w:ind w:left="432"/>
              <w:rPr>
                <w:b/>
                <w:sz w:val="24"/>
              </w:rPr>
            </w:pPr>
            <w:r>
              <w:rPr>
                <w:b/>
                <w:sz w:val="24"/>
              </w:rPr>
              <w:t>разред</w:t>
            </w:r>
          </w:p>
        </w:tc>
        <w:tc>
          <w:tcPr>
            <w:tcW w:w="1224" w:type="dxa"/>
            <w:tcBorders>
              <w:top w:val="nil"/>
            </w:tcBorders>
            <w:shd w:val="clear" w:color="auto" w:fill="FFCC9A"/>
          </w:tcPr>
          <w:p w:rsidR="001F699A" w:rsidRDefault="00786E4B">
            <w:pPr>
              <w:pStyle w:val="TableParagraph"/>
              <w:spacing w:line="257" w:lineRule="exact"/>
              <w:ind w:left="148"/>
              <w:rPr>
                <w:b/>
                <w:sz w:val="24"/>
              </w:rPr>
            </w:pPr>
            <w:r>
              <w:rPr>
                <w:b/>
                <w:sz w:val="24"/>
              </w:rPr>
              <w:t>Разред</w:t>
            </w:r>
          </w:p>
        </w:tc>
        <w:tc>
          <w:tcPr>
            <w:tcW w:w="1358" w:type="dxa"/>
            <w:tcBorders>
              <w:top w:val="nil"/>
            </w:tcBorders>
            <w:shd w:val="clear" w:color="auto" w:fill="FFCC9A"/>
          </w:tcPr>
          <w:p w:rsidR="001F699A" w:rsidRDefault="00786E4B">
            <w:pPr>
              <w:pStyle w:val="TableParagraph"/>
              <w:spacing w:line="257" w:lineRule="exact"/>
              <w:ind w:left="288"/>
              <w:rPr>
                <w:b/>
                <w:sz w:val="24"/>
              </w:rPr>
            </w:pPr>
            <w:r>
              <w:rPr>
                <w:b/>
                <w:sz w:val="24"/>
              </w:rPr>
              <w:t>Разред</w:t>
            </w:r>
          </w:p>
        </w:tc>
        <w:tc>
          <w:tcPr>
            <w:tcW w:w="1358" w:type="dxa"/>
            <w:tcBorders>
              <w:top w:val="nil"/>
            </w:tcBorders>
            <w:shd w:val="clear" w:color="auto" w:fill="FFCC9A"/>
          </w:tcPr>
          <w:p w:rsidR="001F699A" w:rsidRDefault="00786E4B">
            <w:pPr>
              <w:pStyle w:val="TableParagraph"/>
              <w:spacing w:line="257" w:lineRule="exact"/>
              <w:ind w:left="409"/>
              <w:rPr>
                <w:b/>
                <w:sz w:val="24"/>
              </w:rPr>
            </w:pPr>
            <w:r>
              <w:rPr>
                <w:b/>
                <w:sz w:val="24"/>
              </w:rPr>
              <w:t>разред</w:t>
            </w:r>
          </w:p>
        </w:tc>
        <w:tc>
          <w:tcPr>
            <w:tcW w:w="1156" w:type="dxa"/>
            <w:tcBorders>
              <w:top w:val="nil"/>
            </w:tcBorders>
            <w:shd w:val="clear" w:color="auto" w:fill="FFCC9A"/>
          </w:tcPr>
          <w:p w:rsidR="001F699A" w:rsidRDefault="00786E4B">
            <w:pPr>
              <w:pStyle w:val="TableParagraph"/>
              <w:spacing w:line="257" w:lineRule="exact"/>
              <w:ind w:left="232"/>
              <w:rPr>
                <w:b/>
                <w:sz w:val="24"/>
              </w:rPr>
            </w:pPr>
            <w:r>
              <w:rPr>
                <w:b/>
                <w:sz w:val="24"/>
              </w:rPr>
              <w:t>Разред</w:t>
            </w:r>
          </w:p>
        </w:tc>
        <w:tc>
          <w:tcPr>
            <w:tcW w:w="1141" w:type="dxa"/>
            <w:tcBorders>
              <w:top w:val="nil"/>
            </w:tcBorders>
            <w:shd w:val="clear" w:color="auto" w:fill="FFCC9A"/>
          </w:tcPr>
          <w:p w:rsidR="001F699A" w:rsidRDefault="00786E4B">
            <w:pPr>
              <w:pStyle w:val="TableParagraph"/>
              <w:spacing w:line="257" w:lineRule="exact"/>
              <w:ind w:left="300"/>
              <w:rPr>
                <w:b/>
                <w:sz w:val="24"/>
              </w:rPr>
            </w:pPr>
            <w:r>
              <w:rPr>
                <w:b/>
                <w:sz w:val="24"/>
              </w:rPr>
              <w:t>разред</w:t>
            </w:r>
          </w:p>
        </w:tc>
      </w:tr>
      <w:tr w:rsidR="001F699A">
        <w:trPr>
          <w:trHeight w:val="291"/>
        </w:trPr>
        <w:tc>
          <w:tcPr>
            <w:tcW w:w="1877" w:type="dxa"/>
            <w:tcBorders>
              <w:bottom w:val="nil"/>
            </w:tcBorders>
          </w:tcPr>
          <w:p w:rsidR="001F699A" w:rsidRDefault="00786E4B">
            <w:pPr>
              <w:pStyle w:val="TableParagraph"/>
              <w:spacing w:before="29"/>
              <w:ind w:left="177"/>
              <w:rPr>
                <w:sz w:val="20"/>
              </w:rPr>
            </w:pPr>
            <w:r>
              <w:rPr>
                <w:sz w:val="20"/>
              </w:rPr>
              <w:t>Инструмет</w:t>
            </w:r>
          </w:p>
        </w:tc>
        <w:tc>
          <w:tcPr>
            <w:tcW w:w="1561" w:type="dxa"/>
            <w:tcBorders>
              <w:bottom w:val="nil"/>
            </w:tcBorders>
          </w:tcPr>
          <w:p w:rsidR="001F699A" w:rsidRDefault="00786E4B">
            <w:pPr>
              <w:pStyle w:val="TableParagraph"/>
              <w:spacing w:before="80"/>
              <w:ind w:left="182"/>
              <w:rPr>
                <w:sz w:val="16"/>
              </w:rPr>
            </w:pPr>
            <w:r>
              <w:rPr>
                <w:sz w:val="16"/>
              </w:rPr>
              <w:t>2*30 миин.</w:t>
            </w:r>
          </w:p>
        </w:tc>
        <w:tc>
          <w:tcPr>
            <w:tcW w:w="1224" w:type="dxa"/>
            <w:tcBorders>
              <w:bottom w:val="nil"/>
            </w:tcBorders>
          </w:tcPr>
          <w:p w:rsidR="001F699A" w:rsidRDefault="00786E4B">
            <w:pPr>
              <w:pStyle w:val="TableParagraph"/>
              <w:spacing w:before="80"/>
              <w:ind w:left="148"/>
              <w:rPr>
                <w:sz w:val="16"/>
              </w:rPr>
            </w:pPr>
            <w:r>
              <w:rPr>
                <w:sz w:val="16"/>
              </w:rPr>
              <w:t>2*30 мин.</w:t>
            </w:r>
          </w:p>
        </w:tc>
        <w:tc>
          <w:tcPr>
            <w:tcW w:w="1358" w:type="dxa"/>
            <w:tcBorders>
              <w:bottom w:val="nil"/>
            </w:tcBorders>
          </w:tcPr>
          <w:p w:rsidR="001F699A" w:rsidRDefault="00786E4B">
            <w:pPr>
              <w:pStyle w:val="TableParagraph"/>
              <w:spacing w:before="80"/>
              <w:ind w:left="182"/>
              <w:rPr>
                <w:sz w:val="16"/>
              </w:rPr>
            </w:pPr>
            <w:r>
              <w:rPr>
                <w:sz w:val="16"/>
              </w:rPr>
              <w:t>2*30 мин.</w:t>
            </w:r>
          </w:p>
        </w:tc>
        <w:tc>
          <w:tcPr>
            <w:tcW w:w="1358" w:type="dxa"/>
            <w:tcBorders>
              <w:bottom w:val="nil"/>
            </w:tcBorders>
          </w:tcPr>
          <w:p w:rsidR="001F699A" w:rsidRDefault="00786E4B">
            <w:pPr>
              <w:pStyle w:val="TableParagraph"/>
              <w:spacing w:before="80"/>
              <w:ind w:left="197"/>
              <w:rPr>
                <w:sz w:val="16"/>
              </w:rPr>
            </w:pPr>
            <w:r>
              <w:rPr>
                <w:sz w:val="16"/>
              </w:rPr>
              <w:t>2*45 мин</w:t>
            </w:r>
          </w:p>
        </w:tc>
        <w:tc>
          <w:tcPr>
            <w:tcW w:w="1156" w:type="dxa"/>
            <w:tcBorders>
              <w:bottom w:val="nil"/>
            </w:tcBorders>
          </w:tcPr>
          <w:p w:rsidR="001F699A" w:rsidRDefault="00786E4B">
            <w:pPr>
              <w:pStyle w:val="TableParagraph"/>
              <w:spacing w:before="80"/>
              <w:ind w:left="131"/>
              <w:rPr>
                <w:sz w:val="16"/>
              </w:rPr>
            </w:pPr>
            <w:r>
              <w:rPr>
                <w:sz w:val="16"/>
              </w:rPr>
              <w:t>2*45мин</w:t>
            </w:r>
          </w:p>
        </w:tc>
        <w:tc>
          <w:tcPr>
            <w:tcW w:w="1141" w:type="dxa"/>
            <w:tcBorders>
              <w:bottom w:val="nil"/>
            </w:tcBorders>
          </w:tcPr>
          <w:p w:rsidR="001F699A" w:rsidRDefault="00786E4B">
            <w:pPr>
              <w:pStyle w:val="TableParagraph"/>
              <w:spacing w:before="80"/>
              <w:ind w:left="137"/>
              <w:rPr>
                <w:sz w:val="16"/>
              </w:rPr>
            </w:pPr>
            <w:r>
              <w:rPr>
                <w:sz w:val="16"/>
              </w:rPr>
              <w:t>2*45мин</w:t>
            </w:r>
          </w:p>
        </w:tc>
      </w:tr>
      <w:tr w:rsidR="001F699A">
        <w:trPr>
          <w:trHeight w:val="264"/>
        </w:trPr>
        <w:tc>
          <w:tcPr>
            <w:tcW w:w="1877" w:type="dxa"/>
            <w:tcBorders>
              <w:top w:val="nil"/>
            </w:tcBorders>
          </w:tcPr>
          <w:p w:rsidR="001F699A" w:rsidRDefault="00786E4B">
            <w:pPr>
              <w:pStyle w:val="TableParagraph"/>
              <w:spacing w:before="20" w:line="224" w:lineRule="exact"/>
              <w:ind w:left="215"/>
              <w:rPr>
                <w:sz w:val="20"/>
              </w:rPr>
            </w:pPr>
            <w:r>
              <w:rPr>
                <w:sz w:val="20"/>
              </w:rPr>
              <w:t>Соло певање</w:t>
            </w:r>
          </w:p>
        </w:tc>
        <w:tc>
          <w:tcPr>
            <w:tcW w:w="1561" w:type="dxa"/>
            <w:tcBorders>
              <w:top w:val="nil"/>
            </w:tcBorders>
          </w:tcPr>
          <w:p w:rsidR="001F699A" w:rsidRDefault="00786E4B">
            <w:pPr>
              <w:pStyle w:val="TableParagraph"/>
              <w:spacing w:before="62" w:line="182" w:lineRule="exact"/>
              <w:ind w:left="182"/>
              <w:rPr>
                <w:sz w:val="16"/>
              </w:rPr>
            </w:pPr>
            <w:r>
              <w:rPr>
                <w:sz w:val="16"/>
              </w:rPr>
              <w:t>2*30 миин.</w:t>
            </w:r>
          </w:p>
        </w:tc>
        <w:tc>
          <w:tcPr>
            <w:tcW w:w="1224" w:type="dxa"/>
            <w:tcBorders>
              <w:top w:val="nil"/>
            </w:tcBorders>
          </w:tcPr>
          <w:p w:rsidR="001F699A" w:rsidRDefault="00786E4B">
            <w:pPr>
              <w:pStyle w:val="TableParagraph"/>
              <w:spacing w:before="62" w:line="182" w:lineRule="exact"/>
              <w:ind w:left="148"/>
              <w:rPr>
                <w:sz w:val="16"/>
              </w:rPr>
            </w:pPr>
            <w:r>
              <w:rPr>
                <w:sz w:val="16"/>
              </w:rPr>
              <w:t>2*30 мин.</w:t>
            </w:r>
          </w:p>
        </w:tc>
        <w:tc>
          <w:tcPr>
            <w:tcW w:w="1358" w:type="dxa"/>
            <w:tcBorders>
              <w:top w:val="nil"/>
            </w:tcBorders>
          </w:tcPr>
          <w:p w:rsidR="001F699A" w:rsidRDefault="00786E4B">
            <w:pPr>
              <w:pStyle w:val="TableParagraph"/>
              <w:spacing w:before="62" w:line="182" w:lineRule="exact"/>
              <w:ind w:left="197"/>
              <w:rPr>
                <w:sz w:val="16"/>
              </w:rPr>
            </w:pPr>
            <w:r>
              <w:rPr>
                <w:sz w:val="16"/>
              </w:rPr>
              <w:t>2*45мин.</w:t>
            </w:r>
          </w:p>
        </w:tc>
        <w:tc>
          <w:tcPr>
            <w:tcW w:w="1358" w:type="dxa"/>
            <w:tcBorders>
              <w:top w:val="nil"/>
            </w:tcBorders>
          </w:tcPr>
          <w:p w:rsidR="001F699A" w:rsidRDefault="00786E4B">
            <w:pPr>
              <w:pStyle w:val="TableParagraph"/>
              <w:spacing w:before="62" w:line="182" w:lineRule="exact"/>
              <w:ind w:left="193"/>
              <w:rPr>
                <w:sz w:val="16"/>
              </w:rPr>
            </w:pPr>
            <w:r>
              <w:rPr>
                <w:sz w:val="16"/>
              </w:rPr>
              <w:t>2*45мин.</w:t>
            </w:r>
          </w:p>
        </w:tc>
        <w:tc>
          <w:tcPr>
            <w:tcW w:w="1156" w:type="dxa"/>
            <w:tcBorders>
              <w:top w:val="nil"/>
            </w:tcBorders>
          </w:tcPr>
          <w:p w:rsidR="001F699A" w:rsidRDefault="00786E4B">
            <w:pPr>
              <w:pStyle w:val="TableParagraph"/>
              <w:spacing w:before="62" w:line="182" w:lineRule="exact"/>
              <w:ind w:left="27"/>
              <w:jc w:val="center"/>
              <w:rPr>
                <w:sz w:val="16"/>
              </w:rPr>
            </w:pPr>
            <w:r>
              <w:rPr>
                <w:w w:val="68"/>
                <w:sz w:val="16"/>
              </w:rPr>
              <w:t>-</w:t>
            </w:r>
          </w:p>
        </w:tc>
        <w:tc>
          <w:tcPr>
            <w:tcW w:w="1141" w:type="dxa"/>
            <w:tcBorders>
              <w:top w:val="nil"/>
            </w:tcBorders>
          </w:tcPr>
          <w:p w:rsidR="001F699A" w:rsidRDefault="00786E4B">
            <w:pPr>
              <w:pStyle w:val="TableParagraph"/>
              <w:spacing w:before="62" w:line="182" w:lineRule="exact"/>
              <w:ind w:right="70"/>
              <w:jc w:val="center"/>
              <w:rPr>
                <w:sz w:val="16"/>
              </w:rPr>
            </w:pPr>
            <w:r>
              <w:rPr>
                <w:w w:val="98"/>
                <w:sz w:val="16"/>
              </w:rPr>
              <w:t>-</w:t>
            </w:r>
          </w:p>
        </w:tc>
      </w:tr>
      <w:tr w:rsidR="001F699A">
        <w:trPr>
          <w:trHeight w:val="479"/>
        </w:trPr>
        <w:tc>
          <w:tcPr>
            <w:tcW w:w="1877" w:type="dxa"/>
          </w:tcPr>
          <w:p w:rsidR="001F699A" w:rsidRDefault="00786E4B">
            <w:pPr>
              <w:pStyle w:val="TableParagraph"/>
              <w:spacing w:before="24"/>
              <w:ind w:left="177"/>
              <w:rPr>
                <w:sz w:val="20"/>
              </w:rPr>
            </w:pPr>
            <w:r>
              <w:rPr>
                <w:sz w:val="20"/>
              </w:rPr>
              <w:t>Солфеђо</w:t>
            </w:r>
          </w:p>
        </w:tc>
        <w:tc>
          <w:tcPr>
            <w:tcW w:w="1561" w:type="dxa"/>
          </w:tcPr>
          <w:p w:rsidR="001F699A" w:rsidRDefault="00786E4B">
            <w:pPr>
              <w:pStyle w:val="TableParagraph"/>
              <w:spacing w:before="71"/>
              <w:ind w:left="249"/>
              <w:rPr>
                <w:sz w:val="16"/>
              </w:rPr>
            </w:pPr>
            <w:r>
              <w:rPr>
                <w:sz w:val="16"/>
              </w:rPr>
              <w:t>2*45мин</w:t>
            </w:r>
          </w:p>
        </w:tc>
        <w:tc>
          <w:tcPr>
            <w:tcW w:w="1224" w:type="dxa"/>
          </w:tcPr>
          <w:p w:rsidR="001F699A" w:rsidRDefault="00786E4B">
            <w:pPr>
              <w:pStyle w:val="TableParagraph"/>
              <w:spacing w:before="71"/>
              <w:ind w:left="206"/>
              <w:rPr>
                <w:sz w:val="16"/>
              </w:rPr>
            </w:pPr>
            <w:r>
              <w:rPr>
                <w:sz w:val="16"/>
              </w:rPr>
              <w:t>2*45мин.</w:t>
            </w:r>
          </w:p>
        </w:tc>
        <w:tc>
          <w:tcPr>
            <w:tcW w:w="1358" w:type="dxa"/>
          </w:tcPr>
          <w:p w:rsidR="001F699A" w:rsidRDefault="00786E4B">
            <w:pPr>
              <w:pStyle w:val="TableParagraph"/>
              <w:spacing w:before="71"/>
              <w:ind w:left="163"/>
              <w:rPr>
                <w:sz w:val="16"/>
              </w:rPr>
            </w:pPr>
            <w:r>
              <w:rPr>
                <w:sz w:val="16"/>
              </w:rPr>
              <w:t>2*45мин.</w:t>
            </w:r>
          </w:p>
        </w:tc>
        <w:tc>
          <w:tcPr>
            <w:tcW w:w="1358" w:type="dxa"/>
          </w:tcPr>
          <w:p w:rsidR="001F699A" w:rsidRDefault="00786E4B">
            <w:pPr>
              <w:pStyle w:val="TableParagraph"/>
              <w:spacing w:before="71"/>
              <w:ind w:left="221"/>
              <w:rPr>
                <w:sz w:val="16"/>
              </w:rPr>
            </w:pPr>
            <w:r>
              <w:rPr>
                <w:sz w:val="16"/>
              </w:rPr>
              <w:t>2*45мин.</w:t>
            </w:r>
          </w:p>
        </w:tc>
        <w:tc>
          <w:tcPr>
            <w:tcW w:w="1156" w:type="dxa"/>
          </w:tcPr>
          <w:p w:rsidR="001F699A" w:rsidRDefault="00786E4B">
            <w:pPr>
              <w:pStyle w:val="TableParagraph"/>
              <w:spacing w:before="71"/>
              <w:ind w:left="131"/>
              <w:rPr>
                <w:sz w:val="16"/>
              </w:rPr>
            </w:pPr>
            <w:r>
              <w:rPr>
                <w:sz w:val="16"/>
              </w:rPr>
              <w:t>2*45мин</w:t>
            </w:r>
          </w:p>
        </w:tc>
        <w:tc>
          <w:tcPr>
            <w:tcW w:w="1141" w:type="dxa"/>
          </w:tcPr>
          <w:p w:rsidR="001F699A" w:rsidRDefault="00786E4B">
            <w:pPr>
              <w:pStyle w:val="TableParagraph"/>
              <w:spacing w:before="71"/>
              <w:ind w:left="137"/>
              <w:rPr>
                <w:sz w:val="16"/>
              </w:rPr>
            </w:pPr>
            <w:r>
              <w:rPr>
                <w:sz w:val="16"/>
              </w:rPr>
              <w:t>2*45мин</w:t>
            </w:r>
          </w:p>
        </w:tc>
      </w:tr>
      <w:tr w:rsidR="001F699A">
        <w:trPr>
          <w:trHeight w:val="262"/>
        </w:trPr>
        <w:tc>
          <w:tcPr>
            <w:tcW w:w="1877" w:type="dxa"/>
            <w:tcBorders>
              <w:bottom w:val="nil"/>
            </w:tcBorders>
          </w:tcPr>
          <w:p w:rsidR="001F699A" w:rsidRDefault="00786E4B">
            <w:pPr>
              <w:pStyle w:val="TableParagraph"/>
              <w:spacing w:before="14" w:line="228" w:lineRule="exact"/>
              <w:ind w:left="215"/>
              <w:rPr>
                <w:sz w:val="20"/>
              </w:rPr>
            </w:pPr>
            <w:r>
              <w:rPr>
                <w:sz w:val="20"/>
              </w:rPr>
              <w:t>Теорија</w:t>
            </w:r>
          </w:p>
        </w:tc>
        <w:tc>
          <w:tcPr>
            <w:tcW w:w="1561" w:type="dxa"/>
            <w:tcBorders>
              <w:bottom w:val="nil"/>
            </w:tcBorders>
          </w:tcPr>
          <w:p w:rsidR="001F699A" w:rsidRDefault="00786E4B">
            <w:pPr>
              <w:pStyle w:val="TableParagraph"/>
              <w:spacing w:before="14" w:line="228" w:lineRule="exact"/>
              <w:ind w:left="12"/>
              <w:jc w:val="center"/>
              <w:rPr>
                <w:sz w:val="20"/>
              </w:rPr>
            </w:pPr>
            <w:r>
              <w:rPr>
                <w:w w:val="83"/>
                <w:sz w:val="20"/>
              </w:rPr>
              <w:t>-</w:t>
            </w:r>
          </w:p>
        </w:tc>
        <w:tc>
          <w:tcPr>
            <w:tcW w:w="1224" w:type="dxa"/>
            <w:tcBorders>
              <w:bottom w:val="nil"/>
            </w:tcBorders>
          </w:tcPr>
          <w:p w:rsidR="001F699A" w:rsidRDefault="00786E4B">
            <w:pPr>
              <w:pStyle w:val="TableParagraph"/>
              <w:spacing w:before="66" w:line="177" w:lineRule="exact"/>
              <w:ind w:right="196"/>
              <w:jc w:val="center"/>
              <w:rPr>
                <w:sz w:val="16"/>
              </w:rPr>
            </w:pPr>
            <w:r>
              <w:rPr>
                <w:w w:val="68"/>
                <w:sz w:val="16"/>
              </w:rPr>
              <w:t>-</w:t>
            </w:r>
          </w:p>
        </w:tc>
        <w:tc>
          <w:tcPr>
            <w:tcW w:w="1358" w:type="dxa"/>
            <w:tcBorders>
              <w:bottom w:val="nil"/>
            </w:tcBorders>
          </w:tcPr>
          <w:p w:rsidR="001F699A" w:rsidRDefault="00786E4B">
            <w:pPr>
              <w:pStyle w:val="TableParagraph"/>
              <w:spacing w:before="66" w:line="177" w:lineRule="exact"/>
              <w:ind w:left="203"/>
              <w:jc w:val="center"/>
              <w:rPr>
                <w:sz w:val="16"/>
              </w:rPr>
            </w:pPr>
            <w:r>
              <w:rPr>
                <w:w w:val="98"/>
                <w:sz w:val="16"/>
              </w:rPr>
              <w:t>-</w:t>
            </w:r>
          </w:p>
        </w:tc>
        <w:tc>
          <w:tcPr>
            <w:tcW w:w="1358" w:type="dxa"/>
            <w:tcBorders>
              <w:bottom w:val="nil"/>
            </w:tcBorders>
          </w:tcPr>
          <w:p w:rsidR="001F699A" w:rsidRDefault="00786E4B">
            <w:pPr>
              <w:pStyle w:val="TableParagraph"/>
              <w:spacing w:line="173" w:lineRule="exact"/>
              <w:ind w:right="119"/>
              <w:jc w:val="center"/>
              <w:rPr>
                <w:sz w:val="16"/>
              </w:rPr>
            </w:pPr>
            <w:r>
              <w:rPr>
                <w:w w:val="98"/>
                <w:sz w:val="16"/>
              </w:rPr>
              <w:t>-</w:t>
            </w:r>
          </w:p>
        </w:tc>
        <w:tc>
          <w:tcPr>
            <w:tcW w:w="1156" w:type="dxa"/>
            <w:tcBorders>
              <w:bottom w:val="nil"/>
            </w:tcBorders>
          </w:tcPr>
          <w:p w:rsidR="001F699A" w:rsidRDefault="00786E4B">
            <w:pPr>
              <w:pStyle w:val="TableParagraph"/>
              <w:spacing w:before="66" w:line="177" w:lineRule="exact"/>
              <w:ind w:left="27"/>
              <w:jc w:val="center"/>
              <w:rPr>
                <w:sz w:val="16"/>
              </w:rPr>
            </w:pPr>
            <w:r>
              <w:rPr>
                <w:w w:val="68"/>
                <w:sz w:val="16"/>
              </w:rPr>
              <w:t>-</w:t>
            </w:r>
          </w:p>
        </w:tc>
        <w:tc>
          <w:tcPr>
            <w:tcW w:w="1141" w:type="dxa"/>
            <w:tcBorders>
              <w:bottom w:val="nil"/>
            </w:tcBorders>
          </w:tcPr>
          <w:p w:rsidR="001F699A" w:rsidRDefault="00786E4B">
            <w:pPr>
              <w:pStyle w:val="TableParagraph"/>
              <w:spacing w:before="66" w:line="177" w:lineRule="exact"/>
              <w:ind w:left="137"/>
              <w:rPr>
                <w:sz w:val="16"/>
              </w:rPr>
            </w:pPr>
            <w:r>
              <w:rPr>
                <w:sz w:val="16"/>
              </w:rPr>
              <w:t>1*45мин</w:t>
            </w:r>
          </w:p>
        </w:tc>
      </w:tr>
      <w:tr w:rsidR="001F699A">
        <w:trPr>
          <w:trHeight w:val="259"/>
        </w:trPr>
        <w:tc>
          <w:tcPr>
            <w:tcW w:w="1877" w:type="dxa"/>
            <w:tcBorders>
              <w:top w:val="nil"/>
              <w:bottom w:val="nil"/>
            </w:tcBorders>
          </w:tcPr>
          <w:p w:rsidR="001F699A" w:rsidRDefault="00786E4B">
            <w:pPr>
              <w:pStyle w:val="TableParagraph"/>
              <w:spacing w:before="25" w:line="214" w:lineRule="exact"/>
              <w:ind w:left="215"/>
              <w:rPr>
                <w:sz w:val="20"/>
              </w:rPr>
            </w:pPr>
            <w:r>
              <w:rPr>
                <w:sz w:val="20"/>
              </w:rPr>
              <w:t>Теорија-дувачи</w:t>
            </w:r>
          </w:p>
        </w:tc>
        <w:tc>
          <w:tcPr>
            <w:tcW w:w="1561" w:type="dxa"/>
            <w:tcBorders>
              <w:top w:val="nil"/>
              <w:bottom w:val="nil"/>
            </w:tcBorders>
          </w:tcPr>
          <w:p w:rsidR="001F699A" w:rsidRDefault="00786E4B">
            <w:pPr>
              <w:pStyle w:val="TableParagraph"/>
              <w:spacing w:before="25" w:line="214" w:lineRule="exact"/>
              <w:ind w:left="12"/>
              <w:jc w:val="center"/>
              <w:rPr>
                <w:sz w:val="20"/>
              </w:rPr>
            </w:pPr>
            <w:r>
              <w:rPr>
                <w:w w:val="83"/>
                <w:sz w:val="20"/>
              </w:rPr>
              <w:t>-</w:t>
            </w:r>
          </w:p>
        </w:tc>
        <w:tc>
          <w:tcPr>
            <w:tcW w:w="1224" w:type="dxa"/>
            <w:tcBorders>
              <w:top w:val="nil"/>
              <w:bottom w:val="nil"/>
            </w:tcBorders>
          </w:tcPr>
          <w:p w:rsidR="001F699A" w:rsidRDefault="00786E4B">
            <w:pPr>
              <w:pStyle w:val="TableParagraph"/>
              <w:spacing w:before="72" w:line="167" w:lineRule="exact"/>
              <w:ind w:right="196"/>
              <w:jc w:val="center"/>
              <w:rPr>
                <w:sz w:val="16"/>
              </w:rPr>
            </w:pPr>
            <w:r>
              <w:rPr>
                <w:w w:val="68"/>
                <w:sz w:val="16"/>
              </w:rPr>
              <w:t>-</w:t>
            </w:r>
          </w:p>
        </w:tc>
        <w:tc>
          <w:tcPr>
            <w:tcW w:w="1358" w:type="dxa"/>
            <w:tcBorders>
              <w:top w:val="nil"/>
              <w:bottom w:val="nil"/>
            </w:tcBorders>
          </w:tcPr>
          <w:p w:rsidR="001F699A" w:rsidRDefault="00786E4B">
            <w:pPr>
              <w:pStyle w:val="TableParagraph"/>
              <w:spacing w:before="5"/>
              <w:ind w:left="203"/>
              <w:jc w:val="center"/>
              <w:rPr>
                <w:sz w:val="16"/>
              </w:rPr>
            </w:pPr>
            <w:r>
              <w:rPr>
                <w:w w:val="98"/>
                <w:sz w:val="16"/>
              </w:rPr>
              <w:t>-</w:t>
            </w:r>
          </w:p>
        </w:tc>
        <w:tc>
          <w:tcPr>
            <w:tcW w:w="1358" w:type="dxa"/>
            <w:tcBorders>
              <w:top w:val="nil"/>
              <w:bottom w:val="nil"/>
            </w:tcBorders>
          </w:tcPr>
          <w:p w:rsidR="001F699A" w:rsidRDefault="00786E4B">
            <w:pPr>
              <w:pStyle w:val="TableParagraph"/>
              <w:spacing w:before="72" w:line="167" w:lineRule="exact"/>
              <w:ind w:right="157"/>
              <w:jc w:val="center"/>
              <w:rPr>
                <w:sz w:val="16"/>
              </w:rPr>
            </w:pPr>
            <w:r>
              <w:rPr>
                <w:w w:val="98"/>
                <w:sz w:val="16"/>
              </w:rPr>
              <w:t>-</w:t>
            </w:r>
          </w:p>
        </w:tc>
        <w:tc>
          <w:tcPr>
            <w:tcW w:w="1156" w:type="dxa"/>
            <w:tcBorders>
              <w:top w:val="nil"/>
              <w:bottom w:val="nil"/>
            </w:tcBorders>
          </w:tcPr>
          <w:p w:rsidR="001F699A" w:rsidRDefault="00786E4B">
            <w:pPr>
              <w:pStyle w:val="TableParagraph"/>
              <w:spacing w:before="5"/>
              <w:ind w:left="27"/>
              <w:jc w:val="center"/>
              <w:rPr>
                <w:sz w:val="16"/>
              </w:rPr>
            </w:pPr>
            <w:r>
              <w:rPr>
                <w:w w:val="68"/>
                <w:sz w:val="16"/>
              </w:rPr>
              <w:t>-</w:t>
            </w:r>
          </w:p>
        </w:tc>
        <w:tc>
          <w:tcPr>
            <w:tcW w:w="1141" w:type="dxa"/>
            <w:tcBorders>
              <w:top w:val="nil"/>
              <w:bottom w:val="nil"/>
            </w:tcBorders>
          </w:tcPr>
          <w:p w:rsidR="001F699A" w:rsidRDefault="00786E4B">
            <w:pPr>
              <w:pStyle w:val="TableParagraph"/>
              <w:spacing w:before="72" w:line="167" w:lineRule="exact"/>
              <w:ind w:left="128"/>
              <w:rPr>
                <w:sz w:val="16"/>
              </w:rPr>
            </w:pPr>
            <w:r>
              <w:rPr>
                <w:sz w:val="16"/>
              </w:rPr>
              <w:t>1*45 мин</w:t>
            </w:r>
          </w:p>
        </w:tc>
      </w:tr>
      <w:tr w:rsidR="001F699A">
        <w:trPr>
          <w:trHeight w:val="489"/>
        </w:trPr>
        <w:tc>
          <w:tcPr>
            <w:tcW w:w="1877" w:type="dxa"/>
            <w:tcBorders>
              <w:top w:val="nil"/>
            </w:tcBorders>
          </w:tcPr>
          <w:p w:rsidR="001F699A" w:rsidRDefault="00786E4B">
            <w:pPr>
              <w:pStyle w:val="TableParagraph"/>
              <w:spacing w:before="54"/>
              <w:ind w:left="215"/>
              <w:rPr>
                <w:sz w:val="20"/>
              </w:rPr>
            </w:pPr>
            <w:r>
              <w:rPr>
                <w:sz w:val="20"/>
              </w:rPr>
              <w:t>Теорија-певачи</w:t>
            </w:r>
          </w:p>
        </w:tc>
        <w:tc>
          <w:tcPr>
            <w:tcW w:w="1561" w:type="dxa"/>
            <w:tcBorders>
              <w:top w:val="nil"/>
            </w:tcBorders>
          </w:tcPr>
          <w:p w:rsidR="001F699A" w:rsidRDefault="00786E4B">
            <w:pPr>
              <w:pStyle w:val="TableParagraph"/>
              <w:spacing w:line="226" w:lineRule="exact"/>
              <w:ind w:left="12"/>
              <w:jc w:val="center"/>
              <w:rPr>
                <w:sz w:val="20"/>
              </w:rPr>
            </w:pPr>
            <w:r>
              <w:rPr>
                <w:w w:val="83"/>
                <w:sz w:val="20"/>
              </w:rPr>
              <w:t>-</w:t>
            </w:r>
          </w:p>
        </w:tc>
        <w:tc>
          <w:tcPr>
            <w:tcW w:w="1224" w:type="dxa"/>
            <w:tcBorders>
              <w:top w:val="nil"/>
            </w:tcBorders>
          </w:tcPr>
          <w:p w:rsidR="001F699A" w:rsidRDefault="001F699A">
            <w:pPr>
              <w:pStyle w:val="TableParagraph"/>
              <w:rPr>
                <w:sz w:val="20"/>
              </w:rPr>
            </w:pPr>
          </w:p>
        </w:tc>
        <w:tc>
          <w:tcPr>
            <w:tcW w:w="1358" w:type="dxa"/>
            <w:tcBorders>
              <w:top w:val="nil"/>
            </w:tcBorders>
          </w:tcPr>
          <w:p w:rsidR="001F699A" w:rsidRDefault="00786E4B">
            <w:pPr>
              <w:pStyle w:val="TableParagraph"/>
              <w:spacing w:before="38"/>
              <w:ind w:left="203"/>
              <w:jc w:val="center"/>
              <w:rPr>
                <w:sz w:val="16"/>
              </w:rPr>
            </w:pPr>
            <w:r>
              <w:rPr>
                <w:w w:val="98"/>
                <w:sz w:val="16"/>
              </w:rPr>
              <w:t>-</w:t>
            </w:r>
          </w:p>
        </w:tc>
        <w:tc>
          <w:tcPr>
            <w:tcW w:w="1358" w:type="dxa"/>
            <w:tcBorders>
              <w:top w:val="nil"/>
            </w:tcBorders>
          </w:tcPr>
          <w:p w:rsidR="001F699A" w:rsidRDefault="00786E4B">
            <w:pPr>
              <w:pStyle w:val="TableParagraph"/>
              <w:spacing w:before="105"/>
              <w:ind w:left="293"/>
              <w:rPr>
                <w:sz w:val="16"/>
              </w:rPr>
            </w:pPr>
            <w:r>
              <w:rPr>
                <w:sz w:val="16"/>
              </w:rPr>
              <w:t>1*45мин</w:t>
            </w:r>
          </w:p>
        </w:tc>
        <w:tc>
          <w:tcPr>
            <w:tcW w:w="1156" w:type="dxa"/>
            <w:tcBorders>
              <w:top w:val="nil"/>
            </w:tcBorders>
          </w:tcPr>
          <w:p w:rsidR="001F699A" w:rsidRDefault="00786E4B">
            <w:pPr>
              <w:pStyle w:val="TableParagraph"/>
              <w:spacing w:before="38"/>
              <w:ind w:left="27"/>
              <w:jc w:val="center"/>
              <w:rPr>
                <w:sz w:val="16"/>
              </w:rPr>
            </w:pPr>
            <w:r>
              <w:rPr>
                <w:w w:val="68"/>
                <w:sz w:val="16"/>
              </w:rPr>
              <w:t>-</w:t>
            </w:r>
          </w:p>
        </w:tc>
        <w:tc>
          <w:tcPr>
            <w:tcW w:w="1141" w:type="dxa"/>
            <w:tcBorders>
              <w:top w:val="nil"/>
            </w:tcBorders>
          </w:tcPr>
          <w:p w:rsidR="001F699A" w:rsidRDefault="00786E4B">
            <w:pPr>
              <w:pStyle w:val="TableParagraph"/>
              <w:spacing w:before="105"/>
              <w:ind w:right="157"/>
              <w:jc w:val="center"/>
              <w:rPr>
                <w:sz w:val="16"/>
              </w:rPr>
            </w:pPr>
            <w:r>
              <w:rPr>
                <w:w w:val="98"/>
                <w:sz w:val="16"/>
              </w:rPr>
              <w:t>-</w:t>
            </w:r>
          </w:p>
        </w:tc>
      </w:tr>
      <w:tr w:rsidR="001F699A">
        <w:trPr>
          <w:trHeight w:val="274"/>
        </w:trPr>
        <w:tc>
          <w:tcPr>
            <w:tcW w:w="1877" w:type="dxa"/>
            <w:tcBorders>
              <w:bottom w:val="nil"/>
            </w:tcBorders>
          </w:tcPr>
          <w:p w:rsidR="001F699A" w:rsidRDefault="00786E4B">
            <w:pPr>
              <w:pStyle w:val="TableParagraph"/>
              <w:spacing w:before="29" w:line="226" w:lineRule="exact"/>
              <w:ind w:left="177"/>
              <w:rPr>
                <w:sz w:val="20"/>
              </w:rPr>
            </w:pPr>
            <w:r>
              <w:rPr>
                <w:sz w:val="20"/>
              </w:rPr>
              <w:t>Хор/оркестар</w:t>
            </w:r>
          </w:p>
        </w:tc>
        <w:tc>
          <w:tcPr>
            <w:tcW w:w="1561" w:type="dxa"/>
            <w:tcBorders>
              <w:bottom w:val="nil"/>
            </w:tcBorders>
          </w:tcPr>
          <w:p w:rsidR="001F699A" w:rsidRDefault="00786E4B">
            <w:pPr>
              <w:pStyle w:val="TableParagraph"/>
              <w:spacing w:before="29" w:line="226" w:lineRule="exact"/>
              <w:ind w:left="12"/>
              <w:jc w:val="center"/>
              <w:rPr>
                <w:sz w:val="20"/>
              </w:rPr>
            </w:pPr>
            <w:r>
              <w:rPr>
                <w:w w:val="83"/>
                <w:sz w:val="20"/>
              </w:rPr>
              <w:t>-</w:t>
            </w:r>
          </w:p>
        </w:tc>
        <w:tc>
          <w:tcPr>
            <w:tcW w:w="1224" w:type="dxa"/>
            <w:tcBorders>
              <w:bottom w:val="nil"/>
            </w:tcBorders>
          </w:tcPr>
          <w:p w:rsidR="001F699A" w:rsidRDefault="00786E4B">
            <w:pPr>
              <w:pStyle w:val="TableParagraph"/>
              <w:spacing w:before="29" w:line="226" w:lineRule="exact"/>
              <w:ind w:left="203"/>
              <w:jc w:val="center"/>
              <w:rPr>
                <w:sz w:val="20"/>
              </w:rPr>
            </w:pPr>
            <w:r>
              <w:rPr>
                <w:w w:val="94"/>
                <w:sz w:val="20"/>
              </w:rPr>
              <w:t>-</w:t>
            </w:r>
          </w:p>
        </w:tc>
        <w:tc>
          <w:tcPr>
            <w:tcW w:w="1358" w:type="dxa"/>
            <w:vMerge w:val="restart"/>
          </w:tcPr>
          <w:p w:rsidR="001F699A" w:rsidRDefault="00786E4B">
            <w:pPr>
              <w:pStyle w:val="TableParagraph"/>
              <w:spacing w:line="207" w:lineRule="exact"/>
              <w:jc w:val="center"/>
              <w:rPr>
                <w:b/>
                <w:sz w:val="18"/>
              </w:rPr>
            </w:pPr>
            <w:r>
              <w:rPr>
                <w:b/>
                <w:w w:val="101"/>
                <w:sz w:val="18"/>
              </w:rPr>
              <w:t>-</w:t>
            </w:r>
          </w:p>
          <w:p w:rsidR="001F699A" w:rsidRDefault="00786E4B">
            <w:pPr>
              <w:pStyle w:val="TableParagraph"/>
              <w:spacing w:before="143" w:line="177" w:lineRule="exact"/>
              <w:ind w:left="1"/>
              <w:jc w:val="center"/>
              <w:rPr>
                <w:sz w:val="16"/>
              </w:rPr>
            </w:pPr>
            <w:r>
              <w:rPr>
                <w:w w:val="98"/>
                <w:sz w:val="16"/>
              </w:rPr>
              <w:t>-</w:t>
            </w:r>
          </w:p>
        </w:tc>
        <w:tc>
          <w:tcPr>
            <w:tcW w:w="1358" w:type="dxa"/>
            <w:tcBorders>
              <w:bottom w:val="nil"/>
            </w:tcBorders>
          </w:tcPr>
          <w:p w:rsidR="001F699A" w:rsidRDefault="00786E4B">
            <w:pPr>
              <w:pStyle w:val="TableParagraph"/>
              <w:spacing w:before="76" w:line="179" w:lineRule="exact"/>
              <w:ind w:left="197"/>
              <w:rPr>
                <w:sz w:val="16"/>
              </w:rPr>
            </w:pPr>
            <w:r>
              <w:rPr>
                <w:sz w:val="16"/>
              </w:rPr>
              <w:t>2*45 мин</w:t>
            </w:r>
          </w:p>
        </w:tc>
        <w:tc>
          <w:tcPr>
            <w:tcW w:w="1156" w:type="dxa"/>
            <w:tcBorders>
              <w:bottom w:val="nil"/>
            </w:tcBorders>
          </w:tcPr>
          <w:p w:rsidR="001F699A" w:rsidRDefault="00786E4B">
            <w:pPr>
              <w:pStyle w:val="TableParagraph"/>
              <w:spacing w:before="76" w:line="179" w:lineRule="exact"/>
              <w:ind w:left="131"/>
              <w:rPr>
                <w:sz w:val="16"/>
              </w:rPr>
            </w:pPr>
            <w:r>
              <w:rPr>
                <w:sz w:val="16"/>
              </w:rPr>
              <w:t>2*45мин</w:t>
            </w:r>
          </w:p>
        </w:tc>
        <w:tc>
          <w:tcPr>
            <w:tcW w:w="1141" w:type="dxa"/>
            <w:tcBorders>
              <w:bottom w:val="nil"/>
            </w:tcBorders>
          </w:tcPr>
          <w:p w:rsidR="001F699A" w:rsidRDefault="00786E4B">
            <w:pPr>
              <w:pStyle w:val="TableParagraph"/>
              <w:spacing w:before="76" w:line="179" w:lineRule="exact"/>
              <w:ind w:left="137"/>
              <w:rPr>
                <w:sz w:val="16"/>
              </w:rPr>
            </w:pPr>
            <w:r>
              <w:rPr>
                <w:sz w:val="16"/>
              </w:rPr>
              <w:t>2*45мин</w:t>
            </w:r>
          </w:p>
        </w:tc>
      </w:tr>
      <w:tr w:rsidR="001F699A">
        <w:trPr>
          <w:trHeight w:val="251"/>
        </w:trPr>
        <w:tc>
          <w:tcPr>
            <w:tcW w:w="1877" w:type="dxa"/>
            <w:tcBorders>
              <w:top w:val="nil"/>
            </w:tcBorders>
          </w:tcPr>
          <w:p w:rsidR="001F699A" w:rsidRDefault="00786E4B">
            <w:pPr>
              <w:pStyle w:val="TableParagraph"/>
              <w:spacing w:before="8" w:line="224" w:lineRule="exact"/>
              <w:ind w:left="177"/>
              <w:rPr>
                <w:sz w:val="20"/>
              </w:rPr>
            </w:pPr>
            <w:r>
              <w:rPr>
                <w:sz w:val="20"/>
              </w:rPr>
              <w:t>Оркестар-дувачи</w:t>
            </w:r>
          </w:p>
        </w:tc>
        <w:tc>
          <w:tcPr>
            <w:tcW w:w="1561" w:type="dxa"/>
            <w:tcBorders>
              <w:top w:val="nil"/>
            </w:tcBorders>
          </w:tcPr>
          <w:p w:rsidR="001F699A" w:rsidRDefault="00786E4B">
            <w:pPr>
              <w:pStyle w:val="TableParagraph"/>
              <w:spacing w:before="8" w:line="224" w:lineRule="exact"/>
              <w:ind w:left="12"/>
              <w:jc w:val="center"/>
              <w:rPr>
                <w:sz w:val="20"/>
              </w:rPr>
            </w:pPr>
            <w:r>
              <w:rPr>
                <w:w w:val="83"/>
                <w:sz w:val="20"/>
              </w:rPr>
              <w:t>-</w:t>
            </w:r>
          </w:p>
        </w:tc>
        <w:tc>
          <w:tcPr>
            <w:tcW w:w="1224" w:type="dxa"/>
            <w:tcBorders>
              <w:top w:val="nil"/>
            </w:tcBorders>
          </w:tcPr>
          <w:p w:rsidR="001F699A" w:rsidRDefault="00786E4B">
            <w:pPr>
              <w:pStyle w:val="TableParagraph"/>
              <w:spacing w:before="8" w:line="224" w:lineRule="exact"/>
              <w:ind w:left="203"/>
              <w:jc w:val="center"/>
              <w:rPr>
                <w:sz w:val="20"/>
              </w:rPr>
            </w:pPr>
            <w:r>
              <w:rPr>
                <w:w w:val="94"/>
                <w:sz w:val="20"/>
              </w:rPr>
              <w:t>-</w:t>
            </w:r>
          </w:p>
        </w:tc>
        <w:tc>
          <w:tcPr>
            <w:tcW w:w="1358" w:type="dxa"/>
            <w:vMerge/>
            <w:tcBorders>
              <w:top w:val="nil"/>
            </w:tcBorders>
          </w:tcPr>
          <w:p w:rsidR="001F699A" w:rsidRDefault="001F699A">
            <w:pPr>
              <w:rPr>
                <w:sz w:val="2"/>
                <w:szCs w:val="2"/>
              </w:rPr>
            </w:pPr>
          </w:p>
        </w:tc>
        <w:tc>
          <w:tcPr>
            <w:tcW w:w="1358" w:type="dxa"/>
            <w:tcBorders>
              <w:top w:val="nil"/>
            </w:tcBorders>
          </w:tcPr>
          <w:p w:rsidR="001F699A" w:rsidRDefault="00786E4B">
            <w:pPr>
              <w:pStyle w:val="TableParagraph"/>
              <w:spacing w:before="55" w:line="177" w:lineRule="exact"/>
              <w:ind w:left="197"/>
              <w:rPr>
                <w:sz w:val="16"/>
              </w:rPr>
            </w:pPr>
            <w:r>
              <w:rPr>
                <w:sz w:val="16"/>
              </w:rPr>
              <w:t>2*45 мин</w:t>
            </w:r>
          </w:p>
        </w:tc>
        <w:tc>
          <w:tcPr>
            <w:tcW w:w="1156" w:type="dxa"/>
            <w:tcBorders>
              <w:top w:val="nil"/>
            </w:tcBorders>
          </w:tcPr>
          <w:p w:rsidR="001F699A" w:rsidRDefault="00786E4B">
            <w:pPr>
              <w:pStyle w:val="TableParagraph"/>
              <w:spacing w:before="55" w:line="177" w:lineRule="exact"/>
              <w:ind w:left="155"/>
              <w:rPr>
                <w:sz w:val="16"/>
              </w:rPr>
            </w:pPr>
            <w:r>
              <w:rPr>
                <w:sz w:val="16"/>
              </w:rPr>
              <w:t>2*45мин</w:t>
            </w:r>
          </w:p>
        </w:tc>
        <w:tc>
          <w:tcPr>
            <w:tcW w:w="1141" w:type="dxa"/>
            <w:tcBorders>
              <w:top w:val="nil"/>
            </w:tcBorders>
          </w:tcPr>
          <w:p w:rsidR="001F699A" w:rsidRDefault="00786E4B">
            <w:pPr>
              <w:pStyle w:val="TableParagraph"/>
              <w:spacing w:before="55" w:line="177" w:lineRule="exact"/>
              <w:ind w:left="128"/>
              <w:rPr>
                <w:sz w:val="16"/>
              </w:rPr>
            </w:pPr>
            <w:r>
              <w:rPr>
                <w:sz w:val="16"/>
              </w:rPr>
              <w:t>2*45мин</w:t>
            </w:r>
          </w:p>
        </w:tc>
      </w:tr>
      <w:tr w:rsidR="001F699A">
        <w:trPr>
          <w:trHeight w:val="274"/>
        </w:trPr>
        <w:tc>
          <w:tcPr>
            <w:tcW w:w="1877" w:type="dxa"/>
            <w:tcBorders>
              <w:bottom w:val="nil"/>
            </w:tcBorders>
          </w:tcPr>
          <w:p w:rsidR="001F699A" w:rsidRDefault="00786E4B">
            <w:pPr>
              <w:pStyle w:val="TableParagraph"/>
              <w:spacing w:before="29" w:line="225" w:lineRule="exact"/>
              <w:ind w:left="177"/>
              <w:rPr>
                <w:sz w:val="20"/>
              </w:rPr>
            </w:pPr>
            <w:r>
              <w:rPr>
                <w:sz w:val="20"/>
              </w:rPr>
              <w:t>Корепетиција-</w:t>
            </w:r>
          </w:p>
        </w:tc>
        <w:tc>
          <w:tcPr>
            <w:tcW w:w="1561" w:type="dxa"/>
            <w:vMerge w:val="restart"/>
          </w:tcPr>
          <w:p w:rsidR="001F699A" w:rsidRDefault="00786E4B">
            <w:pPr>
              <w:pStyle w:val="TableParagraph"/>
              <w:spacing w:before="76"/>
              <w:ind w:left="129"/>
              <w:rPr>
                <w:sz w:val="16"/>
              </w:rPr>
            </w:pPr>
            <w:r>
              <w:rPr>
                <w:sz w:val="16"/>
              </w:rPr>
              <w:t>1*15мин</w:t>
            </w:r>
          </w:p>
        </w:tc>
        <w:tc>
          <w:tcPr>
            <w:tcW w:w="1224" w:type="dxa"/>
            <w:vMerge w:val="restart"/>
          </w:tcPr>
          <w:p w:rsidR="001F699A" w:rsidRDefault="00786E4B">
            <w:pPr>
              <w:pStyle w:val="TableParagraph"/>
              <w:spacing w:before="76"/>
              <w:ind w:left="148"/>
              <w:rPr>
                <w:sz w:val="16"/>
              </w:rPr>
            </w:pPr>
            <w:r>
              <w:rPr>
                <w:sz w:val="16"/>
              </w:rPr>
              <w:t>1*15мин</w:t>
            </w:r>
          </w:p>
        </w:tc>
        <w:tc>
          <w:tcPr>
            <w:tcW w:w="1358" w:type="dxa"/>
            <w:vMerge w:val="restart"/>
          </w:tcPr>
          <w:p w:rsidR="001F699A" w:rsidRDefault="00786E4B">
            <w:pPr>
              <w:pStyle w:val="TableParagraph"/>
              <w:spacing w:before="76"/>
              <w:ind w:left="163"/>
              <w:rPr>
                <w:sz w:val="16"/>
              </w:rPr>
            </w:pPr>
            <w:r>
              <w:rPr>
                <w:sz w:val="16"/>
              </w:rPr>
              <w:t>1*15мин</w:t>
            </w:r>
          </w:p>
        </w:tc>
        <w:tc>
          <w:tcPr>
            <w:tcW w:w="1358" w:type="dxa"/>
            <w:vMerge w:val="restart"/>
          </w:tcPr>
          <w:p w:rsidR="001F699A" w:rsidRDefault="00786E4B">
            <w:pPr>
              <w:pStyle w:val="TableParagraph"/>
              <w:spacing w:before="76"/>
              <w:ind w:left="202"/>
              <w:rPr>
                <w:sz w:val="16"/>
              </w:rPr>
            </w:pPr>
            <w:r>
              <w:rPr>
                <w:sz w:val="16"/>
              </w:rPr>
              <w:t>1*30мин</w:t>
            </w:r>
          </w:p>
        </w:tc>
        <w:tc>
          <w:tcPr>
            <w:tcW w:w="1156" w:type="dxa"/>
            <w:vMerge w:val="restart"/>
          </w:tcPr>
          <w:p w:rsidR="001F699A" w:rsidRDefault="00786E4B">
            <w:pPr>
              <w:pStyle w:val="TableParagraph"/>
              <w:spacing w:before="76"/>
              <w:ind w:left="131"/>
              <w:rPr>
                <w:sz w:val="16"/>
              </w:rPr>
            </w:pPr>
            <w:r>
              <w:rPr>
                <w:sz w:val="16"/>
              </w:rPr>
              <w:t>1*30мин</w:t>
            </w:r>
          </w:p>
        </w:tc>
        <w:tc>
          <w:tcPr>
            <w:tcW w:w="1141" w:type="dxa"/>
            <w:vMerge w:val="restart"/>
          </w:tcPr>
          <w:p w:rsidR="001F699A" w:rsidRDefault="00786E4B">
            <w:pPr>
              <w:pStyle w:val="TableParagraph"/>
              <w:spacing w:before="76"/>
              <w:ind w:left="137"/>
              <w:rPr>
                <w:sz w:val="16"/>
              </w:rPr>
            </w:pPr>
            <w:r>
              <w:rPr>
                <w:sz w:val="16"/>
              </w:rPr>
              <w:t>1*30мин</w:t>
            </w:r>
          </w:p>
        </w:tc>
      </w:tr>
      <w:tr w:rsidR="001F699A">
        <w:trPr>
          <w:trHeight w:val="252"/>
        </w:trPr>
        <w:tc>
          <w:tcPr>
            <w:tcW w:w="1877" w:type="dxa"/>
            <w:tcBorders>
              <w:top w:val="nil"/>
            </w:tcBorders>
          </w:tcPr>
          <w:p w:rsidR="001F699A" w:rsidRDefault="00786E4B">
            <w:pPr>
              <w:pStyle w:val="TableParagraph"/>
              <w:spacing w:before="8" w:line="224" w:lineRule="exact"/>
              <w:ind w:left="177"/>
              <w:rPr>
                <w:sz w:val="20"/>
              </w:rPr>
            </w:pPr>
            <w:r>
              <w:rPr>
                <w:sz w:val="20"/>
              </w:rPr>
              <w:t>Гудачи</w:t>
            </w:r>
          </w:p>
        </w:tc>
        <w:tc>
          <w:tcPr>
            <w:tcW w:w="1561" w:type="dxa"/>
            <w:vMerge/>
            <w:tcBorders>
              <w:top w:val="nil"/>
            </w:tcBorders>
          </w:tcPr>
          <w:p w:rsidR="001F699A" w:rsidRDefault="001F699A">
            <w:pPr>
              <w:rPr>
                <w:sz w:val="2"/>
                <w:szCs w:val="2"/>
              </w:rPr>
            </w:pPr>
          </w:p>
        </w:tc>
        <w:tc>
          <w:tcPr>
            <w:tcW w:w="1224"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156" w:type="dxa"/>
            <w:vMerge/>
            <w:tcBorders>
              <w:top w:val="nil"/>
            </w:tcBorders>
          </w:tcPr>
          <w:p w:rsidR="001F699A" w:rsidRDefault="001F699A">
            <w:pPr>
              <w:rPr>
                <w:sz w:val="2"/>
                <w:szCs w:val="2"/>
              </w:rPr>
            </w:pPr>
          </w:p>
        </w:tc>
        <w:tc>
          <w:tcPr>
            <w:tcW w:w="1141" w:type="dxa"/>
            <w:vMerge/>
            <w:tcBorders>
              <w:top w:val="nil"/>
            </w:tcBorders>
          </w:tcPr>
          <w:p w:rsidR="001F699A" w:rsidRDefault="001F699A">
            <w:pPr>
              <w:rPr>
                <w:sz w:val="2"/>
                <w:szCs w:val="2"/>
              </w:rPr>
            </w:pPr>
          </w:p>
        </w:tc>
      </w:tr>
      <w:tr w:rsidR="001F699A">
        <w:trPr>
          <w:trHeight w:val="274"/>
        </w:trPr>
        <w:tc>
          <w:tcPr>
            <w:tcW w:w="1877" w:type="dxa"/>
            <w:tcBorders>
              <w:bottom w:val="nil"/>
            </w:tcBorders>
          </w:tcPr>
          <w:p w:rsidR="001F699A" w:rsidRDefault="00786E4B">
            <w:pPr>
              <w:pStyle w:val="TableParagraph"/>
              <w:spacing w:before="29" w:line="225" w:lineRule="exact"/>
              <w:ind w:left="177"/>
              <w:rPr>
                <w:sz w:val="20"/>
              </w:rPr>
            </w:pPr>
            <w:r>
              <w:rPr>
                <w:sz w:val="20"/>
              </w:rPr>
              <w:t>Корепетиција-</w:t>
            </w:r>
          </w:p>
        </w:tc>
        <w:tc>
          <w:tcPr>
            <w:tcW w:w="1561" w:type="dxa"/>
            <w:vMerge w:val="restart"/>
          </w:tcPr>
          <w:p w:rsidR="001F699A" w:rsidRDefault="00786E4B">
            <w:pPr>
              <w:pStyle w:val="TableParagraph"/>
              <w:spacing w:before="76"/>
              <w:ind w:left="129"/>
              <w:rPr>
                <w:sz w:val="16"/>
              </w:rPr>
            </w:pPr>
            <w:r>
              <w:rPr>
                <w:sz w:val="16"/>
              </w:rPr>
              <w:t>1*15мин</w:t>
            </w:r>
          </w:p>
        </w:tc>
        <w:tc>
          <w:tcPr>
            <w:tcW w:w="1224" w:type="dxa"/>
            <w:vMerge w:val="restart"/>
          </w:tcPr>
          <w:p w:rsidR="001F699A" w:rsidRDefault="00786E4B">
            <w:pPr>
              <w:pStyle w:val="TableParagraph"/>
              <w:spacing w:before="76"/>
              <w:ind w:left="148"/>
              <w:rPr>
                <w:sz w:val="16"/>
              </w:rPr>
            </w:pPr>
            <w:r>
              <w:rPr>
                <w:sz w:val="16"/>
              </w:rPr>
              <w:t>1*15мин</w:t>
            </w:r>
          </w:p>
        </w:tc>
        <w:tc>
          <w:tcPr>
            <w:tcW w:w="1358" w:type="dxa"/>
            <w:vMerge w:val="restart"/>
          </w:tcPr>
          <w:p w:rsidR="001F699A" w:rsidRDefault="00786E4B">
            <w:pPr>
              <w:pStyle w:val="TableParagraph"/>
              <w:spacing w:before="76"/>
              <w:ind w:left="163"/>
              <w:rPr>
                <w:sz w:val="16"/>
              </w:rPr>
            </w:pPr>
            <w:r>
              <w:rPr>
                <w:sz w:val="16"/>
              </w:rPr>
              <w:t>1*15мин</w:t>
            </w:r>
          </w:p>
        </w:tc>
        <w:tc>
          <w:tcPr>
            <w:tcW w:w="1358" w:type="dxa"/>
            <w:vMerge w:val="restart"/>
          </w:tcPr>
          <w:p w:rsidR="001F699A" w:rsidRDefault="00786E4B">
            <w:pPr>
              <w:pStyle w:val="TableParagraph"/>
              <w:spacing w:before="76"/>
              <w:ind w:left="159"/>
              <w:rPr>
                <w:sz w:val="16"/>
              </w:rPr>
            </w:pPr>
            <w:r>
              <w:rPr>
                <w:sz w:val="16"/>
              </w:rPr>
              <w:t>1*30мин</w:t>
            </w:r>
          </w:p>
        </w:tc>
        <w:tc>
          <w:tcPr>
            <w:tcW w:w="1156" w:type="dxa"/>
            <w:vMerge w:val="restart"/>
          </w:tcPr>
          <w:p w:rsidR="001F699A" w:rsidRDefault="00786E4B">
            <w:pPr>
              <w:pStyle w:val="TableParagraph"/>
              <w:spacing w:before="76"/>
              <w:ind w:left="93"/>
              <w:rPr>
                <w:sz w:val="16"/>
              </w:rPr>
            </w:pPr>
            <w:r>
              <w:rPr>
                <w:sz w:val="16"/>
              </w:rPr>
              <w:t>1*30мин</w:t>
            </w:r>
          </w:p>
        </w:tc>
        <w:tc>
          <w:tcPr>
            <w:tcW w:w="1141" w:type="dxa"/>
            <w:vMerge w:val="restart"/>
          </w:tcPr>
          <w:p w:rsidR="001F699A" w:rsidRDefault="00786E4B">
            <w:pPr>
              <w:pStyle w:val="TableParagraph"/>
              <w:spacing w:before="32"/>
              <w:ind w:left="137"/>
              <w:rPr>
                <w:sz w:val="16"/>
              </w:rPr>
            </w:pPr>
            <w:r>
              <w:rPr>
                <w:sz w:val="16"/>
              </w:rPr>
              <w:t>1*30мин</w:t>
            </w:r>
          </w:p>
        </w:tc>
      </w:tr>
      <w:tr w:rsidR="001F699A">
        <w:trPr>
          <w:trHeight w:val="252"/>
        </w:trPr>
        <w:tc>
          <w:tcPr>
            <w:tcW w:w="1877" w:type="dxa"/>
            <w:tcBorders>
              <w:top w:val="nil"/>
            </w:tcBorders>
          </w:tcPr>
          <w:p w:rsidR="001F699A" w:rsidRDefault="00786E4B">
            <w:pPr>
              <w:pStyle w:val="TableParagraph"/>
              <w:spacing w:before="8" w:line="224" w:lineRule="exact"/>
              <w:ind w:left="177"/>
              <w:rPr>
                <w:sz w:val="20"/>
              </w:rPr>
            </w:pPr>
            <w:r>
              <w:rPr>
                <w:sz w:val="20"/>
              </w:rPr>
              <w:t>Дувачи</w:t>
            </w:r>
          </w:p>
        </w:tc>
        <w:tc>
          <w:tcPr>
            <w:tcW w:w="1561" w:type="dxa"/>
            <w:vMerge/>
            <w:tcBorders>
              <w:top w:val="nil"/>
            </w:tcBorders>
          </w:tcPr>
          <w:p w:rsidR="001F699A" w:rsidRDefault="001F699A">
            <w:pPr>
              <w:rPr>
                <w:sz w:val="2"/>
                <w:szCs w:val="2"/>
              </w:rPr>
            </w:pPr>
          </w:p>
        </w:tc>
        <w:tc>
          <w:tcPr>
            <w:tcW w:w="1224"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156" w:type="dxa"/>
            <w:vMerge/>
            <w:tcBorders>
              <w:top w:val="nil"/>
            </w:tcBorders>
          </w:tcPr>
          <w:p w:rsidR="001F699A" w:rsidRDefault="001F699A">
            <w:pPr>
              <w:rPr>
                <w:sz w:val="2"/>
                <w:szCs w:val="2"/>
              </w:rPr>
            </w:pPr>
          </w:p>
        </w:tc>
        <w:tc>
          <w:tcPr>
            <w:tcW w:w="1141" w:type="dxa"/>
            <w:vMerge/>
            <w:tcBorders>
              <w:top w:val="nil"/>
            </w:tcBorders>
          </w:tcPr>
          <w:p w:rsidR="001F699A" w:rsidRDefault="001F699A">
            <w:pPr>
              <w:rPr>
                <w:sz w:val="2"/>
                <w:szCs w:val="2"/>
              </w:rPr>
            </w:pPr>
          </w:p>
        </w:tc>
      </w:tr>
      <w:tr w:rsidR="001F699A">
        <w:trPr>
          <w:trHeight w:val="257"/>
        </w:trPr>
        <w:tc>
          <w:tcPr>
            <w:tcW w:w="1877" w:type="dxa"/>
            <w:tcBorders>
              <w:bottom w:val="nil"/>
            </w:tcBorders>
          </w:tcPr>
          <w:p w:rsidR="001F699A" w:rsidRDefault="00786E4B">
            <w:pPr>
              <w:pStyle w:val="TableParagraph"/>
              <w:spacing w:before="24" w:line="213" w:lineRule="exact"/>
              <w:ind w:left="177"/>
              <w:rPr>
                <w:sz w:val="20"/>
              </w:rPr>
            </w:pPr>
            <w:r>
              <w:rPr>
                <w:sz w:val="20"/>
              </w:rPr>
              <w:t>Корепетиција-</w:t>
            </w:r>
          </w:p>
        </w:tc>
        <w:tc>
          <w:tcPr>
            <w:tcW w:w="1561" w:type="dxa"/>
            <w:vMerge w:val="restart"/>
          </w:tcPr>
          <w:p w:rsidR="001F699A" w:rsidRDefault="00786E4B">
            <w:pPr>
              <w:pStyle w:val="TableParagraph"/>
              <w:spacing w:before="80"/>
              <w:ind w:left="129"/>
              <w:rPr>
                <w:sz w:val="16"/>
              </w:rPr>
            </w:pPr>
            <w:r>
              <w:rPr>
                <w:sz w:val="16"/>
              </w:rPr>
              <w:t>1*30мин</w:t>
            </w:r>
          </w:p>
        </w:tc>
        <w:tc>
          <w:tcPr>
            <w:tcW w:w="1224" w:type="dxa"/>
            <w:vMerge w:val="restart"/>
          </w:tcPr>
          <w:p w:rsidR="001F699A" w:rsidRDefault="00786E4B">
            <w:pPr>
              <w:pStyle w:val="TableParagraph"/>
              <w:spacing w:before="80"/>
              <w:ind w:left="167"/>
              <w:rPr>
                <w:sz w:val="16"/>
              </w:rPr>
            </w:pPr>
            <w:r>
              <w:rPr>
                <w:sz w:val="16"/>
              </w:rPr>
              <w:t>1*30мин</w:t>
            </w:r>
          </w:p>
        </w:tc>
        <w:tc>
          <w:tcPr>
            <w:tcW w:w="1358" w:type="dxa"/>
            <w:vMerge w:val="restart"/>
          </w:tcPr>
          <w:p w:rsidR="001F699A" w:rsidRDefault="00786E4B">
            <w:pPr>
              <w:pStyle w:val="TableParagraph"/>
              <w:spacing w:before="80"/>
              <w:ind w:left="254"/>
              <w:rPr>
                <w:sz w:val="16"/>
              </w:rPr>
            </w:pPr>
            <w:r>
              <w:rPr>
                <w:sz w:val="16"/>
              </w:rPr>
              <w:t>1*45мин</w:t>
            </w:r>
          </w:p>
        </w:tc>
        <w:tc>
          <w:tcPr>
            <w:tcW w:w="1358" w:type="dxa"/>
            <w:vMerge w:val="restart"/>
          </w:tcPr>
          <w:p w:rsidR="001F699A" w:rsidRDefault="00786E4B">
            <w:pPr>
              <w:pStyle w:val="TableParagraph"/>
              <w:spacing w:before="80"/>
              <w:ind w:left="250"/>
              <w:rPr>
                <w:sz w:val="16"/>
              </w:rPr>
            </w:pPr>
            <w:r>
              <w:rPr>
                <w:sz w:val="16"/>
              </w:rPr>
              <w:t>1*45мин</w:t>
            </w:r>
          </w:p>
        </w:tc>
        <w:tc>
          <w:tcPr>
            <w:tcW w:w="1156" w:type="dxa"/>
            <w:vMerge w:val="restart"/>
          </w:tcPr>
          <w:p w:rsidR="001F699A" w:rsidRDefault="00786E4B">
            <w:pPr>
              <w:pStyle w:val="TableParagraph"/>
              <w:spacing w:before="80"/>
              <w:ind w:left="53"/>
              <w:jc w:val="center"/>
              <w:rPr>
                <w:sz w:val="16"/>
              </w:rPr>
            </w:pPr>
            <w:r>
              <w:rPr>
                <w:w w:val="98"/>
                <w:sz w:val="16"/>
              </w:rPr>
              <w:t>-</w:t>
            </w:r>
          </w:p>
        </w:tc>
        <w:tc>
          <w:tcPr>
            <w:tcW w:w="1141" w:type="dxa"/>
            <w:vMerge w:val="restart"/>
          </w:tcPr>
          <w:p w:rsidR="001F699A" w:rsidRDefault="00786E4B">
            <w:pPr>
              <w:pStyle w:val="TableParagraph"/>
              <w:spacing w:line="268" w:lineRule="exact"/>
              <w:ind w:left="171"/>
              <w:jc w:val="center"/>
              <w:rPr>
                <w:sz w:val="24"/>
              </w:rPr>
            </w:pPr>
            <w:r>
              <w:rPr>
                <w:w w:val="94"/>
                <w:sz w:val="24"/>
              </w:rPr>
              <w:t>-</w:t>
            </w:r>
          </w:p>
        </w:tc>
      </w:tr>
      <w:tr w:rsidR="001F699A">
        <w:trPr>
          <w:trHeight w:val="240"/>
        </w:trPr>
        <w:tc>
          <w:tcPr>
            <w:tcW w:w="1877" w:type="dxa"/>
            <w:tcBorders>
              <w:top w:val="nil"/>
            </w:tcBorders>
          </w:tcPr>
          <w:p w:rsidR="001F699A" w:rsidRDefault="00786E4B">
            <w:pPr>
              <w:pStyle w:val="TableParagraph"/>
              <w:spacing w:line="220" w:lineRule="exact"/>
              <w:ind w:left="177"/>
              <w:rPr>
                <w:sz w:val="20"/>
              </w:rPr>
            </w:pPr>
            <w:r>
              <w:rPr>
                <w:sz w:val="20"/>
              </w:rPr>
              <w:t>соло певање</w:t>
            </w:r>
          </w:p>
        </w:tc>
        <w:tc>
          <w:tcPr>
            <w:tcW w:w="1561" w:type="dxa"/>
            <w:vMerge/>
            <w:tcBorders>
              <w:top w:val="nil"/>
            </w:tcBorders>
          </w:tcPr>
          <w:p w:rsidR="001F699A" w:rsidRDefault="001F699A">
            <w:pPr>
              <w:rPr>
                <w:sz w:val="2"/>
                <w:szCs w:val="2"/>
              </w:rPr>
            </w:pPr>
          </w:p>
        </w:tc>
        <w:tc>
          <w:tcPr>
            <w:tcW w:w="1224"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156" w:type="dxa"/>
            <w:vMerge/>
            <w:tcBorders>
              <w:top w:val="nil"/>
            </w:tcBorders>
          </w:tcPr>
          <w:p w:rsidR="001F699A" w:rsidRDefault="001F699A">
            <w:pPr>
              <w:rPr>
                <w:sz w:val="2"/>
                <w:szCs w:val="2"/>
              </w:rPr>
            </w:pPr>
          </w:p>
        </w:tc>
        <w:tc>
          <w:tcPr>
            <w:tcW w:w="1141" w:type="dxa"/>
            <w:vMerge/>
            <w:tcBorders>
              <w:top w:val="nil"/>
            </w:tcBorders>
          </w:tcPr>
          <w:p w:rsidR="001F699A" w:rsidRDefault="001F699A">
            <w:pPr>
              <w:rPr>
                <w:sz w:val="2"/>
                <w:szCs w:val="2"/>
              </w:rPr>
            </w:pPr>
          </w:p>
        </w:tc>
      </w:tr>
      <w:tr w:rsidR="001F699A">
        <w:trPr>
          <w:trHeight w:val="279"/>
        </w:trPr>
        <w:tc>
          <w:tcPr>
            <w:tcW w:w="1877" w:type="dxa"/>
            <w:tcBorders>
              <w:bottom w:val="nil"/>
            </w:tcBorders>
          </w:tcPr>
          <w:p w:rsidR="001F699A" w:rsidRDefault="00786E4B">
            <w:pPr>
              <w:pStyle w:val="TableParagraph"/>
              <w:spacing w:before="33" w:line="225" w:lineRule="exact"/>
              <w:ind w:left="177"/>
              <w:rPr>
                <w:sz w:val="20"/>
              </w:rPr>
            </w:pPr>
            <w:r>
              <w:rPr>
                <w:sz w:val="20"/>
              </w:rPr>
              <w:t>Упоредни клавир</w:t>
            </w:r>
          </w:p>
        </w:tc>
        <w:tc>
          <w:tcPr>
            <w:tcW w:w="1561" w:type="dxa"/>
            <w:vMerge w:val="restart"/>
          </w:tcPr>
          <w:p w:rsidR="001F699A" w:rsidRDefault="00786E4B">
            <w:pPr>
              <w:pStyle w:val="TableParagraph"/>
              <w:spacing w:before="80"/>
              <w:ind w:left="129"/>
              <w:rPr>
                <w:sz w:val="16"/>
              </w:rPr>
            </w:pPr>
            <w:r>
              <w:rPr>
                <w:sz w:val="16"/>
              </w:rPr>
              <w:t>1*45мин</w:t>
            </w:r>
          </w:p>
        </w:tc>
        <w:tc>
          <w:tcPr>
            <w:tcW w:w="1224" w:type="dxa"/>
            <w:vMerge w:val="restart"/>
          </w:tcPr>
          <w:p w:rsidR="001F699A" w:rsidRDefault="00786E4B">
            <w:pPr>
              <w:pStyle w:val="TableParagraph"/>
              <w:spacing w:before="80"/>
              <w:ind w:left="167"/>
              <w:rPr>
                <w:sz w:val="16"/>
              </w:rPr>
            </w:pPr>
            <w:r>
              <w:rPr>
                <w:sz w:val="16"/>
              </w:rPr>
              <w:t>1*45мин</w:t>
            </w:r>
          </w:p>
        </w:tc>
        <w:tc>
          <w:tcPr>
            <w:tcW w:w="1358" w:type="dxa"/>
            <w:vMerge w:val="restart"/>
          </w:tcPr>
          <w:p w:rsidR="001F699A" w:rsidRDefault="00786E4B">
            <w:pPr>
              <w:pStyle w:val="TableParagraph"/>
              <w:spacing w:before="80"/>
              <w:ind w:left="158"/>
              <w:rPr>
                <w:sz w:val="16"/>
              </w:rPr>
            </w:pPr>
            <w:r>
              <w:rPr>
                <w:sz w:val="16"/>
              </w:rPr>
              <w:t>1*45мин</w:t>
            </w:r>
          </w:p>
        </w:tc>
        <w:tc>
          <w:tcPr>
            <w:tcW w:w="1358" w:type="dxa"/>
            <w:vMerge w:val="restart"/>
          </w:tcPr>
          <w:p w:rsidR="001F699A" w:rsidRDefault="00786E4B">
            <w:pPr>
              <w:pStyle w:val="TableParagraph"/>
              <w:spacing w:before="80"/>
              <w:ind w:left="202"/>
              <w:rPr>
                <w:sz w:val="16"/>
              </w:rPr>
            </w:pPr>
            <w:r>
              <w:rPr>
                <w:sz w:val="16"/>
              </w:rPr>
              <w:t>1*45мин</w:t>
            </w:r>
          </w:p>
        </w:tc>
        <w:tc>
          <w:tcPr>
            <w:tcW w:w="1156" w:type="dxa"/>
            <w:vMerge w:val="restart"/>
          </w:tcPr>
          <w:p w:rsidR="001F699A" w:rsidRDefault="00786E4B">
            <w:pPr>
              <w:pStyle w:val="TableParagraph"/>
              <w:spacing w:before="80"/>
              <w:ind w:left="53"/>
              <w:jc w:val="center"/>
              <w:rPr>
                <w:sz w:val="16"/>
              </w:rPr>
            </w:pPr>
            <w:r>
              <w:rPr>
                <w:w w:val="98"/>
                <w:sz w:val="16"/>
              </w:rPr>
              <w:t>-</w:t>
            </w:r>
          </w:p>
        </w:tc>
        <w:tc>
          <w:tcPr>
            <w:tcW w:w="1141" w:type="dxa"/>
            <w:vMerge w:val="restart"/>
          </w:tcPr>
          <w:p w:rsidR="001F699A" w:rsidRDefault="00786E4B">
            <w:pPr>
              <w:pStyle w:val="TableParagraph"/>
              <w:spacing w:line="268" w:lineRule="exact"/>
              <w:ind w:left="171"/>
              <w:jc w:val="center"/>
              <w:rPr>
                <w:sz w:val="24"/>
              </w:rPr>
            </w:pPr>
            <w:r>
              <w:rPr>
                <w:w w:val="94"/>
                <w:sz w:val="24"/>
              </w:rPr>
              <w:t>-</w:t>
            </w:r>
          </w:p>
        </w:tc>
      </w:tr>
      <w:tr w:rsidR="001F699A">
        <w:trPr>
          <w:trHeight w:val="252"/>
        </w:trPr>
        <w:tc>
          <w:tcPr>
            <w:tcW w:w="1877" w:type="dxa"/>
            <w:tcBorders>
              <w:top w:val="nil"/>
            </w:tcBorders>
          </w:tcPr>
          <w:p w:rsidR="001F699A" w:rsidRDefault="00786E4B">
            <w:pPr>
              <w:pStyle w:val="TableParagraph"/>
              <w:spacing w:before="8" w:line="224" w:lineRule="exact"/>
              <w:ind w:left="177"/>
              <w:rPr>
                <w:sz w:val="20"/>
              </w:rPr>
            </w:pPr>
            <w:r>
              <w:rPr>
                <w:sz w:val="20"/>
              </w:rPr>
              <w:t>(соло певачи)</w:t>
            </w:r>
          </w:p>
        </w:tc>
        <w:tc>
          <w:tcPr>
            <w:tcW w:w="1561" w:type="dxa"/>
            <w:vMerge/>
            <w:tcBorders>
              <w:top w:val="nil"/>
            </w:tcBorders>
          </w:tcPr>
          <w:p w:rsidR="001F699A" w:rsidRDefault="001F699A">
            <w:pPr>
              <w:rPr>
                <w:sz w:val="2"/>
                <w:szCs w:val="2"/>
              </w:rPr>
            </w:pPr>
          </w:p>
        </w:tc>
        <w:tc>
          <w:tcPr>
            <w:tcW w:w="1224"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358" w:type="dxa"/>
            <w:vMerge/>
            <w:tcBorders>
              <w:top w:val="nil"/>
            </w:tcBorders>
          </w:tcPr>
          <w:p w:rsidR="001F699A" w:rsidRDefault="001F699A">
            <w:pPr>
              <w:rPr>
                <w:sz w:val="2"/>
                <w:szCs w:val="2"/>
              </w:rPr>
            </w:pPr>
          </w:p>
        </w:tc>
        <w:tc>
          <w:tcPr>
            <w:tcW w:w="1156" w:type="dxa"/>
            <w:vMerge/>
            <w:tcBorders>
              <w:top w:val="nil"/>
            </w:tcBorders>
          </w:tcPr>
          <w:p w:rsidR="001F699A" w:rsidRDefault="001F699A">
            <w:pPr>
              <w:rPr>
                <w:sz w:val="2"/>
                <w:szCs w:val="2"/>
              </w:rPr>
            </w:pPr>
          </w:p>
        </w:tc>
        <w:tc>
          <w:tcPr>
            <w:tcW w:w="1141" w:type="dxa"/>
            <w:vMerge/>
            <w:tcBorders>
              <w:top w:val="nil"/>
            </w:tcBorders>
          </w:tcPr>
          <w:p w:rsidR="001F699A" w:rsidRDefault="001F699A">
            <w:pPr>
              <w:rPr>
                <w:sz w:val="2"/>
                <w:szCs w:val="2"/>
              </w:rPr>
            </w:pPr>
          </w:p>
        </w:tc>
      </w:tr>
    </w:tbl>
    <w:p w:rsidR="001F699A" w:rsidRDefault="001F699A">
      <w:pPr>
        <w:rPr>
          <w:sz w:val="2"/>
          <w:szCs w:val="2"/>
        </w:rPr>
        <w:sectPr w:rsidR="001F699A">
          <w:footerReference w:type="default" r:id="rId54"/>
          <w:pgSz w:w="12240" w:h="15840"/>
          <w:pgMar w:top="1200" w:right="300" w:bottom="1240" w:left="380" w:header="722" w:footer="1051" w:gutter="0"/>
          <w:pgNumType w:start="10"/>
          <w:cols w:space="720"/>
        </w:sectPr>
      </w:pPr>
    </w:p>
    <w:p w:rsidR="001F699A" w:rsidRDefault="001F699A">
      <w:pPr>
        <w:pStyle w:val="BodyText"/>
        <w:rPr>
          <w:b/>
          <w:sz w:val="20"/>
        </w:rPr>
      </w:pPr>
    </w:p>
    <w:p w:rsidR="001F699A" w:rsidRDefault="001F699A">
      <w:pPr>
        <w:pStyle w:val="BodyText"/>
        <w:spacing w:before="9"/>
        <w:rPr>
          <w:b/>
          <w:sz w:val="27"/>
        </w:rPr>
      </w:pPr>
    </w:p>
    <w:p w:rsidR="001F699A" w:rsidRDefault="00786E4B">
      <w:pPr>
        <w:pStyle w:val="Heading3"/>
        <w:spacing w:before="90"/>
        <w:ind w:left="3187"/>
      </w:pPr>
      <w:r>
        <w:rPr>
          <w:b w:val="0"/>
          <w:spacing w:val="-60"/>
          <w:u w:val="thick"/>
        </w:rPr>
        <w:t xml:space="preserve"> </w:t>
      </w:r>
      <w:r>
        <w:rPr>
          <w:u w:val="thick"/>
        </w:rPr>
        <w:t>ОРГАНИЗАЦИЈА ОБРАЗОВНО-ВАСПИТНОГ РАДА</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3"/>
        <w:rPr>
          <w:b/>
          <w:sz w:val="17"/>
        </w:rPr>
      </w:pPr>
    </w:p>
    <w:p w:rsidR="001F699A" w:rsidRDefault="00786E4B">
      <w:pPr>
        <w:spacing w:before="90"/>
        <w:ind w:left="4345"/>
        <w:rPr>
          <w:i/>
          <w:sz w:val="24"/>
        </w:rPr>
      </w:pPr>
      <w:r>
        <w:rPr>
          <w:i/>
          <w:sz w:val="24"/>
        </w:rPr>
        <w:t>ОДСЕК ЗА КЛАСИЧНУ МУЗИКУ</w:t>
      </w:r>
    </w:p>
    <w:p w:rsidR="001F699A" w:rsidRDefault="001F699A">
      <w:pPr>
        <w:pStyle w:val="BodyText"/>
        <w:rPr>
          <w:i/>
          <w:sz w:val="26"/>
        </w:rPr>
      </w:pPr>
    </w:p>
    <w:p w:rsidR="001F699A" w:rsidRDefault="001F699A">
      <w:pPr>
        <w:pStyle w:val="BodyText"/>
        <w:spacing w:before="1"/>
        <w:rPr>
          <w:i/>
          <w:sz w:val="33"/>
        </w:rPr>
      </w:pPr>
    </w:p>
    <w:p w:rsidR="001F699A" w:rsidRDefault="00786E4B">
      <w:pPr>
        <w:pStyle w:val="BodyText"/>
        <w:spacing w:before="1" w:line="276" w:lineRule="auto"/>
        <w:ind w:left="302" w:right="382" w:firstLine="844"/>
        <w:jc w:val="both"/>
      </w:pPr>
      <w:r>
        <w:t>У оквиру шестогодишњег основног музичког образовања и васпитања изучавају се следећи инструменти: виолина, виолончело, гитара, клавир, хармоника, флаута, кларинет, саксофон, хорна,</w:t>
      </w:r>
      <w:r>
        <w:rPr>
          <w:spacing w:val="-35"/>
        </w:rPr>
        <w:t xml:space="preserve"> </w:t>
      </w:r>
      <w:r>
        <w:t>труба.</w:t>
      </w:r>
    </w:p>
    <w:p w:rsidR="001F699A" w:rsidRDefault="00786E4B">
      <w:pPr>
        <w:pStyle w:val="BodyText"/>
        <w:spacing w:before="200" w:line="276" w:lineRule="auto"/>
        <w:ind w:left="302" w:right="372" w:firstLine="844"/>
        <w:jc w:val="both"/>
      </w:pPr>
      <w:r>
        <w:t>У оквиру четворогодишњег основног музичког образовања и васпитања изучава се соло певање. Поред наставе инструмента, односно певања, на Одсеку за класичну музику изучавају се: солфеђо, теорија музике, оркестар, хор, камерна музика и упоредни клавир.</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5"/>
        <w:rPr>
          <w:sz w:val="22"/>
        </w:rPr>
      </w:pPr>
    </w:p>
    <w:p w:rsidR="001F699A" w:rsidRDefault="00786E4B">
      <w:pPr>
        <w:spacing w:line="180" w:lineRule="auto"/>
        <w:ind w:left="2366" w:right="1747"/>
        <w:jc w:val="center"/>
        <w:rPr>
          <w:i/>
          <w:sz w:val="24"/>
        </w:rPr>
      </w:pPr>
      <w:r>
        <w:rPr>
          <w:i/>
          <w:sz w:val="24"/>
        </w:rPr>
        <w:t>ОДСЕК ЗА КЛАСИЧНУ МУЗИКУ УЧЕНИЦИ КОЈИ ОТЕЖАНО ПРАТЕ НАСТАВНИ ПРОГРАМ</w:t>
      </w:r>
    </w:p>
    <w:p w:rsidR="001F699A" w:rsidRDefault="001F699A">
      <w:pPr>
        <w:pStyle w:val="BodyText"/>
        <w:rPr>
          <w:i/>
          <w:sz w:val="26"/>
        </w:rPr>
      </w:pPr>
    </w:p>
    <w:p w:rsidR="001F699A" w:rsidRDefault="001F699A">
      <w:pPr>
        <w:pStyle w:val="BodyText"/>
        <w:spacing w:before="2"/>
        <w:rPr>
          <w:i/>
          <w:sz w:val="29"/>
        </w:rPr>
      </w:pPr>
    </w:p>
    <w:p w:rsidR="001F699A" w:rsidRDefault="00786E4B">
      <w:pPr>
        <w:pStyle w:val="BodyText"/>
        <w:spacing w:line="276" w:lineRule="auto"/>
        <w:ind w:left="302" w:right="382" w:firstLine="844"/>
        <w:jc w:val="both"/>
      </w:pPr>
      <w:r>
        <w:t xml:space="preserve">У оквиру шестогодишњег основног музичког образовања и васпитања изучавају се следећи инструменти: виолина, виолончело, гитара, клавир, хармоника, флаута, кларинет, саксофон, хорна, </w:t>
      </w:r>
      <w:r>
        <w:rPr>
          <w:spacing w:val="-3"/>
        </w:rPr>
        <w:t>труба.</w:t>
      </w:r>
    </w:p>
    <w:p w:rsidR="001F699A" w:rsidRDefault="00786E4B">
      <w:pPr>
        <w:pStyle w:val="BodyText"/>
        <w:spacing w:before="201" w:line="276" w:lineRule="auto"/>
        <w:ind w:left="302" w:right="372" w:firstLine="844"/>
        <w:jc w:val="both"/>
      </w:pPr>
      <w:r>
        <w:t>У оквиру четворогодишњег основног музичког образовања и васпитања изучава се соло певање. Поред наставе инструмента, односно певања, на Одсеку за класичну музику изучавају се: солфеђо, теорија музике, оркестар, хор, камерна музика и упоредни клавир.</w:t>
      </w:r>
    </w:p>
    <w:p w:rsidR="001F699A" w:rsidRDefault="001F699A">
      <w:pPr>
        <w:spacing w:line="276" w:lineRule="auto"/>
        <w:jc w:val="both"/>
        <w:sectPr w:rsidR="001F699A">
          <w:pgSz w:w="12240" w:h="15840"/>
          <w:pgMar w:top="1200" w:right="300" w:bottom="1240" w:left="380" w:header="722" w:footer="1051"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4"/>
        <w:rPr>
          <w:sz w:val="20"/>
        </w:rPr>
      </w:pPr>
    </w:p>
    <w:p w:rsidR="001F699A" w:rsidRDefault="00786E4B">
      <w:pPr>
        <w:ind w:left="2117"/>
        <w:rPr>
          <w:i/>
          <w:sz w:val="24"/>
        </w:rPr>
      </w:pPr>
      <w:r>
        <w:rPr>
          <w:i/>
          <w:sz w:val="24"/>
        </w:rPr>
        <w:t>ОДСЕК ЗА КЛАСИЧНУ МУЗИКУ ПОСЕБНО НАДАРЕНИ УЧЕНИЦИ</w:t>
      </w:r>
    </w:p>
    <w:p w:rsidR="001F699A" w:rsidRDefault="001F699A">
      <w:pPr>
        <w:pStyle w:val="BodyText"/>
        <w:rPr>
          <w:i/>
          <w:sz w:val="26"/>
        </w:rPr>
      </w:pPr>
    </w:p>
    <w:p w:rsidR="001F699A" w:rsidRDefault="001F699A">
      <w:pPr>
        <w:pStyle w:val="BodyText"/>
        <w:spacing w:before="1"/>
        <w:rPr>
          <w:i/>
          <w:sz w:val="33"/>
        </w:rPr>
      </w:pPr>
    </w:p>
    <w:p w:rsidR="001F699A" w:rsidRDefault="00786E4B">
      <w:pPr>
        <w:pStyle w:val="BodyText"/>
        <w:spacing w:line="276" w:lineRule="auto"/>
        <w:ind w:left="302" w:right="382" w:firstLine="782"/>
        <w:jc w:val="both"/>
      </w:pPr>
      <w:r>
        <w:t>У оквиру шестогодишњег основног музичког образовања и васпитања изучавају се следећи инструменти: виолина, виолончело, гитара, клавир, хармоника, флаута, кларинет, саксофон, хорна,</w:t>
      </w:r>
      <w:r>
        <w:rPr>
          <w:spacing w:val="-36"/>
        </w:rPr>
        <w:t xml:space="preserve"> </w:t>
      </w:r>
      <w:r>
        <w:t>труба.</w:t>
      </w:r>
    </w:p>
    <w:p w:rsidR="001F699A" w:rsidRDefault="00786E4B">
      <w:pPr>
        <w:pStyle w:val="BodyText"/>
        <w:spacing w:before="201" w:line="276" w:lineRule="auto"/>
        <w:ind w:left="302" w:right="372" w:firstLine="844"/>
        <w:jc w:val="both"/>
      </w:pPr>
      <w:r>
        <w:t>У оквиру четворогодишњег основног музичког образовања и васпитања изучава се соло певање. Поред наставе инструмента, односно певања, на Одсеку за класичну музику изучавају се: солфеђо, теорија музике, оркестар, хор, камерна музика и упоредни</w:t>
      </w:r>
      <w:r>
        <w:rPr>
          <w:spacing w:val="11"/>
        </w:rPr>
        <w:t xml:space="preserve"> </w:t>
      </w:r>
      <w:r>
        <w:t>клавир.</w:t>
      </w:r>
    </w:p>
    <w:p w:rsidR="001F699A" w:rsidRDefault="001F699A">
      <w:pPr>
        <w:pStyle w:val="BodyText"/>
        <w:rPr>
          <w:sz w:val="26"/>
        </w:rPr>
      </w:pPr>
    </w:p>
    <w:p w:rsidR="001F699A" w:rsidRDefault="001F699A">
      <w:pPr>
        <w:pStyle w:val="BodyText"/>
        <w:spacing w:before="4"/>
        <w:rPr>
          <w:sz w:val="34"/>
        </w:rPr>
      </w:pPr>
    </w:p>
    <w:p w:rsidR="001F699A" w:rsidRDefault="00786E4B">
      <w:pPr>
        <w:pStyle w:val="Heading3"/>
        <w:spacing w:before="1"/>
        <w:ind w:left="319" w:right="174"/>
        <w:jc w:val="center"/>
      </w:pPr>
      <w:bookmarkStart w:id="5" w:name="ИСПИТИ_И_СМОТРЕ"/>
      <w:bookmarkEnd w:id="5"/>
      <w:r>
        <w:t>ИСПИТИ И</w:t>
      </w:r>
      <w:r>
        <w:rPr>
          <w:spacing w:val="-6"/>
        </w:rPr>
        <w:t xml:space="preserve"> </w:t>
      </w:r>
      <w:r>
        <w:t>СМОТРЕ</w:t>
      </w:r>
    </w:p>
    <w:p w:rsidR="001F699A" w:rsidRDefault="001F699A">
      <w:pPr>
        <w:pStyle w:val="BodyText"/>
        <w:rPr>
          <w:b/>
          <w:sz w:val="26"/>
        </w:rPr>
      </w:pPr>
    </w:p>
    <w:p w:rsidR="001F699A" w:rsidRDefault="00786E4B">
      <w:pPr>
        <w:spacing w:before="178"/>
        <w:ind w:left="323" w:right="174"/>
        <w:jc w:val="center"/>
        <w:rPr>
          <w:b/>
          <w:sz w:val="24"/>
        </w:rPr>
      </w:pPr>
      <w:r>
        <w:rPr>
          <w:b/>
          <w:sz w:val="24"/>
        </w:rPr>
        <w:t>Испити</w:t>
      </w:r>
    </w:p>
    <w:p w:rsidR="001F699A" w:rsidRDefault="001F699A">
      <w:pPr>
        <w:pStyle w:val="BodyText"/>
        <w:rPr>
          <w:b/>
          <w:sz w:val="26"/>
        </w:rPr>
      </w:pPr>
    </w:p>
    <w:p w:rsidR="001F699A" w:rsidRDefault="001F699A">
      <w:pPr>
        <w:pStyle w:val="BodyText"/>
        <w:rPr>
          <w:b/>
          <w:sz w:val="26"/>
        </w:rPr>
      </w:pPr>
    </w:p>
    <w:p w:rsidR="001F699A" w:rsidRDefault="001F699A">
      <w:pPr>
        <w:pStyle w:val="BodyText"/>
        <w:rPr>
          <w:b/>
          <w:sz w:val="26"/>
        </w:rPr>
      </w:pPr>
    </w:p>
    <w:p w:rsidR="001F699A" w:rsidRDefault="001F699A">
      <w:pPr>
        <w:pStyle w:val="BodyText"/>
        <w:spacing w:before="6"/>
        <w:rPr>
          <w:b/>
        </w:rPr>
      </w:pPr>
    </w:p>
    <w:p w:rsidR="001F699A" w:rsidRDefault="00786E4B">
      <w:pPr>
        <w:pStyle w:val="BodyText"/>
        <w:ind w:left="1022"/>
      </w:pPr>
      <w:r>
        <w:t>У основној музичкој школи полажу се следећи испити:</w:t>
      </w:r>
    </w:p>
    <w:p w:rsidR="001F699A" w:rsidRDefault="001F699A">
      <w:pPr>
        <w:pStyle w:val="BodyText"/>
        <w:spacing w:before="3"/>
        <w:rPr>
          <w:sz w:val="21"/>
        </w:rPr>
      </w:pPr>
    </w:p>
    <w:p w:rsidR="001F699A" w:rsidRDefault="00786E4B">
      <w:pPr>
        <w:pStyle w:val="ListParagraph"/>
        <w:numPr>
          <w:ilvl w:val="0"/>
          <w:numId w:val="440"/>
        </w:numPr>
        <w:tabs>
          <w:tab w:val="left" w:pos="2299"/>
          <w:tab w:val="left" w:pos="2300"/>
        </w:tabs>
        <w:rPr>
          <w:sz w:val="24"/>
        </w:rPr>
      </w:pPr>
      <w:r>
        <w:rPr>
          <w:sz w:val="24"/>
        </w:rPr>
        <w:t>пријемни;</w:t>
      </w:r>
    </w:p>
    <w:p w:rsidR="001F699A" w:rsidRDefault="00786E4B">
      <w:pPr>
        <w:pStyle w:val="ListParagraph"/>
        <w:numPr>
          <w:ilvl w:val="0"/>
          <w:numId w:val="440"/>
        </w:numPr>
        <w:tabs>
          <w:tab w:val="left" w:pos="2299"/>
          <w:tab w:val="left" w:pos="2300"/>
        </w:tabs>
        <w:spacing w:before="37"/>
        <w:rPr>
          <w:sz w:val="24"/>
        </w:rPr>
      </w:pPr>
      <w:r>
        <w:rPr>
          <w:sz w:val="24"/>
        </w:rPr>
        <w:t>годишњи;</w:t>
      </w:r>
    </w:p>
    <w:p w:rsidR="001F699A" w:rsidRDefault="00786E4B">
      <w:pPr>
        <w:pStyle w:val="ListParagraph"/>
        <w:numPr>
          <w:ilvl w:val="0"/>
          <w:numId w:val="440"/>
        </w:numPr>
        <w:tabs>
          <w:tab w:val="left" w:pos="2299"/>
          <w:tab w:val="left" w:pos="2300"/>
        </w:tabs>
        <w:spacing w:before="43"/>
        <w:rPr>
          <w:sz w:val="24"/>
        </w:rPr>
      </w:pPr>
      <w:r>
        <w:rPr>
          <w:sz w:val="24"/>
        </w:rPr>
        <w:t>разредни;</w:t>
      </w:r>
    </w:p>
    <w:p w:rsidR="001F699A" w:rsidRDefault="00786E4B">
      <w:pPr>
        <w:pStyle w:val="ListParagraph"/>
        <w:numPr>
          <w:ilvl w:val="0"/>
          <w:numId w:val="440"/>
        </w:numPr>
        <w:tabs>
          <w:tab w:val="left" w:pos="2299"/>
          <w:tab w:val="left" w:pos="2300"/>
        </w:tabs>
        <w:spacing w:before="42"/>
        <w:rPr>
          <w:sz w:val="24"/>
        </w:rPr>
      </w:pPr>
      <w:r>
        <w:rPr>
          <w:sz w:val="24"/>
        </w:rPr>
        <w:t>поправни;</w:t>
      </w:r>
    </w:p>
    <w:p w:rsidR="001F699A" w:rsidRDefault="00786E4B">
      <w:pPr>
        <w:pStyle w:val="ListParagraph"/>
        <w:numPr>
          <w:ilvl w:val="0"/>
          <w:numId w:val="440"/>
        </w:numPr>
        <w:tabs>
          <w:tab w:val="left" w:pos="2299"/>
          <w:tab w:val="left" w:pos="2300"/>
        </w:tabs>
        <w:spacing w:before="42"/>
        <w:rPr>
          <w:sz w:val="24"/>
        </w:rPr>
      </w:pPr>
      <w:r>
        <w:rPr>
          <w:sz w:val="24"/>
        </w:rPr>
        <w:t>завршни;</w:t>
      </w:r>
    </w:p>
    <w:p w:rsidR="001F699A" w:rsidRDefault="00786E4B">
      <w:pPr>
        <w:pStyle w:val="ListParagraph"/>
        <w:numPr>
          <w:ilvl w:val="0"/>
          <w:numId w:val="440"/>
        </w:numPr>
        <w:tabs>
          <w:tab w:val="left" w:pos="2299"/>
          <w:tab w:val="left" w:pos="2300"/>
        </w:tabs>
        <w:spacing w:before="37"/>
        <w:rPr>
          <w:sz w:val="24"/>
        </w:rPr>
      </w:pPr>
      <w:r>
        <w:rPr>
          <w:sz w:val="24"/>
        </w:rPr>
        <w:t>испит за ниво знања првог циклуса</w:t>
      </w:r>
      <w:r>
        <w:rPr>
          <w:spacing w:val="8"/>
          <w:sz w:val="24"/>
        </w:rPr>
        <w:t xml:space="preserve"> </w:t>
      </w:r>
      <w:r>
        <w:rPr>
          <w:sz w:val="24"/>
        </w:rPr>
        <w:t>и</w:t>
      </w:r>
    </w:p>
    <w:p w:rsidR="001F699A" w:rsidRDefault="00786E4B">
      <w:pPr>
        <w:pStyle w:val="ListParagraph"/>
        <w:numPr>
          <w:ilvl w:val="0"/>
          <w:numId w:val="440"/>
        </w:numPr>
        <w:tabs>
          <w:tab w:val="left" w:pos="2299"/>
          <w:tab w:val="left" w:pos="2300"/>
        </w:tabs>
        <w:spacing w:before="42"/>
        <w:rPr>
          <w:sz w:val="24"/>
        </w:rPr>
      </w:pPr>
      <w:r>
        <w:rPr>
          <w:sz w:val="24"/>
        </w:rPr>
        <w:t>испит за ниво знања основне музичке</w:t>
      </w:r>
      <w:r>
        <w:rPr>
          <w:spacing w:val="-1"/>
          <w:sz w:val="24"/>
        </w:rPr>
        <w:t xml:space="preserve"> </w:t>
      </w:r>
      <w:r>
        <w:rPr>
          <w:sz w:val="24"/>
        </w:rPr>
        <w:t>школе.</w:t>
      </w:r>
    </w:p>
    <w:p w:rsidR="001F699A" w:rsidRDefault="001F699A">
      <w:pPr>
        <w:pStyle w:val="BodyText"/>
        <w:rPr>
          <w:sz w:val="28"/>
        </w:rPr>
      </w:pPr>
    </w:p>
    <w:p w:rsidR="001F699A" w:rsidRDefault="00786E4B">
      <w:pPr>
        <w:pStyle w:val="BodyText"/>
        <w:spacing w:before="232" w:line="278" w:lineRule="auto"/>
        <w:ind w:left="302" w:right="380" w:firstLine="720"/>
        <w:jc w:val="both"/>
      </w:pPr>
      <w:r>
        <w:rPr>
          <w:b/>
        </w:rPr>
        <w:t xml:space="preserve">Пријемни испит </w:t>
      </w:r>
      <w:r>
        <w:t>полаже се пре уписа у I разред, по правилу у јунском или августовском року. На пријемном испиту проверава се слух, ритам и музичка меморија. Ученици који су похађали програм припремног разреда, полажу пријемни испит.</w:t>
      </w:r>
    </w:p>
    <w:p w:rsidR="001F699A" w:rsidRDefault="00786E4B">
      <w:pPr>
        <w:pStyle w:val="BodyText"/>
        <w:spacing w:before="192" w:line="278" w:lineRule="auto"/>
        <w:ind w:left="302" w:right="378" w:firstLine="720"/>
        <w:jc w:val="both"/>
      </w:pPr>
      <w:r>
        <w:rPr>
          <w:b/>
        </w:rPr>
        <w:t>Годишњи испит</w:t>
      </w:r>
      <w:r>
        <w:t>, односно завршни испит (за ученике завршних разреда) из главног предмета полажу ученици III, IV, V и VI разреда шестогодишњег – II, III и IV разреда четворогодишњег основног музичког образовања и васпитања.</w:t>
      </w:r>
    </w:p>
    <w:p w:rsidR="001F699A" w:rsidRDefault="001F699A">
      <w:pPr>
        <w:spacing w:line="278" w:lineRule="auto"/>
        <w:jc w:val="both"/>
        <w:sectPr w:rsidR="001F699A">
          <w:pgSz w:w="12240" w:h="15840"/>
          <w:pgMar w:top="1200" w:right="300" w:bottom="1240" w:left="380" w:header="722" w:footer="1051"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line="276" w:lineRule="auto"/>
        <w:ind w:left="302" w:right="366" w:firstLine="720"/>
        <w:jc w:val="both"/>
      </w:pPr>
      <w:r>
        <w:t>Годишњи испит, односно завршни испит (за ученике завршних разреда) из солфеђа полажу ученици III и VI разреда шестогодишњег и II и IV разреда четворогодишњег основног музичког образовања и васпитања.</w:t>
      </w:r>
    </w:p>
    <w:p w:rsidR="001F699A" w:rsidRDefault="00786E4B">
      <w:pPr>
        <w:pStyle w:val="BodyText"/>
        <w:spacing w:before="201" w:line="276" w:lineRule="auto"/>
        <w:ind w:left="302" w:right="386" w:firstLine="720"/>
        <w:jc w:val="both"/>
      </w:pPr>
      <w:r>
        <w:t>Завршни испит из теорије музике полажу ученици VI разреда шестогодишњег и IV разреда четворогодишњег основног музичког образовања и васпитања.</w:t>
      </w:r>
    </w:p>
    <w:p w:rsidR="001F699A" w:rsidRDefault="00786E4B">
      <w:pPr>
        <w:pStyle w:val="BodyText"/>
        <w:spacing w:before="200" w:line="276" w:lineRule="auto"/>
        <w:ind w:left="302" w:right="387" w:firstLine="720"/>
        <w:jc w:val="both"/>
      </w:pPr>
      <w:r>
        <w:t>Годишњи испит, односно завршни испит (за ученике завршних разреда) из упоредног клавира, полажу ученици II и IV разреда Соло певања.</w:t>
      </w:r>
    </w:p>
    <w:p w:rsidR="001F699A" w:rsidRDefault="00786E4B">
      <w:pPr>
        <w:pStyle w:val="BodyText"/>
        <w:spacing w:before="201" w:line="276" w:lineRule="auto"/>
        <w:ind w:left="302" w:right="379" w:firstLine="720"/>
        <w:jc w:val="both"/>
      </w:pPr>
      <w:r>
        <w:t>Ученици који на годишњем испиту основног музичког образовања и васпитања добију негативну оцену из главног предмета понављају разред. Ученици који на годишњем испиту добију негативну оцену из неког од осталих предмета полажу поправни испит у августовском року.</w:t>
      </w:r>
    </w:p>
    <w:p w:rsidR="001F699A" w:rsidRDefault="001F699A">
      <w:pPr>
        <w:pStyle w:val="BodyText"/>
        <w:rPr>
          <w:sz w:val="26"/>
        </w:rPr>
      </w:pPr>
    </w:p>
    <w:p w:rsidR="001F699A" w:rsidRDefault="001F699A">
      <w:pPr>
        <w:pStyle w:val="BodyText"/>
        <w:spacing w:before="5"/>
        <w:rPr>
          <w:sz w:val="29"/>
        </w:rPr>
      </w:pPr>
    </w:p>
    <w:p w:rsidR="001F699A" w:rsidRDefault="00786E4B">
      <w:pPr>
        <w:pStyle w:val="BodyText"/>
        <w:spacing w:line="276" w:lineRule="auto"/>
        <w:ind w:left="302" w:right="390" w:firstLine="720"/>
        <w:jc w:val="both"/>
      </w:pPr>
      <w:r>
        <w:t>Ученици разреда у којима нема годишњег испита оцењују се годишњом оценом. Ванредни ученици полажу годишњи испит из свих предмета, у свим разредима.</w:t>
      </w:r>
    </w:p>
    <w:p w:rsidR="001F699A" w:rsidRDefault="00786E4B">
      <w:pPr>
        <w:pStyle w:val="BodyText"/>
        <w:spacing w:before="200" w:line="276" w:lineRule="auto"/>
        <w:ind w:left="302" w:right="392" w:firstLine="720"/>
        <w:jc w:val="both"/>
      </w:pPr>
      <w:r>
        <w:t xml:space="preserve">Ученици </w:t>
      </w:r>
      <w:r>
        <w:rPr>
          <w:spacing w:val="-4"/>
        </w:rPr>
        <w:t>који</w:t>
      </w:r>
      <w:r>
        <w:rPr>
          <w:spacing w:val="52"/>
        </w:rPr>
        <w:t xml:space="preserve"> </w:t>
      </w:r>
      <w:r>
        <w:t xml:space="preserve">убрзано напредују полажу годишњи испит у три испитна рока, у јануарском, јунском и септембарском испитном </w:t>
      </w:r>
      <w:r>
        <w:rPr>
          <w:spacing w:val="-3"/>
        </w:rPr>
        <w:t>року.</w:t>
      </w:r>
    </w:p>
    <w:p w:rsidR="001F699A" w:rsidRDefault="00786E4B">
      <w:pPr>
        <w:pStyle w:val="BodyText"/>
        <w:spacing w:before="201" w:line="276" w:lineRule="auto"/>
        <w:ind w:left="302" w:right="375" w:firstLine="720"/>
        <w:jc w:val="both"/>
      </w:pPr>
      <w:r>
        <w:rPr>
          <w:b/>
        </w:rPr>
        <w:t xml:space="preserve">Разредни испит </w:t>
      </w:r>
      <w:r>
        <w:t>полажу ученици који, у току школске године, нису похађали више од трећине укупног броја часова, а утврди се да нису савладали садржај наставног програма за тај разред. Ученици такође полажу разредни испит из предмета из којег није одржано више од трећине часова утврђених наставним планом. Ученици који добију негативну оцену на разредном испиту полажу поправни испит у августовском року, а ученици завршног разреда у јунском и августовском року.</w:t>
      </w:r>
    </w:p>
    <w:p w:rsidR="001F699A" w:rsidRDefault="00786E4B">
      <w:pPr>
        <w:pStyle w:val="BodyText"/>
        <w:spacing w:before="199" w:line="276" w:lineRule="auto"/>
        <w:ind w:left="302" w:right="383" w:firstLine="720"/>
        <w:jc w:val="both"/>
      </w:pPr>
      <w:r>
        <w:rPr>
          <w:b/>
        </w:rPr>
        <w:t xml:space="preserve">Поправни испит </w:t>
      </w:r>
      <w:r>
        <w:t>полажу ученици са недовољном оценом из предмета из којег се не полаже годишњи испит и ученици са недовољном оценом на годишњем испиту из солфеђа, теорије музике и упоредног клавира.</w:t>
      </w:r>
    </w:p>
    <w:p w:rsidR="001F699A" w:rsidRDefault="00786E4B">
      <w:pPr>
        <w:pStyle w:val="BodyText"/>
        <w:spacing w:before="201" w:line="235" w:lineRule="auto"/>
        <w:ind w:left="302" w:right="1137"/>
        <w:jc w:val="both"/>
      </w:pPr>
      <w:r>
        <w:t>Ученици са недовољном оценом на годишњем испиту из главног предмета не могу да полажу поправни испит. Ученик који има до две недовољне закључене оцене полаже поправни испит у августовском року, а ученик завршног разреда у јунском и августовском року.</w:t>
      </w:r>
    </w:p>
    <w:p w:rsidR="001F699A" w:rsidRDefault="001F699A">
      <w:pPr>
        <w:pStyle w:val="BodyText"/>
        <w:rPr>
          <w:sz w:val="26"/>
        </w:rPr>
      </w:pPr>
    </w:p>
    <w:p w:rsidR="001F699A" w:rsidRDefault="00786E4B">
      <w:pPr>
        <w:pStyle w:val="BodyText"/>
        <w:spacing w:before="209" w:line="235" w:lineRule="auto"/>
        <w:ind w:left="302" w:right="1129" w:firstLine="724"/>
        <w:jc w:val="both"/>
      </w:pPr>
      <w:r>
        <w:rPr>
          <w:b/>
          <w:i/>
        </w:rPr>
        <w:t xml:space="preserve">Годишњи испит </w:t>
      </w:r>
      <w:r>
        <w:t>из солфеђа полажу ученици III и VI разреда шестогодишњег- II и IV разреда четворогодишњег, као и II разреда двогодишњег основног музичког образовања и васпитања.</w:t>
      </w:r>
    </w:p>
    <w:p w:rsidR="001F699A" w:rsidRDefault="00786E4B">
      <w:pPr>
        <w:pStyle w:val="BodyText"/>
        <w:spacing w:before="118" w:line="237" w:lineRule="auto"/>
        <w:ind w:left="302" w:firstLine="782"/>
      </w:pPr>
      <w:r>
        <w:t>Годишњи испит из теорије музике полажу ученици VI разреда шестогодишњег, IV разреда четворогодишњег и II разреда двогодишњег основног музичког образовања и васпитања.</w:t>
      </w:r>
    </w:p>
    <w:p w:rsidR="001F699A" w:rsidRDefault="00786E4B">
      <w:pPr>
        <w:pStyle w:val="BodyText"/>
        <w:spacing w:before="114" w:line="235" w:lineRule="auto"/>
        <w:ind w:left="302" w:right="464" w:firstLine="724"/>
      </w:pPr>
      <w:r>
        <w:t>Годишњи испит из упоредног клавира, полажу ученици II разреда двогодишњег основног музичког образовања и васпитања.</w:t>
      </w:r>
    </w:p>
    <w:p w:rsidR="001F699A" w:rsidRDefault="001F699A">
      <w:pPr>
        <w:spacing w:line="235" w:lineRule="auto"/>
        <w:sectPr w:rsidR="001F699A">
          <w:pgSz w:w="12240" w:h="15840"/>
          <w:pgMar w:top="1200" w:right="300" w:bottom="1240" w:left="380" w:header="722" w:footer="1051" w:gutter="0"/>
          <w:cols w:space="720"/>
        </w:sectPr>
      </w:pPr>
    </w:p>
    <w:p w:rsidR="001F699A" w:rsidRDefault="001F699A">
      <w:pPr>
        <w:pStyle w:val="BodyText"/>
        <w:rPr>
          <w:sz w:val="20"/>
        </w:rPr>
      </w:pPr>
    </w:p>
    <w:p w:rsidR="001F699A" w:rsidRDefault="001F699A">
      <w:pPr>
        <w:pStyle w:val="BodyText"/>
        <w:rPr>
          <w:sz w:val="27"/>
        </w:rPr>
      </w:pPr>
    </w:p>
    <w:p w:rsidR="001F699A" w:rsidRDefault="00786E4B">
      <w:pPr>
        <w:pStyle w:val="BodyText"/>
        <w:spacing w:before="96" w:line="232" w:lineRule="auto"/>
        <w:ind w:left="302" w:right="1145" w:firstLine="662"/>
        <w:jc w:val="both"/>
      </w:pPr>
      <w:r>
        <w:t>Ученици који убрзано напредују полажу годишњи испит у три испитна рока, у јануарском, јунском и септембарском испитном року.</w:t>
      </w:r>
    </w:p>
    <w:p w:rsidR="001F699A" w:rsidRDefault="00786E4B">
      <w:pPr>
        <w:pStyle w:val="BodyText"/>
        <w:spacing w:before="119" w:line="237" w:lineRule="auto"/>
        <w:ind w:left="302" w:right="1129" w:firstLine="662"/>
        <w:jc w:val="both"/>
      </w:pPr>
      <w:r>
        <w:t>Ученици који на годишњем испиту у IV и V разреду шестогодишњег основног музичког образовања и васпитања добију негативну оцену из главног предмета понављају разред. Ученици који на годишњем испиту добију негативну оцену из неког од осталих предмета полажу поправни испит у августовском року.</w:t>
      </w:r>
    </w:p>
    <w:p w:rsidR="001F699A" w:rsidRDefault="00786E4B">
      <w:pPr>
        <w:pStyle w:val="BodyText"/>
        <w:spacing w:before="119" w:line="338" w:lineRule="auto"/>
        <w:ind w:left="786" w:right="1933"/>
      </w:pPr>
      <w:r>
        <w:t>Ученици разреда у којима нема годишњег испита оцењују се годишњом оценом. Ванредни ученици полажу годишњи испит из свих предмета, у свим разредима.</w:t>
      </w:r>
    </w:p>
    <w:p w:rsidR="001F699A" w:rsidRDefault="001F699A">
      <w:pPr>
        <w:pStyle w:val="BodyText"/>
        <w:rPr>
          <w:sz w:val="26"/>
        </w:rPr>
      </w:pPr>
    </w:p>
    <w:p w:rsidR="001F699A" w:rsidRDefault="00786E4B">
      <w:pPr>
        <w:pStyle w:val="BodyText"/>
        <w:spacing w:before="188" w:line="237" w:lineRule="auto"/>
        <w:ind w:left="302" w:right="1133" w:firstLine="484"/>
        <w:jc w:val="both"/>
      </w:pPr>
      <w:r>
        <w:rPr>
          <w:b/>
          <w:i/>
        </w:rPr>
        <w:t xml:space="preserve">Разредни испит </w:t>
      </w:r>
      <w:r>
        <w:t>полажу ученици који, у току школске године, нису похађали више од трећине укупног броја часова, а утврди се да нису савладали садржај наставног програма за тај разред. Ученици такође полажу разредни испит из предмета из којег није одржано више од трећине часова утврђених наставним планом. Ученици који добију негативну оцену на разредном испиту полажу поправни испит у августовском року, а ученици завршног разреда у јунском и августовском року.</w:t>
      </w:r>
    </w:p>
    <w:p w:rsidR="001F699A" w:rsidRDefault="00786E4B">
      <w:pPr>
        <w:pStyle w:val="BodyText"/>
        <w:spacing w:before="116"/>
        <w:ind w:left="786"/>
      </w:pPr>
      <w:r>
        <w:t>Ученици који не положе разредни испит понављају разред.</w:t>
      </w:r>
    </w:p>
    <w:p w:rsidR="001F699A" w:rsidRDefault="00786E4B">
      <w:pPr>
        <w:pStyle w:val="BodyText"/>
        <w:spacing w:before="160" w:line="235" w:lineRule="auto"/>
        <w:ind w:left="302" w:right="1148"/>
        <w:jc w:val="both"/>
      </w:pPr>
      <w:r>
        <w:rPr>
          <w:b/>
          <w:i/>
        </w:rPr>
        <w:t xml:space="preserve">Поправни испит </w:t>
      </w:r>
      <w:r>
        <w:t>полажу ученици са недовољном оценом из предмета из којег се не полаже годишњи испит и ученици са недовољном оценом на годишњем испиту из солфеђа, теорије музике и упоредног клавира.</w:t>
      </w:r>
    </w:p>
    <w:p w:rsidR="001F699A" w:rsidRDefault="00786E4B">
      <w:pPr>
        <w:pStyle w:val="BodyText"/>
        <w:spacing w:before="121" w:line="276" w:lineRule="auto"/>
        <w:ind w:left="302" w:right="390"/>
      </w:pPr>
      <w:bookmarkStart w:id="6" w:name="Ученици_са_недовољном_оценом_на_годишњем"/>
      <w:bookmarkEnd w:id="6"/>
      <w:r>
        <w:t>Ученици са недовољном оценом на годишњем испиту из главног предмета не могу да полажу поправни испит. Ученик који има до две недовољне закључене оцене полаже поправни испит у августовском року, а ученик завршног разреда у јунском и августовском року</w:t>
      </w:r>
    </w:p>
    <w:p w:rsidR="001F699A" w:rsidRDefault="001F699A">
      <w:pPr>
        <w:pStyle w:val="BodyText"/>
        <w:rPr>
          <w:sz w:val="26"/>
        </w:rPr>
      </w:pPr>
    </w:p>
    <w:p w:rsidR="001F699A" w:rsidRDefault="001F699A">
      <w:pPr>
        <w:pStyle w:val="BodyText"/>
        <w:rPr>
          <w:sz w:val="26"/>
        </w:rPr>
      </w:pPr>
    </w:p>
    <w:p w:rsidR="001F699A" w:rsidRDefault="001F699A">
      <w:pPr>
        <w:pStyle w:val="BodyText"/>
        <w:spacing w:before="1"/>
        <w:rPr>
          <w:sz w:val="27"/>
        </w:rPr>
      </w:pPr>
    </w:p>
    <w:p w:rsidR="001F699A" w:rsidRDefault="00786E4B">
      <w:pPr>
        <w:ind w:left="302"/>
        <w:rPr>
          <w:b/>
          <w:i/>
        </w:rPr>
      </w:pPr>
      <w:bookmarkStart w:id="7" w:name="СМОТРЕ"/>
      <w:bookmarkEnd w:id="7"/>
      <w:r>
        <w:rPr>
          <w:u w:val="thick"/>
        </w:rPr>
        <w:t xml:space="preserve"> </w:t>
      </w:r>
      <w:r>
        <w:rPr>
          <w:b/>
          <w:i/>
          <w:u w:val="thick"/>
        </w:rPr>
        <w:t>СМОТРЕ</w:t>
      </w:r>
    </w:p>
    <w:p w:rsidR="001F699A" w:rsidRDefault="001F699A">
      <w:pPr>
        <w:pStyle w:val="BodyText"/>
        <w:spacing w:before="4"/>
        <w:rPr>
          <w:b/>
          <w:i/>
        </w:rPr>
      </w:pPr>
    </w:p>
    <w:p w:rsidR="001F699A" w:rsidRDefault="00786E4B">
      <w:pPr>
        <w:spacing w:before="96" w:line="235" w:lineRule="auto"/>
        <w:ind w:left="1060" w:right="1203" w:firstLine="710"/>
      </w:pPr>
      <w:r>
        <w:rPr>
          <w:b/>
          <w:i/>
        </w:rPr>
        <w:t xml:space="preserve">Смотре </w:t>
      </w:r>
      <w:r>
        <w:t>се организују у циљу провере знања и напредовања ученика у току и на крају школске године према наставном плану и програму одговарајућег одсека и предмета и остварују се на основу школског програма.</w:t>
      </w:r>
    </w:p>
    <w:p w:rsidR="001F699A" w:rsidRDefault="001F699A">
      <w:pPr>
        <w:spacing w:line="235" w:lineRule="auto"/>
        <w:sectPr w:rsidR="001F699A">
          <w:pgSz w:w="12240" w:h="15840"/>
          <w:pgMar w:top="1200" w:right="300" w:bottom="1240" w:left="380" w:header="722" w:footer="1051"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7"/>
        <w:rPr>
          <w:sz w:val="17"/>
        </w:rPr>
      </w:pPr>
    </w:p>
    <w:p w:rsidR="001F699A" w:rsidRDefault="00786E4B">
      <w:pPr>
        <w:pStyle w:val="Heading2"/>
        <w:ind w:left="1303" w:right="3439"/>
        <w:jc w:val="center"/>
        <w:rPr>
          <w:u w:val="none"/>
        </w:rPr>
      </w:pPr>
      <w:bookmarkStart w:id="8" w:name="Преглед_испитних_обавеза_на_крају_школск"/>
      <w:bookmarkEnd w:id="8"/>
      <w:r>
        <w:rPr>
          <w:u w:val="none"/>
        </w:rPr>
        <w:t>Преглед испитних обавеза на крају школске године</w:t>
      </w:r>
    </w:p>
    <w:p w:rsidR="001F699A" w:rsidRDefault="001F699A">
      <w:pPr>
        <w:pStyle w:val="BodyText"/>
        <w:spacing w:before="8"/>
        <w:rPr>
          <w:b/>
          <w:sz w:val="36"/>
        </w:rPr>
      </w:pPr>
    </w:p>
    <w:p w:rsidR="001F699A" w:rsidRDefault="00786E4B">
      <w:pPr>
        <w:ind w:left="3408"/>
        <w:rPr>
          <w:b/>
          <w:sz w:val="28"/>
        </w:rPr>
      </w:pPr>
      <w:bookmarkStart w:id="9" w:name="Шестогодишње_образовање"/>
      <w:bookmarkEnd w:id="9"/>
      <w:r>
        <w:rPr>
          <w:b/>
          <w:sz w:val="28"/>
        </w:rPr>
        <w:t>Шестогодишње образовање</w:t>
      </w:r>
    </w:p>
    <w:p w:rsidR="001F699A" w:rsidRDefault="001F699A">
      <w:pPr>
        <w:pStyle w:val="BodyText"/>
        <w:rPr>
          <w:b/>
          <w:sz w:val="30"/>
        </w:rPr>
      </w:pPr>
    </w:p>
    <w:p w:rsidR="001F699A" w:rsidRDefault="001F699A">
      <w:pPr>
        <w:pStyle w:val="BodyText"/>
        <w:rPr>
          <w:b/>
          <w:sz w:val="30"/>
        </w:rPr>
      </w:pPr>
    </w:p>
    <w:p w:rsidR="001F699A" w:rsidRDefault="001F699A">
      <w:pPr>
        <w:pStyle w:val="BodyText"/>
        <w:rPr>
          <w:b/>
          <w:sz w:val="30"/>
        </w:rPr>
      </w:pPr>
    </w:p>
    <w:p w:rsidR="001F699A" w:rsidRDefault="001F699A">
      <w:pPr>
        <w:pStyle w:val="BodyText"/>
        <w:rPr>
          <w:b/>
          <w:sz w:val="30"/>
        </w:rPr>
      </w:pPr>
    </w:p>
    <w:p w:rsidR="001F699A" w:rsidRDefault="001F699A">
      <w:pPr>
        <w:pStyle w:val="BodyText"/>
        <w:rPr>
          <w:b/>
          <w:sz w:val="30"/>
        </w:rPr>
      </w:pPr>
    </w:p>
    <w:p w:rsidR="001F699A" w:rsidRDefault="00786E4B">
      <w:pPr>
        <w:spacing w:before="177"/>
        <w:ind w:left="3355"/>
        <w:rPr>
          <w:b/>
          <w:i/>
          <w:sz w:val="28"/>
        </w:rPr>
      </w:pPr>
      <w:bookmarkStart w:id="10" w:name="Виолина_и_виолончело"/>
      <w:bookmarkEnd w:id="10"/>
      <w:r>
        <w:rPr>
          <w:b/>
          <w:i/>
          <w:sz w:val="28"/>
        </w:rPr>
        <w:t>Виолина и виолончело</w:t>
      </w:r>
    </w:p>
    <w:p w:rsidR="001F699A" w:rsidRDefault="001F699A">
      <w:pPr>
        <w:pStyle w:val="BodyText"/>
        <w:spacing w:before="10" w:after="1"/>
        <w:rPr>
          <w:b/>
          <w:i/>
          <w:sz w:val="2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834"/>
        <w:gridCol w:w="1498"/>
        <w:gridCol w:w="1579"/>
        <w:gridCol w:w="1671"/>
        <w:gridCol w:w="1670"/>
        <w:gridCol w:w="1574"/>
      </w:tblGrid>
      <w:tr w:rsidR="001F699A">
        <w:trPr>
          <w:trHeight w:val="215"/>
        </w:trPr>
        <w:tc>
          <w:tcPr>
            <w:tcW w:w="1272" w:type="dxa"/>
          </w:tcPr>
          <w:p w:rsidR="001F699A" w:rsidRDefault="00786E4B">
            <w:pPr>
              <w:pStyle w:val="TableParagraph"/>
              <w:spacing w:line="196" w:lineRule="exact"/>
              <w:ind w:left="110"/>
              <w:rPr>
                <w:sz w:val="20"/>
              </w:rPr>
            </w:pPr>
            <w:r>
              <w:rPr>
                <w:sz w:val="20"/>
              </w:rPr>
              <w:t>Инструмент</w:t>
            </w:r>
          </w:p>
        </w:tc>
        <w:tc>
          <w:tcPr>
            <w:tcW w:w="1834" w:type="dxa"/>
          </w:tcPr>
          <w:p w:rsidR="001F699A" w:rsidRDefault="00786E4B">
            <w:pPr>
              <w:pStyle w:val="TableParagraph"/>
              <w:spacing w:line="196" w:lineRule="exact"/>
              <w:ind w:left="159"/>
              <w:rPr>
                <w:sz w:val="20"/>
              </w:rPr>
            </w:pPr>
            <w:r>
              <w:rPr>
                <w:sz w:val="20"/>
              </w:rPr>
              <w:t>I разред</w:t>
            </w:r>
          </w:p>
        </w:tc>
        <w:tc>
          <w:tcPr>
            <w:tcW w:w="1498" w:type="dxa"/>
          </w:tcPr>
          <w:p w:rsidR="001F699A" w:rsidRDefault="00786E4B">
            <w:pPr>
              <w:pStyle w:val="TableParagraph"/>
              <w:spacing w:line="196" w:lineRule="exact"/>
              <w:ind w:left="106"/>
              <w:rPr>
                <w:sz w:val="20"/>
              </w:rPr>
            </w:pPr>
            <w:r>
              <w:rPr>
                <w:sz w:val="20"/>
              </w:rPr>
              <w:t>II разред</w:t>
            </w:r>
          </w:p>
        </w:tc>
        <w:tc>
          <w:tcPr>
            <w:tcW w:w="1579" w:type="dxa"/>
          </w:tcPr>
          <w:p w:rsidR="001F699A" w:rsidRDefault="00786E4B">
            <w:pPr>
              <w:pStyle w:val="TableParagraph"/>
              <w:spacing w:line="196" w:lineRule="exact"/>
              <w:ind w:left="106"/>
              <w:rPr>
                <w:sz w:val="20"/>
              </w:rPr>
            </w:pPr>
            <w:r>
              <w:rPr>
                <w:sz w:val="20"/>
              </w:rPr>
              <w:t>III разред</w:t>
            </w:r>
          </w:p>
        </w:tc>
        <w:tc>
          <w:tcPr>
            <w:tcW w:w="1671" w:type="dxa"/>
          </w:tcPr>
          <w:p w:rsidR="001F699A" w:rsidRDefault="00786E4B">
            <w:pPr>
              <w:pStyle w:val="TableParagraph"/>
              <w:spacing w:line="196" w:lineRule="exact"/>
              <w:ind w:left="107"/>
              <w:rPr>
                <w:sz w:val="20"/>
              </w:rPr>
            </w:pPr>
            <w:r>
              <w:rPr>
                <w:sz w:val="20"/>
              </w:rPr>
              <w:t>IV разред</w:t>
            </w:r>
          </w:p>
        </w:tc>
        <w:tc>
          <w:tcPr>
            <w:tcW w:w="1670" w:type="dxa"/>
          </w:tcPr>
          <w:p w:rsidR="001F699A" w:rsidRDefault="00786E4B">
            <w:pPr>
              <w:pStyle w:val="TableParagraph"/>
              <w:spacing w:line="196" w:lineRule="exact"/>
              <w:ind w:left="107"/>
              <w:rPr>
                <w:sz w:val="20"/>
              </w:rPr>
            </w:pPr>
            <w:r>
              <w:rPr>
                <w:sz w:val="20"/>
              </w:rPr>
              <w:t>V разред</w:t>
            </w:r>
          </w:p>
        </w:tc>
        <w:tc>
          <w:tcPr>
            <w:tcW w:w="1574" w:type="dxa"/>
          </w:tcPr>
          <w:p w:rsidR="001F699A" w:rsidRDefault="00786E4B">
            <w:pPr>
              <w:pStyle w:val="TableParagraph"/>
              <w:spacing w:line="196" w:lineRule="exact"/>
              <w:ind w:left="108"/>
              <w:rPr>
                <w:sz w:val="20"/>
              </w:rPr>
            </w:pPr>
            <w:r>
              <w:rPr>
                <w:sz w:val="20"/>
              </w:rPr>
              <w:t>VI разред</w:t>
            </w:r>
          </w:p>
        </w:tc>
      </w:tr>
      <w:tr w:rsidR="001F699A">
        <w:trPr>
          <w:trHeight w:val="6937"/>
        </w:trPr>
        <w:tc>
          <w:tcPr>
            <w:tcW w:w="1272" w:type="dxa"/>
          </w:tcPr>
          <w:p w:rsidR="001F699A" w:rsidRDefault="001F699A">
            <w:pPr>
              <w:pStyle w:val="TableParagraph"/>
              <w:rPr>
                <w:b/>
                <w:i/>
              </w:rPr>
            </w:pPr>
          </w:p>
          <w:p w:rsidR="001F699A" w:rsidRDefault="001F699A">
            <w:pPr>
              <w:pStyle w:val="TableParagraph"/>
              <w:rPr>
                <w:b/>
                <w:i/>
              </w:rPr>
            </w:pPr>
          </w:p>
          <w:p w:rsidR="001F699A" w:rsidRDefault="001F699A">
            <w:pPr>
              <w:pStyle w:val="TableParagraph"/>
              <w:rPr>
                <w:b/>
                <w:i/>
              </w:rPr>
            </w:pPr>
          </w:p>
          <w:p w:rsidR="001F699A" w:rsidRDefault="001F699A">
            <w:pPr>
              <w:pStyle w:val="TableParagraph"/>
              <w:spacing w:before="5"/>
              <w:rPr>
                <w:b/>
                <w:i/>
                <w:sz w:val="25"/>
              </w:rPr>
            </w:pPr>
          </w:p>
          <w:p w:rsidR="001F699A" w:rsidRDefault="00786E4B">
            <w:pPr>
              <w:pStyle w:val="TableParagraph"/>
              <w:spacing w:line="446" w:lineRule="auto"/>
              <w:ind w:left="365" w:right="749"/>
              <w:jc w:val="both"/>
              <w:rPr>
                <w:sz w:val="20"/>
              </w:rPr>
            </w:pPr>
            <w:r>
              <w:rPr>
                <w:sz w:val="20"/>
              </w:rPr>
              <w:t>В И О Л И Н А</w:t>
            </w:r>
          </w:p>
        </w:tc>
        <w:tc>
          <w:tcPr>
            <w:tcW w:w="1834" w:type="dxa"/>
          </w:tcPr>
          <w:p w:rsidR="001F699A" w:rsidRDefault="00786E4B">
            <w:pPr>
              <w:pStyle w:val="TableParagraph"/>
              <w:spacing w:line="225" w:lineRule="exact"/>
              <w:ind w:left="106"/>
              <w:rPr>
                <w:sz w:val="20"/>
              </w:rPr>
            </w:pPr>
            <w:r>
              <w:rPr>
                <w:spacing w:val="-51"/>
                <w:sz w:val="20"/>
                <w:u w:val="single"/>
              </w:rPr>
              <w:t xml:space="preserve"> </w:t>
            </w:r>
            <w:r>
              <w:rPr>
                <w:sz w:val="20"/>
                <w:u w:val="single"/>
              </w:rPr>
              <w:t>Смотра</w:t>
            </w:r>
          </w:p>
          <w:p w:rsidR="001F699A" w:rsidRDefault="00786E4B">
            <w:pPr>
              <w:pStyle w:val="TableParagraph"/>
              <w:spacing w:before="1"/>
              <w:ind w:left="106" w:right="70"/>
              <w:rPr>
                <w:sz w:val="20"/>
              </w:rPr>
            </w:pPr>
            <w:r>
              <w:rPr>
                <w:sz w:val="20"/>
              </w:rPr>
              <w:t>-Једна једнооктавна скала са трозвуцима (квинтакорд, секстакорд и квартсекстакорд);</w:t>
            </w:r>
          </w:p>
          <w:p w:rsidR="001F699A" w:rsidRDefault="00786E4B">
            <w:pPr>
              <w:pStyle w:val="TableParagraph"/>
              <w:ind w:left="106"/>
              <w:rPr>
                <w:sz w:val="20"/>
              </w:rPr>
            </w:pPr>
            <w:r>
              <w:rPr>
                <w:sz w:val="20"/>
              </w:rPr>
              <w:t>-Једна етида или комад</w:t>
            </w:r>
          </w:p>
          <w:p w:rsidR="001F699A" w:rsidRDefault="00786E4B">
            <w:pPr>
              <w:pStyle w:val="TableParagraph"/>
              <w:spacing w:before="2" w:line="223" w:lineRule="auto"/>
              <w:ind w:left="106" w:right="239"/>
              <w:rPr>
                <w:sz w:val="20"/>
              </w:rPr>
            </w:pPr>
            <w:r>
              <w:rPr>
                <w:sz w:val="20"/>
              </w:rPr>
              <w:t>-Један комад или први став кончертинa</w:t>
            </w:r>
          </w:p>
        </w:tc>
        <w:tc>
          <w:tcPr>
            <w:tcW w:w="1498" w:type="dxa"/>
          </w:tcPr>
          <w:p w:rsidR="001F699A" w:rsidRDefault="00786E4B">
            <w:pPr>
              <w:pStyle w:val="TableParagraph"/>
              <w:spacing w:line="225" w:lineRule="exact"/>
              <w:ind w:left="106"/>
              <w:rPr>
                <w:sz w:val="20"/>
              </w:rPr>
            </w:pPr>
            <w:r>
              <w:rPr>
                <w:spacing w:val="-51"/>
                <w:sz w:val="20"/>
                <w:u w:val="single"/>
              </w:rPr>
              <w:t xml:space="preserve"> </w:t>
            </w:r>
            <w:r>
              <w:rPr>
                <w:sz w:val="20"/>
                <w:u w:val="single"/>
              </w:rPr>
              <w:t>Смотра</w:t>
            </w:r>
          </w:p>
          <w:p w:rsidR="001F699A" w:rsidRDefault="00786E4B">
            <w:pPr>
              <w:pStyle w:val="TableParagraph"/>
              <w:spacing w:before="1"/>
              <w:ind w:left="106" w:right="257"/>
              <w:rPr>
                <w:sz w:val="20"/>
              </w:rPr>
            </w:pPr>
            <w:r>
              <w:rPr>
                <w:sz w:val="20"/>
              </w:rPr>
              <w:t xml:space="preserve">-Једна </w:t>
            </w:r>
            <w:r>
              <w:rPr>
                <w:spacing w:val="-1"/>
                <w:sz w:val="20"/>
              </w:rPr>
              <w:t xml:space="preserve">једнооктавна </w:t>
            </w:r>
            <w:r>
              <w:rPr>
                <w:sz w:val="20"/>
              </w:rPr>
              <w:t>или двооктавна скала са трозвуцима;</w:t>
            </w:r>
          </w:p>
          <w:p w:rsidR="001F699A" w:rsidRDefault="00786E4B">
            <w:pPr>
              <w:pStyle w:val="TableParagraph"/>
              <w:spacing w:line="223" w:lineRule="exact"/>
              <w:ind w:left="106"/>
              <w:rPr>
                <w:sz w:val="20"/>
              </w:rPr>
            </w:pPr>
            <w:r>
              <w:rPr>
                <w:sz w:val="20"/>
              </w:rPr>
              <w:t>-Једна</w:t>
            </w:r>
            <w:r>
              <w:rPr>
                <w:spacing w:val="5"/>
                <w:sz w:val="20"/>
              </w:rPr>
              <w:t xml:space="preserve"> </w:t>
            </w:r>
            <w:r>
              <w:rPr>
                <w:sz w:val="20"/>
              </w:rPr>
              <w:t>етида</w:t>
            </w:r>
          </w:p>
          <w:p w:rsidR="001F699A" w:rsidRDefault="00786E4B">
            <w:pPr>
              <w:pStyle w:val="TableParagraph"/>
              <w:spacing w:before="8" w:line="223" w:lineRule="auto"/>
              <w:ind w:left="106" w:right="105"/>
              <w:rPr>
                <w:sz w:val="20"/>
              </w:rPr>
            </w:pPr>
            <w:r>
              <w:rPr>
                <w:sz w:val="20"/>
              </w:rPr>
              <w:t>-Два комада различитог карактера или варијације или први став концерта (кончертина)</w:t>
            </w:r>
          </w:p>
        </w:tc>
        <w:tc>
          <w:tcPr>
            <w:tcW w:w="1579" w:type="dxa"/>
          </w:tcPr>
          <w:p w:rsidR="001F699A" w:rsidRDefault="00786E4B">
            <w:pPr>
              <w:pStyle w:val="TableParagraph"/>
              <w:spacing w:line="225" w:lineRule="exact"/>
              <w:ind w:left="106"/>
              <w:rPr>
                <w:sz w:val="20"/>
              </w:rPr>
            </w:pPr>
            <w:r>
              <w:rPr>
                <w:spacing w:val="-51"/>
                <w:sz w:val="20"/>
                <w:u w:val="single"/>
              </w:rPr>
              <w:t xml:space="preserve"> </w:t>
            </w:r>
            <w:r>
              <w:rPr>
                <w:sz w:val="20"/>
                <w:u w:val="single"/>
              </w:rPr>
              <w:t>Испит</w:t>
            </w:r>
          </w:p>
          <w:p w:rsidR="001F699A" w:rsidRDefault="00786E4B">
            <w:pPr>
              <w:pStyle w:val="TableParagraph"/>
              <w:spacing w:before="1"/>
              <w:ind w:left="106"/>
              <w:rPr>
                <w:sz w:val="20"/>
              </w:rPr>
            </w:pPr>
            <w:r>
              <w:rPr>
                <w:sz w:val="20"/>
              </w:rPr>
              <w:t>-Једна двооктавна дурска или молска скала са трозвуцима (квинтакорд и кватсекстакорд) са или без промене позиције;</w:t>
            </w:r>
          </w:p>
          <w:p w:rsidR="001F699A" w:rsidRDefault="00786E4B">
            <w:pPr>
              <w:pStyle w:val="TableParagraph"/>
              <w:spacing w:line="223" w:lineRule="exact"/>
              <w:ind w:left="106"/>
              <w:rPr>
                <w:sz w:val="20"/>
              </w:rPr>
            </w:pPr>
            <w:r>
              <w:rPr>
                <w:sz w:val="20"/>
              </w:rPr>
              <w:t>-Једна етида</w:t>
            </w:r>
          </w:p>
          <w:p w:rsidR="001F699A" w:rsidRDefault="00786E4B">
            <w:pPr>
              <w:pStyle w:val="TableParagraph"/>
              <w:spacing w:before="6" w:line="223" w:lineRule="auto"/>
              <w:ind w:left="106" w:right="130"/>
              <w:rPr>
                <w:sz w:val="20"/>
              </w:rPr>
            </w:pPr>
            <w:r>
              <w:rPr>
                <w:sz w:val="20"/>
              </w:rPr>
              <w:t>-Два комада различитог карактера; или варијације; или први став концерта (кончертина)</w:t>
            </w:r>
          </w:p>
        </w:tc>
        <w:tc>
          <w:tcPr>
            <w:tcW w:w="1671" w:type="dxa"/>
          </w:tcPr>
          <w:p w:rsidR="001F699A" w:rsidRDefault="00786E4B">
            <w:pPr>
              <w:pStyle w:val="TableParagraph"/>
              <w:spacing w:line="225" w:lineRule="exact"/>
              <w:ind w:left="107"/>
              <w:rPr>
                <w:sz w:val="20"/>
              </w:rPr>
            </w:pPr>
            <w:r>
              <w:rPr>
                <w:spacing w:val="-51"/>
                <w:sz w:val="20"/>
                <w:u w:val="single"/>
              </w:rPr>
              <w:t xml:space="preserve"> </w:t>
            </w:r>
            <w:r>
              <w:rPr>
                <w:spacing w:val="-3"/>
                <w:sz w:val="20"/>
                <w:u w:val="single"/>
              </w:rPr>
              <w:t>Испит</w:t>
            </w:r>
          </w:p>
          <w:p w:rsidR="001F699A" w:rsidRDefault="00786E4B">
            <w:pPr>
              <w:pStyle w:val="TableParagraph"/>
              <w:spacing w:before="1"/>
              <w:ind w:left="107" w:right="63"/>
              <w:rPr>
                <w:sz w:val="20"/>
              </w:rPr>
            </w:pPr>
            <w:r>
              <w:rPr>
                <w:sz w:val="20"/>
              </w:rPr>
              <w:t>-Једна двооктавна дурска или молска скала са прелазима са дурским или молским трозвуци (квинтакорд, секстакорд, квартсекстакорд) са прелазима;</w:t>
            </w:r>
          </w:p>
          <w:p w:rsidR="001F699A" w:rsidRDefault="00786E4B">
            <w:pPr>
              <w:pStyle w:val="TableParagraph"/>
              <w:ind w:left="107"/>
              <w:rPr>
                <w:sz w:val="20"/>
              </w:rPr>
            </w:pPr>
            <w:r>
              <w:rPr>
                <w:sz w:val="20"/>
              </w:rPr>
              <w:t>-Једна етида</w:t>
            </w:r>
          </w:p>
          <w:p w:rsidR="001F699A" w:rsidRDefault="00786E4B">
            <w:pPr>
              <w:pStyle w:val="TableParagraph"/>
              <w:spacing w:before="1"/>
              <w:ind w:left="107" w:right="169"/>
              <w:rPr>
                <w:sz w:val="20"/>
              </w:rPr>
            </w:pPr>
            <w:r>
              <w:rPr>
                <w:sz w:val="20"/>
              </w:rPr>
              <w:t>-Један комад; или једна етида различитог карактера од предходне</w:t>
            </w:r>
          </w:p>
          <w:p w:rsidR="001F699A" w:rsidRDefault="00786E4B">
            <w:pPr>
              <w:pStyle w:val="TableParagraph"/>
              <w:spacing w:before="1" w:line="223" w:lineRule="auto"/>
              <w:ind w:left="107" w:right="102"/>
              <w:rPr>
                <w:sz w:val="20"/>
              </w:rPr>
            </w:pPr>
            <w:r>
              <w:rPr>
                <w:sz w:val="20"/>
              </w:rPr>
              <w:t>-Први или други и трећи став концерта (кончертина); или тема с варијацијама; или један или више ставова сонате.</w:t>
            </w:r>
          </w:p>
        </w:tc>
        <w:tc>
          <w:tcPr>
            <w:tcW w:w="1670" w:type="dxa"/>
          </w:tcPr>
          <w:p w:rsidR="001F699A" w:rsidRDefault="00786E4B">
            <w:pPr>
              <w:pStyle w:val="TableParagraph"/>
              <w:spacing w:line="209" w:lineRule="exact"/>
              <w:ind w:left="107"/>
              <w:rPr>
                <w:sz w:val="20"/>
              </w:rPr>
            </w:pPr>
            <w:r>
              <w:rPr>
                <w:spacing w:val="-51"/>
                <w:sz w:val="20"/>
                <w:u w:val="single"/>
              </w:rPr>
              <w:t xml:space="preserve"> </w:t>
            </w:r>
            <w:r>
              <w:rPr>
                <w:sz w:val="20"/>
                <w:u w:val="single"/>
              </w:rPr>
              <w:t>Испит</w:t>
            </w:r>
          </w:p>
          <w:p w:rsidR="001F699A" w:rsidRDefault="00786E4B">
            <w:pPr>
              <w:pStyle w:val="TableParagraph"/>
              <w:ind w:left="107" w:right="62"/>
              <w:rPr>
                <w:sz w:val="20"/>
              </w:rPr>
            </w:pPr>
            <w:r>
              <w:rPr>
                <w:sz w:val="20"/>
              </w:rPr>
              <w:t>-Једна двооктавна дурска или молска скала са прелазима са дурским или молским трозвуци (квинтакорд, секстакорд, квартсекстакорд) са прелазима;</w:t>
            </w:r>
          </w:p>
          <w:p w:rsidR="001F699A" w:rsidRDefault="00786E4B">
            <w:pPr>
              <w:pStyle w:val="TableParagraph"/>
              <w:ind w:left="208" w:right="74" w:hanging="101"/>
              <w:rPr>
                <w:sz w:val="20"/>
              </w:rPr>
            </w:pPr>
            <w:r>
              <w:rPr>
                <w:sz w:val="20"/>
              </w:rPr>
              <w:t>-Једна етида Један комад; или једна етида различитог карактера од предходне</w:t>
            </w:r>
          </w:p>
          <w:p w:rsidR="001F699A" w:rsidRDefault="00786E4B">
            <w:pPr>
              <w:pStyle w:val="TableParagraph"/>
              <w:spacing w:line="225" w:lineRule="auto"/>
              <w:ind w:left="107" w:right="62"/>
              <w:rPr>
                <w:sz w:val="20"/>
              </w:rPr>
            </w:pPr>
            <w:r>
              <w:rPr>
                <w:sz w:val="20"/>
              </w:rPr>
              <w:t>-Први или други и трећи став концерта;</w:t>
            </w:r>
          </w:p>
        </w:tc>
        <w:tc>
          <w:tcPr>
            <w:tcW w:w="1574" w:type="dxa"/>
          </w:tcPr>
          <w:p w:rsidR="001F699A" w:rsidRDefault="00786E4B">
            <w:pPr>
              <w:pStyle w:val="TableParagraph"/>
              <w:spacing w:line="209" w:lineRule="exact"/>
              <w:ind w:left="108"/>
              <w:rPr>
                <w:sz w:val="20"/>
              </w:rPr>
            </w:pPr>
            <w:r>
              <w:rPr>
                <w:spacing w:val="-51"/>
                <w:sz w:val="20"/>
                <w:u w:val="single"/>
              </w:rPr>
              <w:t xml:space="preserve"> </w:t>
            </w:r>
            <w:r>
              <w:rPr>
                <w:sz w:val="20"/>
                <w:u w:val="single"/>
              </w:rPr>
              <w:t>Испит</w:t>
            </w:r>
          </w:p>
          <w:p w:rsidR="001F699A" w:rsidRDefault="00786E4B">
            <w:pPr>
              <w:pStyle w:val="TableParagraph"/>
              <w:ind w:left="108" w:right="108"/>
              <w:rPr>
                <w:sz w:val="20"/>
              </w:rPr>
            </w:pPr>
            <w:r>
              <w:rPr>
                <w:sz w:val="20"/>
              </w:rPr>
              <w:t>-Једна скала кроз три октаве са разлагањима;</w:t>
            </w:r>
          </w:p>
          <w:p w:rsidR="001F699A" w:rsidRDefault="00786E4B">
            <w:pPr>
              <w:pStyle w:val="TableParagraph"/>
              <w:ind w:left="108"/>
              <w:rPr>
                <w:sz w:val="20"/>
              </w:rPr>
            </w:pPr>
            <w:r>
              <w:rPr>
                <w:sz w:val="20"/>
              </w:rPr>
              <w:t>-Две етиде са различитом проблематиком;</w:t>
            </w:r>
          </w:p>
          <w:p w:rsidR="001F699A" w:rsidRDefault="001F699A">
            <w:pPr>
              <w:pStyle w:val="TableParagraph"/>
              <w:spacing w:before="1"/>
              <w:rPr>
                <w:b/>
                <w:i/>
                <w:sz w:val="20"/>
              </w:rPr>
            </w:pPr>
          </w:p>
          <w:p w:rsidR="001F699A" w:rsidRDefault="00786E4B">
            <w:pPr>
              <w:pStyle w:val="TableParagraph"/>
              <w:spacing w:line="223" w:lineRule="exact"/>
              <w:ind w:left="108"/>
              <w:rPr>
                <w:sz w:val="20"/>
              </w:rPr>
            </w:pPr>
            <w:r>
              <w:rPr>
                <w:sz w:val="20"/>
              </w:rPr>
              <w:t>-Један комад;</w:t>
            </w:r>
          </w:p>
          <w:p w:rsidR="001F699A" w:rsidRDefault="00786E4B">
            <w:pPr>
              <w:pStyle w:val="TableParagraph"/>
              <w:spacing w:before="7" w:line="223" w:lineRule="auto"/>
              <w:ind w:left="108" w:right="108"/>
              <w:rPr>
                <w:sz w:val="20"/>
              </w:rPr>
            </w:pPr>
            <w:r>
              <w:rPr>
                <w:sz w:val="20"/>
              </w:rPr>
              <w:t>-Први или други и трећи став концерта</w:t>
            </w:r>
          </w:p>
        </w:tc>
      </w:tr>
    </w:tbl>
    <w:p w:rsidR="001F699A" w:rsidRDefault="001F699A">
      <w:pPr>
        <w:spacing w:line="223" w:lineRule="auto"/>
        <w:rPr>
          <w:sz w:val="20"/>
        </w:rPr>
        <w:sectPr w:rsidR="001F699A">
          <w:footerReference w:type="default" r:id="rId55"/>
          <w:pgSz w:w="12240" w:h="15840"/>
          <w:pgMar w:top="1200" w:right="300" w:bottom="1440" w:left="380" w:header="722" w:footer="1248" w:gutter="0"/>
          <w:pgNumType w:start="15"/>
          <w:cols w:space="720"/>
        </w:sectPr>
      </w:pPr>
    </w:p>
    <w:p w:rsidR="001F699A" w:rsidRDefault="00B63BD8">
      <w:pPr>
        <w:pStyle w:val="BodyText"/>
        <w:rPr>
          <w:sz w:val="20"/>
        </w:rPr>
      </w:pPr>
      <w:r>
        <w:rPr>
          <w:noProof/>
          <w:lang w:bidi="ar-SA"/>
        </w:rPr>
        <w:lastRenderedPageBreak/>
        <mc:AlternateContent>
          <mc:Choice Requires="wps">
            <w:drawing>
              <wp:anchor distT="0" distB="0" distL="114300" distR="114300" simplePos="0" relativeHeight="251652096" behindDoc="1" locked="0" layoutInCell="1" allowOverlap="1">
                <wp:simplePos x="0" y="0"/>
                <wp:positionH relativeFrom="page">
                  <wp:posOffset>1238250</wp:posOffset>
                </wp:positionH>
                <wp:positionV relativeFrom="page">
                  <wp:posOffset>1426845</wp:posOffset>
                </wp:positionV>
                <wp:extent cx="36830" cy="6350"/>
                <wp:effectExtent l="0" t="0" r="1270" b="0"/>
                <wp:wrapNone/>
                <wp:docPr id="20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68925B" id="Rectangle 93" o:spid="_x0000_s1026" style="position:absolute;margin-left:97.5pt;margin-top:112.35pt;width:2.9pt;height:.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" fillcolor="black" stroked="f">
                <w10:wrap anchorx="page" anchory="page"/>
              </v:rect>
            </w:pict>
          </mc:Fallback>
        </mc:AlternateContent>
      </w: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834"/>
        <w:gridCol w:w="1498"/>
        <w:gridCol w:w="1579"/>
        <w:gridCol w:w="1671"/>
        <w:gridCol w:w="1670"/>
        <w:gridCol w:w="1574"/>
      </w:tblGrid>
      <w:tr w:rsidR="001F699A">
        <w:trPr>
          <w:trHeight w:val="4066"/>
        </w:trPr>
        <w:tc>
          <w:tcPr>
            <w:tcW w:w="1272" w:type="dxa"/>
          </w:tcPr>
          <w:p w:rsidR="001F699A" w:rsidRDefault="00786E4B">
            <w:pPr>
              <w:pStyle w:val="TableParagraph"/>
              <w:spacing w:line="216" w:lineRule="exact"/>
              <w:ind w:left="365"/>
              <w:rPr>
                <w:sz w:val="20"/>
              </w:rPr>
            </w:pPr>
            <w:r>
              <w:rPr>
                <w:sz w:val="20"/>
              </w:rPr>
              <w:t>В</w:t>
            </w:r>
          </w:p>
          <w:p w:rsidR="001F699A" w:rsidRDefault="00786E4B">
            <w:pPr>
              <w:pStyle w:val="TableParagraph"/>
              <w:spacing w:before="197" w:line="446" w:lineRule="auto"/>
              <w:ind w:left="365" w:right="749"/>
              <w:jc w:val="both"/>
              <w:rPr>
                <w:sz w:val="20"/>
              </w:rPr>
            </w:pPr>
            <w:r>
              <w:rPr>
                <w:sz w:val="20"/>
              </w:rPr>
              <w:t>И О Л О Н Ч Е Л</w:t>
            </w:r>
          </w:p>
          <w:p w:rsidR="001F699A" w:rsidRDefault="00786E4B">
            <w:pPr>
              <w:pStyle w:val="TableParagraph"/>
              <w:spacing w:before="2" w:line="210" w:lineRule="exact"/>
              <w:ind w:left="365"/>
              <w:jc w:val="both"/>
              <w:rPr>
                <w:sz w:val="20"/>
              </w:rPr>
            </w:pPr>
            <w:r>
              <w:rPr>
                <w:sz w:val="20"/>
              </w:rPr>
              <w:t>О</w:t>
            </w:r>
          </w:p>
        </w:tc>
        <w:tc>
          <w:tcPr>
            <w:tcW w:w="1834" w:type="dxa"/>
          </w:tcPr>
          <w:p w:rsidR="001F699A" w:rsidRDefault="00786E4B">
            <w:pPr>
              <w:pStyle w:val="TableParagraph"/>
              <w:spacing w:line="202" w:lineRule="exact"/>
              <w:ind w:left="106"/>
              <w:rPr>
                <w:sz w:val="18"/>
              </w:rPr>
            </w:pPr>
            <w:r>
              <w:rPr>
                <w:w w:val="101"/>
                <w:sz w:val="18"/>
                <w:u w:val="single"/>
              </w:rPr>
              <w:t xml:space="preserve"> </w:t>
            </w:r>
            <w:r>
              <w:rPr>
                <w:sz w:val="18"/>
                <w:u w:val="single"/>
              </w:rPr>
              <w:t>Смотра</w:t>
            </w:r>
          </w:p>
          <w:p w:rsidR="001F699A" w:rsidRDefault="00786E4B">
            <w:pPr>
              <w:pStyle w:val="TableParagraph"/>
              <w:ind w:left="106" w:right="304"/>
              <w:rPr>
                <w:sz w:val="18"/>
              </w:rPr>
            </w:pPr>
            <w:r>
              <w:rPr>
                <w:sz w:val="18"/>
              </w:rPr>
              <w:t>-једна лествица са трозвуком</w:t>
            </w:r>
          </w:p>
          <w:p w:rsidR="001F699A" w:rsidRDefault="00786E4B">
            <w:pPr>
              <w:pStyle w:val="TableParagraph"/>
              <w:spacing w:before="4"/>
              <w:ind w:left="106"/>
              <w:rPr>
                <w:sz w:val="18"/>
              </w:rPr>
            </w:pPr>
            <w:r>
              <w:rPr>
                <w:sz w:val="18"/>
              </w:rPr>
              <w:t>-једна етида</w:t>
            </w:r>
          </w:p>
          <w:p w:rsidR="001F699A" w:rsidRDefault="00786E4B">
            <w:pPr>
              <w:pStyle w:val="TableParagraph"/>
              <w:spacing w:before="4" w:line="249" w:lineRule="auto"/>
              <w:ind w:left="106" w:right="137"/>
              <w:rPr>
                <w:sz w:val="18"/>
              </w:rPr>
            </w:pPr>
            <w:r>
              <w:rPr>
                <w:sz w:val="18"/>
              </w:rPr>
              <w:t>-две композиције по слободном избору</w:t>
            </w:r>
          </w:p>
        </w:tc>
        <w:tc>
          <w:tcPr>
            <w:tcW w:w="1498" w:type="dxa"/>
          </w:tcPr>
          <w:p w:rsidR="001F699A" w:rsidRDefault="00786E4B">
            <w:pPr>
              <w:pStyle w:val="TableParagraph"/>
              <w:spacing w:line="202" w:lineRule="exact"/>
              <w:ind w:left="106"/>
              <w:rPr>
                <w:sz w:val="18"/>
              </w:rPr>
            </w:pPr>
            <w:r>
              <w:rPr>
                <w:w w:val="101"/>
                <w:sz w:val="18"/>
                <w:u w:val="single"/>
              </w:rPr>
              <w:t xml:space="preserve"> </w:t>
            </w:r>
            <w:r>
              <w:rPr>
                <w:sz w:val="18"/>
                <w:u w:val="single"/>
              </w:rPr>
              <w:t>Смотра</w:t>
            </w:r>
          </w:p>
          <w:p w:rsidR="001F699A" w:rsidRDefault="00786E4B">
            <w:pPr>
              <w:pStyle w:val="TableParagraph"/>
              <w:spacing w:line="242" w:lineRule="auto"/>
              <w:ind w:left="106" w:right="506"/>
              <w:rPr>
                <w:sz w:val="18"/>
              </w:rPr>
            </w:pPr>
            <w:r>
              <w:rPr>
                <w:sz w:val="18"/>
              </w:rPr>
              <w:t>-Једна трооктавна лествица</w:t>
            </w:r>
          </w:p>
          <w:p w:rsidR="001F699A" w:rsidRDefault="00786E4B">
            <w:pPr>
              <w:pStyle w:val="TableParagraph"/>
              <w:spacing w:line="204" w:lineRule="exact"/>
              <w:ind w:left="106"/>
              <w:rPr>
                <w:sz w:val="18"/>
              </w:rPr>
            </w:pPr>
            <w:r>
              <w:rPr>
                <w:sz w:val="18"/>
              </w:rPr>
              <w:t>-Једна етида;</w:t>
            </w:r>
          </w:p>
          <w:p w:rsidR="001F699A" w:rsidRDefault="00786E4B">
            <w:pPr>
              <w:pStyle w:val="TableParagraph"/>
              <w:ind w:left="106" w:right="230"/>
              <w:rPr>
                <w:sz w:val="18"/>
              </w:rPr>
            </w:pPr>
            <w:r>
              <w:rPr>
                <w:sz w:val="18"/>
              </w:rPr>
              <w:t>-Један став сонатине или сонате, свите или варијације</w:t>
            </w:r>
          </w:p>
          <w:p w:rsidR="001F699A" w:rsidRDefault="00786E4B">
            <w:pPr>
              <w:pStyle w:val="TableParagraph"/>
              <w:spacing w:line="205" w:lineRule="exact"/>
              <w:ind w:left="106"/>
              <w:rPr>
                <w:sz w:val="18"/>
              </w:rPr>
            </w:pPr>
            <w:r>
              <w:rPr>
                <w:sz w:val="18"/>
              </w:rPr>
              <w:t>-. Један комад</w:t>
            </w:r>
          </w:p>
        </w:tc>
        <w:tc>
          <w:tcPr>
            <w:tcW w:w="1579" w:type="dxa"/>
          </w:tcPr>
          <w:p w:rsidR="001F699A" w:rsidRDefault="00786E4B">
            <w:pPr>
              <w:pStyle w:val="TableParagraph"/>
              <w:spacing w:line="202" w:lineRule="exact"/>
              <w:ind w:left="106"/>
              <w:rPr>
                <w:sz w:val="18"/>
              </w:rPr>
            </w:pPr>
            <w:r>
              <w:rPr>
                <w:w w:val="101"/>
                <w:sz w:val="18"/>
                <w:u w:val="single"/>
              </w:rPr>
              <w:t xml:space="preserve"> </w:t>
            </w:r>
            <w:r>
              <w:rPr>
                <w:sz w:val="18"/>
                <w:u w:val="single"/>
              </w:rPr>
              <w:t>Испит</w:t>
            </w:r>
          </w:p>
          <w:p w:rsidR="001F699A" w:rsidRDefault="00786E4B">
            <w:pPr>
              <w:pStyle w:val="TableParagraph"/>
              <w:ind w:left="106" w:right="505"/>
              <w:rPr>
                <w:sz w:val="18"/>
              </w:rPr>
            </w:pPr>
            <w:r>
              <w:rPr>
                <w:sz w:val="18"/>
              </w:rPr>
              <w:t>-Скала са трозвуком и потезима (најмање 3 потеза)</w:t>
            </w:r>
          </w:p>
          <w:p w:rsidR="001F699A" w:rsidRDefault="00786E4B">
            <w:pPr>
              <w:pStyle w:val="TableParagraph"/>
              <w:spacing w:before="2"/>
              <w:ind w:left="106" w:right="603"/>
              <w:jc w:val="both"/>
              <w:rPr>
                <w:sz w:val="18"/>
              </w:rPr>
            </w:pPr>
            <w:r>
              <w:rPr>
                <w:sz w:val="18"/>
              </w:rPr>
              <w:t>-Две етиде различитог карактера</w:t>
            </w:r>
          </w:p>
          <w:p w:rsidR="001F699A" w:rsidRDefault="00786E4B">
            <w:pPr>
              <w:pStyle w:val="TableParagraph"/>
              <w:spacing w:before="8" w:line="247" w:lineRule="auto"/>
              <w:ind w:left="106" w:right="120"/>
              <w:rPr>
                <w:sz w:val="18"/>
              </w:rPr>
            </w:pPr>
            <w:r>
              <w:rPr>
                <w:sz w:val="18"/>
              </w:rPr>
              <w:t xml:space="preserve">-Комад </w:t>
            </w:r>
            <w:r>
              <w:rPr>
                <w:spacing w:val="-3"/>
                <w:sz w:val="18"/>
              </w:rPr>
              <w:t xml:space="preserve">са </w:t>
            </w:r>
            <w:r>
              <w:rPr>
                <w:sz w:val="18"/>
              </w:rPr>
              <w:t xml:space="preserve">клавиром, I или II и </w:t>
            </w:r>
            <w:r>
              <w:rPr>
                <w:spacing w:val="-3"/>
                <w:sz w:val="18"/>
              </w:rPr>
              <w:t xml:space="preserve">III </w:t>
            </w:r>
            <w:r>
              <w:rPr>
                <w:sz w:val="18"/>
              </w:rPr>
              <w:t>став кончертина, концерта, сонате, сонатине, варијација</w:t>
            </w:r>
          </w:p>
        </w:tc>
        <w:tc>
          <w:tcPr>
            <w:tcW w:w="1671" w:type="dxa"/>
          </w:tcPr>
          <w:p w:rsidR="001F699A" w:rsidRDefault="00786E4B">
            <w:pPr>
              <w:pStyle w:val="TableParagraph"/>
              <w:spacing w:line="202" w:lineRule="exact"/>
              <w:ind w:left="107"/>
              <w:rPr>
                <w:sz w:val="18"/>
              </w:rPr>
            </w:pPr>
            <w:r>
              <w:rPr>
                <w:w w:val="101"/>
                <w:sz w:val="18"/>
                <w:u w:val="single"/>
              </w:rPr>
              <w:t xml:space="preserve"> </w:t>
            </w:r>
            <w:r>
              <w:rPr>
                <w:sz w:val="18"/>
                <w:u w:val="single"/>
              </w:rPr>
              <w:t>Испит</w:t>
            </w:r>
          </w:p>
          <w:p w:rsidR="001F699A" w:rsidRDefault="00786E4B">
            <w:pPr>
              <w:pStyle w:val="TableParagraph"/>
              <w:spacing w:line="242" w:lineRule="auto"/>
              <w:ind w:left="107" w:right="406"/>
              <w:rPr>
                <w:sz w:val="18"/>
              </w:rPr>
            </w:pPr>
            <w:r>
              <w:rPr>
                <w:sz w:val="18"/>
              </w:rPr>
              <w:t>-Скала са трозвуком и потезима (до 5 потеза).</w:t>
            </w:r>
          </w:p>
          <w:p w:rsidR="001F699A" w:rsidRDefault="00786E4B">
            <w:pPr>
              <w:pStyle w:val="TableParagraph"/>
              <w:ind w:left="107" w:right="695"/>
              <w:jc w:val="both"/>
              <w:rPr>
                <w:sz w:val="18"/>
              </w:rPr>
            </w:pPr>
            <w:r>
              <w:rPr>
                <w:sz w:val="18"/>
              </w:rPr>
              <w:t>-Две етиде различитог карактера.</w:t>
            </w:r>
          </w:p>
          <w:p w:rsidR="001F699A" w:rsidRDefault="00786E4B">
            <w:pPr>
              <w:pStyle w:val="TableParagraph"/>
              <w:ind w:left="107" w:right="169"/>
              <w:rPr>
                <w:sz w:val="18"/>
              </w:rPr>
            </w:pPr>
            <w:r>
              <w:rPr>
                <w:sz w:val="18"/>
              </w:rPr>
              <w:t>-. Комад са клавиром, l или II и III став кончертина, концерта, сонате, сонатине, варијације, или два става барокне сонате (изводи се напамет</w:t>
            </w:r>
          </w:p>
        </w:tc>
        <w:tc>
          <w:tcPr>
            <w:tcW w:w="1670" w:type="dxa"/>
          </w:tcPr>
          <w:p w:rsidR="001F699A" w:rsidRDefault="00786E4B">
            <w:pPr>
              <w:pStyle w:val="TableParagraph"/>
              <w:spacing w:line="202" w:lineRule="exact"/>
              <w:ind w:left="107"/>
              <w:rPr>
                <w:sz w:val="18"/>
              </w:rPr>
            </w:pPr>
            <w:r>
              <w:rPr>
                <w:w w:val="101"/>
                <w:sz w:val="18"/>
                <w:u w:val="single"/>
              </w:rPr>
              <w:t xml:space="preserve"> </w:t>
            </w:r>
            <w:r>
              <w:rPr>
                <w:sz w:val="18"/>
                <w:u w:val="single"/>
              </w:rPr>
              <w:t>Испит</w:t>
            </w:r>
          </w:p>
          <w:p w:rsidR="001F699A" w:rsidRDefault="00786E4B">
            <w:pPr>
              <w:pStyle w:val="TableParagraph"/>
              <w:spacing w:line="242" w:lineRule="auto"/>
              <w:ind w:left="107" w:right="183" w:firstLine="48"/>
              <w:rPr>
                <w:sz w:val="18"/>
              </w:rPr>
            </w:pPr>
            <w:r>
              <w:rPr>
                <w:sz w:val="18"/>
              </w:rPr>
              <w:t>Скала – дурска или молска, трозвуци, потези;</w:t>
            </w:r>
          </w:p>
          <w:p w:rsidR="001F699A" w:rsidRDefault="00786E4B">
            <w:pPr>
              <w:pStyle w:val="TableParagraph"/>
              <w:spacing w:line="204" w:lineRule="exact"/>
              <w:ind w:left="107"/>
              <w:rPr>
                <w:sz w:val="18"/>
              </w:rPr>
            </w:pPr>
            <w:r>
              <w:rPr>
                <w:sz w:val="18"/>
              </w:rPr>
              <w:t>-. Једна етида;</w:t>
            </w:r>
          </w:p>
          <w:p w:rsidR="001F699A" w:rsidRDefault="00786E4B">
            <w:pPr>
              <w:pStyle w:val="TableParagraph"/>
              <w:ind w:left="107" w:right="116"/>
              <w:rPr>
                <w:sz w:val="18"/>
              </w:rPr>
            </w:pPr>
            <w:r>
              <w:rPr>
                <w:sz w:val="18"/>
              </w:rPr>
              <w:t>- Комад уз пратњу клавира;</w:t>
            </w:r>
          </w:p>
          <w:p w:rsidR="001F699A" w:rsidRDefault="00786E4B">
            <w:pPr>
              <w:pStyle w:val="TableParagraph"/>
              <w:spacing w:before="8" w:line="247" w:lineRule="auto"/>
              <w:ind w:left="107" w:right="155"/>
              <w:rPr>
                <w:sz w:val="18"/>
              </w:rPr>
            </w:pPr>
            <w:r>
              <w:rPr>
                <w:sz w:val="18"/>
              </w:rPr>
              <w:t>-Два става барокне сонате или кончертино, концерт I или II и III став, или варијације или соната или сонатина. (изводи се напамет)</w:t>
            </w:r>
          </w:p>
        </w:tc>
        <w:tc>
          <w:tcPr>
            <w:tcW w:w="1574" w:type="dxa"/>
          </w:tcPr>
          <w:p w:rsidR="001F699A" w:rsidRDefault="00786E4B">
            <w:pPr>
              <w:pStyle w:val="TableParagraph"/>
              <w:spacing w:line="202" w:lineRule="exact"/>
              <w:ind w:left="108"/>
              <w:rPr>
                <w:sz w:val="18"/>
              </w:rPr>
            </w:pPr>
            <w:r>
              <w:rPr>
                <w:w w:val="101"/>
                <w:sz w:val="18"/>
                <w:u w:val="single"/>
              </w:rPr>
              <w:t xml:space="preserve"> </w:t>
            </w:r>
            <w:r>
              <w:rPr>
                <w:sz w:val="18"/>
                <w:u w:val="single"/>
              </w:rPr>
              <w:t>Испит</w:t>
            </w:r>
          </w:p>
          <w:p w:rsidR="001F699A" w:rsidRDefault="00786E4B">
            <w:pPr>
              <w:pStyle w:val="TableParagraph"/>
              <w:spacing w:line="242" w:lineRule="auto"/>
              <w:ind w:left="108" w:right="86"/>
              <w:rPr>
                <w:sz w:val="18"/>
              </w:rPr>
            </w:pPr>
            <w:r>
              <w:rPr>
                <w:sz w:val="18"/>
              </w:rPr>
              <w:t>-Скала – дурска или молска кроз три октаве, трозвуци, потези;</w:t>
            </w:r>
          </w:p>
          <w:p w:rsidR="001F699A" w:rsidRDefault="00786E4B">
            <w:pPr>
              <w:pStyle w:val="TableParagraph"/>
              <w:ind w:left="108" w:right="320"/>
              <w:rPr>
                <w:sz w:val="18"/>
              </w:rPr>
            </w:pPr>
            <w:r>
              <w:rPr>
                <w:sz w:val="18"/>
              </w:rPr>
              <w:t>-две етиде или једна етида</w:t>
            </w:r>
          </w:p>
          <w:p w:rsidR="001F699A" w:rsidRDefault="00786E4B">
            <w:pPr>
              <w:pStyle w:val="TableParagraph"/>
              <w:ind w:left="108" w:right="246"/>
              <w:rPr>
                <w:sz w:val="18"/>
              </w:rPr>
            </w:pPr>
            <w:r>
              <w:rPr>
                <w:sz w:val="18"/>
              </w:rPr>
              <w:t>- Бах један став свите;</w:t>
            </w:r>
          </w:p>
          <w:p w:rsidR="001F699A" w:rsidRDefault="00786E4B">
            <w:pPr>
              <w:pStyle w:val="TableParagraph"/>
              <w:spacing w:before="1" w:line="249" w:lineRule="auto"/>
              <w:ind w:left="108" w:right="101"/>
              <w:rPr>
                <w:sz w:val="18"/>
              </w:rPr>
            </w:pPr>
            <w:r>
              <w:rPr>
                <w:sz w:val="18"/>
              </w:rPr>
              <w:t xml:space="preserve">барокна соната, два става или кончертино или концерт – I или II и </w:t>
            </w:r>
            <w:r>
              <w:rPr>
                <w:spacing w:val="-3"/>
                <w:sz w:val="18"/>
              </w:rPr>
              <w:t xml:space="preserve">III </w:t>
            </w:r>
            <w:r>
              <w:rPr>
                <w:sz w:val="18"/>
              </w:rPr>
              <w:t>став, или варијације, или соната, или сонатина. (изводи</w:t>
            </w:r>
            <w:r>
              <w:rPr>
                <w:spacing w:val="1"/>
                <w:sz w:val="18"/>
              </w:rPr>
              <w:t xml:space="preserve"> </w:t>
            </w:r>
            <w:r>
              <w:rPr>
                <w:spacing w:val="-3"/>
                <w:sz w:val="18"/>
              </w:rPr>
              <w:t>се</w:t>
            </w:r>
          </w:p>
          <w:p w:rsidR="001F699A" w:rsidRDefault="00786E4B">
            <w:pPr>
              <w:pStyle w:val="TableParagraph"/>
              <w:spacing w:line="195" w:lineRule="exact"/>
              <w:ind w:left="108"/>
              <w:rPr>
                <w:sz w:val="18"/>
              </w:rPr>
            </w:pPr>
            <w:r>
              <w:rPr>
                <w:sz w:val="18"/>
              </w:rPr>
              <w:t>напамет)</w:t>
            </w:r>
          </w:p>
        </w:tc>
      </w:tr>
    </w:tbl>
    <w:p w:rsidR="001F699A" w:rsidRDefault="001F699A">
      <w:pPr>
        <w:spacing w:line="195" w:lineRule="exact"/>
        <w:rPr>
          <w:sz w:val="18"/>
        </w:rPr>
        <w:sectPr w:rsidR="001F699A">
          <w:pgSz w:w="12240" w:h="15840"/>
          <w:pgMar w:top="1200" w:right="300" w:bottom="1440" w:left="380" w:header="722" w:footer="1248"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22"/>
        </w:rPr>
      </w:pPr>
    </w:p>
    <w:p w:rsidR="001F699A" w:rsidRDefault="00786E4B">
      <w:pPr>
        <w:spacing w:before="87"/>
        <w:ind w:left="91" w:right="174"/>
        <w:jc w:val="center"/>
        <w:rPr>
          <w:b/>
          <w:i/>
          <w:sz w:val="28"/>
        </w:rPr>
      </w:pPr>
      <w:r>
        <w:rPr>
          <w:b/>
          <w:i/>
          <w:sz w:val="28"/>
        </w:rPr>
        <w:t>Гитара, клавир и хармоника</w:t>
      </w:r>
    </w:p>
    <w:p w:rsidR="001F699A" w:rsidRDefault="001F699A">
      <w:pPr>
        <w:pStyle w:val="BodyText"/>
        <w:spacing w:before="2"/>
        <w:rPr>
          <w:b/>
          <w:i/>
          <w:sz w:val="20"/>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0"/>
        <w:gridCol w:w="1585"/>
        <w:gridCol w:w="1585"/>
        <w:gridCol w:w="1585"/>
        <w:gridCol w:w="1590"/>
        <w:gridCol w:w="1585"/>
        <w:gridCol w:w="1585"/>
      </w:tblGrid>
      <w:tr w:rsidR="001F699A">
        <w:trPr>
          <w:trHeight w:val="230"/>
        </w:trPr>
        <w:tc>
          <w:tcPr>
            <w:tcW w:w="1590" w:type="dxa"/>
          </w:tcPr>
          <w:p w:rsidR="001F699A" w:rsidRDefault="00786E4B">
            <w:pPr>
              <w:pStyle w:val="TableParagraph"/>
              <w:spacing w:line="210" w:lineRule="exact"/>
              <w:ind w:left="110"/>
              <w:rPr>
                <w:sz w:val="20"/>
              </w:rPr>
            </w:pPr>
            <w:r>
              <w:rPr>
                <w:sz w:val="20"/>
              </w:rPr>
              <w:t>ИНСТРУМЕНТ</w:t>
            </w:r>
          </w:p>
        </w:tc>
        <w:tc>
          <w:tcPr>
            <w:tcW w:w="1585" w:type="dxa"/>
          </w:tcPr>
          <w:p w:rsidR="001F699A" w:rsidRDefault="00786E4B">
            <w:pPr>
              <w:pStyle w:val="TableParagraph"/>
              <w:spacing w:line="210" w:lineRule="exact"/>
              <w:ind w:left="105"/>
              <w:rPr>
                <w:sz w:val="20"/>
              </w:rPr>
            </w:pPr>
            <w:r>
              <w:rPr>
                <w:sz w:val="20"/>
              </w:rPr>
              <w:t>I РАЗРЕД</w:t>
            </w:r>
          </w:p>
        </w:tc>
        <w:tc>
          <w:tcPr>
            <w:tcW w:w="1585" w:type="dxa"/>
          </w:tcPr>
          <w:p w:rsidR="001F699A" w:rsidRDefault="00786E4B">
            <w:pPr>
              <w:pStyle w:val="TableParagraph"/>
              <w:spacing w:line="210" w:lineRule="exact"/>
              <w:ind w:left="104"/>
              <w:rPr>
                <w:sz w:val="20"/>
              </w:rPr>
            </w:pPr>
            <w:r>
              <w:rPr>
                <w:sz w:val="20"/>
              </w:rPr>
              <w:t>II РАЗРЕД</w:t>
            </w:r>
          </w:p>
        </w:tc>
        <w:tc>
          <w:tcPr>
            <w:tcW w:w="1585" w:type="dxa"/>
          </w:tcPr>
          <w:p w:rsidR="001F699A" w:rsidRDefault="00786E4B">
            <w:pPr>
              <w:pStyle w:val="TableParagraph"/>
              <w:spacing w:line="210" w:lineRule="exact"/>
              <w:ind w:left="104"/>
              <w:rPr>
                <w:sz w:val="20"/>
              </w:rPr>
            </w:pPr>
            <w:r>
              <w:rPr>
                <w:sz w:val="20"/>
              </w:rPr>
              <w:t>III РАЗРЕД</w:t>
            </w:r>
          </w:p>
        </w:tc>
        <w:tc>
          <w:tcPr>
            <w:tcW w:w="1590" w:type="dxa"/>
          </w:tcPr>
          <w:p w:rsidR="001F699A" w:rsidRDefault="00786E4B">
            <w:pPr>
              <w:pStyle w:val="TableParagraph"/>
              <w:spacing w:line="210" w:lineRule="exact"/>
              <w:ind w:left="108"/>
              <w:rPr>
                <w:sz w:val="20"/>
              </w:rPr>
            </w:pPr>
            <w:r>
              <w:rPr>
                <w:sz w:val="20"/>
              </w:rPr>
              <w:t>IV РАЗРЕД</w:t>
            </w:r>
          </w:p>
        </w:tc>
        <w:tc>
          <w:tcPr>
            <w:tcW w:w="1585" w:type="dxa"/>
          </w:tcPr>
          <w:p w:rsidR="001F699A" w:rsidRDefault="00786E4B">
            <w:pPr>
              <w:pStyle w:val="TableParagraph"/>
              <w:spacing w:line="210" w:lineRule="exact"/>
              <w:ind w:left="103"/>
              <w:rPr>
                <w:sz w:val="20"/>
              </w:rPr>
            </w:pPr>
            <w:r>
              <w:rPr>
                <w:sz w:val="20"/>
              </w:rPr>
              <w:t>V РАЗРЕД</w:t>
            </w:r>
          </w:p>
        </w:tc>
        <w:tc>
          <w:tcPr>
            <w:tcW w:w="1585" w:type="dxa"/>
          </w:tcPr>
          <w:p w:rsidR="001F699A" w:rsidRDefault="00786E4B">
            <w:pPr>
              <w:pStyle w:val="TableParagraph"/>
              <w:spacing w:line="210" w:lineRule="exact"/>
              <w:ind w:left="102"/>
              <w:rPr>
                <w:sz w:val="20"/>
              </w:rPr>
            </w:pPr>
            <w:r>
              <w:rPr>
                <w:sz w:val="20"/>
              </w:rPr>
              <w:t>VI РАЗРЕД</w:t>
            </w:r>
          </w:p>
        </w:tc>
      </w:tr>
      <w:tr w:rsidR="001F699A">
        <w:trPr>
          <w:trHeight w:val="2760"/>
        </w:trPr>
        <w:tc>
          <w:tcPr>
            <w:tcW w:w="1590" w:type="dxa"/>
          </w:tcPr>
          <w:p w:rsidR="001F699A" w:rsidRDefault="00786E4B">
            <w:pPr>
              <w:pStyle w:val="TableParagraph"/>
              <w:spacing w:line="480" w:lineRule="auto"/>
              <w:ind w:left="110" w:right="1321"/>
              <w:jc w:val="both"/>
              <w:rPr>
                <w:sz w:val="20"/>
              </w:rPr>
            </w:pPr>
            <w:r>
              <w:rPr>
                <w:sz w:val="20"/>
              </w:rPr>
              <w:t>Г И Т А Р</w:t>
            </w:r>
          </w:p>
          <w:p w:rsidR="001F699A" w:rsidRDefault="00786E4B">
            <w:pPr>
              <w:pStyle w:val="TableParagraph"/>
              <w:ind w:left="110"/>
              <w:jc w:val="both"/>
              <w:rPr>
                <w:sz w:val="20"/>
              </w:rPr>
            </w:pPr>
            <w:r>
              <w:rPr>
                <w:sz w:val="20"/>
              </w:rPr>
              <w:t>А</w:t>
            </w:r>
          </w:p>
        </w:tc>
        <w:tc>
          <w:tcPr>
            <w:tcW w:w="1585" w:type="dxa"/>
          </w:tcPr>
          <w:p w:rsidR="001F699A" w:rsidRDefault="00786E4B">
            <w:pPr>
              <w:pStyle w:val="TableParagraph"/>
              <w:spacing w:line="225" w:lineRule="exact"/>
              <w:ind w:left="105"/>
              <w:rPr>
                <w:sz w:val="20"/>
              </w:rPr>
            </w:pPr>
            <w:r>
              <w:rPr>
                <w:sz w:val="20"/>
              </w:rPr>
              <w:t>Смотра</w:t>
            </w:r>
          </w:p>
          <w:p w:rsidR="001F699A" w:rsidRDefault="00786E4B">
            <w:pPr>
              <w:pStyle w:val="TableParagraph"/>
              <w:ind w:left="105" w:right="98"/>
              <w:rPr>
                <w:sz w:val="20"/>
              </w:rPr>
            </w:pPr>
            <w:r>
              <w:rPr>
                <w:sz w:val="20"/>
              </w:rPr>
              <w:t>Једна лествица; Једна етида или краћа композиција одређених техничких захтева;</w:t>
            </w:r>
          </w:p>
          <w:p w:rsidR="001F699A" w:rsidRDefault="00786E4B">
            <w:pPr>
              <w:pStyle w:val="TableParagraph"/>
              <w:ind w:left="105" w:right="117"/>
              <w:rPr>
                <w:sz w:val="20"/>
              </w:rPr>
            </w:pPr>
            <w:r>
              <w:rPr>
                <w:sz w:val="20"/>
              </w:rPr>
              <w:t>. Две композиције по слободном</w:t>
            </w:r>
          </w:p>
          <w:p w:rsidR="001F699A" w:rsidRDefault="00786E4B">
            <w:pPr>
              <w:pStyle w:val="TableParagraph"/>
              <w:spacing w:before="1" w:line="215" w:lineRule="exact"/>
              <w:ind w:left="105"/>
              <w:rPr>
                <w:sz w:val="20"/>
              </w:rPr>
            </w:pPr>
            <w:r>
              <w:rPr>
                <w:sz w:val="20"/>
              </w:rPr>
              <w:t>избору.</w:t>
            </w:r>
          </w:p>
        </w:tc>
        <w:tc>
          <w:tcPr>
            <w:tcW w:w="1585" w:type="dxa"/>
          </w:tcPr>
          <w:p w:rsidR="001F699A" w:rsidRDefault="00786E4B">
            <w:pPr>
              <w:pStyle w:val="TableParagraph"/>
              <w:ind w:left="104" w:right="709"/>
              <w:rPr>
                <w:sz w:val="20"/>
              </w:rPr>
            </w:pPr>
            <w:r>
              <w:rPr>
                <w:sz w:val="20"/>
              </w:rPr>
              <w:t>Смотра Програм смотре</w:t>
            </w:r>
          </w:p>
          <w:p w:rsidR="001F699A" w:rsidRDefault="00786E4B">
            <w:pPr>
              <w:pStyle w:val="TableParagraph"/>
              <w:spacing w:line="237" w:lineRule="auto"/>
              <w:ind w:left="104" w:right="230"/>
              <w:rPr>
                <w:sz w:val="20"/>
              </w:rPr>
            </w:pPr>
            <w:r>
              <w:rPr>
                <w:sz w:val="20"/>
              </w:rPr>
              <w:t>. Једна лествица; Једна етида;</w:t>
            </w:r>
          </w:p>
          <w:p w:rsidR="001F699A" w:rsidRDefault="00786E4B">
            <w:pPr>
              <w:pStyle w:val="TableParagraph"/>
              <w:ind w:left="104" w:right="230"/>
              <w:rPr>
                <w:sz w:val="20"/>
              </w:rPr>
            </w:pPr>
            <w:r>
              <w:rPr>
                <w:sz w:val="20"/>
              </w:rPr>
              <w:t>. Две композиције, по слободном избору.</w:t>
            </w:r>
          </w:p>
        </w:tc>
        <w:tc>
          <w:tcPr>
            <w:tcW w:w="1585" w:type="dxa"/>
          </w:tcPr>
          <w:p w:rsidR="001F699A" w:rsidRDefault="00786E4B">
            <w:pPr>
              <w:pStyle w:val="TableParagraph"/>
              <w:ind w:left="104" w:right="355"/>
              <w:rPr>
                <w:sz w:val="20"/>
              </w:rPr>
            </w:pPr>
            <w:r>
              <w:rPr>
                <w:sz w:val="20"/>
              </w:rPr>
              <w:t>Испит Лествица са каденцом и интервалима (једна врста)</w:t>
            </w:r>
          </w:p>
          <w:p w:rsidR="001F699A" w:rsidRDefault="00786E4B">
            <w:pPr>
              <w:pStyle w:val="TableParagraph"/>
              <w:spacing w:line="228" w:lineRule="exact"/>
              <w:ind w:left="104"/>
              <w:rPr>
                <w:sz w:val="20"/>
              </w:rPr>
            </w:pPr>
            <w:r>
              <w:rPr>
                <w:sz w:val="20"/>
              </w:rPr>
              <w:t>. Једна етида;</w:t>
            </w:r>
          </w:p>
          <w:p w:rsidR="001F699A" w:rsidRDefault="00786E4B">
            <w:pPr>
              <w:pStyle w:val="TableParagraph"/>
              <w:ind w:left="104"/>
              <w:rPr>
                <w:sz w:val="20"/>
              </w:rPr>
            </w:pPr>
            <w:r>
              <w:rPr>
                <w:sz w:val="20"/>
              </w:rPr>
              <w:t>. Два комада</w:t>
            </w:r>
          </w:p>
        </w:tc>
        <w:tc>
          <w:tcPr>
            <w:tcW w:w="1590" w:type="dxa"/>
          </w:tcPr>
          <w:p w:rsidR="001F699A" w:rsidRDefault="00786E4B">
            <w:pPr>
              <w:pStyle w:val="TableParagraph"/>
              <w:ind w:left="108" w:right="356"/>
              <w:rPr>
                <w:sz w:val="20"/>
              </w:rPr>
            </w:pPr>
            <w:r>
              <w:rPr>
                <w:sz w:val="20"/>
              </w:rPr>
              <w:t>Испит Лествица са каденцом и интервалима (једна врста)</w:t>
            </w:r>
          </w:p>
          <w:p w:rsidR="001F699A" w:rsidRDefault="00786E4B">
            <w:pPr>
              <w:pStyle w:val="TableParagraph"/>
              <w:ind w:left="108" w:right="308"/>
              <w:rPr>
                <w:sz w:val="20"/>
              </w:rPr>
            </w:pPr>
            <w:r>
              <w:rPr>
                <w:sz w:val="20"/>
              </w:rPr>
              <w:t>. Једна етида; Два комада- један полифонија</w:t>
            </w:r>
          </w:p>
        </w:tc>
        <w:tc>
          <w:tcPr>
            <w:tcW w:w="1585" w:type="dxa"/>
          </w:tcPr>
          <w:p w:rsidR="001F699A" w:rsidRDefault="00786E4B">
            <w:pPr>
              <w:pStyle w:val="TableParagraph"/>
              <w:ind w:left="103" w:right="356"/>
              <w:rPr>
                <w:sz w:val="20"/>
              </w:rPr>
            </w:pPr>
            <w:r>
              <w:rPr>
                <w:sz w:val="20"/>
              </w:rPr>
              <w:t>Испит Лествица са каденцом и интервалима (једна врста) Једна етида; Два комада- један полифонија</w:t>
            </w:r>
          </w:p>
        </w:tc>
        <w:tc>
          <w:tcPr>
            <w:tcW w:w="1585" w:type="dxa"/>
          </w:tcPr>
          <w:p w:rsidR="001F699A" w:rsidRDefault="00786E4B">
            <w:pPr>
              <w:pStyle w:val="TableParagraph"/>
              <w:ind w:left="102" w:right="502"/>
              <w:rPr>
                <w:sz w:val="20"/>
              </w:rPr>
            </w:pPr>
            <w:r>
              <w:rPr>
                <w:sz w:val="20"/>
              </w:rPr>
              <w:t>Испит Једна трооктавна лествица</w:t>
            </w:r>
          </w:p>
          <w:p w:rsidR="001F699A" w:rsidRDefault="00786E4B">
            <w:pPr>
              <w:pStyle w:val="TableParagraph"/>
              <w:ind w:left="102" w:right="196"/>
              <w:rPr>
                <w:sz w:val="20"/>
              </w:rPr>
            </w:pPr>
            <w:r>
              <w:rPr>
                <w:sz w:val="20"/>
              </w:rPr>
              <w:t>Једна етида; Један став сонатине или сонате, свите или варијације Један комад</w:t>
            </w:r>
          </w:p>
        </w:tc>
      </w:tr>
      <w:tr w:rsidR="001F699A">
        <w:trPr>
          <w:trHeight w:val="3681"/>
        </w:trPr>
        <w:tc>
          <w:tcPr>
            <w:tcW w:w="1590" w:type="dxa"/>
          </w:tcPr>
          <w:p w:rsidR="001F699A" w:rsidRDefault="00786E4B">
            <w:pPr>
              <w:pStyle w:val="TableParagraph"/>
              <w:spacing w:line="480" w:lineRule="auto"/>
              <w:ind w:left="110" w:right="1321"/>
              <w:jc w:val="both"/>
              <w:rPr>
                <w:sz w:val="20"/>
              </w:rPr>
            </w:pPr>
            <w:r>
              <w:rPr>
                <w:sz w:val="20"/>
              </w:rPr>
              <w:t>К Л А В И Р</w:t>
            </w:r>
          </w:p>
        </w:tc>
        <w:tc>
          <w:tcPr>
            <w:tcW w:w="1585" w:type="dxa"/>
          </w:tcPr>
          <w:p w:rsidR="001F699A" w:rsidRDefault="00786E4B">
            <w:pPr>
              <w:pStyle w:val="TableParagraph"/>
              <w:spacing w:line="225" w:lineRule="exact"/>
              <w:ind w:left="105"/>
              <w:rPr>
                <w:sz w:val="20"/>
              </w:rPr>
            </w:pPr>
            <w:r>
              <w:rPr>
                <w:spacing w:val="-51"/>
                <w:sz w:val="20"/>
                <w:u w:val="single"/>
              </w:rPr>
              <w:t xml:space="preserve"> </w:t>
            </w:r>
            <w:r>
              <w:rPr>
                <w:sz w:val="20"/>
                <w:u w:val="single"/>
              </w:rPr>
              <w:t>Смотра</w:t>
            </w:r>
          </w:p>
          <w:p w:rsidR="001F699A" w:rsidRDefault="00786E4B">
            <w:pPr>
              <w:pStyle w:val="TableParagraph"/>
              <w:ind w:left="105"/>
              <w:rPr>
                <w:sz w:val="20"/>
              </w:rPr>
            </w:pPr>
            <w:r>
              <w:rPr>
                <w:sz w:val="20"/>
              </w:rPr>
              <w:t>-Једна лествица по избору;</w:t>
            </w:r>
          </w:p>
          <w:p w:rsidR="001F699A" w:rsidRDefault="00786E4B">
            <w:pPr>
              <w:pStyle w:val="TableParagraph"/>
              <w:numPr>
                <w:ilvl w:val="0"/>
                <w:numId w:val="439"/>
              </w:numPr>
              <w:tabs>
                <w:tab w:val="left" w:pos="226"/>
              </w:tabs>
              <w:spacing w:before="1"/>
              <w:ind w:right="365" w:firstLine="0"/>
              <w:rPr>
                <w:sz w:val="20"/>
              </w:rPr>
            </w:pPr>
            <w:r>
              <w:rPr>
                <w:sz w:val="20"/>
              </w:rPr>
              <w:t>Једна</w:t>
            </w:r>
            <w:r>
              <w:rPr>
                <w:spacing w:val="-8"/>
                <w:sz w:val="20"/>
              </w:rPr>
              <w:t xml:space="preserve"> </w:t>
            </w:r>
            <w:r>
              <w:rPr>
                <w:sz w:val="20"/>
              </w:rPr>
              <w:t>етида или композиција виртуозних извођачких захтева;</w:t>
            </w:r>
          </w:p>
          <w:p w:rsidR="001F699A" w:rsidRDefault="00786E4B">
            <w:pPr>
              <w:pStyle w:val="TableParagraph"/>
              <w:numPr>
                <w:ilvl w:val="0"/>
                <w:numId w:val="439"/>
              </w:numPr>
              <w:tabs>
                <w:tab w:val="left" w:pos="226"/>
              </w:tabs>
              <w:ind w:right="394" w:firstLine="0"/>
              <w:rPr>
                <w:sz w:val="20"/>
              </w:rPr>
            </w:pPr>
            <w:r>
              <w:rPr>
                <w:sz w:val="20"/>
              </w:rPr>
              <w:t xml:space="preserve">Две </w:t>
            </w:r>
            <w:r>
              <w:rPr>
                <w:spacing w:val="-1"/>
                <w:sz w:val="20"/>
              </w:rPr>
              <w:t xml:space="preserve">композиције </w:t>
            </w:r>
            <w:r>
              <w:rPr>
                <w:sz w:val="20"/>
              </w:rPr>
              <w:t>различитог карактера.</w:t>
            </w:r>
          </w:p>
        </w:tc>
        <w:tc>
          <w:tcPr>
            <w:tcW w:w="1585" w:type="dxa"/>
          </w:tcPr>
          <w:p w:rsidR="001F699A" w:rsidRDefault="00786E4B">
            <w:pPr>
              <w:pStyle w:val="TableParagraph"/>
              <w:spacing w:line="225" w:lineRule="exact"/>
              <w:ind w:left="104"/>
              <w:rPr>
                <w:sz w:val="20"/>
              </w:rPr>
            </w:pPr>
            <w:r>
              <w:rPr>
                <w:spacing w:val="-51"/>
                <w:sz w:val="20"/>
                <w:u w:val="single"/>
              </w:rPr>
              <w:t xml:space="preserve"> </w:t>
            </w:r>
            <w:r>
              <w:rPr>
                <w:sz w:val="20"/>
                <w:u w:val="single"/>
              </w:rPr>
              <w:t>Смотра</w:t>
            </w:r>
          </w:p>
          <w:p w:rsidR="001F699A" w:rsidRDefault="00786E4B">
            <w:pPr>
              <w:pStyle w:val="TableParagraph"/>
              <w:ind w:left="104" w:right="130"/>
              <w:rPr>
                <w:sz w:val="20"/>
              </w:rPr>
            </w:pPr>
            <w:r>
              <w:rPr>
                <w:sz w:val="20"/>
              </w:rPr>
              <w:t>-једна лествица по избору из програма предвиђеног за овај разред</w:t>
            </w:r>
          </w:p>
          <w:p w:rsidR="001F699A" w:rsidRDefault="00786E4B">
            <w:pPr>
              <w:pStyle w:val="TableParagraph"/>
              <w:ind w:left="104" w:right="346"/>
              <w:rPr>
                <w:sz w:val="20"/>
              </w:rPr>
            </w:pPr>
            <w:r>
              <w:rPr>
                <w:sz w:val="20"/>
              </w:rPr>
              <w:t>- Једна етида или композиција виртуозних извођачких захтева;</w:t>
            </w:r>
          </w:p>
          <w:p w:rsidR="001F699A" w:rsidRDefault="00786E4B">
            <w:pPr>
              <w:pStyle w:val="TableParagraph"/>
              <w:spacing w:before="1" w:line="230" w:lineRule="atLeast"/>
              <w:ind w:left="104" w:right="98"/>
              <w:rPr>
                <w:sz w:val="20"/>
              </w:rPr>
            </w:pPr>
            <w:r>
              <w:rPr>
                <w:sz w:val="20"/>
              </w:rPr>
              <w:t>-Две композиције по слободном избору</w:t>
            </w:r>
          </w:p>
        </w:tc>
        <w:tc>
          <w:tcPr>
            <w:tcW w:w="1585" w:type="dxa"/>
          </w:tcPr>
          <w:p w:rsidR="001F699A" w:rsidRDefault="00786E4B">
            <w:pPr>
              <w:pStyle w:val="TableParagraph"/>
              <w:spacing w:line="225" w:lineRule="exact"/>
              <w:ind w:left="104"/>
              <w:rPr>
                <w:sz w:val="20"/>
              </w:rPr>
            </w:pPr>
            <w:r>
              <w:rPr>
                <w:spacing w:val="-51"/>
                <w:sz w:val="20"/>
                <w:u w:val="single"/>
              </w:rPr>
              <w:t xml:space="preserve"> </w:t>
            </w:r>
            <w:r>
              <w:rPr>
                <w:spacing w:val="-3"/>
                <w:sz w:val="20"/>
                <w:u w:val="single"/>
              </w:rPr>
              <w:t>Испит</w:t>
            </w:r>
          </w:p>
          <w:p w:rsidR="001F699A" w:rsidRDefault="00786E4B">
            <w:pPr>
              <w:pStyle w:val="TableParagraph"/>
              <w:ind w:left="104"/>
              <w:rPr>
                <w:sz w:val="20"/>
              </w:rPr>
            </w:pPr>
            <w:r>
              <w:rPr>
                <w:sz w:val="20"/>
              </w:rPr>
              <w:t>-Једна</w:t>
            </w:r>
            <w:r>
              <w:rPr>
                <w:spacing w:val="-7"/>
                <w:sz w:val="20"/>
              </w:rPr>
              <w:t xml:space="preserve"> </w:t>
            </w:r>
            <w:r>
              <w:rPr>
                <w:sz w:val="20"/>
              </w:rPr>
              <w:t>етида;</w:t>
            </w:r>
          </w:p>
          <w:p w:rsidR="001F699A" w:rsidRDefault="00786E4B">
            <w:pPr>
              <w:pStyle w:val="TableParagraph"/>
              <w:spacing w:before="2" w:line="237" w:lineRule="auto"/>
              <w:ind w:left="104" w:right="98"/>
              <w:rPr>
                <w:sz w:val="20"/>
              </w:rPr>
            </w:pPr>
            <w:r>
              <w:rPr>
                <w:sz w:val="20"/>
              </w:rPr>
              <w:t xml:space="preserve">- Једна полифона </w:t>
            </w:r>
            <w:r>
              <w:rPr>
                <w:spacing w:val="-2"/>
                <w:sz w:val="20"/>
              </w:rPr>
              <w:t>композиција;</w:t>
            </w:r>
          </w:p>
          <w:p w:rsidR="001F699A" w:rsidRDefault="00786E4B">
            <w:pPr>
              <w:pStyle w:val="TableParagraph"/>
              <w:spacing w:before="2"/>
              <w:ind w:left="104"/>
              <w:rPr>
                <w:sz w:val="20"/>
              </w:rPr>
            </w:pPr>
            <w:r>
              <w:rPr>
                <w:sz w:val="20"/>
              </w:rPr>
              <w:t>-Један став сонатине или варијације;</w:t>
            </w:r>
          </w:p>
          <w:p w:rsidR="001F699A" w:rsidRDefault="00786E4B">
            <w:pPr>
              <w:pStyle w:val="TableParagraph"/>
              <w:spacing w:before="2"/>
              <w:ind w:left="104"/>
              <w:rPr>
                <w:sz w:val="20"/>
              </w:rPr>
            </w:pPr>
            <w:r>
              <w:rPr>
                <w:sz w:val="20"/>
              </w:rPr>
              <w:t>-Једна композиција по слободном избору</w:t>
            </w:r>
          </w:p>
        </w:tc>
        <w:tc>
          <w:tcPr>
            <w:tcW w:w="1590" w:type="dxa"/>
          </w:tcPr>
          <w:p w:rsidR="001F699A" w:rsidRDefault="00786E4B">
            <w:pPr>
              <w:pStyle w:val="TableParagraph"/>
              <w:spacing w:line="225" w:lineRule="exact"/>
              <w:ind w:left="108"/>
              <w:rPr>
                <w:sz w:val="20"/>
              </w:rPr>
            </w:pPr>
            <w:r>
              <w:rPr>
                <w:spacing w:val="-51"/>
                <w:sz w:val="20"/>
                <w:u w:val="single"/>
              </w:rPr>
              <w:t xml:space="preserve"> </w:t>
            </w:r>
            <w:r>
              <w:rPr>
                <w:sz w:val="20"/>
                <w:u w:val="single"/>
              </w:rPr>
              <w:t>Испит</w:t>
            </w:r>
          </w:p>
          <w:p w:rsidR="001F699A" w:rsidRDefault="00786E4B">
            <w:pPr>
              <w:pStyle w:val="TableParagraph"/>
              <w:ind w:left="108"/>
              <w:rPr>
                <w:sz w:val="20"/>
              </w:rPr>
            </w:pPr>
            <w:r>
              <w:rPr>
                <w:sz w:val="20"/>
              </w:rPr>
              <w:t>-Једна</w:t>
            </w:r>
            <w:r>
              <w:rPr>
                <w:spacing w:val="-7"/>
                <w:sz w:val="20"/>
              </w:rPr>
              <w:t xml:space="preserve"> </w:t>
            </w:r>
            <w:r>
              <w:rPr>
                <w:sz w:val="20"/>
              </w:rPr>
              <w:t>етида;</w:t>
            </w:r>
          </w:p>
          <w:p w:rsidR="001F699A" w:rsidRDefault="00786E4B">
            <w:pPr>
              <w:pStyle w:val="TableParagraph"/>
              <w:spacing w:before="2" w:line="237" w:lineRule="auto"/>
              <w:ind w:left="108" w:right="308"/>
              <w:rPr>
                <w:sz w:val="20"/>
              </w:rPr>
            </w:pPr>
            <w:r>
              <w:rPr>
                <w:sz w:val="20"/>
              </w:rPr>
              <w:t xml:space="preserve">-Једна полифона </w:t>
            </w:r>
            <w:r>
              <w:rPr>
                <w:spacing w:val="-2"/>
                <w:sz w:val="20"/>
              </w:rPr>
              <w:t>композиција;</w:t>
            </w:r>
          </w:p>
          <w:p w:rsidR="001F699A" w:rsidRDefault="00786E4B">
            <w:pPr>
              <w:pStyle w:val="TableParagraph"/>
              <w:spacing w:before="2"/>
              <w:ind w:left="108" w:right="394"/>
              <w:rPr>
                <w:sz w:val="20"/>
              </w:rPr>
            </w:pPr>
            <w:r>
              <w:rPr>
                <w:sz w:val="20"/>
              </w:rPr>
              <w:t>- Један став сонатине (сонате) или варијације;</w:t>
            </w:r>
          </w:p>
          <w:p w:rsidR="001F699A" w:rsidRDefault="00786E4B">
            <w:pPr>
              <w:pStyle w:val="TableParagraph"/>
              <w:spacing w:before="2"/>
              <w:ind w:left="108"/>
              <w:rPr>
                <w:sz w:val="20"/>
              </w:rPr>
            </w:pPr>
            <w:r>
              <w:rPr>
                <w:sz w:val="20"/>
              </w:rPr>
              <w:t>-Једна композиција по слободном избору</w:t>
            </w:r>
          </w:p>
        </w:tc>
        <w:tc>
          <w:tcPr>
            <w:tcW w:w="1585" w:type="dxa"/>
          </w:tcPr>
          <w:p w:rsidR="001F699A" w:rsidRDefault="00786E4B">
            <w:pPr>
              <w:pStyle w:val="TableParagraph"/>
              <w:spacing w:line="225" w:lineRule="exact"/>
              <w:ind w:left="103"/>
              <w:rPr>
                <w:sz w:val="20"/>
              </w:rPr>
            </w:pPr>
            <w:r>
              <w:rPr>
                <w:spacing w:val="-51"/>
                <w:sz w:val="20"/>
                <w:u w:val="single"/>
              </w:rPr>
              <w:t xml:space="preserve"> </w:t>
            </w:r>
            <w:r>
              <w:rPr>
                <w:sz w:val="20"/>
                <w:u w:val="single"/>
              </w:rPr>
              <w:t>Испит</w:t>
            </w:r>
          </w:p>
          <w:p w:rsidR="001F699A" w:rsidRDefault="00786E4B">
            <w:pPr>
              <w:pStyle w:val="TableParagraph"/>
              <w:ind w:left="103"/>
              <w:rPr>
                <w:sz w:val="20"/>
              </w:rPr>
            </w:pPr>
            <w:r>
              <w:rPr>
                <w:sz w:val="20"/>
              </w:rPr>
              <w:t>-Једна</w:t>
            </w:r>
            <w:r>
              <w:rPr>
                <w:spacing w:val="-7"/>
                <w:sz w:val="20"/>
              </w:rPr>
              <w:t xml:space="preserve"> </w:t>
            </w:r>
            <w:r>
              <w:rPr>
                <w:sz w:val="20"/>
              </w:rPr>
              <w:t>етида;</w:t>
            </w:r>
          </w:p>
          <w:p w:rsidR="001F699A" w:rsidRDefault="00786E4B">
            <w:pPr>
              <w:pStyle w:val="TableParagraph"/>
              <w:spacing w:before="2" w:line="237" w:lineRule="auto"/>
              <w:ind w:left="103" w:right="230"/>
              <w:rPr>
                <w:sz w:val="20"/>
              </w:rPr>
            </w:pPr>
            <w:r>
              <w:rPr>
                <w:sz w:val="20"/>
              </w:rPr>
              <w:t xml:space="preserve">-Једна полифона </w:t>
            </w:r>
            <w:r>
              <w:rPr>
                <w:spacing w:val="-2"/>
                <w:sz w:val="20"/>
              </w:rPr>
              <w:t>композиција;</w:t>
            </w:r>
          </w:p>
          <w:p w:rsidR="001F699A" w:rsidRDefault="00786E4B">
            <w:pPr>
              <w:pStyle w:val="TableParagraph"/>
              <w:spacing w:before="2"/>
              <w:ind w:left="103" w:right="394"/>
              <w:rPr>
                <w:sz w:val="20"/>
              </w:rPr>
            </w:pPr>
            <w:r>
              <w:rPr>
                <w:sz w:val="20"/>
              </w:rPr>
              <w:t>- Један став сонатине (сонате) или варијације;</w:t>
            </w:r>
          </w:p>
          <w:p w:rsidR="001F699A" w:rsidRDefault="00786E4B">
            <w:pPr>
              <w:pStyle w:val="TableParagraph"/>
              <w:spacing w:before="2"/>
              <w:ind w:left="103"/>
              <w:rPr>
                <w:sz w:val="20"/>
              </w:rPr>
            </w:pPr>
            <w:r>
              <w:rPr>
                <w:sz w:val="20"/>
              </w:rPr>
              <w:t>-Једна композиција по слободном избору</w:t>
            </w:r>
          </w:p>
        </w:tc>
        <w:tc>
          <w:tcPr>
            <w:tcW w:w="1585" w:type="dxa"/>
          </w:tcPr>
          <w:p w:rsidR="001F699A" w:rsidRDefault="00786E4B">
            <w:pPr>
              <w:pStyle w:val="TableParagraph"/>
              <w:spacing w:line="225" w:lineRule="exact"/>
              <w:ind w:left="102"/>
              <w:rPr>
                <w:sz w:val="20"/>
              </w:rPr>
            </w:pPr>
            <w:r>
              <w:rPr>
                <w:spacing w:val="-51"/>
                <w:sz w:val="20"/>
                <w:u w:val="single"/>
              </w:rPr>
              <w:t xml:space="preserve"> </w:t>
            </w:r>
            <w:r>
              <w:rPr>
                <w:sz w:val="20"/>
                <w:u w:val="single"/>
              </w:rPr>
              <w:t>Испит</w:t>
            </w:r>
          </w:p>
          <w:p w:rsidR="001F699A" w:rsidRDefault="00786E4B">
            <w:pPr>
              <w:pStyle w:val="TableParagraph"/>
              <w:ind w:left="102"/>
              <w:rPr>
                <w:sz w:val="20"/>
              </w:rPr>
            </w:pPr>
            <w:r>
              <w:rPr>
                <w:sz w:val="20"/>
              </w:rPr>
              <w:t>-Једна</w:t>
            </w:r>
            <w:r>
              <w:rPr>
                <w:spacing w:val="-7"/>
                <w:sz w:val="20"/>
              </w:rPr>
              <w:t xml:space="preserve"> </w:t>
            </w:r>
            <w:r>
              <w:rPr>
                <w:sz w:val="20"/>
              </w:rPr>
              <w:t>етида;</w:t>
            </w:r>
          </w:p>
          <w:p w:rsidR="001F699A" w:rsidRDefault="00786E4B">
            <w:pPr>
              <w:pStyle w:val="TableParagraph"/>
              <w:spacing w:before="2" w:line="237" w:lineRule="auto"/>
              <w:ind w:left="102" w:right="230"/>
              <w:rPr>
                <w:sz w:val="20"/>
              </w:rPr>
            </w:pPr>
            <w:r>
              <w:rPr>
                <w:sz w:val="20"/>
              </w:rPr>
              <w:t xml:space="preserve">-Једна полифона </w:t>
            </w:r>
            <w:r>
              <w:rPr>
                <w:spacing w:val="-2"/>
                <w:sz w:val="20"/>
              </w:rPr>
              <w:t>композиција;</w:t>
            </w:r>
          </w:p>
          <w:p w:rsidR="001F699A" w:rsidRDefault="00786E4B">
            <w:pPr>
              <w:pStyle w:val="TableParagraph"/>
              <w:spacing w:before="2"/>
              <w:ind w:left="102" w:right="431"/>
              <w:rPr>
                <w:sz w:val="20"/>
              </w:rPr>
            </w:pPr>
            <w:r>
              <w:rPr>
                <w:sz w:val="20"/>
              </w:rPr>
              <w:t>-. Први став сонатe;</w:t>
            </w:r>
          </w:p>
          <w:p w:rsidR="001F699A" w:rsidRDefault="00786E4B">
            <w:pPr>
              <w:pStyle w:val="TableParagraph"/>
              <w:spacing w:before="1"/>
              <w:ind w:left="102" w:right="98"/>
              <w:rPr>
                <w:sz w:val="20"/>
              </w:rPr>
            </w:pPr>
            <w:r>
              <w:rPr>
                <w:sz w:val="20"/>
              </w:rPr>
              <w:t xml:space="preserve">- </w:t>
            </w:r>
            <w:r>
              <w:rPr>
                <w:spacing w:val="-3"/>
                <w:sz w:val="20"/>
              </w:rPr>
              <w:t xml:space="preserve">Једна композиција </w:t>
            </w:r>
            <w:r>
              <w:rPr>
                <w:sz w:val="20"/>
              </w:rPr>
              <w:t xml:space="preserve">по </w:t>
            </w:r>
            <w:r>
              <w:rPr>
                <w:spacing w:val="-3"/>
                <w:sz w:val="20"/>
              </w:rPr>
              <w:t xml:space="preserve">слободном </w:t>
            </w:r>
            <w:r>
              <w:rPr>
                <w:sz w:val="20"/>
              </w:rPr>
              <w:t>избору</w:t>
            </w:r>
          </w:p>
        </w:tc>
      </w:tr>
      <w:tr w:rsidR="001F699A">
        <w:trPr>
          <w:trHeight w:val="3677"/>
        </w:trPr>
        <w:tc>
          <w:tcPr>
            <w:tcW w:w="1590" w:type="dxa"/>
          </w:tcPr>
          <w:p w:rsidR="001F699A" w:rsidRDefault="00786E4B">
            <w:pPr>
              <w:pStyle w:val="TableParagraph"/>
              <w:spacing w:line="480" w:lineRule="auto"/>
              <w:ind w:left="110" w:right="1305"/>
              <w:jc w:val="both"/>
              <w:rPr>
                <w:sz w:val="18"/>
              </w:rPr>
            </w:pPr>
            <w:r>
              <w:rPr>
                <w:sz w:val="18"/>
              </w:rPr>
              <w:t xml:space="preserve">Х А </w:t>
            </w:r>
            <w:r w:rsidR="00F853DF">
              <w:rPr>
                <w:sz w:val="18"/>
              </w:rPr>
              <w:t xml:space="preserve"> </w:t>
            </w:r>
            <w:r>
              <w:rPr>
                <w:sz w:val="18"/>
              </w:rPr>
              <w:t>Р М О Н И К</w:t>
            </w:r>
          </w:p>
          <w:p w:rsidR="001F699A" w:rsidRDefault="00786E4B">
            <w:pPr>
              <w:pStyle w:val="TableParagraph"/>
              <w:ind w:left="110"/>
              <w:jc w:val="both"/>
              <w:rPr>
                <w:sz w:val="18"/>
              </w:rPr>
            </w:pPr>
            <w:r>
              <w:rPr>
                <w:w w:val="101"/>
                <w:sz w:val="18"/>
              </w:rPr>
              <w:t>А</w:t>
            </w:r>
          </w:p>
        </w:tc>
        <w:tc>
          <w:tcPr>
            <w:tcW w:w="1585" w:type="dxa"/>
          </w:tcPr>
          <w:p w:rsidR="001F699A" w:rsidRDefault="00786E4B">
            <w:pPr>
              <w:pStyle w:val="TableParagraph"/>
              <w:spacing w:line="223" w:lineRule="exact"/>
              <w:ind w:left="105"/>
              <w:rPr>
                <w:sz w:val="20"/>
              </w:rPr>
            </w:pPr>
            <w:r>
              <w:rPr>
                <w:spacing w:val="-51"/>
                <w:sz w:val="20"/>
                <w:u w:val="single"/>
              </w:rPr>
              <w:t xml:space="preserve"> </w:t>
            </w:r>
            <w:r>
              <w:rPr>
                <w:sz w:val="20"/>
                <w:u w:val="single"/>
              </w:rPr>
              <w:t>Смотра</w:t>
            </w:r>
          </w:p>
          <w:p w:rsidR="001F699A" w:rsidRDefault="00786E4B">
            <w:pPr>
              <w:pStyle w:val="TableParagraph"/>
              <w:ind w:left="105" w:right="632"/>
              <w:rPr>
                <w:sz w:val="20"/>
              </w:rPr>
            </w:pPr>
            <w:r>
              <w:rPr>
                <w:sz w:val="20"/>
              </w:rPr>
              <w:t>-Једна лествица;</w:t>
            </w:r>
          </w:p>
          <w:p w:rsidR="001F699A" w:rsidRDefault="00786E4B">
            <w:pPr>
              <w:pStyle w:val="TableParagraph"/>
              <w:ind w:left="105" w:right="98"/>
              <w:rPr>
                <w:sz w:val="20"/>
              </w:rPr>
            </w:pPr>
            <w:r>
              <w:rPr>
                <w:sz w:val="20"/>
              </w:rPr>
              <w:t>-.Једна етида (или композиција виртуозних извођачких захтева);</w:t>
            </w:r>
          </w:p>
          <w:p w:rsidR="001F699A" w:rsidRDefault="00786E4B">
            <w:pPr>
              <w:pStyle w:val="TableParagraph"/>
              <w:spacing w:before="1"/>
              <w:ind w:left="105"/>
              <w:rPr>
                <w:sz w:val="20"/>
              </w:rPr>
            </w:pPr>
            <w:r>
              <w:rPr>
                <w:sz w:val="20"/>
              </w:rPr>
              <w:t>-.Две композиције, по слободном избору;</w:t>
            </w:r>
          </w:p>
        </w:tc>
        <w:tc>
          <w:tcPr>
            <w:tcW w:w="1585" w:type="dxa"/>
          </w:tcPr>
          <w:p w:rsidR="001F699A" w:rsidRDefault="00786E4B">
            <w:pPr>
              <w:pStyle w:val="TableParagraph"/>
              <w:spacing w:line="223" w:lineRule="exact"/>
              <w:ind w:left="104"/>
              <w:rPr>
                <w:sz w:val="20"/>
              </w:rPr>
            </w:pPr>
            <w:r>
              <w:rPr>
                <w:spacing w:val="-51"/>
                <w:sz w:val="20"/>
                <w:u w:val="single"/>
              </w:rPr>
              <w:t xml:space="preserve"> </w:t>
            </w:r>
            <w:r>
              <w:rPr>
                <w:sz w:val="20"/>
                <w:u w:val="single"/>
              </w:rPr>
              <w:t>Смотра</w:t>
            </w:r>
          </w:p>
          <w:p w:rsidR="001F699A" w:rsidRDefault="00786E4B">
            <w:pPr>
              <w:pStyle w:val="TableParagraph"/>
              <w:ind w:left="104" w:right="633"/>
              <w:rPr>
                <w:sz w:val="20"/>
              </w:rPr>
            </w:pPr>
            <w:r>
              <w:rPr>
                <w:sz w:val="20"/>
              </w:rPr>
              <w:t>-Једна лествица;</w:t>
            </w:r>
          </w:p>
          <w:p w:rsidR="001F699A" w:rsidRDefault="00786E4B">
            <w:pPr>
              <w:pStyle w:val="TableParagraph"/>
              <w:ind w:left="104" w:right="98"/>
              <w:rPr>
                <w:sz w:val="20"/>
              </w:rPr>
            </w:pPr>
            <w:r>
              <w:rPr>
                <w:sz w:val="20"/>
              </w:rPr>
              <w:t>-Једна етида (или композиција виртуозних извођачких захтева);</w:t>
            </w:r>
          </w:p>
          <w:p w:rsidR="001F699A" w:rsidRDefault="00786E4B">
            <w:pPr>
              <w:pStyle w:val="TableParagraph"/>
              <w:spacing w:before="1"/>
              <w:ind w:left="104" w:right="230"/>
              <w:rPr>
                <w:sz w:val="20"/>
              </w:rPr>
            </w:pPr>
            <w:r>
              <w:rPr>
                <w:sz w:val="20"/>
              </w:rPr>
              <w:t>-Једна полифона композиција;</w:t>
            </w:r>
          </w:p>
          <w:p w:rsidR="001F699A" w:rsidRDefault="00786E4B">
            <w:pPr>
              <w:pStyle w:val="TableParagraph"/>
              <w:ind w:left="104"/>
              <w:rPr>
                <w:sz w:val="20"/>
              </w:rPr>
            </w:pPr>
            <w:r>
              <w:rPr>
                <w:sz w:val="20"/>
              </w:rPr>
              <w:t>-Једна композиција, по слободном</w:t>
            </w:r>
          </w:p>
          <w:p w:rsidR="001F699A" w:rsidRDefault="00786E4B">
            <w:pPr>
              <w:pStyle w:val="TableParagraph"/>
              <w:spacing w:line="215" w:lineRule="exact"/>
              <w:ind w:left="104"/>
              <w:rPr>
                <w:sz w:val="20"/>
              </w:rPr>
            </w:pPr>
            <w:r>
              <w:rPr>
                <w:sz w:val="20"/>
              </w:rPr>
              <w:t>избору</w:t>
            </w:r>
          </w:p>
        </w:tc>
        <w:tc>
          <w:tcPr>
            <w:tcW w:w="1585" w:type="dxa"/>
          </w:tcPr>
          <w:p w:rsidR="001F699A" w:rsidRDefault="00786E4B">
            <w:pPr>
              <w:pStyle w:val="TableParagraph"/>
              <w:spacing w:line="223" w:lineRule="exact"/>
              <w:ind w:left="104"/>
              <w:rPr>
                <w:sz w:val="20"/>
              </w:rPr>
            </w:pPr>
            <w:r>
              <w:rPr>
                <w:spacing w:val="-51"/>
                <w:sz w:val="20"/>
                <w:u w:val="single"/>
              </w:rPr>
              <w:t xml:space="preserve"> </w:t>
            </w:r>
            <w:r>
              <w:rPr>
                <w:sz w:val="20"/>
                <w:u w:val="single"/>
              </w:rPr>
              <w:t>Испит</w:t>
            </w:r>
          </w:p>
          <w:p w:rsidR="001F699A" w:rsidRDefault="00786E4B">
            <w:pPr>
              <w:pStyle w:val="TableParagraph"/>
              <w:ind w:left="104" w:right="633"/>
              <w:rPr>
                <w:sz w:val="20"/>
              </w:rPr>
            </w:pPr>
            <w:r>
              <w:rPr>
                <w:sz w:val="20"/>
              </w:rPr>
              <w:t>-Једна лествица;</w:t>
            </w:r>
          </w:p>
          <w:p w:rsidR="001F699A" w:rsidRDefault="00786E4B">
            <w:pPr>
              <w:pStyle w:val="TableParagraph"/>
              <w:ind w:left="104"/>
              <w:rPr>
                <w:sz w:val="20"/>
              </w:rPr>
            </w:pPr>
            <w:r>
              <w:rPr>
                <w:sz w:val="20"/>
              </w:rPr>
              <w:t>-.Једна етида;</w:t>
            </w:r>
          </w:p>
          <w:p w:rsidR="001F699A" w:rsidRDefault="00786E4B">
            <w:pPr>
              <w:pStyle w:val="TableParagraph"/>
              <w:ind w:left="104" w:right="98"/>
              <w:rPr>
                <w:sz w:val="20"/>
              </w:rPr>
            </w:pPr>
            <w:r>
              <w:rPr>
                <w:sz w:val="20"/>
              </w:rPr>
              <w:t>-.Једна полифона композиција;</w:t>
            </w:r>
          </w:p>
          <w:p w:rsidR="001F699A" w:rsidRDefault="00786E4B">
            <w:pPr>
              <w:pStyle w:val="TableParagraph"/>
              <w:spacing w:before="1"/>
              <w:ind w:left="104"/>
              <w:rPr>
                <w:sz w:val="20"/>
              </w:rPr>
            </w:pPr>
            <w:r>
              <w:rPr>
                <w:sz w:val="20"/>
              </w:rPr>
              <w:t>-.Једна композиција по слободном избору</w:t>
            </w:r>
          </w:p>
        </w:tc>
        <w:tc>
          <w:tcPr>
            <w:tcW w:w="1590" w:type="dxa"/>
          </w:tcPr>
          <w:p w:rsidR="001F699A" w:rsidRDefault="00786E4B">
            <w:pPr>
              <w:pStyle w:val="TableParagraph"/>
              <w:spacing w:line="223" w:lineRule="exact"/>
              <w:ind w:left="108"/>
              <w:rPr>
                <w:sz w:val="20"/>
              </w:rPr>
            </w:pPr>
            <w:r>
              <w:rPr>
                <w:spacing w:val="-51"/>
                <w:sz w:val="20"/>
                <w:u w:val="single"/>
              </w:rPr>
              <w:t xml:space="preserve"> </w:t>
            </w:r>
            <w:r>
              <w:rPr>
                <w:sz w:val="20"/>
                <w:u w:val="single"/>
              </w:rPr>
              <w:t>Испит</w:t>
            </w:r>
          </w:p>
          <w:p w:rsidR="001F699A" w:rsidRDefault="00786E4B">
            <w:pPr>
              <w:pStyle w:val="TableParagraph"/>
              <w:ind w:left="108" w:right="634"/>
              <w:rPr>
                <w:sz w:val="20"/>
              </w:rPr>
            </w:pPr>
            <w:r>
              <w:rPr>
                <w:sz w:val="20"/>
              </w:rPr>
              <w:t>-Једна лествица;</w:t>
            </w:r>
          </w:p>
          <w:p w:rsidR="001F699A" w:rsidRDefault="00786E4B">
            <w:pPr>
              <w:pStyle w:val="TableParagraph"/>
              <w:ind w:left="108"/>
              <w:rPr>
                <w:sz w:val="20"/>
              </w:rPr>
            </w:pPr>
            <w:r>
              <w:rPr>
                <w:sz w:val="20"/>
              </w:rPr>
              <w:t>-Једна</w:t>
            </w:r>
            <w:r>
              <w:rPr>
                <w:spacing w:val="-7"/>
                <w:sz w:val="20"/>
              </w:rPr>
              <w:t xml:space="preserve"> </w:t>
            </w:r>
            <w:r>
              <w:rPr>
                <w:sz w:val="20"/>
              </w:rPr>
              <w:t>етида;</w:t>
            </w:r>
          </w:p>
          <w:p w:rsidR="001F699A" w:rsidRDefault="00786E4B">
            <w:pPr>
              <w:pStyle w:val="TableParagraph"/>
              <w:ind w:left="108" w:right="308"/>
              <w:rPr>
                <w:sz w:val="20"/>
              </w:rPr>
            </w:pPr>
            <w:r>
              <w:rPr>
                <w:sz w:val="20"/>
              </w:rPr>
              <w:t xml:space="preserve">-.Једна полифона </w:t>
            </w:r>
            <w:r>
              <w:rPr>
                <w:spacing w:val="-3"/>
                <w:sz w:val="20"/>
              </w:rPr>
              <w:t>композиција;</w:t>
            </w:r>
          </w:p>
          <w:p w:rsidR="001F699A" w:rsidRDefault="00786E4B">
            <w:pPr>
              <w:pStyle w:val="TableParagraph"/>
              <w:spacing w:before="1"/>
              <w:ind w:left="108" w:right="356"/>
              <w:rPr>
                <w:sz w:val="20"/>
              </w:rPr>
            </w:pPr>
            <w:r>
              <w:rPr>
                <w:sz w:val="20"/>
              </w:rPr>
              <w:t>-.Једна циклична композиција или две композиције различитог карактера</w:t>
            </w:r>
          </w:p>
        </w:tc>
        <w:tc>
          <w:tcPr>
            <w:tcW w:w="1585" w:type="dxa"/>
          </w:tcPr>
          <w:p w:rsidR="001F699A" w:rsidRDefault="00786E4B">
            <w:pPr>
              <w:pStyle w:val="TableParagraph"/>
              <w:spacing w:line="223" w:lineRule="exact"/>
              <w:ind w:left="103"/>
              <w:rPr>
                <w:sz w:val="20"/>
              </w:rPr>
            </w:pPr>
            <w:r>
              <w:rPr>
                <w:spacing w:val="-51"/>
                <w:sz w:val="20"/>
                <w:u w:val="single"/>
              </w:rPr>
              <w:t xml:space="preserve"> </w:t>
            </w:r>
            <w:r>
              <w:rPr>
                <w:sz w:val="20"/>
                <w:u w:val="single"/>
              </w:rPr>
              <w:t>Испит</w:t>
            </w:r>
          </w:p>
          <w:p w:rsidR="001F699A" w:rsidRDefault="00786E4B">
            <w:pPr>
              <w:pStyle w:val="TableParagraph"/>
              <w:spacing w:line="228" w:lineRule="exact"/>
              <w:ind w:left="103"/>
              <w:rPr>
                <w:sz w:val="20"/>
              </w:rPr>
            </w:pPr>
            <w:r>
              <w:rPr>
                <w:sz w:val="20"/>
              </w:rPr>
              <w:t>Једна лествица;</w:t>
            </w:r>
          </w:p>
          <w:p w:rsidR="001F699A" w:rsidRDefault="00786E4B">
            <w:pPr>
              <w:pStyle w:val="TableParagraph"/>
              <w:ind w:left="103"/>
              <w:rPr>
                <w:sz w:val="20"/>
              </w:rPr>
            </w:pPr>
            <w:r>
              <w:rPr>
                <w:sz w:val="20"/>
              </w:rPr>
              <w:t>-Једна</w:t>
            </w:r>
            <w:r>
              <w:rPr>
                <w:spacing w:val="-7"/>
                <w:sz w:val="20"/>
              </w:rPr>
              <w:t xml:space="preserve"> </w:t>
            </w:r>
            <w:r>
              <w:rPr>
                <w:sz w:val="20"/>
              </w:rPr>
              <w:t>етида;</w:t>
            </w:r>
          </w:p>
          <w:p w:rsidR="001F699A" w:rsidRDefault="00786E4B">
            <w:pPr>
              <w:pStyle w:val="TableParagraph"/>
              <w:spacing w:before="1"/>
              <w:ind w:left="103" w:right="98"/>
              <w:rPr>
                <w:sz w:val="20"/>
              </w:rPr>
            </w:pPr>
            <w:r>
              <w:rPr>
                <w:sz w:val="20"/>
              </w:rPr>
              <w:t xml:space="preserve">-.Једна полифона </w:t>
            </w:r>
            <w:r>
              <w:rPr>
                <w:spacing w:val="-3"/>
                <w:sz w:val="20"/>
              </w:rPr>
              <w:t>композиција;</w:t>
            </w:r>
          </w:p>
          <w:p w:rsidR="001F699A" w:rsidRDefault="00786E4B">
            <w:pPr>
              <w:pStyle w:val="TableParagraph"/>
              <w:spacing w:before="1"/>
              <w:ind w:left="103" w:right="117"/>
              <w:rPr>
                <w:sz w:val="20"/>
              </w:rPr>
            </w:pPr>
            <w:r>
              <w:rPr>
                <w:sz w:val="20"/>
              </w:rPr>
              <w:t>-.Једна циклична композиција или две композиције различитог карактера</w:t>
            </w:r>
          </w:p>
        </w:tc>
        <w:tc>
          <w:tcPr>
            <w:tcW w:w="1585" w:type="dxa"/>
          </w:tcPr>
          <w:p w:rsidR="001F699A" w:rsidRDefault="00786E4B">
            <w:pPr>
              <w:pStyle w:val="TableParagraph"/>
              <w:spacing w:line="223" w:lineRule="exact"/>
              <w:ind w:left="102"/>
              <w:rPr>
                <w:sz w:val="20"/>
              </w:rPr>
            </w:pPr>
            <w:r>
              <w:rPr>
                <w:spacing w:val="-51"/>
                <w:sz w:val="20"/>
                <w:u w:val="single"/>
              </w:rPr>
              <w:t xml:space="preserve"> </w:t>
            </w:r>
            <w:r>
              <w:rPr>
                <w:sz w:val="20"/>
                <w:u w:val="single"/>
              </w:rPr>
              <w:t>Испит</w:t>
            </w:r>
          </w:p>
          <w:p w:rsidR="001F699A" w:rsidRDefault="00786E4B">
            <w:pPr>
              <w:pStyle w:val="TableParagraph"/>
              <w:ind w:left="102" w:right="635"/>
              <w:rPr>
                <w:sz w:val="20"/>
              </w:rPr>
            </w:pPr>
            <w:r>
              <w:rPr>
                <w:sz w:val="20"/>
              </w:rPr>
              <w:t>-Једна лествица;</w:t>
            </w:r>
          </w:p>
          <w:p w:rsidR="001F699A" w:rsidRDefault="00786E4B">
            <w:pPr>
              <w:pStyle w:val="TableParagraph"/>
              <w:ind w:left="102"/>
              <w:rPr>
                <w:sz w:val="20"/>
              </w:rPr>
            </w:pPr>
            <w:r>
              <w:rPr>
                <w:sz w:val="20"/>
              </w:rPr>
              <w:t>-Једна</w:t>
            </w:r>
            <w:r>
              <w:rPr>
                <w:spacing w:val="-7"/>
                <w:sz w:val="20"/>
              </w:rPr>
              <w:t xml:space="preserve"> </w:t>
            </w:r>
            <w:r>
              <w:rPr>
                <w:sz w:val="20"/>
              </w:rPr>
              <w:t>етида;</w:t>
            </w:r>
          </w:p>
          <w:p w:rsidR="001F699A" w:rsidRDefault="00786E4B">
            <w:pPr>
              <w:pStyle w:val="TableParagraph"/>
              <w:ind w:left="102" w:right="98"/>
              <w:rPr>
                <w:sz w:val="20"/>
              </w:rPr>
            </w:pPr>
            <w:r>
              <w:rPr>
                <w:sz w:val="20"/>
              </w:rPr>
              <w:t xml:space="preserve">-.Једна полифона </w:t>
            </w:r>
            <w:r>
              <w:rPr>
                <w:spacing w:val="-3"/>
                <w:sz w:val="20"/>
              </w:rPr>
              <w:t>композиција;</w:t>
            </w:r>
          </w:p>
          <w:p w:rsidR="001F699A" w:rsidRDefault="00786E4B">
            <w:pPr>
              <w:pStyle w:val="TableParagraph"/>
              <w:spacing w:before="1"/>
              <w:ind w:left="102" w:right="230"/>
              <w:rPr>
                <w:sz w:val="20"/>
              </w:rPr>
            </w:pPr>
            <w:r>
              <w:rPr>
                <w:sz w:val="20"/>
              </w:rPr>
              <w:t xml:space="preserve">-Једна циклична </w:t>
            </w:r>
            <w:r>
              <w:rPr>
                <w:spacing w:val="-3"/>
                <w:sz w:val="20"/>
              </w:rPr>
              <w:t>композиција;</w:t>
            </w:r>
          </w:p>
          <w:p w:rsidR="001F699A" w:rsidRDefault="00786E4B">
            <w:pPr>
              <w:pStyle w:val="TableParagraph"/>
              <w:spacing w:before="1"/>
              <w:ind w:left="102"/>
              <w:rPr>
                <w:sz w:val="20"/>
              </w:rPr>
            </w:pPr>
            <w:r>
              <w:rPr>
                <w:sz w:val="20"/>
              </w:rPr>
              <w:t>-Једна композиција виртуозног карактера</w:t>
            </w:r>
          </w:p>
        </w:tc>
      </w:tr>
    </w:tbl>
    <w:p w:rsidR="001F699A" w:rsidRDefault="001F699A">
      <w:pPr>
        <w:rPr>
          <w:sz w:val="20"/>
        </w:rPr>
        <w:sectPr w:rsidR="001F699A">
          <w:footerReference w:type="default" r:id="rId56"/>
          <w:pgSz w:w="12240" w:h="15840"/>
          <w:pgMar w:top="1200" w:right="300" w:bottom="1780" w:left="380" w:header="722" w:footer="1584" w:gutter="0"/>
          <w:pgNumType w:start="10"/>
          <w:cols w:space="720"/>
        </w:sect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786E4B">
      <w:pPr>
        <w:spacing w:before="246"/>
        <w:ind w:left="101" w:right="174"/>
        <w:jc w:val="center"/>
        <w:rPr>
          <w:b/>
          <w:i/>
          <w:sz w:val="32"/>
        </w:rPr>
      </w:pPr>
      <w:r>
        <w:rPr>
          <w:b/>
          <w:i/>
          <w:sz w:val="32"/>
        </w:rPr>
        <w:t>Флаута, кларинет</w:t>
      </w:r>
    </w:p>
    <w:p w:rsidR="001F699A" w:rsidRDefault="001F699A">
      <w:pPr>
        <w:pStyle w:val="BodyText"/>
        <w:spacing w:before="5"/>
        <w:rPr>
          <w:b/>
          <w:i/>
          <w:sz w:val="29"/>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1234"/>
        <w:gridCol w:w="1369"/>
        <w:gridCol w:w="1676"/>
        <w:gridCol w:w="1666"/>
        <w:gridCol w:w="1671"/>
        <w:gridCol w:w="1666"/>
      </w:tblGrid>
      <w:tr w:rsidR="001F699A">
        <w:trPr>
          <w:trHeight w:val="253"/>
        </w:trPr>
        <w:tc>
          <w:tcPr>
            <w:tcW w:w="1820" w:type="dxa"/>
          </w:tcPr>
          <w:p w:rsidR="001F699A" w:rsidRDefault="00786E4B">
            <w:pPr>
              <w:pStyle w:val="TableParagraph"/>
              <w:spacing w:line="234" w:lineRule="exact"/>
              <w:ind w:left="110"/>
            </w:pPr>
            <w:r>
              <w:t>ИНСТРУМЕНТ</w:t>
            </w:r>
          </w:p>
        </w:tc>
        <w:tc>
          <w:tcPr>
            <w:tcW w:w="1234" w:type="dxa"/>
          </w:tcPr>
          <w:p w:rsidR="001F699A" w:rsidRDefault="00786E4B">
            <w:pPr>
              <w:pStyle w:val="TableParagraph"/>
              <w:spacing w:line="234" w:lineRule="exact"/>
              <w:ind w:left="105"/>
            </w:pPr>
            <w:r>
              <w:t>I РАЗРЕД</w:t>
            </w:r>
          </w:p>
        </w:tc>
        <w:tc>
          <w:tcPr>
            <w:tcW w:w="1369" w:type="dxa"/>
          </w:tcPr>
          <w:p w:rsidR="001F699A" w:rsidRDefault="00786E4B">
            <w:pPr>
              <w:pStyle w:val="TableParagraph"/>
              <w:spacing w:line="234" w:lineRule="exact"/>
              <w:ind w:left="105"/>
            </w:pPr>
            <w:r>
              <w:t>II РАЗРЕД</w:t>
            </w:r>
          </w:p>
        </w:tc>
        <w:tc>
          <w:tcPr>
            <w:tcW w:w="1676" w:type="dxa"/>
          </w:tcPr>
          <w:p w:rsidR="001F699A" w:rsidRDefault="00786E4B">
            <w:pPr>
              <w:pStyle w:val="TableParagraph"/>
              <w:spacing w:line="234" w:lineRule="exact"/>
              <w:ind w:left="105"/>
            </w:pPr>
            <w:r>
              <w:t>III РАЗРЕД</w:t>
            </w:r>
          </w:p>
        </w:tc>
        <w:tc>
          <w:tcPr>
            <w:tcW w:w="1666" w:type="dxa"/>
          </w:tcPr>
          <w:p w:rsidR="001F699A" w:rsidRDefault="00786E4B">
            <w:pPr>
              <w:pStyle w:val="TableParagraph"/>
              <w:spacing w:line="234" w:lineRule="exact"/>
              <w:ind w:left="104"/>
            </w:pPr>
            <w:r>
              <w:t>IV РАЗРЕД</w:t>
            </w:r>
          </w:p>
        </w:tc>
        <w:tc>
          <w:tcPr>
            <w:tcW w:w="1671" w:type="dxa"/>
          </w:tcPr>
          <w:p w:rsidR="001F699A" w:rsidRDefault="00786E4B">
            <w:pPr>
              <w:pStyle w:val="TableParagraph"/>
              <w:spacing w:line="234" w:lineRule="exact"/>
              <w:ind w:left="105"/>
            </w:pPr>
            <w:r>
              <w:t>V РАЗРЕД</w:t>
            </w:r>
          </w:p>
        </w:tc>
        <w:tc>
          <w:tcPr>
            <w:tcW w:w="1666" w:type="dxa"/>
          </w:tcPr>
          <w:p w:rsidR="001F699A" w:rsidRDefault="00786E4B">
            <w:pPr>
              <w:pStyle w:val="TableParagraph"/>
              <w:spacing w:line="234" w:lineRule="exact"/>
              <w:ind w:left="105"/>
            </w:pPr>
            <w:r>
              <w:t>VI РАЗРЕД</w:t>
            </w:r>
          </w:p>
        </w:tc>
      </w:tr>
      <w:tr w:rsidR="001F699A">
        <w:trPr>
          <w:trHeight w:val="4805"/>
        </w:trPr>
        <w:tc>
          <w:tcPr>
            <w:tcW w:w="1820" w:type="dxa"/>
          </w:tcPr>
          <w:p w:rsidR="001F699A" w:rsidRDefault="001F699A">
            <w:pPr>
              <w:pStyle w:val="TableParagraph"/>
              <w:spacing w:before="4"/>
              <w:rPr>
                <w:b/>
                <w:i/>
                <w:sz w:val="21"/>
              </w:rPr>
            </w:pPr>
          </w:p>
          <w:p w:rsidR="001F699A" w:rsidRDefault="00786E4B">
            <w:pPr>
              <w:pStyle w:val="TableParagraph"/>
              <w:spacing w:line="480" w:lineRule="auto"/>
              <w:ind w:left="110" w:right="1522"/>
              <w:jc w:val="both"/>
            </w:pPr>
            <w:r>
              <w:t>Ф Л А У Т А</w:t>
            </w:r>
          </w:p>
        </w:tc>
        <w:tc>
          <w:tcPr>
            <w:tcW w:w="1234" w:type="dxa"/>
          </w:tcPr>
          <w:p w:rsidR="001F699A" w:rsidRDefault="00786E4B">
            <w:pPr>
              <w:pStyle w:val="TableParagraph"/>
              <w:spacing w:line="244" w:lineRule="exact"/>
              <w:ind w:left="105"/>
            </w:pPr>
            <w:r>
              <w:rPr>
                <w:spacing w:val="-56"/>
                <w:u w:val="single"/>
              </w:rPr>
              <w:t xml:space="preserve"> </w:t>
            </w:r>
            <w:r>
              <w:rPr>
                <w:u w:val="single"/>
              </w:rPr>
              <w:t>Смотра</w:t>
            </w:r>
          </w:p>
          <w:p w:rsidR="001F699A" w:rsidRDefault="00786E4B">
            <w:pPr>
              <w:pStyle w:val="TableParagraph"/>
              <w:spacing w:before="1"/>
              <w:ind w:left="105" w:right="260"/>
            </w:pPr>
            <w:r>
              <w:t>-једна лествица напамет;</w:t>
            </w:r>
          </w:p>
          <w:p w:rsidR="001F699A" w:rsidRDefault="00786E4B">
            <w:pPr>
              <w:pStyle w:val="TableParagraph"/>
              <w:numPr>
                <w:ilvl w:val="0"/>
                <w:numId w:val="438"/>
              </w:numPr>
              <w:tabs>
                <w:tab w:val="left" w:pos="236"/>
              </w:tabs>
              <w:ind w:right="505" w:firstLine="0"/>
            </w:pPr>
            <w:r>
              <w:rPr>
                <w:spacing w:val="-2"/>
              </w:rPr>
              <w:t xml:space="preserve">једна </w:t>
            </w:r>
            <w:r>
              <w:t>етида;</w:t>
            </w:r>
          </w:p>
          <w:p w:rsidR="001F699A" w:rsidRDefault="00786E4B">
            <w:pPr>
              <w:pStyle w:val="TableParagraph"/>
              <w:numPr>
                <w:ilvl w:val="0"/>
                <w:numId w:val="438"/>
              </w:numPr>
              <w:tabs>
                <w:tab w:val="left" w:pos="236"/>
              </w:tabs>
              <w:spacing w:before="3"/>
              <w:ind w:right="211" w:firstLine="0"/>
            </w:pPr>
            <w:r>
              <w:t xml:space="preserve">једна </w:t>
            </w:r>
            <w:r>
              <w:rPr>
                <w:spacing w:val="-1"/>
              </w:rPr>
              <w:t xml:space="preserve">композиц </w:t>
            </w:r>
            <w:r>
              <w:t>ија по слободно м</w:t>
            </w:r>
            <w:r>
              <w:rPr>
                <w:spacing w:val="-1"/>
              </w:rPr>
              <w:t xml:space="preserve"> </w:t>
            </w:r>
            <w:r>
              <w:t>избору</w:t>
            </w:r>
          </w:p>
        </w:tc>
        <w:tc>
          <w:tcPr>
            <w:tcW w:w="1369" w:type="dxa"/>
          </w:tcPr>
          <w:p w:rsidR="001F699A" w:rsidRDefault="00786E4B">
            <w:pPr>
              <w:pStyle w:val="TableParagraph"/>
              <w:spacing w:line="244" w:lineRule="exact"/>
              <w:ind w:left="105"/>
            </w:pPr>
            <w:r>
              <w:rPr>
                <w:spacing w:val="-56"/>
                <w:u w:val="single"/>
              </w:rPr>
              <w:t xml:space="preserve"> </w:t>
            </w:r>
            <w:r>
              <w:rPr>
                <w:u w:val="single"/>
              </w:rPr>
              <w:t>Смотра</w:t>
            </w:r>
          </w:p>
          <w:p w:rsidR="001F699A" w:rsidRDefault="00786E4B">
            <w:pPr>
              <w:pStyle w:val="TableParagraph"/>
              <w:spacing w:before="1"/>
              <w:ind w:left="105" w:right="395"/>
            </w:pPr>
            <w:r>
              <w:t>-једна лествица напамет;</w:t>
            </w:r>
          </w:p>
          <w:p w:rsidR="001F699A" w:rsidRDefault="00786E4B">
            <w:pPr>
              <w:pStyle w:val="TableParagraph"/>
              <w:numPr>
                <w:ilvl w:val="0"/>
                <w:numId w:val="437"/>
              </w:numPr>
              <w:tabs>
                <w:tab w:val="left" w:pos="236"/>
              </w:tabs>
              <w:ind w:right="640" w:firstLine="0"/>
            </w:pPr>
            <w:r>
              <w:rPr>
                <w:spacing w:val="-2"/>
              </w:rPr>
              <w:t xml:space="preserve">једна </w:t>
            </w:r>
            <w:r>
              <w:t>етида;</w:t>
            </w:r>
          </w:p>
          <w:p w:rsidR="001F699A" w:rsidRDefault="00786E4B">
            <w:pPr>
              <w:pStyle w:val="TableParagraph"/>
              <w:numPr>
                <w:ilvl w:val="0"/>
                <w:numId w:val="437"/>
              </w:numPr>
              <w:tabs>
                <w:tab w:val="left" w:pos="236"/>
              </w:tabs>
              <w:spacing w:before="3" w:line="251" w:lineRule="exact"/>
              <w:ind w:firstLine="0"/>
            </w:pPr>
            <w:r>
              <w:t>једна</w:t>
            </w:r>
          </w:p>
          <w:p w:rsidR="001F699A" w:rsidRDefault="00786E4B">
            <w:pPr>
              <w:pStyle w:val="TableParagraph"/>
              <w:ind w:left="105" w:right="148"/>
            </w:pPr>
            <w:r>
              <w:t>композициј а по слободном избору</w:t>
            </w:r>
          </w:p>
        </w:tc>
        <w:tc>
          <w:tcPr>
            <w:tcW w:w="1676" w:type="dxa"/>
          </w:tcPr>
          <w:p w:rsidR="001F699A" w:rsidRDefault="00786E4B">
            <w:pPr>
              <w:pStyle w:val="TableParagraph"/>
              <w:spacing w:line="244" w:lineRule="exact"/>
              <w:ind w:left="105"/>
            </w:pPr>
            <w:r>
              <w:rPr>
                <w:spacing w:val="-56"/>
                <w:u w:val="single"/>
              </w:rPr>
              <w:t xml:space="preserve"> </w:t>
            </w:r>
            <w:r>
              <w:rPr>
                <w:u w:val="single"/>
              </w:rPr>
              <w:t>Испит</w:t>
            </w:r>
          </w:p>
          <w:p w:rsidR="001F699A" w:rsidRDefault="00786E4B">
            <w:pPr>
              <w:pStyle w:val="TableParagraph"/>
              <w:spacing w:before="1"/>
              <w:ind w:left="105" w:right="107"/>
            </w:pPr>
            <w:r>
              <w:t>-једна дурска и једна молска лествица напамет са тоничним квинтакордима</w:t>
            </w:r>
          </w:p>
          <w:p w:rsidR="001F699A" w:rsidRDefault="00786E4B">
            <w:pPr>
              <w:pStyle w:val="TableParagraph"/>
              <w:spacing w:line="242" w:lineRule="auto"/>
              <w:ind w:left="105" w:right="183"/>
            </w:pPr>
            <w:r>
              <w:t>, у четвртинама и осминама;</w:t>
            </w:r>
          </w:p>
          <w:p w:rsidR="001F699A" w:rsidRDefault="00786E4B">
            <w:pPr>
              <w:pStyle w:val="TableParagraph"/>
              <w:spacing w:line="242" w:lineRule="auto"/>
              <w:ind w:left="105" w:right="504"/>
            </w:pPr>
            <w:r>
              <w:t xml:space="preserve">-две етиде </w:t>
            </w:r>
            <w:r>
              <w:rPr>
                <w:spacing w:val="-1"/>
              </w:rPr>
              <w:t xml:space="preserve">различитог </w:t>
            </w:r>
            <w:r>
              <w:t>карактера;</w:t>
            </w:r>
          </w:p>
          <w:p w:rsidR="001F699A" w:rsidRDefault="00786E4B">
            <w:pPr>
              <w:pStyle w:val="TableParagraph"/>
              <w:spacing w:line="248" w:lineRule="exact"/>
              <w:ind w:left="105"/>
            </w:pPr>
            <w:r>
              <w:t>- једна</w:t>
            </w:r>
          </w:p>
          <w:p w:rsidR="001F699A" w:rsidRDefault="00786E4B">
            <w:pPr>
              <w:pStyle w:val="TableParagraph"/>
              <w:ind w:left="105" w:right="124"/>
            </w:pPr>
            <w:r>
              <w:t xml:space="preserve">композиција </w:t>
            </w:r>
            <w:r>
              <w:rPr>
                <w:spacing w:val="-3"/>
              </w:rPr>
              <w:t xml:space="preserve">уз </w:t>
            </w:r>
            <w:r>
              <w:t>пратњу клавира по слободном</w:t>
            </w:r>
          </w:p>
          <w:p w:rsidR="001F699A" w:rsidRDefault="00786E4B">
            <w:pPr>
              <w:pStyle w:val="TableParagraph"/>
              <w:spacing w:line="238" w:lineRule="exact"/>
              <w:ind w:left="105"/>
            </w:pPr>
            <w:r>
              <w:t>избору</w:t>
            </w:r>
          </w:p>
        </w:tc>
        <w:tc>
          <w:tcPr>
            <w:tcW w:w="1666" w:type="dxa"/>
          </w:tcPr>
          <w:p w:rsidR="001F699A" w:rsidRDefault="00786E4B">
            <w:pPr>
              <w:pStyle w:val="TableParagraph"/>
              <w:spacing w:line="244" w:lineRule="exact"/>
              <w:ind w:left="104"/>
            </w:pPr>
            <w:r>
              <w:rPr>
                <w:spacing w:val="-56"/>
                <w:u w:val="single"/>
              </w:rPr>
              <w:t xml:space="preserve"> </w:t>
            </w:r>
            <w:r>
              <w:rPr>
                <w:u w:val="single"/>
              </w:rPr>
              <w:t>Испит</w:t>
            </w:r>
          </w:p>
          <w:p w:rsidR="001F699A" w:rsidRDefault="00786E4B">
            <w:pPr>
              <w:pStyle w:val="TableParagraph"/>
              <w:tabs>
                <w:tab w:val="left" w:pos="1361"/>
              </w:tabs>
              <w:spacing w:before="1"/>
              <w:ind w:left="104" w:right="98"/>
            </w:pPr>
            <w:r>
              <w:t xml:space="preserve">. једна дурска и </w:t>
            </w:r>
            <w:r>
              <w:rPr>
                <w:spacing w:val="-3"/>
              </w:rPr>
              <w:t xml:space="preserve">једна </w:t>
            </w:r>
            <w:r>
              <w:t>молска лествица напамет</w:t>
            </w:r>
            <w:r>
              <w:tab/>
            </w:r>
            <w:r>
              <w:rPr>
                <w:spacing w:val="-1"/>
              </w:rPr>
              <w:t xml:space="preserve">са </w:t>
            </w:r>
            <w:r>
              <w:t>тоничним квинтакордима</w:t>
            </w:r>
          </w:p>
          <w:p w:rsidR="001F699A" w:rsidRDefault="00786E4B">
            <w:pPr>
              <w:pStyle w:val="TableParagraph"/>
              <w:spacing w:line="242" w:lineRule="auto"/>
              <w:ind w:left="104" w:right="90"/>
            </w:pPr>
            <w:r>
              <w:t>, у осминама и лаганим шеснаестинама</w:t>
            </w:r>
          </w:p>
          <w:p w:rsidR="001F699A" w:rsidRDefault="00786E4B">
            <w:pPr>
              <w:pStyle w:val="TableParagraph"/>
              <w:numPr>
                <w:ilvl w:val="0"/>
                <w:numId w:val="436"/>
              </w:numPr>
              <w:tabs>
                <w:tab w:val="left" w:pos="450"/>
                <w:tab w:val="left" w:pos="451"/>
                <w:tab w:val="left" w:pos="1035"/>
              </w:tabs>
              <w:spacing w:line="242" w:lineRule="auto"/>
              <w:ind w:right="93" w:firstLine="0"/>
            </w:pPr>
            <w:r>
              <w:t>две</w:t>
            </w:r>
            <w:r>
              <w:tab/>
              <w:t>етиде различитог карактера;</w:t>
            </w:r>
          </w:p>
          <w:p w:rsidR="001F699A" w:rsidRDefault="00786E4B">
            <w:pPr>
              <w:pStyle w:val="TableParagraph"/>
              <w:numPr>
                <w:ilvl w:val="0"/>
                <w:numId w:val="436"/>
              </w:numPr>
              <w:tabs>
                <w:tab w:val="left" w:pos="235"/>
              </w:tabs>
              <w:spacing w:line="248" w:lineRule="exact"/>
              <w:ind w:left="234" w:hanging="130"/>
            </w:pPr>
            <w:r>
              <w:t>једна</w:t>
            </w:r>
          </w:p>
          <w:p w:rsidR="001F699A" w:rsidRDefault="00786E4B">
            <w:pPr>
              <w:pStyle w:val="TableParagraph"/>
              <w:ind w:left="104" w:right="103"/>
            </w:pPr>
            <w:r>
              <w:t xml:space="preserve">композиција </w:t>
            </w:r>
            <w:r>
              <w:rPr>
                <w:spacing w:val="-3"/>
              </w:rPr>
              <w:t xml:space="preserve">уз </w:t>
            </w:r>
            <w:r>
              <w:t>пратњу клавира,</w:t>
            </w:r>
          </w:p>
          <w:p w:rsidR="001F699A" w:rsidRDefault="00786E4B">
            <w:pPr>
              <w:pStyle w:val="TableParagraph"/>
              <w:ind w:left="104"/>
            </w:pPr>
            <w:r>
              <w:t>напамет</w:t>
            </w:r>
          </w:p>
        </w:tc>
        <w:tc>
          <w:tcPr>
            <w:tcW w:w="1671" w:type="dxa"/>
          </w:tcPr>
          <w:p w:rsidR="001F699A" w:rsidRDefault="00786E4B">
            <w:pPr>
              <w:pStyle w:val="TableParagraph"/>
              <w:spacing w:line="244" w:lineRule="exact"/>
              <w:ind w:left="105"/>
            </w:pPr>
            <w:r>
              <w:rPr>
                <w:spacing w:val="-56"/>
                <w:u w:val="single"/>
              </w:rPr>
              <w:t xml:space="preserve"> </w:t>
            </w:r>
            <w:r>
              <w:rPr>
                <w:u w:val="single"/>
              </w:rPr>
              <w:t>Испит</w:t>
            </w:r>
          </w:p>
          <w:p w:rsidR="001F699A" w:rsidRDefault="00786E4B">
            <w:pPr>
              <w:pStyle w:val="TableParagraph"/>
              <w:tabs>
                <w:tab w:val="left" w:pos="896"/>
                <w:tab w:val="left" w:pos="1361"/>
              </w:tabs>
              <w:spacing w:before="1"/>
              <w:ind w:left="105" w:right="102"/>
            </w:pPr>
            <w:r>
              <w:t>-једна дурска и једна</w:t>
            </w:r>
            <w:r>
              <w:tab/>
            </w:r>
            <w:r>
              <w:rPr>
                <w:spacing w:val="-1"/>
              </w:rPr>
              <w:t xml:space="preserve">молска </w:t>
            </w:r>
            <w:r>
              <w:t>лествица напамет</w:t>
            </w:r>
            <w:r>
              <w:tab/>
            </w:r>
            <w:r>
              <w:tab/>
              <w:t>са тоничним квинтакордима</w:t>
            </w:r>
          </w:p>
          <w:p w:rsidR="001F699A" w:rsidRDefault="00786E4B">
            <w:pPr>
              <w:pStyle w:val="TableParagraph"/>
              <w:ind w:left="105" w:right="94"/>
            </w:pPr>
            <w:r>
              <w:t>, у осминама и шеснаестинама</w:t>
            </w:r>
          </w:p>
          <w:p w:rsidR="001F699A" w:rsidRDefault="00786E4B">
            <w:pPr>
              <w:pStyle w:val="TableParagraph"/>
              <w:numPr>
                <w:ilvl w:val="0"/>
                <w:numId w:val="435"/>
              </w:numPr>
              <w:tabs>
                <w:tab w:val="left" w:pos="450"/>
                <w:tab w:val="left" w:pos="451"/>
                <w:tab w:val="left" w:pos="1036"/>
              </w:tabs>
              <w:spacing w:before="3"/>
              <w:ind w:right="98" w:firstLine="0"/>
            </w:pPr>
            <w:r>
              <w:t>две</w:t>
            </w:r>
            <w:r>
              <w:tab/>
              <w:t>етиде различитог карактера;</w:t>
            </w:r>
          </w:p>
          <w:p w:rsidR="001F699A" w:rsidRDefault="00786E4B">
            <w:pPr>
              <w:pStyle w:val="TableParagraph"/>
              <w:numPr>
                <w:ilvl w:val="0"/>
                <w:numId w:val="435"/>
              </w:numPr>
              <w:tabs>
                <w:tab w:val="left" w:pos="235"/>
              </w:tabs>
              <w:spacing w:line="252" w:lineRule="exact"/>
              <w:ind w:left="235" w:hanging="130"/>
            </w:pPr>
            <w:r>
              <w:t>једна</w:t>
            </w:r>
          </w:p>
          <w:p w:rsidR="001F699A" w:rsidRDefault="00786E4B">
            <w:pPr>
              <w:pStyle w:val="TableParagraph"/>
              <w:spacing w:before="1"/>
              <w:ind w:left="105" w:right="107"/>
            </w:pPr>
            <w:r>
              <w:t xml:space="preserve">композиција </w:t>
            </w:r>
            <w:r>
              <w:rPr>
                <w:spacing w:val="-3"/>
              </w:rPr>
              <w:t xml:space="preserve">уз </w:t>
            </w:r>
            <w:r>
              <w:t>пратњу клавира,</w:t>
            </w:r>
          </w:p>
          <w:p w:rsidR="001F699A" w:rsidRDefault="00786E4B">
            <w:pPr>
              <w:pStyle w:val="TableParagraph"/>
              <w:ind w:left="105"/>
            </w:pPr>
            <w:r>
              <w:t>напамет</w:t>
            </w:r>
          </w:p>
        </w:tc>
        <w:tc>
          <w:tcPr>
            <w:tcW w:w="1666" w:type="dxa"/>
          </w:tcPr>
          <w:p w:rsidR="001F699A" w:rsidRDefault="00786E4B">
            <w:pPr>
              <w:pStyle w:val="TableParagraph"/>
              <w:spacing w:line="244" w:lineRule="exact"/>
              <w:ind w:left="105"/>
            </w:pPr>
            <w:r>
              <w:rPr>
                <w:spacing w:val="-56"/>
                <w:u w:val="single"/>
              </w:rPr>
              <w:t xml:space="preserve"> </w:t>
            </w:r>
            <w:r>
              <w:rPr>
                <w:u w:val="single"/>
              </w:rPr>
              <w:t>Испит</w:t>
            </w:r>
          </w:p>
          <w:p w:rsidR="001F699A" w:rsidRDefault="00786E4B">
            <w:pPr>
              <w:pStyle w:val="TableParagraph"/>
              <w:tabs>
                <w:tab w:val="left" w:pos="896"/>
                <w:tab w:val="left" w:pos="1361"/>
              </w:tabs>
              <w:spacing w:before="1"/>
              <w:ind w:left="105" w:right="97"/>
            </w:pPr>
            <w:r>
              <w:t>-једна дурска и једна</w:t>
            </w:r>
            <w:r>
              <w:tab/>
            </w:r>
            <w:r>
              <w:rPr>
                <w:spacing w:val="-1"/>
              </w:rPr>
              <w:t xml:space="preserve">молска </w:t>
            </w:r>
            <w:r>
              <w:t>лествица напамет</w:t>
            </w:r>
            <w:r>
              <w:tab/>
            </w:r>
            <w:r>
              <w:tab/>
              <w:t>са тоничним квинтакордима</w:t>
            </w:r>
          </w:p>
          <w:p w:rsidR="001F699A" w:rsidRDefault="00786E4B">
            <w:pPr>
              <w:pStyle w:val="TableParagraph"/>
              <w:ind w:left="105" w:right="89"/>
            </w:pPr>
            <w:r>
              <w:t>, у осминама и шеснаестинама</w:t>
            </w:r>
          </w:p>
          <w:p w:rsidR="001F699A" w:rsidRDefault="00786E4B">
            <w:pPr>
              <w:pStyle w:val="TableParagraph"/>
              <w:numPr>
                <w:ilvl w:val="0"/>
                <w:numId w:val="434"/>
              </w:numPr>
              <w:tabs>
                <w:tab w:val="left" w:pos="450"/>
                <w:tab w:val="left" w:pos="451"/>
                <w:tab w:val="left" w:pos="1035"/>
              </w:tabs>
              <w:spacing w:before="3"/>
              <w:ind w:right="93" w:firstLine="0"/>
            </w:pPr>
            <w:r>
              <w:t>две</w:t>
            </w:r>
            <w:r>
              <w:tab/>
              <w:t>етиде различитог карактера;</w:t>
            </w:r>
          </w:p>
          <w:p w:rsidR="001F699A" w:rsidRDefault="00786E4B">
            <w:pPr>
              <w:pStyle w:val="TableParagraph"/>
              <w:numPr>
                <w:ilvl w:val="0"/>
                <w:numId w:val="434"/>
              </w:numPr>
              <w:tabs>
                <w:tab w:val="left" w:pos="235"/>
              </w:tabs>
              <w:spacing w:line="252" w:lineRule="exact"/>
              <w:ind w:left="234" w:hanging="129"/>
            </w:pPr>
            <w:r>
              <w:t>једна</w:t>
            </w:r>
          </w:p>
          <w:p w:rsidR="001F699A" w:rsidRDefault="00786E4B">
            <w:pPr>
              <w:pStyle w:val="TableParagraph"/>
              <w:spacing w:before="1"/>
              <w:ind w:left="105" w:right="102"/>
            </w:pPr>
            <w:r>
              <w:t xml:space="preserve">композиција </w:t>
            </w:r>
            <w:r>
              <w:rPr>
                <w:spacing w:val="-3"/>
              </w:rPr>
              <w:t xml:space="preserve">уз </w:t>
            </w:r>
            <w:r>
              <w:t>пратњу клавира,</w:t>
            </w:r>
          </w:p>
          <w:p w:rsidR="001F699A" w:rsidRDefault="00786E4B">
            <w:pPr>
              <w:pStyle w:val="TableParagraph"/>
              <w:ind w:left="105"/>
            </w:pPr>
            <w:r>
              <w:t>напамет</w:t>
            </w:r>
          </w:p>
        </w:tc>
      </w:tr>
      <w:tr w:rsidR="001F699A">
        <w:trPr>
          <w:trHeight w:val="4047"/>
        </w:trPr>
        <w:tc>
          <w:tcPr>
            <w:tcW w:w="1820" w:type="dxa"/>
          </w:tcPr>
          <w:p w:rsidR="001F699A" w:rsidRDefault="00786E4B">
            <w:pPr>
              <w:pStyle w:val="TableParagraph"/>
              <w:spacing w:line="480" w:lineRule="auto"/>
              <w:ind w:left="110" w:right="1537"/>
              <w:jc w:val="both"/>
            </w:pPr>
            <w:r>
              <w:t>К Л А Р И Н Е</w:t>
            </w:r>
          </w:p>
          <w:p w:rsidR="001F699A" w:rsidRDefault="00786E4B">
            <w:pPr>
              <w:pStyle w:val="TableParagraph"/>
              <w:ind w:left="110"/>
              <w:jc w:val="both"/>
            </w:pPr>
            <w:r>
              <w:t>Т</w:t>
            </w:r>
          </w:p>
        </w:tc>
        <w:tc>
          <w:tcPr>
            <w:tcW w:w="1234" w:type="dxa"/>
          </w:tcPr>
          <w:p w:rsidR="001F699A" w:rsidRDefault="00786E4B">
            <w:pPr>
              <w:pStyle w:val="TableParagraph"/>
              <w:spacing w:line="249" w:lineRule="exact"/>
              <w:ind w:left="105"/>
            </w:pPr>
            <w:r>
              <w:rPr>
                <w:spacing w:val="-56"/>
                <w:u w:val="single"/>
              </w:rPr>
              <w:t xml:space="preserve"> </w:t>
            </w:r>
            <w:r>
              <w:rPr>
                <w:u w:val="single"/>
              </w:rPr>
              <w:t>Смотра</w:t>
            </w:r>
          </w:p>
          <w:p w:rsidR="001F699A" w:rsidRDefault="00786E4B">
            <w:pPr>
              <w:pStyle w:val="TableParagraph"/>
              <w:spacing w:before="1"/>
              <w:ind w:left="105" w:right="427"/>
              <w:jc w:val="both"/>
            </w:pPr>
            <w:r>
              <w:t>- Једна дурска, једна</w:t>
            </w:r>
          </w:p>
          <w:p w:rsidR="001F699A" w:rsidRDefault="00786E4B">
            <w:pPr>
              <w:pStyle w:val="TableParagraph"/>
              <w:ind w:left="105"/>
            </w:pPr>
            <w:r>
              <w:t>молска скала са тоничним трозвуком</w:t>
            </w:r>
          </w:p>
          <w:p w:rsidR="001F699A" w:rsidRDefault="00786E4B">
            <w:pPr>
              <w:pStyle w:val="TableParagraph"/>
              <w:spacing w:line="249" w:lineRule="exact"/>
              <w:ind w:left="105"/>
            </w:pPr>
            <w:r>
              <w:t>-2</w:t>
            </w:r>
            <w:r>
              <w:rPr>
                <w:spacing w:val="-2"/>
              </w:rPr>
              <w:t xml:space="preserve"> </w:t>
            </w:r>
            <w:r>
              <w:t>етиде</w:t>
            </w:r>
          </w:p>
          <w:p w:rsidR="001F699A" w:rsidRDefault="00786E4B">
            <w:pPr>
              <w:pStyle w:val="TableParagraph"/>
              <w:spacing w:before="1"/>
              <w:ind w:left="105" w:right="131"/>
            </w:pPr>
            <w:r>
              <w:t xml:space="preserve">-Један комад </w:t>
            </w:r>
            <w:r>
              <w:rPr>
                <w:spacing w:val="-3"/>
              </w:rPr>
              <w:t xml:space="preserve">уз </w:t>
            </w:r>
            <w:r>
              <w:t>пратњу клавира (изводи</w:t>
            </w:r>
            <w:r>
              <w:rPr>
                <w:spacing w:val="-4"/>
              </w:rPr>
              <w:t xml:space="preserve"> </w:t>
            </w:r>
            <w:r>
              <w:t>се напамет</w:t>
            </w:r>
          </w:p>
        </w:tc>
        <w:tc>
          <w:tcPr>
            <w:tcW w:w="1369" w:type="dxa"/>
          </w:tcPr>
          <w:p w:rsidR="001F699A" w:rsidRDefault="00786E4B">
            <w:pPr>
              <w:pStyle w:val="TableParagraph"/>
              <w:spacing w:line="249" w:lineRule="exact"/>
              <w:ind w:left="105"/>
            </w:pPr>
            <w:r>
              <w:rPr>
                <w:spacing w:val="-56"/>
                <w:u w:val="single"/>
              </w:rPr>
              <w:t xml:space="preserve"> </w:t>
            </w:r>
            <w:r>
              <w:rPr>
                <w:u w:val="single"/>
              </w:rPr>
              <w:t>Смотра</w:t>
            </w:r>
          </w:p>
          <w:p w:rsidR="001F699A" w:rsidRDefault="00786E4B">
            <w:pPr>
              <w:pStyle w:val="TableParagraph"/>
              <w:spacing w:before="1"/>
              <w:ind w:left="105" w:right="562"/>
              <w:jc w:val="both"/>
            </w:pPr>
            <w:r>
              <w:t>- Једна дурска, једна</w:t>
            </w:r>
          </w:p>
          <w:p w:rsidR="001F699A" w:rsidRDefault="00786E4B">
            <w:pPr>
              <w:pStyle w:val="TableParagraph"/>
              <w:ind w:left="105" w:right="148"/>
            </w:pPr>
            <w:r>
              <w:t>молска скала са тоничним трозвуком</w:t>
            </w:r>
          </w:p>
          <w:p w:rsidR="001F699A" w:rsidRDefault="00786E4B">
            <w:pPr>
              <w:pStyle w:val="TableParagraph"/>
              <w:spacing w:line="249" w:lineRule="exact"/>
              <w:ind w:left="105"/>
            </w:pPr>
            <w:r>
              <w:t>-2</w:t>
            </w:r>
            <w:r>
              <w:rPr>
                <w:spacing w:val="-2"/>
              </w:rPr>
              <w:t xml:space="preserve"> </w:t>
            </w:r>
            <w:r>
              <w:t>етиде</w:t>
            </w:r>
          </w:p>
          <w:p w:rsidR="001F699A" w:rsidRDefault="00786E4B">
            <w:pPr>
              <w:pStyle w:val="TableParagraph"/>
              <w:spacing w:before="1" w:line="242" w:lineRule="auto"/>
              <w:ind w:left="105" w:right="309"/>
            </w:pPr>
            <w:r>
              <w:t xml:space="preserve">-Комад </w:t>
            </w:r>
            <w:r>
              <w:rPr>
                <w:spacing w:val="-3"/>
              </w:rPr>
              <w:t xml:space="preserve">уз </w:t>
            </w:r>
            <w:r>
              <w:t>пратњу клавира</w:t>
            </w:r>
          </w:p>
        </w:tc>
        <w:tc>
          <w:tcPr>
            <w:tcW w:w="1676" w:type="dxa"/>
          </w:tcPr>
          <w:p w:rsidR="001F699A" w:rsidRDefault="00786E4B">
            <w:pPr>
              <w:pStyle w:val="TableParagraph"/>
              <w:spacing w:line="249" w:lineRule="exact"/>
              <w:ind w:left="105"/>
            </w:pPr>
            <w:r>
              <w:rPr>
                <w:spacing w:val="-56"/>
                <w:u w:val="single"/>
              </w:rPr>
              <w:t xml:space="preserve"> </w:t>
            </w:r>
            <w:r>
              <w:rPr>
                <w:u w:val="single"/>
              </w:rPr>
              <w:t>Испит</w:t>
            </w:r>
          </w:p>
          <w:p w:rsidR="001F699A" w:rsidRDefault="001F699A">
            <w:pPr>
              <w:pStyle w:val="TableParagraph"/>
              <w:spacing w:before="9"/>
              <w:rPr>
                <w:b/>
                <w:i/>
                <w:sz w:val="21"/>
              </w:rPr>
            </w:pPr>
          </w:p>
          <w:p w:rsidR="001F699A" w:rsidRDefault="00786E4B">
            <w:pPr>
              <w:pStyle w:val="TableParagraph"/>
              <w:ind w:left="263" w:right="693"/>
            </w:pPr>
            <w:r>
              <w:t>-Једна дурска, једна</w:t>
            </w:r>
          </w:p>
          <w:p w:rsidR="001F699A" w:rsidRDefault="00786E4B">
            <w:pPr>
              <w:pStyle w:val="TableParagraph"/>
              <w:ind w:left="263" w:right="252"/>
            </w:pPr>
            <w:r>
              <w:t>молска скала са тоничним трозвуком</w:t>
            </w:r>
          </w:p>
          <w:p w:rsidR="001F699A" w:rsidRDefault="00786E4B">
            <w:pPr>
              <w:pStyle w:val="TableParagraph"/>
              <w:spacing w:before="1"/>
              <w:ind w:left="263"/>
            </w:pPr>
            <w:r>
              <w:t>-2</w:t>
            </w:r>
            <w:r>
              <w:rPr>
                <w:spacing w:val="-2"/>
              </w:rPr>
              <w:t xml:space="preserve"> </w:t>
            </w:r>
            <w:r>
              <w:t>етиде</w:t>
            </w:r>
          </w:p>
          <w:p w:rsidR="001F699A" w:rsidRDefault="00786E4B">
            <w:pPr>
              <w:pStyle w:val="TableParagraph"/>
              <w:spacing w:before="2"/>
              <w:ind w:left="263" w:right="458"/>
            </w:pPr>
            <w:r>
              <w:t xml:space="preserve">-Комад </w:t>
            </w:r>
            <w:r>
              <w:rPr>
                <w:spacing w:val="-3"/>
              </w:rPr>
              <w:t xml:space="preserve">уз </w:t>
            </w:r>
            <w:r>
              <w:t>пратњу клавира</w:t>
            </w:r>
          </w:p>
        </w:tc>
        <w:tc>
          <w:tcPr>
            <w:tcW w:w="1666" w:type="dxa"/>
          </w:tcPr>
          <w:p w:rsidR="001F699A" w:rsidRDefault="00786E4B">
            <w:pPr>
              <w:pStyle w:val="TableParagraph"/>
              <w:spacing w:line="249" w:lineRule="exact"/>
              <w:ind w:left="104"/>
            </w:pPr>
            <w:r>
              <w:rPr>
                <w:spacing w:val="-56"/>
                <w:u w:val="single"/>
              </w:rPr>
              <w:t xml:space="preserve"> </w:t>
            </w:r>
            <w:r>
              <w:rPr>
                <w:u w:val="single"/>
              </w:rPr>
              <w:t>Испит</w:t>
            </w:r>
          </w:p>
          <w:p w:rsidR="001F699A" w:rsidRDefault="00786E4B">
            <w:pPr>
              <w:pStyle w:val="TableParagraph"/>
              <w:spacing w:before="1"/>
              <w:ind w:left="104" w:right="204"/>
            </w:pPr>
            <w:r>
              <w:t>-Једна дурска, једна молска скала са тоничним трозвуком</w:t>
            </w:r>
          </w:p>
          <w:p w:rsidR="001F699A" w:rsidRDefault="00786E4B">
            <w:pPr>
              <w:pStyle w:val="TableParagraph"/>
              <w:ind w:left="104" w:right="485"/>
            </w:pPr>
            <w:r>
              <w:t>-2 етиде различитог карактера</w:t>
            </w:r>
          </w:p>
          <w:p w:rsidR="001F699A" w:rsidRDefault="00786E4B">
            <w:pPr>
              <w:pStyle w:val="TableParagraph"/>
              <w:spacing w:line="242" w:lineRule="auto"/>
              <w:ind w:left="104" w:right="204"/>
            </w:pPr>
            <w:r>
              <w:t>-Комад уз пратњу клавира</w:t>
            </w:r>
          </w:p>
        </w:tc>
        <w:tc>
          <w:tcPr>
            <w:tcW w:w="1671" w:type="dxa"/>
          </w:tcPr>
          <w:p w:rsidR="001F699A" w:rsidRDefault="00786E4B">
            <w:pPr>
              <w:pStyle w:val="TableParagraph"/>
              <w:spacing w:line="249" w:lineRule="exact"/>
              <w:ind w:left="105"/>
            </w:pPr>
            <w:r>
              <w:rPr>
                <w:spacing w:val="-56"/>
                <w:u w:val="single"/>
              </w:rPr>
              <w:t xml:space="preserve"> </w:t>
            </w:r>
            <w:r>
              <w:rPr>
                <w:u w:val="single"/>
              </w:rPr>
              <w:t>Испит</w:t>
            </w:r>
          </w:p>
          <w:p w:rsidR="001F699A" w:rsidRDefault="00786E4B">
            <w:pPr>
              <w:pStyle w:val="TableParagraph"/>
              <w:spacing w:before="1"/>
              <w:ind w:left="105" w:right="208"/>
            </w:pPr>
            <w:r>
              <w:t>-Једна дурска, једна молска скала са тоничним и доминантним трозвуком, разложено</w:t>
            </w:r>
          </w:p>
          <w:p w:rsidR="001F699A" w:rsidRDefault="00786E4B">
            <w:pPr>
              <w:pStyle w:val="TableParagraph"/>
              <w:spacing w:line="242" w:lineRule="auto"/>
              <w:ind w:left="105" w:right="489"/>
            </w:pPr>
            <w:r>
              <w:t>-2 етиде различитог карактера</w:t>
            </w:r>
          </w:p>
          <w:p w:rsidR="001F699A" w:rsidRDefault="00786E4B">
            <w:pPr>
              <w:pStyle w:val="TableParagraph"/>
              <w:ind w:left="105" w:right="169"/>
            </w:pPr>
            <w:r>
              <w:t>-Комад уз пратњу клавира</w:t>
            </w:r>
          </w:p>
        </w:tc>
        <w:tc>
          <w:tcPr>
            <w:tcW w:w="1666" w:type="dxa"/>
          </w:tcPr>
          <w:p w:rsidR="001F699A" w:rsidRDefault="00786E4B">
            <w:pPr>
              <w:pStyle w:val="TableParagraph"/>
              <w:spacing w:line="249" w:lineRule="exact"/>
              <w:ind w:left="105"/>
            </w:pPr>
            <w:r>
              <w:rPr>
                <w:spacing w:val="-56"/>
                <w:u w:val="single"/>
              </w:rPr>
              <w:t xml:space="preserve"> </w:t>
            </w:r>
            <w:r>
              <w:rPr>
                <w:u w:val="single"/>
              </w:rPr>
              <w:t>Испит</w:t>
            </w:r>
          </w:p>
          <w:p w:rsidR="001F699A" w:rsidRDefault="00786E4B">
            <w:pPr>
              <w:pStyle w:val="TableParagraph"/>
              <w:spacing w:before="1"/>
              <w:ind w:left="105" w:right="85"/>
            </w:pPr>
            <w:r>
              <w:t>-Једна дурска и једна молска скала са тоничним,</w:t>
            </w:r>
          </w:p>
          <w:p w:rsidR="001F699A" w:rsidRDefault="00786E4B">
            <w:pPr>
              <w:pStyle w:val="TableParagraph"/>
              <w:spacing w:line="242" w:lineRule="auto"/>
              <w:ind w:left="105" w:right="204"/>
            </w:pPr>
            <w:r>
              <w:t>доминантним и умањеним септакордима</w:t>
            </w:r>
          </w:p>
          <w:p w:rsidR="001F699A" w:rsidRDefault="00786E4B">
            <w:pPr>
              <w:pStyle w:val="TableParagraph"/>
              <w:spacing w:line="242" w:lineRule="auto"/>
              <w:ind w:left="105" w:right="484"/>
            </w:pPr>
            <w:r>
              <w:t>-2 етиде различитог карактера Комад уз</w:t>
            </w:r>
          </w:p>
          <w:p w:rsidR="001F699A" w:rsidRDefault="00786E4B">
            <w:pPr>
              <w:pStyle w:val="TableParagraph"/>
              <w:spacing w:line="244" w:lineRule="exact"/>
              <w:ind w:left="105"/>
            </w:pPr>
            <w:r>
              <w:t>прању клавира</w:t>
            </w:r>
          </w:p>
        </w:tc>
      </w:tr>
    </w:tbl>
    <w:p w:rsidR="001F699A" w:rsidRDefault="001F699A">
      <w:pPr>
        <w:spacing w:line="244" w:lineRule="exact"/>
        <w:sectPr w:rsidR="001F699A">
          <w:pgSz w:w="12240" w:h="15840"/>
          <w:pgMar w:top="1200" w:right="300" w:bottom="1780" w:left="380" w:header="722" w:footer="1584" w:gutter="0"/>
          <w:cols w:space="720"/>
        </w:sectPr>
      </w:pPr>
    </w:p>
    <w:p w:rsidR="001F699A" w:rsidRDefault="001F699A">
      <w:pPr>
        <w:pStyle w:val="BodyText"/>
        <w:rPr>
          <w:b/>
          <w:i/>
          <w:sz w:val="20"/>
        </w:rPr>
      </w:pPr>
    </w:p>
    <w:p w:rsidR="001F699A" w:rsidRDefault="001F699A">
      <w:pPr>
        <w:pStyle w:val="BodyText"/>
        <w:spacing w:before="2"/>
        <w:rPr>
          <w:b/>
          <w:i/>
          <w:sz w:val="28"/>
        </w:rPr>
      </w:pPr>
    </w:p>
    <w:p w:rsidR="001F699A" w:rsidRDefault="00786E4B">
      <w:pPr>
        <w:spacing w:before="87"/>
        <w:ind w:left="98" w:right="174"/>
        <w:jc w:val="center"/>
        <w:rPr>
          <w:b/>
          <w:i/>
          <w:sz w:val="28"/>
        </w:rPr>
      </w:pPr>
      <w:r>
        <w:rPr>
          <w:b/>
          <w:i/>
          <w:sz w:val="28"/>
        </w:rPr>
        <w:t>Саксофон и Труба</w:t>
      </w:r>
    </w:p>
    <w:p w:rsidR="001F699A" w:rsidRDefault="001F699A">
      <w:pPr>
        <w:pStyle w:val="BodyText"/>
        <w:spacing w:before="2"/>
        <w:rPr>
          <w:b/>
          <w:i/>
          <w:sz w:val="20"/>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1939"/>
        <w:gridCol w:w="1334"/>
        <w:gridCol w:w="1526"/>
        <w:gridCol w:w="1531"/>
        <w:gridCol w:w="1473"/>
        <w:gridCol w:w="1473"/>
      </w:tblGrid>
      <w:tr w:rsidR="001F699A">
        <w:trPr>
          <w:trHeight w:val="254"/>
        </w:trPr>
        <w:tc>
          <w:tcPr>
            <w:tcW w:w="1820" w:type="dxa"/>
          </w:tcPr>
          <w:p w:rsidR="001F699A" w:rsidRDefault="00786E4B">
            <w:pPr>
              <w:pStyle w:val="TableParagraph"/>
              <w:spacing w:line="235" w:lineRule="exact"/>
              <w:ind w:left="110"/>
            </w:pPr>
            <w:r>
              <w:t>ИНСТРУМЕНТ</w:t>
            </w:r>
          </w:p>
        </w:tc>
        <w:tc>
          <w:tcPr>
            <w:tcW w:w="1939" w:type="dxa"/>
          </w:tcPr>
          <w:p w:rsidR="001F699A" w:rsidRDefault="00786E4B">
            <w:pPr>
              <w:pStyle w:val="TableParagraph"/>
              <w:spacing w:line="235" w:lineRule="exact"/>
              <w:ind w:left="105"/>
            </w:pPr>
            <w:r>
              <w:t>I РАЗРЕД</w:t>
            </w:r>
          </w:p>
        </w:tc>
        <w:tc>
          <w:tcPr>
            <w:tcW w:w="1334" w:type="dxa"/>
          </w:tcPr>
          <w:p w:rsidR="001F699A" w:rsidRDefault="00786E4B">
            <w:pPr>
              <w:pStyle w:val="TableParagraph"/>
              <w:spacing w:line="235" w:lineRule="exact"/>
              <w:ind w:left="106"/>
            </w:pPr>
            <w:r>
              <w:t>II РАЗРЕД</w:t>
            </w:r>
          </w:p>
        </w:tc>
        <w:tc>
          <w:tcPr>
            <w:tcW w:w="1526" w:type="dxa"/>
          </w:tcPr>
          <w:p w:rsidR="001F699A" w:rsidRDefault="00786E4B">
            <w:pPr>
              <w:pStyle w:val="TableParagraph"/>
              <w:spacing w:line="235" w:lineRule="exact"/>
              <w:ind w:left="107"/>
            </w:pPr>
            <w:r>
              <w:t>III РАЗРЕД</w:t>
            </w:r>
          </w:p>
        </w:tc>
        <w:tc>
          <w:tcPr>
            <w:tcW w:w="1531" w:type="dxa"/>
          </w:tcPr>
          <w:p w:rsidR="001F699A" w:rsidRDefault="00786E4B">
            <w:pPr>
              <w:pStyle w:val="TableParagraph"/>
              <w:spacing w:line="235" w:lineRule="exact"/>
              <w:ind w:left="113"/>
            </w:pPr>
            <w:r>
              <w:t>IV РАЗРЕД</w:t>
            </w:r>
          </w:p>
        </w:tc>
        <w:tc>
          <w:tcPr>
            <w:tcW w:w="1473" w:type="dxa"/>
          </w:tcPr>
          <w:p w:rsidR="001F699A" w:rsidRDefault="00786E4B">
            <w:pPr>
              <w:pStyle w:val="TableParagraph"/>
              <w:spacing w:line="235" w:lineRule="exact"/>
              <w:ind w:left="109"/>
            </w:pPr>
            <w:r>
              <w:t>V РАЗРЕД</w:t>
            </w:r>
          </w:p>
        </w:tc>
        <w:tc>
          <w:tcPr>
            <w:tcW w:w="1473" w:type="dxa"/>
          </w:tcPr>
          <w:p w:rsidR="001F699A" w:rsidRDefault="00786E4B">
            <w:pPr>
              <w:pStyle w:val="TableParagraph"/>
              <w:spacing w:line="235" w:lineRule="exact"/>
              <w:ind w:left="110"/>
            </w:pPr>
            <w:r>
              <w:t>VI РАЗРЕД</w:t>
            </w:r>
          </w:p>
        </w:tc>
      </w:tr>
      <w:tr w:rsidR="001F699A">
        <w:trPr>
          <w:trHeight w:val="3797"/>
        </w:trPr>
        <w:tc>
          <w:tcPr>
            <w:tcW w:w="1820" w:type="dxa"/>
          </w:tcPr>
          <w:p w:rsidR="001F699A" w:rsidRDefault="00786E4B">
            <w:pPr>
              <w:pStyle w:val="TableParagraph"/>
              <w:spacing w:line="480" w:lineRule="auto"/>
              <w:ind w:left="110" w:right="1522"/>
              <w:jc w:val="both"/>
            </w:pPr>
            <w:r>
              <w:t>С А К С О Ф О</w:t>
            </w:r>
          </w:p>
          <w:p w:rsidR="001F699A" w:rsidRDefault="00786E4B">
            <w:pPr>
              <w:pStyle w:val="TableParagraph"/>
              <w:spacing w:line="238" w:lineRule="exact"/>
              <w:ind w:left="110"/>
              <w:jc w:val="both"/>
            </w:pPr>
            <w:r>
              <w:t>Н</w:t>
            </w:r>
          </w:p>
        </w:tc>
        <w:tc>
          <w:tcPr>
            <w:tcW w:w="1939" w:type="dxa"/>
          </w:tcPr>
          <w:p w:rsidR="001F699A" w:rsidRDefault="00786E4B">
            <w:pPr>
              <w:pStyle w:val="TableParagraph"/>
              <w:spacing w:line="237" w:lineRule="auto"/>
              <w:ind w:left="105" w:right="1104"/>
            </w:pPr>
            <w:r>
              <w:rPr>
                <w:spacing w:val="-56"/>
                <w:u w:val="single"/>
              </w:rPr>
              <w:t xml:space="preserve"> </w:t>
            </w:r>
            <w:r>
              <w:rPr>
                <w:u w:val="single"/>
              </w:rPr>
              <w:t>Смотра</w:t>
            </w:r>
            <w:r>
              <w:t xml:space="preserve"> Једна</w:t>
            </w:r>
          </w:p>
          <w:p w:rsidR="001F699A" w:rsidRDefault="00786E4B">
            <w:pPr>
              <w:pStyle w:val="TableParagraph"/>
              <w:ind w:left="105" w:right="331"/>
              <w:jc w:val="both"/>
            </w:pPr>
            <w:r>
              <w:t>композиција уз пратњу клавира напамет</w:t>
            </w:r>
          </w:p>
        </w:tc>
        <w:tc>
          <w:tcPr>
            <w:tcW w:w="1334" w:type="dxa"/>
          </w:tcPr>
          <w:p w:rsidR="001F699A" w:rsidRDefault="00786E4B">
            <w:pPr>
              <w:pStyle w:val="TableParagraph"/>
              <w:spacing w:line="247" w:lineRule="exact"/>
              <w:ind w:left="106"/>
            </w:pPr>
            <w:r>
              <w:rPr>
                <w:spacing w:val="-56"/>
                <w:u w:val="single"/>
              </w:rPr>
              <w:t xml:space="preserve"> </w:t>
            </w:r>
            <w:r>
              <w:rPr>
                <w:u w:val="single"/>
              </w:rPr>
              <w:t>Смотра</w:t>
            </w:r>
          </w:p>
          <w:p w:rsidR="001F699A" w:rsidRDefault="00786E4B">
            <w:pPr>
              <w:pStyle w:val="TableParagraph"/>
              <w:spacing w:line="251" w:lineRule="exact"/>
              <w:ind w:left="106"/>
            </w:pPr>
            <w:r>
              <w:t>-Jедна</w:t>
            </w:r>
          </w:p>
          <w:p w:rsidR="001F699A" w:rsidRDefault="00786E4B">
            <w:pPr>
              <w:pStyle w:val="TableParagraph"/>
              <w:spacing w:before="1"/>
              <w:ind w:left="106" w:right="102"/>
            </w:pPr>
            <w:r>
              <w:t>композициј а уз пратњу клавира напамет,</w:t>
            </w:r>
          </w:p>
          <w:p w:rsidR="001F699A" w:rsidRDefault="00786E4B">
            <w:pPr>
              <w:pStyle w:val="TableParagraph"/>
              <w:numPr>
                <w:ilvl w:val="0"/>
                <w:numId w:val="433"/>
              </w:numPr>
              <w:tabs>
                <w:tab w:val="left" w:pos="237"/>
              </w:tabs>
              <w:spacing w:before="1"/>
              <w:ind w:right="407" w:firstLine="0"/>
            </w:pPr>
            <w:r>
              <w:t>једна дурска и једна</w:t>
            </w:r>
          </w:p>
          <w:p w:rsidR="001F699A" w:rsidRDefault="00786E4B">
            <w:pPr>
              <w:pStyle w:val="TableParagraph"/>
              <w:ind w:left="106" w:right="359"/>
            </w:pPr>
            <w:r>
              <w:t>молска лествица</w:t>
            </w:r>
          </w:p>
          <w:p w:rsidR="001F699A" w:rsidRDefault="00786E4B">
            <w:pPr>
              <w:pStyle w:val="TableParagraph"/>
              <w:numPr>
                <w:ilvl w:val="0"/>
                <w:numId w:val="433"/>
              </w:numPr>
              <w:tabs>
                <w:tab w:val="left" w:pos="237"/>
              </w:tabs>
              <w:spacing w:line="242" w:lineRule="auto"/>
              <w:ind w:right="604" w:firstLine="0"/>
            </w:pPr>
            <w:r>
              <w:rPr>
                <w:spacing w:val="-2"/>
              </w:rPr>
              <w:t xml:space="preserve">једна </w:t>
            </w:r>
            <w:r>
              <w:t>етида</w:t>
            </w:r>
          </w:p>
        </w:tc>
        <w:tc>
          <w:tcPr>
            <w:tcW w:w="1526" w:type="dxa"/>
          </w:tcPr>
          <w:p w:rsidR="001F699A" w:rsidRDefault="00786E4B">
            <w:pPr>
              <w:pStyle w:val="TableParagraph"/>
              <w:spacing w:line="249" w:lineRule="exact"/>
              <w:ind w:left="107"/>
            </w:pPr>
            <w:r>
              <w:rPr>
                <w:spacing w:val="-56"/>
                <w:u w:val="single"/>
              </w:rPr>
              <w:t xml:space="preserve"> </w:t>
            </w:r>
            <w:r>
              <w:rPr>
                <w:u w:val="single"/>
              </w:rPr>
              <w:t>Испит</w:t>
            </w:r>
          </w:p>
          <w:p w:rsidR="001F699A" w:rsidRDefault="001F699A">
            <w:pPr>
              <w:pStyle w:val="TableParagraph"/>
              <w:spacing w:before="9"/>
              <w:rPr>
                <w:b/>
                <w:i/>
                <w:sz w:val="21"/>
              </w:rPr>
            </w:pPr>
          </w:p>
          <w:p w:rsidR="001F699A" w:rsidRDefault="00786E4B">
            <w:pPr>
              <w:pStyle w:val="TableParagraph"/>
              <w:ind w:left="107"/>
            </w:pPr>
            <w:r>
              <w:t>-Једна</w:t>
            </w:r>
          </w:p>
          <w:p w:rsidR="001F699A" w:rsidRDefault="00786E4B">
            <w:pPr>
              <w:pStyle w:val="TableParagraph"/>
              <w:spacing w:before="2"/>
              <w:ind w:left="107" w:right="206"/>
            </w:pPr>
            <w:r>
              <w:t>композиција уз пратњу клавира напамет</w:t>
            </w:r>
          </w:p>
          <w:p w:rsidR="001F699A" w:rsidRDefault="00786E4B">
            <w:pPr>
              <w:pStyle w:val="TableParagraph"/>
              <w:spacing w:before="3" w:line="237" w:lineRule="auto"/>
              <w:ind w:left="107" w:right="7"/>
            </w:pPr>
            <w:r>
              <w:t>- једна дурска и једна</w:t>
            </w:r>
          </w:p>
          <w:p w:rsidR="001F699A" w:rsidRDefault="00786E4B">
            <w:pPr>
              <w:pStyle w:val="TableParagraph"/>
              <w:spacing w:before="1"/>
              <w:ind w:left="107" w:right="550"/>
            </w:pPr>
            <w:r>
              <w:t>молска лествица</w:t>
            </w:r>
          </w:p>
          <w:p w:rsidR="001F699A" w:rsidRDefault="00786E4B">
            <w:pPr>
              <w:pStyle w:val="TableParagraph"/>
              <w:spacing w:line="251" w:lineRule="exact"/>
              <w:ind w:left="107"/>
            </w:pPr>
            <w:r>
              <w:t>-две етиде</w:t>
            </w:r>
          </w:p>
        </w:tc>
        <w:tc>
          <w:tcPr>
            <w:tcW w:w="1531" w:type="dxa"/>
          </w:tcPr>
          <w:p w:rsidR="001F699A" w:rsidRDefault="00786E4B">
            <w:pPr>
              <w:pStyle w:val="TableParagraph"/>
              <w:spacing w:line="247" w:lineRule="exact"/>
              <w:ind w:left="113"/>
            </w:pPr>
            <w:r>
              <w:rPr>
                <w:spacing w:val="-56"/>
                <w:u w:val="single"/>
              </w:rPr>
              <w:t xml:space="preserve"> </w:t>
            </w:r>
            <w:r>
              <w:rPr>
                <w:u w:val="single"/>
              </w:rPr>
              <w:t>Испит</w:t>
            </w:r>
          </w:p>
          <w:p w:rsidR="001F699A" w:rsidRDefault="00786E4B">
            <w:pPr>
              <w:pStyle w:val="TableParagraph"/>
              <w:spacing w:line="251" w:lineRule="exact"/>
              <w:ind w:left="113"/>
            </w:pPr>
            <w:r>
              <w:t>-Једна</w:t>
            </w:r>
          </w:p>
          <w:p w:rsidR="001F699A" w:rsidRDefault="00786E4B">
            <w:pPr>
              <w:pStyle w:val="TableParagraph"/>
              <w:spacing w:before="1"/>
              <w:ind w:left="113" w:right="205"/>
            </w:pPr>
            <w:r>
              <w:t>композиција уз пратњу клавира напамет</w:t>
            </w:r>
          </w:p>
          <w:p w:rsidR="001F699A" w:rsidRDefault="00786E4B">
            <w:pPr>
              <w:pStyle w:val="TableParagraph"/>
              <w:spacing w:before="1"/>
              <w:ind w:left="113" w:right="61"/>
            </w:pPr>
            <w:r>
              <w:t>-једна дурска и једна</w:t>
            </w:r>
          </w:p>
          <w:p w:rsidR="001F699A" w:rsidRDefault="00786E4B">
            <w:pPr>
              <w:pStyle w:val="TableParagraph"/>
              <w:ind w:left="113" w:right="549"/>
            </w:pPr>
            <w:r>
              <w:t>молска лествица</w:t>
            </w:r>
          </w:p>
          <w:p w:rsidR="001F699A" w:rsidRDefault="00786E4B">
            <w:pPr>
              <w:pStyle w:val="TableParagraph"/>
              <w:spacing w:before="1"/>
              <w:ind w:left="113" w:right="341"/>
            </w:pPr>
            <w:r>
              <w:t>-две етиде различитог карактера</w:t>
            </w:r>
          </w:p>
        </w:tc>
        <w:tc>
          <w:tcPr>
            <w:tcW w:w="1473" w:type="dxa"/>
          </w:tcPr>
          <w:p w:rsidR="001F699A" w:rsidRDefault="00786E4B">
            <w:pPr>
              <w:pStyle w:val="TableParagraph"/>
              <w:spacing w:line="247" w:lineRule="exact"/>
              <w:ind w:left="109"/>
            </w:pPr>
            <w:r>
              <w:rPr>
                <w:spacing w:val="-56"/>
                <w:u w:val="single"/>
              </w:rPr>
              <w:t xml:space="preserve"> </w:t>
            </w:r>
            <w:r>
              <w:rPr>
                <w:u w:val="single"/>
              </w:rPr>
              <w:t>Испит</w:t>
            </w:r>
          </w:p>
          <w:p w:rsidR="001F699A" w:rsidRDefault="00786E4B">
            <w:pPr>
              <w:pStyle w:val="TableParagraph"/>
              <w:spacing w:line="251" w:lineRule="exact"/>
              <w:ind w:left="109"/>
            </w:pPr>
            <w:r>
              <w:t>-Једна</w:t>
            </w:r>
          </w:p>
          <w:p w:rsidR="001F699A" w:rsidRDefault="00786E4B">
            <w:pPr>
              <w:pStyle w:val="TableParagraph"/>
              <w:spacing w:before="1"/>
              <w:ind w:left="109" w:right="151"/>
            </w:pPr>
            <w:r>
              <w:t>композиција уз пратњу клавира напамет</w:t>
            </w:r>
          </w:p>
          <w:p w:rsidR="001F699A" w:rsidRDefault="00786E4B">
            <w:pPr>
              <w:pStyle w:val="TableParagraph"/>
              <w:spacing w:before="1"/>
              <w:ind w:left="109" w:right="7"/>
            </w:pPr>
            <w:r>
              <w:t>-једна дурска и једна</w:t>
            </w:r>
          </w:p>
          <w:p w:rsidR="001F699A" w:rsidRDefault="00786E4B">
            <w:pPr>
              <w:pStyle w:val="TableParagraph"/>
              <w:ind w:left="109" w:right="495"/>
            </w:pPr>
            <w:r>
              <w:t>молска лествица</w:t>
            </w:r>
          </w:p>
          <w:p w:rsidR="001F699A" w:rsidRDefault="00786E4B">
            <w:pPr>
              <w:pStyle w:val="TableParagraph"/>
              <w:spacing w:before="1"/>
              <w:ind w:left="109" w:right="287"/>
            </w:pPr>
            <w:r>
              <w:t>-две етиде различитог карактера</w:t>
            </w:r>
          </w:p>
        </w:tc>
        <w:tc>
          <w:tcPr>
            <w:tcW w:w="1473" w:type="dxa"/>
          </w:tcPr>
          <w:p w:rsidR="001F699A" w:rsidRDefault="00786E4B">
            <w:pPr>
              <w:pStyle w:val="TableParagraph"/>
              <w:spacing w:line="247" w:lineRule="exact"/>
              <w:ind w:left="110"/>
            </w:pPr>
            <w:r>
              <w:rPr>
                <w:spacing w:val="-56"/>
                <w:u w:val="single"/>
              </w:rPr>
              <w:t xml:space="preserve"> </w:t>
            </w:r>
            <w:r>
              <w:rPr>
                <w:u w:val="single"/>
              </w:rPr>
              <w:t>Испит</w:t>
            </w:r>
          </w:p>
          <w:p w:rsidR="001F699A" w:rsidRDefault="00786E4B">
            <w:pPr>
              <w:pStyle w:val="TableParagraph"/>
              <w:spacing w:line="251" w:lineRule="exact"/>
              <w:ind w:left="110"/>
            </w:pPr>
            <w:r>
              <w:t>-Једна</w:t>
            </w:r>
          </w:p>
          <w:p w:rsidR="001F699A" w:rsidRDefault="00786E4B">
            <w:pPr>
              <w:pStyle w:val="TableParagraph"/>
              <w:spacing w:before="1"/>
              <w:ind w:left="110" w:right="150"/>
            </w:pPr>
            <w:r>
              <w:t>композиција уз пратњу клавира напамет</w:t>
            </w:r>
          </w:p>
          <w:p w:rsidR="001F699A" w:rsidRDefault="00786E4B">
            <w:pPr>
              <w:pStyle w:val="TableParagraph"/>
              <w:spacing w:before="1"/>
              <w:ind w:left="110" w:right="7"/>
            </w:pPr>
            <w:r>
              <w:t>-једна дурска и једна</w:t>
            </w:r>
          </w:p>
          <w:p w:rsidR="001F699A" w:rsidRDefault="00786E4B">
            <w:pPr>
              <w:pStyle w:val="TableParagraph"/>
              <w:ind w:left="110" w:right="494"/>
            </w:pPr>
            <w:r>
              <w:t>молска лествица</w:t>
            </w:r>
          </w:p>
          <w:p w:rsidR="001F699A" w:rsidRDefault="00786E4B">
            <w:pPr>
              <w:pStyle w:val="TableParagraph"/>
              <w:spacing w:before="1"/>
              <w:ind w:left="110" w:right="286"/>
            </w:pPr>
            <w:r>
              <w:t>-две етиде различитог карактера</w:t>
            </w:r>
          </w:p>
        </w:tc>
      </w:tr>
      <w:tr w:rsidR="001F699A">
        <w:trPr>
          <w:trHeight w:val="6577"/>
        </w:trPr>
        <w:tc>
          <w:tcPr>
            <w:tcW w:w="1820" w:type="dxa"/>
          </w:tcPr>
          <w:p w:rsidR="001F699A" w:rsidRDefault="001F699A">
            <w:pPr>
              <w:pStyle w:val="TableParagraph"/>
              <w:rPr>
                <w:b/>
                <w:i/>
                <w:sz w:val="24"/>
              </w:rPr>
            </w:pPr>
          </w:p>
          <w:p w:rsidR="001F699A" w:rsidRDefault="001F699A">
            <w:pPr>
              <w:pStyle w:val="TableParagraph"/>
              <w:rPr>
                <w:b/>
                <w:i/>
                <w:sz w:val="24"/>
              </w:rPr>
            </w:pPr>
          </w:p>
          <w:p w:rsidR="001F699A" w:rsidRDefault="001F699A">
            <w:pPr>
              <w:pStyle w:val="TableParagraph"/>
              <w:rPr>
                <w:b/>
                <w:i/>
                <w:sz w:val="24"/>
              </w:rPr>
            </w:pPr>
          </w:p>
          <w:p w:rsidR="001F699A" w:rsidRDefault="00786E4B">
            <w:pPr>
              <w:pStyle w:val="TableParagraph"/>
              <w:spacing w:before="176" w:line="480" w:lineRule="auto"/>
              <w:ind w:left="110" w:right="1537"/>
              <w:jc w:val="both"/>
            </w:pPr>
            <w:r>
              <w:t>Т Р У Б А</w:t>
            </w:r>
          </w:p>
        </w:tc>
        <w:tc>
          <w:tcPr>
            <w:tcW w:w="1939" w:type="dxa"/>
          </w:tcPr>
          <w:p w:rsidR="001F699A" w:rsidRDefault="00786E4B">
            <w:pPr>
              <w:pStyle w:val="TableParagraph"/>
              <w:spacing w:line="244" w:lineRule="exact"/>
              <w:ind w:left="105"/>
            </w:pPr>
            <w:r>
              <w:rPr>
                <w:spacing w:val="-56"/>
                <w:u w:val="single"/>
              </w:rPr>
              <w:t xml:space="preserve"> </w:t>
            </w:r>
            <w:r>
              <w:rPr>
                <w:u w:val="single"/>
              </w:rPr>
              <w:t>Смотра</w:t>
            </w:r>
          </w:p>
          <w:p w:rsidR="001F699A" w:rsidRDefault="00786E4B">
            <w:pPr>
              <w:pStyle w:val="TableParagraph"/>
              <w:spacing w:before="1"/>
              <w:ind w:left="105"/>
            </w:pPr>
            <w:r>
              <w:t>-Једна скала са тоничним трозву ком</w:t>
            </w:r>
          </w:p>
          <w:p w:rsidR="001F699A" w:rsidRDefault="00786E4B">
            <w:pPr>
              <w:pStyle w:val="TableParagraph"/>
              <w:ind w:left="105"/>
            </w:pPr>
            <w:r>
              <w:t>-Две етиде</w:t>
            </w:r>
          </w:p>
          <w:p w:rsidR="001F699A" w:rsidRDefault="00786E4B">
            <w:pPr>
              <w:pStyle w:val="TableParagraph"/>
              <w:spacing w:before="1"/>
              <w:ind w:left="105" w:right="259"/>
            </w:pPr>
            <w:r>
              <w:t>-Један комад уз пратњу клавира, напамет</w:t>
            </w:r>
          </w:p>
        </w:tc>
        <w:tc>
          <w:tcPr>
            <w:tcW w:w="1334" w:type="dxa"/>
          </w:tcPr>
          <w:p w:rsidR="001F699A" w:rsidRDefault="00786E4B">
            <w:pPr>
              <w:pStyle w:val="TableParagraph"/>
              <w:spacing w:line="244" w:lineRule="exact"/>
              <w:ind w:left="106"/>
            </w:pPr>
            <w:r>
              <w:rPr>
                <w:spacing w:val="-56"/>
                <w:u w:val="single"/>
              </w:rPr>
              <w:t xml:space="preserve"> </w:t>
            </w:r>
            <w:r>
              <w:rPr>
                <w:u w:val="single"/>
              </w:rPr>
              <w:t>Смотра</w:t>
            </w:r>
          </w:p>
          <w:p w:rsidR="001F699A" w:rsidRDefault="00786E4B">
            <w:pPr>
              <w:pStyle w:val="TableParagraph"/>
              <w:spacing w:before="1"/>
              <w:ind w:left="106" w:right="144"/>
            </w:pPr>
            <w:r>
              <w:t>-Једна скала са трозвуком, напамет</w:t>
            </w:r>
          </w:p>
          <w:p w:rsidR="001F699A" w:rsidRDefault="00786E4B">
            <w:pPr>
              <w:pStyle w:val="TableParagraph"/>
              <w:spacing w:before="1"/>
              <w:ind w:left="106" w:right="614"/>
            </w:pPr>
            <w:r>
              <w:t>-Једна етида</w:t>
            </w:r>
          </w:p>
          <w:p w:rsidR="001F699A" w:rsidRDefault="00786E4B">
            <w:pPr>
              <w:pStyle w:val="TableParagraph"/>
              <w:ind w:left="106" w:right="237"/>
            </w:pPr>
            <w:r>
              <w:t>-Један комад уз клавирску пратњу, напамет</w:t>
            </w:r>
          </w:p>
        </w:tc>
        <w:tc>
          <w:tcPr>
            <w:tcW w:w="1526" w:type="dxa"/>
          </w:tcPr>
          <w:p w:rsidR="001F699A" w:rsidRDefault="00786E4B">
            <w:pPr>
              <w:pStyle w:val="TableParagraph"/>
              <w:spacing w:line="244" w:lineRule="exact"/>
              <w:ind w:left="107"/>
            </w:pPr>
            <w:r>
              <w:rPr>
                <w:spacing w:val="-56"/>
                <w:u w:val="single"/>
              </w:rPr>
              <w:t xml:space="preserve"> </w:t>
            </w:r>
            <w:r>
              <w:rPr>
                <w:u w:val="single"/>
              </w:rPr>
              <w:t>Испит</w:t>
            </w:r>
          </w:p>
          <w:p w:rsidR="001F699A" w:rsidRDefault="00786E4B">
            <w:pPr>
              <w:pStyle w:val="TableParagraph"/>
              <w:spacing w:before="1"/>
              <w:ind w:left="107" w:right="123"/>
            </w:pPr>
            <w:r>
              <w:t>-Једна</w:t>
            </w:r>
            <w:r>
              <w:rPr>
                <w:spacing w:val="-7"/>
              </w:rPr>
              <w:t xml:space="preserve"> </w:t>
            </w:r>
            <w:r>
              <w:t xml:space="preserve">дурска скала </w:t>
            </w:r>
            <w:r>
              <w:rPr>
                <w:spacing w:val="-4"/>
              </w:rPr>
              <w:t xml:space="preserve">са </w:t>
            </w:r>
            <w:r>
              <w:t>тоничним квинтакордо м,</w:t>
            </w:r>
            <w:r>
              <w:rPr>
                <w:spacing w:val="-1"/>
              </w:rPr>
              <w:t xml:space="preserve"> </w:t>
            </w:r>
            <w:r>
              <w:t>напамет</w:t>
            </w:r>
          </w:p>
          <w:p w:rsidR="001F699A" w:rsidRDefault="00786E4B">
            <w:pPr>
              <w:pStyle w:val="TableParagraph"/>
              <w:spacing w:before="3" w:line="251" w:lineRule="exact"/>
              <w:ind w:left="107"/>
            </w:pPr>
            <w:r>
              <w:t>-Две</w:t>
            </w:r>
            <w:r>
              <w:rPr>
                <w:spacing w:val="-3"/>
              </w:rPr>
              <w:t xml:space="preserve"> </w:t>
            </w:r>
            <w:r>
              <w:t>етиде</w:t>
            </w:r>
          </w:p>
          <w:p w:rsidR="001F699A" w:rsidRDefault="00786E4B">
            <w:pPr>
              <w:pStyle w:val="TableParagraph"/>
              <w:ind w:left="107" w:right="176"/>
            </w:pPr>
            <w:r>
              <w:t>-један комад уз клавирску пратњу, напамет</w:t>
            </w:r>
          </w:p>
        </w:tc>
        <w:tc>
          <w:tcPr>
            <w:tcW w:w="1531" w:type="dxa"/>
          </w:tcPr>
          <w:p w:rsidR="001F699A" w:rsidRDefault="00786E4B">
            <w:pPr>
              <w:pStyle w:val="TableParagraph"/>
              <w:spacing w:line="244" w:lineRule="exact"/>
              <w:ind w:left="113"/>
            </w:pPr>
            <w:r>
              <w:rPr>
                <w:spacing w:val="-56"/>
                <w:u w:val="single"/>
              </w:rPr>
              <w:t xml:space="preserve"> </w:t>
            </w:r>
            <w:r>
              <w:rPr>
                <w:u w:val="single"/>
              </w:rPr>
              <w:t>Испит</w:t>
            </w:r>
          </w:p>
          <w:p w:rsidR="001F699A" w:rsidRDefault="00786E4B">
            <w:pPr>
              <w:pStyle w:val="TableParagraph"/>
              <w:spacing w:before="1"/>
              <w:ind w:left="113" w:right="61"/>
            </w:pPr>
            <w:r>
              <w:t>-Једна дурска са тоничним квинтакордо м, напамет</w:t>
            </w:r>
          </w:p>
          <w:p w:rsidR="001F699A" w:rsidRDefault="00786E4B">
            <w:pPr>
              <w:pStyle w:val="TableParagraph"/>
              <w:spacing w:before="1"/>
              <w:ind w:left="113" w:right="360"/>
              <w:jc w:val="both"/>
            </w:pPr>
            <w:r>
              <w:t>-Две етиде различитог карактера</w:t>
            </w:r>
          </w:p>
          <w:p w:rsidR="001F699A" w:rsidRDefault="00786E4B">
            <w:pPr>
              <w:pStyle w:val="TableParagraph"/>
              <w:ind w:left="113" w:right="61"/>
            </w:pPr>
            <w:r>
              <w:t>-Један комад уз клавирску пратњу, напамет</w:t>
            </w:r>
          </w:p>
        </w:tc>
        <w:tc>
          <w:tcPr>
            <w:tcW w:w="1473" w:type="dxa"/>
          </w:tcPr>
          <w:p w:rsidR="001F699A" w:rsidRDefault="00786E4B">
            <w:pPr>
              <w:pStyle w:val="TableParagraph"/>
              <w:spacing w:line="244" w:lineRule="exact"/>
              <w:ind w:left="109"/>
            </w:pPr>
            <w:r>
              <w:rPr>
                <w:spacing w:val="-56"/>
                <w:u w:val="single"/>
              </w:rPr>
              <w:t xml:space="preserve"> </w:t>
            </w:r>
            <w:r>
              <w:rPr>
                <w:u w:val="single"/>
              </w:rPr>
              <w:t>Испит</w:t>
            </w:r>
          </w:p>
          <w:p w:rsidR="001F699A" w:rsidRDefault="00786E4B">
            <w:pPr>
              <w:pStyle w:val="TableParagraph"/>
              <w:spacing w:before="1"/>
              <w:ind w:left="109" w:right="136"/>
            </w:pPr>
            <w:r>
              <w:t>-Једна дурска и једна молска скала са тоничним квинтакордо м и обртајима, напамет</w:t>
            </w:r>
          </w:p>
          <w:p w:rsidR="001F699A" w:rsidRDefault="00786E4B">
            <w:pPr>
              <w:pStyle w:val="TableParagraph"/>
              <w:ind w:left="109" w:right="306"/>
              <w:jc w:val="both"/>
            </w:pPr>
            <w:r>
              <w:t>-Две етиде различитог карактера</w:t>
            </w:r>
          </w:p>
          <w:p w:rsidR="001F699A" w:rsidRDefault="00786E4B">
            <w:pPr>
              <w:pStyle w:val="TableParagraph"/>
              <w:ind w:left="109" w:right="121"/>
            </w:pPr>
            <w:r>
              <w:t>-Један комад уз клавирску пратњу, напамет</w:t>
            </w:r>
          </w:p>
        </w:tc>
        <w:tc>
          <w:tcPr>
            <w:tcW w:w="1473" w:type="dxa"/>
          </w:tcPr>
          <w:p w:rsidR="001F699A" w:rsidRDefault="00786E4B">
            <w:pPr>
              <w:pStyle w:val="TableParagraph"/>
              <w:spacing w:line="244" w:lineRule="exact"/>
              <w:ind w:left="110"/>
            </w:pPr>
            <w:r>
              <w:rPr>
                <w:spacing w:val="-56"/>
                <w:u w:val="single"/>
              </w:rPr>
              <w:t xml:space="preserve"> </w:t>
            </w:r>
            <w:r>
              <w:rPr>
                <w:u w:val="single"/>
              </w:rPr>
              <w:t>Испит</w:t>
            </w:r>
          </w:p>
          <w:p w:rsidR="001F699A" w:rsidRDefault="00786E4B">
            <w:pPr>
              <w:pStyle w:val="TableParagraph"/>
              <w:spacing w:before="1"/>
              <w:ind w:left="110" w:right="135"/>
            </w:pPr>
            <w:r>
              <w:t>-Једна дурска и једна молска скала са тоничним квинтакордо м и обртајима, напамет</w:t>
            </w:r>
          </w:p>
          <w:p w:rsidR="001F699A" w:rsidRDefault="00786E4B">
            <w:pPr>
              <w:pStyle w:val="TableParagraph"/>
              <w:ind w:left="110" w:right="305"/>
              <w:jc w:val="both"/>
            </w:pPr>
            <w:r>
              <w:t>-Две етиде различитог карактера</w:t>
            </w:r>
          </w:p>
          <w:p w:rsidR="001F699A" w:rsidRDefault="00786E4B">
            <w:pPr>
              <w:pStyle w:val="TableParagraph"/>
              <w:spacing w:line="252" w:lineRule="exact"/>
              <w:ind w:left="110"/>
            </w:pPr>
            <w:r>
              <w:t>-Две</w:t>
            </w:r>
          </w:p>
          <w:p w:rsidR="001F699A" w:rsidRDefault="00786E4B">
            <w:pPr>
              <w:pStyle w:val="TableParagraph"/>
              <w:spacing w:before="1"/>
              <w:ind w:left="110" w:right="150"/>
            </w:pPr>
            <w:r>
              <w:t>композиције са клавирском пратњом различитог карактера (једна напамет)</w:t>
            </w:r>
          </w:p>
          <w:p w:rsidR="001F699A" w:rsidRDefault="00786E4B">
            <w:pPr>
              <w:pStyle w:val="TableParagraph"/>
              <w:spacing w:before="2"/>
              <w:ind w:left="110" w:right="283"/>
            </w:pPr>
            <w:r>
              <w:t xml:space="preserve">-1 комад </w:t>
            </w:r>
            <w:r>
              <w:rPr>
                <w:spacing w:val="-3"/>
              </w:rPr>
              <w:t xml:space="preserve">уз </w:t>
            </w:r>
            <w:r>
              <w:t>клавирску пратњу,</w:t>
            </w:r>
          </w:p>
          <w:p w:rsidR="001F699A" w:rsidRDefault="00786E4B">
            <w:pPr>
              <w:pStyle w:val="TableParagraph"/>
              <w:spacing w:line="238" w:lineRule="exact"/>
              <w:ind w:left="110"/>
            </w:pPr>
            <w:r>
              <w:t>напамет</w:t>
            </w:r>
          </w:p>
        </w:tc>
      </w:tr>
    </w:tbl>
    <w:p w:rsidR="001F699A" w:rsidRDefault="001F699A">
      <w:pPr>
        <w:spacing w:line="238" w:lineRule="exact"/>
        <w:sectPr w:rsidR="001F699A">
          <w:pgSz w:w="12240" w:h="15840"/>
          <w:pgMar w:top="1200" w:right="300" w:bottom="1780" w:left="380" w:header="722" w:footer="1584" w:gutter="0"/>
          <w:cols w:space="720"/>
        </w:sect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786E4B">
      <w:pPr>
        <w:spacing w:before="245"/>
        <w:ind w:left="320" w:right="1009"/>
        <w:jc w:val="center"/>
        <w:rPr>
          <w:b/>
          <w:i/>
          <w:sz w:val="28"/>
        </w:rPr>
      </w:pPr>
      <w:bookmarkStart w:id="11" w:name="Солфеђо,_теорија_музике"/>
      <w:bookmarkEnd w:id="11"/>
      <w:r>
        <w:rPr>
          <w:b/>
          <w:i/>
          <w:sz w:val="28"/>
        </w:rPr>
        <w:t>Солфеђо, теорија музике</w:t>
      </w: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spacing w:before="10"/>
        <w:rPr>
          <w:b/>
          <w:i/>
          <w:sz w:val="17"/>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0"/>
        <w:gridCol w:w="1585"/>
        <w:gridCol w:w="1585"/>
        <w:gridCol w:w="1585"/>
        <w:gridCol w:w="1590"/>
        <w:gridCol w:w="1585"/>
        <w:gridCol w:w="1585"/>
      </w:tblGrid>
      <w:tr w:rsidR="001F699A">
        <w:trPr>
          <w:trHeight w:val="484"/>
        </w:trPr>
        <w:tc>
          <w:tcPr>
            <w:tcW w:w="1590" w:type="dxa"/>
          </w:tcPr>
          <w:p w:rsidR="001F699A" w:rsidRDefault="00786E4B">
            <w:pPr>
              <w:pStyle w:val="TableParagraph"/>
              <w:spacing w:before="198" w:line="266" w:lineRule="exact"/>
              <w:ind w:left="110"/>
              <w:rPr>
                <w:sz w:val="24"/>
              </w:rPr>
            </w:pPr>
            <w:r>
              <w:rPr>
                <w:sz w:val="24"/>
              </w:rPr>
              <w:t>Предмет</w:t>
            </w:r>
          </w:p>
        </w:tc>
        <w:tc>
          <w:tcPr>
            <w:tcW w:w="1585" w:type="dxa"/>
          </w:tcPr>
          <w:p w:rsidR="001F699A" w:rsidRDefault="001F699A">
            <w:pPr>
              <w:pStyle w:val="TableParagraph"/>
              <w:spacing w:before="6"/>
              <w:rPr>
                <w:b/>
                <w:i/>
                <w:sz w:val="17"/>
              </w:rPr>
            </w:pPr>
          </w:p>
          <w:p w:rsidR="001F699A" w:rsidRDefault="00786E4B">
            <w:pPr>
              <w:pStyle w:val="TableParagraph"/>
              <w:ind w:left="105"/>
              <w:rPr>
                <w:sz w:val="20"/>
              </w:rPr>
            </w:pPr>
            <w:r>
              <w:rPr>
                <w:sz w:val="20"/>
              </w:rPr>
              <w:t>I РАЗРЕД</w:t>
            </w:r>
          </w:p>
        </w:tc>
        <w:tc>
          <w:tcPr>
            <w:tcW w:w="1585" w:type="dxa"/>
          </w:tcPr>
          <w:p w:rsidR="001F699A" w:rsidRDefault="001F699A">
            <w:pPr>
              <w:pStyle w:val="TableParagraph"/>
              <w:spacing w:before="6"/>
              <w:rPr>
                <w:b/>
                <w:i/>
                <w:sz w:val="17"/>
              </w:rPr>
            </w:pPr>
          </w:p>
          <w:p w:rsidR="001F699A" w:rsidRDefault="00786E4B">
            <w:pPr>
              <w:pStyle w:val="TableParagraph"/>
              <w:ind w:left="104"/>
              <w:rPr>
                <w:sz w:val="20"/>
              </w:rPr>
            </w:pPr>
            <w:r>
              <w:rPr>
                <w:sz w:val="20"/>
              </w:rPr>
              <w:t>II РАЗРЕД</w:t>
            </w:r>
          </w:p>
        </w:tc>
        <w:tc>
          <w:tcPr>
            <w:tcW w:w="1585" w:type="dxa"/>
          </w:tcPr>
          <w:p w:rsidR="001F699A" w:rsidRDefault="001F699A">
            <w:pPr>
              <w:pStyle w:val="TableParagraph"/>
              <w:spacing w:before="6"/>
              <w:rPr>
                <w:b/>
                <w:i/>
                <w:sz w:val="17"/>
              </w:rPr>
            </w:pPr>
          </w:p>
          <w:p w:rsidR="001F699A" w:rsidRDefault="00786E4B">
            <w:pPr>
              <w:pStyle w:val="TableParagraph"/>
              <w:ind w:left="104"/>
              <w:rPr>
                <w:sz w:val="20"/>
              </w:rPr>
            </w:pPr>
            <w:r>
              <w:rPr>
                <w:sz w:val="20"/>
              </w:rPr>
              <w:t>III РАЗРЕД</w:t>
            </w:r>
          </w:p>
        </w:tc>
        <w:tc>
          <w:tcPr>
            <w:tcW w:w="1590" w:type="dxa"/>
          </w:tcPr>
          <w:p w:rsidR="001F699A" w:rsidRDefault="001F699A">
            <w:pPr>
              <w:pStyle w:val="TableParagraph"/>
              <w:spacing w:before="6"/>
              <w:rPr>
                <w:b/>
                <w:i/>
                <w:sz w:val="17"/>
              </w:rPr>
            </w:pPr>
          </w:p>
          <w:p w:rsidR="001F699A" w:rsidRDefault="00786E4B">
            <w:pPr>
              <w:pStyle w:val="TableParagraph"/>
              <w:ind w:left="108"/>
              <w:rPr>
                <w:sz w:val="20"/>
              </w:rPr>
            </w:pPr>
            <w:r>
              <w:rPr>
                <w:sz w:val="20"/>
              </w:rPr>
              <w:t>IV РАЗРЕД</w:t>
            </w:r>
          </w:p>
        </w:tc>
        <w:tc>
          <w:tcPr>
            <w:tcW w:w="1585" w:type="dxa"/>
          </w:tcPr>
          <w:p w:rsidR="001F699A" w:rsidRDefault="001F699A">
            <w:pPr>
              <w:pStyle w:val="TableParagraph"/>
              <w:spacing w:before="6"/>
              <w:rPr>
                <w:b/>
                <w:i/>
                <w:sz w:val="17"/>
              </w:rPr>
            </w:pPr>
          </w:p>
          <w:p w:rsidR="001F699A" w:rsidRDefault="00786E4B">
            <w:pPr>
              <w:pStyle w:val="TableParagraph"/>
              <w:ind w:left="103"/>
              <w:rPr>
                <w:sz w:val="20"/>
              </w:rPr>
            </w:pPr>
            <w:r>
              <w:rPr>
                <w:sz w:val="20"/>
              </w:rPr>
              <w:t>V РАЗРЕД</w:t>
            </w:r>
          </w:p>
        </w:tc>
        <w:tc>
          <w:tcPr>
            <w:tcW w:w="1585" w:type="dxa"/>
          </w:tcPr>
          <w:p w:rsidR="001F699A" w:rsidRDefault="001F699A">
            <w:pPr>
              <w:pStyle w:val="TableParagraph"/>
              <w:spacing w:before="6"/>
              <w:rPr>
                <w:b/>
                <w:i/>
                <w:sz w:val="17"/>
              </w:rPr>
            </w:pPr>
          </w:p>
          <w:p w:rsidR="001F699A" w:rsidRDefault="00786E4B">
            <w:pPr>
              <w:pStyle w:val="TableParagraph"/>
              <w:ind w:left="102"/>
              <w:rPr>
                <w:sz w:val="20"/>
              </w:rPr>
            </w:pPr>
            <w:r>
              <w:rPr>
                <w:sz w:val="20"/>
              </w:rPr>
              <w:t>VI РАЗРЕД</w:t>
            </w:r>
          </w:p>
        </w:tc>
      </w:tr>
      <w:tr w:rsidR="001F699A">
        <w:trPr>
          <w:trHeight w:val="9107"/>
        </w:trPr>
        <w:tc>
          <w:tcPr>
            <w:tcW w:w="1590" w:type="dxa"/>
          </w:tcPr>
          <w:p w:rsidR="001F699A" w:rsidRDefault="001F699A">
            <w:pPr>
              <w:pStyle w:val="TableParagraph"/>
              <w:rPr>
                <w:b/>
                <w:i/>
                <w:sz w:val="26"/>
              </w:rPr>
            </w:pPr>
          </w:p>
          <w:p w:rsidR="001F699A" w:rsidRDefault="001F699A">
            <w:pPr>
              <w:pStyle w:val="TableParagraph"/>
              <w:spacing w:before="11"/>
              <w:rPr>
                <w:b/>
                <w:i/>
                <w:sz w:val="32"/>
              </w:rPr>
            </w:pPr>
          </w:p>
          <w:p w:rsidR="001F699A" w:rsidRDefault="00786E4B">
            <w:pPr>
              <w:pStyle w:val="TableParagraph"/>
              <w:ind w:left="110"/>
              <w:rPr>
                <w:sz w:val="24"/>
              </w:rPr>
            </w:pPr>
            <w:r>
              <w:rPr>
                <w:sz w:val="24"/>
              </w:rPr>
              <w:t>С</w:t>
            </w:r>
          </w:p>
          <w:p w:rsidR="001F699A" w:rsidRDefault="001F699A">
            <w:pPr>
              <w:pStyle w:val="TableParagraph"/>
              <w:rPr>
                <w:b/>
                <w:i/>
                <w:sz w:val="26"/>
              </w:rPr>
            </w:pPr>
          </w:p>
          <w:p w:rsidR="001F699A" w:rsidRDefault="001F699A">
            <w:pPr>
              <w:pStyle w:val="TableParagraph"/>
              <w:spacing w:before="11"/>
              <w:rPr>
                <w:b/>
                <w:i/>
                <w:sz w:val="33"/>
              </w:rPr>
            </w:pPr>
          </w:p>
          <w:p w:rsidR="001F699A" w:rsidRDefault="00786E4B">
            <w:pPr>
              <w:pStyle w:val="TableParagraph"/>
              <w:ind w:left="110"/>
              <w:rPr>
                <w:sz w:val="24"/>
              </w:rPr>
            </w:pPr>
            <w:r>
              <w:rPr>
                <w:sz w:val="24"/>
              </w:rPr>
              <w:t>О</w:t>
            </w:r>
          </w:p>
          <w:p w:rsidR="001F699A" w:rsidRDefault="001F699A">
            <w:pPr>
              <w:pStyle w:val="TableParagraph"/>
              <w:rPr>
                <w:b/>
                <w:i/>
                <w:sz w:val="26"/>
              </w:rPr>
            </w:pPr>
          </w:p>
          <w:p w:rsidR="001F699A" w:rsidRDefault="001F699A">
            <w:pPr>
              <w:pStyle w:val="TableParagraph"/>
              <w:spacing w:before="10"/>
              <w:rPr>
                <w:b/>
                <w:i/>
                <w:sz w:val="33"/>
              </w:rPr>
            </w:pPr>
          </w:p>
          <w:p w:rsidR="001F699A" w:rsidRDefault="00786E4B">
            <w:pPr>
              <w:pStyle w:val="TableParagraph"/>
              <w:spacing w:before="1"/>
              <w:ind w:left="110"/>
              <w:rPr>
                <w:sz w:val="24"/>
              </w:rPr>
            </w:pPr>
            <w:r>
              <w:rPr>
                <w:sz w:val="24"/>
              </w:rPr>
              <w:t>Л</w:t>
            </w:r>
          </w:p>
          <w:p w:rsidR="001F699A" w:rsidRDefault="001F699A">
            <w:pPr>
              <w:pStyle w:val="TableParagraph"/>
              <w:rPr>
                <w:b/>
                <w:i/>
                <w:sz w:val="26"/>
              </w:rPr>
            </w:pPr>
          </w:p>
          <w:p w:rsidR="001F699A" w:rsidRDefault="001F699A">
            <w:pPr>
              <w:pStyle w:val="TableParagraph"/>
              <w:spacing w:before="10"/>
              <w:rPr>
                <w:b/>
                <w:i/>
                <w:sz w:val="33"/>
              </w:rPr>
            </w:pPr>
          </w:p>
          <w:p w:rsidR="001F699A" w:rsidRDefault="00786E4B">
            <w:pPr>
              <w:pStyle w:val="TableParagraph"/>
              <w:ind w:left="110"/>
              <w:rPr>
                <w:sz w:val="24"/>
              </w:rPr>
            </w:pPr>
            <w:r>
              <w:rPr>
                <w:sz w:val="24"/>
              </w:rPr>
              <w:t>Ф</w:t>
            </w:r>
          </w:p>
          <w:p w:rsidR="001F699A" w:rsidRDefault="001F699A">
            <w:pPr>
              <w:pStyle w:val="TableParagraph"/>
              <w:rPr>
                <w:b/>
                <w:i/>
                <w:sz w:val="26"/>
              </w:rPr>
            </w:pPr>
          </w:p>
          <w:p w:rsidR="001F699A" w:rsidRDefault="001F699A">
            <w:pPr>
              <w:pStyle w:val="TableParagraph"/>
              <w:spacing w:before="6"/>
              <w:rPr>
                <w:b/>
                <w:i/>
                <w:sz w:val="33"/>
              </w:rPr>
            </w:pPr>
          </w:p>
          <w:p w:rsidR="001F699A" w:rsidRDefault="00786E4B">
            <w:pPr>
              <w:pStyle w:val="TableParagraph"/>
              <w:ind w:left="110"/>
              <w:rPr>
                <w:sz w:val="24"/>
              </w:rPr>
            </w:pPr>
            <w:r>
              <w:rPr>
                <w:sz w:val="24"/>
              </w:rPr>
              <w:t>Е</w:t>
            </w:r>
          </w:p>
          <w:p w:rsidR="001F699A" w:rsidRDefault="001F699A">
            <w:pPr>
              <w:pStyle w:val="TableParagraph"/>
              <w:rPr>
                <w:b/>
                <w:i/>
                <w:sz w:val="26"/>
              </w:rPr>
            </w:pPr>
          </w:p>
          <w:p w:rsidR="001F699A" w:rsidRDefault="001F699A">
            <w:pPr>
              <w:pStyle w:val="TableParagraph"/>
              <w:spacing w:before="10"/>
              <w:rPr>
                <w:b/>
                <w:i/>
                <w:sz w:val="33"/>
              </w:rPr>
            </w:pPr>
          </w:p>
          <w:p w:rsidR="001F699A" w:rsidRDefault="00786E4B">
            <w:pPr>
              <w:pStyle w:val="TableParagraph"/>
              <w:ind w:left="110"/>
              <w:rPr>
                <w:sz w:val="24"/>
              </w:rPr>
            </w:pPr>
            <w:r>
              <w:rPr>
                <w:sz w:val="24"/>
              </w:rPr>
              <w:t>Ђ</w:t>
            </w:r>
          </w:p>
          <w:p w:rsidR="001F699A" w:rsidRDefault="001F699A">
            <w:pPr>
              <w:pStyle w:val="TableParagraph"/>
              <w:rPr>
                <w:b/>
                <w:i/>
                <w:sz w:val="26"/>
              </w:rPr>
            </w:pPr>
          </w:p>
          <w:p w:rsidR="001F699A" w:rsidRDefault="001F699A">
            <w:pPr>
              <w:pStyle w:val="TableParagraph"/>
              <w:rPr>
                <w:b/>
                <w:i/>
                <w:sz w:val="34"/>
              </w:rPr>
            </w:pPr>
          </w:p>
          <w:p w:rsidR="001F699A" w:rsidRDefault="00786E4B">
            <w:pPr>
              <w:pStyle w:val="TableParagraph"/>
              <w:ind w:left="110"/>
              <w:rPr>
                <w:sz w:val="24"/>
              </w:rPr>
            </w:pPr>
            <w:r>
              <w:rPr>
                <w:w w:val="99"/>
                <w:sz w:val="24"/>
              </w:rPr>
              <w:t>O</w:t>
            </w:r>
          </w:p>
        </w:tc>
        <w:tc>
          <w:tcPr>
            <w:tcW w:w="1585" w:type="dxa"/>
          </w:tcPr>
          <w:p w:rsidR="001F699A" w:rsidRDefault="001F699A">
            <w:pPr>
              <w:pStyle w:val="TableParagraph"/>
              <w:spacing w:before="6"/>
              <w:rPr>
                <w:b/>
                <w:i/>
                <w:sz w:val="17"/>
              </w:rPr>
            </w:pPr>
          </w:p>
          <w:p w:rsidR="001F699A" w:rsidRDefault="00786E4B">
            <w:pPr>
              <w:pStyle w:val="TableParagraph"/>
              <w:ind w:left="105"/>
              <w:rPr>
                <w:sz w:val="20"/>
              </w:rPr>
            </w:pPr>
            <w:r>
              <w:rPr>
                <w:spacing w:val="-51"/>
                <w:sz w:val="20"/>
                <w:u w:val="single"/>
              </w:rPr>
              <w:t xml:space="preserve"> </w:t>
            </w:r>
            <w:r>
              <w:rPr>
                <w:sz w:val="20"/>
                <w:u w:val="single"/>
              </w:rPr>
              <w:t>Смотра</w:t>
            </w:r>
          </w:p>
          <w:p w:rsidR="001F699A" w:rsidRDefault="00786E4B">
            <w:pPr>
              <w:pStyle w:val="TableParagraph"/>
              <w:spacing w:before="2" w:line="237" w:lineRule="auto"/>
              <w:ind w:left="105" w:right="202"/>
              <w:rPr>
                <w:sz w:val="20"/>
              </w:rPr>
            </w:pPr>
            <w:r>
              <w:rPr>
                <w:sz w:val="20"/>
              </w:rPr>
              <w:t>-Равномерно и ритмичко читање нота.</w:t>
            </w:r>
          </w:p>
          <w:p w:rsidR="001F699A" w:rsidRDefault="001F699A">
            <w:pPr>
              <w:pStyle w:val="TableParagraph"/>
              <w:spacing w:before="2"/>
              <w:rPr>
                <w:b/>
                <w:i/>
                <w:sz w:val="18"/>
              </w:rPr>
            </w:pPr>
          </w:p>
          <w:p w:rsidR="001F699A" w:rsidRDefault="00786E4B">
            <w:pPr>
              <w:pStyle w:val="TableParagraph"/>
              <w:ind w:left="105" w:right="274"/>
              <w:rPr>
                <w:sz w:val="20"/>
              </w:rPr>
            </w:pPr>
            <w:r>
              <w:rPr>
                <w:sz w:val="20"/>
              </w:rPr>
              <w:t>-Мелодијски пример у пређеним тоналитетима уз анализу (садржаји I разреда).</w:t>
            </w:r>
          </w:p>
        </w:tc>
        <w:tc>
          <w:tcPr>
            <w:tcW w:w="1585" w:type="dxa"/>
          </w:tcPr>
          <w:p w:rsidR="001F699A" w:rsidRDefault="001F699A">
            <w:pPr>
              <w:pStyle w:val="TableParagraph"/>
              <w:spacing w:before="6"/>
              <w:rPr>
                <w:b/>
                <w:i/>
                <w:sz w:val="17"/>
              </w:rPr>
            </w:pPr>
          </w:p>
          <w:p w:rsidR="001F699A" w:rsidRDefault="00786E4B">
            <w:pPr>
              <w:pStyle w:val="TableParagraph"/>
              <w:ind w:left="104"/>
              <w:rPr>
                <w:sz w:val="20"/>
              </w:rPr>
            </w:pPr>
            <w:r>
              <w:rPr>
                <w:spacing w:val="-51"/>
                <w:sz w:val="20"/>
                <w:u w:val="single"/>
              </w:rPr>
              <w:t xml:space="preserve"> </w:t>
            </w:r>
            <w:r>
              <w:rPr>
                <w:sz w:val="20"/>
                <w:u w:val="single"/>
              </w:rPr>
              <w:t>Смотра</w:t>
            </w:r>
          </w:p>
          <w:p w:rsidR="001F699A" w:rsidRDefault="00786E4B">
            <w:pPr>
              <w:pStyle w:val="TableParagraph"/>
              <w:spacing w:before="4" w:line="235" w:lineRule="auto"/>
              <w:ind w:left="104" w:right="701"/>
              <w:rPr>
                <w:sz w:val="20"/>
              </w:rPr>
            </w:pPr>
            <w:r>
              <w:rPr>
                <w:spacing w:val="-5"/>
                <w:sz w:val="20"/>
              </w:rPr>
              <w:t xml:space="preserve">-Усмено </w:t>
            </w:r>
            <w:r>
              <w:rPr>
                <w:spacing w:val="-1"/>
                <w:sz w:val="20"/>
              </w:rPr>
              <w:t>опажање</w:t>
            </w:r>
          </w:p>
          <w:p w:rsidR="001F699A" w:rsidRDefault="00786E4B">
            <w:pPr>
              <w:pStyle w:val="TableParagraph"/>
              <w:spacing w:before="2"/>
              <w:ind w:left="104" w:right="166"/>
              <w:rPr>
                <w:sz w:val="20"/>
              </w:rPr>
            </w:pPr>
            <w:r>
              <w:rPr>
                <w:spacing w:val="-4"/>
                <w:sz w:val="20"/>
              </w:rPr>
              <w:t xml:space="preserve">кратког мотива </w:t>
            </w:r>
            <w:r>
              <w:rPr>
                <w:sz w:val="20"/>
              </w:rPr>
              <w:t xml:space="preserve">у тоналитету </w:t>
            </w:r>
            <w:r>
              <w:rPr>
                <w:spacing w:val="-3"/>
                <w:sz w:val="20"/>
              </w:rPr>
              <w:t xml:space="preserve">мелодијског </w:t>
            </w:r>
            <w:r>
              <w:rPr>
                <w:sz w:val="20"/>
              </w:rPr>
              <w:t>примера</w:t>
            </w:r>
          </w:p>
          <w:p w:rsidR="001F699A" w:rsidRDefault="00786E4B">
            <w:pPr>
              <w:pStyle w:val="TableParagraph"/>
              <w:spacing w:before="2"/>
              <w:ind w:left="104" w:right="341"/>
              <w:rPr>
                <w:sz w:val="20"/>
              </w:rPr>
            </w:pPr>
            <w:r>
              <w:rPr>
                <w:sz w:val="20"/>
              </w:rPr>
              <w:t>-Мелодијски пример (а, d или е mol) уз анализу: лествица, тетрахорди, интервали, дурски и молски квинтакорд.</w:t>
            </w:r>
          </w:p>
          <w:p w:rsidR="001F699A" w:rsidRDefault="00786E4B">
            <w:pPr>
              <w:pStyle w:val="TableParagraph"/>
              <w:ind w:left="104" w:right="109"/>
              <w:rPr>
                <w:sz w:val="20"/>
              </w:rPr>
            </w:pPr>
            <w:r>
              <w:rPr>
                <w:sz w:val="20"/>
              </w:rPr>
              <w:t>- Ритмичко читање у бас кључу у оквиру пређеног градива</w:t>
            </w:r>
          </w:p>
        </w:tc>
        <w:tc>
          <w:tcPr>
            <w:tcW w:w="1585" w:type="dxa"/>
          </w:tcPr>
          <w:p w:rsidR="001F699A" w:rsidRDefault="00786E4B">
            <w:pPr>
              <w:pStyle w:val="TableParagraph"/>
              <w:spacing w:line="202" w:lineRule="exact"/>
              <w:ind w:left="104"/>
              <w:rPr>
                <w:sz w:val="18"/>
              </w:rPr>
            </w:pPr>
            <w:r>
              <w:rPr>
                <w:w w:val="101"/>
                <w:sz w:val="18"/>
                <w:u w:val="single"/>
              </w:rPr>
              <w:t xml:space="preserve"> </w:t>
            </w:r>
            <w:r>
              <w:rPr>
                <w:sz w:val="18"/>
                <w:u w:val="single"/>
              </w:rPr>
              <w:t>Испитни</w:t>
            </w:r>
          </w:p>
          <w:p w:rsidR="001F699A" w:rsidRDefault="00786E4B">
            <w:pPr>
              <w:pStyle w:val="TableParagraph"/>
              <w:ind w:left="104" w:right="471"/>
              <w:rPr>
                <w:sz w:val="18"/>
              </w:rPr>
            </w:pPr>
            <w:r>
              <w:rPr>
                <w:w w:val="101"/>
                <w:sz w:val="18"/>
                <w:u w:val="single"/>
              </w:rPr>
              <w:t xml:space="preserve"> </w:t>
            </w:r>
            <w:r>
              <w:rPr>
                <w:sz w:val="18"/>
                <w:u w:val="single"/>
              </w:rPr>
              <w:t>програм:</w:t>
            </w:r>
            <w:r>
              <w:rPr>
                <w:sz w:val="18"/>
              </w:rPr>
              <w:t xml:space="preserve"> </w:t>
            </w:r>
            <w:r>
              <w:rPr>
                <w:b/>
                <w:sz w:val="18"/>
              </w:rPr>
              <w:t>ПИСМЕНИ ДЕО</w:t>
            </w:r>
            <w:r>
              <w:rPr>
                <w:sz w:val="18"/>
              </w:rPr>
              <w:t>:</w:t>
            </w:r>
          </w:p>
          <w:p w:rsidR="001F699A" w:rsidRDefault="00786E4B">
            <w:pPr>
              <w:pStyle w:val="TableParagraph"/>
              <w:spacing w:line="242" w:lineRule="auto"/>
              <w:ind w:left="104" w:right="166"/>
              <w:rPr>
                <w:sz w:val="18"/>
              </w:rPr>
            </w:pPr>
            <w:r>
              <w:rPr>
                <w:sz w:val="18"/>
              </w:rPr>
              <w:t>1. Мелодијски диктат у тоналитетима до два предзнака</w:t>
            </w:r>
          </w:p>
          <w:p w:rsidR="001F699A" w:rsidRDefault="00786E4B">
            <w:pPr>
              <w:pStyle w:val="TableParagraph"/>
              <w:spacing w:line="201" w:lineRule="exact"/>
              <w:ind w:left="104"/>
              <w:rPr>
                <w:sz w:val="18"/>
              </w:rPr>
            </w:pPr>
            <w:r>
              <w:rPr>
                <w:b/>
                <w:sz w:val="18"/>
              </w:rPr>
              <w:t>УСМЕНИ ДЕО</w:t>
            </w:r>
            <w:r>
              <w:rPr>
                <w:sz w:val="18"/>
              </w:rPr>
              <w:t>:</w:t>
            </w:r>
          </w:p>
          <w:p w:rsidR="001F699A" w:rsidRDefault="00786E4B">
            <w:pPr>
              <w:pStyle w:val="TableParagraph"/>
              <w:numPr>
                <w:ilvl w:val="0"/>
                <w:numId w:val="432"/>
              </w:numPr>
              <w:tabs>
                <w:tab w:val="left" w:pos="287"/>
              </w:tabs>
              <w:ind w:right="252" w:firstLine="0"/>
              <w:rPr>
                <w:sz w:val="18"/>
              </w:rPr>
            </w:pPr>
            <w:r>
              <w:rPr>
                <w:sz w:val="18"/>
              </w:rPr>
              <w:t xml:space="preserve">Мелодијски пример (тоналитети пређени у </w:t>
            </w:r>
            <w:r>
              <w:rPr>
                <w:spacing w:val="-5"/>
                <w:sz w:val="18"/>
              </w:rPr>
              <w:t xml:space="preserve">I, </w:t>
            </w:r>
            <w:r>
              <w:rPr>
                <w:sz w:val="18"/>
              </w:rPr>
              <w:t xml:space="preserve">II и </w:t>
            </w:r>
            <w:r>
              <w:rPr>
                <w:spacing w:val="-3"/>
                <w:sz w:val="18"/>
              </w:rPr>
              <w:t xml:space="preserve">III </w:t>
            </w:r>
            <w:r>
              <w:rPr>
                <w:sz w:val="18"/>
              </w:rPr>
              <w:t xml:space="preserve">разреду) </w:t>
            </w:r>
            <w:r>
              <w:rPr>
                <w:spacing w:val="-5"/>
                <w:sz w:val="18"/>
              </w:rPr>
              <w:t xml:space="preserve">уз </w:t>
            </w:r>
            <w:r>
              <w:rPr>
                <w:sz w:val="18"/>
              </w:rPr>
              <w:t>анализу</w:t>
            </w:r>
          </w:p>
          <w:p w:rsidR="001F699A" w:rsidRDefault="00786E4B">
            <w:pPr>
              <w:pStyle w:val="TableParagraph"/>
              <w:ind w:left="104" w:right="384"/>
              <w:rPr>
                <w:sz w:val="18"/>
              </w:rPr>
            </w:pPr>
            <w:r>
              <w:rPr>
                <w:sz w:val="18"/>
              </w:rPr>
              <w:t>мелодијског примера: лествице, тетрахорди, имена и врста интервала до</w:t>
            </w:r>
          </w:p>
          <w:p w:rsidR="001F699A" w:rsidRDefault="00786E4B">
            <w:pPr>
              <w:pStyle w:val="TableParagraph"/>
              <w:ind w:left="104" w:right="98"/>
              <w:rPr>
                <w:sz w:val="18"/>
              </w:rPr>
            </w:pPr>
            <w:r>
              <w:rPr>
                <w:sz w:val="18"/>
              </w:rPr>
              <w:t>квинте, дурски и молски квинтакорд и лествични квинтакорди на главним ступњевима обрађених лествица.</w:t>
            </w:r>
          </w:p>
          <w:p w:rsidR="001F699A" w:rsidRDefault="00786E4B">
            <w:pPr>
              <w:pStyle w:val="TableParagraph"/>
              <w:numPr>
                <w:ilvl w:val="0"/>
                <w:numId w:val="432"/>
              </w:numPr>
              <w:tabs>
                <w:tab w:val="left" w:pos="287"/>
              </w:tabs>
              <w:ind w:right="242" w:firstLine="0"/>
              <w:rPr>
                <w:sz w:val="18"/>
              </w:rPr>
            </w:pPr>
            <w:r>
              <w:rPr>
                <w:sz w:val="18"/>
              </w:rPr>
              <w:t xml:space="preserve">Ритмичко читање: </w:t>
            </w:r>
            <w:r>
              <w:rPr>
                <w:spacing w:val="-3"/>
                <w:sz w:val="18"/>
              </w:rPr>
              <w:t xml:space="preserve">виолински </w:t>
            </w:r>
            <w:r>
              <w:rPr>
                <w:sz w:val="18"/>
              </w:rPr>
              <w:t xml:space="preserve">/ бас </w:t>
            </w:r>
            <w:r>
              <w:rPr>
                <w:spacing w:val="-3"/>
                <w:sz w:val="18"/>
              </w:rPr>
              <w:t xml:space="preserve">кључ </w:t>
            </w:r>
            <w:r>
              <w:rPr>
                <w:sz w:val="18"/>
              </w:rPr>
              <w:t xml:space="preserve">(пређено градиво из </w:t>
            </w:r>
            <w:r>
              <w:rPr>
                <w:spacing w:val="-3"/>
                <w:sz w:val="18"/>
              </w:rPr>
              <w:t xml:space="preserve">I,II </w:t>
            </w:r>
            <w:r>
              <w:rPr>
                <w:sz w:val="18"/>
              </w:rPr>
              <w:t xml:space="preserve">и </w:t>
            </w:r>
            <w:r>
              <w:rPr>
                <w:spacing w:val="-3"/>
                <w:sz w:val="18"/>
              </w:rPr>
              <w:t>III</w:t>
            </w:r>
            <w:r>
              <w:rPr>
                <w:sz w:val="18"/>
              </w:rPr>
              <w:t xml:space="preserve"> разреда).</w:t>
            </w:r>
          </w:p>
        </w:tc>
        <w:tc>
          <w:tcPr>
            <w:tcW w:w="1590" w:type="dxa"/>
          </w:tcPr>
          <w:p w:rsidR="001F699A" w:rsidRDefault="00786E4B">
            <w:pPr>
              <w:pStyle w:val="TableParagraph"/>
              <w:spacing w:line="225" w:lineRule="exact"/>
              <w:ind w:left="108"/>
              <w:rPr>
                <w:sz w:val="20"/>
              </w:rPr>
            </w:pPr>
            <w:r>
              <w:rPr>
                <w:spacing w:val="-51"/>
                <w:sz w:val="20"/>
                <w:u w:val="single"/>
              </w:rPr>
              <w:t xml:space="preserve"> </w:t>
            </w:r>
            <w:r>
              <w:rPr>
                <w:sz w:val="20"/>
                <w:u w:val="single"/>
              </w:rPr>
              <w:t>Програм</w:t>
            </w:r>
          </w:p>
          <w:p w:rsidR="001F699A" w:rsidRDefault="00786E4B">
            <w:pPr>
              <w:pStyle w:val="TableParagraph"/>
              <w:ind w:left="108" w:right="241"/>
              <w:rPr>
                <w:sz w:val="20"/>
              </w:rPr>
            </w:pPr>
            <w:r>
              <w:rPr>
                <w:spacing w:val="-51"/>
                <w:sz w:val="20"/>
                <w:u w:val="single"/>
              </w:rPr>
              <w:t xml:space="preserve"> </w:t>
            </w:r>
            <w:r>
              <w:rPr>
                <w:sz w:val="20"/>
                <w:u w:val="single"/>
              </w:rPr>
              <w:t>смотре</w:t>
            </w:r>
            <w:r>
              <w:rPr>
                <w:sz w:val="20"/>
              </w:rPr>
              <w:t xml:space="preserve">: </w:t>
            </w:r>
            <w:r>
              <w:rPr>
                <w:b/>
                <w:sz w:val="20"/>
              </w:rPr>
              <w:t>Писмени део</w:t>
            </w:r>
            <w:r>
              <w:rPr>
                <w:sz w:val="20"/>
              </w:rPr>
              <w:t>: 1.Мелодијски диктат у тоналитетима до три предзнака.</w:t>
            </w:r>
          </w:p>
          <w:p w:rsidR="001F699A" w:rsidRDefault="00786E4B">
            <w:pPr>
              <w:pStyle w:val="TableParagraph"/>
              <w:spacing w:line="229" w:lineRule="exact"/>
              <w:ind w:left="108"/>
              <w:rPr>
                <w:sz w:val="20"/>
              </w:rPr>
            </w:pPr>
            <w:r>
              <w:rPr>
                <w:b/>
                <w:sz w:val="20"/>
              </w:rPr>
              <w:t>Усмени део</w:t>
            </w:r>
            <w:r>
              <w:rPr>
                <w:sz w:val="20"/>
              </w:rPr>
              <w:t>:</w:t>
            </w:r>
          </w:p>
          <w:p w:rsidR="001F699A" w:rsidRDefault="00786E4B">
            <w:pPr>
              <w:pStyle w:val="TableParagraph"/>
              <w:numPr>
                <w:ilvl w:val="0"/>
                <w:numId w:val="431"/>
              </w:numPr>
              <w:tabs>
                <w:tab w:val="left" w:pos="316"/>
              </w:tabs>
              <w:spacing w:before="1"/>
              <w:ind w:right="214" w:firstLine="0"/>
              <w:rPr>
                <w:sz w:val="20"/>
              </w:rPr>
            </w:pPr>
            <w:r>
              <w:rPr>
                <w:sz w:val="20"/>
              </w:rPr>
              <w:t xml:space="preserve">Мелодијски пример (тоналитети пређени у III и IV </w:t>
            </w:r>
            <w:r>
              <w:rPr>
                <w:spacing w:val="-3"/>
                <w:sz w:val="20"/>
              </w:rPr>
              <w:t xml:space="preserve">разреду) </w:t>
            </w:r>
            <w:r>
              <w:rPr>
                <w:spacing w:val="-5"/>
                <w:sz w:val="20"/>
              </w:rPr>
              <w:t xml:space="preserve">уз </w:t>
            </w:r>
            <w:r>
              <w:rPr>
                <w:sz w:val="20"/>
              </w:rPr>
              <w:t>анализу примера (садржаји IV разреда).</w:t>
            </w:r>
          </w:p>
          <w:p w:rsidR="001F699A" w:rsidRDefault="00786E4B">
            <w:pPr>
              <w:pStyle w:val="TableParagraph"/>
              <w:numPr>
                <w:ilvl w:val="0"/>
                <w:numId w:val="431"/>
              </w:numPr>
              <w:tabs>
                <w:tab w:val="left" w:pos="316"/>
              </w:tabs>
              <w:ind w:right="146" w:firstLine="0"/>
              <w:rPr>
                <w:sz w:val="20"/>
              </w:rPr>
            </w:pPr>
            <w:r>
              <w:rPr>
                <w:sz w:val="20"/>
              </w:rPr>
              <w:t xml:space="preserve">Ритмичко читање: бас </w:t>
            </w:r>
            <w:r>
              <w:rPr>
                <w:spacing w:val="-3"/>
                <w:sz w:val="20"/>
              </w:rPr>
              <w:t xml:space="preserve">кључ </w:t>
            </w:r>
            <w:r>
              <w:rPr>
                <w:sz w:val="20"/>
              </w:rPr>
              <w:t>(пређено градиво из III и IV разреда).</w:t>
            </w:r>
          </w:p>
        </w:tc>
        <w:tc>
          <w:tcPr>
            <w:tcW w:w="1585" w:type="dxa"/>
          </w:tcPr>
          <w:p w:rsidR="001F699A" w:rsidRDefault="00786E4B">
            <w:pPr>
              <w:pStyle w:val="TableParagraph"/>
              <w:spacing w:line="225" w:lineRule="exact"/>
              <w:ind w:left="103"/>
              <w:rPr>
                <w:sz w:val="20"/>
              </w:rPr>
            </w:pPr>
            <w:r>
              <w:rPr>
                <w:w w:val="101"/>
                <w:sz w:val="18"/>
                <w:u w:val="single"/>
              </w:rPr>
              <w:t xml:space="preserve"> </w:t>
            </w:r>
            <w:r>
              <w:rPr>
                <w:sz w:val="18"/>
                <w:u w:val="single"/>
              </w:rPr>
              <w:t>Прогр</w:t>
            </w:r>
            <w:r>
              <w:rPr>
                <w:sz w:val="20"/>
                <w:u w:val="single"/>
              </w:rPr>
              <w:t>ам</w:t>
            </w:r>
          </w:p>
          <w:p w:rsidR="001F699A" w:rsidRDefault="00786E4B">
            <w:pPr>
              <w:pStyle w:val="TableParagraph"/>
              <w:ind w:left="103" w:right="230"/>
              <w:rPr>
                <w:sz w:val="20"/>
              </w:rPr>
            </w:pPr>
            <w:r>
              <w:rPr>
                <w:spacing w:val="-51"/>
                <w:sz w:val="20"/>
                <w:u w:val="single"/>
              </w:rPr>
              <w:t xml:space="preserve"> </w:t>
            </w:r>
            <w:r>
              <w:rPr>
                <w:sz w:val="20"/>
                <w:u w:val="single"/>
              </w:rPr>
              <w:t>смотре:</w:t>
            </w:r>
            <w:r>
              <w:rPr>
                <w:sz w:val="20"/>
              </w:rPr>
              <w:t xml:space="preserve"> </w:t>
            </w:r>
            <w:r>
              <w:rPr>
                <w:b/>
                <w:sz w:val="20"/>
              </w:rPr>
              <w:t xml:space="preserve">Писмени део: </w:t>
            </w:r>
            <w:r>
              <w:rPr>
                <w:sz w:val="20"/>
              </w:rPr>
              <w:t>1.Мелодијски диктат у тоналитетима до четири предзнака.</w:t>
            </w:r>
          </w:p>
          <w:p w:rsidR="001F699A" w:rsidRDefault="00786E4B">
            <w:pPr>
              <w:pStyle w:val="TableParagraph"/>
              <w:spacing w:before="4" w:line="228" w:lineRule="exact"/>
              <w:ind w:left="103"/>
              <w:rPr>
                <w:b/>
                <w:sz w:val="20"/>
              </w:rPr>
            </w:pPr>
            <w:r>
              <w:rPr>
                <w:b/>
                <w:sz w:val="20"/>
              </w:rPr>
              <w:t>Усмени део:</w:t>
            </w:r>
          </w:p>
          <w:p w:rsidR="001F699A" w:rsidRDefault="00786E4B">
            <w:pPr>
              <w:pStyle w:val="TableParagraph"/>
              <w:numPr>
                <w:ilvl w:val="0"/>
                <w:numId w:val="430"/>
              </w:numPr>
              <w:tabs>
                <w:tab w:val="left" w:pos="310"/>
              </w:tabs>
              <w:ind w:right="204" w:firstLine="0"/>
              <w:rPr>
                <w:sz w:val="20"/>
              </w:rPr>
            </w:pPr>
            <w:r>
              <w:rPr>
                <w:sz w:val="20"/>
              </w:rPr>
              <w:t xml:space="preserve">Мелодијски пример (тоналитети пређени у IV и Vразреду) </w:t>
            </w:r>
            <w:r>
              <w:rPr>
                <w:spacing w:val="-5"/>
                <w:sz w:val="20"/>
              </w:rPr>
              <w:t xml:space="preserve">уз </w:t>
            </w:r>
            <w:r>
              <w:rPr>
                <w:sz w:val="20"/>
              </w:rPr>
              <w:t>анализу (садржаји V разреда).</w:t>
            </w:r>
          </w:p>
          <w:p w:rsidR="001F699A" w:rsidRDefault="001F699A">
            <w:pPr>
              <w:pStyle w:val="TableParagraph"/>
              <w:spacing w:before="7"/>
              <w:rPr>
                <w:b/>
                <w:i/>
                <w:sz w:val="17"/>
              </w:rPr>
            </w:pPr>
          </w:p>
          <w:p w:rsidR="001F699A" w:rsidRDefault="00786E4B">
            <w:pPr>
              <w:pStyle w:val="TableParagraph"/>
              <w:numPr>
                <w:ilvl w:val="0"/>
                <w:numId w:val="430"/>
              </w:numPr>
              <w:tabs>
                <w:tab w:val="left" w:pos="310"/>
              </w:tabs>
              <w:ind w:right="142" w:firstLine="0"/>
              <w:rPr>
                <w:sz w:val="20"/>
              </w:rPr>
            </w:pPr>
            <w:r>
              <w:rPr>
                <w:spacing w:val="-3"/>
                <w:sz w:val="20"/>
              </w:rPr>
              <w:t xml:space="preserve">Ритмичко </w:t>
            </w:r>
            <w:r>
              <w:rPr>
                <w:sz w:val="20"/>
              </w:rPr>
              <w:t xml:space="preserve">читање: бас </w:t>
            </w:r>
            <w:r>
              <w:rPr>
                <w:spacing w:val="-3"/>
                <w:sz w:val="20"/>
              </w:rPr>
              <w:t xml:space="preserve">кључ </w:t>
            </w:r>
            <w:r>
              <w:rPr>
                <w:sz w:val="20"/>
              </w:rPr>
              <w:t>(пређено градиво из IV</w:t>
            </w:r>
            <w:r>
              <w:rPr>
                <w:spacing w:val="-6"/>
                <w:sz w:val="20"/>
              </w:rPr>
              <w:t xml:space="preserve"> </w:t>
            </w:r>
            <w:r>
              <w:rPr>
                <w:sz w:val="20"/>
              </w:rPr>
              <w:t>и V</w:t>
            </w:r>
            <w:r>
              <w:rPr>
                <w:spacing w:val="-5"/>
                <w:sz w:val="20"/>
              </w:rPr>
              <w:t xml:space="preserve"> </w:t>
            </w:r>
            <w:r>
              <w:rPr>
                <w:sz w:val="20"/>
              </w:rPr>
              <w:t>азреда).</w:t>
            </w:r>
          </w:p>
        </w:tc>
        <w:tc>
          <w:tcPr>
            <w:tcW w:w="1585" w:type="dxa"/>
          </w:tcPr>
          <w:p w:rsidR="001F699A" w:rsidRDefault="00786E4B">
            <w:pPr>
              <w:pStyle w:val="TableParagraph"/>
              <w:spacing w:line="225" w:lineRule="exact"/>
              <w:ind w:left="102"/>
              <w:rPr>
                <w:sz w:val="20"/>
              </w:rPr>
            </w:pPr>
            <w:r>
              <w:rPr>
                <w:spacing w:val="-51"/>
                <w:sz w:val="20"/>
                <w:u w:val="single"/>
              </w:rPr>
              <w:t xml:space="preserve"> </w:t>
            </w:r>
            <w:r>
              <w:rPr>
                <w:sz w:val="20"/>
                <w:u w:val="single"/>
              </w:rPr>
              <w:t>Испитни</w:t>
            </w:r>
          </w:p>
          <w:p w:rsidR="001F699A" w:rsidRDefault="00786E4B">
            <w:pPr>
              <w:pStyle w:val="TableParagraph"/>
              <w:ind w:left="102"/>
              <w:rPr>
                <w:sz w:val="20"/>
              </w:rPr>
            </w:pPr>
            <w:r>
              <w:rPr>
                <w:spacing w:val="-51"/>
                <w:sz w:val="20"/>
                <w:u w:val="single"/>
              </w:rPr>
              <w:t xml:space="preserve"> </w:t>
            </w:r>
            <w:r>
              <w:rPr>
                <w:sz w:val="20"/>
                <w:u w:val="single"/>
              </w:rPr>
              <w:t>програм:</w:t>
            </w:r>
          </w:p>
          <w:p w:rsidR="001F699A" w:rsidRDefault="00786E4B">
            <w:pPr>
              <w:pStyle w:val="TableParagraph"/>
              <w:spacing w:before="1" w:line="228" w:lineRule="exact"/>
              <w:ind w:left="102"/>
              <w:rPr>
                <w:b/>
                <w:sz w:val="20"/>
              </w:rPr>
            </w:pPr>
            <w:r>
              <w:rPr>
                <w:b/>
                <w:sz w:val="20"/>
              </w:rPr>
              <w:t>Писмени део:</w:t>
            </w:r>
          </w:p>
          <w:p w:rsidR="001F699A" w:rsidRDefault="00786E4B">
            <w:pPr>
              <w:pStyle w:val="TableParagraph"/>
              <w:spacing w:line="242" w:lineRule="auto"/>
              <w:ind w:left="102" w:right="229"/>
              <w:rPr>
                <w:b/>
                <w:sz w:val="20"/>
              </w:rPr>
            </w:pPr>
            <w:r>
              <w:rPr>
                <w:sz w:val="20"/>
              </w:rPr>
              <w:t xml:space="preserve">1. Мелодијски диктат у тоналитетима до четири предзнака. </w:t>
            </w:r>
            <w:r>
              <w:rPr>
                <w:b/>
                <w:sz w:val="20"/>
              </w:rPr>
              <w:t>Усмени део:</w:t>
            </w:r>
          </w:p>
          <w:p w:rsidR="001F699A" w:rsidRDefault="00786E4B">
            <w:pPr>
              <w:pStyle w:val="TableParagraph"/>
              <w:numPr>
                <w:ilvl w:val="0"/>
                <w:numId w:val="429"/>
              </w:numPr>
              <w:tabs>
                <w:tab w:val="left" w:pos="310"/>
              </w:tabs>
              <w:ind w:right="199" w:firstLine="0"/>
              <w:rPr>
                <w:sz w:val="20"/>
              </w:rPr>
            </w:pPr>
            <w:r>
              <w:rPr>
                <w:sz w:val="20"/>
              </w:rPr>
              <w:t xml:space="preserve">Мелодијски пример - тоналитети до четири предзнака (са скретницама и </w:t>
            </w:r>
            <w:r>
              <w:rPr>
                <w:spacing w:val="-1"/>
                <w:sz w:val="20"/>
              </w:rPr>
              <w:t>пролазницама)</w:t>
            </w:r>
          </w:p>
          <w:p w:rsidR="001F699A" w:rsidRDefault="00786E4B">
            <w:pPr>
              <w:pStyle w:val="TableParagraph"/>
              <w:numPr>
                <w:ilvl w:val="0"/>
                <w:numId w:val="429"/>
              </w:numPr>
              <w:tabs>
                <w:tab w:val="left" w:pos="310"/>
              </w:tabs>
              <w:spacing w:before="192"/>
              <w:ind w:right="222" w:firstLine="0"/>
              <w:rPr>
                <w:sz w:val="20"/>
              </w:rPr>
            </w:pPr>
            <w:r>
              <w:rPr>
                <w:sz w:val="20"/>
              </w:rPr>
              <w:t xml:space="preserve">Ритмичко читање: бас </w:t>
            </w:r>
            <w:r>
              <w:rPr>
                <w:spacing w:val="-3"/>
                <w:sz w:val="20"/>
              </w:rPr>
              <w:t xml:space="preserve">кључ </w:t>
            </w:r>
            <w:r>
              <w:rPr>
                <w:sz w:val="20"/>
              </w:rPr>
              <w:t>(пређено адиво).</w:t>
            </w:r>
          </w:p>
        </w:tc>
      </w:tr>
    </w:tbl>
    <w:p w:rsidR="001F699A" w:rsidRDefault="001F699A">
      <w:pPr>
        <w:rPr>
          <w:sz w:val="20"/>
        </w:rPr>
        <w:sectPr w:rsidR="001F699A">
          <w:pgSz w:w="12240" w:h="15840"/>
          <w:pgMar w:top="1200" w:right="300" w:bottom="1780" w:left="380" w:header="722" w:footer="1584" w:gutter="0"/>
          <w:cols w:space="720"/>
        </w:sect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spacing w:before="10"/>
        <w:rPr>
          <w:b/>
          <w:i/>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0"/>
        <w:gridCol w:w="1585"/>
        <w:gridCol w:w="1585"/>
        <w:gridCol w:w="1585"/>
        <w:gridCol w:w="1590"/>
        <w:gridCol w:w="1585"/>
        <w:gridCol w:w="1585"/>
      </w:tblGrid>
      <w:tr w:rsidR="001F699A">
        <w:trPr>
          <w:trHeight w:val="2347"/>
        </w:trPr>
        <w:tc>
          <w:tcPr>
            <w:tcW w:w="1590" w:type="dxa"/>
          </w:tcPr>
          <w:p w:rsidR="001F699A" w:rsidRDefault="001F699A">
            <w:pPr>
              <w:pStyle w:val="TableParagraph"/>
              <w:rPr>
                <w:b/>
                <w:i/>
                <w:sz w:val="26"/>
              </w:rPr>
            </w:pPr>
          </w:p>
          <w:p w:rsidR="001F699A" w:rsidRDefault="001F699A">
            <w:pPr>
              <w:pStyle w:val="TableParagraph"/>
              <w:spacing w:before="7"/>
              <w:rPr>
                <w:b/>
                <w:i/>
                <w:sz w:val="33"/>
              </w:rPr>
            </w:pPr>
          </w:p>
          <w:p w:rsidR="001F699A" w:rsidRDefault="00786E4B">
            <w:pPr>
              <w:pStyle w:val="TableParagraph"/>
              <w:spacing w:line="237" w:lineRule="auto"/>
              <w:ind w:left="110" w:right="655"/>
              <w:rPr>
                <w:sz w:val="24"/>
              </w:rPr>
            </w:pPr>
            <w:r>
              <w:rPr>
                <w:sz w:val="24"/>
              </w:rPr>
              <w:t>Теорија музике</w:t>
            </w:r>
          </w:p>
        </w:tc>
        <w:tc>
          <w:tcPr>
            <w:tcW w:w="1585" w:type="dxa"/>
          </w:tcPr>
          <w:p w:rsidR="001F699A" w:rsidRDefault="001F699A">
            <w:pPr>
              <w:pStyle w:val="TableParagraph"/>
              <w:rPr>
                <w:b/>
                <w:i/>
              </w:rPr>
            </w:pPr>
          </w:p>
          <w:p w:rsidR="001F699A" w:rsidRDefault="001F699A">
            <w:pPr>
              <w:pStyle w:val="TableParagraph"/>
              <w:rPr>
                <w:b/>
                <w:i/>
              </w:rPr>
            </w:pPr>
          </w:p>
          <w:p w:rsidR="001F699A" w:rsidRDefault="001F699A">
            <w:pPr>
              <w:pStyle w:val="TableParagraph"/>
              <w:rPr>
                <w:b/>
                <w:i/>
              </w:rPr>
            </w:pPr>
          </w:p>
          <w:p w:rsidR="001F699A" w:rsidRDefault="001F699A">
            <w:pPr>
              <w:pStyle w:val="TableParagraph"/>
              <w:spacing w:before="6"/>
              <w:rPr>
                <w:b/>
                <w:i/>
                <w:sz w:val="27"/>
              </w:rPr>
            </w:pPr>
          </w:p>
          <w:p w:rsidR="001F699A" w:rsidRDefault="00786E4B">
            <w:pPr>
              <w:pStyle w:val="TableParagraph"/>
              <w:ind w:right="404"/>
              <w:jc w:val="center"/>
              <w:rPr>
                <w:sz w:val="20"/>
              </w:rPr>
            </w:pPr>
            <w:r>
              <w:rPr>
                <w:sz w:val="20"/>
              </w:rPr>
              <w:t>/</w:t>
            </w:r>
          </w:p>
        </w:tc>
        <w:tc>
          <w:tcPr>
            <w:tcW w:w="1585" w:type="dxa"/>
          </w:tcPr>
          <w:p w:rsidR="001F699A" w:rsidRDefault="001F699A">
            <w:pPr>
              <w:pStyle w:val="TableParagraph"/>
              <w:rPr>
                <w:b/>
                <w:i/>
              </w:rPr>
            </w:pPr>
          </w:p>
          <w:p w:rsidR="001F699A" w:rsidRDefault="001F699A">
            <w:pPr>
              <w:pStyle w:val="TableParagraph"/>
              <w:rPr>
                <w:b/>
                <w:i/>
              </w:rPr>
            </w:pPr>
          </w:p>
          <w:p w:rsidR="001F699A" w:rsidRDefault="001F699A">
            <w:pPr>
              <w:pStyle w:val="TableParagraph"/>
              <w:rPr>
                <w:b/>
                <w:i/>
              </w:rPr>
            </w:pPr>
          </w:p>
          <w:p w:rsidR="001F699A" w:rsidRDefault="001F699A">
            <w:pPr>
              <w:pStyle w:val="TableParagraph"/>
              <w:spacing w:before="6"/>
              <w:rPr>
                <w:b/>
                <w:i/>
                <w:sz w:val="27"/>
              </w:rPr>
            </w:pPr>
          </w:p>
          <w:p w:rsidR="001F699A" w:rsidRDefault="00786E4B">
            <w:pPr>
              <w:pStyle w:val="TableParagraph"/>
              <w:ind w:left="455"/>
              <w:rPr>
                <w:sz w:val="20"/>
              </w:rPr>
            </w:pPr>
            <w:r>
              <w:rPr>
                <w:sz w:val="20"/>
              </w:rPr>
              <w:t>/</w:t>
            </w:r>
          </w:p>
        </w:tc>
        <w:tc>
          <w:tcPr>
            <w:tcW w:w="1585" w:type="dxa"/>
          </w:tcPr>
          <w:p w:rsidR="001F699A" w:rsidRDefault="001F699A">
            <w:pPr>
              <w:pStyle w:val="TableParagraph"/>
              <w:rPr>
                <w:b/>
                <w:i/>
              </w:rPr>
            </w:pPr>
          </w:p>
          <w:p w:rsidR="001F699A" w:rsidRDefault="001F699A">
            <w:pPr>
              <w:pStyle w:val="TableParagraph"/>
              <w:rPr>
                <w:b/>
                <w:i/>
              </w:rPr>
            </w:pPr>
          </w:p>
          <w:p w:rsidR="001F699A" w:rsidRDefault="001F699A">
            <w:pPr>
              <w:pStyle w:val="TableParagraph"/>
              <w:rPr>
                <w:b/>
                <w:i/>
              </w:rPr>
            </w:pPr>
          </w:p>
          <w:p w:rsidR="001F699A" w:rsidRDefault="001F699A">
            <w:pPr>
              <w:pStyle w:val="TableParagraph"/>
              <w:spacing w:before="6"/>
              <w:rPr>
                <w:b/>
                <w:i/>
                <w:sz w:val="27"/>
              </w:rPr>
            </w:pPr>
          </w:p>
          <w:p w:rsidR="001F699A" w:rsidRDefault="00786E4B">
            <w:pPr>
              <w:pStyle w:val="TableParagraph"/>
              <w:ind w:left="454"/>
              <w:rPr>
                <w:sz w:val="20"/>
              </w:rPr>
            </w:pPr>
            <w:r>
              <w:rPr>
                <w:sz w:val="20"/>
              </w:rPr>
              <w:t>/</w:t>
            </w:r>
          </w:p>
        </w:tc>
        <w:tc>
          <w:tcPr>
            <w:tcW w:w="1590" w:type="dxa"/>
          </w:tcPr>
          <w:p w:rsidR="001F699A" w:rsidRDefault="001F699A">
            <w:pPr>
              <w:pStyle w:val="TableParagraph"/>
              <w:rPr>
                <w:b/>
                <w:i/>
              </w:rPr>
            </w:pPr>
          </w:p>
          <w:p w:rsidR="001F699A" w:rsidRDefault="001F699A">
            <w:pPr>
              <w:pStyle w:val="TableParagraph"/>
              <w:rPr>
                <w:b/>
                <w:i/>
              </w:rPr>
            </w:pPr>
          </w:p>
          <w:p w:rsidR="001F699A" w:rsidRDefault="001F699A">
            <w:pPr>
              <w:pStyle w:val="TableParagraph"/>
              <w:rPr>
                <w:b/>
                <w:i/>
              </w:rPr>
            </w:pPr>
          </w:p>
          <w:p w:rsidR="001F699A" w:rsidRDefault="001F699A">
            <w:pPr>
              <w:pStyle w:val="TableParagraph"/>
              <w:spacing w:before="6"/>
              <w:rPr>
                <w:b/>
                <w:i/>
                <w:sz w:val="27"/>
              </w:rPr>
            </w:pPr>
          </w:p>
          <w:p w:rsidR="001F699A" w:rsidRDefault="00786E4B">
            <w:pPr>
              <w:pStyle w:val="TableParagraph"/>
              <w:ind w:left="459"/>
              <w:rPr>
                <w:sz w:val="20"/>
              </w:rPr>
            </w:pPr>
            <w:r>
              <w:rPr>
                <w:sz w:val="20"/>
              </w:rPr>
              <w:t>/</w:t>
            </w:r>
          </w:p>
        </w:tc>
        <w:tc>
          <w:tcPr>
            <w:tcW w:w="1585" w:type="dxa"/>
          </w:tcPr>
          <w:p w:rsidR="001F699A" w:rsidRDefault="001F699A">
            <w:pPr>
              <w:pStyle w:val="TableParagraph"/>
              <w:rPr>
                <w:b/>
                <w:i/>
              </w:rPr>
            </w:pPr>
          </w:p>
          <w:p w:rsidR="001F699A" w:rsidRDefault="001F699A">
            <w:pPr>
              <w:pStyle w:val="TableParagraph"/>
              <w:rPr>
                <w:b/>
                <w:i/>
              </w:rPr>
            </w:pPr>
          </w:p>
          <w:p w:rsidR="001F699A" w:rsidRDefault="001F699A">
            <w:pPr>
              <w:pStyle w:val="TableParagraph"/>
              <w:rPr>
                <w:b/>
                <w:i/>
              </w:rPr>
            </w:pPr>
          </w:p>
          <w:p w:rsidR="001F699A" w:rsidRDefault="001F699A">
            <w:pPr>
              <w:pStyle w:val="TableParagraph"/>
              <w:spacing w:before="6"/>
              <w:rPr>
                <w:b/>
                <w:i/>
                <w:sz w:val="27"/>
              </w:rPr>
            </w:pPr>
          </w:p>
          <w:p w:rsidR="001F699A" w:rsidRDefault="00786E4B">
            <w:pPr>
              <w:pStyle w:val="TableParagraph"/>
              <w:ind w:right="407"/>
              <w:jc w:val="center"/>
              <w:rPr>
                <w:sz w:val="20"/>
              </w:rPr>
            </w:pPr>
            <w:r>
              <w:rPr>
                <w:sz w:val="20"/>
              </w:rPr>
              <w:t>/</w:t>
            </w:r>
          </w:p>
        </w:tc>
        <w:tc>
          <w:tcPr>
            <w:tcW w:w="1585" w:type="dxa"/>
          </w:tcPr>
          <w:p w:rsidR="001F699A" w:rsidRDefault="00786E4B">
            <w:pPr>
              <w:pStyle w:val="TableParagraph"/>
              <w:ind w:left="102" w:right="441"/>
              <w:rPr>
                <w:sz w:val="20"/>
              </w:rPr>
            </w:pPr>
            <w:r>
              <w:rPr>
                <w:sz w:val="20"/>
              </w:rPr>
              <w:t>Испитни програм: ПИСМЕНИ ДЕО:</w:t>
            </w:r>
          </w:p>
          <w:p w:rsidR="001F699A" w:rsidRDefault="00786E4B">
            <w:pPr>
              <w:pStyle w:val="TableParagraph"/>
              <w:ind w:left="102"/>
              <w:rPr>
                <w:sz w:val="20"/>
              </w:rPr>
            </w:pPr>
            <w:r>
              <w:rPr>
                <w:sz w:val="20"/>
              </w:rPr>
              <w:t>Тест: музички појмови, тоналитети, интервали, акорди,</w:t>
            </w:r>
          </w:p>
          <w:p w:rsidR="001F699A" w:rsidRDefault="00786E4B">
            <w:pPr>
              <w:pStyle w:val="TableParagraph"/>
              <w:spacing w:line="260" w:lineRule="exact"/>
              <w:ind w:left="102"/>
              <w:rPr>
                <w:sz w:val="24"/>
              </w:rPr>
            </w:pPr>
            <w:r>
              <w:rPr>
                <w:sz w:val="20"/>
              </w:rPr>
              <w:t>ортографија</w:t>
            </w:r>
            <w:r>
              <w:rPr>
                <w:sz w:val="24"/>
              </w:rPr>
              <w:t>.</w:t>
            </w:r>
          </w:p>
        </w:tc>
      </w:tr>
    </w:tbl>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spacing w:before="2"/>
        <w:rPr>
          <w:b/>
          <w:i/>
          <w:sz w:val="25"/>
        </w:rPr>
      </w:pPr>
    </w:p>
    <w:p w:rsidR="001F699A" w:rsidRDefault="00786E4B">
      <w:pPr>
        <w:pStyle w:val="Heading3"/>
        <w:spacing w:before="90"/>
        <w:ind w:left="96" w:right="174"/>
        <w:jc w:val="center"/>
      </w:pPr>
      <w:r>
        <w:t>ДОПУНСКА НАСТАВА</w:t>
      </w:r>
    </w:p>
    <w:p w:rsidR="001F699A" w:rsidRDefault="001F699A">
      <w:pPr>
        <w:pStyle w:val="BodyText"/>
        <w:rPr>
          <w:b/>
          <w:sz w:val="26"/>
        </w:rPr>
      </w:pPr>
    </w:p>
    <w:p w:rsidR="001F699A" w:rsidRDefault="001F699A">
      <w:pPr>
        <w:pStyle w:val="BodyText"/>
        <w:spacing w:before="4"/>
        <w:rPr>
          <w:b/>
          <w:sz w:val="30"/>
        </w:rPr>
      </w:pPr>
    </w:p>
    <w:p w:rsidR="001F699A" w:rsidRDefault="00786E4B">
      <w:pPr>
        <w:spacing w:line="237" w:lineRule="auto"/>
        <w:ind w:left="1060" w:right="1010" w:firstLine="720"/>
      </w:pPr>
      <w:r>
        <w:t>За ученике који у учењу имају тешкоће због којих не постижу задовољавајући успех, организује се допунска настава. Организовање допунске наставе предлажу стручна већа предмета.</w:t>
      </w:r>
    </w:p>
    <w:p w:rsidR="001F699A" w:rsidRDefault="001F699A">
      <w:pPr>
        <w:pStyle w:val="BodyText"/>
      </w:pPr>
    </w:p>
    <w:p w:rsidR="001F699A" w:rsidRDefault="001F699A">
      <w:pPr>
        <w:pStyle w:val="BodyText"/>
      </w:pPr>
    </w:p>
    <w:p w:rsidR="001F699A" w:rsidRDefault="001F699A">
      <w:pPr>
        <w:pStyle w:val="BodyText"/>
      </w:pPr>
    </w:p>
    <w:p w:rsidR="001F699A" w:rsidRDefault="001F699A">
      <w:pPr>
        <w:pStyle w:val="BodyText"/>
        <w:spacing w:before="6"/>
        <w:rPr>
          <w:sz w:val="21"/>
        </w:rPr>
      </w:pPr>
    </w:p>
    <w:p w:rsidR="001F699A" w:rsidRDefault="00786E4B">
      <w:pPr>
        <w:spacing w:before="1"/>
        <w:ind w:left="102" w:right="174"/>
        <w:jc w:val="center"/>
        <w:rPr>
          <w:b/>
          <w:i/>
        </w:rPr>
      </w:pPr>
      <w:bookmarkStart w:id="12" w:name="ДОДАТНА_НАСТАВА"/>
      <w:bookmarkEnd w:id="12"/>
      <w:r>
        <w:rPr>
          <w:b/>
          <w:i/>
        </w:rPr>
        <w:t>ДОДАТНА НАСТАВА</w:t>
      </w:r>
    </w:p>
    <w:p w:rsidR="001F699A" w:rsidRDefault="001F699A">
      <w:pPr>
        <w:pStyle w:val="BodyText"/>
        <w:rPr>
          <w:b/>
          <w:i/>
        </w:rPr>
      </w:pPr>
    </w:p>
    <w:p w:rsidR="001F699A" w:rsidRDefault="00786E4B">
      <w:pPr>
        <w:spacing w:before="191"/>
        <w:ind w:left="1122"/>
      </w:pPr>
      <w:r>
        <w:t>Организовање додатне наставе предлажу стручна већа предмета.</w:t>
      </w:r>
    </w:p>
    <w:p w:rsidR="001F699A" w:rsidRDefault="00786E4B">
      <w:pPr>
        <w:spacing w:before="152" w:line="232" w:lineRule="auto"/>
        <w:ind w:left="1060" w:right="1990"/>
      </w:pPr>
      <w:r>
        <w:t>За ученике који се истичу својим талентом, знањем и напредовањем, организује се додатна настава.</w:t>
      </w:r>
    </w:p>
    <w:p w:rsidR="001F699A" w:rsidRDefault="001F699A">
      <w:pPr>
        <w:spacing w:line="232" w:lineRule="auto"/>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25"/>
        </w:rPr>
      </w:pPr>
    </w:p>
    <w:p w:rsidR="001F699A" w:rsidRDefault="00786E4B">
      <w:pPr>
        <w:pStyle w:val="Heading3"/>
        <w:spacing w:before="90"/>
        <w:ind w:left="2419"/>
      </w:pPr>
      <w:r>
        <w:t>ПРОГРАМ НАСТАВЕ И УЧЕЊА ЗА ПРИПРЕМНИ РАЗРЕД</w:t>
      </w: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7"/>
        <w:rPr>
          <w:b/>
          <w:sz w:val="26"/>
        </w:rPr>
      </w:pPr>
    </w:p>
    <w:tbl>
      <w:tblPr>
        <w:tblW w:w="0" w:type="auto"/>
        <w:tblInd w:w="102" w:type="dxa"/>
        <w:tblLayout w:type="fixed"/>
        <w:tblCellMar>
          <w:left w:w="0" w:type="dxa"/>
          <w:right w:w="0" w:type="dxa"/>
        </w:tblCellMar>
        <w:tblLook w:val="01E0" w:firstRow="1" w:lastRow="1" w:firstColumn="1" w:lastColumn="1" w:noHBand="0" w:noVBand="0"/>
      </w:tblPr>
      <w:tblGrid>
        <w:gridCol w:w="2727"/>
        <w:gridCol w:w="7818"/>
      </w:tblGrid>
      <w:tr w:rsidR="001F699A">
        <w:trPr>
          <w:trHeight w:val="394"/>
        </w:trPr>
        <w:tc>
          <w:tcPr>
            <w:tcW w:w="2727" w:type="dxa"/>
          </w:tcPr>
          <w:p w:rsidR="001F699A" w:rsidRDefault="00786E4B">
            <w:pPr>
              <w:pStyle w:val="TableParagraph"/>
              <w:spacing w:line="266" w:lineRule="exact"/>
              <w:ind w:left="200"/>
              <w:rPr>
                <w:sz w:val="24"/>
              </w:rPr>
            </w:pPr>
            <w:r>
              <w:rPr>
                <w:sz w:val="24"/>
              </w:rPr>
              <w:t>Назив предмета</w:t>
            </w:r>
          </w:p>
        </w:tc>
        <w:tc>
          <w:tcPr>
            <w:tcW w:w="7818" w:type="dxa"/>
          </w:tcPr>
          <w:p w:rsidR="001F699A" w:rsidRDefault="00786E4B">
            <w:pPr>
              <w:pStyle w:val="TableParagraph"/>
              <w:spacing w:line="271" w:lineRule="exact"/>
              <w:ind w:left="209"/>
              <w:rPr>
                <w:b/>
                <w:sz w:val="24"/>
              </w:rPr>
            </w:pPr>
            <w:r>
              <w:rPr>
                <w:b/>
                <w:sz w:val="24"/>
              </w:rPr>
              <w:t>СОЛФЕЂО - ПРИПРЕМНИ РАЗРЕД</w:t>
            </w:r>
          </w:p>
        </w:tc>
      </w:tr>
      <w:tr w:rsidR="001F699A">
        <w:trPr>
          <w:trHeight w:val="1723"/>
        </w:trPr>
        <w:tc>
          <w:tcPr>
            <w:tcW w:w="2727" w:type="dxa"/>
          </w:tcPr>
          <w:p w:rsidR="001F699A" w:rsidRDefault="00786E4B">
            <w:pPr>
              <w:pStyle w:val="TableParagraph"/>
              <w:spacing w:before="113"/>
              <w:ind w:left="200"/>
              <w:rPr>
                <w:sz w:val="24"/>
              </w:rPr>
            </w:pPr>
            <w:r>
              <w:rPr>
                <w:sz w:val="24"/>
              </w:rPr>
              <w:t>Циљ</w:t>
            </w:r>
          </w:p>
        </w:tc>
        <w:tc>
          <w:tcPr>
            <w:tcW w:w="7818" w:type="dxa"/>
          </w:tcPr>
          <w:p w:rsidR="001F699A" w:rsidRDefault="00786E4B">
            <w:pPr>
              <w:pStyle w:val="TableParagraph"/>
              <w:spacing w:before="113" w:line="276" w:lineRule="auto"/>
              <w:ind w:left="229" w:right="198"/>
              <w:jc w:val="both"/>
              <w:rPr>
                <w:sz w:val="24"/>
              </w:rPr>
            </w:pPr>
            <w:r>
              <w:rPr>
                <w:b/>
                <w:sz w:val="24"/>
              </w:rPr>
              <w:t xml:space="preserve">Циљ </w:t>
            </w:r>
            <w:r>
              <w:rPr>
                <w:sz w:val="24"/>
              </w:rPr>
              <w:t xml:space="preserve">учења предмета Солфеђо у припремном разреду </w:t>
            </w:r>
            <w:r>
              <w:rPr>
                <w:spacing w:val="-3"/>
                <w:sz w:val="24"/>
              </w:rPr>
              <w:t xml:space="preserve">је </w:t>
            </w:r>
            <w:r>
              <w:rPr>
                <w:sz w:val="24"/>
              </w:rPr>
              <w:t xml:space="preserve">да  код ученика развије љубав према музици, слободу и способност да се изразе кроз </w:t>
            </w:r>
            <w:r>
              <w:rPr>
                <w:spacing w:val="-3"/>
                <w:sz w:val="24"/>
              </w:rPr>
              <w:t xml:space="preserve">музику, </w:t>
            </w:r>
            <w:r>
              <w:rPr>
                <w:sz w:val="24"/>
              </w:rPr>
              <w:t>чиме се ствара квалитетна основа за даљи наставак бављења музиком.</w:t>
            </w:r>
          </w:p>
        </w:tc>
      </w:tr>
      <w:tr w:rsidR="001F699A">
        <w:trPr>
          <w:trHeight w:val="777"/>
        </w:trPr>
        <w:tc>
          <w:tcPr>
            <w:tcW w:w="2727" w:type="dxa"/>
          </w:tcPr>
          <w:p w:rsidR="001F699A" w:rsidRDefault="001F699A">
            <w:pPr>
              <w:pStyle w:val="TableParagraph"/>
              <w:spacing w:before="5"/>
              <w:rPr>
                <w:b/>
                <w:sz w:val="32"/>
              </w:rPr>
            </w:pPr>
          </w:p>
          <w:p w:rsidR="001F699A" w:rsidRDefault="00786E4B">
            <w:pPr>
              <w:pStyle w:val="TableParagraph"/>
              <w:ind w:left="200"/>
              <w:rPr>
                <w:sz w:val="24"/>
              </w:rPr>
            </w:pPr>
            <w:r>
              <w:rPr>
                <w:sz w:val="24"/>
              </w:rPr>
              <w:t>Разред</w:t>
            </w:r>
          </w:p>
        </w:tc>
        <w:tc>
          <w:tcPr>
            <w:tcW w:w="7818" w:type="dxa"/>
          </w:tcPr>
          <w:p w:rsidR="001F699A" w:rsidRDefault="001F699A">
            <w:pPr>
              <w:pStyle w:val="TableParagraph"/>
              <w:spacing w:before="10"/>
              <w:rPr>
                <w:b/>
                <w:sz w:val="32"/>
              </w:rPr>
            </w:pPr>
          </w:p>
          <w:p w:rsidR="001F699A" w:rsidRDefault="00786E4B">
            <w:pPr>
              <w:pStyle w:val="TableParagraph"/>
              <w:ind w:left="229"/>
              <w:rPr>
                <w:b/>
                <w:sz w:val="24"/>
              </w:rPr>
            </w:pPr>
            <w:r>
              <w:rPr>
                <w:b/>
                <w:sz w:val="24"/>
              </w:rPr>
              <w:t>Припремни</w:t>
            </w:r>
          </w:p>
        </w:tc>
      </w:tr>
      <w:tr w:rsidR="001F699A" w:rsidTr="00C2187A">
        <w:trPr>
          <w:trHeight w:val="80"/>
        </w:trPr>
        <w:tc>
          <w:tcPr>
            <w:tcW w:w="2727" w:type="dxa"/>
          </w:tcPr>
          <w:p w:rsidR="001F699A" w:rsidRDefault="00786E4B">
            <w:pPr>
              <w:pStyle w:val="TableParagraph"/>
              <w:spacing w:before="113" w:line="261" w:lineRule="exact"/>
              <w:ind w:left="200"/>
              <w:rPr>
                <w:sz w:val="24"/>
              </w:rPr>
            </w:pPr>
            <w:r>
              <w:rPr>
                <w:sz w:val="24"/>
              </w:rPr>
              <w:t>Годишњи фонд часова</w:t>
            </w:r>
          </w:p>
        </w:tc>
        <w:tc>
          <w:tcPr>
            <w:tcW w:w="7818" w:type="dxa"/>
          </w:tcPr>
          <w:p w:rsidR="001F699A" w:rsidRDefault="00786E4B">
            <w:pPr>
              <w:pStyle w:val="TableParagraph"/>
              <w:spacing w:before="118" w:line="256" w:lineRule="exact"/>
              <w:ind w:left="229"/>
              <w:rPr>
                <w:b/>
                <w:sz w:val="24"/>
              </w:rPr>
            </w:pPr>
            <w:r>
              <w:rPr>
                <w:b/>
                <w:sz w:val="24"/>
              </w:rPr>
              <w:t>70 часова</w:t>
            </w:r>
          </w:p>
        </w:tc>
      </w:tr>
    </w:tbl>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6"/>
        <w:rPr>
          <w:b/>
          <w:sz w:val="11"/>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1348"/>
        </w:trPr>
        <w:tc>
          <w:tcPr>
            <w:tcW w:w="4212" w:type="dxa"/>
          </w:tcPr>
          <w:p w:rsidR="001F699A" w:rsidRDefault="00786E4B">
            <w:pPr>
              <w:pStyle w:val="TableParagraph"/>
              <w:spacing w:line="273" w:lineRule="exact"/>
              <w:ind w:left="136" w:right="133"/>
              <w:jc w:val="center"/>
              <w:rPr>
                <w:b/>
                <w:i/>
                <w:sz w:val="24"/>
              </w:rPr>
            </w:pPr>
            <w:r>
              <w:rPr>
                <w:b/>
                <w:i/>
                <w:sz w:val="24"/>
              </w:rPr>
              <w:t>ИСХОДИ</w:t>
            </w:r>
          </w:p>
          <w:p w:rsidR="001F699A" w:rsidRDefault="001F699A">
            <w:pPr>
              <w:pStyle w:val="TableParagraph"/>
              <w:spacing w:before="7"/>
              <w:rPr>
                <w:b/>
                <w:sz w:val="20"/>
              </w:rPr>
            </w:pPr>
          </w:p>
          <w:p w:rsidR="001F699A" w:rsidRDefault="00786E4B">
            <w:pPr>
              <w:pStyle w:val="TableParagraph"/>
              <w:spacing w:line="276" w:lineRule="auto"/>
              <w:ind w:left="139" w:right="131"/>
              <w:jc w:val="center"/>
              <w:rPr>
                <w:sz w:val="24"/>
              </w:rPr>
            </w:pPr>
            <w:r>
              <w:rPr>
                <w:sz w:val="24"/>
              </w:rPr>
              <w:t>По завршеној теми/области ученик ће бити у стању да:</w:t>
            </w:r>
          </w:p>
        </w:tc>
        <w:tc>
          <w:tcPr>
            <w:tcW w:w="3044" w:type="dxa"/>
          </w:tcPr>
          <w:p w:rsidR="001F699A" w:rsidRDefault="001F699A">
            <w:pPr>
              <w:pStyle w:val="TableParagraph"/>
              <w:rPr>
                <w:b/>
                <w:sz w:val="36"/>
              </w:rPr>
            </w:pPr>
          </w:p>
          <w:p w:rsidR="001F699A" w:rsidRDefault="00786E4B">
            <w:pPr>
              <w:pStyle w:val="TableParagraph"/>
              <w:ind w:left="637"/>
              <w:rPr>
                <w:b/>
                <w:i/>
                <w:sz w:val="24"/>
              </w:rPr>
            </w:pPr>
            <w:r>
              <w:rPr>
                <w:b/>
                <w:i/>
                <w:sz w:val="24"/>
              </w:rPr>
              <w:t>ОБЛАСТ/ ТЕМА</w:t>
            </w:r>
          </w:p>
        </w:tc>
        <w:tc>
          <w:tcPr>
            <w:tcW w:w="3846" w:type="dxa"/>
          </w:tcPr>
          <w:p w:rsidR="001F699A" w:rsidRDefault="001F699A">
            <w:pPr>
              <w:pStyle w:val="TableParagraph"/>
              <w:rPr>
                <w:b/>
                <w:sz w:val="36"/>
              </w:rPr>
            </w:pPr>
          </w:p>
          <w:p w:rsidR="001F699A" w:rsidRDefault="00786E4B">
            <w:pPr>
              <w:pStyle w:val="TableParagraph"/>
              <w:ind w:left="1262"/>
              <w:rPr>
                <w:b/>
                <w:i/>
                <w:sz w:val="24"/>
              </w:rPr>
            </w:pPr>
            <w:r>
              <w:rPr>
                <w:b/>
                <w:i/>
                <w:sz w:val="24"/>
              </w:rPr>
              <w:t>САДРЖАЈИ</w:t>
            </w:r>
          </w:p>
        </w:tc>
      </w:tr>
      <w:tr w:rsidR="001F699A">
        <w:trPr>
          <w:trHeight w:val="5175"/>
        </w:trPr>
        <w:tc>
          <w:tcPr>
            <w:tcW w:w="4212" w:type="dxa"/>
          </w:tcPr>
          <w:p w:rsidR="001F699A" w:rsidRDefault="001F699A">
            <w:pPr>
              <w:pStyle w:val="TableParagraph"/>
              <w:spacing w:before="9"/>
              <w:rPr>
                <w:b/>
                <w:sz w:val="37"/>
              </w:rPr>
            </w:pPr>
          </w:p>
          <w:p w:rsidR="001F699A" w:rsidRDefault="00786E4B">
            <w:pPr>
              <w:pStyle w:val="TableParagraph"/>
              <w:numPr>
                <w:ilvl w:val="0"/>
                <w:numId w:val="428"/>
              </w:numPr>
              <w:tabs>
                <w:tab w:val="left" w:pos="561"/>
                <w:tab w:val="left" w:pos="562"/>
              </w:tabs>
              <w:spacing w:before="1" w:line="271" w:lineRule="auto"/>
              <w:ind w:right="189"/>
              <w:rPr>
                <w:sz w:val="24"/>
              </w:rPr>
            </w:pPr>
            <w:r>
              <w:rPr>
                <w:sz w:val="24"/>
              </w:rPr>
              <w:t>изводи покрете док слуша дечије и народне песме и примере из литературе;</w:t>
            </w:r>
          </w:p>
          <w:p w:rsidR="001F699A" w:rsidRDefault="00786E4B">
            <w:pPr>
              <w:pStyle w:val="TableParagraph"/>
              <w:numPr>
                <w:ilvl w:val="0"/>
                <w:numId w:val="428"/>
              </w:numPr>
              <w:tabs>
                <w:tab w:val="left" w:pos="561"/>
                <w:tab w:val="left" w:pos="562"/>
              </w:tabs>
              <w:spacing w:before="211" w:line="273" w:lineRule="auto"/>
              <w:ind w:right="651"/>
              <w:rPr>
                <w:sz w:val="24"/>
              </w:rPr>
            </w:pPr>
            <w:r>
              <w:rPr>
                <w:sz w:val="24"/>
              </w:rPr>
              <w:t>изрази доживљај музике</w:t>
            </w:r>
            <w:r>
              <w:rPr>
                <w:spacing w:val="-16"/>
                <w:sz w:val="24"/>
              </w:rPr>
              <w:t xml:space="preserve"> </w:t>
            </w:r>
            <w:r>
              <w:rPr>
                <w:sz w:val="24"/>
              </w:rPr>
              <w:t>коју слуша цртањем;</w:t>
            </w:r>
          </w:p>
          <w:p w:rsidR="001F699A" w:rsidRDefault="00786E4B">
            <w:pPr>
              <w:pStyle w:val="TableParagraph"/>
              <w:numPr>
                <w:ilvl w:val="0"/>
                <w:numId w:val="428"/>
              </w:numPr>
              <w:tabs>
                <w:tab w:val="left" w:pos="561"/>
                <w:tab w:val="left" w:pos="562"/>
              </w:tabs>
              <w:spacing w:before="204" w:line="273" w:lineRule="auto"/>
              <w:ind w:right="642"/>
              <w:rPr>
                <w:sz w:val="24"/>
              </w:rPr>
            </w:pPr>
            <w:r>
              <w:rPr>
                <w:sz w:val="24"/>
              </w:rPr>
              <w:t>препозна елементе музичке писмености кроз једноставне примере за</w:t>
            </w:r>
            <w:r>
              <w:rPr>
                <w:spacing w:val="-4"/>
                <w:sz w:val="24"/>
              </w:rPr>
              <w:t xml:space="preserve"> </w:t>
            </w:r>
            <w:r>
              <w:rPr>
                <w:sz w:val="24"/>
              </w:rPr>
              <w:t>слушање;</w:t>
            </w:r>
          </w:p>
          <w:p w:rsidR="001F699A" w:rsidRDefault="00786E4B">
            <w:pPr>
              <w:pStyle w:val="TableParagraph"/>
              <w:numPr>
                <w:ilvl w:val="0"/>
                <w:numId w:val="428"/>
              </w:numPr>
              <w:tabs>
                <w:tab w:val="left" w:pos="561"/>
                <w:tab w:val="left" w:pos="562"/>
              </w:tabs>
              <w:spacing w:before="203" w:line="273" w:lineRule="auto"/>
              <w:ind w:right="146"/>
              <w:rPr>
                <w:sz w:val="24"/>
              </w:rPr>
            </w:pPr>
            <w:r>
              <w:rPr>
                <w:sz w:val="24"/>
              </w:rPr>
              <w:t>препозна различите инструменте и извођачке саставе, и разлику између вокалне и</w:t>
            </w:r>
            <w:r>
              <w:rPr>
                <w:spacing w:val="-17"/>
                <w:sz w:val="24"/>
              </w:rPr>
              <w:t xml:space="preserve"> </w:t>
            </w:r>
            <w:r>
              <w:rPr>
                <w:sz w:val="24"/>
              </w:rPr>
              <w:t>инструменталне музике;</w:t>
            </w:r>
          </w:p>
        </w:tc>
        <w:tc>
          <w:tcPr>
            <w:tcW w:w="30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5"/>
              <w:rPr>
                <w:b/>
                <w:sz w:val="37"/>
              </w:rPr>
            </w:pPr>
          </w:p>
          <w:p w:rsidR="001F699A" w:rsidRDefault="00786E4B">
            <w:pPr>
              <w:pStyle w:val="TableParagraph"/>
              <w:spacing w:line="451" w:lineRule="auto"/>
              <w:ind w:left="1026" w:hanging="140"/>
              <w:rPr>
                <w:sz w:val="24"/>
              </w:rPr>
            </w:pPr>
            <w:r>
              <w:rPr>
                <w:sz w:val="24"/>
              </w:rPr>
              <w:t>СЛУШАЊЕ МУЗИКЕ</w:t>
            </w:r>
          </w:p>
        </w:tc>
        <w:tc>
          <w:tcPr>
            <w:tcW w:w="3846" w:type="dxa"/>
          </w:tcPr>
          <w:p w:rsidR="001F699A" w:rsidRDefault="001F699A">
            <w:pPr>
              <w:pStyle w:val="TableParagraph"/>
              <w:rPr>
                <w:b/>
                <w:sz w:val="26"/>
              </w:rPr>
            </w:pPr>
          </w:p>
          <w:p w:rsidR="001F699A" w:rsidRDefault="001F699A">
            <w:pPr>
              <w:pStyle w:val="TableParagraph"/>
              <w:spacing w:before="9"/>
              <w:rPr>
                <w:b/>
                <w:sz w:val="28"/>
              </w:rPr>
            </w:pPr>
          </w:p>
          <w:p w:rsidR="001F699A" w:rsidRDefault="00786E4B">
            <w:pPr>
              <w:pStyle w:val="TableParagraph"/>
              <w:spacing w:line="276" w:lineRule="auto"/>
              <w:ind w:left="105" w:right="287"/>
              <w:rPr>
                <w:sz w:val="24"/>
              </w:rPr>
            </w:pPr>
            <w:r>
              <w:rPr>
                <w:sz w:val="24"/>
              </w:rPr>
              <w:t>Слушање музике уз покрет. Слушање музике уз цртање. Елементи музичке писмености (препознавање кроз слушање). Музички Орфофв инструменти, хор, оркестар и ансамбли.</w:t>
            </w:r>
          </w:p>
          <w:p w:rsidR="001F699A" w:rsidRDefault="00786E4B">
            <w:pPr>
              <w:pStyle w:val="TableParagraph"/>
              <w:spacing w:line="280" w:lineRule="auto"/>
              <w:ind w:left="105" w:right="287"/>
              <w:rPr>
                <w:sz w:val="24"/>
              </w:rPr>
            </w:pPr>
            <w:r>
              <w:rPr>
                <w:sz w:val="24"/>
              </w:rPr>
              <w:t>Вокалана и инструментална музика.</w:t>
            </w:r>
          </w:p>
          <w:p w:rsidR="001F699A" w:rsidRDefault="00786E4B">
            <w:pPr>
              <w:pStyle w:val="TableParagraph"/>
              <w:spacing w:line="276" w:lineRule="auto"/>
              <w:ind w:left="105" w:right="287"/>
              <w:rPr>
                <w:sz w:val="24"/>
              </w:rPr>
            </w:pPr>
            <w:r>
              <w:rPr>
                <w:sz w:val="24"/>
              </w:rPr>
              <w:t>Дела различитих музичких жанрова примерени узрасту.</w:t>
            </w:r>
          </w:p>
        </w:tc>
      </w:tr>
    </w:tbl>
    <w:p w:rsidR="001F699A" w:rsidRDefault="001F699A">
      <w:pPr>
        <w:spacing w:line="276" w:lineRule="auto"/>
        <w:rPr>
          <w:sz w:val="24"/>
        </w:rPr>
        <w:sectPr w:rsidR="001F699A">
          <w:footerReference w:type="default" r:id="rId57"/>
          <w:pgSz w:w="12240" w:h="15840"/>
          <w:pgMar w:top="1200" w:right="300" w:bottom="1100" w:left="380" w:header="722" w:footer="916" w:gutter="0"/>
          <w:pgNumType w:start="15"/>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997"/>
        </w:trPr>
        <w:tc>
          <w:tcPr>
            <w:tcW w:w="4212" w:type="dxa"/>
            <w:tcBorders>
              <w:bottom w:val="nil"/>
            </w:tcBorders>
          </w:tcPr>
          <w:p w:rsidR="001F699A" w:rsidRDefault="00786E4B">
            <w:pPr>
              <w:pStyle w:val="TableParagraph"/>
              <w:numPr>
                <w:ilvl w:val="0"/>
                <w:numId w:val="427"/>
              </w:numPr>
              <w:tabs>
                <w:tab w:val="left" w:pos="561"/>
                <w:tab w:val="left" w:pos="562"/>
              </w:tabs>
              <w:spacing w:line="273" w:lineRule="auto"/>
              <w:ind w:right="263"/>
              <w:rPr>
                <w:sz w:val="24"/>
              </w:rPr>
            </w:pPr>
            <w:r>
              <w:rPr>
                <w:sz w:val="24"/>
              </w:rPr>
              <w:t xml:space="preserve">наведе композиторе чију </w:t>
            </w:r>
            <w:r>
              <w:rPr>
                <w:spacing w:val="-3"/>
                <w:sz w:val="24"/>
              </w:rPr>
              <w:t xml:space="preserve">је </w:t>
            </w:r>
            <w:r>
              <w:rPr>
                <w:sz w:val="24"/>
              </w:rPr>
              <w:t>музику имао прилике да слуша</w:t>
            </w:r>
            <w:r>
              <w:rPr>
                <w:spacing w:val="-18"/>
                <w:sz w:val="24"/>
              </w:rPr>
              <w:t xml:space="preserve"> </w:t>
            </w:r>
            <w:r>
              <w:rPr>
                <w:sz w:val="24"/>
              </w:rPr>
              <w:t>и заволи;</w:t>
            </w:r>
          </w:p>
        </w:tc>
        <w:tc>
          <w:tcPr>
            <w:tcW w:w="3044" w:type="dxa"/>
            <w:tcBorders>
              <w:bottom w:val="nil"/>
            </w:tcBorders>
          </w:tcPr>
          <w:p w:rsidR="001F699A" w:rsidRDefault="001F699A">
            <w:pPr>
              <w:pStyle w:val="TableParagraph"/>
              <w:rPr>
                <w:sz w:val="26"/>
              </w:rPr>
            </w:pPr>
          </w:p>
          <w:p w:rsidR="001F699A" w:rsidRDefault="001F699A">
            <w:pPr>
              <w:pStyle w:val="TableParagraph"/>
              <w:spacing w:before="4"/>
              <w:rPr>
                <w:sz w:val="23"/>
              </w:rPr>
            </w:pPr>
          </w:p>
          <w:p w:rsidR="001F699A" w:rsidRDefault="00786E4B">
            <w:pPr>
              <w:pStyle w:val="TableParagraph"/>
              <w:spacing w:before="1"/>
              <w:ind w:left="340"/>
              <w:rPr>
                <w:sz w:val="24"/>
              </w:rPr>
            </w:pPr>
            <w:r>
              <w:rPr>
                <w:sz w:val="24"/>
              </w:rPr>
              <w:t>ИЗВОЂЕЊЕ МУЗИКЕ</w:t>
            </w:r>
          </w:p>
        </w:tc>
        <w:tc>
          <w:tcPr>
            <w:tcW w:w="3846" w:type="dxa"/>
            <w:vMerge w:val="restart"/>
          </w:tcPr>
          <w:p w:rsidR="001F699A" w:rsidRDefault="00786E4B">
            <w:pPr>
              <w:pStyle w:val="TableParagraph"/>
              <w:spacing w:line="276" w:lineRule="auto"/>
              <w:ind w:left="105" w:right="287"/>
              <w:rPr>
                <w:sz w:val="24"/>
              </w:rPr>
            </w:pPr>
            <w:r>
              <w:rPr>
                <w:sz w:val="24"/>
              </w:rPr>
              <w:t>Певање дечијих и народних песмица примереног садржаја и карактера, различитог тонског рода и песмица модела.</w:t>
            </w:r>
          </w:p>
          <w:p w:rsidR="001F699A" w:rsidRDefault="00786E4B">
            <w:pPr>
              <w:pStyle w:val="TableParagraph"/>
              <w:spacing w:before="191" w:line="276" w:lineRule="auto"/>
              <w:ind w:left="105" w:right="287"/>
              <w:rPr>
                <w:sz w:val="24"/>
              </w:rPr>
            </w:pPr>
            <w:r>
              <w:rPr>
                <w:sz w:val="24"/>
              </w:rPr>
              <w:t>Препознавање дурског и молског тонског рода.</w:t>
            </w:r>
          </w:p>
          <w:p w:rsidR="001F699A" w:rsidRDefault="00786E4B">
            <w:pPr>
              <w:pStyle w:val="TableParagraph"/>
              <w:spacing w:before="4"/>
              <w:ind w:left="105"/>
              <w:rPr>
                <w:sz w:val="24"/>
              </w:rPr>
            </w:pPr>
            <w:r>
              <w:rPr>
                <w:sz w:val="24"/>
              </w:rPr>
              <w:t>Развој музикалности.</w:t>
            </w:r>
          </w:p>
          <w:p w:rsidR="001F699A" w:rsidRDefault="00786E4B">
            <w:pPr>
              <w:pStyle w:val="TableParagraph"/>
              <w:spacing w:before="41" w:line="276" w:lineRule="auto"/>
              <w:ind w:left="105" w:right="192"/>
              <w:rPr>
                <w:sz w:val="24"/>
              </w:rPr>
            </w:pPr>
            <w:r>
              <w:rPr>
                <w:sz w:val="24"/>
              </w:rPr>
              <w:t>Музичка графомоторика: писање нотних вредности у линијском систему, писање виолинског и бас кључа.</w:t>
            </w:r>
          </w:p>
          <w:p w:rsidR="001F699A" w:rsidRDefault="00786E4B">
            <w:pPr>
              <w:pStyle w:val="TableParagraph"/>
              <w:spacing w:line="276" w:lineRule="auto"/>
              <w:ind w:left="105" w:right="124"/>
              <w:rPr>
                <w:sz w:val="24"/>
              </w:rPr>
            </w:pPr>
            <w:r>
              <w:rPr>
                <w:sz w:val="24"/>
              </w:rPr>
              <w:t>Основне ознаке за динамику (forte, piano).</w:t>
            </w:r>
          </w:p>
          <w:p w:rsidR="001F699A" w:rsidRDefault="00786E4B">
            <w:pPr>
              <w:pStyle w:val="TableParagraph"/>
              <w:spacing w:line="280" w:lineRule="auto"/>
              <w:ind w:left="105" w:right="1168"/>
              <w:rPr>
                <w:sz w:val="24"/>
              </w:rPr>
            </w:pPr>
            <w:r>
              <w:rPr>
                <w:sz w:val="24"/>
              </w:rPr>
              <w:t>Основне ознаке за темпо (спор и брз).</w:t>
            </w:r>
          </w:p>
          <w:p w:rsidR="001F699A" w:rsidRDefault="00786E4B">
            <w:pPr>
              <w:pStyle w:val="TableParagraph"/>
              <w:spacing w:line="276" w:lineRule="auto"/>
              <w:ind w:left="105"/>
              <w:rPr>
                <w:sz w:val="24"/>
              </w:rPr>
            </w:pPr>
            <w:r>
              <w:rPr>
                <w:sz w:val="24"/>
              </w:rPr>
              <w:t>Препознавање нотних трајања у примеру.</w:t>
            </w:r>
          </w:p>
          <w:p w:rsidR="001F699A" w:rsidRDefault="00786E4B">
            <w:pPr>
              <w:pStyle w:val="TableParagraph"/>
              <w:spacing w:line="276" w:lineRule="auto"/>
              <w:ind w:left="105" w:right="107"/>
              <w:rPr>
                <w:sz w:val="24"/>
              </w:rPr>
            </w:pPr>
            <w:r>
              <w:rPr>
                <w:sz w:val="24"/>
              </w:rPr>
              <w:t>Покрет у функцији ритма. Извођење ритмичке пратње-Орфов инструментаријум (бубњићи, звечке, ...) и ручно израђени инструменти.</w:t>
            </w:r>
          </w:p>
          <w:p w:rsidR="001F699A" w:rsidRDefault="00786E4B">
            <w:pPr>
              <w:pStyle w:val="TableParagraph"/>
              <w:spacing w:line="280" w:lineRule="auto"/>
              <w:ind w:left="105" w:right="315"/>
              <w:rPr>
                <w:sz w:val="24"/>
              </w:rPr>
            </w:pPr>
            <w:r>
              <w:rPr>
                <w:sz w:val="24"/>
              </w:rPr>
              <w:t>Опажање и интонирање тонова и мотива неутралним слогом.</w:t>
            </w:r>
          </w:p>
          <w:p w:rsidR="001F699A" w:rsidRDefault="00786E4B">
            <w:pPr>
              <w:pStyle w:val="TableParagraph"/>
              <w:spacing w:line="276" w:lineRule="auto"/>
              <w:ind w:left="105"/>
              <w:rPr>
                <w:sz w:val="24"/>
              </w:rPr>
            </w:pPr>
            <w:r>
              <w:rPr>
                <w:sz w:val="24"/>
              </w:rPr>
              <w:t>Записивање нотних трајања: четвртине и осмине.</w:t>
            </w:r>
          </w:p>
          <w:p w:rsidR="001F699A" w:rsidRDefault="00786E4B">
            <w:pPr>
              <w:pStyle w:val="TableParagraph"/>
              <w:spacing w:line="275" w:lineRule="exact"/>
              <w:ind w:left="105"/>
              <w:rPr>
                <w:sz w:val="24"/>
              </w:rPr>
            </w:pPr>
            <w:r>
              <w:rPr>
                <w:sz w:val="24"/>
              </w:rPr>
              <w:t>Транспоновање песмица по слуху.</w:t>
            </w:r>
          </w:p>
        </w:tc>
      </w:tr>
      <w:tr w:rsidR="001F699A">
        <w:trPr>
          <w:trHeight w:val="1572"/>
        </w:trPr>
        <w:tc>
          <w:tcPr>
            <w:tcW w:w="4212" w:type="dxa"/>
            <w:tcBorders>
              <w:top w:val="nil"/>
              <w:bottom w:val="nil"/>
            </w:tcBorders>
          </w:tcPr>
          <w:p w:rsidR="001F699A" w:rsidRDefault="00786E4B">
            <w:pPr>
              <w:pStyle w:val="TableParagraph"/>
              <w:numPr>
                <w:ilvl w:val="0"/>
                <w:numId w:val="426"/>
              </w:numPr>
              <w:tabs>
                <w:tab w:val="left" w:pos="561"/>
                <w:tab w:val="left" w:pos="562"/>
              </w:tabs>
              <w:spacing w:before="76" w:line="273" w:lineRule="auto"/>
              <w:ind w:right="348"/>
              <w:rPr>
                <w:sz w:val="24"/>
              </w:rPr>
            </w:pPr>
            <w:r>
              <w:rPr>
                <w:sz w:val="24"/>
              </w:rPr>
              <w:t>изведе бројалице, пева песме</w:t>
            </w:r>
            <w:r>
              <w:rPr>
                <w:spacing w:val="-15"/>
                <w:sz w:val="24"/>
              </w:rPr>
              <w:t xml:space="preserve"> </w:t>
            </w:r>
            <w:r>
              <w:rPr>
                <w:sz w:val="24"/>
              </w:rPr>
              <w:t>по слуху и песме различитих жанрова;</w:t>
            </w:r>
          </w:p>
          <w:p w:rsidR="001F699A" w:rsidRDefault="00786E4B">
            <w:pPr>
              <w:pStyle w:val="TableParagraph"/>
              <w:numPr>
                <w:ilvl w:val="0"/>
                <w:numId w:val="426"/>
              </w:numPr>
              <w:tabs>
                <w:tab w:val="left" w:pos="561"/>
                <w:tab w:val="left" w:pos="562"/>
              </w:tabs>
              <w:spacing w:before="121"/>
              <w:rPr>
                <w:sz w:val="24"/>
              </w:rPr>
            </w:pPr>
            <w:r>
              <w:rPr>
                <w:sz w:val="24"/>
              </w:rPr>
              <w:t>пева по слуху песмице</w:t>
            </w:r>
            <w:r>
              <w:rPr>
                <w:spacing w:val="-5"/>
                <w:sz w:val="24"/>
              </w:rPr>
              <w:t xml:space="preserve"> </w:t>
            </w:r>
            <w:r>
              <w:rPr>
                <w:sz w:val="24"/>
              </w:rPr>
              <w:t>моделе;</w:t>
            </w:r>
          </w:p>
        </w:tc>
        <w:tc>
          <w:tcPr>
            <w:tcW w:w="3044" w:type="dxa"/>
            <w:tcBorders>
              <w:top w:val="nil"/>
              <w:bottom w:val="nil"/>
            </w:tcBorders>
          </w:tcPr>
          <w:p w:rsidR="001F699A" w:rsidRDefault="00786E4B">
            <w:pPr>
              <w:pStyle w:val="TableParagraph"/>
              <w:spacing w:before="79"/>
              <w:ind w:left="354"/>
              <w:rPr>
                <w:sz w:val="24"/>
              </w:rPr>
            </w:pPr>
            <w:r>
              <w:rPr>
                <w:sz w:val="24"/>
              </w:rPr>
              <w:t>МЕЛОДИКА, РИТАМ</w:t>
            </w:r>
          </w:p>
          <w:p w:rsidR="001F699A" w:rsidRDefault="001F699A">
            <w:pPr>
              <w:pStyle w:val="TableParagraph"/>
              <w:spacing w:before="7"/>
              <w:rPr>
                <w:sz w:val="20"/>
              </w:rPr>
            </w:pPr>
          </w:p>
          <w:p w:rsidR="001F699A" w:rsidRDefault="00786E4B">
            <w:pPr>
              <w:pStyle w:val="TableParagraph"/>
              <w:spacing w:before="1" w:line="280" w:lineRule="auto"/>
              <w:ind w:left="757" w:right="759" w:firstLine="11"/>
              <w:jc w:val="center"/>
              <w:rPr>
                <w:sz w:val="24"/>
              </w:rPr>
            </w:pPr>
            <w:r>
              <w:rPr>
                <w:sz w:val="24"/>
              </w:rPr>
              <w:t xml:space="preserve">И МУЗИЧКА </w:t>
            </w:r>
            <w:r>
              <w:rPr>
                <w:spacing w:val="-1"/>
                <w:sz w:val="24"/>
              </w:rPr>
              <w:t>ПИСМЕНОСТ</w:t>
            </w:r>
          </w:p>
        </w:tc>
        <w:tc>
          <w:tcPr>
            <w:tcW w:w="3846" w:type="dxa"/>
            <w:vMerge/>
            <w:tcBorders>
              <w:top w:val="nil"/>
            </w:tcBorders>
          </w:tcPr>
          <w:p w:rsidR="001F699A" w:rsidRDefault="001F699A">
            <w:pPr>
              <w:rPr>
                <w:sz w:val="2"/>
                <w:szCs w:val="2"/>
              </w:rPr>
            </w:pPr>
          </w:p>
        </w:tc>
      </w:tr>
      <w:tr w:rsidR="001F699A">
        <w:trPr>
          <w:trHeight w:val="3396"/>
        </w:trPr>
        <w:tc>
          <w:tcPr>
            <w:tcW w:w="4212" w:type="dxa"/>
            <w:tcBorders>
              <w:top w:val="nil"/>
              <w:bottom w:val="nil"/>
            </w:tcBorders>
          </w:tcPr>
          <w:p w:rsidR="001F699A" w:rsidRDefault="00786E4B">
            <w:pPr>
              <w:pStyle w:val="TableParagraph"/>
              <w:numPr>
                <w:ilvl w:val="0"/>
                <w:numId w:val="425"/>
              </w:numPr>
              <w:tabs>
                <w:tab w:val="left" w:pos="561"/>
                <w:tab w:val="left" w:pos="562"/>
              </w:tabs>
              <w:spacing w:before="116" w:line="273" w:lineRule="auto"/>
              <w:ind w:right="373"/>
              <w:rPr>
                <w:sz w:val="24"/>
              </w:rPr>
            </w:pPr>
            <w:r>
              <w:rPr>
                <w:sz w:val="24"/>
              </w:rPr>
              <w:t xml:space="preserve">опише </w:t>
            </w:r>
            <w:r>
              <w:rPr>
                <w:spacing w:val="-3"/>
                <w:sz w:val="24"/>
              </w:rPr>
              <w:t xml:space="preserve">својим </w:t>
            </w:r>
            <w:r>
              <w:rPr>
                <w:sz w:val="24"/>
              </w:rPr>
              <w:t>речима доживљај музике у дуру и</w:t>
            </w:r>
            <w:r>
              <w:rPr>
                <w:spacing w:val="-4"/>
                <w:sz w:val="24"/>
              </w:rPr>
              <w:t xml:space="preserve"> </w:t>
            </w:r>
            <w:r>
              <w:rPr>
                <w:sz w:val="24"/>
              </w:rPr>
              <w:t>молу;</w:t>
            </w:r>
          </w:p>
          <w:p w:rsidR="001F699A" w:rsidRDefault="00786E4B">
            <w:pPr>
              <w:pStyle w:val="TableParagraph"/>
              <w:numPr>
                <w:ilvl w:val="0"/>
                <w:numId w:val="425"/>
              </w:numPr>
              <w:tabs>
                <w:tab w:val="left" w:pos="561"/>
                <w:tab w:val="left" w:pos="562"/>
              </w:tabs>
              <w:spacing w:before="3" w:line="273" w:lineRule="auto"/>
              <w:ind w:right="373"/>
              <w:rPr>
                <w:sz w:val="24"/>
              </w:rPr>
            </w:pPr>
            <w:r>
              <w:rPr>
                <w:sz w:val="24"/>
              </w:rPr>
              <w:t xml:space="preserve">опише </w:t>
            </w:r>
            <w:r>
              <w:rPr>
                <w:spacing w:val="-3"/>
                <w:sz w:val="24"/>
              </w:rPr>
              <w:t xml:space="preserve">својим </w:t>
            </w:r>
            <w:r>
              <w:rPr>
                <w:sz w:val="24"/>
              </w:rPr>
              <w:t>речима доживљај музике различитог жанра и карактера;</w:t>
            </w:r>
          </w:p>
          <w:p w:rsidR="001F699A" w:rsidRDefault="00786E4B">
            <w:pPr>
              <w:pStyle w:val="TableParagraph"/>
              <w:numPr>
                <w:ilvl w:val="0"/>
                <w:numId w:val="425"/>
              </w:numPr>
              <w:tabs>
                <w:tab w:val="left" w:pos="561"/>
                <w:tab w:val="left" w:pos="562"/>
              </w:tabs>
              <w:spacing w:before="6" w:line="273" w:lineRule="auto"/>
              <w:ind w:right="339"/>
              <w:rPr>
                <w:sz w:val="24"/>
              </w:rPr>
            </w:pPr>
            <w:r>
              <w:rPr>
                <w:sz w:val="24"/>
              </w:rPr>
              <w:t>пише ноте различитог трајања</w:t>
            </w:r>
            <w:r>
              <w:rPr>
                <w:spacing w:val="-15"/>
                <w:sz w:val="24"/>
              </w:rPr>
              <w:t xml:space="preserve"> </w:t>
            </w:r>
            <w:r>
              <w:rPr>
                <w:sz w:val="24"/>
              </w:rPr>
              <w:t xml:space="preserve">и кључеве </w:t>
            </w:r>
            <w:r>
              <w:rPr>
                <w:spacing w:val="-5"/>
                <w:sz w:val="24"/>
              </w:rPr>
              <w:t xml:space="preserve">уз </w:t>
            </w:r>
            <w:r>
              <w:rPr>
                <w:sz w:val="24"/>
              </w:rPr>
              <w:t>помоћ</w:t>
            </w:r>
            <w:r>
              <w:rPr>
                <w:spacing w:val="8"/>
                <w:sz w:val="24"/>
              </w:rPr>
              <w:t xml:space="preserve"> </w:t>
            </w:r>
            <w:r>
              <w:rPr>
                <w:sz w:val="24"/>
              </w:rPr>
              <w:t>наставника;</w:t>
            </w:r>
          </w:p>
          <w:p w:rsidR="001F699A" w:rsidRDefault="00786E4B">
            <w:pPr>
              <w:pStyle w:val="TableParagraph"/>
              <w:numPr>
                <w:ilvl w:val="0"/>
                <w:numId w:val="425"/>
              </w:numPr>
              <w:tabs>
                <w:tab w:val="left" w:pos="561"/>
                <w:tab w:val="left" w:pos="562"/>
              </w:tabs>
              <w:spacing w:before="3" w:line="273" w:lineRule="auto"/>
              <w:ind w:right="493"/>
              <w:rPr>
                <w:sz w:val="24"/>
              </w:rPr>
            </w:pPr>
            <w:r>
              <w:rPr>
                <w:sz w:val="24"/>
              </w:rPr>
              <w:t xml:space="preserve">препозна и изводи песмице различитом динамиком </w:t>
            </w:r>
            <w:r>
              <w:rPr>
                <w:spacing w:val="-3"/>
                <w:sz w:val="24"/>
              </w:rPr>
              <w:t xml:space="preserve">(јако </w:t>
            </w:r>
            <w:r>
              <w:rPr>
                <w:sz w:val="24"/>
              </w:rPr>
              <w:t>и тихо);</w:t>
            </w:r>
          </w:p>
        </w:tc>
        <w:tc>
          <w:tcPr>
            <w:tcW w:w="3044" w:type="dxa"/>
            <w:tcBorders>
              <w:top w:val="nil"/>
              <w:bottom w:val="nil"/>
            </w:tcBorders>
          </w:tcPr>
          <w:p w:rsidR="001F699A" w:rsidRDefault="001F699A">
            <w:pPr>
              <w:pStyle w:val="TableParagraph"/>
              <w:rPr>
                <w:sz w:val="24"/>
              </w:rPr>
            </w:pPr>
          </w:p>
        </w:tc>
        <w:tc>
          <w:tcPr>
            <w:tcW w:w="3846" w:type="dxa"/>
            <w:vMerge/>
            <w:tcBorders>
              <w:top w:val="nil"/>
            </w:tcBorders>
          </w:tcPr>
          <w:p w:rsidR="001F699A" w:rsidRDefault="001F699A">
            <w:pPr>
              <w:rPr>
                <w:sz w:val="2"/>
                <w:szCs w:val="2"/>
              </w:rPr>
            </w:pPr>
          </w:p>
        </w:tc>
      </w:tr>
      <w:tr w:rsidR="001F699A">
        <w:trPr>
          <w:trHeight w:val="760"/>
        </w:trPr>
        <w:tc>
          <w:tcPr>
            <w:tcW w:w="4212" w:type="dxa"/>
            <w:tcBorders>
              <w:top w:val="nil"/>
              <w:bottom w:val="nil"/>
            </w:tcBorders>
          </w:tcPr>
          <w:p w:rsidR="001F699A" w:rsidRDefault="00786E4B">
            <w:pPr>
              <w:pStyle w:val="TableParagraph"/>
              <w:numPr>
                <w:ilvl w:val="0"/>
                <w:numId w:val="424"/>
              </w:numPr>
              <w:tabs>
                <w:tab w:val="left" w:pos="561"/>
                <w:tab w:val="left" w:pos="562"/>
              </w:tabs>
              <w:spacing w:before="76" w:line="273" w:lineRule="auto"/>
              <w:ind w:right="248"/>
              <w:rPr>
                <w:sz w:val="24"/>
              </w:rPr>
            </w:pPr>
            <w:r>
              <w:rPr>
                <w:sz w:val="24"/>
              </w:rPr>
              <w:t>препозна и изводи песмице различитог темпа (споро и</w:t>
            </w:r>
            <w:r>
              <w:rPr>
                <w:spacing w:val="-8"/>
                <w:sz w:val="24"/>
              </w:rPr>
              <w:t xml:space="preserve"> </w:t>
            </w:r>
            <w:r>
              <w:rPr>
                <w:sz w:val="24"/>
              </w:rPr>
              <w:t>брзо);</w:t>
            </w:r>
          </w:p>
        </w:tc>
        <w:tc>
          <w:tcPr>
            <w:tcW w:w="3044" w:type="dxa"/>
            <w:tcBorders>
              <w:top w:val="nil"/>
              <w:bottom w:val="nil"/>
            </w:tcBorders>
          </w:tcPr>
          <w:p w:rsidR="001F699A" w:rsidRDefault="001F699A">
            <w:pPr>
              <w:pStyle w:val="TableParagraph"/>
              <w:rPr>
                <w:sz w:val="24"/>
              </w:rPr>
            </w:pPr>
          </w:p>
        </w:tc>
        <w:tc>
          <w:tcPr>
            <w:tcW w:w="3846" w:type="dxa"/>
            <w:vMerge/>
            <w:tcBorders>
              <w:top w:val="nil"/>
            </w:tcBorders>
          </w:tcPr>
          <w:p w:rsidR="001F699A" w:rsidRDefault="001F699A">
            <w:pPr>
              <w:rPr>
                <w:sz w:val="2"/>
                <w:szCs w:val="2"/>
              </w:rPr>
            </w:pPr>
          </w:p>
        </w:tc>
      </w:tr>
      <w:tr w:rsidR="001F699A">
        <w:trPr>
          <w:trHeight w:val="485"/>
        </w:trPr>
        <w:tc>
          <w:tcPr>
            <w:tcW w:w="4212" w:type="dxa"/>
            <w:tcBorders>
              <w:top w:val="nil"/>
              <w:bottom w:val="nil"/>
            </w:tcBorders>
          </w:tcPr>
          <w:p w:rsidR="001F699A" w:rsidRDefault="00786E4B">
            <w:pPr>
              <w:pStyle w:val="TableParagraph"/>
              <w:numPr>
                <w:ilvl w:val="0"/>
                <w:numId w:val="423"/>
              </w:numPr>
              <w:tabs>
                <w:tab w:val="left" w:pos="561"/>
                <w:tab w:val="left" w:pos="562"/>
              </w:tabs>
              <w:spacing w:before="74"/>
              <w:rPr>
                <w:sz w:val="24"/>
              </w:rPr>
            </w:pPr>
            <w:r>
              <w:rPr>
                <w:sz w:val="24"/>
              </w:rPr>
              <w:t xml:space="preserve">изводи ритам </w:t>
            </w:r>
            <w:r>
              <w:rPr>
                <w:spacing w:val="-5"/>
                <w:sz w:val="24"/>
              </w:rPr>
              <w:t>уз</w:t>
            </w:r>
            <w:r>
              <w:rPr>
                <w:spacing w:val="2"/>
                <w:sz w:val="24"/>
              </w:rPr>
              <w:t xml:space="preserve"> </w:t>
            </w:r>
            <w:r>
              <w:rPr>
                <w:sz w:val="24"/>
              </w:rPr>
              <w:t>покрет;</w:t>
            </w:r>
          </w:p>
        </w:tc>
        <w:tc>
          <w:tcPr>
            <w:tcW w:w="3044" w:type="dxa"/>
            <w:tcBorders>
              <w:top w:val="nil"/>
              <w:bottom w:val="nil"/>
            </w:tcBorders>
          </w:tcPr>
          <w:p w:rsidR="001F699A" w:rsidRDefault="001F699A">
            <w:pPr>
              <w:pStyle w:val="TableParagraph"/>
              <w:rPr>
                <w:sz w:val="24"/>
              </w:rPr>
            </w:pPr>
          </w:p>
        </w:tc>
        <w:tc>
          <w:tcPr>
            <w:tcW w:w="3846" w:type="dxa"/>
            <w:vMerge/>
            <w:tcBorders>
              <w:top w:val="nil"/>
            </w:tcBorders>
          </w:tcPr>
          <w:p w:rsidR="001F699A" w:rsidRDefault="001F699A">
            <w:pPr>
              <w:rPr>
                <w:sz w:val="2"/>
                <w:szCs w:val="2"/>
              </w:rPr>
            </w:pPr>
          </w:p>
        </w:tc>
      </w:tr>
      <w:tr w:rsidR="001F699A">
        <w:trPr>
          <w:trHeight w:val="844"/>
        </w:trPr>
        <w:tc>
          <w:tcPr>
            <w:tcW w:w="4212" w:type="dxa"/>
            <w:tcBorders>
              <w:top w:val="nil"/>
              <w:bottom w:val="nil"/>
            </w:tcBorders>
          </w:tcPr>
          <w:p w:rsidR="001F699A" w:rsidRDefault="00786E4B">
            <w:pPr>
              <w:pStyle w:val="TableParagraph"/>
              <w:numPr>
                <w:ilvl w:val="0"/>
                <w:numId w:val="422"/>
              </w:numPr>
              <w:tabs>
                <w:tab w:val="left" w:pos="561"/>
                <w:tab w:val="left" w:pos="562"/>
              </w:tabs>
              <w:spacing w:before="117" w:line="273" w:lineRule="auto"/>
              <w:ind w:right="450"/>
              <w:rPr>
                <w:sz w:val="24"/>
              </w:rPr>
            </w:pPr>
            <w:r>
              <w:rPr>
                <w:sz w:val="24"/>
              </w:rPr>
              <w:t>уочи разлику између дводела</w:t>
            </w:r>
            <w:r>
              <w:rPr>
                <w:spacing w:val="-15"/>
                <w:sz w:val="24"/>
              </w:rPr>
              <w:t xml:space="preserve"> </w:t>
            </w:r>
            <w:r>
              <w:rPr>
                <w:sz w:val="24"/>
              </w:rPr>
              <w:t>и тродела;</w:t>
            </w:r>
          </w:p>
        </w:tc>
        <w:tc>
          <w:tcPr>
            <w:tcW w:w="3044" w:type="dxa"/>
            <w:tcBorders>
              <w:top w:val="nil"/>
              <w:bottom w:val="nil"/>
            </w:tcBorders>
          </w:tcPr>
          <w:p w:rsidR="001F699A" w:rsidRDefault="001F699A">
            <w:pPr>
              <w:pStyle w:val="TableParagraph"/>
              <w:rPr>
                <w:sz w:val="24"/>
              </w:rPr>
            </w:pPr>
          </w:p>
        </w:tc>
        <w:tc>
          <w:tcPr>
            <w:tcW w:w="3846" w:type="dxa"/>
            <w:vMerge/>
            <w:tcBorders>
              <w:top w:val="nil"/>
            </w:tcBorders>
          </w:tcPr>
          <w:p w:rsidR="001F699A" w:rsidRDefault="001F699A">
            <w:pPr>
              <w:rPr>
                <w:sz w:val="2"/>
                <w:szCs w:val="2"/>
              </w:rPr>
            </w:pPr>
          </w:p>
        </w:tc>
      </w:tr>
      <w:tr w:rsidR="001F699A">
        <w:trPr>
          <w:trHeight w:val="839"/>
        </w:trPr>
        <w:tc>
          <w:tcPr>
            <w:tcW w:w="4212" w:type="dxa"/>
            <w:tcBorders>
              <w:top w:val="nil"/>
              <w:bottom w:val="nil"/>
            </w:tcBorders>
          </w:tcPr>
          <w:p w:rsidR="001F699A" w:rsidRDefault="00786E4B">
            <w:pPr>
              <w:pStyle w:val="TableParagraph"/>
              <w:numPr>
                <w:ilvl w:val="0"/>
                <w:numId w:val="421"/>
              </w:numPr>
              <w:tabs>
                <w:tab w:val="left" w:pos="561"/>
                <w:tab w:val="left" w:pos="562"/>
              </w:tabs>
              <w:spacing w:before="117" w:line="268" w:lineRule="auto"/>
              <w:ind w:right="703"/>
              <w:rPr>
                <w:sz w:val="24"/>
              </w:rPr>
            </w:pPr>
            <w:r>
              <w:rPr>
                <w:sz w:val="24"/>
              </w:rPr>
              <w:t xml:space="preserve">прати своје певање </w:t>
            </w:r>
            <w:r>
              <w:rPr>
                <w:spacing w:val="-5"/>
                <w:sz w:val="24"/>
              </w:rPr>
              <w:t xml:space="preserve">уз </w:t>
            </w:r>
            <w:r>
              <w:rPr>
                <w:sz w:val="24"/>
              </w:rPr>
              <w:t>помоћ ритмичког</w:t>
            </w:r>
            <w:r>
              <w:rPr>
                <w:spacing w:val="-3"/>
                <w:sz w:val="24"/>
              </w:rPr>
              <w:t xml:space="preserve"> </w:t>
            </w:r>
            <w:r>
              <w:rPr>
                <w:sz w:val="24"/>
              </w:rPr>
              <w:t>инструмента;</w:t>
            </w:r>
          </w:p>
        </w:tc>
        <w:tc>
          <w:tcPr>
            <w:tcW w:w="3044" w:type="dxa"/>
            <w:tcBorders>
              <w:top w:val="nil"/>
              <w:bottom w:val="nil"/>
            </w:tcBorders>
          </w:tcPr>
          <w:p w:rsidR="001F699A" w:rsidRDefault="001F699A">
            <w:pPr>
              <w:pStyle w:val="TableParagraph"/>
              <w:rPr>
                <w:sz w:val="24"/>
              </w:rPr>
            </w:pPr>
          </w:p>
        </w:tc>
        <w:tc>
          <w:tcPr>
            <w:tcW w:w="3846" w:type="dxa"/>
            <w:vMerge/>
            <w:tcBorders>
              <w:top w:val="nil"/>
            </w:tcBorders>
          </w:tcPr>
          <w:p w:rsidR="001F699A" w:rsidRDefault="001F699A">
            <w:pPr>
              <w:rPr>
                <w:sz w:val="2"/>
                <w:szCs w:val="2"/>
              </w:rPr>
            </w:pPr>
          </w:p>
        </w:tc>
      </w:tr>
      <w:tr w:rsidR="001F699A">
        <w:trPr>
          <w:trHeight w:val="324"/>
        </w:trPr>
        <w:tc>
          <w:tcPr>
            <w:tcW w:w="4212" w:type="dxa"/>
            <w:vMerge w:val="restart"/>
            <w:tcBorders>
              <w:top w:val="nil"/>
              <w:bottom w:val="nil"/>
            </w:tcBorders>
          </w:tcPr>
          <w:p w:rsidR="001F699A" w:rsidRDefault="00786E4B">
            <w:pPr>
              <w:pStyle w:val="TableParagraph"/>
              <w:numPr>
                <w:ilvl w:val="0"/>
                <w:numId w:val="420"/>
              </w:numPr>
              <w:tabs>
                <w:tab w:val="left" w:pos="561"/>
                <w:tab w:val="left" w:pos="562"/>
              </w:tabs>
              <w:spacing w:before="117" w:line="273" w:lineRule="auto"/>
              <w:ind w:right="357"/>
              <w:rPr>
                <w:sz w:val="24"/>
              </w:rPr>
            </w:pPr>
            <w:r>
              <w:rPr>
                <w:sz w:val="24"/>
              </w:rPr>
              <w:t>пева и препозна задате тонове и мотиве неутралним</w:t>
            </w:r>
            <w:r>
              <w:rPr>
                <w:spacing w:val="-3"/>
                <w:sz w:val="24"/>
              </w:rPr>
              <w:t xml:space="preserve"> </w:t>
            </w:r>
            <w:r>
              <w:rPr>
                <w:sz w:val="24"/>
              </w:rPr>
              <w:t>слогом;</w:t>
            </w:r>
          </w:p>
          <w:p w:rsidR="001F699A" w:rsidRDefault="00786E4B">
            <w:pPr>
              <w:pStyle w:val="TableParagraph"/>
              <w:numPr>
                <w:ilvl w:val="0"/>
                <w:numId w:val="420"/>
              </w:numPr>
              <w:tabs>
                <w:tab w:val="left" w:pos="561"/>
                <w:tab w:val="left" w:pos="562"/>
              </w:tabs>
              <w:spacing w:before="205" w:line="268" w:lineRule="auto"/>
              <w:ind w:right="685"/>
              <w:rPr>
                <w:sz w:val="24"/>
              </w:rPr>
            </w:pPr>
            <w:r>
              <w:rPr>
                <w:sz w:val="24"/>
              </w:rPr>
              <w:t>мења и допуњава мелодију</w:t>
            </w:r>
            <w:r>
              <w:rPr>
                <w:spacing w:val="-17"/>
                <w:sz w:val="24"/>
              </w:rPr>
              <w:t xml:space="preserve"> </w:t>
            </w:r>
            <w:r>
              <w:rPr>
                <w:sz w:val="24"/>
              </w:rPr>
              <w:t>и ритам научених</w:t>
            </w:r>
            <w:r>
              <w:rPr>
                <w:spacing w:val="-3"/>
                <w:sz w:val="24"/>
              </w:rPr>
              <w:t xml:space="preserve"> </w:t>
            </w:r>
            <w:r>
              <w:rPr>
                <w:sz w:val="24"/>
              </w:rPr>
              <w:t>песмица;</w:t>
            </w:r>
          </w:p>
        </w:tc>
        <w:tc>
          <w:tcPr>
            <w:tcW w:w="3044" w:type="dxa"/>
            <w:tcBorders>
              <w:top w:val="nil"/>
            </w:tcBorders>
          </w:tcPr>
          <w:p w:rsidR="001F699A" w:rsidRDefault="001F699A">
            <w:pPr>
              <w:pStyle w:val="TableParagraph"/>
              <w:rPr>
                <w:sz w:val="24"/>
              </w:rPr>
            </w:pPr>
          </w:p>
        </w:tc>
        <w:tc>
          <w:tcPr>
            <w:tcW w:w="3846" w:type="dxa"/>
            <w:vMerge/>
            <w:tcBorders>
              <w:top w:val="nil"/>
            </w:tcBorders>
          </w:tcPr>
          <w:p w:rsidR="001F699A" w:rsidRDefault="001F699A">
            <w:pPr>
              <w:rPr>
                <w:sz w:val="2"/>
                <w:szCs w:val="2"/>
              </w:rPr>
            </w:pPr>
          </w:p>
        </w:tc>
      </w:tr>
      <w:tr w:rsidR="001F699A">
        <w:trPr>
          <w:trHeight w:val="1453"/>
        </w:trPr>
        <w:tc>
          <w:tcPr>
            <w:tcW w:w="4212" w:type="dxa"/>
            <w:vMerge/>
            <w:tcBorders>
              <w:top w:val="nil"/>
              <w:bottom w:val="nil"/>
            </w:tcBorders>
          </w:tcPr>
          <w:p w:rsidR="001F699A" w:rsidRDefault="001F699A">
            <w:pPr>
              <w:rPr>
                <w:sz w:val="2"/>
                <w:szCs w:val="2"/>
              </w:rPr>
            </w:pPr>
          </w:p>
        </w:tc>
        <w:tc>
          <w:tcPr>
            <w:tcW w:w="3044" w:type="dxa"/>
            <w:tcBorders>
              <w:bottom w:val="nil"/>
            </w:tcBorders>
          </w:tcPr>
          <w:p w:rsidR="001F699A" w:rsidRDefault="001F699A">
            <w:pPr>
              <w:pStyle w:val="TableParagraph"/>
              <w:rPr>
                <w:sz w:val="26"/>
              </w:rPr>
            </w:pPr>
          </w:p>
          <w:p w:rsidR="001F699A" w:rsidRDefault="00786E4B">
            <w:pPr>
              <w:pStyle w:val="TableParagraph"/>
              <w:spacing w:before="211" w:line="276" w:lineRule="auto"/>
              <w:ind w:left="513" w:firstLine="422"/>
              <w:rPr>
                <w:sz w:val="24"/>
              </w:rPr>
            </w:pPr>
            <w:r>
              <w:rPr>
                <w:sz w:val="24"/>
              </w:rPr>
              <w:t>МУЗИЧКО СТВАРАЛАШТВО</w:t>
            </w:r>
          </w:p>
        </w:tc>
        <w:tc>
          <w:tcPr>
            <w:tcW w:w="3846" w:type="dxa"/>
            <w:tcBorders>
              <w:bottom w:val="nil"/>
            </w:tcBorders>
          </w:tcPr>
          <w:p w:rsidR="001F699A" w:rsidRDefault="00786E4B">
            <w:pPr>
              <w:pStyle w:val="TableParagraph"/>
              <w:spacing w:line="276" w:lineRule="auto"/>
              <w:ind w:left="105"/>
              <w:rPr>
                <w:sz w:val="24"/>
              </w:rPr>
            </w:pPr>
            <w:r>
              <w:rPr>
                <w:sz w:val="24"/>
              </w:rPr>
              <w:t>Mелодијске и ритмичке импровизације.</w:t>
            </w:r>
          </w:p>
          <w:p w:rsidR="001F699A" w:rsidRDefault="00786E4B">
            <w:pPr>
              <w:pStyle w:val="TableParagraph"/>
              <w:spacing w:before="158" w:line="310" w:lineRule="atLeast"/>
              <w:ind w:left="105"/>
              <w:rPr>
                <w:sz w:val="24"/>
              </w:rPr>
            </w:pPr>
            <w:r>
              <w:rPr>
                <w:sz w:val="24"/>
              </w:rPr>
              <w:t>Импровизација мелодије на текст бројалице или дечије песмице.</w:t>
            </w:r>
          </w:p>
        </w:tc>
      </w:tr>
      <w:tr w:rsidR="001F699A">
        <w:trPr>
          <w:trHeight w:val="1484"/>
        </w:trPr>
        <w:tc>
          <w:tcPr>
            <w:tcW w:w="4212" w:type="dxa"/>
            <w:tcBorders>
              <w:top w:val="nil"/>
              <w:bottom w:val="nil"/>
            </w:tcBorders>
          </w:tcPr>
          <w:p w:rsidR="001F699A" w:rsidRDefault="00786E4B">
            <w:pPr>
              <w:pStyle w:val="TableParagraph"/>
              <w:numPr>
                <w:ilvl w:val="0"/>
                <w:numId w:val="419"/>
              </w:numPr>
              <w:tabs>
                <w:tab w:val="left" w:pos="561"/>
                <w:tab w:val="left" w:pos="562"/>
              </w:tabs>
              <w:spacing w:before="33" w:line="273" w:lineRule="auto"/>
              <w:ind w:right="492"/>
              <w:rPr>
                <w:sz w:val="24"/>
              </w:rPr>
            </w:pPr>
            <w:r>
              <w:rPr>
                <w:sz w:val="24"/>
              </w:rPr>
              <w:t xml:space="preserve">смишља мелодију на текст бројалице или </w:t>
            </w:r>
            <w:r>
              <w:rPr>
                <w:spacing w:val="-3"/>
                <w:sz w:val="24"/>
              </w:rPr>
              <w:t>дечије</w:t>
            </w:r>
            <w:r>
              <w:rPr>
                <w:spacing w:val="2"/>
                <w:sz w:val="24"/>
              </w:rPr>
              <w:t xml:space="preserve"> </w:t>
            </w:r>
            <w:r>
              <w:rPr>
                <w:sz w:val="24"/>
              </w:rPr>
              <w:t>песмице;</w:t>
            </w:r>
          </w:p>
          <w:p w:rsidR="001F699A" w:rsidRDefault="00786E4B">
            <w:pPr>
              <w:pStyle w:val="TableParagraph"/>
              <w:numPr>
                <w:ilvl w:val="0"/>
                <w:numId w:val="419"/>
              </w:numPr>
              <w:tabs>
                <w:tab w:val="left" w:pos="561"/>
                <w:tab w:val="left" w:pos="562"/>
              </w:tabs>
              <w:spacing w:before="189" w:line="310" w:lineRule="atLeast"/>
              <w:ind w:right="471"/>
              <w:rPr>
                <w:sz w:val="24"/>
              </w:rPr>
            </w:pPr>
            <w:r>
              <w:rPr>
                <w:sz w:val="24"/>
              </w:rPr>
              <w:t>прави музичке инструменте од различитих</w:t>
            </w:r>
            <w:r>
              <w:rPr>
                <w:spacing w:val="-4"/>
                <w:sz w:val="24"/>
              </w:rPr>
              <w:t xml:space="preserve"> </w:t>
            </w:r>
            <w:r>
              <w:rPr>
                <w:sz w:val="24"/>
              </w:rPr>
              <w:t>материјала;</w:t>
            </w:r>
          </w:p>
        </w:tc>
        <w:tc>
          <w:tcPr>
            <w:tcW w:w="3044" w:type="dxa"/>
            <w:tcBorders>
              <w:top w:val="nil"/>
              <w:bottom w:val="nil"/>
            </w:tcBorders>
          </w:tcPr>
          <w:p w:rsidR="001F699A" w:rsidRDefault="001F699A">
            <w:pPr>
              <w:pStyle w:val="TableParagraph"/>
              <w:rPr>
                <w:sz w:val="24"/>
              </w:rPr>
            </w:pPr>
          </w:p>
        </w:tc>
        <w:tc>
          <w:tcPr>
            <w:tcW w:w="3846" w:type="dxa"/>
            <w:tcBorders>
              <w:top w:val="nil"/>
              <w:bottom w:val="nil"/>
            </w:tcBorders>
          </w:tcPr>
          <w:p w:rsidR="001F699A" w:rsidRDefault="001F699A">
            <w:pPr>
              <w:pStyle w:val="TableParagraph"/>
              <w:rPr>
                <w:sz w:val="24"/>
              </w:rPr>
            </w:pPr>
          </w:p>
        </w:tc>
      </w:tr>
      <w:tr w:rsidR="001F699A">
        <w:trPr>
          <w:trHeight w:val="512"/>
        </w:trPr>
        <w:tc>
          <w:tcPr>
            <w:tcW w:w="4212" w:type="dxa"/>
            <w:tcBorders>
              <w:top w:val="nil"/>
            </w:tcBorders>
          </w:tcPr>
          <w:p w:rsidR="001F699A" w:rsidRDefault="001F699A">
            <w:pPr>
              <w:pStyle w:val="TableParagraph"/>
              <w:rPr>
                <w:sz w:val="24"/>
              </w:rPr>
            </w:pPr>
          </w:p>
        </w:tc>
        <w:tc>
          <w:tcPr>
            <w:tcW w:w="3044" w:type="dxa"/>
          </w:tcPr>
          <w:p w:rsidR="001F699A" w:rsidRDefault="00786E4B">
            <w:pPr>
              <w:pStyle w:val="TableParagraph"/>
              <w:spacing w:line="262" w:lineRule="exact"/>
              <w:ind w:left="105"/>
              <w:rPr>
                <w:sz w:val="24"/>
              </w:rPr>
            </w:pPr>
            <w:r>
              <w:rPr>
                <w:sz w:val="24"/>
              </w:rPr>
              <w:t>МУЗИЧКИ БОНТОН</w:t>
            </w:r>
          </w:p>
        </w:tc>
        <w:tc>
          <w:tcPr>
            <w:tcW w:w="3846" w:type="dxa"/>
          </w:tcPr>
          <w:p w:rsidR="001F699A" w:rsidRDefault="00786E4B">
            <w:pPr>
              <w:pStyle w:val="TableParagraph"/>
              <w:spacing w:line="262" w:lineRule="exact"/>
              <w:ind w:left="105"/>
              <w:rPr>
                <w:sz w:val="24"/>
              </w:rPr>
            </w:pPr>
            <w:r>
              <w:rPr>
                <w:sz w:val="24"/>
              </w:rPr>
              <w:t>Слушање и уважавање извођача.</w:t>
            </w:r>
          </w:p>
        </w:tc>
      </w:tr>
    </w:tbl>
    <w:p w:rsidR="001F699A" w:rsidRDefault="001F699A">
      <w:pPr>
        <w:spacing w:line="262"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854"/>
        </w:trPr>
        <w:tc>
          <w:tcPr>
            <w:tcW w:w="4212" w:type="dxa"/>
          </w:tcPr>
          <w:p w:rsidR="001F699A" w:rsidRDefault="00786E4B">
            <w:pPr>
              <w:pStyle w:val="TableParagraph"/>
              <w:numPr>
                <w:ilvl w:val="0"/>
                <w:numId w:val="418"/>
              </w:numPr>
              <w:tabs>
                <w:tab w:val="left" w:pos="561"/>
                <w:tab w:val="left" w:pos="562"/>
              </w:tabs>
              <w:spacing w:line="273" w:lineRule="auto"/>
              <w:ind w:right="147"/>
              <w:rPr>
                <w:sz w:val="24"/>
              </w:rPr>
            </w:pPr>
            <w:r>
              <w:rPr>
                <w:sz w:val="24"/>
              </w:rPr>
              <w:t>пажљиво слуша и коментарише извођење музике</w:t>
            </w:r>
            <w:r>
              <w:rPr>
                <w:spacing w:val="-17"/>
                <w:sz w:val="24"/>
              </w:rPr>
              <w:t xml:space="preserve"> </w:t>
            </w:r>
            <w:r>
              <w:rPr>
                <w:sz w:val="24"/>
              </w:rPr>
              <w:t>друга-другарице</w:t>
            </w:r>
          </w:p>
        </w:tc>
        <w:tc>
          <w:tcPr>
            <w:tcW w:w="3044" w:type="dxa"/>
          </w:tcPr>
          <w:p w:rsidR="001F699A" w:rsidRDefault="001F699A">
            <w:pPr>
              <w:pStyle w:val="TableParagraph"/>
              <w:rPr>
                <w:sz w:val="24"/>
              </w:rPr>
            </w:pPr>
          </w:p>
        </w:tc>
        <w:tc>
          <w:tcPr>
            <w:tcW w:w="3846" w:type="dxa"/>
          </w:tcPr>
          <w:p w:rsidR="001F699A" w:rsidRDefault="001F699A">
            <w:pPr>
              <w:pStyle w:val="TableParagraph"/>
              <w:rPr>
                <w:sz w:val="24"/>
              </w:rPr>
            </w:pPr>
          </w:p>
        </w:tc>
      </w:tr>
      <w:tr w:rsidR="001F699A">
        <w:trPr>
          <w:trHeight w:val="518"/>
        </w:trPr>
        <w:tc>
          <w:tcPr>
            <w:tcW w:w="11102" w:type="dxa"/>
            <w:gridSpan w:val="3"/>
          </w:tcPr>
          <w:p w:rsidR="001F699A" w:rsidRDefault="00786E4B">
            <w:pPr>
              <w:pStyle w:val="TableParagraph"/>
              <w:spacing w:line="268" w:lineRule="exact"/>
              <w:ind w:left="110"/>
              <w:rPr>
                <w:sz w:val="24"/>
              </w:rPr>
            </w:pPr>
            <w:r>
              <w:rPr>
                <w:sz w:val="24"/>
              </w:rPr>
              <w:t>Јавни наступи: Јавни час - извођење научених песмица</w:t>
            </w:r>
          </w:p>
        </w:tc>
      </w:tr>
    </w:tbl>
    <w:p w:rsidR="001F699A" w:rsidRDefault="001F699A">
      <w:pPr>
        <w:pStyle w:val="BodyText"/>
        <w:rPr>
          <w:sz w:val="20"/>
        </w:rPr>
      </w:pPr>
    </w:p>
    <w:p w:rsidR="001F699A" w:rsidRDefault="001F699A">
      <w:pPr>
        <w:pStyle w:val="BodyText"/>
        <w:spacing w:before="1"/>
        <w:rPr>
          <w:sz w:val="16"/>
        </w:rPr>
      </w:pPr>
    </w:p>
    <w:p w:rsidR="001F699A" w:rsidRDefault="00786E4B">
      <w:pPr>
        <w:pStyle w:val="BodyText"/>
        <w:spacing w:before="90"/>
        <w:ind w:left="302"/>
      </w:pPr>
      <w:r>
        <w:t>Кључни појмови садржаја: слушање, покрет, игра, импровизација, мелодија, ритам, музички бонтон</w:t>
      </w:r>
    </w:p>
    <w:p w:rsidR="001F699A" w:rsidRDefault="001F699A">
      <w:pPr>
        <w:pStyle w:val="BodyText"/>
        <w:rPr>
          <w:sz w:val="26"/>
        </w:rPr>
      </w:pPr>
    </w:p>
    <w:p w:rsidR="001F699A" w:rsidRDefault="001F699A">
      <w:pPr>
        <w:pStyle w:val="BodyText"/>
        <w:rPr>
          <w:sz w:val="26"/>
        </w:rPr>
      </w:pPr>
    </w:p>
    <w:p w:rsidR="001F699A" w:rsidRDefault="00786E4B">
      <w:pPr>
        <w:pStyle w:val="Heading3"/>
        <w:spacing w:before="168" w:line="451" w:lineRule="auto"/>
        <w:ind w:left="4446" w:right="1399" w:hanging="3108"/>
      </w:pPr>
      <w:r>
        <w:t>УПУТСТВО ЗА ДИДАКТИЧКО - МЕТОДИЧКО ОСТВАРИВАЊЕ ПРОГРАМА ПРИПРЕМНИ РАЗРЕД</w:t>
      </w:r>
    </w:p>
    <w:p w:rsidR="001F699A" w:rsidRDefault="001F699A">
      <w:pPr>
        <w:pStyle w:val="BodyText"/>
        <w:rPr>
          <w:b/>
          <w:sz w:val="26"/>
        </w:rPr>
      </w:pPr>
    </w:p>
    <w:p w:rsidR="001F699A" w:rsidRDefault="00786E4B">
      <w:pPr>
        <w:pStyle w:val="ListParagraph"/>
        <w:numPr>
          <w:ilvl w:val="0"/>
          <w:numId w:val="417"/>
        </w:numPr>
        <w:tabs>
          <w:tab w:val="left" w:pos="518"/>
        </w:tabs>
        <w:spacing w:before="176"/>
        <w:ind w:hanging="215"/>
        <w:rPr>
          <w:b/>
          <w:sz w:val="24"/>
        </w:rPr>
      </w:pPr>
      <w:r>
        <w:rPr>
          <w:b/>
          <w:sz w:val="24"/>
        </w:rPr>
        <w:t>УВОДНИ</w:t>
      </w:r>
      <w:r>
        <w:rPr>
          <w:b/>
          <w:spacing w:val="1"/>
          <w:sz w:val="24"/>
        </w:rPr>
        <w:t xml:space="preserve"> </w:t>
      </w:r>
      <w:r>
        <w:rPr>
          <w:b/>
          <w:sz w:val="24"/>
        </w:rPr>
        <w:t>ДЕО</w:t>
      </w:r>
    </w:p>
    <w:p w:rsidR="001F699A" w:rsidRDefault="00786E4B">
      <w:pPr>
        <w:pStyle w:val="BodyText"/>
        <w:spacing w:before="156" w:line="276" w:lineRule="auto"/>
        <w:ind w:left="302" w:right="365"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1F699A" w:rsidRDefault="00786E4B">
      <w:pPr>
        <w:pStyle w:val="BodyText"/>
        <w:spacing w:before="201" w:line="276" w:lineRule="auto"/>
        <w:ind w:left="302" w:right="372" w:firstLine="720"/>
        <w:jc w:val="both"/>
      </w:pPr>
      <w:r>
        <w:t xml:space="preserve">Учење музике утиче на развој детета које воли музику и има трајну потребу за бављењем музиком. Значајно </w:t>
      </w:r>
      <w:r>
        <w:rPr>
          <w:spacing w:val="-5"/>
        </w:rPr>
        <w:t xml:space="preserve">је </w:t>
      </w:r>
      <w:r>
        <w:t xml:space="preserve">и за очување и преношење културног наслеђа, </w:t>
      </w:r>
      <w:r>
        <w:rPr>
          <w:spacing w:val="-3"/>
        </w:rPr>
        <w:t xml:space="preserve">као </w:t>
      </w:r>
      <w:r>
        <w:t xml:space="preserve">и за развој креативности, музичког </w:t>
      </w:r>
      <w:r>
        <w:rPr>
          <w:spacing w:val="-3"/>
        </w:rPr>
        <w:t xml:space="preserve">укуса </w:t>
      </w:r>
      <w:r>
        <w:t>и критичког</w:t>
      </w:r>
      <w:r>
        <w:rPr>
          <w:spacing w:val="9"/>
        </w:rPr>
        <w:t xml:space="preserve"> </w:t>
      </w:r>
      <w:r>
        <w:t>мишљења.</w:t>
      </w:r>
    </w:p>
    <w:p w:rsidR="001F699A" w:rsidRDefault="00786E4B">
      <w:pPr>
        <w:pStyle w:val="BodyText"/>
        <w:spacing w:before="200" w:line="276" w:lineRule="auto"/>
        <w:ind w:left="302" w:right="376" w:firstLine="720"/>
        <w:jc w:val="both"/>
      </w:pPr>
      <w:r>
        <w:t>Настава је усмерена на остваривање исхода, при чему се даје предност искуственом учењу и стицању знања и вештина.</w:t>
      </w:r>
    </w:p>
    <w:p w:rsidR="001F699A" w:rsidRDefault="00786E4B">
      <w:pPr>
        <w:pStyle w:val="BodyText"/>
        <w:spacing w:before="200"/>
        <w:ind w:left="1022"/>
      </w:pPr>
      <w:r>
        <w:rPr>
          <w:b/>
        </w:rPr>
        <w:t xml:space="preserve">Исходи </w:t>
      </w:r>
      <w:r>
        <w:t>представљају музичке, опажајне и сазнајне активности ученика.</w:t>
      </w:r>
    </w:p>
    <w:p w:rsidR="001F699A" w:rsidRDefault="001F699A">
      <w:pPr>
        <w:pStyle w:val="BodyText"/>
        <w:spacing w:before="1"/>
        <w:rPr>
          <w:sz w:val="21"/>
        </w:rPr>
      </w:pPr>
    </w:p>
    <w:p w:rsidR="001F699A" w:rsidRDefault="00786E4B">
      <w:pPr>
        <w:pStyle w:val="BodyText"/>
        <w:spacing w:line="276" w:lineRule="auto"/>
        <w:ind w:left="302" w:right="369" w:firstLine="720"/>
        <w:jc w:val="both"/>
      </w:pPr>
      <w:r>
        <w:t>Садржаји наставе припремног разреда су усмерени ка развоју интересовања и љубави према музици. Код ученика треба развијати дух заједништва кроз заједничко извођење и комуникацијске вештине, у циљу преношења и размене искустава и знања. У оквиру свих музичких активности потребно је обезбедити пријатну атмосферу, и код ученика потенцирати осећање сигурности и подршке.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spacing w:before="5"/>
      </w:pPr>
    </w:p>
    <w:p w:rsidR="001F699A" w:rsidRDefault="00786E4B">
      <w:pPr>
        <w:pStyle w:val="Heading4"/>
        <w:ind w:left="302"/>
      </w:pPr>
      <w:r>
        <w:t>Музика у функцији здравља</w:t>
      </w:r>
    </w:p>
    <w:p w:rsidR="001F699A" w:rsidRDefault="001F699A">
      <w:pPr>
        <w:pStyle w:val="BodyText"/>
        <w:rPr>
          <w:b/>
          <w:i/>
          <w:sz w:val="26"/>
        </w:rPr>
      </w:pPr>
    </w:p>
    <w:p w:rsidR="001F699A" w:rsidRDefault="001F699A">
      <w:pPr>
        <w:pStyle w:val="BodyText"/>
        <w:rPr>
          <w:b/>
          <w:i/>
          <w:sz w:val="26"/>
        </w:rPr>
      </w:pPr>
    </w:p>
    <w:p w:rsidR="001F699A" w:rsidRDefault="00786E4B">
      <w:pPr>
        <w:pStyle w:val="BodyText"/>
        <w:spacing w:before="158" w:line="278" w:lineRule="auto"/>
        <w:ind w:left="302" w:right="372" w:firstLine="782"/>
        <w:jc w:val="both"/>
      </w:pPr>
      <w:r>
        <w:t>Рана музичка едукација стимулише напреднији рад мождане функције и унапређује когнитивне способности детета</w:t>
      </w:r>
      <w:r>
        <w:rPr>
          <w:b/>
        </w:rPr>
        <w:t xml:space="preserve">. </w:t>
      </w:r>
      <w:r>
        <w:t>Музика има задатак да подстиче и унапређује различите видове музичког развоја детета: опажајног, појмовног, психомоторног и вокалног.</w:t>
      </w:r>
    </w:p>
    <w:p w:rsidR="001F699A" w:rsidRDefault="001F699A">
      <w:pPr>
        <w:spacing w:line="278" w:lineRule="auto"/>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line="276" w:lineRule="auto"/>
        <w:ind w:left="302" w:right="376" w:firstLine="720"/>
        <w:jc w:val="both"/>
      </w:pPr>
      <w:r>
        <w:t xml:space="preserve">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Позитиван </w:t>
      </w:r>
      <w:r>
        <w:rPr>
          <w:spacing w:val="-2"/>
        </w:rPr>
        <w:t xml:space="preserve">ефекат </w:t>
      </w:r>
      <w:r>
        <w:t xml:space="preserve">музике у смислу опуштања, подизања пажње, развијања меморије, емоционалних и физичких реакција/одговора, когнитивне стимулације </w:t>
      </w:r>
      <w:r>
        <w:rPr>
          <w:spacing w:val="-3"/>
        </w:rPr>
        <w:t xml:space="preserve">је </w:t>
      </w:r>
      <w:r>
        <w:t>од непроцењивог</w:t>
      </w:r>
      <w:r>
        <w:rPr>
          <w:spacing w:val="8"/>
        </w:rPr>
        <w:t xml:space="preserve"> </w:t>
      </w:r>
      <w:r>
        <w:t>значаја.</w:t>
      </w:r>
    </w:p>
    <w:p w:rsidR="001F699A" w:rsidRDefault="001F699A">
      <w:pPr>
        <w:pStyle w:val="BodyText"/>
        <w:rPr>
          <w:sz w:val="26"/>
        </w:rPr>
      </w:pPr>
    </w:p>
    <w:p w:rsidR="001F699A" w:rsidRDefault="001F699A">
      <w:pPr>
        <w:pStyle w:val="BodyText"/>
        <w:spacing w:before="10"/>
        <w:rPr>
          <w:sz w:val="36"/>
        </w:rPr>
      </w:pPr>
    </w:p>
    <w:p w:rsidR="001F699A" w:rsidRDefault="00786E4B">
      <w:pPr>
        <w:pStyle w:val="Heading3"/>
        <w:numPr>
          <w:ilvl w:val="0"/>
          <w:numId w:val="417"/>
        </w:numPr>
        <w:tabs>
          <w:tab w:val="left" w:pos="610"/>
        </w:tabs>
        <w:spacing w:before="1"/>
        <w:ind w:left="609" w:hanging="307"/>
      </w:pPr>
      <w:r>
        <w:t>ПЛАНИРАЊЕ НАСТАВЕ И</w:t>
      </w:r>
      <w:r>
        <w:rPr>
          <w:spacing w:val="1"/>
        </w:rPr>
        <w:t xml:space="preserve"> </w:t>
      </w:r>
      <w:r>
        <w:t>УЧЕЊА</w:t>
      </w:r>
    </w:p>
    <w:p w:rsidR="001F699A" w:rsidRDefault="001F699A">
      <w:pPr>
        <w:pStyle w:val="BodyText"/>
        <w:rPr>
          <w:b/>
          <w:sz w:val="26"/>
        </w:rPr>
      </w:pPr>
    </w:p>
    <w:p w:rsidR="001F699A" w:rsidRDefault="001F699A">
      <w:pPr>
        <w:pStyle w:val="BodyText"/>
        <w:spacing w:before="7"/>
        <w:rPr>
          <w:b/>
          <w:sz w:val="32"/>
        </w:rPr>
      </w:pPr>
    </w:p>
    <w:p w:rsidR="001F699A" w:rsidRDefault="00786E4B">
      <w:pPr>
        <w:pStyle w:val="BodyText"/>
        <w:spacing w:line="276" w:lineRule="auto"/>
        <w:ind w:left="302" w:right="373" w:firstLine="720"/>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С обзиром на дужину трајања часа (45 минута за групу), рад треба ефикасно организовати.</w:t>
      </w:r>
    </w:p>
    <w:p w:rsidR="001F699A" w:rsidRDefault="00786E4B">
      <w:pPr>
        <w:pStyle w:val="BodyText"/>
        <w:spacing w:before="200" w:line="276" w:lineRule="auto"/>
        <w:ind w:left="302" w:right="371" w:firstLine="720"/>
        <w:jc w:val="both"/>
      </w:pPr>
      <w:r>
        <w:t xml:space="preserve">Код најмлађих ученика није лако </w:t>
      </w:r>
      <w:r>
        <w:rPr>
          <w:spacing w:val="-3"/>
        </w:rPr>
        <w:t xml:space="preserve">дуже </w:t>
      </w:r>
      <w:r>
        <w:t xml:space="preserve">задржати </w:t>
      </w:r>
      <w:r>
        <w:rPr>
          <w:spacing w:val="-3"/>
        </w:rPr>
        <w:t xml:space="preserve">пажњу, </w:t>
      </w:r>
      <w:r>
        <w:t xml:space="preserve">па </w:t>
      </w:r>
      <w:r>
        <w:rPr>
          <w:spacing w:val="-5"/>
        </w:rPr>
        <w:t xml:space="preserve">је </w:t>
      </w:r>
      <w:r>
        <w:t xml:space="preserve">разноврстан и маштовит час  најбољи начин за постизање резултата. Дакле, потребно </w:t>
      </w:r>
      <w:r>
        <w:rPr>
          <w:spacing w:val="-5"/>
        </w:rPr>
        <w:t xml:space="preserve">је </w:t>
      </w:r>
      <w:r>
        <w:t>да припрема за час обухвати разноврсне области-теме и</w:t>
      </w:r>
      <w:r>
        <w:rPr>
          <w:spacing w:val="-2"/>
        </w:rPr>
        <w:t xml:space="preserve"> </w:t>
      </w:r>
      <w:r>
        <w:t>садржаје.</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8"/>
        <w:rPr>
          <w:sz w:val="22"/>
        </w:rPr>
      </w:pPr>
    </w:p>
    <w:p w:rsidR="001F699A" w:rsidRDefault="00786E4B">
      <w:pPr>
        <w:pStyle w:val="Heading3"/>
        <w:numPr>
          <w:ilvl w:val="0"/>
          <w:numId w:val="417"/>
        </w:numPr>
        <w:tabs>
          <w:tab w:val="left" w:pos="701"/>
        </w:tabs>
        <w:ind w:left="700" w:hanging="398"/>
      </w:pPr>
      <w:r>
        <w:t>ОСТВАРИВАЊЕ НАСТАВЕ И</w:t>
      </w:r>
      <w:r>
        <w:rPr>
          <w:spacing w:val="1"/>
        </w:rPr>
        <w:t xml:space="preserve"> </w:t>
      </w:r>
      <w:r>
        <w:t>УЧЕЊА</w:t>
      </w:r>
    </w:p>
    <w:p w:rsidR="001F699A" w:rsidRDefault="001F699A">
      <w:pPr>
        <w:pStyle w:val="BodyText"/>
        <w:rPr>
          <w:b/>
          <w:sz w:val="26"/>
        </w:rPr>
      </w:pPr>
    </w:p>
    <w:p w:rsidR="001F699A" w:rsidRDefault="001F699A">
      <w:pPr>
        <w:pStyle w:val="BodyText"/>
        <w:rPr>
          <w:b/>
          <w:sz w:val="26"/>
        </w:rPr>
      </w:pPr>
    </w:p>
    <w:p w:rsidR="001F699A" w:rsidRDefault="00786E4B">
      <w:pPr>
        <w:pStyle w:val="BodyText"/>
        <w:spacing w:before="158" w:line="276" w:lineRule="auto"/>
        <w:ind w:left="302" w:right="367" w:firstLine="720"/>
        <w:jc w:val="both"/>
      </w:pPr>
      <w:r>
        <w:t xml:space="preserve">Настава у припремном разреду се састоји из неколико области-тема: слушање музике, мелодика, опажање-интонирање, музичко стваралаштво, ритам  и музички бонтон.  Наведене  области  </w:t>
      </w:r>
      <w:r>
        <w:rPr>
          <w:spacing w:val="4"/>
        </w:rPr>
        <w:t xml:space="preserve">су </w:t>
      </w:r>
      <w:r>
        <w:t>међусобно повезане и иако се посебно савладавају, оне чине нераскидиву свеобухватну</w:t>
      </w:r>
      <w:r>
        <w:rPr>
          <w:spacing w:val="-14"/>
        </w:rPr>
        <w:t xml:space="preserve"> </w:t>
      </w:r>
      <w:r>
        <w:t>целину.</w:t>
      </w:r>
    </w:p>
    <w:p w:rsidR="001F699A" w:rsidRDefault="00786E4B">
      <w:pPr>
        <w:pStyle w:val="Heading3"/>
        <w:spacing w:before="206"/>
        <w:ind w:left="302"/>
      </w:pPr>
      <w:r>
        <w:t>СЛУШАЊЕ МУЗИКЕ</w:t>
      </w:r>
    </w:p>
    <w:p w:rsidR="001F699A" w:rsidRDefault="001F699A">
      <w:pPr>
        <w:pStyle w:val="BodyText"/>
        <w:rPr>
          <w:b/>
          <w:sz w:val="26"/>
        </w:rPr>
      </w:pPr>
    </w:p>
    <w:p w:rsidR="001F699A" w:rsidRDefault="001F699A">
      <w:pPr>
        <w:pStyle w:val="BodyText"/>
        <w:rPr>
          <w:b/>
          <w:sz w:val="26"/>
        </w:rPr>
      </w:pPr>
    </w:p>
    <w:p w:rsidR="001F699A" w:rsidRDefault="00786E4B">
      <w:pPr>
        <w:pStyle w:val="BodyText"/>
        <w:spacing w:before="158" w:line="276" w:lineRule="auto"/>
        <w:ind w:left="302" w:right="369" w:firstLine="720"/>
        <w:jc w:val="both"/>
      </w:pPr>
      <w:r>
        <w:t>Активним слушањем музике ученици опажају елементе и облике уметничког дела, разликују инструменте и извођачке саставе. Сусрет с уметничким делом на тај начин буди јединствен доживљај који проширује емотивну спознају.Упознајући музику различитих врста, стилова и жанрова, ученик развија слушне вештине потребне за разумевање музичке уметности и уметности уопште.</w:t>
      </w:r>
    </w:p>
    <w:p w:rsidR="001F699A" w:rsidRDefault="00786E4B">
      <w:pPr>
        <w:pStyle w:val="BodyText"/>
        <w:spacing w:before="200" w:line="276" w:lineRule="auto"/>
        <w:ind w:left="302" w:right="376" w:firstLine="720"/>
        <w:jc w:val="both"/>
      </w:pPr>
      <w:r>
        <w:t>Слушањем ученик препознаје музички облик –сличност и различитост делова у композицији. Оно знатно утиче на емоционални, интелектуални и естетски развој ученика. Цртањем и покретом током слушања музике, ученици преносе мисли и осећања развијајући креативне особине и музичке</w:t>
      </w:r>
    </w:p>
    <w:p w:rsidR="001F699A" w:rsidRDefault="001F699A">
      <w:pPr>
        <w:spacing w:line="276" w:lineRule="auto"/>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line="276" w:lineRule="auto"/>
        <w:ind w:left="302"/>
      </w:pPr>
      <w:r>
        <w:t>способности. Слушањем музике подстиче се развој музичког укуса и потребе за музиком и на тај начин негује се квалитетна музичка публика.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Heading3"/>
        <w:spacing w:before="183"/>
        <w:ind w:left="302"/>
      </w:pPr>
      <w:r>
        <w:t>МЕЛОДИКА</w:t>
      </w:r>
    </w:p>
    <w:p w:rsidR="001F699A" w:rsidRDefault="001F699A">
      <w:pPr>
        <w:pStyle w:val="BodyText"/>
        <w:rPr>
          <w:b/>
          <w:sz w:val="26"/>
        </w:rPr>
      </w:pPr>
    </w:p>
    <w:p w:rsidR="001F699A" w:rsidRDefault="001F699A">
      <w:pPr>
        <w:pStyle w:val="BodyText"/>
        <w:rPr>
          <w:b/>
          <w:sz w:val="26"/>
        </w:rPr>
      </w:pPr>
    </w:p>
    <w:p w:rsidR="001F699A" w:rsidRDefault="00786E4B">
      <w:pPr>
        <w:pStyle w:val="BodyText"/>
        <w:spacing w:before="158" w:line="276" w:lineRule="auto"/>
        <w:ind w:left="302" w:right="365" w:firstLine="720"/>
        <w:jc w:val="both"/>
      </w:pPr>
      <w:r>
        <w:t xml:space="preserve">Изражајно и разговетно певање води ка развоју музикалности и ширењу опсега гласа, као и </w:t>
      </w:r>
      <w:r>
        <w:rPr>
          <w:spacing w:val="3"/>
        </w:rPr>
        <w:t xml:space="preserve">раду </w:t>
      </w:r>
      <w:r>
        <w:t xml:space="preserve">на чистој интонацији. Певају се музички модели, песме са текстом , мелодије различитих жанрова, српске народне песме, </w:t>
      </w:r>
      <w:r>
        <w:rPr>
          <w:spacing w:val="-3"/>
        </w:rPr>
        <w:t xml:space="preserve">као </w:t>
      </w:r>
      <w:r>
        <w:t>и песме различитих</w:t>
      </w:r>
      <w:r>
        <w:rPr>
          <w:spacing w:val="4"/>
        </w:rPr>
        <w:t xml:space="preserve"> </w:t>
      </w:r>
      <w:r>
        <w:t>националности.</w:t>
      </w:r>
    </w:p>
    <w:p w:rsidR="001F699A" w:rsidRDefault="00786E4B">
      <w:pPr>
        <w:pStyle w:val="BodyText"/>
        <w:spacing w:before="200" w:line="276" w:lineRule="auto"/>
        <w:ind w:left="302" w:right="391" w:firstLine="720"/>
        <w:jc w:val="both"/>
      </w:pPr>
      <w:r>
        <w:t>Посебну пажњу потребно је обратити на развој музикалности. Примери се обрађују по слуху, наравно,уз помоћ наставника, и инструменталну пратњу.</w:t>
      </w:r>
    </w:p>
    <w:p w:rsidR="001F699A" w:rsidRDefault="00786E4B">
      <w:pPr>
        <w:pStyle w:val="BodyText"/>
        <w:spacing w:before="201" w:line="276" w:lineRule="auto"/>
        <w:ind w:left="302" w:right="371" w:firstLine="720"/>
        <w:jc w:val="both"/>
      </w:pPr>
      <w:r>
        <w:t>У припремном разреду ученици на задатим мотивима препознају смер кретања мелодије (навише- наниже), скокове или поступан покрет, динамичке контрасте (тихо-јако), темпо (брзо-споро), метричке разлике (дводелни и троделни метар).</w:t>
      </w:r>
    </w:p>
    <w:p w:rsidR="001F699A" w:rsidRDefault="00786E4B">
      <w:pPr>
        <w:pStyle w:val="BodyText"/>
        <w:spacing w:before="200" w:line="276" w:lineRule="auto"/>
        <w:ind w:left="302" w:right="380" w:firstLine="720"/>
        <w:jc w:val="both"/>
      </w:pPr>
      <w:r>
        <w:t>Осим опажањем, ове елементе ученици савладавају и интонирањем развијајући при том и музичку меморију.</w:t>
      </w:r>
    </w:p>
    <w:p w:rsidR="001F699A" w:rsidRDefault="001F699A">
      <w:pPr>
        <w:pStyle w:val="BodyText"/>
        <w:rPr>
          <w:sz w:val="26"/>
        </w:rPr>
      </w:pPr>
    </w:p>
    <w:p w:rsidR="001F699A" w:rsidRDefault="001F699A">
      <w:pPr>
        <w:pStyle w:val="BodyText"/>
        <w:spacing w:before="6"/>
        <w:rPr>
          <w:sz w:val="36"/>
        </w:rPr>
      </w:pPr>
    </w:p>
    <w:p w:rsidR="001F699A" w:rsidRDefault="00786E4B">
      <w:pPr>
        <w:pStyle w:val="Heading3"/>
        <w:ind w:left="302"/>
      </w:pPr>
      <w:r>
        <w:t>МУЗИЧКО СТВАРАЛАШТВО</w:t>
      </w:r>
    </w:p>
    <w:p w:rsidR="001F699A" w:rsidRDefault="001F699A">
      <w:pPr>
        <w:pStyle w:val="BodyText"/>
        <w:rPr>
          <w:b/>
          <w:sz w:val="26"/>
        </w:rPr>
      </w:pPr>
    </w:p>
    <w:p w:rsidR="001F699A" w:rsidRDefault="001F699A">
      <w:pPr>
        <w:pStyle w:val="BodyText"/>
        <w:rPr>
          <w:b/>
          <w:sz w:val="26"/>
        </w:rPr>
      </w:pPr>
    </w:p>
    <w:p w:rsidR="001F699A" w:rsidRDefault="00786E4B">
      <w:pPr>
        <w:pStyle w:val="BodyText"/>
        <w:spacing w:before="159" w:line="276" w:lineRule="auto"/>
        <w:ind w:left="302" w:right="372" w:firstLine="720"/>
        <w:jc w:val="both"/>
      </w:pPr>
      <w:r>
        <w:t>Музичким стваралаштвом, ученици се у припремној настави могу бавити мењањем мелодијских мотива, као и преобликовањем мелодије и ритма познатих песама као и креирањем бројалица на задати текст. Тиме се стварају нове, једноставне, јединствене креативне мелодијско ритмичке целине.</w:t>
      </w:r>
    </w:p>
    <w:p w:rsidR="001F699A" w:rsidRDefault="00786E4B">
      <w:pPr>
        <w:pStyle w:val="BodyText"/>
        <w:spacing w:before="200" w:line="276" w:lineRule="auto"/>
        <w:ind w:left="302" w:right="378" w:firstLine="782"/>
        <w:jc w:val="both"/>
      </w:pPr>
      <w:r>
        <w:t>Осим тога, ученици могу импровизовати и на различитим мелодијским инструментима или на удараљкама (Орфов инструментариј или ручно израђени инструменти).</w:t>
      </w:r>
    </w:p>
    <w:p w:rsidR="001F699A" w:rsidRDefault="00786E4B">
      <w:pPr>
        <w:pStyle w:val="BodyText"/>
        <w:spacing w:before="201" w:line="276" w:lineRule="auto"/>
        <w:ind w:left="302" w:right="373" w:firstLine="720"/>
        <w:jc w:val="both"/>
      </w:pPr>
      <w:r>
        <w:t>Активности музичког стваралаштва могу се спроводити индивидуално или групно. Музичким стваралаштвом се подстиче слобода изражавања и обликовања идеја и осећања, развија креативност и инвентивност ученика, али и наставника.</w:t>
      </w:r>
    </w:p>
    <w:p w:rsidR="001F699A" w:rsidRDefault="001F699A">
      <w:pPr>
        <w:spacing w:line="276" w:lineRule="auto"/>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9"/>
        <w:rPr>
          <w:sz w:val="27"/>
        </w:rPr>
      </w:pPr>
    </w:p>
    <w:p w:rsidR="001F699A" w:rsidRDefault="00786E4B">
      <w:pPr>
        <w:pStyle w:val="Heading4"/>
        <w:spacing w:before="90"/>
        <w:ind w:left="1022"/>
      </w:pPr>
      <w:r>
        <w:t>Дидактичко-музичка игра</w:t>
      </w:r>
    </w:p>
    <w:p w:rsidR="001F699A" w:rsidRDefault="001F699A">
      <w:pPr>
        <w:pStyle w:val="BodyText"/>
        <w:spacing w:before="8"/>
        <w:rPr>
          <w:b/>
          <w:i/>
          <w:sz w:val="20"/>
        </w:rPr>
      </w:pPr>
    </w:p>
    <w:p w:rsidR="001F699A" w:rsidRDefault="00786E4B">
      <w:pPr>
        <w:pStyle w:val="BodyText"/>
        <w:spacing w:line="276" w:lineRule="auto"/>
        <w:ind w:left="302" w:right="372" w:firstLine="720"/>
        <w:jc w:val="both"/>
      </w:pPr>
      <w:r>
        <w:t>Музичке игре су идеално средство спонтаног усвајања знања и вештина. Игра је детету најдража активност. Оно кроз њу осећа задовољство и стиче прва сазнања. Кроз игру се подстиче али и развија природна радозналост детета, развијају се способности запажања и изражавања-памћење, говор, мишљење. Ј. А. Коменскy наглашава важност игре у предшколском одгоју те истиче да ће и школа деци бити привлачнија ако се буде учило кроз игру.</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7"/>
        <w:rPr>
          <w:sz w:val="22"/>
        </w:rPr>
      </w:pPr>
    </w:p>
    <w:p w:rsidR="001F699A" w:rsidRDefault="00786E4B">
      <w:pPr>
        <w:pStyle w:val="Heading4"/>
        <w:spacing w:before="1"/>
        <w:ind w:left="302"/>
      </w:pPr>
      <w:r>
        <w:t>Развој савремених технологија</w:t>
      </w:r>
    </w:p>
    <w:p w:rsidR="001F699A" w:rsidRDefault="001F699A">
      <w:pPr>
        <w:pStyle w:val="BodyText"/>
        <w:spacing w:before="7"/>
        <w:rPr>
          <w:b/>
          <w:i/>
          <w:sz w:val="20"/>
        </w:rPr>
      </w:pPr>
    </w:p>
    <w:p w:rsidR="001F699A" w:rsidRDefault="00786E4B">
      <w:pPr>
        <w:pStyle w:val="BodyText"/>
        <w:spacing w:line="278" w:lineRule="auto"/>
        <w:ind w:left="302" w:right="372" w:firstLine="720"/>
        <w:jc w:val="both"/>
      </w:pPr>
      <w:r>
        <w:t>Информационо комуникационе технологије имају за циљ да презентују, подуче, оспособе, заинтересују и мотивишу ученике и наставнике (коришћењем асоцијативних слика, квизова, видео клипова, укрштених речи,...).</w:t>
      </w:r>
    </w:p>
    <w:p w:rsidR="001F699A" w:rsidRDefault="001F699A">
      <w:pPr>
        <w:pStyle w:val="BodyText"/>
        <w:rPr>
          <w:sz w:val="26"/>
        </w:rPr>
      </w:pPr>
    </w:p>
    <w:p w:rsidR="001F699A" w:rsidRDefault="001F699A">
      <w:pPr>
        <w:pStyle w:val="BodyText"/>
        <w:spacing w:before="2"/>
        <w:rPr>
          <w:sz w:val="36"/>
        </w:rPr>
      </w:pPr>
    </w:p>
    <w:p w:rsidR="001F699A" w:rsidRDefault="00786E4B">
      <w:pPr>
        <w:pStyle w:val="Heading3"/>
        <w:ind w:left="302"/>
      </w:pPr>
      <w:r>
        <w:t>РИТАМ</w:t>
      </w:r>
    </w:p>
    <w:p w:rsidR="001F699A" w:rsidRDefault="001F699A">
      <w:pPr>
        <w:pStyle w:val="BodyText"/>
        <w:rPr>
          <w:b/>
          <w:sz w:val="26"/>
        </w:rPr>
      </w:pPr>
    </w:p>
    <w:p w:rsidR="001F699A" w:rsidRDefault="001F699A">
      <w:pPr>
        <w:pStyle w:val="BodyText"/>
        <w:rPr>
          <w:b/>
          <w:sz w:val="26"/>
        </w:rPr>
      </w:pPr>
    </w:p>
    <w:p w:rsidR="001F699A" w:rsidRDefault="00786E4B">
      <w:pPr>
        <w:pStyle w:val="BodyText"/>
        <w:spacing w:before="158" w:line="276" w:lineRule="auto"/>
        <w:ind w:left="302" w:right="386" w:firstLine="720"/>
        <w:jc w:val="both"/>
      </w:pPr>
      <w:r>
        <w:t>Ритам се развија кроз покрет и певање. На тај начин се подстиче активна настава која доприности већој мотивацији и бољим резултатима.</w:t>
      </w:r>
    </w:p>
    <w:p w:rsidR="001F699A" w:rsidRDefault="00786E4B">
      <w:pPr>
        <w:pStyle w:val="BodyText"/>
        <w:spacing w:before="201" w:line="276" w:lineRule="auto"/>
        <w:ind w:left="302" w:right="373" w:firstLine="720"/>
        <w:jc w:val="both"/>
      </w:pPr>
      <w:r>
        <w:t>Ученик изражава свој доживљај музике, прати покретом песме и композиције: пљескањем, лупкањем, пуцкетањем прстима, корачањем,... те при том опажа и усваја елементе ритма.</w:t>
      </w:r>
    </w:p>
    <w:p w:rsidR="001F699A" w:rsidRDefault="001F699A">
      <w:pPr>
        <w:pStyle w:val="BodyText"/>
        <w:rPr>
          <w:sz w:val="26"/>
        </w:rPr>
      </w:pPr>
    </w:p>
    <w:p w:rsidR="001F699A" w:rsidRDefault="001F699A">
      <w:pPr>
        <w:pStyle w:val="BodyText"/>
        <w:spacing w:before="7"/>
        <w:rPr>
          <w:sz w:val="36"/>
        </w:rPr>
      </w:pPr>
    </w:p>
    <w:p w:rsidR="001F699A" w:rsidRDefault="00786E4B">
      <w:pPr>
        <w:pStyle w:val="Heading3"/>
        <w:ind w:left="302"/>
      </w:pPr>
      <w:r>
        <w:t>МУЗИЧКА ПИСМЕНОСТ</w:t>
      </w:r>
    </w:p>
    <w:p w:rsidR="001F699A" w:rsidRDefault="001F699A">
      <w:pPr>
        <w:pStyle w:val="BodyText"/>
        <w:rPr>
          <w:b/>
          <w:sz w:val="26"/>
        </w:rPr>
      </w:pPr>
    </w:p>
    <w:p w:rsidR="001F699A" w:rsidRDefault="001F699A">
      <w:pPr>
        <w:pStyle w:val="BodyText"/>
        <w:rPr>
          <w:b/>
          <w:sz w:val="26"/>
        </w:rPr>
      </w:pPr>
    </w:p>
    <w:p w:rsidR="001F699A" w:rsidRDefault="00786E4B">
      <w:pPr>
        <w:pStyle w:val="BodyText"/>
        <w:spacing w:before="158" w:line="276" w:lineRule="auto"/>
        <w:ind w:left="302" w:right="380" w:firstLine="720"/>
        <w:jc w:val="both"/>
      </w:pPr>
      <w:r>
        <w:t>Савладавањем основних музичких елемената писањем, цртањем и бојењем код ученика се подстиче развој музичке графомоторике (писање нота на линијама и у празнинама, писање виолинског и бас кључа,...)</w:t>
      </w:r>
    </w:p>
    <w:p w:rsidR="001F699A" w:rsidRDefault="001F699A">
      <w:pPr>
        <w:pStyle w:val="BodyText"/>
        <w:rPr>
          <w:sz w:val="26"/>
        </w:rPr>
      </w:pPr>
    </w:p>
    <w:p w:rsidR="001F699A" w:rsidRDefault="001F699A">
      <w:pPr>
        <w:pStyle w:val="BodyText"/>
        <w:spacing w:before="10"/>
        <w:rPr>
          <w:sz w:val="36"/>
        </w:rPr>
      </w:pPr>
    </w:p>
    <w:p w:rsidR="001F699A" w:rsidRDefault="00786E4B">
      <w:pPr>
        <w:pStyle w:val="Heading3"/>
        <w:spacing w:before="1"/>
        <w:ind w:left="302"/>
      </w:pPr>
      <w:r>
        <w:t>МУЗИЧКИ БОНТОН</w:t>
      </w:r>
    </w:p>
    <w:p w:rsidR="001F699A" w:rsidRDefault="001F699A">
      <w:pPr>
        <w:sectPr w:rsidR="001F699A">
          <w:pgSz w:w="12240" w:h="15840"/>
          <w:pgMar w:top="1200" w:right="300" w:bottom="1100" w:left="380" w:header="722" w:footer="916" w:gutter="0"/>
          <w:cols w:space="720"/>
        </w:sectPr>
      </w:pPr>
    </w:p>
    <w:p w:rsidR="001F699A" w:rsidRDefault="001F699A">
      <w:pPr>
        <w:pStyle w:val="BodyText"/>
        <w:rPr>
          <w:b/>
          <w:sz w:val="20"/>
        </w:rPr>
      </w:pPr>
    </w:p>
    <w:p w:rsidR="001F699A" w:rsidRDefault="001F699A">
      <w:pPr>
        <w:pStyle w:val="BodyText"/>
        <w:spacing w:before="4"/>
        <w:rPr>
          <w:b/>
          <w:sz w:val="27"/>
        </w:rPr>
      </w:pPr>
    </w:p>
    <w:p w:rsidR="001F699A" w:rsidRDefault="00786E4B">
      <w:pPr>
        <w:pStyle w:val="BodyText"/>
        <w:spacing w:before="90" w:line="276" w:lineRule="auto"/>
        <w:ind w:left="302" w:right="374" w:firstLine="720"/>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Ученике треба подстицати да пажљиво слушају и коментаришу извођење друга-другарице, као и музичког дела, али и да се адекватно понашају на концертима и јавним наступима.</w:t>
      </w:r>
    </w:p>
    <w:p w:rsidR="001F699A" w:rsidRDefault="00786E4B">
      <w:pPr>
        <w:pStyle w:val="BodyText"/>
        <w:spacing w:before="200" w:line="276" w:lineRule="auto"/>
        <w:ind w:left="302" w:right="366" w:firstLine="720"/>
        <w:jc w:val="both"/>
      </w:pPr>
      <w:r>
        <w:t>Поред културе понашања, ученике треба упутити и на културу одевања, како на сцени, тако и у публици.</w:t>
      </w:r>
    </w:p>
    <w:p w:rsidR="001F699A" w:rsidRDefault="001F699A">
      <w:pPr>
        <w:pStyle w:val="BodyText"/>
        <w:rPr>
          <w:sz w:val="26"/>
        </w:rPr>
      </w:pPr>
    </w:p>
    <w:p w:rsidR="001F699A" w:rsidRDefault="001F699A">
      <w:pPr>
        <w:pStyle w:val="BodyText"/>
        <w:rPr>
          <w:sz w:val="37"/>
        </w:rPr>
      </w:pPr>
    </w:p>
    <w:p w:rsidR="001F699A" w:rsidRDefault="00786E4B">
      <w:pPr>
        <w:pStyle w:val="Heading3"/>
        <w:numPr>
          <w:ilvl w:val="0"/>
          <w:numId w:val="417"/>
        </w:numPr>
        <w:tabs>
          <w:tab w:val="left" w:pos="691"/>
        </w:tabs>
        <w:ind w:left="690" w:hanging="388"/>
      </w:pPr>
      <w:r>
        <w:t>ПРАЋЕЊЕ И ВРЕДНОВАЊЕ НАСТАВЕ И</w:t>
      </w:r>
      <w:r>
        <w:rPr>
          <w:spacing w:val="2"/>
        </w:rPr>
        <w:t xml:space="preserve"> </w:t>
      </w:r>
      <w:r>
        <w:t>УЧЕЊА</w:t>
      </w:r>
    </w:p>
    <w:p w:rsidR="001F699A" w:rsidRDefault="00786E4B">
      <w:pPr>
        <w:pStyle w:val="BodyText"/>
        <w:spacing w:before="156" w:line="276" w:lineRule="auto"/>
        <w:ind w:left="302" w:right="379" w:firstLine="720"/>
        <w:jc w:val="both"/>
      </w:pPr>
      <w:r>
        <w:t>У припремном разреду ученици се не оцењују, али је наставник у обавези да води педагошку документацију и запажања о ученицима.</w:t>
      </w:r>
    </w:p>
    <w:p w:rsidR="001F699A" w:rsidRDefault="00786E4B">
      <w:pPr>
        <w:pStyle w:val="BodyText"/>
        <w:spacing w:before="119" w:line="276" w:lineRule="auto"/>
        <w:ind w:left="302" w:right="386" w:firstLine="720"/>
        <w:jc w:val="both"/>
      </w:pPr>
      <w:r>
        <w:t>Посебан изазов и уживање за ученике представља јавни наступ при чему се приказује пређени програм.</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Heading2"/>
        <w:spacing w:before="220"/>
        <w:ind w:left="0" w:right="251"/>
        <w:jc w:val="center"/>
        <w:rPr>
          <w:u w:val="none"/>
        </w:rPr>
      </w:pPr>
      <w:bookmarkStart w:id="13" w:name="НАСТАВНИ_ПРОГРАМ_ЗА_ОСНОВНО_МУЗИЧКО_ОБРА"/>
      <w:bookmarkEnd w:id="13"/>
      <w:r>
        <w:rPr>
          <w:b w:val="0"/>
          <w:spacing w:val="-70"/>
          <w:w w:val="99"/>
          <w:u w:val="thick"/>
        </w:rPr>
        <w:t xml:space="preserve"> </w:t>
      </w:r>
      <w:r>
        <w:rPr>
          <w:u w:val="thick"/>
        </w:rPr>
        <w:t xml:space="preserve">НАСТАВНИ ПРОГРАМ ЗА ОСНОВНО МУЗИЧКО ОБРАЗОВАЊЕ </w:t>
      </w:r>
      <w:r>
        <w:rPr>
          <w:spacing w:val="8"/>
          <w:u w:val="thick"/>
        </w:rPr>
        <w:t>И</w:t>
      </w:r>
    </w:p>
    <w:p w:rsidR="001F699A" w:rsidRDefault="00786E4B">
      <w:pPr>
        <w:spacing w:before="5"/>
        <w:ind w:right="246"/>
        <w:jc w:val="center"/>
        <w:rPr>
          <w:b/>
          <w:sz w:val="28"/>
        </w:rPr>
      </w:pPr>
      <w:r>
        <w:rPr>
          <w:spacing w:val="-70"/>
          <w:w w:val="99"/>
          <w:sz w:val="28"/>
          <w:u w:val="thick"/>
        </w:rPr>
        <w:t xml:space="preserve"> </w:t>
      </w:r>
      <w:r>
        <w:rPr>
          <w:b/>
          <w:sz w:val="28"/>
          <w:u w:val="thick"/>
        </w:rPr>
        <w:t>ВАСПИТАЊЕ</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786E4B">
      <w:pPr>
        <w:pStyle w:val="Heading3"/>
        <w:spacing w:before="226"/>
        <w:ind w:left="103" w:right="174"/>
        <w:jc w:val="center"/>
      </w:pPr>
      <w:r>
        <w:t>А. ОБАВЕЗНИ ОДСЕЦИ</w:t>
      </w:r>
    </w:p>
    <w:p w:rsidR="001F699A" w:rsidRDefault="00786E4B">
      <w:pPr>
        <w:pStyle w:val="ListParagraph"/>
        <w:numPr>
          <w:ilvl w:val="1"/>
          <w:numId w:val="417"/>
        </w:numPr>
        <w:tabs>
          <w:tab w:val="left" w:pos="3951"/>
        </w:tabs>
        <w:spacing w:before="204"/>
        <w:ind w:hanging="244"/>
        <w:rPr>
          <w:b/>
          <w:sz w:val="24"/>
        </w:rPr>
      </w:pPr>
      <w:r>
        <w:rPr>
          <w:b/>
          <w:sz w:val="24"/>
        </w:rPr>
        <w:t>ОДСЕК ЗА КЛАСИЧНУ</w:t>
      </w:r>
      <w:r>
        <w:rPr>
          <w:b/>
          <w:spacing w:val="-1"/>
          <w:sz w:val="24"/>
        </w:rPr>
        <w:t xml:space="preserve"> </w:t>
      </w:r>
      <w:r>
        <w:rPr>
          <w:b/>
          <w:sz w:val="24"/>
        </w:rPr>
        <w:t>МУЗИКУ</w:t>
      </w:r>
    </w:p>
    <w:p w:rsidR="001F699A" w:rsidRDefault="00786E4B">
      <w:pPr>
        <w:spacing w:before="43" w:line="476" w:lineRule="exact"/>
        <w:ind w:left="4138" w:right="1933" w:hanging="2257"/>
        <w:rPr>
          <w:b/>
          <w:sz w:val="24"/>
        </w:rPr>
      </w:pPr>
      <w:r>
        <w:rPr>
          <w:b/>
          <w:sz w:val="24"/>
        </w:rPr>
        <w:t>1.1. ШЕСТОГОДИШЊЕ МУЗИЧКО ОБРАЗОВАЊЕ И ВАСПИТАЊЕ ГУДАЧКИ ИНСТРУМЕНТИ</w:t>
      </w:r>
    </w:p>
    <w:p w:rsidR="001F699A" w:rsidRDefault="00786E4B">
      <w:pPr>
        <w:pStyle w:val="BodyText"/>
        <w:spacing w:line="225" w:lineRule="exact"/>
        <w:ind w:left="101" w:right="174"/>
        <w:jc w:val="center"/>
      </w:pPr>
      <w:r>
        <w:t>(виолина, виолончело)</w:t>
      </w:r>
    </w:p>
    <w:p w:rsidR="001F699A" w:rsidRDefault="001F699A">
      <w:pPr>
        <w:pStyle w:val="BodyText"/>
        <w:spacing w:before="10"/>
      </w:pPr>
    </w:p>
    <w:tbl>
      <w:tblPr>
        <w:tblW w:w="0" w:type="auto"/>
        <w:tblInd w:w="102" w:type="dxa"/>
        <w:tblLayout w:type="fixed"/>
        <w:tblCellMar>
          <w:left w:w="0" w:type="dxa"/>
          <w:right w:w="0" w:type="dxa"/>
        </w:tblCellMar>
        <w:tblLook w:val="01E0" w:firstRow="1" w:lastRow="1" w:firstColumn="1" w:lastColumn="1" w:noHBand="0" w:noVBand="0"/>
      </w:tblPr>
      <w:tblGrid>
        <w:gridCol w:w="2381"/>
        <w:gridCol w:w="8897"/>
      </w:tblGrid>
      <w:tr w:rsidR="001F699A">
        <w:trPr>
          <w:trHeight w:val="375"/>
        </w:trPr>
        <w:tc>
          <w:tcPr>
            <w:tcW w:w="2381" w:type="dxa"/>
          </w:tcPr>
          <w:p w:rsidR="001F699A" w:rsidRDefault="00786E4B">
            <w:pPr>
              <w:pStyle w:val="TableParagraph"/>
              <w:spacing w:line="266" w:lineRule="exact"/>
              <w:ind w:left="200"/>
              <w:rPr>
                <w:sz w:val="24"/>
              </w:rPr>
            </w:pPr>
            <w:r>
              <w:rPr>
                <w:sz w:val="24"/>
              </w:rPr>
              <w:t>Назив предмета</w:t>
            </w:r>
          </w:p>
        </w:tc>
        <w:tc>
          <w:tcPr>
            <w:tcW w:w="8897" w:type="dxa"/>
          </w:tcPr>
          <w:p w:rsidR="001F699A" w:rsidRDefault="00786E4B">
            <w:pPr>
              <w:pStyle w:val="TableParagraph"/>
              <w:spacing w:line="271" w:lineRule="exact"/>
              <w:ind w:left="555"/>
              <w:rPr>
                <w:b/>
                <w:sz w:val="24"/>
              </w:rPr>
            </w:pPr>
            <w:r>
              <w:rPr>
                <w:b/>
                <w:sz w:val="24"/>
              </w:rPr>
              <w:t>ВИОЛИНА</w:t>
            </w:r>
          </w:p>
        </w:tc>
      </w:tr>
      <w:tr w:rsidR="001F699A">
        <w:trPr>
          <w:trHeight w:val="922"/>
        </w:trPr>
        <w:tc>
          <w:tcPr>
            <w:tcW w:w="2381" w:type="dxa"/>
          </w:tcPr>
          <w:p w:rsidR="001F699A" w:rsidRDefault="00786E4B">
            <w:pPr>
              <w:pStyle w:val="TableParagraph"/>
              <w:spacing w:before="94"/>
              <w:ind w:left="200"/>
              <w:rPr>
                <w:sz w:val="24"/>
              </w:rPr>
            </w:pPr>
            <w:r>
              <w:rPr>
                <w:sz w:val="24"/>
              </w:rPr>
              <w:t>Циљ</w:t>
            </w:r>
          </w:p>
        </w:tc>
        <w:tc>
          <w:tcPr>
            <w:tcW w:w="8897" w:type="dxa"/>
          </w:tcPr>
          <w:p w:rsidR="001F699A" w:rsidRDefault="00786E4B">
            <w:pPr>
              <w:pStyle w:val="TableParagraph"/>
              <w:tabs>
                <w:tab w:val="left" w:pos="7033"/>
              </w:tabs>
              <w:spacing w:before="96" w:line="237" w:lineRule="auto"/>
              <w:ind w:left="575" w:right="198"/>
              <w:rPr>
                <w:sz w:val="24"/>
              </w:rPr>
            </w:pPr>
            <w:r>
              <w:rPr>
                <w:b/>
                <w:sz w:val="24"/>
              </w:rPr>
              <w:t xml:space="preserve">Циљ  </w:t>
            </w:r>
            <w:r>
              <w:rPr>
                <w:spacing w:val="-3"/>
                <w:sz w:val="24"/>
              </w:rPr>
              <w:t xml:space="preserve">учења  </w:t>
            </w:r>
            <w:r>
              <w:rPr>
                <w:sz w:val="24"/>
              </w:rPr>
              <w:t xml:space="preserve">предмета  Виолина  </w:t>
            </w:r>
            <w:r>
              <w:rPr>
                <w:spacing w:val="-5"/>
                <w:sz w:val="24"/>
              </w:rPr>
              <w:t xml:space="preserve">је  </w:t>
            </w:r>
            <w:r>
              <w:rPr>
                <w:sz w:val="24"/>
              </w:rPr>
              <w:t>да  код</w:t>
            </w:r>
            <w:r>
              <w:rPr>
                <w:spacing w:val="43"/>
                <w:sz w:val="24"/>
              </w:rPr>
              <w:t xml:space="preserve"> </w:t>
            </w:r>
            <w:r>
              <w:rPr>
                <w:sz w:val="24"/>
              </w:rPr>
              <w:t>ученика</w:t>
            </w:r>
            <w:r>
              <w:rPr>
                <w:spacing w:val="55"/>
                <w:sz w:val="24"/>
              </w:rPr>
              <w:t xml:space="preserve"> </w:t>
            </w:r>
            <w:r>
              <w:rPr>
                <w:sz w:val="24"/>
              </w:rPr>
              <w:t>рaзвиjе</w:t>
            </w:r>
            <w:r>
              <w:rPr>
                <w:sz w:val="24"/>
              </w:rPr>
              <w:tab/>
              <w:t>интeрeсoвaње и љубав  према  инструменту  и  музици  кроз  индивидуално  музичко</w:t>
            </w:r>
            <w:r>
              <w:rPr>
                <w:spacing w:val="45"/>
                <w:sz w:val="24"/>
              </w:rPr>
              <w:t xml:space="preserve"> </w:t>
            </w:r>
            <w:r>
              <w:rPr>
                <w:sz w:val="24"/>
              </w:rPr>
              <w:t>искуство</w:t>
            </w:r>
          </w:p>
          <w:p w:rsidR="001F699A" w:rsidRDefault="00786E4B">
            <w:pPr>
              <w:pStyle w:val="TableParagraph"/>
              <w:spacing w:before="4" w:line="256" w:lineRule="exact"/>
              <w:ind w:left="575"/>
              <w:rPr>
                <w:sz w:val="24"/>
              </w:rPr>
            </w:pPr>
            <w:r>
              <w:rPr>
                <w:sz w:val="24"/>
              </w:rPr>
              <w:t>којим   се   подстиче   развијање   моторичке</w:t>
            </w:r>
            <w:r>
              <w:rPr>
                <w:spacing w:val="43"/>
                <w:sz w:val="24"/>
              </w:rPr>
              <w:t xml:space="preserve"> </w:t>
            </w:r>
            <w:r>
              <w:rPr>
                <w:sz w:val="24"/>
              </w:rPr>
              <w:t>флексибилности</w:t>
            </w:r>
            <w:r>
              <w:rPr>
                <w:spacing w:val="60"/>
                <w:sz w:val="24"/>
              </w:rPr>
              <w:t xml:space="preserve"> </w:t>
            </w:r>
            <w:r>
              <w:rPr>
                <w:sz w:val="24"/>
              </w:rPr>
              <w:t>и</w:t>
            </w:r>
            <w:r>
              <w:rPr>
                <w:spacing w:val="60"/>
                <w:sz w:val="24"/>
              </w:rPr>
              <w:t xml:space="preserve"> </w:t>
            </w:r>
            <w:r>
              <w:rPr>
                <w:sz w:val="24"/>
              </w:rPr>
              <w:t>осетљивости,</w:t>
            </w:r>
          </w:p>
        </w:tc>
      </w:tr>
    </w:tbl>
    <w:p w:rsidR="001F699A" w:rsidRDefault="001F699A">
      <w:pPr>
        <w:spacing w:line="256"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line="242" w:lineRule="auto"/>
        <w:ind w:left="3058"/>
      </w:pPr>
      <w:r>
        <w:t>креативности, естетског сензибилитета, као и оспособљавање и мотивисање ученика за самосталан јавни наступ и наставак уметничког школовања.</w:t>
      </w:r>
    </w:p>
    <w:p w:rsidR="001F699A" w:rsidRDefault="00786E4B">
      <w:pPr>
        <w:tabs>
          <w:tab w:val="left" w:pos="3058"/>
        </w:tabs>
        <w:spacing w:before="202"/>
        <w:ind w:left="302"/>
        <w:rPr>
          <w:b/>
          <w:sz w:val="24"/>
        </w:rPr>
      </w:pPr>
      <w:r>
        <w:rPr>
          <w:sz w:val="24"/>
        </w:rPr>
        <w:t>Разред</w:t>
      </w:r>
      <w:r>
        <w:rPr>
          <w:sz w:val="24"/>
        </w:rPr>
        <w:tab/>
      </w:r>
      <w:r>
        <w:rPr>
          <w:b/>
          <w:sz w:val="24"/>
        </w:rPr>
        <w:t>Први</w:t>
      </w:r>
    </w:p>
    <w:p w:rsidR="001F699A" w:rsidRDefault="00786E4B">
      <w:pPr>
        <w:tabs>
          <w:tab w:val="left" w:pos="3058"/>
        </w:tabs>
        <w:spacing w:before="199"/>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761"/>
        <w:gridCol w:w="3909"/>
      </w:tblGrid>
      <w:tr w:rsidR="001F699A">
        <w:trPr>
          <w:trHeight w:val="1228"/>
        </w:trPr>
        <w:tc>
          <w:tcPr>
            <w:tcW w:w="4082" w:type="dxa"/>
          </w:tcPr>
          <w:p w:rsidR="001F699A" w:rsidRDefault="00786E4B">
            <w:pPr>
              <w:pStyle w:val="TableParagraph"/>
              <w:spacing w:line="273" w:lineRule="exact"/>
              <w:ind w:left="353" w:right="350"/>
              <w:jc w:val="center"/>
              <w:rPr>
                <w:b/>
                <w:sz w:val="24"/>
              </w:rPr>
            </w:pPr>
            <w:r>
              <w:rPr>
                <w:b/>
                <w:sz w:val="24"/>
              </w:rPr>
              <w:t>ИСХОДИ</w:t>
            </w:r>
          </w:p>
          <w:p w:rsidR="001F699A" w:rsidRDefault="00786E4B">
            <w:pPr>
              <w:pStyle w:val="TableParagraph"/>
              <w:spacing w:before="195" w:line="242" w:lineRule="auto"/>
              <w:ind w:left="353" w:right="350"/>
              <w:jc w:val="center"/>
              <w:rPr>
                <w:sz w:val="24"/>
              </w:rPr>
            </w:pPr>
            <w:r>
              <w:rPr>
                <w:sz w:val="24"/>
              </w:rPr>
              <w:t>По завршеној области ученик ће бити у стању да:</w:t>
            </w:r>
          </w:p>
        </w:tc>
        <w:tc>
          <w:tcPr>
            <w:tcW w:w="2761" w:type="dxa"/>
          </w:tcPr>
          <w:p w:rsidR="001F699A" w:rsidRDefault="001F699A">
            <w:pPr>
              <w:pStyle w:val="TableParagraph"/>
              <w:spacing w:before="3"/>
              <w:rPr>
                <w:b/>
                <w:sz w:val="32"/>
              </w:rPr>
            </w:pPr>
          </w:p>
          <w:p w:rsidR="001F699A" w:rsidRDefault="00786E4B">
            <w:pPr>
              <w:pStyle w:val="TableParagraph"/>
              <w:ind w:left="858"/>
              <w:rPr>
                <w:b/>
                <w:sz w:val="24"/>
              </w:rPr>
            </w:pPr>
            <w:r>
              <w:rPr>
                <w:b/>
                <w:sz w:val="24"/>
              </w:rPr>
              <w:t>ОБЛАСТ</w:t>
            </w:r>
          </w:p>
        </w:tc>
        <w:tc>
          <w:tcPr>
            <w:tcW w:w="3909" w:type="dxa"/>
          </w:tcPr>
          <w:p w:rsidR="001F699A" w:rsidRDefault="001F699A">
            <w:pPr>
              <w:pStyle w:val="TableParagraph"/>
              <w:spacing w:before="3"/>
              <w:rPr>
                <w:b/>
                <w:sz w:val="32"/>
              </w:rPr>
            </w:pPr>
          </w:p>
          <w:p w:rsidR="001F699A" w:rsidRDefault="00786E4B">
            <w:pPr>
              <w:pStyle w:val="TableParagraph"/>
              <w:ind w:left="1262"/>
              <w:rPr>
                <w:b/>
                <w:sz w:val="24"/>
              </w:rPr>
            </w:pPr>
            <w:r>
              <w:rPr>
                <w:b/>
                <w:sz w:val="24"/>
              </w:rPr>
              <w:t>САДРЖАЈИ</w:t>
            </w:r>
          </w:p>
        </w:tc>
      </w:tr>
      <w:tr w:rsidR="001F699A">
        <w:trPr>
          <w:trHeight w:val="9746"/>
        </w:trPr>
        <w:tc>
          <w:tcPr>
            <w:tcW w:w="4082" w:type="dxa"/>
          </w:tcPr>
          <w:p w:rsidR="001F699A" w:rsidRDefault="001F699A">
            <w:pPr>
              <w:pStyle w:val="TableParagraph"/>
              <w:spacing w:before="5"/>
              <w:rPr>
                <w:b/>
                <w:sz w:val="23"/>
              </w:rPr>
            </w:pPr>
          </w:p>
          <w:p w:rsidR="001F699A" w:rsidRDefault="00786E4B">
            <w:pPr>
              <w:pStyle w:val="TableParagraph"/>
              <w:numPr>
                <w:ilvl w:val="0"/>
                <w:numId w:val="416"/>
              </w:numPr>
              <w:tabs>
                <w:tab w:val="left" w:pos="556"/>
                <w:tab w:val="left" w:pos="557"/>
              </w:tabs>
              <w:ind w:right="154"/>
              <w:rPr>
                <w:sz w:val="24"/>
              </w:rPr>
            </w:pPr>
            <w:r>
              <w:rPr>
                <w:sz w:val="24"/>
              </w:rPr>
              <w:t xml:space="preserve">опише </w:t>
            </w:r>
            <w:r>
              <w:rPr>
                <w:spacing w:val="-3"/>
                <w:sz w:val="24"/>
              </w:rPr>
              <w:t xml:space="preserve">својим </w:t>
            </w:r>
            <w:r>
              <w:rPr>
                <w:sz w:val="24"/>
              </w:rPr>
              <w:t>речима карактеристике виолине и начин добијања тона;</w:t>
            </w:r>
          </w:p>
          <w:p w:rsidR="001F699A" w:rsidRDefault="00786E4B">
            <w:pPr>
              <w:pStyle w:val="TableParagraph"/>
              <w:numPr>
                <w:ilvl w:val="0"/>
                <w:numId w:val="416"/>
              </w:numPr>
              <w:tabs>
                <w:tab w:val="left" w:pos="556"/>
                <w:tab w:val="left" w:pos="557"/>
              </w:tabs>
              <w:spacing w:line="242" w:lineRule="auto"/>
              <w:ind w:right="1172"/>
              <w:rPr>
                <w:sz w:val="24"/>
              </w:rPr>
            </w:pPr>
            <w:r>
              <w:rPr>
                <w:sz w:val="24"/>
              </w:rPr>
              <w:t>правилно стоји и држи инструмент и</w:t>
            </w:r>
            <w:r>
              <w:rPr>
                <w:spacing w:val="-3"/>
                <w:sz w:val="24"/>
              </w:rPr>
              <w:t xml:space="preserve"> </w:t>
            </w:r>
            <w:r>
              <w:rPr>
                <w:sz w:val="24"/>
              </w:rPr>
              <w:t>гудало;</w:t>
            </w:r>
          </w:p>
          <w:p w:rsidR="001F699A" w:rsidRDefault="00786E4B">
            <w:pPr>
              <w:pStyle w:val="TableParagraph"/>
              <w:numPr>
                <w:ilvl w:val="0"/>
                <w:numId w:val="416"/>
              </w:numPr>
              <w:tabs>
                <w:tab w:val="left" w:pos="556"/>
                <w:tab w:val="left" w:pos="557"/>
              </w:tabs>
              <w:spacing w:line="242" w:lineRule="auto"/>
              <w:ind w:right="709"/>
              <w:rPr>
                <w:sz w:val="24"/>
              </w:rPr>
            </w:pPr>
            <w:r>
              <w:rPr>
                <w:sz w:val="24"/>
              </w:rPr>
              <w:t>изводи пицикато и основне потезе</w:t>
            </w:r>
            <w:r>
              <w:rPr>
                <w:spacing w:val="-4"/>
                <w:sz w:val="24"/>
              </w:rPr>
              <w:t xml:space="preserve"> </w:t>
            </w:r>
            <w:r>
              <w:rPr>
                <w:sz w:val="24"/>
              </w:rPr>
              <w:t>гудалом;</w:t>
            </w:r>
          </w:p>
          <w:p w:rsidR="001F699A" w:rsidRDefault="00786E4B">
            <w:pPr>
              <w:pStyle w:val="TableParagraph"/>
              <w:numPr>
                <w:ilvl w:val="0"/>
                <w:numId w:val="416"/>
              </w:numPr>
              <w:tabs>
                <w:tab w:val="left" w:pos="556"/>
                <w:tab w:val="left" w:pos="557"/>
              </w:tabs>
              <w:ind w:right="111"/>
              <w:rPr>
                <w:sz w:val="24"/>
              </w:rPr>
            </w:pPr>
            <w:r>
              <w:rPr>
                <w:sz w:val="24"/>
              </w:rPr>
              <w:t>самостално поставља прсте леве руке на хватник у првој</w:t>
            </w:r>
            <w:r>
              <w:rPr>
                <w:spacing w:val="-21"/>
                <w:sz w:val="24"/>
              </w:rPr>
              <w:t xml:space="preserve"> </w:t>
            </w:r>
            <w:r>
              <w:rPr>
                <w:sz w:val="24"/>
              </w:rPr>
              <w:t>позицији на свим</w:t>
            </w:r>
            <w:r>
              <w:rPr>
                <w:spacing w:val="-1"/>
                <w:sz w:val="24"/>
              </w:rPr>
              <w:t xml:space="preserve"> </w:t>
            </w:r>
            <w:r>
              <w:rPr>
                <w:sz w:val="24"/>
              </w:rPr>
              <w:t>жицама;</w:t>
            </w:r>
          </w:p>
          <w:p w:rsidR="001F699A" w:rsidRDefault="00786E4B">
            <w:pPr>
              <w:pStyle w:val="TableParagraph"/>
              <w:numPr>
                <w:ilvl w:val="0"/>
                <w:numId w:val="416"/>
              </w:numPr>
              <w:tabs>
                <w:tab w:val="left" w:pos="556"/>
                <w:tab w:val="left" w:pos="557"/>
              </w:tabs>
              <w:ind w:right="304"/>
              <w:rPr>
                <w:sz w:val="24"/>
              </w:rPr>
            </w:pPr>
            <w:r>
              <w:rPr>
                <w:sz w:val="24"/>
              </w:rPr>
              <w:t xml:space="preserve">изражајно пева а потом самостално или </w:t>
            </w:r>
            <w:r>
              <w:rPr>
                <w:spacing w:val="-5"/>
                <w:sz w:val="24"/>
              </w:rPr>
              <w:t xml:space="preserve">уз </w:t>
            </w:r>
            <w:r>
              <w:rPr>
                <w:sz w:val="24"/>
              </w:rPr>
              <w:t>пратњу наставника свира кратке и</w:t>
            </w:r>
            <w:r>
              <w:rPr>
                <w:spacing w:val="-9"/>
                <w:sz w:val="24"/>
              </w:rPr>
              <w:t xml:space="preserve"> </w:t>
            </w:r>
            <w:r>
              <w:rPr>
                <w:sz w:val="24"/>
              </w:rPr>
              <w:t>лаке песмице по</w:t>
            </w:r>
            <w:r>
              <w:rPr>
                <w:spacing w:val="1"/>
                <w:sz w:val="24"/>
              </w:rPr>
              <w:t xml:space="preserve"> </w:t>
            </w:r>
            <w:r>
              <w:rPr>
                <w:sz w:val="24"/>
              </w:rPr>
              <w:t>слуху;</w:t>
            </w:r>
          </w:p>
          <w:p w:rsidR="001F699A" w:rsidRDefault="00786E4B">
            <w:pPr>
              <w:pStyle w:val="TableParagraph"/>
              <w:numPr>
                <w:ilvl w:val="0"/>
                <w:numId w:val="416"/>
              </w:numPr>
              <w:tabs>
                <w:tab w:val="left" w:pos="556"/>
                <w:tab w:val="left" w:pos="557"/>
              </w:tabs>
              <w:ind w:right="530"/>
              <w:rPr>
                <w:sz w:val="24"/>
              </w:rPr>
            </w:pPr>
            <w:r>
              <w:rPr>
                <w:sz w:val="24"/>
              </w:rPr>
              <w:t>интонативно и ритмички правилно контролише и чита нотни</w:t>
            </w:r>
            <w:r>
              <w:rPr>
                <w:spacing w:val="-3"/>
                <w:sz w:val="24"/>
              </w:rPr>
              <w:t xml:space="preserve"> </w:t>
            </w:r>
            <w:r>
              <w:rPr>
                <w:sz w:val="24"/>
              </w:rPr>
              <w:t>текст;</w:t>
            </w:r>
          </w:p>
          <w:p w:rsidR="001F699A" w:rsidRDefault="00786E4B">
            <w:pPr>
              <w:pStyle w:val="TableParagraph"/>
              <w:numPr>
                <w:ilvl w:val="0"/>
                <w:numId w:val="416"/>
              </w:numPr>
              <w:tabs>
                <w:tab w:val="left" w:pos="556"/>
                <w:tab w:val="left" w:pos="557"/>
              </w:tabs>
              <w:ind w:right="545"/>
              <w:rPr>
                <w:sz w:val="24"/>
              </w:rPr>
            </w:pPr>
            <w:r>
              <w:rPr>
                <w:sz w:val="24"/>
              </w:rPr>
              <w:t>примени основне елементе нотне писмености у свирању нотног текста у виолинском кључу;</w:t>
            </w:r>
          </w:p>
          <w:p w:rsidR="001F699A" w:rsidRDefault="00786E4B">
            <w:pPr>
              <w:pStyle w:val="TableParagraph"/>
              <w:numPr>
                <w:ilvl w:val="0"/>
                <w:numId w:val="416"/>
              </w:numPr>
              <w:tabs>
                <w:tab w:val="left" w:pos="557"/>
              </w:tabs>
              <w:ind w:right="310"/>
              <w:jc w:val="both"/>
              <w:rPr>
                <w:sz w:val="24"/>
              </w:rPr>
            </w:pPr>
            <w:r>
              <w:rPr>
                <w:sz w:val="24"/>
              </w:rPr>
              <w:t xml:space="preserve">примени што богатију музичку фантазију коју </w:t>
            </w:r>
            <w:r>
              <w:rPr>
                <w:spacing w:val="-3"/>
                <w:sz w:val="24"/>
              </w:rPr>
              <w:t xml:space="preserve">је </w:t>
            </w:r>
            <w:r>
              <w:rPr>
                <w:sz w:val="24"/>
              </w:rPr>
              <w:t>развио путем приче и игре са наставником у свирању;</w:t>
            </w:r>
          </w:p>
          <w:p w:rsidR="001F699A" w:rsidRDefault="00786E4B">
            <w:pPr>
              <w:pStyle w:val="TableParagraph"/>
              <w:numPr>
                <w:ilvl w:val="0"/>
                <w:numId w:val="416"/>
              </w:numPr>
              <w:tabs>
                <w:tab w:val="left" w:pos="556"/>
                <w:tab w:val="left" w:pos="557"/>
              </w:tabs>
              <w:ind w:right="167"/>
              <w:rPr>
                <w:sz w:val="24"/>
              </w:rPr>
            </w:pPr>
            <w:r>
              <w:rPr>
                <w:sz w:val="24"/>
              </w:rPr>
              <w:t>користи различита музичка изражајна средства у</w:t>
            </w:r>
            <w:r>
              <w:rPr>
                <w:spacing w:val="-14"/>
                <w:sz w:val="24"/>
              </w:rPr>
              <w:t xml:space="preserve"> </w:t>
            </w:r>
            <w:r>
              <w:rPr>
                <w:sz w:val="24"/>
              </w:rPr>
              <w:t xml:space="preserve">зависности од карактера музичког примера </w:t>
            </w:r>
            <w:r>
              <w:rPr>
                <w:spacing w:val="-3"/>
                <w:sz w:val="24"/>
              </w:rPr>
              <w:t xml:space="preserve">уз </w:t>
            </w:r>
            <w:r>
              <w:rPr>
                <w:sz w:val="24"/>
              </w:rPr>
              <w:t>помоћ</w:t>
            </w:r>
            <w:r>
              <w:rPr>
                <w:spacing w:val="3"/>
                <w:sz w:val="24"/>
              </w:rPr>
              <w:t xml:space="preserve"> </w:t>
            </w:r>
            <w:r>
              <w:rPr>
                <w:sz w:val="24"/>
              </w:rPr>
              <w:t>наставника;</w:t>
            </w:r>
          </w:p>
          <w:p w:rsidR="001F699A" w:rsidRDefault="00786E4B">
            <w:pPr>
              <w:pStyle w:val="TableParagraph"/>
              <w:numPr>
                <w:ilvl w:val="0"/>
                <w:numId w:val="416"/>
              </w:numPr>
              <w:tabs>
                <w:tab w:val="left" w:pos="557"/>
              </w:tabs>
              <w:ind w:right="816"/>
              <w:jc w:val="both"/>
              <w:rPr>
                <w:sz w:val="24"/>
              </w:rPr>
            </w:pPr>
            <w:r>
              <w:rPr>
                <w:sz w:val="24"/>
              </w:rPr>
              <w:t xml:space="preserve">свира кратке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416"/>
              </w:numPr>
              <w:tabs>
                <w:tab w:val="left" w:pos="556"/>
                <w:tab w:val="left" w:pos="557"/>
              </w:tabs>
              <w:spacing w:line="242" w:lineRule="auto"/>
              <w:ind w:right="176"/>
              <w:rPr>
                <w:sz w:val="24"/>
              </w:rPr>
            </w:pPr>
            <w:r>
              <w:rPr>
                <w:sz w:val="24"/>
              </w:rPr>
              <w:t>учествује на јавним наступима у школи и ван</w:t>
            </w:r>
            <w:r>
              <w:rPr>
                <w:spacing w:val="-2"/>
                <w:sz w:val="24"/>
              </w:rPr>
              <w:t xml:space="preserve"> </w:t>
            </w:r>
            <w:r>
              <w:rPr>
                <w:sz w:val="24"/>
              </w:rPr>
              <w:t>ње;</w:t>
            </w:r>
          </w:p>
        </w:tc>
        <w:tc>
          <w:tcPr>
            <w:tcW w:w="2761"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36"/>
              </w:rPr>
            </w:pPr>
          </w:p>
          <w:p w:rsidR="001F699A" w:rsidRDefault="00786E4B">
            <w:pPr>
              <w:pStyle w:val="TableParagraph"/>
              <w:spacing w:line="412" w:lineRule="auto"/>
              <w:ind w:left="882" w:right="703" w:hanging="164"/>
              <w:rPr>
                <w:sz w:val="24"/>
              </w:rPr>
            </w:pPr>
            <w:r>
              <w:rPr>
                <w:sz w:val="24"/>
              </w:rPr>
              <w:t>ИЗВОЂЕЊЕ МУЗИКЕ</w:t>
            </w:r>
          </w:p>
        </w:tc>
        <w:tc>
          <w:tcPr>
            <w:tcW w:w="3909" w:type="dxa"/>
          </w:tcPr>
          <w:p w:rsidR="001F699A" w:rsidRDefault="001F699A">
            <w:pPr>
              <w:pStyle w:val="TableParagraph"/>
              <w:rPr>
                <w:b/>
                <w:sz w:val="26"/>
              </w:rPr>
            </w:pPr>
          </w:p>
          <w:p w:rsidR="001F699A" w:rsidRDefault="00786E4B">
            <w:pPr>
              <w:pStyle w:val="TableParagraph"/>
              <w:spacing w:before="168" w:line="242" w:lineRule="auto"/>
              <w:ind w:left="104" w:right="439"/>
              <w:rPr>
                <w:sz w:val="24"/>
              </w:rPr>
            </w:pPr>
            <w:r>
              <w:rPr>
                <w:sz w:val="24"/>
              </w:rPr>
              <w:t>Карактеристике инструмента. Начин добијања тона.</w:t>
            </w:r>
          </w:p>
          <w:p w:rsidR="001F699A" w:rsidRDefault="00786E4B">
            <w:pPr>
              <w:pStyle w:val="TableParagraph"/>
              <w:spacing w:line="271" w:lineRule="exact"/>
              <w:ind w:left="104"/>
              <w:rPr>
                <w:sz w:val="24"/>
              </w:rPr>
            </w:pPr>
            <w:r>
              <w:rPr>
                <w:sz w:val="24"/>
              </w:rPr>
              <w:t>Поставка леве и десне руке.</w:t>
            </w:r>
          </w:p>
          <w:p w:rsidR="001F699A" w:rsidRDefault="001F699A">
            <w:pPr>
              <w:pStyle w:val="TableParagraph"/>
              <w:spacing w:before="4"/>
              <w:rPr>
                <w:b/>
                <w:sz w:val="29"/>
              </w:rPr>
            </w:pPr>
          </w:p>
          <w:p w:rsidR="001F699A" w:rsidRDefault="00786E4B">
            <w:pPr>
              <w:pStyle w:val="TableParagraph"/>
              <w:spacing w:before="1"/>
              <w:ind w:left="104"/>
              <w:rPr>
                <w:b/>
                <w:sz w:val="24"/>
              </w:rPr>
            </w:pPr>
            <w:r>
              <w:rPr>
                <w:b/>
                <w:sz w:val="24"/>
              </w:rPr>
              <w:t>Техника десне руке:</w:t>
            </w:r>
          </w:p>
          <w:p w:rsidR="001F699A" w:rsidRDefault="00786E4B">
            <w:pPr>
              <w:pStyle w:val="TableParagraph"/>
              <w:numPr>
                <w:ilvl w:val="0"/>
                <w:numId w:val="415"/>
              </w:numPr>
              <w:tabs>
                <w:tab w:val="left" w:pos="824"/>
                <w:tab w:val="left" w:pos="825"/>
              </w:tabs>
              <w:spacing w:before="194" w:line="242" w:lineRule="auto"/>
              <w:ind w:right="345"/>
              <w:rPr>
                <w:sz w:val="24"/>
              </w:rPr>
            </w:pPr>
            <w:r>
              <w:rPr>
                <w:sz w:val="24"/>
              </w:rPr>
              <w:t xml:space="preserve">квалитет </w:t>
            </w:r>
            <w:r>
              <w:rPr>
                <w:spacing w:val="-3"/>
                <w:sz w:val="24"/>
              </w:rPr>
              <w:t xml:space="preserve">звука </w:t>
            </w:r>
            <w:r>
              <w:rPr>
                <w:sz w:val="24"/>
              </w:rPr>
              <w:t>на празним жицама;</w:t>
            </w:r>
          </w:p>
          <w:p w:rsidR="001F699A" w:rsidRDefault="00786E4B">
            <w:pPr>
              <w:pStyle w:val="TableParagraph"/>
              <w:numPr>
                <w:ilvl w:val="0"/>
                <w:numId w:val="415"/>
              </w:numPr>
              <w:tabs>
                <w:tab w:val="left" w:pos="824"/>
                <w:tab w:val="left" w:pos="825"/>
              </w:tabs>
              <w:spacing w:line="242" w:lineRule="auto"/>
              <w:ind w:right="253"/>
              <w:rPr>
                <w:sz w:val="24"/>
              </w:rPr>
            </w:pPr>
            <w:r>
              <w:rPr>
                <w:sz w:val="24"/>
              </w:rPr>
              <w:t xml:space="preserve">држање и вођење </w:t>
            </w:r>
            <w:r>
              <w:rPr>
                <w:spacing w:val="-2"/>
                <w:sz w:val="24"/>
              </w:rPr>
              <w:t xml:space="preserve">гудала </w:t>
            </w:r>
            <w:r>
              <w:rPr>
                <w:sz w:val="24"/>
              </w:rPr>
              <w:t>по једној</w:t>
            </w:r>
            <w:r>
              <w:rPr>
                <w:spacing w:val="-7"/>
                <w:sz w:val="24"/>
              </w:rPr>
              <w:t xml:space="preserve"> </w:t>
            </w:r>
            <w:r>
              <w:rPr>
                <w:sz w:val="24"/>
              </w:rPr>
              <w:t>жици;</w:t>
            </w:r>
          </w:p>
          <w:p w:rsidR="001F699A" w:rsidRDefault="00786E4B">
            <w:pPr>
              <w:pStyle w:val="TableParagraph"/>
              <w:numPr>
                <w:ilvl w:val="0"/>
                <w:numId w:val="415"/>
              </w:numPr>
              <w:tabs>
                <w:tab w:val="left" w:pos="824"/>
                <w:tab w:val="left" w:pos="825"/>
              </w:tabs>
              <w:spacing w:line="271" w:lineRule="exact"/>
              <w:rPr>
                <w:sz w:val="24"/>
              </w:rPr>
            </w:pPr>
            <w:r>
              <w:rPr>
                <w:sz w:val="24"/>
              </w:rPr>
              <w:t>прелазак са жице на</w:t>
            </w:r>
            <w:r>
              <w:rPr>
                <w:spacing w:val="-14"/>
                <w:sz w:val="24"/>
              </w:rPr>
              <w:t xml:space="preserve"> </w:t>
            </w:r>
            <w:r>
              <w:rPr>
                <w:sz w:val="24"/>
              </w:rPr>
              <w:t>жицу;</w:t>
            </w:r>
          </w:p>
          <w:p w:rsidR="001F699A" w:rsidRDefault="00786E4B">
            <w:pPr>
              <w:pStyle w:val="TableParagraph"/>
              <w:numPr>
                <w:ilvl w:val="0"/>
                <w:numId w:val="415"/>
              </w:numPr>
              <w:tabs>
                <w:tab w:val="left" w:pos="824"/>
                <w:tab w:val="left" w:pos="825"/>
              </w:tabs>
              <w:ind w:right="708"/>
              <w:rPr>
                <w:sz w:val="24"/>
              </w:rPr>
            </w:pPr>
            <w:r>
              <w:rPr>
                <w:sz w:val="24"/>
              </w:rPr>
              <w:t>основне динамичке различитости по једној жици;</w:t>
            </w:r>
          </w:p>
          <w:p w:rsidR="001F699A" w:rsidRDefault="00786E4B">
            <w:pPr>
              <w:pStyle w:val="TableParagraph"/>
              <w:numPr>
                <w:ilvl w:val="0"/>
                <w:numId w:val="415"/>
              </w:numPr>
              <w:tabs>
                <w:tab w:val="left" w:pos="824"/>
                <w:tab w:val="left" w:pos="825"/>
              </w:tabs>
              <w:spacing w:line="274" w:lineRule="exact"/>
              <w:rPr>
                <w:sz w:val="24"/>
              </w:rPr>
            </w:pPr>
            <w:r>
              <w:rPr>
                <w:sz w:val="24"/>
              </w:rPr>
              <w:t>расподела</w:t>
            </w:r>
            <w:r>
              <w:rPr>
                <w:spacing w:val="1"/>
                <w:sz w:val="24"/>
              </w:rPr>
              <w:t xml:space="preserve"> </w:t>
            </w:r>
            <w:r>
              <w:rPr>
                <w:sz w:val="24"/>
              </w:rPr>
              <w:t>гудала.</w:t>
            </w:r>
          </w:p>
          <w:p w:rsidR="001F699A" w:rsidRDefault="00786E4B">
            <w:pPr>
              <w:pStyle w:val="TableParagraph"/>
              <w:spacing w:before="57"/>
              <w:ind w:left="104" w:right="439"/>
              <w:rPr>
                <w:sz w:val="24"/>
              </w:rPr>
            </w:pPr>
            <w:r>
              <w:rPr>
                <w:spacing w:val="-60"/>
                <w:sz w:val="24"/>
                <w:u w:val="single"/>
              </w:rPr>
              <w:t xml:space="preserve"> </w:t>
            </w:r>
            <w:r>
              <w:rPr>
                <w:sz w:val="24"/>
                <w:u w:val="single"/>
              </w:rPr>
              <w:t xml:space="preserve">Основни потези: </w:t>
            </w:r>
            <w:r>
              <w:rPr>
                <w:sz w:val="24"/>
              </w:rPr>
              <w:t>деташе, легато, маркато (2 и 4 нота на једно гудало).</w:t>
            </w:r>
          </w:p>
          <w:p w:rsidR="001F699A" w:rsidRDefault="00786E4B">
            <w:pPr>
              <w:pStyle w:val="TableParagraph"/>
              <w:spacing w:before="204"/>
              <w:ind w:left="104"/>
              <w:rPr>
                <w:b/>
                <w:sz w:val="24"/>
              </w:rPr>
            </w:pPr>
            <w:r>
              <w:rPr>
                <w:b/>
                <w:sz w:val="24"/>
              </w:rPr>
              <w:t>Техника леве руке:</w:t>
            </w:r>
          </w:p>
          <w:p w:rsidR="001F699A" w:rsidRDefault="00786E4B">
            <w:pPr>
              <w:pStyle w:val="TableParagraph"/>
              <w:numPr>
                <w:ilvl w:val="0"/>
                <w:numId w:val="415"/>
              </w:numPr>
              <w:tabs>
                <w:tab w:val="left" w:pos="824"/>
                <w:tab w:val="left" w:pos="825"/>
              </w:tabs>
              <w:spacing w:before="196" w:line="275" w:lineRule="exact"/>
              <w:rPr>
                <w:sz w:val="24"/>
              </w:rPr>
            </w:pPr>
            <w:r>
              <w:rPr>
                <w:sz w:val="24"/>
              </w:rPr>
              <w:t>поставка прве</w:t>
            </w:r>
            <w:r>
              <w:rPr>
                <w:spacing w:val="-10"/>
                <w:sz w:val="24"/>
              </w:rPr>
              <w:t xml:space="preserve"> </w:t>
            </w:r>
            <w:r>
              <w:rPr>
                <w:sz w:val="24"/>
              </w:rPr>
              <w:t>позиције;</w:t>
            </w:r>
          </w:p>
          <w:p w:rsidR="001F699A" w:rsidRDefault="00786E4B">
            <w:pPr>
              <w:pStyle w:val="TableParagraph"/>
              <w:numPr>
                <w:ilvl w:val="0"/>
                <w:numId w:val="415"/>
              </w:numPr>
              <w:tabs>
                <w:tab w:val="left" w:pos="824"/>
                <w:tab w:val="left" w:pos="825"/>
              </w:tabs>
              <w:spacing w:line="242" w:lineRule="auto"/>
              <w:ind w:right="1241"/>
              <w:rPr>
                <w:sz w:val="24"/>
              </w:rPr>
            </w:pPr>
            <w:r>
              <w:rPr>
                <w:sz w:val="24"/>
              </w:rPr>
              <w:t>разлика степена и полустепена;</w:t>
            </w:r>
          </w:p>
          <w:p w:rsidR="001F699A" w:rsidRDefault="00786E4B">
            <w:pPr>
              <w:pStyle w:val="TableParagraph"/>
              <w:numPr>
                <w:ilvl w:val="0"/>
                <w:numId w:val="415"/>
              </w:numPr>
              <w:tabs>
                <w:tab w:val="left" w:pos="824"/>
                <w:tab w:val="left" w:pos="825"/>
              </w:tabs>
              <w:spacing w:line="242" w:lineRule="auto"/>
              <w:ind w:right="153"/>
              <w:rPr>
                <w:sz w:val="24"/>
              </w:rPr>
            </w:pPr>
            <w:r>
              <w:rPr>
                <w:sz w:val="24"/>
              </w:rPr>
              <w:t>прва позиција, распореди прстију (полустепен 2-3 и</w:t>
            </w:r>
            <w:r>
              <w:rPr>
                <w:spacing w:val="-2"/>
                <w:sz w:val="24"/>
              </w:rPr>
              <w:t xml:space="preserve"> </w:t>
            </w:r>
            <w:r>
              <w:rPr>
                <w:sz w:val="24"/>
              </w:rPr>
              <w:t>1-</w:t>
            </w:r>
          </w:p>
          <w:p w:rsidR="001F699A" w:rsidRDefault="00786E4B">
            <w:pPr>
              <w:pStyle w:val="TableParagraph"/>
              <w:spacing w:line="271" w:lineRule="exact"/>
              <w:ind w:left="824"/>
              <w:rPr>
                <w:sz w:val="24"/>
              </w:rPr>
            </w:pPr>
            <w:r>
              <w:rPr>
                <w:sz w:val="24"/>
              </w:rPr>
              <w:t>2 прст);</w:t>
            </w:r>
          </w:p>
          <w:p w:rsidR="001F699A" w:rsidRDefault="00786E4B">
            <w:pPr>
              <w:pStyle w:val="TableParagraph"/>
              <w:numPr>
                <w:ilvl w:val="0"/>
                <w:numId w:val="415"/>
              </w:numPr>
              <w:tabs>
                <w:tab w:val="left" w:pos="824"/>
                <w:tab w:val="left" w:pos="825"/>
              </w:tabs>
              <w:ind w:right="214"/>
              <w:rPr>
                <w:sz w:val="24"/>
              </w:rPr>
            </w:pPr>
            <w:r>
              <w:rPr>
                <w:sz w:val="24"/>
              </w:rPr>
              <w:t>поставка прстију и упоређивање полустепена у односу на суседне</w:t>
            </w:r>
            <w:r>
              <w:rPr>
                <w:spacing w:val="-9"/>
                <w:sz w:val="24"/>
              </w:rPr>
              <w:t xml:space="preserve"> </w:t>
            </w:r>
            <w:r>
              <w:rPr>
                <w:sz w:val="24"/>
              </w:rPr>
              <w:t>жице.</w:t>
            </w:r>
          </w:p>
          <w:p w:rsidR="001F699A" w:rsidRDefault="00786E4B">
            <w:pPr>
              <w:pStyle w:val="TableParagraph"/>
              <w:ind w:left="104" w:right="907"/>
              <w:jc w:val="both"/>
              <w:rPr>
                <w:sz w:val="24"/>
              </w:rPr>
            </w:pPr>
            <w:r>
              <w:rPr>
                <w:sz w:val="24"/>
              </w:rPr>
              <w:t>Једноставне вежбе за развој моторике прстију леве</w:t>
            </w:r>
            <w:r>
              <w:rPr>
                <w:spacing w:val="-17"/>
                <w:sz w:val="24"/>
              </w:rPr>
              <w:t xml:space="preserve"> </w:t>
            </w:r>
            <w:r>
              <w:rPr>
                <w:sz w:val="24"/>
              </w:rPr>
              <w:t>руке. Музички</w:t>
            </w:r>
            <w:r>
              <w:rPr>
                <w:spacing w:val="2"/>
                <w:sz w:val="24"/>
              </w:rPr>
              <w:t xml:space="preserve"> </w:t>
            </w:r>
            <w:r>
              <w:rPr>
                <w:sz w:val="24"/>
              </w:rPr>
              <w:t>бонтон.</w:t>
            </w:r>
          </w:p>
        </w:tc>
      </w:tr>
    </w:tbl>
    <w:p w:rsidR="001F699A" w:rsidRDefault="001F699A">
      <w:pPr>
        <w:jc w:val="both"/>
        <w:rPr>
          <w:sz w:val="24"/>
        </w:rPr>
        <w:sectPr w:rsidR="001F699A">
          <w:pgSz w:w="12240" w:h="15840"/>
          <w:pgMar w:top="1200" w:right="300" w:bottom="1100" w:left="380" w:header="722" w:footer="916" w:gutter="0"/>
          <w:cols w:space="720"/>
        </w:sect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10"/>
        <w:rPr>
          <w:b/>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761"/>
        <w:gridCol w:w="3909"/>
      </w:tblGrid>
      <w:tr w:rsidR="001F699A">
        <w:trPr>
          <w:trHeight w:val="6059"/>
        </w:trPr>
        <w:tc>
          <w:tcPr>
            <w:tcW w:w="4082" w:type="dxa"/>
          </w:tcPr>
          <w:p w:rsidR="001F699A" w:rsidRDefault="00786E4B">
            <w:pPr>
              <w:pStyle w:val="TableParagraph"/>
              <w:numPr>
                <w:ilvl w:val="0"/>
                <w:numId w:val="414"/>
              </w:numPr>
              <w:tabs>
                <w:tab w:val="left" w:pos="556"/>
                <w:tab w:val="left" w:pos="557"/>
              </w:tabs>
              <w:spacing w:line="242" w:lineRule="auto"/>
              <w:ind w:right="506"/>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414"/>
              </w:numPr>
              <w:tabs>
                <w:tab w:val="left" w:pos="532"/>
                <w:tab w:val="left" w:pos="533"/>
              </w:tabs>
              <w:spacing w:line="242" w:lineRule="auto"/>
              <w:ind w:left="532" w:right="524"/>
              <w:rPr>
                <w:sz w:val="24"/>
              </w:rPr>
            </w:pPr>
            <w:r>
              <w:rPr>
                <w:sz w:val="24"/>
              </w:rPr>
              <w:t>активно слуша часове и</w:t>
            </w:r>
            <w:r>
              <w:rPr>
                <w:spacing w:val="-15"/>
                <w:sz w:val="24"/>
              </w:rPr>
              <w:t xml:space="preserve"> </w:t>
            </w:r>
            <w:r>
              <w:rPr>
                <w:sz w:val="24"/>
              </w:rPr>
              <w:t>јавне наступе других</w:t>
            </w:r>
            <w:r>
              <w:rPr>
                <w:spacing w:val="-4"/>
                <w:sz w:val="24"/>
              </w:rPr>
              <w:t xml:space="preserve"> </w:t>
            </w:r>
            <w:r>
              <w:rPr>
                <w:sz w:val="24"/>
              </w:rPr>
              <w:t>ђака</w:t>
            </w:r>
          </w:p>
          <w:p w:rsidR="001F699A" w:rsidRDefault="00786E4B">
            <w:pPr>
              <w:pStyle w:val="TableParagraph"/>
              <w:numPr>
                <w:ilvl w:val="0"/>
                <w:numId w:val="414"/>
              </w:numPr>
              <w:tabs>
                <w:tab w:val="left" w:pos="556"/>
                <w:tab w:val="left" w:pos="557"/>
              </w:tabs>
              <w:ind w:right="58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761" w:type="dxa"/>
          </w:tcPr>
          <w:p w:rsidR="001F699A" w:rsidRDefault="001F699A">
            <w:pPr>
              <w:pStyle w:val="TableParagraph"/>
              <w:rPr>
                <w:sz w:val="24"/>
              </w:rPr>
            </w:pPr>
          </w:p>
        </w:tc>
        <w:tc>
          <w:tcPr>
            <w:tcW w:w="3909" w:type="dxa"/>
          </w:tcPr>
          <w:p w:rsidR="001F699A" w:rsidRDefault="00786E4B">
            <w:pPr>
              <w:pStyle w:val="TableParagraph"/>
              <w:spacing w:line="271" w:lineRule="exact"/>
              <w:ind w:left="104"/>
              <w:rPr>
                <w:b/>
                <w:sz w:val="24"/>
              </w:rPr>
            </w:pPr>
            <w:r>
              <w:rPr>
                <w:b/>
                <w:sz w:val="24"/>
              </w:rPr>
              <w:t>Скале и трозвуци</w:t>
            </w:r>
          </w:p>
          <w:p w:rsidR="001F699A" w:rsidRDefault="00786E4B">
            <w:pPr>
              <w:pStyle w:val="TableParagraph"/>
              <w:ind w:left="104" w:right="1053"/>
              <w:rPr>
                <w:sz w:val="24"/>
              </w:rPr>
            </w:pPr>
            <w:r>
              <w:rPr>
                <w:sz w:val="24"/>
              </w:rPr>
              <w:t>Дурске и молске скале са трозвуком у једној октави.</w:t>
            </w:r>
          </w:p>
          <w:p w:rsidR="001F699A" w:rsidRDefault="00786E4B">
            <w:pPr>
              <w:pStyle w:val="TableParagraph"/>
              <w:spacing w:before="201"/>
              <w:ind w:left="167"/>
              <w:rPr>
                <w:b/>
                <w:sz w:val="24"/>
              </w:rPr>
            </w:pPr>
            <w:r>
              <w:rPr>
                <w:b/>
                <w:sz w:val="24"/>
              </w:rPr>
              <w:t>ЛИТЕРАТУРА</w:t>
            </w:r>
          </w:p>
          <w:p w:rsidR="001F699A" w:rsidRDefault="00786E4B">
            <w:pPr>
              <w:pStyle w:val="TableParagraph"/>
              <w:numPr>
                <w:ilvl w:val="0"/>
                <w:numId w:val="413"/>
              </w:numPr>
              <w:tabs>
                <w:tab w:val="left" w:pos="445"/>
                <w:tab w:val="left" w:pos="446"/>
              </w:tabs>
              <w:spacing w:before="196"/>
              <w:ind w:right="995"/>
              <w:rPr>
                <w:sz w:val="24"/>
              </w:rPr>
            </w:pPr>
            <w:r>
              <w:rPr>
                <w:spacing w:val="-3"/>
                <w:sz w:val="24"/>
              </w:rPr>
              <w:t xml:space="preserve">А. </w:t>
            </w:r>
            <w:r>
              <w:rPr>
                <w:sz w:val="24"/>
              </w:rPr>
              <w:t xml:space="preserve">С. Шаљман: </w:t>
            </w:r>
            <w:r>
              <w:rPr>
                <w:i/>
                <w:sz w:val="24"/>
              </w:rPr>
              <w:t xml:space="preserve">Бићу виолиниста </w:t>
            </w:r>
            <w:r>
              <w:rPr>
                <w:sz w:val="24"/>
              </w:rPr>
              <w:t>(I свеска</w:t>
            </w:r>
            <w:r>
              <w:rPr>
                <w:spacing w:val="-1"/>
                <w:sz w:val="24"/>
              </w:rPr>
              <w:t xml:space="preserve"> </w:t>
            </w:r>
            <w:r>
              <w:rPr>
                <w:spacing w:val="-3"/>
                <w:sz w:val="24"/>
              </w:rPr>
              <w:t>А)</w:t>
            </w:r>
          </w:p>
          <w:p w:rsidR="001F699A" w:rsidRDefault="00786E4B">
            <w:pPr>
              <w:pStyle w:val="TableParagraph"/>
              <w:numPr>
                <w:ilvl w:val="0"/>
                <w:numId w:val="413"/>
              </w:numPr>
              <w:tabs>
                <w:tab w:val="left" w:pos="445"/>
                <w:tab w:val="left" w:pos="446"/>
              </w:tabs>
              <w:spacing w:before="2" w:line="293" w:lineRule="exact"/>
              <w:rPr>
                <w:i/>
                <w:sz w:val="24"/>
              </w:rPr>
            </w:pPr>
            <w:r>
              <w:rPr>
                <w:sz w:val="24"/>
              </w:rPr>
              <w:t xml:space="preserve">К. Тахтаџиев: </w:t>
            </w:r>
            <w:r>
              <w:rPr>
                <w:i/>
                <w:sz w:val="24"/>
              </w:rPr>
              <w:t>Виолина 1</w:t>
            </w:r>
          </w:p>
          <w:p w:rsidR="001F699A" w:rsidRDefault="00786E4B">
            <w:pPr>
              <w:pStyle w:val="TableParagraph"/>
              <w:numPr>
                <w:ilvl w:val="0"/>
                <w:numId w:val="413"/>
              </w:numPr>
              <w:tabs>
                <w:tab w:val="left" w:pos="445"/>
                <w:tab w:val="left" w:pos="446"/>
              </w:tabs>
              <w:spacing w:line="292" w:lineRule="exact"/>
              <w:rPr>
                <w:i/>
                <w:sz w:val="24"/>
              </w:rPr>
            </w:pPr>
            <w:r>
              <w:rPr>
                <w:sz w:val="24"/>
              </w:rPr>
              <w:t xml:space="preserve">Фортунатов: </w:t>
            </w:r>
            <w:r>
              <w:rPr>
                <w:i/>
                <w:sz w:val="24"/>
              </w:rPr>
              <w:t>Млади</w:t>
            </w:r>
            <w:r>
              <w:rPr>
                <w:i/>
                <w:spacing w:val="-7"/>
                <w:sz w:val="24"/>
              </w:rPr>
              <w:t xml:space="preserve"> </w:t>
            </w:r>
            <w:r>
              <w:rPr>
                <w:i/>
                <w:sz w:val="24"/>
              </w:rPr>
              <w:t>виолиниста</w:t>
            </w:r>
          </w:p>
          <w:p w:rsidR="001F699A" w:rsidRDefault="00786E4B">
            <w:pPr>
              <w:pStyle w:val="TableParagraph"/>
              <w:spacing w:line="274" w:lineRule="exact"/>
              <w:ind w:left="445"/>
              <w:rPr>
                <w:sz w:val="24"/>
              </w:rPr>
            </w:pPr>
            <w:r>
              <w:rPr>
                <w:sz w:val="24"/>
              </w:rPr>
              <w:t>(I свеска)</w:t>
            </w:r>
          </w:p>
          <w:p w:rsidR="001F699A" w:rsidRDefault="00786E4B">
            <w:pPr>
              <w:pStyle w:val="TableParagraph"/>
              <w:numPr>
                <w:ilvl w:val="0"/>
                <w:numId w:val="413"/>
              </w:numPr>
              <w:tabs>
                <w:tab w:val="left" w:pos="445"/>
                <w:tab w:val="left" w:pos="446"/>
              </w:tabs>
              <w:spacing w:before="7" w:line="237" w:lineRule="auto"/>
              <w:ind w:right="404"/>
              <w:rPr>
                <w:i/>
                <w:sz w:val="24"/>
              </w:rPr>
            </w:pPr>
            <w:r>
              <w:rPr>
                <w:sz w:val="24"/>
              </w:rPr>
              <w:t xml:space="preserve">М. Гарлицкиј, К. Родионов, Ј. Уткин, К. Фортунатов: </w:t>
            </w:r>
            <w:r>
              <w:rPr>
                <w:i/>
                <w:sz w:val="24"/>
              </w:rPr>
              <w:t>Хрестоматија I–II</w:t>
            </w:r>
            <w:r>
              <w:rPr>
                <w:i/>
                <w:spacing w:val="3"/>
                <w:sz w:val="24"/>
              </w:rPr>
              <w:t xml:space="preserve"> </w:t>
            </w:r>
            <w:r>
              <w:rPr>
                <w:i/>
                <w:sz w:val="24"/>
              </w:rPr>
              <w:t>разред</w:t>
            </w:r>
          </w:p>
          <w:p w:rsidR="001F699A" w:rsidRDefault="00786E4B">
            <w:pPr>
              <w:pStyle w:val="TableParagraph"/>
              <w:numPr>
                <w:ilvl w:val="0"/>
                <w:numId w:val="413"/>
              </w:numPr>
              <w:tabs>
                <w:tab w:val="left" w:pos="445"/>
                <w:tab w:val="left" w:pos="446"/>
              </w:tabs>
              <w:spacing w:before="5" w:line="293" w:lineRule="exact"/>
              <w:rPr>
                <w:i/>
                <w:sz w:val="24"/>
              </w:rPr>
            </w:pPr>
            <w:r>
              <w:rPr>
                <w:sz w:val="24"/>
              </w:rPr>
              <w:t xml:space="preserve">Б. Ферара: </w:t>
            </w:r>
            <w:r>
              <w:rPr>
                <w:i/>
                <w:sz w:val="24"/>
              </w:rPr>
              <w:t>Школа за виолину</w:t>
            </w:r>
          </w:p>
          <w:p w:rsidR="001F699A" w:rsidRDefault="00786E4B">
            <w:pPr>
              <w:pStyle w:val="TableParagraph"/>
              <w:numPr>
                <w:ilvl w:val="0"/>
                <w:numId w:val="413"/>
              </w:numPr>
              <w:tabs>
                <w:tab w:val="left" w:pos="445"/>
                <w:tab w:val="left" w:pos="446"/>
              </w:tabs>
              <w:spacing w:before="2" w:line="237" w:lineRule="auto"/>
              <w:ind w:right="556"/>
              <w:rPr>
                <w:i/>
                <w:sz w:val="24"/>
              </w:rPr>
            </w:pPr>
            <w:r>
              <w:rPr>
                <w:sz w:val="24"/>
              </w:rPr>
              <w:t xml:space="preserve">Ј. Јорданова: </w:t>
            </w:r>
            <w:r>
              <w:rPr>
                <w:i/>
                <w:sz w:val="24"/>
              </w:rPr>
              <w:t>Буквар за мале виолинисте</w:t>
            </w:r>
          </w:p>
          <w:p w:rsidR="001F699A" w:rsidRDefault="00786E4B">
            <w:pPr>
              <w:pStyle w:val="TableParagraph"/>
              <w:numPr>
                <w:ilvl w:val="0"/>
                <w:numId w:val="413"/>
              </w:numPr>
              <w:tabs>
                <w:tab w:val="left" w:pos="445"/>
                <w:tab w:val="left" w:pos="446"/>
              </w:tabs>
              <w:ind w:right="265"/>
              <w:rPr>
                <w:i/>
                <w:sz w:val="24"/>
              </w:rPr>
            </w:pPr>
            <w:r>
              <w:rPr>
                <w:sz w:val="24"/>
              </w:rPr>
              <w:t xml:space="preserve">З. Мемедовић: </w:t>
            </w:r>
            <w:r>
              <w:rPr>
                <w:i/>
                <w:sz w:val="24"/>
              </w:rPr>
              <w:t>Учим да свирам виолину</w:t>
            </w:r>
          </w:p>
          <w:p w:rsidR="001F699A" w:rsidRDefault="00786E4B">
            <w:pPr>
              <w:pStyle w:val="TableParagraph"/>
              <w:numPr>
                <w:ilvl w:val="0"/>
                <w:numId w:val="413"/>
              </w:numPr>
              <w:tabs>
                <w:tab w:val="left" w:pos="445"/>
                <w:tab w:val="left" w:pos="446"/>
              </w:tabs>
              <w:spacing w:before="3" w:line="237" w:lineRule="auto"/>
              <w:ind w:right="124"/>
              <w:rPr>
                <w:i/>
                <w:sz w:val="24"/>
              </w:rPr>
            </w:pPr>
            <w:r>
              <w:rPr>
                <w:sz w:val="24"/>
              </w:rPr>
              <w:t xml:space="preserve">Д. Марковић: </w:t>
            </w:r>
            <w:r>
              <w:rPr>
                <w:i/>
                <w:sz w:val="24"/>
              </w:rPr>
              <w:t xml:space="preserve">Почетна </w:t>
            </w:r>
            <w:r>
              <w:rPr>
                <w:i/>
                <w:spacing w:val="-3"/>
                <w:sz w:val="24"/>
              </w:rPr>
              <w:t>школа</w:t>
            </w:r>
            <w:r>
              <w:rPr>
                <w:i/>
                <w:spacing w:val="-17"/>
                <w:sz w:val="24"/>
              </w:rPr>
              <w:t xml:space="preserve"> </w:t>
            </w:r>
            <w:r>
              <w:rPr>
                <w:i/>
                <w:sz w:val="24"/>
              </w:rPr>
              <w:t xml:space="preserve">за </w:t>
            </w:r>
            <w:r>
              <w:rPr>
                <w:i/>
                <w:spacing w:val="-3"/>
                <w:sz w:val="24"/>
              </w:rPr>
              <w:t xml:space="preserve">виолину, </w:t>
            </w:r>
            <w:r>
              <w:rPr>
                <w:i/>
                <w:sz w:val="24"/>
              </w:rPr>
              <w:t>I</w:t>
            </w:r>
            <w:r>
              <w:rPr>
                <w:i/>
                <w:spacing w:val="2"/>
                <w:sz w:val="24"/>
              </w:rPr>
              <w:t xml:space="preserve"> </w:t>
            </w:r>
            <w:r>
              <w:rPr>
                <w:i/>
                <w:sz w:val="24"/>
              </w:rPr>
              <w:t>свескa</w:t>
            </w:r>
          </w:p>
        </w:tc>
      </w:tr>
      <w:tr w:rsidR="001F699A">
        <w:trPr>
          <w:trHeight w:val="1103"/>
        </w:trPr>
        <w:tc>
          <w:tcPr>
            <w:tcW w:w="10752" w:type="dxa"/>
            <w:gridSpan w:val="3"/>
          </w:tcPr>
          <w:p w:rsidR="001F699A" w:rsidRDefault="00786E4B">
            <w:pPr>
              <w:pStyle w:val="TableParagraph"/>
              <w:spacing w:line="268" w:lineRule="exact"/>
              <w:ind w:left="105"/>
              <w:rPr>
                <w:sz w:val="24"/>
              </w:rPr>
            </w:pPr>
            <w:r>
              <w:rPr>
                <w:sz w:val="24"/>
              </w:rPr>
              <w:t>Обавезни минимум програма</w:t>
            </w:r>
          </w:p>
          <w:p w:rsidR="001F699A" w:rsidRDefault="00786E4B">
            <w:pPr>
              <w:pStyle w:val="TableParagraph"/>
              <w:numPr>
                <w:ilvl w:val="0"/>
                <w:numId w:val="412"/>
              </w:numPr>
              <w:tabs>
                <w:tab w:val="left" w:pos="687"/>
              </w:tabs>
              <w:spacing w:before="2" w:line="275" w:lineRule="exact"/>
              <w:rPr>
                <w:sz w:val="24"/>
              </w:rPr>
            </w:pPr>
            <w:r>
              <w:rPr>
                <w:sz w:val="24"/>
              </w:rPr>
              <w:t xml:space="preserve">три </w:t>
            </w:r>
            <w:r>
              <w:rPr>
                <w:spacing w:val="-3"/>
                <w:sz w:val="24"/>
              </w:rPr>
              <w:t xml:space="preserve">дурске, </w:t>
            </w:r>
            <w:r>
              <w:rPr>
                <w:sz w:val="24"/>
              </w:rPr>
              <w:t>односно молске скале са</w:t>
            </w:r>
            <w:r>
              <w:rPr>
                <w:spacing w:val="16"/>
                <w:sz w:val="24"/>
              </w:rPr>
              <w:t xml:space="preserve"> </w:t>
            </w:r>
            <w:r>
              <w:rPr>
                <w:sz w:val="24"/>
              </w:rPr>
              <w:t>трозвуцима;</w:t>
            </w:r>
          </w:p>
          <w:p w:rsidR="001F699A" w:rsidRDefault="00786E4B">
            <w:pPr>
              <w:pStyle w:val="TableParagraph"/>
              <w:numPr>
                <w:ilvl w:val="0"/>
                <w:numId w:val="412"/>
              </w:numPr>
              <w:tabs>
                <w:tab w:val="left" w:pos="687"/>
              </w:tabs>
              <w:spacing w:line="275" w:lineRule="exact"/>
              <w:rPr>
                <w:sz w:val="24"/>
              </w:rPr>
            </w:pPr>
            <w:r>
              <w:rPr>
                <w:sz w:val="24"/>
              </w:rPr>
              <w:t>двадесет вежбица,</w:t>
            </w:r>
            <w:r>
              <w:rPr>
                <w:spacing w:val="6"/>
                <w:sz w:val="24"/>
              </w:rPr>
              <w:t xml:space="preserve"> </w:t>
            </w:r>
            <w:r>
              <w:rPr>
                <w:sz w:val="24"/>
              </w:rPr>
              <w:t>етида;</w:t>
            </w:r>
          </w:p>
          <w:p w:rsidR="001F699A" w:rsidRDefault="00786E4B">
            <w:pPr>
              <w:pStyle w:val="TableParagraph"/>
              <w:numPr>
                <w:ilvl w:val="0"/>
                <w:numId w:val="412"/>
              </w:numPr>
              <w:tabs>
                <w:tab w:val="left" w:pos="687"/>
              </w:tabs>
              <w:spacing w:before="3" w:line="261" w:lineRule="exact"/>
              <w:rPr>
                <w:sz w:val="24"/>
              </w:rPr>
            </w:pPr>
            <w:r>
              <w:rPr>
                <w:sz w:val="24"/>
              </w:rPr>
              <w:t xml:space="preserve">десет малих </w:t>
            </w:r>
            <w:r>
              <w:rPr>
                <w:spacing w:val="-3"/>
                <w:sz w:val="24"/>
              </w:rPr>
              <w:t>комада</w:t>
            </w:r>
            <w:r>
              <w:rPr>
                <w:spacing w:val="1"/>
                <w:sz w:val="24"/>
              </w:rPr>
              <w:t xml:space="preserve"> </w:t>
            </w:r>
            <w:r>
              <w:rPr>
                <w:sz w:val="24"/>
              </w:rPr>
              <w:t>песмица</w:t>
            </w:r>
          </w:p>
        </w:tc>
      </w:tr>
      <w:tr w:rsidR="001F699A">
        <w:trPr>
          <w:trHeight w:val="551"/>
        </w:trPr>
        <w:tc>
          <w:tcPr>
            <w:tcW w:w="10752" w:type="dxa"/>
            <w:gridSpan w:val="3"/>
          </w:tcPr>
          <w:p w:rsidR="001F699A" w:rsidRDefault="00786E4B">
            <w:pPr>
              <w:pStyle w:val="TableParagraph"/>
              <w:spacing w:line="268" w:lineRule="exact"/>
              <w:ind w:left="105"/>
              <w:rPr>
                <w:sz w:val="24"/>
              </w:rPr>
            </w:pPr>
            <w:r>
              <w:rPr>
                <w:sz w:val="24"/>
              </w:rPr>
              <w:t>Јавни наступи</w:t>
            </w:r>
          </w:p>
          <w:p w:rsidR="001F699A" w:rsidRDefault="00786E4B">
            <w:pPr>
              <w:pStyle w:val="TableParagraph"/>
              <w:spacing w:before="2" w:line="261" w:lineRule="exact"/>
              <w:ind w:left="503"/>
              <w:rPr>
                <w:sz w:val="24"/>
              </w:rPr>
            </w:pPr>
            <w:r>
              <w:rPr>
                <w:sz w:val="24"/>
              </w:rPr>
              <w:t>– обавезна два јавна наступа током школске године.</w:t>
            </w:r>
          </w:p>
        </w:tc>
      </w:tr>
      <w:tr w:rsidR="001F699A">
        <w:trPr>
          <w:trHeight w:val="1156"/>
        </w:trPr>
        <w:tc>
          <w:tcPr>
            <w:tcW w:w="10752" w:type="dxa"/>
            <w:gridSpan w:val="3"/>
          </w:tcPr>
          <w:p w:rsidR="001F699A" w:rsidRDefault="00786E4B">
            <w:pPr>
              <w:pStyle w:val="TableParagraph"/>
              <w:spacing w:line="268" w:lineRule="exact"/>
              <w:ind w:left="105"/>
              <w:rPr>
                <w:sz w:val="24"/>
              </w:rPr>
            </w:pPr>
            <w:r>
              <w:rPr>
                <w:sz w:val="24"/>
              </w:rPr>
              <w:t>Програм смотри</w:t>
            </w:r>
          </w:p>
          <w:p w:rsidR="001F699A" w:rsidRDefault="00786E4B">
            <w:pPr>
              <w:pStyle w:val="TableParagraph"/>
              <w:numPr>
                <w:ilvl w:val="0"/>
                <w:numId w:val="411"/>
              </w:numPr>
              <w:tabs>
                <w:tab w:val="left" w:pos="825"/>
                <w:tab w:val="left" w:pos="826"/>
              </w:tabs>
              <w:spacing w:before="4" w:line="293" w:lineRule="exact"/>
              <w:rPr>
                <w:sz w:val="24"/>
              </w:rPr>
            </w:pPr>
            <w:r>
              <w:rPr>
                <w:sz w:val="24"/>
              </w:rPr>
              <w:t>Једна једнооктавна скала са трозвуцима (квинтакорд, секстакорд и квартсекстакорд);</w:t>
            </w:r>
          </w:p>
          <w:p w:rsidR="001F699A" w:rsidRDefault="00786E4B">
            <w:pPr>
              <w:pStyle w:val="TableParagraph"/>
              <w:numPr>
                <w:ilvl w:val="0"/>
                <w:numId w:val="411"/>
              </w:numPr>
              <w:tabs>
                <w:tab w:val="left" w:pos="825"/>
                <w:tab w:val="left" w:pos="826"/>
              </w:tabs>
              <w:spacing w:line="293" w:lineRule="exact"/>
              <w:rPr>
                <w:sz w:val="24"/>
              </w:rPr>
            </w:pPr>
            <w:r>
              <w:rPr>
                <w:sz w:val="24"/>
              </w:rPr>
              <w:t>Једна етида или</w:t>
            </w:r>
            <w:r>
              <w:rPr>
                <w:spacing w:val="34"/>
                <w:sz w:val="24"/>
              </w:rPr>
              <w:t xml:space="preserve"> </w:t>
            </w:r>
            <w:r>
              <w:rPr>
                <w:sz w:val="24"/>
              </w:rPr>
              <w:t>комад</w:t>
            </w:r>
          </w:p>
          <w:p w:rsidR="001F699A" w:rsidRDefault="00786E4B">
            <w:pPr>
              <w:pStyle w:val="TableParagraph"/>
              <w:numPr>
                <w:ilvl w:val="0"/>
                <w:numId w:val="411"/>
              </w:numPr>
              <w:tabs>
                <w:tab w:val="left" w:pos="825"/>
                <w:tab w:val="left" w:pos="826"/>
              </w:tabs>
              <w:spacing w:line="278" w:lineRule="exact"/>
              <w:rPr>
                <w:sz w:val="24"/>
              </w:rPr>
            </w:pPr>
            <w:r>
              <w:rPr>
                <w:sz w:val="24"/>
              </w:rPr>
              <w:t>Један комад или први став</w:t>
            </w:r>
            <w:r>
              <w:rPr>
                <w:spacing w:val="-3"/>
                <w:sz w:val="24"/>
              </w:rPr>
              <w:t xml:space="preserve"> </w:t>
            </w:r>
            <w:r>
              <w:rPr>
                <w:sz w:val="24"/>
              </w:rPr>
              <w:t>кончертина</w:t>
            </w:r>
          </w:p>
        </w:tc>
      </w:tr>
    </w:tbl>
    <w:p w:rsidR="001F699A" w:rsidRDefault="00786E4B">
      <w:pPr>
        <w:pStyle w:val="BodyText"/>
        <w:tabs>
          <w:tab w:val="left" w:pos="10314"/>
        </w:tabs>
        <w:spacing w:line="242" w:lineRule="auto"/>
        <w:ind w:left="302" w:right="390" w:firstLine="124"/>
      </w:pPr>
      <w:r>
        <w:t>Кључни</w:t>
      </w:r>
      <w:r>
        <w:rPr>
          <w:spacing w:val="47"/>
        </w:rPr>
        <w:t xml:space="preserve"> </w:t>
      </w:r>
      <w:r>
        <w:t>појмови</w:t>
      </w:r>
      <w:r>
        <w:rPr>
          <w:spacing w:val="43"/>
        </w:rPr>
        <w:t xml:space="preserve"> </w:t>
      </w:r>
      <w:r>
        <w:t>садржаја:</w:t>
      </w:r>
      <w:r>
        <w:rPr>
          <w:spacing w:val="47"/>
        </w:rPr>
        <w:t xml:space="preserve"> </w:t>
      </w:r>
      <w:r>
        <w:t>тон,</w:t>
      </w:r>
      <w:r>
        <w:rPr>
          <w:spacing w:val="44"/>
        </w:rPr>
        <w:t xml:space="preserve"> </w:t>
      </w:r>
      <w:r>
        <w:t>интонација,</w:t>
      </w:r>
      <w:r>
        <w:rPr>
          <w:spacing w:val="53"/>
        </w:rPr>
        <w:t xml:space="preserve"> </w:t>
      </w:r>
      <w:r>
        <w:t>слушање</w:t>
      </w:r>
      <w:r>
        <w:rPr>
          <w:spacing w:val="46"/>
        </w:rPr>
        <w:t xml:space="preserve"> </w:t>
      </w:r>
      <w:r>
        <w:t>музике,</w:t>
      </w:r>
      <w:r>
        <w:rPr>
          <w:spacing w:val="49"/>
        </w:rPr>
        <w:t xml:space="preserve"> </w:t>
      </w:r>
      <w:r>
        <w:t>певање,</w:t>
      </w:r>
      <w:r>
        <w:rPr>
          <w:spacing w:val="45"/>
        </w:rPr>
        <w:t xml:space="preserve"> </w:t>
      </w:r>
      <w:r>
        <w:t>пицикато,</w:t>
      </w:r>
      <w:r>
        <w:rPr>
          <w:spacing w:val="44"/>
        </w:rPr>
        <w:t xml:space="preserve"> </w:t>
      </w:r>
      <w:r>
        <w:t>свирање,</w:t>
      </w:r>
      <w:r>
        <w:tab/>
      </w:r>
      <w:r>
        <w:rPr>
          <w:spacing w:val="-2"/>
        </w:rPr>
        <w:t xml:space="preserve">музички </w:t>
      </w:r>
      <w:r>
        <w:t>бонтон.</w:t>
      </w:r>
    </w:p>
    <w:p w:rsidR="001F699A" w:rsidRDefault="001F699A">
      <w:pPr>
        <w:spacing w:line="242"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tabs>
          <w:tab w:val="left" w:pos="3038"/>
        </w:tabs>
        <w:spacing w:before="95"/>
        <w:ind w:left="302"/>
        <w:rPr>
          <w:b/>
          <w:sz w:val="24"/>
        </w:rPr>
      </w:pPr>
      <w:r>
        <w:rPr>
          <w:sz w:val="24"/>
        </w:rPr>
        <w:t>Назив предмета</w:t>
      </w:r>
      <w:r>
        <w:rPr>
          <w:sz w:val="24"/>
        </w:rPr>
        <w:tab/>
      </w:r>
      <w:r>
        <w:rPr>
          <w:b/>
          <w:sz w:val="24"/>
        </w:rPr>
        <w:t>ВИОЛИНА</w:t>
      </w:r>
    </w:p>
    <w:p w:rsidR="001F699A" w:rsidRDefault="00786E4B">
      <w:pPr>
        <w:pStyle w:val="BodyText"/>
        <w:tabs>
          <w:tab w:val="left" w:pos="3058"/>
        </w:tabs>
        <w:spacing w:before="195"/>
        <w:ind w:left="3058" w:right="372" w:hanging="2757"/>
        <w:jc w:val="both"/>
      </w:pPr>
      <w:r>
        <w:t>Циљ</w:t>
      </w:r>
      <w:r>
        <w:tab/>
      </w:r>
      <w:r>
        <w:rPr>
          <w:b/>
        </w:rPr>
        <w:t xml:space="preserve">Циљ </w:t>
      </w:r>
      <w:r>
        <w:rPr>
          <w:spacing w:val="-3"/>
        </w:rPr>
        <w:t xml:space="preserve">учења </w:t>
      </w:r>
      <w:r>
        <w:t xml:space="preserve">предмета Виолина </w:t>
      </w:r>
      <w:r>
        <w:rPr>
          <w:spacing w:val="-5"/>
        </w:rPr>
        <w:t xml:space="preserve">је </w:t>
      </w:r>
      <w: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1"/>
        </w:rPr>
        <w:t xml:space="preserve"> </w:t>
      </w:r>
      <w:r>
        <w:t>школовања.</w:t>
      </w:r>
    </w:p>
    <w:p w:rsidR="001F699A" w:rsidRDefault="00786E4B">
      <w:pPr>
        <w:tabs>
          <w:tab w:val="left" w:pos="3058"/>
        </w:tabs>
        <w:spacing w:before="204"/>
        <w:ind w:left="302"/>
        <w:rPr>
          <w:b/>
          <w:sz w:val="24"/>
        </w:rPr>
      </w:pPr>
      <w:r>
        <w:rPr>
          <w:sz w:val="24"/>
        </w:rPr>
        <w:t>Разред</w:t>
      </w:r>
      <w:r>
        <w:rPr>
          <w:sz w:val="24"/>
        </w:rPr>
        <w:tab/>
      </w:r>
      <w:r>
        <w:rPr>
          <w:b/>
          <w:sz w:val="24"/>
        </w:rPr>
        <w:t>Други</w:t>
      </w:r>
    </w:p>
    <w:p w:rsidR="001F699A" w:rsidRDefault="00786E4B">
      <w:pPr>
        <w:tabs>
          <w:tab w:val="left" w:pos="3058"/>
        </w:tabs>
        <w:spacing w:before="205"/>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29"/>
        </w:trPr>
        <w:tc>
          <w:tcPr>
            <w:tcW w:w="4082" w:type="dxa"/>
          </w:tcPr>
          <w:p w:rsidR="001F699A" w:rsidRDefault="00786E4B">
            <w:pPr>
              <w:pStyle w:val="TableParagraph"/>
              <w:spacing w:line="273" w:lineRule="exact"/>
              <w:ind w:left="353" w:right="350"/>
              <w:jc w:val="center"/>
              <w:rPr>
                <w:b/>
                <w:sz w:val="24"/>
              </w:rPr>
            </w:pPr>
            <w:r>
              <w:rPr>
                <w:b/>
                <w:sz w:val="24"/>
              </w:rPr>
              <w:t>ИСХОДИ</w:t>
            </w:r>
          </w:p>
          <w:p w:rsidR="001F699A" w:rsidRDefault="00786E4B">
            <w:pPr>
              <w:pStyle w:val="TableParagraph"/>
              <w:spacing w:before="194"/>
              <w:ind w:left="353" w:right="350"/>
              <w:jc w:val="center"/>
              <w:rPr>
                <w:sz w:val="24"/>
              </w:rPr>
            </w:pPr>
            <w:r>
              <w:rPr>
                <w:sz w:val="24"/>
              </w:rPr>
              <w:t>По завршеној области ученик ће бити у стању да:</w:t>
            </w:r>
          </w:p>
        </w:tc>
        <w:tc>
          <w:tcPr>
            <w:tcW w:w="2944" w:type="dxa"/>
          </w:tcPr>
          <w:p w:rsidR="001F699A" w:rsidRDefault="001F699A">
            <w:pPr>
              <w:pStyle w:val="TableParagraph"/>
              <w:spacing w:before="2"/>
              <w:rPr>
                <w:b/>
                <w:sz w:val="32"/>
              </w:rPr>
            </w:pPr>
          </w:p>
          <w:p w:rsidR="001F699A" w:rsidRDefault="00786E4B">
            <w:pPr>
              <w:pStyle w:val="TableParagraph"/>
              <w:spacing w:before="1"/>
              <w:ind w:left="954"/>
              <w:rPr>
                <w:b/>
                <w:sz w:val="24"/>
              </w:rPr>
            </w:pPr>
            <w:r>
              <w:rPr>
                <w:b/>
                <w:sz w:val="24"/>
              </w:rPr>
              <w:t>ОБЛАСТ</w:t>
            </w:r>
          </w:p>
        </w:tc>
        <w:tc>
          <w:tcPr>
            <w:tcW w:w="3732" w:type="dxa"/>
          </w:tcPr>
          <w:p w:rsidR="001F699A" w:rsidRDefault="001F699A">
            <w:pPr>
              <w:pStyle w:val="TableParagraph"/>
              <w:spacing w:before="2"/>
              <w:rPr>
                <w:b/>
                <w:sz w:val="32"/>
              </w:rPr>
            </w:pPr>
          </w:p>
          <w:p w:rsidR="001F699A" w:rsidRDefault="00786E4B">
            <w:pPr>
              <w:pStyle w:val="TableParagraph"/>
              <w:spacing w:before="1"/>
              <w:ind w:left="1170"/>
              <w:rPr>
                <w:b/>
                <w:sz w:val="24"/>
              </w:rPr>
            </w:pPr>
            <w:r>
              <w:rPr>
                <w:b/>
                <w:sz w:val="24"/>
              </w:rPr>
              <w:t>САДРЖАЈИ</w:t>
            </w:r>
          </w:p>
        </w:tc>
      </w:tr>
      <w:tr w:rsidR="001F699A">
        <w:trPr>
          <w:trHeight w:val="8478"/>
        </w:trPr>
        <w:tc>
          <w:tcPr>
            <w:tcW w:w="4082" w:type="dxa"/>
          </w:tcPr>
          <w:p w:rsidR="001F699A" w:rsidRDefault="001F699A">
            <w:pPr>
              <w:pStyle w:val="TableParagraph"/>
              <w:rPr>
                <w:b/>
                <w:sz w:val="23"/>
              </w:rPr>
            </w:pPr>
          </w:p>
          <w:p w:rsidR="001F699A" w:rsidRDefault="00786E4B">
            <w:pPr>
              <w:pStyle w:val="TableParagraph"/>
              <w:numPr>
                <w:ilvl w:val="0"/>
                <w:numId w:val="410"/>
              </w:numPr>
              <w:tabs>
                <w:tab w:val="left" w:pos="825"/>
                <w:tab w:val="left" w:pos="826"/>
              </w:tabs>
              <w:spacing w:before="1" w:line="242" w:lineRule="auto"/>
              <w:ind w:right="865"/>
              <w:rPr>
                <w:sz w:val="24"/>
              </w:rPr>
            </w:pPr>
            <w:r>
              <w:rPr>
                <w:sz w:val="24"/>
              </w:rPr>
              <w:t>изражајно пева и свира песмице на</w:t>
            </w:r>
            <w:r>
              <w:rPr>
                <w:spacing w:val="-5"/>
                <w:sz w:val="24"/>
              </w:rPr>
              <w:t xml:space="preserve"> </w:t>
            </w:r>
            <w:r>
              <w:rPr>
                <w:sz w:val="24"/>
              </w:rPr>
              <w:t>виолини;</w:t>
            </w:r>
          </w:p>
          <w:p w:rsidR="001F699A" w:rsidRDefault="00786E4B">
            <w:pPr>
              <w:pStyle w:val="TableParagraph"/>
              <w:numPr>
                <w:ilvl w:val="0"/>
                <w:numId w:val="410"/>
              </w:numPr>
              <w:tabs>
                <w:tab w:val="left" w:pos="825"/>
                <w:tab w:val="left" w:pos="826"/>
              </w:tabs>
              <w:ind w:right="261"/>
              <w:rPr>
                <w:sz w:val="24"/>
              </w:rPr>
            </w:pPr>
            <w:r>
              <w:rPr>
                <w:sz w:val="24"/>
              </w:rPr>
              <w:t>интонативно и ритмички правилно контролише и чита нотни</w:t>
            </w:r>
            <w:r>
              <w:rPr>
                <w:spacing w:val="-3"/>
                <w:sz w:val="24"/>
              </w:rPr>
              <w:t xml:space="preserve"> </w:t>
            </w:r>
            <w:r>
              <w:rPr>
                <w:sz w:val="24"/>
              </w:rPr>
              <w:t>текст;</w:t>
            </w:r>
          </w:p>
          <w:p w:rsidR="001F699A" w:rsidRDefault="00786E4B">
            <w:pPr>
              <w:pStyle w:val="TableParagraph"/>
              <w:numPr>
                <w:ilvl w:val="0"/>
                <w:numId w:val="410"/>
              </w:numPr>
              <w:tabs>
                <w:tab w:val="left" w:pos="825"/>
                <w:tab w:val="left" w:pos="826"/>
              </w:tabs>
              <w:ind w:right="276"/>
              <w:rPr>
                <w:sz w:val="24"/>
              </w:rPr>
            </w:pPr>
            <w:r>
              <w:rPr>
                <w:sz w:val="24"/>
              </w:rPr>
              <w:t>примени основне елементе нотне писмености у свирању задатог нотног текста у виолинском</w:t>
            </w:r>
            <w:r>
              <w:rPr>
                <w:spacing w:val="-2"/>
                <w:sz w:val="24"/>
              </w:rPr>
              <w:t xml:space="preserve"> </w:t>
            </w:r>
            <w:r>
              <w:rPr>
                <w:sz w:val="24"/>
              </w:rPr>
              <w:t>кључу;</w:t>
            </w:r>
          </w:p>
          <w:p w:rsidR="001F699A" w:rsidRDefault="00786E4B">
            <w:pPr>
              <w:pStyle w:val="TableParagraph"/>
              <w:numPr>
                <w:ilvl w:val="0"/>
                <w:numId w:val="410"/>
              </w:numPr>
              <w:tabs>
                <w:tab w:val="left" w:pos="825"/>
                <w:tab w:val="left" w:pos="826"/>
              </w:tabs>
              <w:ind w:right="114"/>
              <w:rPr>
                <w:sz w:val="24"/>
              </w:rPr>
            </w:pPr>
            <w:r>
              <w:rPr>
                <w:sz w:val="24"/>
              </w:rPr>
              <w:t>примени ознаке за динамику</w:t>
            </w:r>
            <w:r>
              <w:rPr>
                <w:spacing w:val="-22"/>
                <w:sz w:val="24"/>
              </w:rPr>
              <w:t xml:space="preserve"> </w:t>
            </w:r>
            <w:r>
              <w:rPr>
                <w:sz w:val="24"/>
              </w:rPr>
              <w:t>и темпо;</w:t>
            </w:r>
          </w:p>
          <w:p w:rsidR="001F699A" w:rsidRDefault="00786E4B">
            <w:pPr>
              <w:pStyle w:val="TableParagraph"/>
              <w:numPr>
                <w:ilvl w:val="0"/>
                <w:numId w:val="410"/>
              </w:numPr>
              <w:tabs>
                <w:tab w:val="left" w:pos="825"/>
                <w:tab w:val="left" w:pos="826"/>
              </w:tabs>
              <w:ind w:right="438"/>
              <w:rPr>
                <w:sz w:val="24"/>
              </w:rPr>
            </w:pPr>
            <w:r>
              <w:rPr>
                <w:sz w:val="24"/>
              </w:rPr>
              <w:t xml:space="preserve">пренесе музичку фантазију коју </w:t>
            </w:r>
            <w:r>
              <w:rPr>
                <w:spacing w:val="-3"/>
                <w:sz w:val="24"/>
              </w:rPr>
              <w:t xml:space="preserve">је </w:t>
            </w:r>
            <w:r>
              <w:rPr>
                <w:sz w:val="24"/>
              </w:rPr>
              <w:t>развио у раду са наставником кроз</w:t>
            </w:r>
            <w:r>
              <w:rPr>
                <w:spacing w:val="-6"/>
                <w:sz w:val="24"/>
              </w:rPr>
              <w:t xml:space="preserve"> </w:t>
            </w:r>
            <w:r>
              <w:rPr>
                <w:sz w:val="24"/>
              </w:rPr>
              <w:t>свирање;</w:t>
            </w:r>
          </w:p>
          <w:p w:rsidR="001F699A" w:rsidRDefault="00786E4B">
            <w:pPr>
              <w:pStyle w:val="TableParagraph"/>
              <w:numPr>
                <w:ilvl w:val="0"/>
                <w:numId w:val="410"/>
              </w:numPr>
              <w:tabs>
                <w:tab w:val="left" w:pos="825"/>
                <w:tab w:val="left" w:pos="826"/>
              </w:tabs>
              <w:ind w:right="287"/>
              <w:rPr>
                <w:sz w:val="24"/>
              </w:rPr>
            </w:pPr>
            <w:r>
              <w:rPr>
                <w:sz w:val="24"/>
              </w:rPr>
              <w:t>самостално свира композиције напамет, соло</w:t>
            </w:r>
            <w:r>
              <w:rPr>
                <w:spacing w:val="-11"/>
                <w:sz w:val="24"/>
              </w:rPr>
              <w:t xml:space="preserve"> </w:t>
            </w:r>
            <w:r>
              <w:rPr>
                <w:sz w:val="24"/>
              </w:rPr>
              <w:t xml:space="preserve">и </w:t>
            </w:r>
            <w:r>
              <w:rPr>
                <w:spacing w:val="-3"/>
                <w:sz w:val="24"/>
              </w:rPr>
              <w:t xml:space="preserve">уз </w:t>
            </w:r>
            <w:r>
              <w:rPr>
                <w:sz w:val="24"/>
              </w:rPr>
              <w:t>пратњу</w:t>
            </w:r>
            <w:r>
              <w:rPr>
                <w:spacing w:val="-2"/>
                <w:sz w:val="24"/>
              </w:rPr>
              <w:t xml:space="preserve"> </w:t>
            </w:r>
            <w:r>
              <w:rPr>
                <w:sz w:val="24"/>
              </w:rPr>
              <w:t>клавира;</w:t>
            </w:r>
          </w:p>
          <w:p w:rsidR="001F699A" w:rsidRDefault="00786E4B">
            <w:pPr>
              <w:pStyle w:val="TableParagraph"/>
              <w:numPr>
                <w:ilvl w:val="0"/>
                <w:numId w:val="410"/>
              </w:numPr>
              <w:tabs>
                <w:tab w:val="left" w:pos="825"/>
                <w:tab w:val="left" w:pos="826"/>
              </w:tabs>
              <w:spacing w:line="237" w:lineRule="auto"/>
              <w:ind w:right="248"/>
              <w:rPr>
                <w:sz w:val="24"/>
              </w:rPr>
            </w:pPr>
            <w:r>
              <w:rPr>
                <w:sz w:val="24"/>
              </w:rPr>
              <w:t>учествује на јавним наступима у школи и ван</w:t>
            </w:r>
            <w:r>
              <w:rPr>
                <w:spacing w:val="-7"/>
                <w:sz w:val="24"/>
              </w:rPr>
              <w:t xml:space="preserve"> </w:t>
            </w:r>
            <w:r>
              <w:rPr>
                <w:sz w:val="24"/>
              </w:rPr>
              <w:t>ње;</w:t>
            </w:r>
          </w:p>
          <w:p w:rsidR="001F699A" w:rsidRDefault="00786E4B">
            <w:pPr>
              <w:pStyle w:val="TableParagraph"/>
              <w:numPr>
                <w:ilvl w:val="0"/>
                <w:numId w:val="410"/>
              </w:numPr>
              <w:tabs>
                <w:tab w:val="left" w:pos="825"/>
                <w:tab w:val="left" w:pos="826"/>
              </w:tabs>
              <w:spacing w:before="6" w:line="237" w:lineRule="auto"/>
              <w:ind w:right="281"/>
              <w:rPr>
                <w:sz w:val="24"/>
              </w:rPr>
            </w:pPr>
            <w:r>
              <w:rPr>
                <w:sz w:val="24"/>
              </w:rPr>
              <w:t>покаже самопоуздање у току јавног</w:t>
            </w:r>
            <w:r>
              <w:rPr>
                <w:spacing w:val="-2"/>
                <w:sz w:val="24"/>
              </w:rPr>
              <w:t xml:space="preserve"> </w:t>
            </w:r>
            <w:r>
              <w:rPr>
                <w:sz w:val="24"/>
              </w:rPr>
              <w:t>наступа;</w:t>
            </w:r>
          </w:p>
          <w:p w:rsidR="001F699A" w:rsidRDefault="00786E4B">
            <w:pPr>
              <w:pStyle w:val="TableParagraph"/>
              <w:numPr>
                <w:ilvl w:val="0"/>
                <w:numId w:val="410"/>
              </w:numPr>
              <w:tabs>
                <w:tab w:val="left" w:pos="825"/>
                <w:tab w:val="left" w:pos="826"/>
              </w:tabs>
              <w:spacing w:before="3"/>
              <w:ind w:right="232"/>
              <w:rPr>
                <w:sz w:val="24"/>
              </w:rPr>
            </w:pPr>
            <w:r>
              <w:rPr>
                <w:sz w:val="24"/>
              </w:rPr>
              <w:t>активно слуша часове и</w:t>
            </w:r>
            <w:r>
              <w:rPr>
                <w:spacing w:val="-15"/>
                <w:sz w:val="24"/>
              </w:rPr>
              <w:t xml:space="preserve"> </w:t>
            </w:r>
            <w:r>
              <w:rPr>
                <w:sz w:val="24"/>
              </w:rPr>
              <w:t>јавне наступе других</w:t>
            </w:r>
            <w:r>
              <w:rPr>
                <w:spacing w:val="-3"/>
                <w:sz w:val="24"/>
              </w:rPr>
              <w:t xml:space="preserve"> </w:t>
            </w:r>
            <w:r>
              <w:rPr>
                <w:sz w:val="24"/>
              </w:rPr>
              <w:t>ђака;</w:t>
            </w:r>
          </w:p>
          <w:p w:rsidR="001F699A" w:rsidRDefault="00786E4B">
            <w:pPr>
              <w:pStyle w:val="TableParagraph"/>
              <w:numPr>
                <w:ilvl w:val="0"/>
                <w:numId w:val="410"/>
              </w:numPr>
              <w:tabs>
                <w:tab w:val="left" w:pos="825"/>
                <w:tab w:val="left" w:pos="826"/>
              </w:tabs>
              <w:spacing w:before="3" w:line="237" w:lineRule="auto"/>
              <w:ind w:right="382"/>
              <w:rPr>
                <w:sz w:val="24"/>
              </w:rPr>
            </w:pPr>
            <w:r>
              <w:rPr>
                <w:spacing w:val="-3"/>
                <w:sz w:val="24"/>
              </w:rPr>
              <w:t xml:space="preserve">уз </w:t>
            </w:r>
            <w:r>
              <w:rPr>
                <w:sz w:val="24"/>
              </w:rPr>
              <w:t>помоћ одраслих, користи предности</w:t>
            </w:r>
            <w:r>
              <w:rPr>
                <w:spacing w:val="-6"/>
                <w:sz w:val="24"/>
              </w:rPr>
              <w:t xml:space="preserve"> </w:t>
            </w:r>
            <w:r>
              <w:rPr>
                <w:sz w:val="24"/>
              </w:rPr>
              <w:t>дигитализације;</w:t>
            </w:r>
          </w:p>
          <w:p w:rsidR="001F699A" w:rsidRDefault="00786E4B">
            <w:pPr>
              <w:pStyle w:val="TableParagraph"/>
              <w:numPr>
                <w:ilvl w:val="0"/>
                <w:numId w:val="410"/>
              </w:numPr>
              <w:tabs>
                <w:tab w:val="left" w:pos="825"/>
                <w:tab w:val="left" w:pos="826"/>
              </w:tabs>
              <w:spacing w:before="3"/>
              <w:ind w:right="31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10"/>
              <w:rPr>
                <w:b/>
                <w:sz w:val="32"/>
              </w:rPr>
            </w:pPr>
          </w:p>
          <w:p w:rsidR="001F699A" w:rsidRDefault="00786E4B">
            <w:pPr>
              <w:pStyle w:val="TableParagraph"/>
              <w:spacing w:line="412" w:lineRule="auto"/>
              <w:ind w:left="978" w:right="790" w:hanging="164"/>
              <w:rPr>
                <w:sz w:val="24"/>
              </w:rPr>
            </w:pPr>
            <w:r>
              <w:rPr>
                <w:sz w:val="24"/>
              </w:rPr>
              <w:t>ИЗВОЂЕЊЕ МУЗИКЕ</w:t>
            </w:r>
          </w:p>
        </w:tc>
        <w:tc>
          <w:tcPr>
            <w:tcW w:w="3732" w:type="dxa"/>
          </w:tcPr>
          <w:p w:rsidR="001F699A" w:rsidRDefault="001F699A">
            <w:pPr>
              <w:pStyle w:val="TableParagraph"/>
              <w:rPr>
                <w:b/>
                <w:sz w:val="26"/>
              </w:rPr>
            </w:pPr>
          </w:p>
          <w:p w:rsidR="001F699A" w:rsidRDefault="00786E4B">
            <w:pPr>
              <w:pStyle w:val="TableParagraph"/>
              <w:spacing w:before="170" w:line="237" w:lineRule="auto"/>
              <w:ind w:left="104" w:right="119"/>
              <w:rPr>
                <w:sz w:val="24"/>
              </w:rPr>
            </w:pPr>
            <w:r>
              <w:rPr>
                <w:sz w:val="24"/>
              </w:rPr>
              <w:t>Усавршавање технике свирања</w:t>
            </w:r>
            <w:r>
              <w:rPr>
                <w:spacing w:val="-10"/>
                <w:sz w:val="24"/>
              </w:rPr>
              <w:t xml:space="preserve"> </w:t>
            </w:r>
            <w:r>
              <w:rPr>
                <w:sz w:val="24"/>
              </w:rPr>
              <w:t>на виолини.</w:t>
            </w:r>
          </w:p>
          <w:p w:rsidR="001F699A" w:rsidRPr="00F853DF" w:rsidRDefault="00786E4B">
            <w:pPr>
              <w:pStyle w:val="TableParagraph"/>
              <w:spacing w:before="207" w:line="237" w:lineRule="auto"/>
              <w:ind w:left="104" w:right="185"/>
              <w:rPr>
                <w:sz w:val="24"/>
                <w:lang w:val="es-ES"/>
              </w:rPr>
            </w:pPr>
            <w:r>
              <w:rPr>
                <w:sz w:val="24"/>
              </w:rPr>
              <w:t>Темпо</w:t>
            </w:r>
            <w:r w:rsidRPr="00F853DF">
              <w:rPr>
                <w:sz w:val="24"/>
                <w:lang w:val="es-ES"/>
              </w:rPr>
              <w:t xml:space="preserve"> (andante, moderato, allegro, presto...).</w:t>
            </w:r>
          </w:p>
          <w:p w:rsidR="001F699A" w:rsidRPr="00F853DF" w:rsidRDefault="00786E4B">
            <w:pPr>
              <w:pStyle w:val="TableParagraph"/>
              <w:spacing w:before="201"/>
              <w:ind w:left="104" w:right="494"/>
              <w:rPr>
                <w:sz w:val="24"/>
                <w:lang w:val="es-ES"/>
              </w:rPr>
            </w:pPr>
            <w:r>
              <w:rPr>
                <w:sz w:val="24"/>
              </w:rPr>
              <w:t>Динамика</w:t>
            </w:r>
            <w:r w:rsidRPr="00F853DF">
              <w:rPr>
                <w:sz w:val="24"/>
                <w:lang w:val="es-ES"/>
              </w:rPr>
              <w:t xml:space="preserve"> (piano, mezzo piano, mezzoforte, forte, diminuendo, crescendo...).</w:t>
            </w:r>
          </w:p>
          <w:p w:rsidR="001F699A" w:rsidRDefault="00786E4B">
            <w:pPr>
              <w:pStyle w:val="TableParagraph"/>
              <w:spacing w:before="204"/>
              <w:ind w:left="104"/>
              <w:rPr>
                <w:b/>
                <w:sz w:val="24"/>
              </w:rPr>
            </w:pPr>
            <w:r>
              <w:rPr>
                <w:b/>
                <w:sz w:val="24"/>
              </w:rPr>
              <w:t>Техника десне руке:</w:t>
            </w:r>
          </w:p>
          <w:p w:rsidR="001F699A" w:rsidRDefault="00786E4B">
            <w:pPr>
              <w:pStyle w:val="TableParagraph"/>
              <w:numPr>
                <w:ilvl w:val="0"/>
                <w:numId w:val="409"/>
              </w:numPr>
              <w:tabs>
                <w:tab w:val="left" w:pos="824"/>
                <w:tab w:val="left" w:pos="825"/>
              </w:tabs>
              <w:spacing w:before="194" w:line="242" w:lineRule="auto"/>
              <w:ind w:right="795" w:hanging="360"/>
              <w:rPr>
                <w:sz w:val="24"/>
              </w:rPr>
            </w:pPr>
            <w:r>
              <w:rPr>
                <w:sz w:val="24"/>
              </w:rPr>
              <w:t xml:space="preserve">квалитет </w:t>
            </w:r>
            <w:r>
              <w:rPr>
                <w:spacing w:val="-3"/>
                <w:sz w:val="24"/>
              </w:rPr>
              <w:t xml:space="preserve">звука </w:t>
            </w:r>
            <w:r>
              <w:rPr>
                <w:sz w:val="24"/>
              </w:rPr>
              <w:t>кроз динамичке</w:t>
            </w:r>
            <w:r>
              <w:rPr>
                <w:spacing w:val="-6"/>
                <w:sz w:val="24"/>
              </w:rPr>
              <w:t xml:space="preserve"> </w:t>
            </w:r>
            <w:r>
              <w:rPr>
                <w:sz w:val="24"/>
              </w:rPr>
              <w:t>промене;</w:t>
            </w:r>
          </w:p>
          <w:p w:rsidR="001F699A" w:rsidRDefault="00786E4B">
            <w:pPr>
              <w:pStyle w:val="TableParagraph"/>
              <w:numPr>
                <w:ilvl w:val="0"/>
                <w:numId w:val="409"/>
              </w:numPr>
              <w:tabs>
                <w:tab w:val="left" w:pos="824"/>
                <w:tab w:val="left" w:pos="825"/>
              </w:tabs>
              <w:spacing w:line="271" w:lineRule="exact"/>
              <w:ind w:hanging="360"/>
              <w:rPr>
                <w:sz w:val="24"/>
              </w:rPr>
            </w:pPr>
            <w:r>
              <w:rPr>
                <w:sz w:val="24"/>
              </w:rPr>
              <w:t>динамичко</w:t>
            </w:r>
            <w:r>
              <w:rPr>
                <w:spacing w:val="-1"/>
                <w:sz w:val="24"/>
              </w:rPr>
              <w:t xml:space="preserve"> </w:t>
            </w:r>
            <w:r>
              <w:rPr>
                <w:sz w:val="24"/>
              </w:rPr>
              <w:t>нијансирање;</w:t>
            </w:r>
          </w:p>
          <w:p w:rsidR="001F699A" w:rsidRDefault="00786E4B">
            <w:pPr>
              <w:pStyle w:val="TableParagraph"/>
              <w:numPr>
                <w:ilvl w:val="0"/>
                <w:numId w:val="409"/>
              </w:numPr>
              <w:tabs>
                <w:tab w:val="left" w:pos="825"/>
                <w:tab w:val="left" w:pos="2638"/>
              </w:tabs>
              <w:spacing w:before="3"/>
              <w:ind w:right="102" w:hanging="360"/>
              <w:jc w:val="both"/>
              <w:rPr>
                <w:sz w:val="24"/>
              </w:rPr>
            </w:pPr>
            <w:r>
              <w:rPr>
                <w:sz w:val="24"/>
              </w:rPr>
              <w:t xml:space="preserve">јасна расподела гудала </w:t>
            </w:r>
            <w:r>
              <w:rPr>
                <w:spacing w:val="-5"/>
                <w:sz w:val="24"/>
              </w:rPr>
              <w:t xml:space="preserve">уз </w:t>
            </w:r>
            <w:r>
              <w:rPr>
                <w:sz w:val="24"/>
              </w:rPr>
              <w:t>различите</w:t>
            </w:r>
            <w:r>
              <w:rPr>
                <w:sz w:val="24"/>
              </w:rPr>
              <w:tab/>
              <w:t>ритмичке јединице;</w:t>
            </w:r>
          </w:p>
          <w:p w:rsidR="001F699A" w:rsidRDefault="00786E4B">
            <w:pPr>
              <w:pStyle w:val="TableParagraph"/>
              <w:numPr>
                <w:ilvl w:val="0"/>
                <w:numId w:val="409"/>
              </w:numPr>
              <w:tabs>
                <w:tab w:val="left" w:pos="824"/>
                <w:tab w:val="left" w:pos="825"/>
              </w:tabs>
              <w:ind w:right="176" w:hanging="360"/>
              <w:rPr>
                <w:sz w:val="24"/>
              </w:rPr>
            </w:pPr>
            <w:r>
              <w:rPr>
                <w:sz w:val="24"/>
              </w:rPr>
              <w:t>место и количина гудала</w:t>
            </w:r>
            <w:r>
              <w:rPr>
                <w:spacing w:val="-9"/>
                <w:sz w:val="24"/>
              </w:rPr>
              <w:t xml:space="preserve"> </w:t>
            </w:r>
            <w:r>
              <w:rPr>
                <w:sz w:val="24"/>
              </w:rPr>
              <w:t>у односу на врсту потеза, динамику и</w:t>
            </w:r>
            <w:r>
              <w:rPr>
                <w:spacing w:val="-5"/>
                <w:sz w:val="24"/>
              </w:rPr>
              <w:t xml:space="preserve"> </w:t>
            </w:r>
            <w:r>
              <w:rPr>
                <w:sz w:val="24"/>
              </w:rPr>
              <w:t>темпо...;</w:t>
            </w:r>
          </w:p>
          <w:p w:rsidR="001F699A" w:rsidRDefault="00786E4B">
            <w:pPr>
              <w:pStyle w:val="TableParagraph"/>
              <w:numPr>
                <w:ilvl w:val="0"/>
                <w:numId w:val="409"/>
              </w:numPr>
              <w:tabs>
                <w:tab w:val="left" w:pos="824"/>
                <w:tab w:val="left" w:pos="825"/>
              </w:tabs>
              <w:spacing w:before="1"/>
              <w:ind w:right="583" w:hanging="360"/>
              <w:rPr>
                <w:sz w:val="24"/>
              </w:rPr>
            </w:pPr>
            <w:r>
              <w:rPr>
                <w:sz w:val="24"/>
              </w:rPr>
              <w:t>повезивање свих жица кроз потезе</w:t>
            </w:r>
            <w:r>
              <w:rPr>
                <w:spacing w:val="-2"/>
                <w:sz w:val="24"/>
              </w:rPr>
              <w:t xml:space="preserve"> </w:t>
            </w:r>
            <w:r>
              <w:rPr>
                <w:sz w:val="24"/>
              </w:rPr>
              <w:t>легата.</w:t>
            </w:r>
          </w:p>
          <w:p w:rsidR="001F699A" w:rsidRDefault="00786E4B">
            <w:pPr>
              <w:pStyle w:val="TableParagraph"/>
              <w:spacing w:before="58"/>
              <w:ind w:left="104" w:right="103"/>
              <w:jc w:val="both"/>
              <w:rPr>
                <w:sz w:val="24"/>
              </w:rPr>
            </w:pPr>
            <w:r>
              <w:rPr>
                <w:sz w:val="24"/>
              </w:rPr>
              <w:t>Потези: деташе, легато (4 и 8  нота на једно гудало), стакато, маркато и</w:t>
            </w:r>
            <w:r>
              <w:rPr>
                <w:spacing w:val="4"/>
                <w:sz w:val="24"/>
              </w:rPr>
              <w:t xml:space="preserve"> </w:t>
            </w:r>
            <w:r>
              <w:rPr>
                <w:sz w:val="24"/>
              </w:rPr>
              <w:t>мартеле.</w:t>
            </w:r>
          </w:p>
          <w:p w:rsidR="001F699A" w:rsidRDefault="00786E4B">
            <w:pPr>
              <w:pStyle w:val="TableParagraph"/>
              <w:spacing w:before="204"/>
              <w:ind w:left="104"/>
              <w:rPr>
                <w:b/>
                <w:sz w:val="24"/>
              </w:rPr>
            </w:pPr>
            <w:r>
              <w:rPr>
                <w:b/>
                <w:sz w:val="24"/>
              </w:rPr>
              <w:t>Техника леве руке:</w:t>
            </w:r>
          </w:p>
          <w:p w:rsidR="001F699A" w:rsidRDefault="00786E4B">
            <w:pPr>
              <w:pStyle w:val="TableParagraph"/>
              <w:numPr>
                <w:ilvl w:val="0"/>
                <w:numId w:val="409"/>
              </w:numPr>
              <w:tabs>
                <w:tab w:val="left" w:pos="824"/>
                <w:tab w:val="left" w:pos="825"/>
              </w:tabs>
              <w:spacing w:before="195"/>
              <w:ind w:hanging="360"/>
              <w:rPr>
                <w:sz w:val="24"/>
              </w:rPr>
            </w:pPr>
            <w:r>
              <w:rPr>
                <w:sz w:val="24"/>
              </w:rPr>
              <w:t>прва позиција,</w:t>
            </w:r>
            <w:r>
              <w:rPr>
                <w:spacing w:val="3"/>
                <w:sz w:val="24"/>
              </w:rPr>
              <w:t xml:space="preserve"> </w:t>
            </w:r>
            <w:r>
              <w:rPr>
                <w:sz w:val="24"/>
              </w:rPr>
              <w:t>сви</w:t>
            </w:r>
          </w:p>
        </w:tc>
      </w:tr>
    </w:tbl>
    <w:p w:rsidR="001F699A" w:rsidRDefault="001F699A">
      <w:pPr>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536"/>
        </w:trPr>
        <w:tc>
          <w:tcPr>
            <w:tcW w:w="4082" w:type="dxa"/>
          </w:tcPr>
          <w:p w:rsidR="001F699A" w:rsidRDefault="001F699A">
            <w:pPr>
              <w:pStyle w:val="TableParagraph"/>
              <w:rPr>
                <w:sz w:val="24"/>
              </w:rPr>
            </w:pPr>
          </w:p>
        </w:tc>
        <w:tc>
          <w:tcPr>
            <w:tcW w:w="2944" w:type="dxa"/>
          </w:tcPr>
          <w:p w:rsidR="001F699A" w:rsidRDefault="001F699A">
            <w:pPr>
              <w:pStyle w:val="TableParagraph"/>
              <w:rPr>
                <w:sz w:val="24"/>
              </w:rPr>
            </w:pPr>
          </w:p>
        </w:tc>
        <w:tc>
          <w:tcPr>
            <w:tcW w:w="3732" w:type="dxa"/>
          </w:tcPr>
          <w:p w:rsidR="001F699A" w:rsidRDefault="00786E4B">
            <w:pPr>
              <w:pStyle w:val="TableParagraph"/>
              <w:spacing w:line="268" w:lineRule="exact"/>
              <w:ind w:left="824"/>
              <w:rPr>
                <w:sz w:val="24"/>
              </w:rPr>
            </w:pPr>
            <w:r>
              <w:rPr>
                <w:sz w:val="24"/>
              </w:rPr>
              <w:t>распореди прстију;</w:t>
            </w:r>
          </w:p>
          <w:p w:rsidR="001F699A" w:rsidRDefault="00786E4B">
            <w:pPr>
              <w:pStyle w:val="TableParagraph"/>
              <w:numPr>
                <w:ilvl w:val="0"/>
                <w:numId w:val="408"/>
              </w:numPr>
              <w:tabs>
                <w:tab w:val="left" w:pos="824"/>
                <w:tab w:val="left" w:pos="825"/>
              </w:tabs>
              <w:spacing w:before="2" w:line="275" w:lineRule="exact"/>
              <w:ind w:hanging="360"/>
              <w:rPr>
                <w:sz w:val="24"/>
              </w:rPr>
            </w:pPr>
            <w:r>
              <w:rPr>
                <w:sz w:val="24"/>
              </w:rPr>
              <w:t>поставка првог прста</w:t>
            </w:r>
            <w:r>
              <w:rPr>
                <w:spacing w:val="-4"/>
                <w:sz w:val="24"/>
              </w:rPr>
              <w:t xml:space="preserve"> </w:t>
            </w:r>
            <w:r>
              <w:rPr>
                <w:spacing w:val="-5"/>
                <w:sz w:val="24"/>
              </w:rPr>
              <w:t>уз</w:t>
            </w:r>
          </w:p>
          <w:p w:rsidR="001F699A" w:rsidRDefault="00786E4B">
            <w:pPr>
              <w:pStyle w:val="TableParagraph"/>
              <w:numPr>
                <w:ilvl w:val="0"/>
                <w:numId w:val="408"/>
              </w:numPr>
              <w:tabs>
                <w:tab w:val="left" w:pos="824"/>
                <w:tab w:val="left" w:pos="825"/>
              </w:tabs>
              <w:spacing w:line="275" w:lineRule="exact"/>
              <w:ind w:hanging="360"/>
              <w:rPr>
                <w:sz w:val="24"/>
              </w:rPr>
            </w:pPr>
            <w:r>
              <w:rPr>
                <w:sz w:val="24"/>
              </w:rPr>
              <w:t>пражић;</w:t>
            </w:r>
          </w:p>
          <w:p w:rsidR="001F699A" w:rsidRDefault="00786E4B">
            <w:pPr>
              <w:pStyle w:val="TableParagraph"/>
              <w:numPr>
                <w:ilvl w:val="0"/>
                <w:numId w:val="408"/>
              </w:numPr>
              <w:tabs>
                <w:tab w:val="left" w:pos="824"/>
                <w:tab w:val="left" w:pos="825"/>
              </w:tabs>
              <w:spacing w:before="5" w:line="237" w:lineRule="auto"/>
              <w:ind w:right="521" w:hanging="360"/>
              <w:rPr>
                <w:sz w:val="24"/>
              </w:rPr>
            </w:pPr>
            <w:r>
              <w:rPr>
                <w:sz w:val="24"/>
              </w:rPr>
              <w:t>лака хроматика у првој позицији;</w:t>
            </w:r>
          </w:p>
          <w:p w:rsidR="001F699A" w:rsidRDefault="00786E4B">
            <w:pPr>
              <w:pStyle w:val="TableParagraph"/>
              <w:numPr>
                <w:ilvl w:val="0"/>
                <w:numId w:val="408"/>
              </w:numPr>
              <w:tabs>
                <w:tab w:val="left" w:pos="824"/>
                <w:tab w:val="left" w:pos="825"/>
              </w:tabs>
              <w:spacing w:before="5" w:line="237" w:lineRule="auto"/>
              <w:ind w:right="122" w:hanging="360"/>
              <w:rPr>
                <w:sz w:val="24"/>
              </w:rPr>
            </w:pPr>
            <w:r>
              <w:rPr>
                <w:sz w:val="24"/>
              </w:rPr>
              <w:t>глисанда до III позиције</w:t>
            </w:r>
            <w:r>
              <w:rPr>
                <w:spacing w:val="-12"/>
                <w:sz w:val="24"/>
              </w:rPr>
              <w:t xml:space="preserve"> </w:t>
            </w:r>
            <w:r>
              <w:rPr>
                <w:sz w:val="24"/>
              </w:rPr>
              <w:t>на свим</w:t>
            </w:r>
            <w:r>
              <w:rPr>
                <w:spacing w:val="-1"/>
                <w:sz w:val="24"/>
              </w:rPr>
              <w:t xml:space="preserve"> </w:t>
            </w:r>
            <w:r>
              <w:rPr>
                <w:sz w:val="24"/>
              </w:rPr>
              <w:t>жицама;</w:t>
            </w:r>
          </w:p>
          <w:p w:rsidR="001F699A" w:rsidRDefault="00786E4B">
            <w:pPr>
              <w:pStyle w:val="TableParagraph"/>
              <w:numPr>
                <w:ilvl w:val="0"/>
                <w:numId w:val="408"/>
              </w:numPr>
              <w:tabs>
                <w:tab w:val="left" w:pos="824"/>
                <w:tab w:val="left" w:pos="825"/>
              </w:tabs>
              <w:spacing w:before="4"/>
              <w:ind w:right="200" w:hanging="360"/>
              <w:rPr>
                <w:sz w:val="24"/>
              </w:rPr>
            </w:pPr>
            <w:r>
              <w:rPr>
                <w:sz w:val="24"/>
              </w:rPr>
              <w:t>поставка прстију у односу на суседне жице кроз легато потез (припрема за једноставне акорде).</w:t>
            </w:r>
          </w:p>
          <w:p w:rsidR="001F699A" w:rsidRDefault="00786E4B">
            <w:pPr>
              <w:pStyle w:val="TableParagraph"/>
              <w:spacing w:before="2" w:line="237" w:lineRule="auto"/>
              <w:ind w:left="104"/>
              <w:rPr>
                <w:sz w:val="24"/>
              </w:rPr>
            </w:pPr>
            <w:r>
              <w:rPr>
                <w:sz w:val="24"/>
              </w:rPr>
              <w:t>Вежбе за развој моторике прстију леве руке.</w:t>
            </w:r>
          </w:p>
          <w:p w:rsidR="001F699A" w:rsidRDefault="00786E4B">
            <w:pPr>
              <w:pStyle w:val="TableParagraph"/>
              <w:spacing w:before="4"/>
              <w:ind w:left="104"/>
              <w:rPr>
                <w:sz w:val="24"/>
              </w:rPr>
            </w:pPr>
            <w:r>
              <w:rPr>
                <w:sz w:val="24"/>
              </w:rPr>
              <w:t>Музички бонтон.</w:t>
            </w:r>
          </w:p>
          <w:p w:rsidR="001F699A" w:rsidRDefault="001F699A">
            <w:pPr>
              <w:pStyle w:val="TableParagraph"/>
              <w:spacing w:before="5"/>
              <w:rPr>
                <w:sz w:val="24"/>
              </w:rPr>
            </w:pPr>
          </w:p>
          <w:p w:rsidR="001F699A" w:rsidRDefault="00786E4B">
            <w:pPr>
              <w:pStyle w:val="TableParagraph"/>
              <w:spacing w:line="272" w:lineRule="exact"/>
              <w:ind w:left="104"/>
              <w:rPr>
                <w:b/>
                <w:sz w:val="24"/>
              </w:rPr>
            </w:pPr>
            <w:r>
              <w:rPr>
                <w:b/>
                <w:sz w:val="24"/>
              </w:rPr>
              <w:t>Скале и трозвуци</w:t>
            </w:r>
          </w:p>
          <w:p w:rsidR="001F699A" w:rsidRDefault="00786E4B">
            <w:pPr>
              <w:pStyle w:val="TableParagraph"/>
              <w:ind w:left="104" w:right="187"/>
              <w:rPr>
                <w:sz w:val="24"/>
              </w:rPr>
            </w:pPr>
            <w:r>
              <w:rPr>
                <w:sz w:val="24"/>
              </w:rPr>
              <w:t>Дурске и молске скале са дурским или молским трозвуком кроз једну или две октаве у првој позицији.</w:t>
            </w:r>
          </w:p>
          <w:p w:rsidR="001F699A" w:rsidRDefault="00786E4B">
            <w:pPr>
              <w:pStyle w:val="TableParagraph"/>
              <w:spacing w:before="203" w:line="273" w:lineRule="exact"/>
              <w:ind w:left="824"/>
              <w:rPr>
                <w:b/>
                <w:sz w:val="24"/>
              </w:rPr>
            </w:pPr>
            <w:r>
              <w:rPr>
                <w:b/>
                <w:sz w:val="24"/>
              </w:rPr>
              <w:t>ЛИТЕРАТУРА</w:t>
            </w:r>
          </w:p>
          <w:p w:rsidR="001F699A" w:rsidRDefault="00786E4B">
            <w:pPr>
              <w:pStyle w:val="TableParagraph"/>
              <w:numPr>
                <w:ilvl w:val="0"/>
                <w:numId w:val="407"/>
              </w:numPr>
              <w:tabs>
                <w:tab w:val="left" w:pos="536"/>
                <w:tab w:val="left" w:pos="537"/>
              </w:tabs>
              <w:spacing w:line="291" w:lineRule="exact"/>
              <w:rPr>
                <w:i/>
                <w:sz w:val="24"/>
              </w:rPr>
            </w:pPr>
            <w:r>
              <w:rPr>
                <w:spacing w:val="-3"/>
                <w:sz w:val="24"/>
              </w:rPr>
              <w:t>Грегоријан:</w:t>
            </w:r>
            <w:r>
              <w:rPr>
                <w:spacing w:val="3"/>
                <w:sz w:val="24"/>
              </w:rPr>
              <w:t xml:space="preserve"> </w:t>
            </w:r>
            <w:r>
              <w:rPr>
                <w:i/>
                <w:sz w:val="24"/>
              </w:rPr>
              <w:t>Скале</w:t>
            </w:r>
          </w:p>
          <w:p w:rsidR="001F699A" w:rsidRDefault="00786E4B">
            <w:pPr>
              <w:pStyle w:val="TableParagraph"/>
              <w:numPr>
                <w:ilvl w:val="0"/>
                <w:numId w:val="407"/>
              </w:numPr>
              <w:tabs>
                <w:tab w:val="left" w:pos="536"/>
                <w:tab w:val="left" w:pos="537"/>
              </w:tabs>
              <w:spacing w:before="2" w:line="237" w:lineRule="auto"/>
              <w:ind w:right="145"/>
              <w:rPr>
                <w:sz w:val="24"/>
              </w:rPr>
            </w:pPr>
            <w:r>
              <w:rPr>
                <w:sz w:val="24"/>
              </w:rPr>
              <w:t xml:space="preserve">Х. Шрадик: </w:t>
            </w:r>
            <w:r>
              <w:rPr>
                <w:i/>
                <w:sz w:val="24"/>
              </w:rPr>
              <w:t xml:space="preserve">Школа виолинске технике </w:t>
            </w:r>
            <w:r>
              <w:rPr>
                <w:sz w:val="24"/>
              </w:rPr>
              <w:t>(I</w:t>
            </w:r>
            <w:r>
              <w:rPr>
                <w:spacing w:val="5"/>
                <w:sz w:val="24"/>
              </w:rPr>
              <w:t xml:space="preserve"> </w:t>
            </w:r>
            <w:r>
              <w:rPr>
                <w:sz w:val="24"/>
              </w:rPr>
              <w:t>свеска)</w:t>
            </w:r>
          </w:p>
          <w:p w:rsidR="001F699A" w:rsidRDefault="00786E4B">
            <w:pPr>
              <w:pStyle w:val="TableParagraph"/>
              <w:numPr>
                <w:ilvl w:val="0"/>
                <w:numId w:val="407"/>
              </w:numPr>
              <w:tabs>
                <w:tab w:val="left" w:pos="536"/>
                <w:tab w:val="left" w:pos="537"/>
              </w:tabs>
              <w:spacing w:before="7" w:line="237" w:lineRule="auto"/>
              <w:ind w:right="639"/>
              <w:rPr>
                <w:sz w:val="24"/>
              </w:rPr>
            </w:pPr>
            <w:r>
              <w:rPr>
                <w:i/>
                <w:sz w:val="24"/>
              </w:rPr>
              <w:t xml:space="preserve">„Изабране етиде“ </w:t>
            </w:r>
            <w:r>
              <w:rPr>
                <w:sz w:val="24"/>
              </w:rPr>
              <w:t>различитих аутора I- III разреда (издање</w:t>
            </w:r>
            <w:r>
              <w:rPr>
                <w:spacing w:val="-9"/>
                <w:sz w:val="24"/>
              </w:rPr>
              <w:t xml:space="preserve"> </w:t>
            </w:r>
            <w:r>
              <w:rPr>
                <w:sz w:val="24"/>
              </w:rPr>
              <w:t>Москва,</w:t>
            </w:r>
          </w:p>
          <w:p w:rsidR="001F699A" w:rsidRDefault="00786E4B">
            <w:pPr>
              <w:pStyle w:val="TableParagraph"/>
              <w:spacing w:before="3" w:line="276" w:lineRule="exact"/>
              <w:ind w:left="536"/>
              <w:rPr>
                <w:sz w:val="24"/>
              </w:rPr>
            </w:pPr>
            <w:r>
              <w:rPr>
                <w:sz w:val="24"/>
              </w:rPr>
              <w:t>„Музика“)</w:t>
            </w:r>
          </w:p>
          <w:p w:rsidR="001F699A" w:rsidRDefault="00786E4B">
            <w:pPr>
              <w:pStyle w:val="TableParagraph"/>
              <w:numPr>
                <w:ilvl w:val="0"/>
                <w:numId w:val="407"/>
              </w:numPr>
              <w:tabs>
                <w:tab w:val="left" w:pos="536"/>
                <w:tab w:val="left" w:pos="537"/>
              </w:tabs>
              <w:ind w:right="750"/>
              <w:rPr>
                <w:sz w:val="24"/>
              </w:rPr>
            </w:pPr>
            <w:r>
              <w:rPr>
                <w:spacing w:val="-3"/>
                <w:sz w:val="24"/>
              </w:rPr>
              <w:t xml:space="preserve">А. </w:t>
            </w:r>
            <w:r>
              <w:rPr>
                <w:sz w:val="24"/>
              </w:rPr>
              <w:t xml:space="preserve">С. Шаљман: </w:t>
            </w:r>
            <w:r>
              <w:rPr>
                <w:i/>
                <w:sz w:val="24"/>
              </w:rPr>
              <w:t xml:space="preserve">Бићу виолиниста </w:t>
            </w:r>
            <w:r>
              <w:rPr>
                <w:sz w:val="24"/>
              </w:rPr>
              <w:t>(</w:t>
            </w:r>
            <w:r>
              <w:rPr>
                <w:i/>
                <w:sz w:val="24"/>
              </w:rPr>
              <w:t>I свеска</w:t>
            </w:r>
            <w:r>
              <w:rPr>
                <w:i/>
                <w:spacing w:val="-3"/>
                <w:sz w:val="24"/>
              </w:rPr>
              <w:t xml:space="preserve"> </w:t>
            </w:r>
            <w:r>
              <w:rPr>
                <w:i/>
                <w:sz w:val="24"/>
              </w:rPr>
              <w:t>А</w:t>
            </w:r>
            <w:r>
              <w:rPr>
                <w:sz w:val="24"/>
              </w:rPr>
              <w:t>)</w:t>
            </w:r>
          </w:p>
          <w:p w:rsidR="001F699A" w:rsidRDefault="00786E4B">
            <w:pPr>
              <w:pStyle w:val="TableParagraph"/>
              <w:numPr>
                <w:ilvl w:val="0"/>
                <w:numId w:val="407"/>
              </w:numPr>
              <w:tabs>
                <w:tab w:val="left" w:pos="536"/>
                <w:tab w:val="left" w:pos="537"/>
              </w:tabs>
              <w:spacing w:before="1" w:line="294" w:lineRule="exact"/>
              <w:rPr>
                <w:i/>
                <w:sz w:val="24"/>
              </w:rPr>
            </w:pPr>
            <w:r>
              <w:rPr>
                <w:sz w:val="24"/>
              </w:rPr>
              <w:t xml:space="preserve">К. Тахтаџиев: </w:t>
            </w:r>
            <w:r>
              <w:rPr>
                <w:i/>
                <w:sz w:val="24"/>
              </w:rPr>
              <w:t>Виолина 2</w:t>
            </w:r>
          </w:p>
          <w:p w:rsidR="001F699A" w:rsidRDefault="00786E4B">
            <w:pPr>
              <w:pStyle w:val="TableParagraph"/>
              <w:numPr>
                <w:ilvl w:val="0"/>
                <w:numId w:val="407"/>
              </w:numPr>
              <w:tabs>
                <w:tab w:val="left" w:pos="536"/>
                <w:tab w:val="left" w:pos="537"/>
              </w:tabs>
              <w:spacing w:line="292" w:lineRule="exact"/>
              <w:rPr>
                <w:i/>
                <w:sz w:val="24"/>
              </w:rPr>
            </w:pPr>
            <w:r>
              <w:rPr>
                <w:sz w:val="24"/>
              </w:rPr>
              <w:t>Фортунатов:</w:t>
            </w:r>
            <w:r>
              <w:rPr>
                <w:spacing w:val="-3"/>
                <w:sz w:val="24"/>
              </w:rPr>
              <w:t xml:space="preserve"> </w:t>
            </w:r>
            <w:r>
              <w:rPr>
                <w:i/>
                <w:sz w:val="24"/>
              </w:rPr>
              <w:t>Млади</w:t>
            </w:r>
          </w:p>
          <w:p w:rsidR="001F699A" w:rsidRDefault="00786E4B">
            <w:pPr>
              <w:pStyle w:val="TableParagraph"/>
              <w:spacing w:line="274" w:lineRule="exact"/>
              <w:ind w:left="536"/>
              <w:rPr>
                <w:sz w:val="24"/>
              </w:rPr>
            </w:pPr>
            <w:r>
              <w:rPr>
                <w:i/>
                <w:sz w:val="24"/>
              </w:rPr>
              <w:t xml:space="preserve">виолиниста </w:t>
            </w:r>
            <w:r>
              <w:rPr>
                <w:sz w:val="24"/>
              </w:rPr>
              <w:t>(I свеска)</w:t>
            </w:r>
          </w:p>
          <w:p w:rsidR="001F699A" w:rsidRDefault="00786E4B">
            <w:pPr>
              <w:pStyle w:val="TableParagraph"/>
              <w:numPr>
                <w:ilvl w:val="0"/>
                <w:numId w:val="407"/>
              </w:numPr>
              <w:tabs>
                <w:tab w:val="left" w:pos="536"/>
                <w:tab w:val="left" w:pos="537"/>
              </w:tabs>
              <w:spacing w:before="7" w:line="237" w:lineRule="auto"/>
              <w:ind w:right="136"/>
              <w:rPr>
                <w:sz w:val="24"/>
              </w:rPr>
            </w:pPr>
            <w:r>
              <w:rPr>
                <w:sz w:val="24"/>
              </w:rPr>
              <w:t>М. Гарлицкиј, К. Родионов, Ј. Уткин, К.</w:t>
            </w:r>
            <w:r>
              <w:rPr>
                <w:spacing w:val="1"/>
                <w:sz w:val="24"/>
              </w:rPr>
              <w:t xml:space="preserve"> </w:t>
            </w:r>
            <w:r>
              <w:rPr>
                <w:sz w:val="24"/>
              </w:rPr>
              <w:t>Фортунатов:</w:t>
            </w:r>
          </w:p>
          <w:p w:rsidR="001F699A" w:rsidRDefault="00786E4B">
            <w:pPr>
              <w:pStyle w:val="TableParagraph"/>
              <w:numPr>
                <w:ilvl w:val="0"/>
                <w:numId w:val="407"/>
              </w:numPr>
              <w:tabs>
                <w:tab w:val="left" w:pos="536"/>
                <w:tab w:val="left" w:pos="537"/>
              </w:tabs>
              <w:spacing w:line="292" w:lineRule="exact"/>
              <w:rPr>
                <w:sz w:val="24"/>
              </w:rPr>
            </w:pPr>
            <w:r>
              <w:rPr>
                <w:i/>
                <w:sz w:val="24"/>
              </w:rPr>
              <w:t xml:space="preserve">Хрестоматија I–II </w:t>
            </w:r>
            <w:r>
              <w:rPr>
                <w:sz w:val="24"/>
              </w:rPr>
              <w:t>разред</w:t>
            </w:r>
            <w:r>
              <w:rPr>
                <w:spacing w:val="3"/>
                <w:sz w:val="24"/>
              </w:rPr>
              <w:t xml:space="preserve"> </w:t>
            </w:r>
            <w:r>
              <w:rPr>
                <w:sz w:val="24"/>
              </w:rPr>
              <w:t>и</w:t>
            </w:r>
          </w:p>
          <w:p w:rsidR="001F699A" w:rsidRDefault="00786E4B">
            <w:pPr>
              <w:pStyle w:val="TableParagraph"/>
              <w:spacing w:line="274" w:lineRule="exact"/>
              <w:ind w:left="536"/>
              <w:rPr>
                <w:sz w:val="24"/>
              </w:rPr>
            </w:pPr>
            <w:r>
              <w:rPr>
                <w:i/>
                <w:sz w:val="24"/>
              </w:rPr>
              <w:t xml:space="preserve">II–III </w:t>
            </w:r>
            <w:r>
              <w:rPr>
                <w:sz w:val="24"/>
              </w:rPr>
              <w:t>разред</w:t>
            </w:r>
          </w:p>
          <w:p w:rsidR="001F699A" w:rsidRDefault="00786E4B">
            <w:pPr>
              <w:pStyle w:val="TableParagraph"/>
              <w:numPr>
                <w:ilvl w:val="0"/>
                <w:numId w:val="407"/>
              </w:numPr>
              <w:tabs>
                <w:tab w:val="left" w:pos="536"/>
                <w:tab w:val="left" w:pos="537"/>
              </w:tabs>
              <w:spacing w:before="5" w:line="293" w:lineRule="exact"/>
              <w:rPr>
                <w:i/>
                <w:sz w:val="24"/>
              </w:rPr>
            </w:pPr>
            <w:r>
              <w:rPr>
                <w:sz w:val="24"/>
              </w:rPr>
              <w:t xml:space="preserve">Б. Ферара: </w:t>
            </w:r>
            <w:r>
              <w:rPr>
                <w:i/>
                <w:sz w:val="24"/>
              </w:rPr>
              <w:t>Школа за</w:t>
            </w:r>
            <w:r>
              <w:rPr>
                <w:i/>
                <w:spacing w:val="-1"/>
                <w:sz w:val="24"/>
              </w:rPr>
              <w:t xml:space="preserve"> </w:t>
            </w:r>
            <w:r>
              <w:rPr>
                <w:i/>
                <w:sz w:val="24"/>
              </w:rPr>
              <w:t>виолину</w:t>
            </w:r>
          </w:p>
          <w:p w:rsidR="001F699A" w:rsidRDefault="00786E4B">
            <w:pPr>
              <w:pStyle w:val="TableParagraph"/>
              <w:numPr>
                <w:ilvl w:val="0"/>
                <w:numId w:val="407"/>
              </w:numPr>
              <w:tabs>
                <w:tab w:val="left" w:pos="536"/>
                <w:tab w:val="left" w:pos="537"/>
              </w:tabs>
              <w:spacing w:before="2" w:line="237" w:lineRule="auto"/>
              <w:ind w:right="289"/>
              <w:rPr>
                <w:i/>
                <w:sz w:val="24"/>
              </w:rPr>
            </w:pPr>
            <w:r>
              <w:rPr>
                <w:sz w:val="24"/>
              </w:rPr>
              <w:t xml:space="preserve">Ј. Јорданова: </w:t>
            </w:r>
            <w:r>
              <w:rPr>
                <w:i/>
                <w:sz w:val="24"/>
              </w:rPr>
              <w:t>Буквар за мале виолинисте</w:t>
            </w:r>
          </w:p>
          <w:p w:rsidR="001F699A" w:rsidRDefault="00786E4B">
            <w:pPr>
              <w:pStyle w:val="TableParagraph"/>
              <w:numPr>
                <w:ilvl w:val="0"/>
                <w:numId w:val="407"/>
              </w:numPr>
              <w:tabs>
                <w:tab w:val="left" w:pos="536"/>
                <w:tab w:val="left" w:pos="537"/>
              </w:tabs>
              <w:spacing w:before="7" w:line="237" w:lineRule="auto"/>
              <w:ind w:right="129"/>
              <w:rPr>
                <w:sz w:val="24"/>
              </w:rPr>
            </w:pPr>
            <w:r>
              <w:rPr>
                <w:sz w:val="24"/>
              </w:rPr>
              <w:t xml:space="preserve">Д. Марковић: </w:t>
            </w:r>
            <w:r>
              <w:rPr>
                <w:i/>
                <w:sz w:val="24"/>
              </w:rPr>
              <w:t>Почетна</w:t>
            </w:r>
            <w:r>
              <w:rPr>
                <w:i/>
                <w:spacing w:val="-15"/>
                <w:sz w:val="24"/>
              </w:rPr>
              <w:t xml:space="preserve"> </w:t>
            </w:r>
            <w:r>
              <w:rPr>
                <w:i/>
                <w:spacing w:val="-3"/>
                <w:sz w:val="24"/>
              </w:rPr>
              <w:t xml:space="preserve">школа </w:t>
            </w:r>
            <w:r>
              <w:rPr>
                <w:i/>
                <w:sz w:val="24"/>
              </w:rPr>
              <w:t xml:space="preserve">за </w:t>
            </w:r>
            <w:r>
              <w:rPr>
                <w:i/>
                <w:spacing w:val="-3"/>
                <w:sz w:val="24"/>
              </w:rPr>
              <w:t>виолину</w:t>
            </w:r>
            <w:r>
              <w:rPr>
                <w:spacing w:val="-3"/>
                <w:sz w:val="24"/>
              </w:rPr>
              <w:t xml:space="preserve">, </w:t>
            </w:r>
            <w:r>
              <w:rPr>
                <w:sz w:val="24"/>
              </w:rPr>
              <w:t>I и II</w:t>
            </w:r>
            <w:r>
              <w:rPr>
                <w:spacing w:val="1"/>
                <w:sz w:val="24"/>
              </w:rPr>
              <w:t xml:space="preserve"> </w:t>
            </w:r>
            <w:r>
              <w:rPr>
                <w:sz w:val="24"/>
              </w:rPr>
              <w:t>свеска</w:t>
            </w:r>
          </w:p>
        </w:tc>
      </w:tr>
    </w:tbl>
    <w:p w:rsidR="001F699A" w:rsidRDefault="001F699A">
      <w:pPr>
        <w:spacing w:line="237" w:lineRule="auto"/>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830"/>
        </w:trPr>
        <w:tc>
          <w:tcPr>
            <w:tcW w:w="4082" w:type="dxa"/>
          </w:tcPr>
          <w:p w:rsidR="001F699A" w:rsidRDefault="001F699A">
            <w:pPr>
              <w:pStyle w:val="TableParagraph"/>
              <w:rPr>
                <w:sz w:val="24"/>
              </w:rPr>
            </w:pPr>
          </w:p>
        </w:tc>
        <w:tc>
          <w:tcPr>
            <w:tcW w:w="2944" w:type="dxa"/>
          </w:tcPr>
          <w:p w:rsidR="001F699A" w:rsidRDefault="001F699A">
            <w:pPr>
              <w:pStyle w:val="TableParagraph"/>
              <w:rPr>
                <w:sz w:val="24"/>
              </w:rPr>
            </w:pPr>
          </w:p>
        </w:tc>
        <w:tc>
          <w:tcPr>
            <w:tcW w:w="3732" w:type="dxa"/>
          </w:tcPr>
          <w:p w:rsidR="001F699A" w:rsidRDefault="001F699A">
            <w:pPr>
              <w:pStyle w:val="TableParagraph"/>
              <w:rPr>
                <w:sz w:val="24"/>
              </w:rPr>
            </w:pPr>
          </w:p>
        </w:tc>
      </w:tr>
      <w:tr w:rsidR="001F699A">
        <w:trPr>
          <w:trHeight w:val="1353"/>
        </w:trPr>
        <w:tc>
          <w:tcPr>
            <w:tcW w:w="10758" w:type="dxa"/>
            <w:gridSpan w:val="3"/>
          </w:tcPr>
          <w:p w:rsidR="001F699A" w:rsidRDefault="00786E4B">
            <w:pPr>
              <w:pStyle w:val="TableParagraph"/>
              <w:spacing w:line="268" w:lineRule="exact"/>
              <w:ind w:left="105"/>
              <w:rPr>
                <w:sz w:val="24"/>
              </w:rPr>
            </w:pPr>
            <w:r>
              <w:rPr>
                <w:sz w:val="24"/>
              </w:rPr>
              <w:t>Обавезни минимум програма</w:t>
            </w:r>
          </w:p>
          <w:p w:rsidR="001F699A" w:rsidRDefault="00786E4B">
            <w:pPr>
              <w:pStyle w:val="TableParagraph"/>
              <w:numPr>
                <w:ilvl w:val="0"/>
                <w:numId w:val="406"/>
              </w:numPr>
              <w:tabs>
                <w:tab w:val="left" w:pos="825"/>
                <w:tab w:val="left" w:pos="826"/>
              </w:tabs>
              <w:spacing w:before="201" w:line="293" w:lineRule="exact"/>
              <w:rPr>
                <w:sz w:val="24"/>
              </w:rPr>
            </w:pPr>
            <w:r>
              <w:rPr>
                <w:sz w:val="24"/>
              </w:rPr>
              <w:t>четири дурске, односно молске једнооктавне или двооктавне скале са</w:t>
            </w:r>
            <w:r>
              <w:rPr>
                <w:spacing w:val="9"/>
                <w:sz w:val="24"/>
              </w:rPr>
              <w:t xml:space="preserve"> </w:t>
            </w:r>
            <w:r>
              <w:rPr>
                <w:sz w:val="24"/>
              </w:rPr>
              <w:t>трозвуцима</w:t>
            </w:r>
          </w:p>
          <w:p w:rsidR="001F699A" w:rsidRDefault="00786E4B">
            <w:pPr>
              <w:pStyle w:val="TableParagraph"/>
              <w:numPr>
                <w:ilvl w:val="0"/>
                <w:numId w:val="406"/>
              </w:numPr>
              <w:tabs>
                <w:tab w:val="left" w:pos="825"/>
                <w:tab w:val="left" w:pos="826"/>
              </w:tabs>
              <w:spacing w:line="293" w:lineRule="exact"/>
              <w:rPr>
                <w:sz w:val="24"/>
              </w:rPr>
            </w:pPr>
            <w:r>
              <w:rPr>
                <w:sz w:val="24"/>
              </w:rPr>
              <w:t>шест етида са различитом</w:t>
            </w:r>
            <w:r>
              <w:rPr>
                <w:spacing w:val="8"/>
                <w:sz w:val="24"/>
              </w:rPr>
              <w:t xml:space="preserve"> </w:t>
            </w:r>
            <w:r>
              <w:rPr>
                <w:spacing w:val="-3"/>
                <w:sz w:val="24"/>
              </w:rPr>
              <w:t>проблематиком</w:t>
            </w:r>
          </w:p>
          <w:p w:rsidR="001F699A" w:rsidRDefault="00786E4B">
            <w:pPr>
              <w:pStyle w:val="TableParagraph"/>
              <w:numPr>
                <w:ilvl w:val="0"/>
                <w:numId w:val="406"/>
              </w:numPr>
              <w:tabs>
                <w:tab w:val="left" w:pos="825"/>
                <w:tab w:val="left" w:pos="826"/>
              </w:tabs>
              <w:spacing w:line="278" w:lineRule="exact"/>
              <w:rPr>
                <w:sz w:val="24"/>
              </w:rPr>
            </w:pPr>
            <w:r>
              <w:rPr>
                <w:sz w:val="24"/>
              </w:rPr>
              <w:t xml:space="preserve">четири </w:t>
            </w:r>
            <w:r>
              <w:rPr>
                <w:spacing w:val="-4"/>
                <w:sz w:val="24"/>
              </w:rPr>
              <w:t xml:space="preserve">комада </w:t>
            </w:r>
            <w:r>
              <w:rPr>
                <w:sz w:val="24"/>
              </w:rPr>
              <w:t>различитог</w:t>
            </w:r>
            <w:r>
              <w:rPr>
                <w:spacing w:val="12"/>
                <w:sz w:val="24"/>
              </w:rPr>
              <w:t xml:space="preserve"> </w:t>
            </w:r>
            <w:r>
              <w:rPr>
                <w:sz w:val="24"/>
              </w:rPr>
              <w:t>карактера</w:t>
            </w:r>
          </w:p>
        </w:tc>
      </w:tr>
      <w:tr w:rsidR="001F699A">
        <w:trPr>
          <w:trHeight w:val="475"/>
        </w:trPr>
        <w:tc>
          <w:tcPr>
            <w:tcW w:w="10758" w:type="dxa"/>
            <w:gridSpan w:val="3"/>
          </w:tcPr>
          <w:p w:rsidR="001F699A" w:rsidRDefault="00786E4B">
            <w:pPr>
              <w:pStyle w:val="TableParagraph"/>
              <w:spacing w:line="268" w:lineRule="exact"/>
              <w:ind w:left="105"/>
              <w:rPr>
                <w:sz w:val="24"/>
              </w:rPr>
            </w:pPr>
            <w:r>
              <w:rPr>
                <w:sz w:val="24"/>
              </w:rPr>
              <w:t>Јавни наступи– обавезна два јавна наступа током школске године.</w:t>
            </w:r>
          </w:p>
        </w:tc>
      </w:tr>
      <w:tr w:rsidR="001F699A">
        <w:trPr>
          <w:trHeight w:val="1358"/>
        </w:trPr>
        <w:tc>
          <w:tcPr>
            <w:tcW w:w="10758" w:type="dxa"/>
            <w:gridSpan w:val="3"/>
          </w:tcPr>
          <w:p w:rsidR="001F699A" w:rsidRDefault="00786E4B">
            <w:pPr>
              <w:pStyle w:val="TableParagraph"/>
              <w:spacing w:line="268" w:lineRule="exact"/>
              <w:ind w:left="105"/>
              <w:rPr>
                <w:sz w:val="24"/>
              </w:rPr>
            </w:pPr>
            <w:r>
              <w:rPr>
                <w:sz w:val="24"/>
              </w:rPr>
              <w:t>Програм смотри</w:t>
            </w:r>
          </w:p>
          <w:p w:rsidR="001F699A" w:rsidRDefault="00786E4B">
            <w:pPr>
              <w:pStyle w:val="TableParagraph"/>
              <w:numPr>
                <w:ilvl w:val="0"/>
                <w:numId w:val="405"/>
              </w:numPr>
              <w:tabs>
                <w:tab w:val="left" w:pos="825"/>
                <w:tab w:val="left" w:pos="826"/>
              </w:tabs>
              <w:spacing w:before="206" w:line="293" w:lineRule="exact"/>
              <w:rPr>
                <w:sz w:val="24"/>
              </w:rPr>
            </w:pPr>
            <w:r>
              <w:rPr>
                <w:sz w:val="24"/>
              </w:rPr>
              <w:t>Једна једнооктавна или двооктавна скала са</w:t>
            </w:r>
            <w:r>
              <w:rPr>
                <w:spacing w:val="4"/>
                <w:sz w:val="24"/>
              </w:rPr>
              <w:t xml:space="preserve"> </w:t>
            </w:r>
            <w:r>
              <w:rPr>
                <w:sz w:val="24"/>
              </w:rPr>
              <w:t>трозвуцима;</w:t>
            </w:r>
          </w:p>
          <w:p w:rsidR="001F699A" w:rsidRDefault="00786E4B">
            <w:pPr>
              <w:pStyle w:val="TableParagraph"/>
              <w:numPr>
                <w:ilvl w:val="0"/>
                <w:numId w:val="405"/>
              </w:numPr>
              <w:tabs>
                <w:tab w:val="left" w:pos="825"/>
                <w:tab w:val="left" w:pos="826"/>
              </w:tabs>
              <w:spacing w:line="293" w:lineRule="exact"/>
              <w:rPr>
                <w:sz w:val="24"/>
              </w:rPr>
            </w:pPr>
            <w:r>
              <w:rPr>
                <w:sz w:val="24"/>
              </w:rPr>
              <w:t>Једна</w:t>
            </w:r>
            <w:r>
              <w:rPr>
                <w:spacing w:val="15"/>
                <w:sz w:val="24"/>
              </w:rPr>
              <w:t xml:space="preserve"> </w:t>
            </w:r>
            <w:r>
              <w:rPr>
                <w:sz w:val="24"/>
              </w:rPr>
              <w:t>етида</w:t>
            </w:r>
          </w:p>
          <w:p w:rsidR="001F699A" w:rsidRDefault="00786E4B">
            <w:pPr>
              <w:pStyle w:val="TableParagraph"/>
              <w:numPr>
                <w:ilvl w:val="0"/>
                <w:numId w:val="405"/>
              </w:numPr>
              <w:tabs>
                <w:tab w:val="left" w:pos="825"/>
                <w:tab w:val="left" w:pos="826"/>
              </w:tabs>
              <w:spacing w:line="278" w:lineRule="exact"/>
              <w:rPr>
                <w:sz w:val="24"/>
              </w:rPr>
            </w:pPr>
            <w:r>
              <w:rPr>
                <w:sz w:val="24"/>
              </w:rPr>
              <w:t>Два комада различитог карактера или варијације или први став концерта</w:t>
            </w:r>
            <w:r>
              <w:rPr>
                <w:spacing w:val="-13"/>
                <w:sz w:val="24"/>
              </w:rPr>
              <w:t xml:space="preserve"> </w:t>
            </w:r>
            <w:r>
              <w:rPr>
                <w:sz w:val="24"/>
              </w:rPr>
              <w:t>(кончертина)</w:t>
            </w:r>
          </w:p>
        </w:tc>
      </w:tr>
    </w:tbl>
    <w:p w:rsidR="001F699A" w:rsidRDefault="00786E4B">
      <w:pPr>
        <w:pStyle w:val="BodyText"/>
        <w:spacing w:line="237" w:lineRule="auto"/>
        <w:ind w:left="393" w:right="1010"/>
      </w:pPr>
      <w:r>
        <w:t>Кључни појмови садржаја: тон, интонација, слушање музике, певање, пицикато, свирање, музички бонтон.</w:t>
      </w:r>
    </w:p>
    <w:p w:rsidR="001F699A" w:rsidRDefault="001F699A">
      <w:pPr>
        <w:spacing w:line="237"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tabs>
          <w:tab w:val="left" w:pos="3038"/>
        </w:tabs>
        <w:spacing w:before="95"/>
        <w:ind w:left="302"/>
        <w:rPr>
          <w:b/>
          <w:sz w:val="24"/>
        </w:rPr>
      </w:pPr>
      <w:r>
        <w:rPr>
          <w:sz w:val="24"/>
        </w:rPr>
        <w:t>Назив предмета</w:t>
      </w:r>
      <w:r>
        <w:rPr>
          <w:sz w:val="24"/>
        </w:rPr>
        <w:tab/>
      </w:r>
      <w:r>
        <w:rPr>
          <w:b/>
          <w:sz w:val="24"/>
        </w:rPr>
        <w:t>ВИОЛИНА</w:t>
      </w:r>
    </w:p>
    <w:p w:rsidR="001F699A" w:rsidRDefault="00786E4B">
      <w:pPr>
        <w:pStyle w:val="BodyText"/>
        <w:tabs>
          <w:tab w:val="left" w:pos="3058"/>
        </w:tabs>
        <w:spacing w:before="195"/>
        <w:ind w:left="3058" w:right="378" w:hanging="2757"/>
        <w:jc w:val="both"/>
      </w:pPr>
      <w:r>
        <w:t>Циљ</w:t>
      </w:r>
      <w:r>
        <w:tab/>
      </w:r>
      <w:r>
        <w:rPr>
          <w:b/>
        </w:rPr>
        <w:t xml:space="preserve">Циљ </w:t>
      </w:r>
      <w:r>
        <w:t xml:space="preserve">наставе и учења Виолине </w:t>
      </w:r>
      <w:r>
        <w:rPr>
          <w:spacing w:val="-5"/>
        </w:rPr>
        <w:t xml:space="preserve">је </w:t>
      </w:r>
      <w: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1"/>
        </w:rPr>
        <w:t xml:space="preserve"> </w:t>
      </w:r>
      <w:r>
        <w:t>школовања.</w:t>
      </w:r>
    </w:p>
    <w:p w:rsidR="001F699A" w:rsidRDefault="00786E4B">
      <w:pPr>
        <w:tabs>
          <w:tab w:val="left" w:pos="3058"/>
        </w:tabs>
        <w:spacing w:before="204"/>
        <w:ind w:left="302"/>
        <w:rPr>
          <w:b/>
          <w:sz w:val="24"/>
        </w:rPr>
      </w:pPr>
      <w:r>
        <w:rPr>
          <w:sz w:val="24"/>
        </w:rPr>
        <w:t>Разред</w:t>
      </w:r>
      <w:r>
        <w:rPr>
          <w:sz w:val="24"/>
        </w:rPr>
        <w:tab/>
      </w:r>
      <w:r>
        <w:rPr>
          <w:b/>
          <w:sz w:val="24"/>
        </w:rPr>
        <w:t>Трећи</w:t>
      </w:r>
    </w:p>
    <w:p w:rsidR="001F699A" w:rsidRDefault="00786E4B">
      <w:pPr>
        <w:tabs>
          <w:tab w:val="left" w:pos="3058"/>
        </w:tabs>
        <w:spacing w:before="205"/>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29"/>
        </w:trPr>
        <w:tc>
          <w:tcPr>
            <w:tcW w:w="4082" w:type="dxa"/>
          </w:tcPr>
          <w:p w:rsidR="001F699A" w:rsidRDefault="00786E4B">
            <w:pPr>
              <w:pStyle w:val="TableParagraph"/>
              <w:spacing w:line="273" w:lineRule="exact"/>
              <w:ind w:left="353" w:right="350"/>
              <w:jc w:val="center"/>
              <w:rPr>
                <w:b/>
                <w:sz w:val="24"/>
              </w:rPr>
            </w:pPr>
            <w:r>
              <w:rPr>
                <w:b/>
                <w:sz w:val="24"/>
              </w:rPr>
              <w:t>ИСХОДИ</w:t>
            </w:r>
          </w:p>
          <w:p w:rsidR="001F699A" w:rsidRDefault="00786E4B">
            <w:pPr>
              <w:pStyle w:val="TableParagraph"/>
              <w:spacing w:before="194"/>
              <w:ind w:left="353" w:right="350"/>
              <w:jc w:val="center"/>
              <w:rPr>
                <w:sz w:val="24"/>
              </w:rPr>
            </w:pPr>
            <w:r>
              <w:rPr>
                <w:sz w:val="24"/>
              </w:rPr>
              <w:t>По завршеној области ученик ће бити у стању да:</w:t>
            </w:r>
          </w:p>
        </w:tc>
        <w:tc>
          <w:tcPr>
            <w:tcW w:w="2944" w:type="dxa"/>
          </w:tcPr>
          <w:p w:rsidR="001F699A" w:rsidRDefault="001F699A">
            <w:pPr>
              <w:pStyle w:val="TableParagraph"/>
              <w:spacing w:before="2"/>
              <w:rPr>
                <w:b/>
                <w:sz w:val="32"/>
              </w:rPr>
            </w:pPr>
          </w:p>
          <w:p w:rsidR="001F699A" w:rsidRDefault="00786E4B">
            <w:pPr>
              <w:pStyle w:val="TableParagraph"/>
              <w:spacing w:before="1"/>
              <w:ind w:left="954"/>
              <w:rPr>
                <w:b/>
                <w:sz w:val="24"/>
              </w:rPr>
            </w:pPr>
            <w:r>
              <w:rPr>
                <w:b/>
                <w:sz w:val="24"/>
              </w:rPr>
              <w:t>ОБЛАСТ</w:t>
            </w:r>
          </w:p>
        </w:tc>
        <w:tc>
          <w:tcPr>
            <w:tcW w:w="3732" w:type="dxa"/>
          </w:tcPr>
          <w:p w:rsidR="001F699A" w:rsidRDefault="001F699A">
            <w:pPr>
              <w:pStyle w:val="TableParagraph"/>
              <w:spacing w:before="2"/>
              <w:rPr>
                <w:b/>
                <w:sz w:val="32"/>
              </w:rPr>
            </w:pPr>
          </w:p>
          <w:p w:rsidR="001F699A" w:rsidRDefault="00786E4B">
            <w:pPr>
              <w:pStyle w:val="TableParagraph"/>
              <w:spacing w:before="1"/>
              <w:ind w:left="1170"/>
              <w:rPr>
                <w:b/>
                <w:sz w:val="24"/>
              </w:rPr>
            </w:pPr>
            <w:r>
              <w:rPr>
                <w:b/>
                <w:sz w:val="24"/>
              </w:rPr>
              <w:t>САДРЖАЈИ</w:t>
            </w:r>
          </w:p>
        </w:tc>
      </w:tr>
      <w:tr w:rsidR="001F699A">
        <w:trPr>
          <w:trHeight w:val="8253"/>
        </w:trPr>
        <w:tc>
          <w:tcPr>
            <w:tcW w:w="4082" w:type="dxa"/>
          </w:tcPr>
          <w:p w:rsidR="001F699A" w:rsidRDefault="001F699A">
            <w:pPr>
              <w:pStyle w:val="TableParagraph"/>
              <w:spacing w:before="2"/>
              <w:rPr>
                <w:b/>
                <w:sz w:val="23"/>
              </w:rPr>
            </w:pPr>
          </w:p>
          <w:p w:rsidR="001F699A" w:rsidRDefault="00786E4B">
            <w:pPr>
              <w:pStyle w:val="TableParagraph"/>
              <w:numPr>
                <w:ilvl w:val="0"/>
                <w:numId w:val="404"/>
              </w:numPr>
              <w:tabs>
                <w:tab w:val="left" w:pos="825"/>
                <w:tab w:val="left" w:pos="826"/>
              </w:tabs>
              <w:spacing w:before="1" w:line="293" w:lineRule="exact"/>
              <w:rPr>
                <w:sz w:val="24"/>
              </w:rPr>
            </w:pPr>
            <w:r>
              <w:rPr>
                <w:sz w:val="24"/>
              </w:rPr>
              <w:t>свесно меморише нотни</w:t>
            </w:r>
            <w:r>
              <w:rPr>
                <w:spacing w:val="-6"/>
                <w:sz w:val="24"/>
              </w:rPr>
              <w:t xml:space="preserve"> </w:t>
            </w:r>
            <w:r>
              <w:rPr>
                <w:sz w:val="24"/>
              </w:rPr>
              <w:t>текст;</w:t>
            </w:r>
          </w:p>
          <w:p w:rsidR="001F699A" w:rsidRDefault="00786E4B">
            <w:pPr>
              <w:pStyle w:val="TableParagraph"/>
              <w:numPr>
                <w:ilvl w:val="0"/>
                <w:numId w:val="404"/>
              </w:numPr>
              <w:tabs>
                <w:tab w:val="left" w:pos="825"/>
                <w:tab w:val="left" w:pos="826"/>
              </w:tabs>
              <w:ind w:right="440"/>
              <w:rPr>
                <w:sz w:val="24"/>
              </w:rPr>
            </w:pPr>
            <w:r>
              <w:rPr>
                <w:sz w:val="24"/>
              </w:rPr>
              <w:t>контролише интонацију и квалитет тона при промени позиција са и без</w:t>
            </w:r>
            <w:r>
              <w:rPr>
                <w:spacing w:val="-9"/>
                <w:sz w:val="24"/>
              </w:rPr>
              <w:t xml:space="preserve"> </w:t>
            </w:r>
            <w:r>
              <w:rPr>
                <w:sz w:val="24"/>
              </w:rPr>
              <w:t>глисанда;</w:t>
            </w:r>
          </w:p>
          <w:p w:rsidR="001F699A" w:rsidRDefault="00786E4B">
            <w:pPr>
              <w:pStyle w:val="TableParagraph"/>
              <w:numPr>
                <w:ilvl w:val="0"/>
                <w:numId w:val="404"/>
              </w:numPr>
              <w:tabs>
                <w:tab w:val="left" w:pos="825"/>
                <w:tab w:val="left" w:pos="826"/>
              </w:tabs>
              <w:spacing w:before="1" w:line="237" w:lineRule="auto"/>
              <w:ind w:right="319"/>
              <w:rPr>
                <w:sz w:val="24"/>
              </w:rPr>
            </w:pPr>
            <w:r>
              <w:rPr>
                <w:sz w:val="24"/>
              </w:rPr>
              <w:t>прати интонацију и</w:t>
            </w:r>
            <w:r>
              <w:rPr>
                <w:spacing w:val="-19"/>
                <w:sz w:val="24"/>
              </w:rPr>
              <w:t xml:space="preserve"> </w:t>
            </w:r>
            <w:r>
              <w:rPr>
                <w:sz w:val="24"/>
              </w:rPr>
              <w:t>коригује се;</w:t>
            </w:r>
          </w:p>
          <w:p w:rsidR="001F699A" w:rsidRDefault="00786E4B">
            <w:pPr>
              <w:pStyle w:val="TableParagraph"/>
              <w:numPr>
                <w:ilvl w:val="0"/>
                <w:numId w:val="404"/>
              </w:numPr>
              <w:tabs>
                <w:tab w:val="left" w:pos="825"/>
                <w:tab w:val="left" w:pos="826"/>
              </w:tabs>
              <w:spacing w:before="4"/>
              <w:ind w:right="630"/>
              <w:rPr>
                <w:sz w:val="24"/>
              </w:rPr>
            </w:pPr>
            <w:r>
              <w:rPr>
                <w:sz w:val="24"/>
              </w:rPr>
              <w:t>примењује ознаке темпа, карактера, динамике и агогике;</w:t>
            </w:r>
          </w:p>
          <w:p w:rsidR="001F699A" w:rsidRDefault="00786E4B">
            <w:pPr>
              <w:pStyle w:val="TableParagraph"/>
              <w:numPr>
                <w:ilvl w:val="0"/>
                <w:numId w:val="404"/>
              </w:numPr>
              <w:tabs>
                <w:tab w:val="left" w:pos="825"/>
                <w:tab w:val="left" w:pos="826"/>
              </w:tabs>
              <w:spacing w:before="2" w:line="237" w:lineRule="auto"/>
              <w:ind w:right="503"/>
              <w:rPr>
                <w:sz w:val="24"/>
              </w:rPr>
            </w:pPr>
            <w:r>
              <w:rPr>
                <w:sz w:val="24"/>
              </w:rPr>
              <w:t>користи вибрато на</w:t>
            </w:r>
            <w:r>
              <w:rPr>
                <w:spacing w:val="-12"/>
                <w:sz w:val="24"/>
              </w:rPr>
              <w:t xml:space="preserve"> </w:t>
            </w:r>
            <w:r>
              <w:rPr>
                <w:sz w:val="24"/>
              </w:rPr>
              <w:t>дужим нотама;</w:t>
            </w:r>
          </w:p>
          <w:p w:rsidR="001F699A" w:rsidRDefault="00786E4B">
            <w:pPr>
              <w:pStyle w:val="TableParagraph"/>
              <w:numPr>
                <w:ilvl w:val="0"/>
                <w:numId w:val="404"/>
              </w:numPr>
              <w:tabs>
                <w:tab w:val="left" w:pos="825"/>
                <w:tab w:val="left" w:pos="826"/>
              </w:tabs>
              <w:spacing w:before="4"/>
              <w:ind w:right="287"/>
              <w:rPr>
                <w:sz w:val="24"/>
              </w:rPr>
            </w:pPr>
            <w:r>
              <w:rPr>
                <w:sz w:val="24"/>
              </w:rPr>
              <w:t>изводи правилно техничке вежбе за промену позиције</w:t>
            </w:r>
            <w:r>
              <w:rPr>
                <w:spacing w:val="-17"/>
                <w:sz w:val="24"/>
              </w:rPr>
              <w:t xml:space="preserve"> </w:t>
            </w:r>
            <w:r>
              <w:rPr>
                <w:sz w:val="24"/>
              </w:rPr>
              <w:t xml:space="preserve">и покретљивост </w:t>
            </w:r>
            <w:r>
              <w:rPr>
                <w:spacing w:val="-5"/>
                <w:sz w:val="24"/>
              </w:rPr>
              <w:t xml:space="preserve">уз </w:t>
            </w:r>
            <w:r>
              <w:rPr>
                <w:sz w:val="24"/>
              </w:rPr>
              <w:t>помоћ наставника;</w:t>
            </w:r>
          </w:p>
          <w:p w:rsidR="001F699A" w:rsidRDefault="00786E4B">
            <w:pPr>
              <w:pStyle w:val="TableParagraph"/>
              <w:numPr>
                <w:ilvl w:val="0"/>
                <w:numId w:val="404"/>
              </w:numPr>
              <w:tabs>
                <w:tab w:val="left" w:pos="825"/>
                <w:tab w:val="left" w:pos="826"/>
              </w:tabs>
              <w:spacing w:line="237" w:lineRule="auto"/>
              <w:ind w:right="544"/>
              <w:rPr>
                <w:sz w:val="24"/>
              </w:rPr>
            </w:pPr>
            <w:r>
              <w:rPr>
                <w:sz w:val="24"/>
              </w:rPr>
              <w:t>самостално и</w:t>
            </w:r>
            <w:r>
              <w:rPr>
                <w:spacing w:val="-8"/>
                <w:sz w:val="24"/>
              </w:rPr>
              <w:t xml:space="preserve"> </w:t>
            </w:r>
            <w:r>
              <w:rPr>
                <w:sz w:val="24"/>
              </w:rPr>
              <w:t>свакодневно вежба;</w:t>
            </w:r>
          </w:p>
          <w:p w:rsidR="001F699A" w:rsidRDefault="00786E4B">
            <w:pPr>
              <w:pStyle w:val="TableParagraph"/>
              <w:numPr>
                <w:ilvl w:val="0"/>
                <w:numId w:val="404"/>
              </w:numPr>
              <w:tabs>
                <w:tab w:val="left" w:pos="825"/>
                <w:tab w:val="left" w:pos="826"/>
              </w:tabs>
              <w:spacing w:before="7" w:line="237" w:lineRule="auto"/>
              <w:ind w:right="232"/>
              <w:rPr>
                <w:sz w:val="24"/>
              </w:rPr>
            </w:pPr>
            <w:r>
              <w:rPr>
                <w:sz w:val="24"/>
              </w:rPr>
              <w:t>активно слуша часове и</w:t>
            </w:r>
            <w:r>
              <w:rPr>
                <w:spacing w:val="-15"/>
                <w:sz w:val="24"/>
              </w:rPr>
              <w:t xml:space="preserve"> </w:t>
            </w:r>
            <w:r>
              <w:rPr>
                <w:sz w:val="24"/>
              </w:rPr>
              <w:t>јавне наступе других</w:t>
            </w:r>
            <w:r>
              <w:rPr>
                <w:spacing w:val="-4"/>
                <w:sz w:val="24"/>
              </w:rPr>
              <w:t xml:space="preserve"> </w:t>
            </w:r>
            <w:r>
              <w:rPr>
                <w:sz w:val="24"/>
              </w:rPr>
              <w:t>ђака</w:t>
            </w:r>
          </w:p>
          <w:p w:rsidR="001F699A" w:rsidRDefault="00786E4B">
            <w:pPr>
              <w:pStyle w:val="TableParagraph"/>
              <w:numPr>
                <w:ilvl w:val="0"/>
                <w:numId w:val="404"/>
              </w:numPr>
              <w:tabs>
                <w:tab w:val="left" w:pos="825"/>
                <w:tab w:val="left" w:pos="826"/>
              </w:tabs>
              <w:spacing w:before="2" w:line="237" w:lineRule="auto"/>
              <w:ind w:right="382"/>
              <w:rPr>
                <w:sz w:val="24"/>
              </w:rPr>
            </w:pPr>
            <w:r>
              <w:rPr>
                <w:spacing w:val="-3"/>
                <w:sz w:val="24"/>
              </w:rPr>
              <w:t xml:space="preserve">уз </w:t>
            </w:r>
            <w:r>
              <w:rPr>
                <w:sz w:val="24"/>
              </w:rPr>
              <w:t>помоћ одраслих, користи предности</w:t>
            </w:r>
            <w:r>
              <w:rPr>
                <w:spacing w:val="-6"/>
                <w:sz w:val="24"/>
              </w:rPr>
              <w:t xml:space="preserve"> </w:t>
            </w:r>
            <w:r>
              <w:rPr>
                <w:sz w:val="24"/>
              </w:rPr>
              <w:t>дигитализације;</w:t>
            </w:r>
          </w:p>
          <w:p w:rsidR="001F699A" w:rsidRDefault="00786E4B">
            <w:pPr>
              <w:pStyle w:val="TableParagraph"/>
              <w:numPr>
                <w:ilvl w:val="0"/>
                <w:numId w:val="404"/>
              </w:numPr>
              <w:tabs>
                <w:tab w:val="left" w:pos="825"/>
                <w:tab w:val="left" w:pos="826"/>
              </w:tabs>
              <w:spacing w:before="7" w:line="237" w:lineRule="auto"/>
              <w:ind w:right="248"/>
              <w:rPr>
                <w:sz w:val="24"/>
              </w:rPr>
            </w:pPr>
            <w:r>
              <w:rPr>
                <w:sz w:val="24"/>
              </w:rPr>
              <w:t>учествује на јавним наступима у школи и ван</w:t>
            </w:r>
            <w:r>
              <w:rPr>
                <w:spacing w:val="-7"/>
                <w:sz w:val="24"/>
              </w:rPr>
              <w:t xml:space="preserve"> </w:t>
            </w:r>
            <w:r>
              <w:rPr>
                <w:sz w:val="24"/>
              </w:rPr>
              <w:t>ње;</w:t>
            </w:r>
          </w:p>
          <w:p w:rsidR="001F699A" w:rsidRDefault="00786E4B">
            <w:pPr>
              <w:pStyle w:val="TableParagraph"/>
              <w:numPr>
                <w:ilvl w:val="0"/>
                <w:numId w:val="404"/>
              </w:numPr>
              <w:tabs>
                <w:tab w:val="left" w:pos="825"/>
                <w:tab w:val="left" w:pos="826"/>
              </w:tabs>
              <w:ind w:right="386"/>
              <w:rPr>
                <w:sz w:val="24"/>
              </w:rPr>
            </w:pPr>
            <w:r>
              <w:rPr>
                <w:sz w:val="24"/>
              </w:rPr>
              <w:t>прати музичку фразу у</w:t>
            </w:r>
            <w:r>
              <w:rPr>
                <w:spacing w:val="-10"/>
                <w:sz w:val="24"/>
              </w:rPr>
              <w:t xml:space="preserve"> </w:t>
            </w:r>
            <w:r>
              <w:rPr>
                <w:sz w:val="24"/>
              </w:rPr>
              <w:t>току јавног</w:t>
            </w:r>
            <w:r>
              <w:rPr>
                <w:spacing w:val="-2"/>
                <w:sz w:val="24"/>
              </w:rPr>
              <w:t xml:space="preserve"> </w:t>
            </w:r>
            <w:r>
              <w:rPr>
                <w:sz w:val="24"/>
              </w:rPr>
              <w:t>наступа;</w:t>
            </w:r>
          </w:p>
          <w:p w:rsidR="001F699A" w:rsidRDefault="00786E4B">
            <w:pPr>
              <w:pStyle w:val="TableParagraph"/>
              <w:numPr>
                <w:ilvl w:val="0"/>
                <w:numId w:val="404"/>
              </w:numPr>
              <w:tabs>
                <w:tab w:val="left" w:pos="825"/>
                <w:tab w:val="left" w:pos="826"/>
              </w:tabs>
              <w:spacing w:before="1"/>
              <w:ind w:right="31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10"/>
              <w:rPr>
                <w:b/>
              </w:rPr>
            </w:pPr>
          </w:p>
          <w:p w:rsidR="001F699A" w:rsidRDefault="00786E4B">
            <w:pPr>
              <w:pStyle w:val="TableParagraph"/>
              <w:spacing w:line="412" w:lineRule="auto"/>
              <w:ind w:left="978" w:right="790" w:hanging="164"/>
              <w:rPr>
                <w:sz w:val="24"/>
              </w:rPr>
            </w:pPr>
            <w:r>
              <w:rPr>
                <w:sz w:val="24"/>
              </w:rPr>
              <w:t>ИЗВОЂЕЊЕ МУЗИКЕ</w:t>
            </w:r>
          </w:p>
        </w:tc>
        <w:tc>
          <w:tcPr>
            <w:tcW w:w="3732" w:type="dxa"/>
          </w:tcPr>
          <w:p w:rsidR="001F699A" w:rsidRDefault="001F699A">
            <w:pPr>
              <w:pStyle w:val="TableParagraph"/>
              <w:rPr>
                <w:b/>
                <w:sz w:val="26"/>
              </w:rPr>
            </w:pPr>
          </w:p>
          <w:p w:rsidR="001F699A" w:rsidRDefault="00786E4B">
            <w:pPr>
              <w:pStyle w:val="TableParagraph"/>
              <w:spacing w:before="170" w:line="237" w:lineRule="auto"/>
              <w:ind w:left="104"/>
              <w:rPr>
                <w:sz w:val="24"/>
              </w:rPr>
            </w:pPr>
            <w:r>
              <w:rPr>
                <w:sz w:val="24"/>
              </w:rPr>
              <w:t>Музичка меморија - неговање и развијање.</w:t>
            </w:r>
          </w:p>
          <w:p w:rsidR="001F699A" w:rsidRDefault="00786E4B">
            <w:pPr>
              <w:pStyle w:val="TableParagraph"/>
              <w:spacing w:before="61"/>
              <w:ind w:left="104" w:right="487"/>
              <w:rPr>
                <w:sz w:val="24"/>
              </w:rPr>
            </w:pPr>
            <w:r>
              <w:rPr>
                <w:sz w:val="24"/>
              </w:rPr>
              <w:t>Самостално вежбање – планирање и процедуре. Држање инструмента и</w:t>
            </w:r>
            <w:r>
              <w:rPr>
                <w:spacing w:val="-14"/>
                <w:sz w:val="24"/>
              </w:rPr>
              <w:t xml:space="preserve"> </w:t>
            </w:r>
            <w:r>
              <w:rPr>
                <w:sz w:val="24"/>
              </w:rPr>
              <w:t>гудала (контрола)</w:t>
            </w:r>
          </w:p>
          <w:p w:rsidR="001F699A" w:rsidRDefault="00786E4B">
            <w:pPr>
              <w:pStyle w:val="TableParagraph"/>
              <w:spacing w:before="58"/>
              <w:ind w:left="104" w:right="376"/>
              <w:rPr>
                <w:sz w:val="24"/>
              </w:rPr>
            </w:pPr>
            <w:r>
              <w:rPr>
                <w:sz w:val="24"/>
              </w:rPr>
              <w:t>Квалитет тона – уједначеност у различитим позицијама и у комбинацији са техничким захтевима.</w:t>
            </w:r>
          </w:p>
          <w:p w:rsidR="001F699A" w:rsidRDefault="00786E4B">
            <w:pPr>
              <w:pStyle w:val="TableParagraph"/>
              <w:spacing w:before="58"/>
              <w:ind w:left="104"/>
              <w:rPr>
                <w:sz w:val="24"/>
              </w:rPr>
            </w:pPr>
            <w:r>
              <w:rPr>
                <w:sz w:val="24"/>
              </w:rPr>
              <w:t>Слушање и интонација.</w:t>
            </w:r>
          </w:p>
          <w:p w:rsidR="001F699A" w:rsidRDefault="00786E4B">
            <w:pPr>
              <w:pStyle w:val="TableParagraph"/>
              <w:spacing w:before="57" w:line="237" w:lineRule="auto"/>
              <w:ind w:left="104" w:right="109"/>
              <w:rPr>
                <w:sz w:val="24"/>
              </w:rPr>
            </w:pPr>
            <w:r>
              <w:rPr>
                <w:sz w:val="24"/>
              </w:rPr>
              <w:t>Усавршавање технике свирања на виолини.</w:t>
            </w:r>
          </w:p>
          <w:p w:rsidR="001F699A" w:rsidRDefault="00786E4B">
            <w:pPr>
              <w:pStyle w:val="TableParagraph"/>
              <w:spacing w:before="61"/>
              <w:ind w:left="104" w:right="119"/>
              <w:rPr>
                <w:sz w:val="24"/>
              </w:rPr>
            </w:pPr>
            <w:r>
              <w:rPr>
                <w:sz w:val="24"/>
              </w:rPr>
              <w:t>Темпо (ларго, виваће, сфорцандо, глисандо, ритенуто, аћелерандо...).</w:t>
            </w:r>
          </w:p>
          <w:p w:rsidR="001F699A" w:rsidRDefault="00786E4B">
            <w:pPr>
              <w:pStyle w:val="TableParagraph"/>
              <w:spacing w:before="56"/>
              <w:ind w:left="104"/>
              <w:rPr>
                <w:sz w:val="24"/>
              </w:rPr>
            </w:pPr>
            <w:r>
              <w:rPr>
                <w:b/>
                <w:sz w:val="24"/>
              </w:rPr>
              <w:t>Техника десне руке</w:t>
            </w:r>
            <w:r>
              <w:rPr>
                <w:sz w:val="24"/>
              </w:rPr>
              <w:t>:</w:t>
            </w:r>
          </w:p>
          <w:p w:rsidR="001F699A" w:rsidRDefault="00786E4B">
            <w:pPr>
              <w:pStyle w:val="TableParagraph"/>
              <w:numPr>
                <w:ilvl w:val="0"/>
                <w:numId w:val="403"/>
              </w:numPr>
              <w:tabs>
                <w:tab w:val="left" w:pos="824"/>
                <w:tab w:val="left" w:pos="825"/>
              </w:tabs>
              <w:spacing w:before="200" w:line="242" w:lineRule="auto"/>
              <w:ind w:right="137" w:hanging="360"/>
              <w:rPr>
                <w:sz w:val="24"/>
              </w:rPr>
            </w:pPr>
            <w:r>
              <w:rPr>
                <w:sz w:val="24"/>
              </w:rPr>
              <w:t>вођење гудала на две жице истовремено,</w:t>
            </w:r>
            <w:r>
              <w:rPr>
                <w:spacing w:val="-2"/>
                <w:sz w:val="24"/>
              </w:rPr>
              <w:t xml:space="preserve"> </w:t>
            </w:r>
            <w:r>
              <w:rPr>
                <w:sz w:val="24"/>
              </w:rPr>
              <w:t>деташе;</w:t>
            </w:r>
          </w:p>
          <w:p w:rsidR="001F699A" w:rsidRDefault="00786E4B">
            <w:pPr>
              <w:pStyle w:val="TableParagraph"/>
              <w:numPr>
                <w:ilvl w:val="0"/>
                <w:numId w:val="403"/>
              </w:numPr>
              <w:tabs>
                <w:tab w:val="left" w:pos="824"/>
                <w:tab w:val="left" w:pos="825"/>
              </w:tabs>
              <w:spacing w:line="242" w:lineRule="auto"/>
              <w:ind w:right="367" w:hanging="360"/>
              <w:rPr>
                <w:sz w:val="24"/>
              </w:rPr>
            </w:pPr>
            <w:r>
              <w:rPr>
                <w:sz w:val="24"/>
              </w:rPr>
              <w:t>увод у акорде наниже на три</w:t>
            </w:r>
            <w:r>
              <w:rPr>
                <w:spacing w:val="2"/>
                <w:sz w:val="24"/>
              </w:rPr>
              <w:t xml:space="preserve"> </w:t>
            </w:r>
            <w:r>
              <w:rPr>
                <w:sz w:val="24"/>
              </w:rPr>
              <w:t>жице;</w:t>
            </w:r>
          </w:p>
          <w:p w:rsidR="001F699A" w:rsidRDefault="00786E4B">
            <w:pPr>
              <w:pStyle w:val="TableParagraph"/>
              <w:numPr>
                <w:ilvl w:val="0"/>
                <w:numId w:val="403"/>
              </w:numPr>
              <w:tabs>
                <w:tab w:val="left" w:pos="824"/>
                <w:tab w:val="left" w:pos="825"/>
              </w:tabs>
              <w:ind w:right="176" w:hanging="360"/>
              <w:rPr>
                <w:sz w:val="24"/>
              </w:rPr>
            </w:pPr>
            <w:r>
              <w:rPr>
                <w:sz w:val="24"/>
              </w:rPr>
              <w:t>место и количина гудала</w:t>
            </w:r>
            <w:r>
              <w:rPr>
                <w:spacing w:val="-9"/>
                <w:sz w:val="24"/>
              </w:rPr>
              <w:t xml:space="preserve"> </w:t>
            </w:r>
            <w:r>
              <w:rPr>
                <w:sz w:val="24"/>
              </w:rPr>
              <w:t>у односу на врсту потеза, динамику и</w:t>
            </w:r>
            <w:r>
              <w:rPr>
                <w:spacing w:val="-6"/>
                <w:sz w:val="24"/>
              </w:rPr>
              <w:t xml:space="preserve"> </w:t>
            </w:r>
            <w:r>
              <w:rPr>
                <w:sz w:val="24"/>
              </w:rPr>
              <w:t>темпо...</w:t>
            </w:r>
          </w:p>
          <w:p w:rsidR="001F699A" w:rsidRDefault="00786E4B">
            <w:pPr>
              <w:pStyle w:val="TableParagraph"/>
              <w:spacing w:before="54" w:line="274" w:lineRule="exact"/>
              <w:ind w:left="104"/>
              <w:rPr>
                <w:sz w:val="24"/>
              </w:rPr>
            </w:pPr>
            <w:r>
              <w:rPr>
                <w:sz w:val="24"/>
              </w:rPr>
              <w:t>Потези: деташе, легато (3, 4, 6, 8 нота на једно гудало), стакато,</w:t>
            </w:r>
          </w:p>
        </w:tc>
      </w:tr>
    </w:tbl>
    <w:p w:rsidR="001F699A" w:rsidRDefault="001F699A">
      <w:pPr>
        <w:spacing w:line="274"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617"/>
        </w:trPr>
        <w:tc>
          <w:tcPr>
            <w:tcW w:w="4082" w:type="dxa"/>
          </w:tcPr>
          <w:p w:rsidR="001F699A" w:rsidRDefault="001F699A">
            <w:pPr>
              <w:pStyle w:val="TableParagraph"/>
              <w:rPr>
                <w:sz w:val="24"/>
              </w:rPr>
            </w:pPr>
          </w:p>
        </w:tc>
        <w:tc>
          <w:tcPr>
            <w:tcW w:w="2944" w:type="dxa"/>
          </w:tcPr>
          <w:p w:rsidR="001F699A" w:rsidRDefault="001F699A">
            <w:pPr>
              <w:pStyle w:val="TableParagraph"/>
              <w:rPr>
                <w:sz w:val="24"/>
              </w:rPr>
            </w:pPr>
          </w:p>
        </w:tc>
        <w:tc>
          <w:tcPr>
            <w:tcW w:w="3732" w:type="dxa"/>
          </w:tcPr>
          <w:p w:rsidR="001F699A" w:rsidRDefault="00786E4B">
            <w:pPr>
              <w:pStyle w:val="TableParagraph"/>
              <w:spacing w:line="268" w:lineRule="exact"/>
              <w:ind w:left="104"/>
              <w:rPr>
                <w:sz w:val="24"/>
              </w:rPr>
            </w:pPr>
            <w:r>
              <w:rPr>
                <w:sz w:val="24"/>
              </w:rPr>
              <w:t>маркато, мартеле, спикато.</w:t>
            </w:r>
          </w:p>
          <w:p w:rsidR="001F699A" w:rsidRDefault="00786E4B">
            <w:pPr>
              <w:pStyle w:val="TableParagraph"/>
              <w:spacing w:before="204"/>
              <w:ind w:left="104"/>
              <w:rPr>
                <w:b/>
                <w:sz w:val="24"/>
              </w:rPr>
            </w:pPr>
            <w:r>
              <w:rPr>
                <w:b/>
                <w:sz w:val="24"/>
              </w:rPr>
              <w:t>Техника леве руке:</w:t>
            </w:r>
          </w:p>
          <w:p w:rsidR="001F699A" w:rsidRDefault="00786E4B">
            <w:pPr>
              <w:pStyle w:val="TableParagraph"/>
              <w:numPr>
                <w:ilvl w:val="0"/>
                <w:numId w:val="402"/>
              </w:numPr>
              <w:tabs>
                <w:tab w:val="left" w:pos="824"/>
                <w:tab w:val="left" w:pos="825"/>
              </w:tabs>
              <w:spacing w:before="195"/>
              <w:ind w:right="527" w:hanging="360"/>
              <w:rPr>
                <w:sz w:val="24"/>
              </w:rPr>
            </w:pPr>
            <w:r>
              <w:rPr>
                <w:sz w:val="24"/>
              </w:rPr>
              <w:t>коришћење бар две различите позиције</w:t>
            </w:r>
            <w:r>
              <w:rPr>
                <w:spacing w:val="-16"/>
                <w:sz w:val="24"/>
              </w:rPr>
              <w:t xml:space="preserve"> </w:t>
            </w:r>
            <w:r>
              <w:rPr>
                <w:sz w:val="24"/>
              </w:rPr>
              <w:t>без прелаза;</w:t>
            </w:r>
          </w:p>
          <w:p w:rsidR="001F699A" w:rsidRDefault="00786E4B">
            <w:pPr>
              <w:pStyle w:val="TableParagraph"/>
              <w:numPr>
                <w:ilvl w:val="0"/>
                <w:numId w:val="402"/>
              </w:numPr>
              <w:tabs>
                <w:tab w:val="left" w:pos="824"/>
                <w:tab w:val="left" w:pos="825"/>
              </w:tabs>
              <w:spacing w:before="2" w:line="275" w:lineRule="exact"/>
              <w:ind w:hanging="360"/>
              <w:rPr>
                <w:sz w:val="24"/>
              </w:rPr>
            </w:pPr>
            <w:r>
              <w:rPr>
                <w:sz w:val="24"/>
              </w:rPr>
              <w:t>почетне вежбе</w:t>
            </w:r>
            <w:r>
              <w:rPr>
                <w:spacing w:val="-9"/>
                <w:sz w:val="24"/>
              </w:rPr>
              <w:t xml:space="preserve"> </w:t>
            </w:r>
            <w:r>
              <w:rPr>
                <w:sz w:val="24"/>
              </w:rPr>
              <w:t>вибрата;</w:t>
            </w:r>
          </w:p>
          <w:p w:rsidR="001F699A" w:rsidRDefault="00786E4B">
            <w:pPr>
              <w:pStyle w:val="TableParagraph"/>
              <w:numPr>
                <w:ilvl w:val="0"/>
                <w:numId w:val="402"/>
              </w:numPr>
              <w:tabs>
                <w:tab w:val="left" w:pos="824"/>
                <w:tab w:val="left" w:pos="825"/>
              </w:tabs>
              <w:spacing w:line="275" w:lineRule="exact"/>
              <w:ind w:hanging="360"/>
              <w:rPr>
                <w:sz w:val="24"/>
              </w:rPr>
            </w:pPr>
            <w:r>
              <w:rPr>
                <w:sz w:val="24"/>
              </w:rPr>
              <w:t>хроматика;</w:t>
            </w:r>
          </w:p>
          <w:p w:rsidR="001F699A" w:rsidRDefault="00786E4B">
            <w:pPr>
              <w:pStyle w:val="TableParagraph"/>
              <w:numPr>
                <w:ilvl w:val="0"/>
                <w:numId w:val="402"/>
              </w:numPr>
              <w:tabs>
                <w:tab w:val="left" w:pos="824"/>
                <w:tab w:val="left" w:pos="825"/>
              </w:tabs>
              <w:spacing w:before="3" w:line="275" w:lineRule="exact"/>
              <w:ind w:hanging="360"/>
              <w:rPr>
                <w:sz w:val="24"/>
              </w:rPr>
            </w:pPr>
            <w:r>
              <w:rPr>
                <w:sz w:val="24"/>
              </w:rPr>
              <w:t>природни</w:t>
            </w:r>
            <w:r>
              <w:rPr>
                <w:spacing w:val="2"/>
                <w:sz w:val="24"/>
              </w:rPr>
              <w:t xml:space="preserve"> </w:t>
            </w:r>
            <w:r>
              <w:rPr>
                <w:sz w:val="24"/>
              </w:rPr>
              <w:t>флажолети;</w:t>
            </w:r>
          </w:p>
          <w:p w:rsidR="001F699A" w:rsidRDefault="00786E4B">
            <w:pPr>
              <w:pStyle w:val="TableParagraph"/>
              <w:numPr>
                <w:ilvl w:val="0"/>
                <w:numId w:val="402"/>
              </w:numPr>
              <w:tabs>
                <w:tab w:val="left" w:pos="824"/>
                <w:tab w:val="left" w:pos="825"/>
              </w:tabs>
              <w:ind w:right="238" w:hanging="360"/>
              <w:rPr>
                <w:sz w:val="24"/>
              </w:rPr>
            </w:pPr>
            <w:r>
              <w:rPr>
                <w:sz w:val="24"/>
              </w:rPr>
              <w:t>једноставни двозвуци са коришћењем једног прста и празних</w:t>
            </w:r>
            <w:r>
              <w:rPr>
                <w:spacing w:val="-1"/>
                <w:sz w:val="24"/>
              </w:rPr>
              <w:t xml:space="preserve"> </w:t>
            </w:r>
            <w:r>
              <w:rPr>
                <w:sz w:val="24"/>
              </w:rPr>
              <w:t>жица;</w:t>
            </w:r>
          </w:p>
          <w:p w:rsidR="001F699A" w:rsidRDefault="00786E4B">
            <w:pPr>
              <w:pStyle w:val="TableParagraph"/>
              <w:numPr>
                <w:ilvl w:val="0"/>
                <w:numId w:val="402"/>
              </w:numPr>
              <w:tabs>
                <w:tab w:val="left" w:pos="824"/>
                <w:tab w:val="left" w:pos="825"/>
              </w:tabs>
              <w:spacing w:before="4" w:line="237" w:lineRule="auto"/>
              <w:ind w:right="182" w:hanging="360"/>
              <w:rPr>
                <w:sz w:val="24"/>
              </w:rPr>
            </w:pPr>
            <w:r>
              <w:rPr>
                <w:sz w:val="24"/>
              </w:rPr>
              <w:t>једноставни акорди на три жице;</w:t>
            </w:r>
          </w:p>
          <w:p w:rsidR="001F699A" w:rsidRDefault="00786E4B">
            <w:pPr>
              <w:pStyle w:val="TableParagraph"/>
              <w:spacing w:before="3"/>
              <w:ind w:left="104"/>
              <w:rPr>
                <w:sz w:val="24"/>
              </w:rPr>
            </w:pPr>
            <w:r>
              <w:rPr>
                <w:sz w:val="24"/>
              </w:rPr>
              <w:t>Музички бонтон.</w:t>
            </w:r>
          </w:p>
          <w:p w:rsidR="001F699A" w:rsidRDefault="001F699A">
            <w:pPr>
              <w:pStyle w:val="TableParagraph"/>
              <w:spacing w:before="5"/>
              <w:rPr>
                <w:sz w:val="24"/>
              </w:rPr>
            </w:pPr>
          </w:p>
          <w:p w:rsidR="001F699A" w:rsidRDefault="00786E4B">
            <w:pPr>
              <w:pStyle w:val="TableParagraph"/>
              <w:spacing w:line="272" w:lineRule="exact"/>
              <w:ind w:left="104"/>
              <w:rPr>
                <w:b/>
                <w:sz w:val="24"/>
              </w:rPr>
            </w:pPr>
            <w:r>
              <w:rPr>
                <w:b/>
                <w:sz w:val="24"/>
              </w:rPr>
              <w:t>Скале и трозвуци</w:t>
            </w:r>
          </w:p>
          <w:p w:rsidR="001F699A" w:rsidRDefault="00786E4B">
            <w:pPr>
              <w:pStyle w:val="TableParagraph"/>
              <w:ind w:left="104" w:right="225"/>
              <w:rPr>
                <w:sz w:val="24"/>
              </w:rPr>
            </w:pPr>
            <w:r>
              <w:rPr>
                <w:sz w:val="24"/>
              </w:rPr>
              <w:t>Дурске и молске скале са трозвуцима (дурски или молски квинтакорд и квартсекстакорд) у једној позицији, кроз једну или две октаве.</w:t>
            </w:r>
          </w:p>
          <w:p w:rsidR="001F699A" w:rsidRDefault="00786E4B">
            <w:pPr>
              <w:pStyle w:val="TableParagraph"/>
              <w:spacing w:before="206"/>
              <w:ind w:left="104"/>
              <w:rPr>
                <w:b/>
                <w:sz w:val="24"/>
              </w:rPr>
            </w:pPr>
            <w:r>
              <w:rPr>
                <w:b/>
                <w:sz w:val="24"/>
              </w:rPr>
              <w:t>ЛИТЕРАТУРА</w:t>
            </w:r>
          </w:p>
          <w:p w:rsidR="001F699A" w:rsidRDefault="00786E4B">
            <w:pPr>
              <w:pStyle w:val="TableParagraph"/>
              <w:numPr>
                <w:ilvl w:val="0"/>
                <w:numId w:val="401"/>
              </w:numPr>
              <w:tabs>
                <w:tab w:val="left" w:pos="536"/>
                <w:tab w:val="left" w:pos="537"/>
              </w:tabs>
              <w:spacing w:before="199" w:line="237" w:lineRule="auto"/>
              <w:ind w:right="145"/>
              <w:rPr>
                <w:sz w:val="24"/>
              </w:rPr>
            </w:pPr>
            <w:r>
              <w:rPr>
                <w:sz w:val="24"/>
              </w:rPr>
              <w:t xml:space="preserve">Х. Шрадик: </w:t>
            </w:r>
            <w:r>
              <w:rPr>
                <w:i/>
                <w:sz w:val="24"/>
              </w:rPr>
              <w:t xml:space="preserve">Школа виолинске технике </w:t>
            </w:r>
            <w:r>
              <w:rPr>
                <w:sz w:val="24"/>
              </w:rPr>
              <w:t>(I</w:t>
            </w:r>
            <w:r>
              <w:rPr>
                <w:spacing w:val="5"/>
                <w:sz w:val="24"/>
              </w:rPr>
              <w:t xml:space="preserve"> </w:t>
            </w:r>
            <w:r>
              <w:rPr>
                <w:sz w:val="24"/>
              </w:rPr>
              <w:t>свеска)</w:t>
            </w:r>
          </w:p>
          <w:p w:rsidR="001F699A" w:rsidRDefault="00786E4B">
            <w:pPr>
              <w:pStyle w:val="TableParagraph"/>
              <w:numPr>
                <w:ilvl w:val="0"/>
                <w:numId w:val="401"/>
              </w:numPr>
              <w:tabs>
                <w:tab w:val="left" w:pos="536"/>
                <w:tab w:val="left" w:pos="537"/>
              </w:tabs>
              <w:spacing w:line="293" w:lineRule="exact"/>
              <w:rPr>
                <w:i/>
                <w:sz w:val="24"/>
              </w:rPr>
            </w:pPr>
            <w:r>
              <w:rPr>
                <w:spacing w:val="-3"/>
                <w:sz w:val="24"/>
              </w:rPr>
              <w:t>Грегоријан:</w:t>
            </w:r>
            <w:r>
              <w:rPr>
                <w:spacing w:val="3"/>
                <w:sz w:val="24"/>
              </w:rPr>
              <w:t xml:space="preserve"> </w:t>
            </w:r>
            <w:r>
              <w:rPr>
                <w:i/>
                <w:sz w:val="24"/>
              </w:rPr>
              <w:t>Скале</w:t>
            </w:r>
          </w:p>
          <w:p w:rsidR="001F699A" w:rsidRDefault="00786E4B">
            <w:pPr>
              <w:pStyle w:val="TableParagraph"/>
              <w:numPr>
                <w:ilvl w:val="0"/>
                <w:numId w:val="401"/>
              </w:numPr>
              <w:tabs>
                <w:tab w:val="left" w:pos="536"/>
                <w:tab w:val="left" w:pos="537"/>
              </w:tabs>
              <w:spacing w:before="2" w:line="237" w:lineRule="auto"/>
              <w:ind w:right="761"/>
              <w:rPr>
                <w:sz w:val="24"/>
              </w:rPr>
            </w:pPr>
            <w:r>
              <w:rPr>
                <w:spacing w:val="-3"/>
                <w:sz w:val="24"/>
              </w:rPr>
              <w:t xml:space="preserve">А. </w:t>
            </w:r>
            <w:r>
              <w:rPr>
                <w:sz w:val="24"/>
              </w:rPr>
              <w:t xml:space="preserve">С. Шаљман: </w:t>
            </w:r>
            <w:r>
              <w:rPr>
                <w:i/>
                <w:sz w:val="24"/>
              </w:rPr>
              <w:t xml:space="preserve">Бићу виолиниста </w:t>
            </w:r>
            <w:r>
              <w:rPr>
                <w:sz w:val="24"/>
              </w:rPr>
              <w:t>(I свеска</w:t>
            </w:r>
            <w:r>
              <w:rPr>
                <w:spacing w:val="-5"/>
                <w:sz w:val="24"/>
              </w:rPr>
              <w:t xml:space="preserve"> </w:t>
            </w:r>
            <w:r>
              <w:rPr>
                <w:sz w:val="24"/>
              </w:rPr>
              <w:t>Б)</w:t>
            </w:r>
          </w:p>
          <w:p w:rsidR="001F699A" w:rsidRDefault="00786E4B">
            <w:pPr>
              <w:pStyle w:val="TableParagraph"/>
              <w:numPr>
                <w:ilvl w:val="0"/>
                <w:numId w:val="401"/>
              </w:numPr>
              <w:tabs>
                <w:tab w:val="left" w:pos="536"/>
                <w:tab w:val="left" w:pos="537"/>
              </w:tabs>
              <w:spacing w:before="4" w:line="293" w:lineRule="exact"/>
              <w:rPr>
                <w:i/>
                <w:sz w:val="24"/>
              </w:rPr>
            </w:pPr>
            <w:r>
              <w:rPr>
                <w:sz w:val="24"/>
              </w:rPr>
              <w:t xml:space="preserve">К. Тахтаџиев: </w:t>
            </w:r>
            <w:r>
              <w:rPr>
                <w:i/>
                <w:sz w:val="24"/>
              </w:rPr>
              <w:t>Виолина</w:t>
            </w:r>
            <w:r>
              <w:rPr>
                <w:i/>
                <w:spacing w:val="-1"/>
                <w:sz w:val="24"/>
              </w:rPr>
              <w:t xml:space="preserve"> </w:t>
            </w:r>
            <w:r>
              <w:rPr>
                <w:i/>
                <w:sz w:val="24"/>
              </w:rPr>
              <w:t>2</w:t>
            </w:r>
          </w:p>
          <w:p w:rsidR="001F699A" w:rsidRDefault="00786E4B">
            <w:pPr>
              <w:pStyle w:val="TableParagraph"/>
              <w:numPr>
                <w:ilvl w:val="0"/>
                <w:numId w:val="401"/>
              </w:numPr>
              <w:tabs>
                <w:tab w:val="left" w:pos="536"/>
                <w:tab w:val="left" w:pos="537"/>
              </w:tabs>
              <w:spacing w:line="292" w:lineRule="exact"/>
              <w:rPr>
                <w:i/>
                <w:sz w:val="24"/>
              </w:rPr>
            </w:pPr>
            <w:r>
              <w:rPr>
                <w:sz w:val="24"/>
              </w:rPr>
              <w:t>Фортунатов:</w:t>
            </w:r>
            <w:r>
              <w:rPr>
                <w:spacing w:val="-3"/>
                <w:sz w:val="24"/>
              </w:rPr>
              <w:t xml:space="preserve"> </w:t>
            </w:r>
            <w:r>
              <w:rPr>
                <w:i/>
                <w:sz w:val="24"/>
              </w:rPr>
              <w:t>Млади</w:t>
            </w:r>
          </w:p>
          <w:p w:rsidR="001F699A" w:rsidRDefault="00786E4B">
            <w:pPr>
              <w:pStyle w:val="TableParagraph"/>
              <w:spacing w:line="275" w:lineRule="exact"/>
              <w:ind w:left="536"/>
              <w:rPr>
                <w:sz w:val="24"/>
              </w:rPr>
            </w:pPr>
            <w:r>
              <w:rPr>
                <w:i/>
                <w:sz w:val="24"/>
              </w:rPr>
              <w:t xml:space="preserve">виолиниста </w:t>
            </w:r>
            <w:r>
              <w:rPr>
                <w:sz w:val="24"/>
              </w:rPr>
              <w:t>(I свеска)</w:t>
            </w:r>
          </w:p>
          <w:p w:rsidR="001F699A" w:rsidRDefault="00786E4B">
            <w:pPr>
              <w:pStyle w:val="TableParagraph"/>
              <w:numPr>
                <w:ilvl w:val="0"/>
                <w:numId w:val="401"/>
              </w:numPr>
              <w:tabs>
                <w:tab w:val="left" w:pos="536"/>
                <w:tab w:val="left" w:pos="537"/>
              </w:tabs>
              <w:spacing w:before="7" w:line="237" w:lineRule="auto"/>
              <w:ind w:right="136"/>
              <w:rPr>
                <w:sz w:val="24"/>
              </w:rPr>
            </w:pPr>
            <w:r>
              <w:rPr>
                <w:sz w:val="24"/>
              </w:rPr>
              <w:t>М. Гарлицкиј, К. Родионов, Ј. Уткин, К.</w:t>
            </w:r>
            <w:r>
              <w:rPr>
                <w:spacing w:val="1"/>
                <w:sz w:val="24"/>
              </w:rPr>
              <w:t xml:space="preserve"> </w:t>
            </w:r>
            <w:r>
              <w:rPr>
                <w:sz w:val="24"/>
              </w:rPr>
              <w:t>Фортунатов:</w:t>
            </w:r>
          </w:p>
          <w:p w:rsidR="001F699A" w:rsidRDefault="00786E4B">
            <w:pPr>
              <w:pStyle w:val="TableParagraph"/>
              <w:numPr>
                <w:ilvl w:val="0"/>
                <w:numId w:val="401"/>
              </w:numPr>
              <w:tabs>
                <w:tab w:val="left" w:pos="536"/>
                <w:tab w:val="left" w:pos="537"/>
              </w:tabs>
              <w:spacing w:line="293" w:lineRule="exact"/>
              <w:rPr>
                <w:sz w:val="24"/>
              </w:rPr>
            </w:pPr>
            <w:r>
              <w:rPr>
                <w:i/>
                <w:sz w:val="24"/>
              </w:rPr>
              <w:t>Хрестоматија II –III</w:t>
            </w:r>
            <w:r>
              <w:rPr>
                <w:i/>
                <w:spacing w:val="2"/>
                <w:sz w:val="24"/>
              </w:rPr>
              <w:t xml:space="preserve"> </w:t>
            </w:r>
            <w:r>
              <w:rPr>
                <w:sz w:val="24"/>
              </w:rPr>
              <w:t>разред</w:t>
            </w:r>
          </w:p>
          <w:p w:rsidR="001F699A" w:rsidRDefault="00786E4B">
            <w:pPr>
              <w:pStyle w:val="TableParagraph"/>
              <w:numPr>
                <w:ilvl w:val="0"/>
                <w:numId w:val="401"/>
              </w:numPr>
              <w:tabs>
                <w:tab w:val="left" w:pos="536"/>
                <w:tab w:val="left" w:pos="537"/>
              </w:tabs>
              <w:spacing w:line="293" w:lineRule="exact"/>
              <w:rPr>
                <w:i/>
                <w:sz w:val="24"/>
              </w:rPr>
            </w:pPr>
            <w:r>
              <w:rPr>
                <w:sz w:val="24"/>
              </w:rPr>
              <w:t xml:space="preserve">Б. Ферара: </w:t>
            </w:r>
            <w:r>
              <w:rPr>
                <w:i/>
                <w:sz w:val="24"/>
              </w:rPr>
              <w:t>Школа за</w:t>
            </w:r>
            <w:r>
              <w:rPr>
                <w:i/>
                <w:spacing w:val="-1"/>
                <w:sz w:val="24"/>
              </w:rPr>
              <w:t xml:space="preserve"> </w:t>
            </w:r>
            <w:r>
              <w:rPr>
                <w:i/>
                <w:sz w:val="24"/>
              </w:rPr>
              <w:t>виолину</w:t>
            </w:r>
          </w:p>
          <w:p w:rsidR="001F699A" w:rsidRDefault="00786E4B">
            <w:pPr>
              <w:pStyle w:val="TableParagraph"/>
              <w:numPr>
                <w:ilvl w:val="0"/>
                <w:numId w:val="401"/>
              </w:numPr>
              <w:tabs>
                <w:tab w:val="left" w:pos="536"/>
                <w:tab w:val="left" w:pos="537"/>
              </w:tabs>
              <w:spacing w:line="292" w:lineRule="exact"/>
              <w:rPr>
                <w:sz w:val="24"/>
              </w:rPr>
            </w:pPr>
            <w:r>
              <w:rPr>
                <w:sz w:val="24"/>
              </w:rPr>
              <w:t>Т. Балашова-М. Кесељман:</w:t>
            </w:r>
          </w:p>
          <w:p w:rsidR="001F699A" w:rsidRDefault="00786E4B">
            <w:pPr>
              <w:pStyle w:val="TableParagraph"/>
              <w:spacing w:line="275" w:lineRule="exact"/>
              <w:ind w:left="536"/>
              <w:rPr>
                <w:sz w:val="24"/>
              </w:rPr>
            </w:pPr>
            <w:r>
              <w:rPr>
                <w:i/>
                <w:sz w:val="24"/>
              </w:rPr>
              <w:t xml:space="preserve">Изабране етиде </w:t>
            </w:r>
            <w:r>
              <w:rPr>
                <w:sz w:val="24"/>
              </w:rPr>
              <w:t>(I свеска)</w:t>
            </w:r>
          </w:p>
          <w:p w:rsidR="001F699A" w:rsidRDefault="00786E4B">
            <w:pPr>
              <w:pStyle w:val="TableParagraph"/>
              <w:numPr>
                <w:ilvl w:val="0"/>
                <w:numId w:val="401"/>
              </w:numPr>
              <w:tabs>
                <w:tab w:val="left" w:pos="537"/>
              </w:tabs>
              <w:spacing w:before="4"/>
              <w:ind w:right="279"/>
              <w:jc w:val="both"/>
              <w:rPr>
                <w:sz w:val="24"/>
              </w:rPr>
            </w:pPr>
            <w:r>
              <w:rPr>
                <w:i/>
                <w:sz w:val="24"/>
              </w:rPr>
              <w:t xml:space="preserve">Изабране етиде </w:t>
            </w:r>
            <w:r>
              <w:rPr>
                <w:sz w:val="24"/>
              </w:rPr>
              <w:t>различитих аутора I- III разреда</w:t>
            </w:r>
            <w:r>
              <w:rPr>
                <w:spacing w:val="-11"/>
                <w:sz w:val="24"/>
              </w:rPr>
              <w:t xml:space="preserve"> </w:t>
            </w:r>
            <w:r>
              <w:rPr>
                <w:sz w:val="24"/>
              </w:rPr>
              <w:t>(издање Москва,</w:t>
            </w:r>
            <w:r>
              <w:rPr>
                <w:spacing w:val="4"/>
                <w:sz w:val="24"/>
              </w:rPr>
              <w:t xml:space="preserve"> </w:t>
            </w:r>
            <w:r>
              <w:rPr>
                <w:spacing w:val="-3"/>
                <w:sz w:val="24"/>
              </w:rPr>
              <w:t>„Музика“)</w:t>
            </w:r>
          </w:p>
          <w:p w:rsidR="001F699A" w:rsidRDefault="00786E4B">
            <w:pPr>
              <w:pStyle w:val="TableParagraph"/>
              <w:numPr>
                <w:ilvl w:val="0"/>
                <w:numId w:val="401"/>
              </w:numPr>
              <w:tabs>
                <w:tab w:val="left" w:pos="536"/>
                <w:tab w:val="left" w:pos="537"/>
              </w:tabs>
              <w:spacing w:line="292" w:lineRule="exact"/>
              <w:rPr>
                <w:i/>
                <w:sz w:val="24"/>
              </w:rPr>
            </w:pPr>
            <w:r>
              <w:rPr>
                <w:sz w:val="24"/>
              </w:rPr>
              <w:t>З. Багиров:</w:t>
            </w:r>
            <w:r>
              <w:rPr>
                <w:spacing w:val="3"/>
                <w:sz w:val="24"/>
              </w:rPr>
              <w:t xml:space="preserve"> </w:t>
            </w:r>
            <w:r>
              <w:rPr>
                <w:i/>
                <w:sz w:val="24"/>
              </w:rPr>
              <w:t>Романса</w:t>
            </w:r>
          </w:p>
          <w:p w:rsidR="001F699A" w:rsidRDefault="00786E4B">
            <w:pPr>
              <w:pStyle w:val="TableParagraph"/>
              <w:numPr>
                <w:ilvl w:val="0"/>
                <w:numId w:val="401"/>
              </w:numPr>
              <w:tabs>
                <w:tab w:val="left" w:pos="536"/>
                <w:tab w:val="left" w:pos="537"/>
              </w:tabs>
              <w:spacing w:line="293" w:lineRule="exact"/>
              <w:rPr>
                <w:i/>
                <w:sz w:val="24"/>
              </w:rPr>
            </w:pPr>
            <w:r>
              <w:rPr>
                <w:sz w:val="24"/>
              </w:rPr>
              <w:t>Д. Кабалевски:</w:t>
            </w:r>
            <w:r>
              <w:rPr>
                <w:spacing w:val="5"/>
                <w:sz w:val="24"/>
              </w:rPr>
              <w:t xml:space="preserve"> </w:t>
            </w:r>
            <w:r>
              <w:rPr>
                <w:i/>
                <w:sz w:val="24"/>
              </w:rPr>
              <w:t>Кловнови</w:t>
            </w:r>
          </w:p>
          <w:p w:rsidR="001F699A" w:rsidRDefault="00786E4B">
            <w:pPr>
              <w:pStyle w:val="TableParagraph"/>
              <w:numPr>
                <w:ilvl w:val="0"/>
                <w:numId w:val="401"/>
              </w:numPr>
              <w:tabs>
                <w:tab w:val="left" w:pos="536"/>
                <w:tab w:val="left" w:pos="537"/>
              </w:tabs>
              <w:spacing w:line="278" w:lineRule="exact"/>
              <w:rPr>
                <w:sz w:val="24"/>
              </w:rPr>
            </w:pPr>
            <w:r>
              <w:rPr>
                <w:i/>
                <w:sz w:val="24"/>
              </w:rPr>
              <w:t>Варијациј</w:t>
            </w:r>
            <w:r>
              <w:rPr>
                <w:sz w:val="24"/>
              </w:rPr>
              <w:t>е (Н.</w:t>
            </w:r>
            <w:r>
              <w:rPr>
                <w:spacing w:val="-2"/>
                <w:sz w:val="24"/>
              </w:rPr>
              <w:t xml:space="preserve"> </w:t>
            </w:r>
            <w:r>
              <w:rPr>
                <w:sz w:val="24"/>
              </w:rPr>
              <w:t>Бакланова,</w:t>
            </w:r>
          </w:p>
        </w:tc>
      </w:tr>
    </w:tbl>
    <w:p w:rsidR="001F699A" w:rsidRDefault="001F699A">
      <w:pPr>
        <w:spacing w:line="278"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982"/>
        </w:trPr>
        <w:tc>
          <w:tcPr>
            <w:tcW w:w="4082" w:type="dxa"/>
          </w:tcPr>
          <w:p w:rsidR="001F699A" w:rsidRDefault="001F699A">
            <w:pPr>
              <w:pStyle w:val="TableParagraph"/>
              <w:rPr>
                <w:sz w:val="24"/>
              </w:rPr>
            </w:pPr>
          </w:p>
        </w:tc>
        <w:tc>
          <w:tcPr>
            <w:tcW w:w="2944" w:type="dxa"/>
          </w:tcPr>
          <w:p w:rsidR="001F699A" w:rsidRDefault="001F699A">
            <w:pPr>
              <w:pStyle w:val="TableParagraph"/>
              <w:rPr>
                <w:sz w:val="24"/>
              </w:rPr>
            </w:pPr>
          </w:p>
        </w:tc>
        <w:tc>
          <w:tcPr>
            <w:tcW w:w="3732" w:type="dxa"/>
          </w:tcPr>
          <w:p w:rsidR="001F699A" w:rsidRDefault="00786E4B">
            <w:pPr>
              <w:pStyle w:val="TableParagraph"/>
              <w:spacing w:line="268" w:lineRule="exact"/>
              <w:ind w:left="536"/>
              <w:rPr>
                <w:sz w:val="24"/>
              </w:rPr>
            </w:pPr>
            <w:r>
              <w:rPr>
                <w:sz w:val="24"/>
              </w:rPr>
              <w:t>Комаровски, Хендл)</w:t>
            </w:r>
          </w:p>
          <w:p w:rsidR="001F699A" w:rsidRDefault="00786E4B">
            <w:pPr>
              <w:pStyle w:val="TableParagraph"/>
              <w:numPr>
                <w:ilvl w:val="0"/>
                <w:numId w:val="400"/>
              </w:numPr>
              <w:tabs>
                <w:tab w:val="left" w:pos="536"/>
                <w:tab w:val="left" w:pos="537"/>
              </w:tabs>
              <w:spacing w:before="7" w:line="237" w:lineRule="auto"/>
              <w:ind w:right="245"/>
              <w:rPr>
                <w:sz w:val="24"/>
              </w:rPr>
            </w:pPr>
            <w:r>
              <w:rPr>
                <w:spacing w:val="-3"/>
                <w:sz w:val="24"/>
              </w:rPr>
              <w:t xml:space="preserve">А. </w:t>
            </w:r>
            <w:r>
              <w:rPr>
                <w:sz w:val="24"/>
              </w:rPr>
              <w:t xml:space="preserve">Комаровски: </w:t>
            </w:r>
            <w:r>
              <w:rPr>
                <w:i/>
                <w:sz w:val="24"/>
              </w:rPr>
              <w:t xml:space="preserve">Кончертино Ге-дур </w:t>
            </w:r>
            <w:r>
              <w:rPr>
                <w:sz w:val="24"/>
              </w:rPr>
              <w:t>(I</w:t>
            </w:r>
            <w:r>
              <w:rPr>
                <w:spacing w:val="5"/>
                <w:sz w:val="24"/>
              </w:rPr>
              <w:t xml:space="preserve"> </w:t>
            </w:r>
            <w:r>
              <w:rPr>
                <w:sz w:val="24"/>
              </w:rPr>
              <w:t>став)</w:t>
            </w:r>
          </w:p>
          <w:p w:rsidR="001F699A" w:rsidRDefault="00786E4B">
            <w:pPr>
              <w:pStyle w:val="TableParagraph"/>
              <w:numPr>
                <w:ilvl w:val="0"/>
                <w:numId w:val="400"/>
              </w:numPr>
              <w:tabs>
                <w:tab w:val="left" w:pos="536"/>
                <w:tab w:val="left" w:pos="537"/>
              </w:tabs>
              <w:spacing w:before="2" w:line="237" w:lineRule="auto"/>
              <w:ind w:right="380"/>
              <w:rPr>
                <w:sz w:val="24"/>
              </w:rPr>
            </w:pPr>
            <w:r>
              <w:rPr>
                <w:sz w:val="24"/>
              </w:rPr>
              <w:t xml:space="preserve">О. Ридинг: </w:t>
            </w:r>
            <w:r>
              <w:rPr>
                <w:i/>
                <w:sz w:val="24"/>
              </w:rPr>
              <w:t xml:space="preserve">Кончертина ха- мол, Ге-дур </w:t>
            </w:r>
            <w:r>
              <w:rPr>
                <w:sz w:val="24"/>
              </w:rPr>
              <w:t>(I</w:t>
            </w:r>
            <w:r>
              <w:rPr>
                <w:spacing w:val="7"/>
                <w:sz w:val="24"/>
              </w:rPr>
              <w:t xml:space="preserve"> </w:t>
            </w:r>
            <w:r>
              <w:rPr>
                <w:sz w:val="24"/>
              </w:rPr>
              <w:t>став)</w:t>
            </w:r>
          </w:p>
          <w:p w:rsidR="001F699A" w:rsidRDefault="00786E4B">
            <w:pPr>
              <w:pStyle w:val="TableParagraph"/>
              <w:numPr>
                <w:ilvl w:val="0"/>
                <w:numId w:val="400"/>
              </w:numPr>
              <w:tabs>
                <w:tab w:val="left" w:pos="536"/>
                <w:tab w:val="left" w:pos="537"/>
              </w:tabs>
              <w:spacing w:before="27" w:line="274" w:lineRule="exact"/>
              <w:ind w:right="601"/>
              <w:rPr>
                <w:sz w:val="24"/>
              </w:rPr>
            </w:pPr>
            <w:r>
              <w:rPr>
                <w:sz w:val="24"/>
              </w:rPr>
              <w:t>П. Николић:</w:t>
            </w:r>
            <w:r>
              <w:rPr>
                <w:spacing w:val="-24"/>
                <w:sz w:val="24"/>
              </w:rPr>
              <w:t xml:space="preserve"> </w:t>
            </w:r>
            <w:r>
              <w:rPr>
                <w:i/>
                <w:sz w:val="24"/>
              </w:rPr>
              <w:t xml:space="preserve">Кончертино </w:t>
            </w:r>
            <w:r>
              <w:rPr>
                <w:i/>
                <w:spacing w:val="-4"/>
                <w:sz w:val="24"/>
              </w:rPr>
              <w:t xml:space="preserve">Ге­дур </w:t>
            </w:r>
            <w:r>
              <w:rPr>
                <w:sz w:val="24"/>
              </w:rPr>
              <w:t>(I</w:t>
            </w:r>
            <w:r>
              <w:rPr>
                <w:spacing w:val="11"/>
                <w:sz w:val="24"/>
              </w:rPr>
              <w:t xml:space="preserve"> </w:t>
            </w:r>
            <w:r>
              <w:rPr>
                <w:sz w:val="24"/>
              </w:rPr>
              <w:t>став)</w:t>
            </w:r>
          </w:p>
        </w:tc>
      </w:tr>
      <w:tr w:rsidR="001F699A">
        <w:trPr>
          <w:trHeight w:val="1156"/>
        </w:trPr>
        <w:tc>
          <w:tcPr>
            <w:tcW w:w="10758" w:type="dxa"/>
            <w:gridSpan w:val="3"/>
          </w:tcPr>
          <w:p w:rsidR="001F699A" w:rsidRDefault="00786E4B">
            <w:pPr>
              <w:pStyle w:val="TableParagraph"/>
              <w:spacing w:line="268" w:lineRule="exact"/>
              <w:ind w:left="105"/>
              <w:rPr>
                <w:sz w:val="24"/>
              </w:rPr>
            </w:pPr>
            <w:r>
              <w:rPr>
                <w:sz w:val="24"/>
              </w:rPr>
              <w:t>Обавезни минимум програма</w:t>
            </w:r>
          </w:p>
          <w:p w:rsidR="001F699A" w:rsidRDefault="00786E4B">
            <w:pPr>
              <w:pStyle w:val="TableParagraph"/>
              <w:numPr>
                <w:ilvl w:val="0"/>
                <w:numId w:val="399"/>
              </w:numPr>
              <w:tabs>
                <w:tab w:val="left" w:pos="825"/>
                <w:tab w:val="left" w:pos="826"/>
              </w:tabs>
              <w:spacing w:before="4" w:line="293" w:lineRule="exact"/>
              <w:rPr>
                <w:sz w:val="24"/>
              </w:rPr>
            </w:pPr>
            <w:r>
              <w:rPr>
                <w:sz w:val="24"/>
              </w:rPr>
              <w:t xml:space="preserve">четири скале </w:t>
            </w:r>
            <w:r>
              <w:rPr>
                <w:spacing w:val="-3"/>
                <w:sz w:val="24"/>
              </w:rPr>
              <w:t xml:space="preserve">кроз </w:t>
            </w:r>
            <w:r>
              <w:rPr>
                <w:sz w:val="24"/>
              </w:rPr>
              <w:t>две октаве и</w:t>
            </w:r>
            <w:r>
              <w:rPr>
                <w:spacing w:val="-37"/>
                <w:sz w:val="24"/>
              </w:rPr>
              <w:t xml:space="preserve"> </w:t>
            </w:r>
            <w:r>
              <w:rPr>
                <w:sz w:val="24"/>
              </w:rPr>
              <w:t>разлагања;</w:t>
            </w:r>
          </w:p>
          <w:p w:rsidR="001F699A" w:rsidRDefault="00786E4B">
            <w:pPr>
              <w:pStyle w:val="TableParagraph"/>
              <w:numPr>
                <w:ilvl w:val="0"/>
                <w:numId w:val="399"/>
              </w:numPr>
              <w:tabs>
                <w:tab w:val="left" w:pos="825"/>
                <w:tab w:val="left" w:pos="826"/>
              </w:tabs>
              <w:spacing w:line="293" w:lineRule="exact"/>
              <w:rPr>
                <w:sz w:val="24"/>
              </w:rPr>
            </w:pPr>
            <w:r>
              <w:rPr>
                <w:sz w:val="24"/>
              </w:rPr>
              <w:t>шест етида са различитом</w:t>
            </w:r>
            <w:r>
              <w:rPr>
                <w:spacing w:val="6"/>
                <w:sz w:val="24"/>
              </w:rPr>
              <w:t xml:space="preserve"> </w:t>
            </w:r>
            <w:r>
              <w:rPr>
                <w:sz w:val="24"/>
              </w:rPr>
              <w:t>проблематиком;</w:t>
            </w:r>
          </w:p>
          <w:p w:rsidR="001F699A" w:rsidRDefault="00786E4B">
            <w:pPr>
              <w:pStyle w:val="TableParagraph"/>
              <w:numPr>
                <w:ilvl w:val="0"/>
                <w:numId w:val="399"/>
              </w:numPr>
              <w:tabs>
                <w:tab w:val="left" w:pos="825"/>
                <w:tab w:val="left" w:pos="826"/>
              </w:tabs>
              <w:spacing w:line="278" w:lineRule="exact"/>
              <w:rPr>
                <w:sz w:val="24"/>
              </w:rPr>
            </w:pPr>
            <w:r>
              <w:rPr>
                <w:sz w:val="24"/>
              </w:rPr>
              <w:t xml:space="preserve">четири </w:t>
            </w:r>
            <w:r>
              <w:rPr>
                <w:spacing w:val="-4"/>
                <w:sz w:val="24"/>
              </w:rPr>
              <w:t xml:space="preserve">комада </w:t>
            </w:r>
            <w:r>
              <w:rPr>
                <w:sz w:val="24"/>
              </w:rPr>
              <w:t>различитог</w:t>
            </w:r>
            <w:r>
              <w:rPr>
                <w:spacing w:val="12"/>
                <w:sz w:val="24"/>
              </w:rPr>
              <w:t xml:space="preserve"> </w:t>
            </w:r>
            <w:r>
              <w:rPr>
                <w:sz w:val="24"/>
              </w:rPr>
              <w:t>карактера.</w:t>
            </w:r>
          </w:p>
        </w:tc>
      </w:tr>
      <w:tr w:rsidR="001F699A">
        <w:trPr>
          <w:trHeight w:val="551"/>
        </w:trPr>
        <w:tc>
          <w:tcPr>
            <w:tcW w:w="10758" w:type="dxa"/>
            <w:gridSpan w:val="3"/>
          </w:tcPr>
          <w:p w:rsidR="001F699A" w:rsidRDefault="00786E4B">
            <w:pPr>
              <w:pStyle w:val="TableParagraph"/>
              <w:spacing w:line="268" w:lineRule="exact"/>
              <w:ind w:left="105"/>
              <w:rPr>
                <w:sz w:val="24"/>
              </w:rPr>
            </w:pPr>
            <w:r>
              <w:rPr>
                <w:sz w:val="24"/>
              </w:rPr>
              <w:t>Јавни наступи</w:t>
            </w:r>
          </w:p>
          <w:p w:rsidR="001F699A" w:rsidRDefault="00786E4B">
            <w:pPr>
              <w:pStyle w:val="TableParagraph"/>
              <w:spacing w:before="2" w:line="261" w:lineRule="exact"/>
              <w:ind w:left="503"/>
              <w:rPr>
                <w:sz w:val="24"/>
              </w:rPr>
            </w:pPr>
            <w:r>
              <w:rPr>
                <w:sz w:val="24"/>
              </w:rPr>
              <w:t>– обавезна два јавна наступа током школске године.</w:t>
            </w:r>
          </w:p>
        </w:tc>
      </w:tr>
      <w:tr w:rsidR="001F699A">
        <w:trPr>
          <w:trHeight w:val="1632"/>
        </w:trPr>
        <w:tc>
          <w:tcPr>
            <w:tcW w:w="10758" w:type="dxa"/>
            <w:gridSpan w:val="3"/>
          </w:tcPr>
          <w:p w:rsidR="001F699A" w:rsidRDefault="00786E4B">
            <w:pPr>
              <w:pStyle w:val="TableParagraph"/>
              <w:spacing w:line="273" w:lineRule="exact"/>
              <w:ind w:left="105"/>
              <w:rPr>
                <w:b/>
                <w:sz w:val="24"/>
              </w:rPr>
            </w:pPr>
            <w:r>
              <w:rPr>
                <w:b/>
                <w:sz w:val="24"/>
              </w:rPr>
              <w:t>Испитни програм</w:t>
            </w:r>
          </w:p>
          <w:p w:rsidR="001F699A" w:rsidRDefault="00786E4B">
            <w:pPr>
              <w:pStyle w:val="TableParagraph"/>
              <w:numPr>
                <w:ilvl w:val="0"/>
                <w:numId w:val="398"/>
              </w:numPr>
              <w:tabs>
                <w:tab w:val="left" w:pos="825"/>
                <w:tab w:val="left" w:pos="826"/>
              </w:tabs>
              <w:spacing w:before="204" w:line="237" w:lineRule="auto"/>
              <w:ind w:right="128"/>
              <w:rPr>
                <w:sz w:val="24"/>
              </w:rPr>
            </w:pPr>
            <w:r>
              <w:rPr>
                <w:sz w:val="24"/>
              </w:rPr>
              <w:t>Једна двооктавна дурска или молска скала са трозвуцима (квинтакорд и кватсекстакорд) са</w:t>
            </w:r>
            <w:r>
              <w:rPr>
                <w:spacing w:val="-35"/>
                <w:sz w:val="24"/>
              </w:rPr>
              <w:t xml:space="preserve"> </w:t>
            </w:r>
            <w:r>
              <w:rPr>
                <w:sz w:val="24"/>
              </w:rPr>
              <w:t>или без промене</w:t>
            </w:r>
            <w:r>
              <w:rPr>
                <w:spacing w:val="3"/>
                <w:sz w:val="24"/>
              </w:rPr>
              <w:t xml:space="preserve"> </w:t>
            </w:r>
            <w:r>
              <w:rPr>
                <w:sz w:val="24"/>
              </w:rPr>
              <w:t>позиције;</w:t>
            </w:r>
          </w:p>
          <w:p w:rsidR="001F699A" w:rsidRDefault="00786E4B">
            <w:pPr>
              <w:pStyle w:val="TableParagraph"/>
              <w:numPr>
                <w:ilvl w:val="0"/>
                <w:numId w:val="398"/>
              </w:numPr>
              <w:tabs>
                <w:tab w:val="left" w:pos="825"/>
                <w:tab w:val="left" w:pos="826"/>
              </w:tabs>
              <w:spacing w:line="293" w:lineRule="exact"/>
              <w:rPr>
                <w:sz w:val="24"/>
              </w:rPr>
            </w:pPr>
            <w:r>
              <w:rPr>
                <w:sz w:val="24"/>
              </w:rPr>
              <w:t>Једна</w:t>
            </w:r>
            <w:r>
              <w:rPr>
                <w:spacing w:val="15"/>
                <w:sz w:val="24"/>
              </w:rPr>
              <w:t xml:space="preserve"> </w:t>
            </w:r>
            <w:r>
              <w:rPr>
                <w:sz w:val="24"/>
              </w:rPr>
              <w:t>етида</w:t>
            </w:r>
          </w:p>
          <w:p w:rsidR="001F699A" w:rsidRDefault="00786E4B">
            <w:pPr>
              <w:pStyle w:val="TableParagraph"/>
              <w:numPr>
                <w:ilvl w:val="0"/>
                <w:numId w:val="398"/>
              </w:numPr>
              <w:tabs>
                <w:tab w:val="left" w:pos="825"/>
                <w:tab w:val="left" w:pos="826"/>
              </w:tabs>
              <w:spacing w:line="278" w:lineRule="exact"/>
              <w:rPr>
                <w:sz w:val="24"/>
              </w:rPr>
            </w:pPr>
            <w:r>
              <w:rPr>
                <w:sz w:val="24"/>
              </w:rPr>
              <w:t>Два комада различитог карактера; или варијације; или први став концерта</w:t>
            </w:r>
            <w:r>
              <w:rPr>
                <w:spacing w:val="-15"/>
                <w:sz w:val="24"/>
              </w:rPr>
              <w:t xml:space="preserve"> </w:t>
            </w:r>
            <w:r>
              <w:rPr>
                <w:sz w:val="24"/>
              </w:rPr>
              <w:t>(кончертина)</w:t>
            </w:r>
          </w:p>
        </w:tc>
      </w:tr>
    </w:tbl>
    <w:p w:rsidR="001F699A" w:rsidRDefault="00786E4B">
      <w:pPr>
        <w:pStyle w:val="BodyText"/>
        <w:spacing w:line="242" w:lineRule="auto"/>
        <w:ind w:left="302" w:right="464"/>
      </w:pPr>
      <w:r>
        <w:t>Кључни појмови садржаја: тон, интонација, слушање музике, певање, пицикато, свирање, музички бонтон.</w:t>
      </w:r>
    </w:p>
    <w:p w:rsidR="001F699A" w:rsidRDefault="001F699A">
      <w:pPr>
        <w:spacing w:line="242"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tabs>
          <w:tab w:val="left" w:pos="3038"/>
        </w:tabs>
        <w:spacing w:before="95"/>
        <w:ind w:left="302"/>
        <w:rPr>
          <w:b/>
          <w:sz w:val="24"/>
        </w:rPr>
      </w:pPr>
      <w:r>
        <w:rPr>
          <w:sz w:val="24"/>
        </w:rPr>
        <w:t>Назив предмета</w:t>
      </w:r>
      <w:r>
        <w:rPr>
          <w:sz w:val="24"/>
        </w:rPr>
        <w:tab/>
      </w:r>
      <w:r>
        <w:rPr>
          <w:b/>
          <w:sz w:val="24"/>
        </w:rPr>
        <w:t>ВИОЛИНА</w:t>
      </w:r>
    </w:p>
    <w:p w:rsidR="001F699A" w:rsidRDefault="00786E4B">
      <w:pPr>
        <w:pStyle w:val="BodyText"/>
        <w:tabs>
          <w:tab w:val="left" w:pos="3058"/>
        </w:tabs>
        <w:spacing w:before="195"/>
        <w:ind w:left="3058" w:right="372" w:hanging="2757"/>
        <w:jc w:val="both"/>
      </w:pPr>
      <w:r>
        <w:t>Циљ</w:t>
      </w:r>
      <w:r>
        <w:tab/>
      </w:r>
      <w:r>
        <w:rPr>
          <w:b/>
        </w:rPr>
        <w:t xml:space="preserve">Циљ </w:t>
      </w:r>
      <w:r>
        <w:rPr>
          <w:spacing w:val="-3"/>
        </w:rPr>
        <w:t xml:space="preserve">учења </w:t>
      </w:r>
      <w:r>
        <w:t xml:space="preserve">предмета Виолина </w:t>
      </w:r>
      <w:r>
        <w:rPr>
          <w:spacing w:val="-5"/>
        </w:rPr>
        <w:t xml:space="preserve">је </w:t>
      </w:r>
      <w: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1"/>
        </w:rPr>
        <w:t xml:space="preserve"> </w:t>
      </w:r>
      <w:r>
        <w:t>школовања.</w:t>
      </w:r>
    </w:p>
    <w:p w:rsidR="001F699A" w:rsidRDefault="00786E4B">
      <w:pPr>
        <w:tabs>
          <w:tab w:val="left" w:pos="3058"/>
        </w:tabs>
        <w:spacing w:before="204"/>
        <w:ind w:left="302"/>
        <w:rPr>
          <w:b/>
          <w:sz w:val="24"/>
        </w:rPr>
      </w:pPr>
      <w:r>
        <w:rPr>
          <w:sz w:val="24"/>
        </w:rPr>
        <w:t>Разред</w:t>
      </w:r>
      <w:r>
        <w:rPr>
          <w:sz w:val="24"/>
        </w:rPr>
        <w:tab/>
      </w:r>
      <w:r>
        <w:rPr>
          <w:b/>
          <w:sz w:val="24"/>
        </w:rPr>
        <w:t>Четврти</w:t>
      </w:r>
    </w:p>
    <w:p w:rsidR="001F699A" w:rsidRDefault="00786E4B">
      <w:pPr>
        <w:tabs>
          <w:tab w:val="left" w:pos="3058"/>
        </w:tabs>
        <w:spacing w:before="205"/>
        <w:ind w:left="302"/>
        <w:rPr>
          <w:b/>
          <w:sz w:val="24"/>
        </w:rPr>
      </w:pPr>
      <w:r>
        <w:rPr>
          <w:sz w:val="24"/>
        </w:rPr>
        <w:t>Годишњи</w:t>
      </w:r>
      <w:r>
        <w:rPr>
          <w:spacing w:val="1"/>
          <w:sz w:val="24"/>
        </w:rPr>
        <w:t xml:space="preserve"> </w:t>
      </w:r>
      <w:r>
        <w:rPr>
          <w:sz w:val="24"/>
        </w:rPr>
        <w:t>фонд</w:t>
      </w:r>
      <w:r>
        <w:rPr>
          <w:spacing w:val="-1"/>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29"/>
        </w:trPr>
        <w:tc>
          <w:tcPr>
            <w:tcW w:w="4082" w:type="dxa"/>
          </w:tcPr>
          <w:p w:rsidR="001F699A" w:rsidRDefault="00786E4B">
            <w:pPr>
              <w:pStyle w:val="TableParagraph"/>
              <w:spacing w:line="273" w:lineRule="exact"/>
              <w:ind w:left="353" w:right="350"/>
              <w:jc w:val="center"/>
              <w:rPr>
                <w:b/>
                <w:sz w:val="24"/>
              </w:rPr>
            </w:pPr>
            <w:r>
              <w:rPr>
                <w:b/>
                <w:sz w:val="24"/>
              </w:rPr>
              <w:t>ИСХОДИ</w:t>
            </w:r>
          </w:p>
          <w:p w:rsidR="001F699A" w:rsidRDefault="00786E4B">
            <w:pPr>
              <w:pStyle w:val="TableParagraph"/>
              <w:spacing w:before="194"/>
              <w:ind w:left="353" w:right="350"/>
              <w:jc w:val="center"/>
              <w:rPr>
                <w:sz w:val="24"/>
              </w:rPr>
            </w:pPr>
            <w:r>
              <w:rPr>
                <w:sz w:val="24"/>
              </w:rPr>
              <w:t>По завршеној области ученик ће бити у стању да:</w:t>
            </w:r>
          </w:p>
        </w:tc>
        <w:tc>
          <w:tcPr>
            <w:tcW w:w="2944" w:type="dxa"/>
          </w:tcPr>
          <w:p w:rsidR="001F699A" w:rsidRDefault="001F699A">
            <w:pPr>
              <w:pStyle w:val="TableParagraph"/>
              <w:spacing w:before="2"/>
              <w:rPr>
                <w:b/>
                <w:sz w:val="32"/>
              </w:rPr>
            </w:pPr>
          </w:p>
          <w:p w:rsidR="001F699A" w:rsidRDefault="00786E4B">
            <w:pPr>
              <w:pStyle w:val="TableParagraph"/>
              <w:spacing w:before="1"/>
              <w:ind w:left="954"/>
              <w:rPr>
                <w:b/>
                <w:sz w:val="24"/>
              </w:rPr>
            </w:pPr>
            <w:r>
              <w:rPr>
                <w:b/>
                <w:sz w:val="24"/>
              </w:rPr>
              <w:t>ОБЛАСТ</w:t>
            </w:r>
          </w:p>
        </w:tc>
        <w:tc>
          <w:tcPr>
            <w:tcW w:w="3732" w:type="dxa"/>
          </w:tcPr>
          <w:p w:rsidR="001F699A" w:rsidRDefault="001F699A">
            <w:pPr>
              <w:pStyle w:val="TableParagraph"/>
              <w:spacing w:before="2"/>
              <w:rPr>
                <w:b/>
                <w:sz w:val="32"/>
              </w:rPr>
            </w:pPr>
          </w:p>
          <w:p w:rsidR="001F699A" w:rsidRDefault="00786E4B">
            <w:pPr>
              <w:pStyle w:val="TableParagraph"/>
              <w:spacing w:before="1"/>
              <w:ind w:left="1170"/>
              <w:rPr>
                <w:b/>
                <w:sz w:val="24"/>
              </w:rPr>
            </w:pPr>
            <w:r>
              <w:rPr>
                <w:b/>
                <w:sz w:val="24"/>
              </w:rPr>
              <w:t>САДРЖАЈИ</w:t>
            </w:r>
          </w:p>
        </w:tc>
      </w:tr>
      <w:tr w:rsidR="001F699A">
        <w:trPr>
          <w:trHeight w:val="8469"/>
        </w:trPr>
        <w:tc>
          <w:tcPr>
            <w:tcW w:w="4082" w:type="dxa"/>
          </w:tcPr>
          <w:p w:rsidR="001F699A" w:rsidRDefault="001F699A">
            <w:pPr>
              <w:pStyle w:val="TableParagraph"/>
              <w:spacing w:before="5"/>
              <w:rPr>
                <w:b/>
                <w:sz w:val="23"/>
              </w:rPr>
            </w:pPr>
          </w:p>
          <w:p w:rsidR="001F699A" w:rsidRDefault="00786E4B">
            <w:pPr>
              <w:pStyle w:val="TableParagraph"/>
              <w:numPr>
                <w:ilvl w:val="0"/>
                <w:numId w:val="397"/>
              </w:numPr>
              <w:tabs>
                <w:tab w:val="left" w:pos="825"/>
                <w:tab w:val="left" w:pos="826"/>
              </w:tabs>
              <w:spacing w:line="237" w:lineRule="auto"/>
              <w:ind w:right="430"/>
              <w:rPr>
                <w:sz w:val="24"/>
              </w:rPr>
            </w:pPr>
            <w:r>
              <w:rPr>
                <w:sz w:val="24"/>
              </w:rPr>
              <w:t>самостално чита</w:t>
            </w:r>
            <w:r>
              <w:rPr>
                <w:spacing w:val="-16"/>
                <w:sz w:val="24"/>
              </w:rPr>
              <w:t xml:space="preserve"> </w:t>
            </w:r>
            <w:r>
              <w:rPr>
                <w:sz w:val="24"/>
              </w:rPr>
              <w:t>сложенији музички</w:t>
            </w:r>
            <w:r>
              <w:rPr>
                <w:spacing w:val="2"/>
                <w:sz w:val="24"/>
              </w:rPr>
              <w:t xml:space="preserve"> </w:t>
            </w:r>
            <w:r>
              <w:rPr>
                <w:sz w:val="24"/>
              </w:rPr>
              <w:t>материјал;</w:t>
            </w:r>
          </w:p>
          <w:p w:rsidR="001F699A" w:rsidRDefault="00786E4B">
            <w:pPr>
              <w:pStyle w:val="TableParagraph"/>
              <w:numPr>
                <w:ilvl w:val="0"/>
                <w:numId w:val="397"/>
              </w:numPr>
              <w:tabs>
                <w:tab w:val="left" w:pos="825"/>
                <w:tab w:val="left" w:pos="826"/>
              </w:tabs>
              <w:spacing w:before="7" w:line="237" w:lineRule="auto"/>
              <w:ind w:right="334"/>
              <w:rPr>
                <w:sz w:val="24"/>
              </w:rPr>
            </w:pPr>
            <w:r>
              <w:rPr>
                <w:sz w:val="24"/>
              </w:rPr>
              <w:t xml:space="preserve">брже меморише </w:t>
            </w:r>
            <w:r>
              <w:rPr>
                <w:spacing w:val="-3"/>
                <w:sz w:val="24"/>
              </w:rPr>
              <w:t xml:space="preserve">дужи </w:t>
            </w:r>
            <w:r>
              <w:rPr>
                <w:sz w:val="24"/>
              </w:rPr>
              <w:t>нотни текст;</w:t>
            </w:r>
          </w:p>
          <w:p w:rsidR="001F699A" w:rsidRDefault="00786E4B">
            <w:pPr>
              <w:pStyle w:val="TableParagraph"/>
              <w:numPr>
                <w:ilvl w:val="0"/>
                <w:numId w:val="397"/>
              </w:numPr>
              <w:tabs>
                <w:tab w:val="left" w:pos="825"/>
                <w:tab w:val="left" w:pos="826"/>
              </w:tabs>
              <w:spacing w:before="2" w:line="237" w:lineRule="auto"/>
              <w:ind w:right="282"/>
              <w:rPr>
                <w:sz w:val="24"/>
              </w:rPr>
            </w:pPr>
            <w:r>
              <w:rPr>
                <w:sz w:val="24"/>
              </w:rPr>
              <w:t>користи метроном приликом вежбања;</w:t>
            </w:r>
          </w:p>
          <w:p w:rsidR="001F699A" w:rsidRDefault="00786E4B">
            <w:pPr>
              <w:pStyle w:val="TableParagraph"/>
              <w:numPr>
                <w:ilvl w:val="0"/>
                <w:numId w:val="397"/>
              </w:numPr>
              <w:tabs>
                <w:tab w:val="left" w:pos="825"/>
                <w:tab w:val="left" w:pos="826"/>
              </w:tabs>
              <w:spacing w:before="7" w:line="237" w:lineRule="auto"/>
              <w:ind w:right="521"/>
              <w:rPr>
                <w:sz w:val="24"/>
              </w:rPr>
            </w:pPr>
            <w:r>
              <w:rPr>
                <w:sz w:val="24"/>
              </w:rPr>
              <w:t xml:space="preserve">штимује се </w:t>
            </w:r>
            <w:r>
              <w:rPr>
                <w:spacing w:val="-5"/>
                <w:sz w:val="24"/>
              </w:rPr>
              <w:t xml:space="preserve">уз </w:t>
            </w:r>
            <w:r>
              <w:rPr>
                <w:sz w:val="24"/>
              </w:rPr>
              <w:t>мању помоћ наставника;</w:t>
            </w:r>
          </w:p>
          <w:p w:rsidR="001F699A" w:rsidRDefault="00786E4B">
            <w:pPr>
              <w:pStyle w:val="TableParagraph"/>
              <w:numPr>
                <w:ilvl w:val="0"/>
                <w:numId w:val="397"/>
              </w:numPr>
              <w:tabs>
                <w:tab w:val="left" w:pos="825"/>
                <w:tab w:val="left" w:pos="826"/>
              </w:tabs>
              <w:spacing w:before="7" w:line="237" w:lineRule="auto"/>
              <w:ind w:right="1085"/>
              <w:rPr>
                <w:sz w:val="24"/>
              </w:rPr>
            </w:pPr>
            <w:r>
              <w:rPr>
                <w:sz w:val="24"/>
              </w:rPr>
              <w:t>примењује вибрато у свирању;</w:t>
            </w:r>
          </w:p>
          <w:p w:rsidR="001F699A" w:rsidRDefault="00786E4B">
            <w:pPr>
              <w:pStyle w:val="TableParagraph"/>
              <w:numPr>
                <w:ilvl w:val="0"/>
                <w:numId w:val="397"/>
              </w:numPr>
              <w:tabs>
                <w:tab w:val="left" w:pos="825"/>
                <w:tab w:val="left" w:pos="826"/>
              </w:tabs>
              <w:ind w:right="440"/>
              <w:rPr>
                <w:sz w:val="24"/>
              </w:rPr>
            </w:pPr>
            <w:r>
              <w:rPr>
                <w:sz w:val="24"/>
              </w:rPr>
              <w:t>контролише интонацију и квалитет тона при промени позиција и коригује се;</w:t>
            </w:r>
          </w:p>
          <w:p w:rsidR="001F699A" w:rsidRDefault="00786E4B">
            <w:pPr>
              <w:pStyle w:val="TableParagraph"/>
              <w:numPr>
                <w:ilvl w:val="0"/>
                <w:numId w:val="397"/>
              </w:numPr>
              <w:tabs>
                <w:tab w:val="left" w:pos="825"/>
                <w:tab w:val="left" w:pos="826"/>
              </w:tabs>
              <w:spacing w:before="1" w:line="237" w:lineRule="auto"/>
              <w:ind w:right="248"/>
              <w:rPr>
                <w:sz w:val="24"/>
              </w:rPr>
            </w:pPr>
            <w:r>
              <w:rPr>
                <w:sz w:val="24"/>
              </w:rPr>
              <w:t>учествује на јавним наступима у школи и ван</w:t>
            </w:r>
            <w:r>
              <w:rPr>
                <w:spacing w:val="-7"/>
                <w:sz w:val="24"/>
              </w:rPr>
              <w:t xml:space="preserve"> </w:t>
            </w:r>
            <w:r>
              <w:rPr>
                <w:sz w:val="24"/>
              </w:rPr>
              <w:t>ње;</w:t>
            </w:r>
          </w:p>
          <w:p w:rsidR="001F699A" w:rsidRDefault="00786E4B">
            <w:pPr>
              <w:pStyle w:val="TableParagraph"/>
              <w:numPr>
                <w:ilvl w:val="0"/>
                <w:numId w:val="397"/>
              </w:numPr>
              <w:tabs>
                <w:tab w:val="left" w:pos="825"/>
                <w:tab w:val="left" w:pos="826"/>
              </w:tabs>
              <w:spacing w:before="6"/>
              <w:ind w:right="122"/>
              <w:rPr>
                <w:sz w:val="24"/>
              </w:rPr>
            </w:pPr>
            <w:r>
              <w:rPr>
                <w:sz w:val="24"/>
              </w:rPr>
              <w:t>пренесе на публику сопствени емоционални доживљај кроз интерпретацију музичког</w:t>
            </w:r>
            <w:r>
              <w:rPr>
                <w:spacing w:val="-12"/>
                <w:sz w:val="24"/>
              </w:rPr>
              <w:t xml:space="preserve"> </w:t>
            </w:r>
            <w:r>
              <w:rPr>
                <w:sz w:val="24"/>
              </w:rPr>
              <w:t>дела (изражајно</w:t>
            </w:r>
            <w:r>
              <w:rPr>
                <w:spacing w:val="5"/>
                <w:sz w:val="24"/>
              </w:rPr>
              <w:t xml:space="preserve"> </w:t>
            </w:r>
            <w:r>
              <w:rPr>
                <w:sz w:val="24"/>
              </w:rPr>
              <w:t>свира);</w:t>
            </w:r>
          </w:p>
          <w:p w:rsidR="001F699A" w:rsidRDefault="00786E4B">
            <w:pPr>
              <w:pStyle w:val="TableParagraph"/>
              <w:numPr>
                <w:ilvl w:val="0"/>
                <w:numId w:val="397"/>
              </w:numPr>
              <w:tabs>
                <w:tab w:val="left" w:pos="825"/>
                <w:tab w:val="left" w:pos="826"/>
              </w:tabs>
              <w:ind w:right="374"/>
              <w:rPr>
                <w:sz w:val="24"/>
              </w:rPr>
            </w:pPr>
            <w:r>
              <w:rPr>
                <w:sz w:val="24"/>
              </w:rPr>
              <w:t>критички вреднује</w:t>
            </w:r>
            <w:r>
              <w:rPr>
                <w:spacing w:val="-14"/>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397"/>
              </w:numPr>
              <w:tabs>
                <w:tab w:val="left" w:pos="826"/>
              </w:tabs>
              <w:spacing w:line="237" w:lineRule="auto"/>
              <w:ind w:right="232"/>
              <w:jc w:val="both"/>
              <w:rPr>
                <w:sz w:val="24"/>
              </w:rPr>
            </w:pPr>
            <w:r>
              <w:rPr>
                <w:sz w:val="24"/>
              </w:rPr>
              <w:t>активно слуша часове и</w:t>
            </w:r>
            <w:r>
              <w:rPr>
                <w:spacing w:val="-15"/>
                <w:sz w:val="24"/>
              </w:rPr>
              <w:t xml:space="preserve"> </w:t>
            </w:r>
            <w:r>
              <w:rPr>
                <w:sz w:val="24"/>
              </w:rPr>
              <w:t>јавне наступе других ђака у школи и ван ње;</w:t>
            </w:r>
          </w:p>
          <w:p w:rsidR="001F699A" w:rsidRDefault="00786E4B">
            <w:pPr>
              <w:pStyle w:val="TableParagraph"/>
              <w:numPr>
                <w:ilvl w:val="0"/>
                <w:numId w:val="397"/>
              </w:numPr>
              <w:tabs>
                <w:tab w:val="left" w:pos="825"/>
                <w:tab w:val="left" w:pos="826"/>
              </w:tabs>
              <w:spacing w:before="7" w:line="237" w:lineRule="auto"/>
              <w:ind w:right="351"/>
              <w:rPr>
                <w:sz w:val="24"/>
              </w:rPr>
            </w:pPr>
            <w:r>
              <w:rPr>
                <w:sz w:val="24"/>
              </w:rPr>
              <w:t>у заједничком свирању примени принцип</w:t>
            </w:r>
            <w:r>
              <w:rPr>
                <w:spacing w:val="-16"/>
                <w:sz w:val="24"/>
              </w:rPr>
              <w:t xml:space="preserve"> </w:t>
            </w:r>
            <w:r>
              <w:rPr>
                <w:sz w:val="24"/>
              </w:rPr>
              <w:t>узајамног</w:t>
            </w:r>
          </w:p>
          <w:p w:rsidR="001F699A" w:rsidRDefault="00786E4B">
            <w:pPr>
              <w:pStyle w:val="TableParagraph"/>
              <w:spacing w:before="3" w:line="261" w:lineRule="exact"/>
              <w:ind w:left="825"/>
              <w:rPr>
                <w:sz w:val="24"/>
              </w:rPr>
            </w:pPr>
            <w:r>
              <w:rPr>
                <w:sz w:val="24"/>
              </w:rPr>
              <w:t>слушања;</w:t>
            </w:r>
          </w:p>
        </w:tc>
        <w:tc>
          <w:tcPr>
            <w:tcW w:w="29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5"/>
              <w:rPr>
                <w:b/>
                <w:sz w:val="32"/>
              </w:rPr>
            </w:pPr>
          </w:p>
          <w:p w:rsidR="001F699A" w:rsidRDefault="00786E4B">
            <w:pPr>
              <w:pStyle w:val="TableParagraph"/>
              <w:spacing w:line="412" w:lineRule="auto"/>
              <w:ind w:left="978" w:right="790" w:hanging="164"/>
              <w:rPr>
                <w:sz w:val="24"/>
              </w:rPr>
            </w:pPr>
            <w:r>
              <w:rPr>
                <w:sz w:val="24"/>
              </w:rPr>
              <w:t>ИЗВОЂЕЊЕ МУЗИКЕ</w:t>
            </w:r>
          </w:p>
        </w:tc>
        <w:tc>
          <w:tcPr>
            <w:tcW w:w="3732" w:type="dxa"/>
          </w:tcPr>
          <w:p w:rsidR="001F699A" w:rsidRDefault="001F699A">
            <w:pPr>
              <w:pStyle w:val="TableParagraph"/>
              <w:rPr>
                <w:b/>
                <w:sz w:val="26"/>
              </w:rPr>
            </w:pPr>
          </w:p>
          <w:p w:rsidR="001F699A" w:rsidRDefault="001F699A">
            <w:pPr>
              <w:pStyle w:val="TableParagraph"/>
              <w:spacing w:before="3"/>
              <w:rPr>
                <w:b/>
                <w:sz w:val="21"/>
              </w:rPr>
            </w:pPr>
          </w:p>
          <w:p w:rsidR="001F699A" w:rsidRDefault="00786E4B">
            <w:pPr>
              <w:pStyle w:val="TableParagraph"/>
              <w:ind w:left="104"/>
              <w:rPr>
                <w:sz w:val="24"/>
              </w:rPr>
            </w:pPr>
            <w:r>
              <w:rPr>
                <w:sz w:val="24"/>
              </w:rPr>
              <w:t>Читање с листа.</w:t>
            </w:r>
          </w:p>
          <w:p w:rsidR="001F699A" w:rsidRDefault="00786E4B">
            <w:pPr>
              <w:pStyle w:val="TableParagraph"/>
              <w:spacing w:before="57" w:line="237" w:lineRule="auto"/>
              <w:ind w:left="104"/>
              <w:rPr>
                <w:sz w:val="24"/>
              </w:rPr>
            </w:pPr>
            <w:r>
              <w:rPr>
                <w:sz w:val="24"/>
              </w:rPr>
              <w:t>Метричко и ритмичко свирање уз метроном.</w:t>
            </w:r>
          </w:p>
          <w:p w:rsidR="001F699A" w:rsidRDefault="00786E4B">
            <w:pPr>
              <w:pStyle w:val="TableParagraph"/>
              <w:spacing w:before="62"/>
              <w:ind w:left="104"/>
              <w:rPr>
                <w:sz w:val="24"/>
              </w:rPr>
            </w:pPr>
            <w:r>
              <w:rPr>
                <w:sz w:val="24"/>
              </w:rPr>
              <w:t>Слушање и интонација Развијање музичке фантазије кроз одговарајућу литературу.</w:t>
            </w:r>
          </w:p>
          <w:p w:rsidR="001F699A" w:rsidRDefault="00786E4B">
            <w:pPr>
              <w:pStyle w:val="TableParagraph"/>
              <w:spacing w:before="55" w:line="242" w:lineRule="auto"/>
              <w:ind w:left="104" w:right="343"/>
              <w:rPr>
                <w:sz w:val="24"/>
              </w:rPr>
            </w:pPr>
            <w:r>
              <w:rPr>
                <w:sz w:val="24"/>
              </w:rPr>
              <w:t>Музичка меморија - неговање и развијање.</w:t>
            </w:r>
          </w:p>
          <w:p w:rsidR="001F699A" w:rsidRDefault="00786E4B">
            <w:pPr>
              <w:pStyle w:val="TableParagraph"/>
              <w:spacing w:before="53" w:line="242" w:lineRule="auto"/>
              <w:ind w:left="104" w:right="187"/>
              <w:rPr>
                <w:sz w:val="24"/>
              </w:rPr>
            </w:pPr>
            <w:r>
              <w:rPr>
                <w:sz w:val="24"/>
              </w:rPr>
              <w:t>Заједничко свирање (наставник – ученик, ученик – ученик).</w:t>
            </w:r>
          </w:p>
          <w:p w:rsidR="001F699A" w:rsidRDefault="00786E4B">
            <w:pPr>
              <w:pStyle w:val="TableParagraph"/>
              <w:spacing w:before="52"/>
              <w:ind w:left="104"/>
              <w:rPr>
                <w:sz w:val="24"/>
              </w:rPr>
            </w:pPr>
            <w:r>
              <w:rPr>
                <w:sz w:val="24"/>
              </w:rPr>
              <w:t>Развој извођачког апарата.</w:t>
            </w:r>
          </w:p>
          <w:p w:rsidR="001F699A" w:rsidRDefault="00786E4B">
            <w:pPr>
              <w:pStyle w:val="TableParagraph"/>
              <w:spacing w:before="60"/>
              <w:ind w:left="104"/>
              <w:rPr>
                <w:b/>
                <w:sz w:val="24"/>
              </w:rPr>
            </w:pPr>
            <w:r>
              <w:rPr>
                <w:b/>
                <w:sz w:val="24"/>
              </w:rPr>
              <w:t>Техника десне руке:</w:t>
            </w:r>
          </w:p>
          <w:p w:rsidR="001F699A" w:rsidRDefault="00786E4B">
            <w:pPr>
              <w:pStyle w:val="TableParagraph"/>
              <w:numPr>
                <w:ilvl w:val="0"/>
                <w:numId w:val="396"/>
              </w:numPr>
              <w:tabs>
                <w:tab w:val="left" w:pos="824"/>
                <w:tab w:val="left" w:pos="825"/>
              </w:tabs>
              <w:spacing w:before="194" w:line="242" w:lineRule="auto"/>
              <w:ind w:right="378" w:hanging="360"/>
              <w:rPr>
                <w:sz w:val="24"/>
              </w:rPr>
            </w:pPr>
            <w:r>
              <w:rPr>
                <w:sz w:val="24"/>
              </w:rPr>
              <w:t xml:space="preserve">уједначеност </w:t>
            </w:r>
            <w:r>
              <w:rPr>
                <w:spacing w:val="-3"/>
                <w:sz w:val="24"/>
              </w:rPr>
              <w:t xml:space="preserve">звука </w:t>
            </w:r>
            <w:r>
              <w:rPr>
                <w:sz w:val="24"/>
              </w:rPr>
              <w:t>кроз различите потезе;</w:t>
            </w:r>
          </w:p>
          <w:p w:rsidR="001F699A" w:rsidRDefault="00786E4B">
            <w:pPr>
              <w:pStyle w:val="TableParagraph"/>
              <w:numPr>
                <w:ilvl w:val="0"/>
                <w:numId w:val="396"/>
              </w:numPr>
              <w:tabs>
                <w:tab w:val="left" w:pos="824"/>
                <w:tab w:val="left" w:pos="825"/>
              </w:tabs>
              <w:spacing w:line="242" w:lineRule="auto"/>
              <w:ind w:right="201" w:hanging="360"/>
              <w:rPr>
                <w:sz w:val="24"/>
              </w:rPr>
            </w:pPr>
            <w:r>
              <w:rPr>
                <w:sz w:val="24"/>
              </w:rPr>
              <w:t>свирање истовремено на две жице деташе и</w:t>
            </w:r>
            <w:r>
              <w:rPr>
                <w:spacing w:val="-9"/>
                <w:sz w:val="24"/>
              </w:rPr>
              <w:t xml:space="preserve"> </w:t>
            </w:r>
            <w:r>
              <w:rPr>
                <w:sz w:val="24"/>
              </w:rPr>
              <w:t>легато;</w:t>
            </w:r>
          </w:p>
          <w:p w:rsidR="001F699A" w:rsidRDefault="00786E4B">
            <w:pPr>
              <w:pStyle w:val="TableParagraph"/>
              <w:numPr>
                <w:ilvl w:val="0"/>
                <w:numId w:val="396"/>
              </w:numPr>
              <w:tabs>
                <w:tab w:val="left" w:pos="824"/>
                <w:tab w:val="left" w:pos="825"/>
              </w:tabs>
              <w:ind w:right="282" w:hanging="360"/>
              <w:rPr>
                <w:sz w:val="24"/>
              </w:rPr>
            </w:pPr>
            <w:r>
              <w:rPr>
                <w:sz w:val="24"/>
              </w:rPr>
              <w:t>свирање акорада на три и четири жице (навише и наниже).</w:t>
            </w:r>
          </w:p>
          <w:p w:rsidR="001F699A" w:rsidRDefault="00786E4B">
            <w:pPr>
              <w:pStyle w:val="TableParagraph"/>
              <w:spacing w:before="50" w:line="275" w:lineRule="exact"/>
              <w:ind w:left="104"/>
              <w:rPr>
                <w:sz w:val="24"/>
              </w:rPr>
            </w:pPr>
            <w:r>
              <w:rPr>
                <w:sz w:val="24"/>
              </w:rPr>
              <w:t>Потези: деташе, легато (3, 4, 6, 8,</w:t>
            </w:r>
          </w:p>
          <w:p w:rsidR="001F699A" w:rsidRDefault="00786E4B">
            <w:pPr>
              <w:pStyle w:val="TableParagraph"/>
              <w:spacing w:line="242" w:lineRule="auto"/>
              <w:ind w:left="104" w:right="812"/>
              <w:rPr>
                <w:sz w:val="24"/>
              </w:rPr>
            </w:pPr>
            <w:r>
              <w:rPr>
                <w:sz w:val="24"/>
              </w:rPr>
              <w:t>9, 16 нота на једно гудало), стакато, мартеле, спикато.</w:t>
            </w:r>
          </w:p>
          <w:p w:rsidR="001F699A" w:rsidRDefault="00786E4B">
            <w:pPr>
              <w:pStyle w:val="TableParagraph"/>
              <w:spacing w:before="200"/>
              <w:ind w:left="104"/>
              <w:rPr>
                <w:b/>
                <w:sz w:val="24"/>
              </w:rPr>
            </w:pPr>
            <w:r>
              <w:rPr>
                <w:b/>
                <w:sz w:val="24"/>
              </w:rPr>
              <w:t>Техника леве руке:</w:t>
            </w:r>
          </w:p>
          <w:p w:rsidR="001F699A" w:rsidRDefault="00786E4B">
            <w:pPr>
              <w:pStyle w:val="TableParagraph"/>
              <w:numPr>
                <w:ilvl w:val="0"/>
                <w:numId w:val="396"/>
              </w:numPr>
              <w:tabs>
                <w:tab w:val="left" w:pos="824"/>
                <w:tab w:val="left" w:pos="825"/>
              </w:tabs>
              <w:spacing w:before="195" w:line="242" w:lineRule="auto"/>
              <w:ind w:right="357" w:hanging="360"/>
              <w:rPr>
                <w:sz w:val="24"/>
              </w:rPr>
            </w:pPr>
            <w:r>
              <w:rPr>
                <w:sz w:val="24"/>
              </w:rPr>
              <w:t>коришћење прве, друге треће и четврте</w:t>
            </w:r>
            <w:r>
              <w:rPr>
                <w:spacing w:val="-14"/>
                <w:sz w:val="24"/>
              </w:rPr>
              <w:t xml:space="preserve"> </w:t>
            </w:r>
            <w:r>
              <w:rPr>
                <w:sz w:val="24"/>
              </w:rPr>
              <w:t>позиције</w:t>
            </w:r>
          </w:p>
        </w:tc>
      </w:tr>
    </w:tbl>
    <w:p w:rsidR="001F699A" w:rsidRDefault="001F699A">
      <w:pPr>
        <w:spacing w:line="242" w:lineRule="auto"/>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737"/>
        </w:trPr>
        <w:tc>
          <w:tcPr>
            <w:tcW w:w="4082" w:type="dxa"/>
          </w:tcPr>
          <w:p w:rsidR="001F699A" w:rsidRDefault="00786E4B">
            <w:pPr>
              <w:pStyle w:val="TableParagraph"/>
              <w:numPr>
                <w:ilvl w:val="0"/>
                <w:numId w:val="395"/>
              </w:numPr>
              <w:tabs>
                <w:tab w:val="left" w:pos="825"/>
                <w:tab w:val="left" w:pos="826"/>
              </w:tabs>
              <w:ind w:right="378"/>
              <w:rPr>
                <w:sz w:val="24"/>
              </w:rPr>
            </w:pPr>
            <w:r>
              <w:rPr>
                <w:sz w:val="24"/>
              </w:rPr>
              <w:t>примени различите начине решавања техничких и музичких захтева приликом самосталног вежбања и свирања;</w:t>
            </w:r>
          </w:p>
          <w:p w:rsidR="001F699A" w:rsidRDefault="00786E4B">
            <w:pPr>
              <w:pStyle w:val="TableParagraph"/>
              <w:numPr>
                <w:ilvl w:val="0"/>
                <w:numId w:val="395"/>
              </w:numPr>
              <w:tabs>
                <w:tab w:val="left" w:pos="825"/>
                <w:tab w:val="left" w:pos="826"/>
              </w:tabs>
              <w:ind w:right="229"/>
              <w:rPr>
                <w:sz w:val="24"/>
              </w:rPr>
            </w:pPr>
            <w:r>
              <w:rPr>
                <w:sz w:val="24"/>
              </w:rPr>
              <w:t xml:space="preserve">самостално или </w:t>
            </w:r>
            <w:r>
              <w:rPr>
                <w:spacing w:val="-5"/>
                <w:sz w:val="24"/>
              </w:rPr>
              <w:t xml:space="preserve">уз </w:t>
            </w:r>
            <w:r>
              <w:rPr>
                <w:sz w:val="24"/>
              </w:rPr>
              <w:t>помоћ одраслих, користи предности дигитализације;</w:t>
            </w:r>
          </w:p>
          <w:p w:rsidR="001F699A" w:rsidRDefault="00786E4B">
            <w:pPr>
              <w:pStyle w:val="TableParagraph"/>
              <w:numPr>
                <w:ilvl w:val="0"/>
                <w:numId w:val="395"/>
              </w:numPr>
              <w:tabs>
                <w:tab w:val="left" w:pos="825"/>
                <w:tab w:val="left" w:pos="826"/>
              </w:tabs>
              <w:ind w:right="31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44" w:type="dxa"/>
          </w:tcPr>
          <w:p w:rsidR="001F699A" w:rsidRDefault="001F699A">
            <w:pPr>
              <w:pStyle w:val="TableParagraph"/>
              <w:rPr>
                <w:sz w:val="24"/>
              </w:rPr>
            </w:pPr>
          </w:p>
        </w:tc>
        <w:tc>
          <w:tcPr>
            <w:tcW w:w="3732" w:type="dxa"/>
          </w:tcPr>
          <w:p w:rsidR="001F699A" w:rsidRDefault="00786E4B">
            <w:pPr>
              <w:pStyle w:val="TableParagraph"/>
              <w:spacing w:line="268" w:lineRule="exact"/>
              <w:ind w:left="824"/>
              <w:rPr>
                <w:sz w:val="24"/>
              </w:rPr>
            </w:pPr>
            <w:r>
              <w:rPr>
                <w:sz w:val="24"/>
              </w:rPr>
              <w:t>са прелазима;</w:t>
            </w:r>
          </w:p>
          <w:p w:rsidR="001F699A" w:rsidRDefault="00786E4B">
            <w:pPr>
              <w:pStyle w:val="TableParagraph"/>
              <w:numPr>
                <w:ilvl w:val="0"/>
                <w:numId w:val="394"/>
              </w:numPr>
              <w:tabs>
                <w:tab w:val="left" w:pos="824"/>
                <w:tab w:val="left" w:pos="825"/>
              </w:tabs>
              <w:spacing w:before="2" w:line="275" w:lineRule="exact"/>
              <w:ind w:hanging="360"/>
              <w:rPr>
                <w:sz w:val="24"/>
              </w:rPr>
            </w:pPr>
            <w:r>
              <w:rPr>
                <w:sz w:val="24"/>
              </w:rPr>
              <w:t>вибрато;</w:t>
            </w:r>
          </w:p>
          <w:p w:rsidR="001F699A" w:rsidRDefault="00786E4B">
            <w:pPr>
              <w:pStyle w:val="TableParagraph"/>
              <w:numPr>
                <w:ilvl w:val="0"/>
                <w:numId w:val="394"/>
              </w:numPr>
              <w:tabs>
                <w:tab w:val="left" w:pos="824"/>
                <w:tab w:val="left" w:pos="825"/>
              </w:tabs>
              <w:spacing w:line="242" w:lineRule="auto"/>
              <w:ind w:right="435" w:hanging="360"/>
              <w:rPr>
                <w:sz w:val="24"/>
              </w:rPr>
            </w:pPr>
            <w:r>
              <w:rPr>
                <w:sz w:val="24"/>
              </w:rPr>
              <w:t>хроматске скале у првој позицији;</w:t>
            </w:r>
          </w:p>
          <w:p w:rsidR="001F699A" w:rsidRDefault="00786E4B">
            <w:pPr>
              <w:pStyle w:val="TableParagraph"/>
              <w:numPr>
                <w:ilvl w:val="0"/>
                <w:numId w:val="394"/>
              </w:numPr>
              <w:tabs>
                <w:tab w:val="left" w:pos="824"/>
                <w:tab w:val="left" w:pos="825"/>
              </w:tabs>
              <w:spacing w:line="271" w:lineRule="exact"/>
              <w:ind w:hanging="360"/>
              <w:rPr>
                <w:sz w:val="24"/>
              </w:rPr>
            </w:pPr>
            <w:r>
              <w:rPr>
                <w:sz w:val="24"/>
              </w:rPr>
              <w:t>разложене терце;</w:t>
            </w:r>
          </w:p>
          <w:p w:rsidR="001F699A" w:rsidRDefault="00786E4B">
            <w:pPr>
              <w:pStyle w:val="TableParagraph"/>
              <w:numPr>
                <w:ilvl w:val="0"/>
                <w:numId w:val="394"/>
              </w:numPr>
              <w:tabs>
                <w:tab w:val="left" w:pos="824"/>
                <w:tab w:val="left" w:pos="825"/>
              </w:tabs>
              <w:spacing w:before="4" w:line="237" w:lineRule="auto"/>
              <w:ind w:right="609" w:hanging="360"/>
              <w:rPr>
                <w:sz w:val="24"/>
              </w:rPr>
            </w:pPr>
            <w:r>
              <w:rPr>
                <w:sz w:val="24"/>
              </w:rPr>
              <w:t>природни и вештачки флажолети;</w:t>
            </w:r>
          </w:p>
          <w:p w:rsidR="001F699A" w:rsidRDefault="00786E4B">
            <w:pPr>
              <w:pStyle w:val="TableParagraph"/>
              <w:numPr>
                <w:ilvl w:val="0"/>
                <w:numId w:val="394"/>
              </w:numPr>
              <w:tabs>
                <w:tab w:val="left" w:pos="825"/>
              </w:tabs>
              <w:spacing w:before="3"/>
              <w:ind w:right="483" w:hanging="360"/>
              <w:jc w:val="both"/>
              <w:rPr>
                <w:sz w:val="24"/>
              </w:rPr>
            </w:pPr>
            <w:r>
              <w:rPr>
                <w:sz w:val="24"/>
              </w:rPr>
              <w:t>једноставни двозвуци у првој позицији (сексте, терце,</w:t>
            </w:r>
            <w:r>
              <w:rPr>
                <w:spacing w:val="3"/>
                <w:sz w:val="24"/>
              </w:rPr>
              <w:t xml:space="preserve"> </w:t>
            </w:r>
            <w:r>
              <w:rPr>
                <w:sz w:val="24"/>
              </w:rPr>
              <w:t>кварте);</w:t>
            </w:r>
          </w:p>
          <w:p w:rsidR="001F699A" w:rsidRDefault="00786E4B">
            <w:pPr>
              <w:pStyle w:val="TableParagraph"/>
              <w:numPr>
                <w:ilvl w:val="0"/>
                <w:numId w:val="394"/>
              </w:numPr>
              <w:tabs>
                <w:tab w:val="left" w:pos="824"/>
                <w:tab w:val="left" w:pos="825"/>
              </w:tabs>
              <w:ind w:right="182" w:hanging="360"/>
              <w:rPr>
                <w:sz w:val="24"/>
              </w:rPr>
            </w:pPr>
            <w:r>
              <w:rPr>
                <w:sz w:val="24"/>
              </w:rPr>
              <w:t>једноставни акорди на три и четири жице у првој позицији.</w:t>
            </w:r>
          </w:p>
          <w:p w:rsidR="001F699A" w:rsidRDefault="001F699A">
            <w:pPr>
              <w:pStyle w:val="TableParagraph"/>
              <w:spacing w:before="4"/>
              <w:rPr>
                <w:sz w:val="24"/>
              </w:rPr>
            </w:pPr>
          </w:p>
          <w:p w:rsidR="001F699A" w:rsidRDefault="00786E4B">
            <w:pPr>
              <w:pStyle w:val="TableParagraph"/>
              <w:spacing w:line="275" w:lineRule="exact"/>
              <w:ind w:left="104"/>
              <w:rPr>
                <w:b/>
                <w:sz w:val="24"/>
              </w:rPr>
            </w:pPr>
            <w:r>
              <w:rPr>
                <w:b/>
                <w:sz w:val="24"/>
              </w:rPr>
              <w:t>Скале и трозвуци</w:t>
            </w:r>
          </w:p>
          <w:p w:rsidR="001F699A" w:rsidRDefault="00786E4B">
            <w:pPr>
              <w:pStyle w:val="TableParagraph"/>
              <w:ind w:left="104" w:right="124"/>
              <w:rPr>
                <w:sz w:val="24"/>
              </w:rPr>
            </w:pPr>
            <w:r>
              <w:rPr>
                <w:sz w:val="24"/>
              </w:rPr>
              <w:t>Дурске и молске скале (4, 8, 16 на једно гудало) са различитим потезима, кроз две октаве са прелазима;</w:t>
            </w:r>
          </w:p>
          <w:p w:rsidR="001F699A" w:rsidRDefault="00786E4B">
            <w:pPr>
              <w:pStyle w:val="TableParagraph"/>
              <w:spacing w:before="196"/>
              <w:ind w:left="104" w:right="377"/>
              <w:rPr>
                <w:sz w:val="24"/>
              </w:rPr>
            </w:pPr>
            <w:r>
              <w:rPr>
                <w:sz w:val="24"/>
              </w:rPr>
              <w:t>Дурски и молски трозвуци (квинтакорд, секстакорд и квартсекстакорд - деташе и три легато) кроз две октаве са прелазима;</w:t>
            </w:r>
          </w:p>
          <w:p w:rsidR="001F699A" w:rsidRDefault="00786E4B">
            <w:pPr>
              <w:pStyle w:val="TableParagraph"/>
              <w:spacing w:before="204"/>
              <w:ind w:left="824"/>
              <w:rPr>
                <w:b/>
                <w:sz w:val="24"/>
              </w:rPr>
            </w:pPr>
            <w:r>
              <w:rPr>
                <w:b/>
                <w:sz w:val="24"/>
              </w:rPr>
              <w:t>ЛИТЕРАТУРА</w:t>
            </w:r>
          </w:p>
          <w:p w:rsidR="001F699A" w:rsidRDefault="00786E4B">
            <w:pPr>
              <w:pStyle w:val="TableParagraph"/>
              <w:numPr>
                <w:ilvl w:val="0"/>
                <w:numId w:val="393"/>
              </w:numPr>
              <w:tabs>
                <w:tab w:val="left" w:pos="536"/>
                <w:tab w:val="left" w:pos="537"/>
              </w:tabs>
              <w:spacing w:before="2" w:line="237" w:lineRule="auto"/>
              <w:ind w:right="145"/>
              <w:rPr>
                <w:sz w:val="24"/>
              </w:rPr>
            </w:pPr>
            <w:r>
              <w:rPr>
                <w:sz w:val="24"/>
              </w:rPr>
              <w:t xml:space="preserve">Х. Шрадик: </w:t>
            </w:r>
            <w:r>
              <w:rPr>
                <w:i/>
                <w:sz w:val="24"/>
              </w:rPr>
              <w:t xml:space="preserve">Школа виолинске технике </w:t>
            </w:r>
            <w:r>
              <w:rPr>
                <w:sz w:val="24"/>
              </w:rPr>
              <w:t>(I</w:t>
            </w:r>
            <w:r>
              <w:rPr>
                <w:spacing w:val="5"/>
                <w:sz w:val="24"/>
              </w:rPr>
              <w:t xml:space="preserve"> </w:t>
            </w:r>
            <w:r>
              <w:rPr>
                <w:sz w:val="24"/>
              </w:rPr>
              <w:t>свеска)</w:t>
            </w:r>
          </w:p>
          <w:p w:rsidR="001F699A" w:rsidRDefault="00786E4B">
            <w:pPr>
              <w:pStyle w:val="TableParagraph"/>
              <w:numPr>
                <w:ilvl w:val="0"/>
                <w:numId w:val="393"/>
              </w:numPr>
              <w:tabs>
                <w:tab w:val="left" w:pos="536"/>
                <w:tab w:val="left" w:pos="537"/>
              </w:tabs>
              <w:spacing w:line="294" w:lineRule="exact"/>
              <w:rPr>
                <w:sz w:val="24"/>
              </w:rPr>
            </w:pPr>
            <w:r>
              <w:rPr>
                <w:sz w:val="24"/>
              </w:rPr>
              <w:t>Скале по избору</w:t>
            </w:r>
            <w:r>
              <w:rPr>
                <w:spacing w:val="-9"/>
                <w:sz w:val="24"/>
              </w:rPr>
              <w:t xml:space="preserve"> </w:t>
            </w:r>
            <w:r>
              <w:rPr>
                <w:sz w:val="24"/>
              </w:rPr>
              <w:t>наставника</w:t>
            </w:r>
          </w:p>
          <w:p w:rsidR="001F699A" w:rsidRDefault="00786E4B">
            <w:pPr>
              <w:pStyle w:val="TableParagraph"/>
              <w:numPr>
                <w:ilvl w:val="0"/>
                <w:numId w:val="393"/>
              </w:numPr>
              <w:tabs>
                <w:tab w:val="left" w:pos="536"/>
                <w:tab w:val="left" w:pos="537"/>
              </w:tabs>
              <w:spacing w:before="6" w:line="237" w:lineRule="auto"/>
              <w:ind w:right="880"/>
              <w:rPr>
                <w:sz w:val="24"/>
              </w:rPr>
            </w:pPr>
            <w:r>
              <w:rPr>
                <w:spacing w:val="-3"/>
                <w:sz w:val="24"/>
              </w:rPr>
              <w:t xml:space="preserve">А. </w:t>
            </w:r>
            <w:r>
              <w:rPr>
                <w:sz w:val="24"/>
              </w:rPr>
              <w:t xml:space="preserve">С. Шаљман: </w:t>
            </w:r>
            <w:r>
              <w:rPr>
                <w:i/>
                <w:sz w:val="24"/>
              </w:rPr>
              <w:t xml:space="preserve">Бићу виолиниста </w:t>
            </w:r>
            <w:r>
              <w:rPr>
                <w:sz w:val="24"/>
              </w:rPr>
              <w:t>(II</w:t>
            </w:r>
            <w:r>
              <w:rPr>
                <w:spacing w:val="-7"/>
                <w:sz w:val="24"/>
              </w:rPr>
              <w:t xml:space="preserve"> </w:t>
            </w:r>
            <w:r>
              <w:rPr>
                <w:sz w:val="24"/>
              </w:rPr>
              <w:t>свеска)</w:t>
            </w:r>
          </w:p>
          <w:p w:rsidR="001F699A" w:rsidRDefault="00786E4B">
            <w:pPr>
              <w:pStyle w:val="TableParagraph"/>
              <w:numPr>
                <w:ilvl w:val="0"/>
                <w:numId w:val="393"/>
              </w:numPr>
              <w:tabs>
                <w:tab w:val="left" w:pos="536"/>
                <w:tab w:val="left" w:pos="537"/>
              </w:tabs>
              <w:spacing w:line="293" w:lineRule="exact"/>
              <w:rPr>
                <w:i/>
                <w:sz w:val="24"/>
              </w:rPr>
            </w:pPr>
            <w:r>
              <w:rPr>
                <w:sz w:val="24"/>
              </w:rPr>
              <w:t xml:space="preserve">К. Тахтаџиев: </w:t>
            </w:r>
            <w:r>
              <w:rPr>
                <w:i/>
                <w:sz w:val="24"/>
              </w:rPr>
              <w:t>Виолина</w:t>
            </w:r>
            <w:r>
              <w:rPr>
                <w:i/>
                <w:spacing w:val="-1"/>
                <w:sz w:val="24"/>
              </w:rPr>
              <w:t xml:space="preserve"> </w:t>
            </w:r>
            <w:r>
              <w:rPr>
                <w:i/>
                <w:sz w:val="24"/>
              </w:rPr>
              <w:t>3</w:t>
            </w:r>
          </w:p>
          <w:p w:rsidR="001F699A" w:rsidRDefault="00786E4B">
            <w:pPr>
              <w:pStyle w:val="TableParagraph"/>
              <w:numPr>
                <w:ilvl w:val="0"/>
                <w:numId w:val="393"/>
              </w:numPr>
              <w:tabs>
                <w:tab w:val="left" w:pos="536"/>
                <w:tab w:val="left" w:pos="537"/>
              </w:tabs>
              <w:spacing w:line="292" w:lineRule="exact"/>
              <w:rPr>
                <w:i/>
                <w:sz w:val="24"/>
              </w:rPr>
            </w:pPr>
            <w:r>
              <w:rPr>
                <w:sz w:val="24"/>
              </w:rPr>
              <w:t>Фортунатов:</w:t>
            </w:r>
            <w:r>
              <w:rPr>
                <w:spacing w:val="-3"/>
                <w:sz w:val="24"/>
              </w:rPr>
              <w:t xml:space="preserve"> </w:t>
            </w:r>
            <w:r>
              <w:rPr>
                <w:i/>
                <w:sz w:val="24"/>
              </w:rPr>
              <w:t>Млади</w:t>
            </w:r>
          </w:p>
          <w:p w:rsidR="001F699A" w:rsidRDefault="00786E4B">
            <w:pPr>
              <w:pStyle w:val="TableParagraph"/>
              <w:spacing w:line="274" w:lineRule="exact"/>
              <w:ind w:left="536"/>
              <w:rPr>
                <w:sz w:val="24"/>
              </w:rPr>
            </w:pPr>
            <w:r>
              <w:rPr>
                <w:i/>
                <w:sz w:val="24"/>
              </w:rPr>
              <w:t xml:space="preserve">виолиниста </w:t>
            </w:r>
            <w:r>
              <w:rPr>
                <w:sz w:val="24"/>
              </w:rPr>
              <w:t>(II свеска)</w:t>
            </w:r>
          </w:p>
          <w:p w:rsidR="001F699A" w:rsidRDefault="00786E4B">
            <w:pPr>
              <w:pStyle w:val="TableParagraph"/>
              <w:numPr>
                <w:ilvl w:val="0"/>
                <w:numId w:val="393"/>
              </w:numPr>
              <w:tabs>
                <w:tab w:val="left" w:pos="536"/>
                <w:tab w:val="left" w:pos="537"/>
              </w:tabs>
              <w:spacing w:before="7" w:line="237" w:lineRule="auto"/>
              <w:ind w:right="136"/>
              <w:rPr>
                <w:sz w:val="24"/>
              </w:rPr>
            </w:pPr>
            <w:r>
              <w:rPr>
                <w:sz w:val="24"/>
              </w:rPr>
              <w:t>М. Гарлицкиј, К. Родионов, Ј. Уткин, К.</w:t>
            </w:r>
            <w:r>
              <w:rPr>
                <w:spacing w:val="1"/>
                <w:sz w:val="24"/>
              </w:rPr>
              <w:t xml:space="preserve"> </w:t>
            </w:r>
            <w:r>
              <w:rPr>
                <w:sz w:val="24"/>
              </w:rPr>
              <w:t>Фортунатов:</w:t>
            </w:r>
          </w:p>
          <w:p w:rsidR="001F699A" w:rsidRDefault="00786E4B">
            <w:pPr>
              <w:pStyle w:val="TableParagraph"/>
              <w:numPr>
                <w:ilvl w:val="0"/>
                <w:numId w:val="393"/>
              </w:numPr>
              <w:tabs>
                <w:tab w:val="left" w:pos="536"/>
                <w:tab w:val="left" w:pos="537"/>
              </w:tabs>
              <w:spacing w:line="293" w:lineRule="exact"/>
              <w:rPr>
                <w:i/>
                <w:sz w:val="24"/>
              </w:rPr>
            </w:pPr>
            <w:r>
              <w:rPr>
                <w:i/>
                <w:sz w:val="24"/>
              </w:rPr>
              <w:t>Хрестоматија III-IV</w:t>
            </w:r>
            <w:r>
              <w:rPr>
                <w:i/>
                <w:spacing w:val="-1"/>
                <w:sz w:val="24"/>
              </w:rPr>
              <w:t xml:space="preserve"> </w:t>
            </w:r>
            <w:r>
              <w:rPr>
                <w:i/>
                <w:sz w:val="24"/>
              </w:rPr>
              <w:t>разред</w:t>
            </w:r>
          </w:p>
          <w:p w:rsidR="001F699A" w:rsidRDefault="00786E4B">
            <w:pPr>
              <w:pStyle w:val="TableParagraph"/>
              <w:numPr>
                <w:ilvl w:val="0"/>
                <w:numId w:val="393"/>
              </w:numPr>
              <w:tabs>
                <w:tab w:val="left" w:pos="536"/>
                <w:tab w:val="left" w:pos="537"/>
              </w:tabs>
              <w:spacing w:line="294" w:lineRule="exact"/>
              <w:rPr>
                <w:sz w:val="24"/>
              </w:rPr>
            </w:pPr>
            <w:r>
              <w:rPr>
                <w:sz w:val="24"/>
              </w:rPr>
              <w:t>Т. Балашова-М. Кесељман:</w:t>
            </w:r>
          </w:p>
          <w:p w:rsidR="001F699A" w:rsidRDefault="00786E4B">
            <w:pPr>
              <w:pStyle w:val="TableParagraph"/>
              <w:spacing w:before="2" w:line="276" w:lineRule="exact"/>
              <w:ind w:left="536"/>
              <w:rPr>
                <w:sz w:val="24"/>
              </w:rPr>
            </w:pPr>
            <w:r>
              <w:rPr>
                <w:i/>
                <w:sz w:val="24"/>
              </w:rPr>
              <w:t xml:space="preserve">Изабране етиде </w:t>
            </w:r>
            <w:r>
              <w:rPr>
                <w:sz w:val="24"/>
              </w:rPr>
              <w:t>(II свеска)</w:t>
            </w:r>
          </w:p>
          <w:p w:rsidR="001F699A" w:rsidRDefault="00786E4B">
            <w:pPr>
              <w:pStyle w:val="TableParagraph"/>
              <w:numPr>
                <w:ilvl w:val="0"/>
                <w:numId w:val="393"/>
              </w:numPr>
              <w:tabs>
                <w:tab w:val="left" w:pos="536"/>
                <w:tab w:val="left" w:pos="537"/>
              </w:tabs>
              <w:ind w:right="406"/>
              <w:rPr>
                <w:sz w:val="24"/>
              </w:rPr>
            </w:pPr>
            <w:r>
              <w:rPr>
                <w:i/>
                <w:sz w:val="24"/>
              </w:rPr>
              <w:t xml:space="preserve">Изабране етиде </w:t>
            </w:r>
            <w:r>
              <w:rPr>
                <w:sz w:val="24"/>
              </w:rPr>
              <w:t>различити аутори (II свеска), издање Москва,</w:t>
            </w:r>
            <w:r>
              <w:rPr>
                <w:spacing w:val="3"/>
                <w:sz w:val="24"/>
              </w:rPr>
              <w:t xml:space="preserve"> </w:t>
            </w:r>
            <w:r>
              <w:rPr>
                <w:sz w:val="24"/>
              </w:rPr>
              <w:t>„Музика“</w:t>
            </w:r>
          </w:p>
          <w:p w:rsidR="001F699A" w:rsidRDefault="00786E4B">
            <w:pPr>
              <w:pStyle w:val="TableParagraph"/>
              <w:numPr>
                <w:ilvl w:val="0"/>
                <w:numId w:val="393"/>
              </w:numPr>
              <w:tabs>
                <w:tab w:val="left" w:pos="536"/>
                <w:tab w:val="left" w:pos="537"/>
              </w:tabs>
              <w:spacing w:before="1" w:line="237" w:lineRule="auto"/>
              <w:ind w:right="207"/>
              <w:rPr>
                <w:i/>
                <w:sz w:val="24"/>
              </w:rPr>
            </w:pPr>
            <w:r>
              <w:rPr>
                <w:sz w:val="24"/>
              </w:rPr>
              <w:t xml:space="preserve">Ј. Коњус: </w:t>
            </w:r>
            <w:r>
              <w:rPr>
                <w:i/>
                <w:sz w:val="24"/>
              </w:rPr>
              <w:t>Мале етиде</w:t>
            </w:r>
            <w:r>
              <w:rPr>
                <w:i/>
                <w:spacing w:val="-10"/>
                <w:sz w:val="24"/>
              </w:rPr>
              <w:t xml:space="preserve"> </w:t>
            </w:r>
            <w:r>
              <w:rPr>
                <w:i/>
                <w:sz w:val="24"/>
              </w:rPr>
              <w:t>дуплих нота</w:t>
            </w:r>
          </w:p>
          <w:p w:rsidR="001F699A" w:rsidRDefault="00786E4B">
            <w:pPr>
              <w:pStyle w:val="TableParagraph"/>
              <w:numPr>
                <w:ilvl w:val="0"/>
                <w:numId w:val="393"/>
              </w:numPr>
              <w:tabs>
                <w:tab w:val="left" w:pos="536"/>
                <w:tab w:val="left" w:pos="537"/>
              </w:tabs>
              <w:spacing w:before="5" w:line="279" w:lineRule="exact"/>
              <w:rPr>
                <w:i/>
                <w:sz w:val="24"/>
              </w:rPr>
            </w:pPr>
            <w:r>
              <w:rPr>
                <w:sz w:val="24"/>
              </w:rPr>
              <w:t xml:space="preserve">Волфарт: </w:t>
            </w:r>
            <w:r>
              <w:rPr>
                <w:i/>
                <w:sz w:val="24"/>
              </w:rPr>
              <w:t>60 етида, оп.</w:t>
            </w:r>
            <w:r>
              <w:rPr>
                <w:i/>
                <w:spacing w:val="-4"/>
                <w:sz w:val="24"/>
              </w:rPr>
              <w:t xml:space="preserve"> </w:t>
            </w:r>
            <w:r>
              <w:rPr>
                <w:i/>
                <w:sz w:val="24"/>
              </w:rPr>
              <w:t>45</w:t>
            </w:r>
          </w:p>
        </w:tc>
      </w:tr>
    </w:tbl>
    <w:p w:rsidR="001F699A" w:rsidRDefault="001F699A">
      <w:pPr>
        <w:spacing w:line="279"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5343"/>
        </w:trPr>
        <w:tc>
          <w:tcPr>
            <w:tcW w:w="4082" w:type="dxa"/>
          </w:tcPr>
          <w:p w:rsidR="001F699A" w:rsidRDefault="001F699A">
            <w:pPr>
              <w:pStyle w:val="TableParagraph"/>
              <w:rPr>
                <w:sz w:val="24"/>
              </w:rPr>
            </w:pPr>
          </w:p>
        </w:tc>
        <w:tc>
          <w:tcPr>
            <w:tcW w:w="2944" w:type="dxa"/>
          </w:tcPr>
          <w:p w:rsidR="001F699A" w:rsidRDefault="001F699A">
            <w:pPr>
              <w:pStyle w:val="TableParagraph"/>
              <w:rPr>
                <w:sz w:val="24"/>
              </w:rPr>
            </w:pPr>
          </w:p>
        </w:tc>
        <w:tc>
          <w:tcPr>
            <w:tcW w:w="3732" w:type="dxa"/>
          </w:tcPr>
          <w:p w:rsidR="001F699A" w:rsidRDefault="00786E4B">
            <w:pPr>
              <w:pStyle w:val="TableParagraph"/>
              <w:spacing w:line="242" w:lineRule="auto"/>
              <w:ind w:left="536" w:right="503"/>
              <w:rPr>
                <w:sz w:val="24"/>
              </w:rPr>
            </w:pPr>
            <w:r>
              <w:rPr>
                <w:sz w:val="24"/>
              </w:rPr>
              <w:t xml:space="preserve">Кајзер: </w:t>
            </w:r>
            <w:r>
              <w:rPr>
                <w:i/>
                <w:sz w:val="24"/>
              </w:rPr>
              <w:t xml:space="preserve">36 етида, оп. 20 </w:t>
            </w:r>
            <w:r>
              <w:rPr>
                <w:sz w:val="24"/>
              </w:rPr>
              <w:t>(I свеска)</w:t>
            </w:r>
          </w:p>
          <w:p w:rsidR="001F699A" w:rsidRDefault="00786E4B">
            <w:pPr>
              <w:pStyle w:val="TableParagraph"/>
              <w:numPr>
                <w:ilvl w:val="0"/>
                <w:numId w:val="392"/>
              </w:numPr>
              <w:tabs>
                <w:tab w:val="left" w:pos="536"/>
                <w:tab w:val="left" w:pos="537"/>
              </w:tabs>
              <w:spacing w:line="291" w:lineRule="exact"/>
              <w:rPr>
                <w:i/>
                <w:sz w:val="24"/>
              </w:rPr>
            </w:pPr>
            <w:r>
              <w:rPr>
                <w:sz w:val="24"/>
              </w:rPr>
              <w:t>Е. Џенкинсон:</w:t>
            </w:r>
            <w:r>
              <w:rPr>
                <w:spacing w:val="7"/>
                <w:sz w:val="24"/>
              </w:rPr>
              <w:t xml:space="preserve"> </w:t>
            </w:r>
            <w:r>
              <w:rPr>
                <w:i/>
                <w:sz w:val="24"/>
              </w:rPr>
              <w:t>Игра</w:t>
            </w:r>
          </w:p>
          <w:p w:rsidR="001F699A" w:rsidRDefault="00786E4B">
            <w:pPr>
              <w:pStyle w:val="TableParagraph"/>
              <w:numPr>
                <w:ilvl w:val="0"/>
                <w:numId w:val="392"/>
              </w:numPr>
              <w:tabs>
                <w:tab w:val="left" w:pos="536"/>
                <w:tab w:val="left" w:pos="537"/>
              </w:tabs>
              <w:spacing w:line="293" w:lineRule="exact"/>
              <w:rPr>
                <w:i/>
                <w:sz w:val="24"/>
              </w:rPr>
            </w:pPr>
            <w:r>
              <w:rPr>
                <w:spacing w:val="-3"/>
                <w:sz w:val="24"/>
              </w:rPr>
              <w:t xml:space="preserve">А. </w:t>
            </w:r>
            <w:r>
              <w:rPr>
                <w:sz w:val="24"/>
              </w:rPr>
              <w:t>Јаншинов:</w:t>
            </w:r>
            <w:r>
              <w:rPr>
                <w:spacing w:val="1"/>
                <w:sz w:val="24"/>
              </w:rPr>
              <w:t xml:space="preserve"> </w:t>
            </w:r>
            <w:r>
              <w:rPr>
                <w:i/>
                <w:sz w:val="24"/>
              </w:rPr>
              <w:t>Преслица</w:t>
            </w:r>
          </w:p>
          <w:p w:rsidR="001F699A" w:rsidRDefault="00786E4B">
            <w:pPr>
              <w:pStyle w:val="TableParagraph"/>
              <w:numPr>
                <w:ilvl w:val="0"/>
                <w:numId w:val="392"/>
              </w:numPr>
              <w:tabs>
                <w:tab w:val="left" w:pos="536"/>
                <w:tab w:val="left" w:pos="537"/>
              </w:tabs>
              <w:spacing w:line="293" w:lineRule="exact"/>
              <w:rPr>
                <w:i/>
                <w:sz w:val="24"/>
              </w:rPr>
            </w:pPr>
            <w:r>
              <w:rPr>
                <w:sz w:val="24"/>
              </w:rPr>
              <w:t>Ђ. Б.  Перголези:</w:t>
            </w:r>
            <w:r>
              <w:rPr>
                <w:spacing w:val="-4"/>
                <w:sz w:val="24"/>
              </w:rPr>
              <w:t xml:space="preserve"> </w:t>
            </w:r>
            <w:r>
              <w:rPr>
                <w:i/>
                <w:sz w:val="24"/>
              </w:rPr>
              <w:t>Арија</w:t>
            </w:r>
          </w:p>
          <w:p w:rsidR="001F699A" w:rsidRDefault="00786E4B">
            <w:pPr>
              <w:pStyle w:val="TableParagraph"/>
              <w:numPr>
                <w:ilvl w:val="0"/>
                <w:numId w:val="392"/>
              </w:numPr>
              <w:tabs>
                <w:tab w:val="left" w:pos="536"/>
                <w:tab w:val="left" w:pos="537"/>
              </w:tabs>
              <w:spacing w:line="237" w:lineRule="auto"/>
              <w:ind w:right="744"/>
              <w:rPr>
                <w:i/>
                <w:sz w:val="24"/>
              </w:rPr>
            </w:pPr>
            <w:r>
              <w:rPr>
                <w:sz w:val="24"/>
              </w:rPr>
              <w:t xml:space="preserve">П. И. Чајковски: </w:t>
            </w:r>
            <w:r>
              <w:rPr>
                <w:i/>
                <w:sz w:val="24"/>
              </w:rPr>
              <w:t>Стара песма</w:t>
            </w:r>
          </w:p>
          <w:p w:rsidR="001F699A" w:rsidRDefault="00786E4B">
            <w:pPr>
              <w:pStyle w:val="TableParagraph"/>
              <w:numPr>
                <w:ilvl w:val="0"/>
                <w:numId w:val="392"/>
              </w:numPr>
              <w:tabs>
                <w:tab w:val="left" w:pos="536"/>
                <w:tab w:val="left" w:pos="537"/>
              </w:tabs>
              <w:spacing w:line="294" w:lineRule="exact"/>
              <w:rPr>
                <w:i/>
                <w:sz w:val="24"/>
              </w:rPr>
            </w:pPr>
            <w:r>
              <w:rPr>
                <w:sz w:val="24"/>
              </w:rPr>
              <w:t xml:space="preserve">Бакланова: </w:t>
            </w:r>
            <w:r>
              <w:rPr>
                <w:i/>
                <w:sz w:val="24"/>
              </w:rPr>
              <w:t>Сонатина</w:t>
            </w:r>
            <w:r>
              <w:rPr>
                <w:i/>
                <w:spacing w:val="-6"/>
                <w:sz w:val="24"/>
              </w:rPr>
              <w:t xml:space="preserve"> </w:t>
            </w:r>
            <w:r>
              <w:rPr>
                <w:i/>
                <w:sz w:val="24"/>
              </w:rPr>
              <w:t>Бе­дур</w:t>
            </w:r>
          </w:p>
          <w:p w:rsidR="001F699A" w:rsidRDefault="00786E4B">
            <w:pPr>
              <w:pStyle w:val="TableParagraph"/>
              <w:numPr>
                <w:ilvl w:val="0"/>
                <w:numId w:val="392"/>
              </w:numPr>
              <w:tabs>
                <w:tab w:val="left" w:pos="536"/>
                <w:tab w:val="left" w:pos="537"/>
              </w:tabs>
              <w:spacing w:line="293" w:lineRule="exact"/>
              <w:rPr>
                <w:i/>
                <w:sz w:val="24"/>
              </w:rPr>
            </w:pPr>
            <w:r>
              <w:rPr>
                <w:sz w:val="24"/>
              </w:rPr>
              <w:t>З. Фибих:</w:t>
            </w:r>
            <w:r>
              <w:rPr>
                <w:spacing w:val="6"/>
                <w:sz w:val="24"/>
              </w:rPr>
              <w:t xml:space="preserve"> </w:t>
            </w:r>
            <w:r>
              <w:rPr>
                <w:i/>
                <w:sz w:val="24"/>
              </w:rPr>
              <w:t>Сонатина</w:t>
            </w:r>
          </w:p>
          <w:p w:rsidR="001F699A" w:rsidRDefault="00786E4B">
            <w:pPr>
              <w:pStyle w:val="TableParagraph"/>
              <w:numPr>
                <w:ilvl w:val="0"/>
                <w:numId w:val="392"/>
              </w:numPr>
              <w:tabs>
                <w:tab w:val="left" w:pos="536"/>
                <w:tab w:val="left" w:pos="537"/>
              </w:tabs>
              <w:spacing w:line="237" w:lineRule="auto"/>
              <w:ind w:right="137"/>
              <w:rPr>
                <w:i/>
                <w:sz w:val="24"/>
              </w:rPr>
            </w:pPr>
            <w:r>
              <w:rPr>
                <w:spacing w:val="-3"/>
                <w:sz w:val="24"/>
              </w:rPr>
              <w:t xml:space="preserve">А. </w:t>
            </w:r>
            <w:r>
              <w:rPr>
                <w:sz w:val="24"/>
              </w:rPr>
              <w:t xml:space="preserve">Јаншинов: </w:t>
            </w:r>
            <w:r>
              <w:rPr>
                <w:i/>
                <w:sz w:val="24"/>
              </w:rPr>
              <w:t>Кончертино оп. 35</w:t>
            </w:r>
          </w:p>
          <w:p w:rsidR="001F699A" w:rsidRDefault="00786E4B">
            <w:pPr>
              <w:pStyle w:val="TableParagraph"/>
              <w:numPr>
                <w:ilvl w:val="0"/>
                <w:numId w:val="392"/>
              </w:numPr>
              <w:tabs>
                <w:tab w:val="left" w:pos="536"/>
                <w:tab w:val="left" w:pos="537"/>
              </w:tabs>
              <w:spacing w:before="6" w:line="237" w:lineRule="auto"/>
              <w:ind w:right="202"/>
              <w:rPr>
                <w:sz w:val="24"/>
              </w:rPr>
            </w:pPr>
            <w:r>
              <w:rPr>
                <w:sz w:val="24"/>
              </w:rPr>
              <w:t xml:space="preserve">Кихлер: </w:t>
            </w:r>
            <w:r>
              <w:rPr>
                <w:i/>
                <w:sz w:val="24"/>
              </w:rPr>
              <w:t>Кончертино у</w:t>
            </w:r>
            <w:r>
              <w:rPr>
                <w:i/>
                <w:spacing w:val="-20"/>
                <w:sz w:val="24"/>
              </w:rPr>
              <w:t xml:space="preserve"> </w:t>
            </w:r>
            <w:r>
              <w:rPr>
                <w:i/>
                <w:sz w:val="24"/>
              </w:rPr>
              <w:t xml:space="preserve">стилу Вивалдија, Де­дур </w:t>
            </w:r>
            <w:r>
              <w:rPr>
                <w:sz w:val="24"/>
              </w:rPr>
              <w:t>(I или II и III</w:t>
            </w:r>
            <w:r>
              <w:rPr>
                <w:spacing w:val="-1"/>
                <w:sz w:val="24"/>
              </w:rPr>
              <w:t xml:space="preserve"> </w:t>
            </w:r>
            <w:r>
              <w:rPr>
                <w:sz w:val="24"/>
              </w:rPr>
              <w:t>став)</w:t>
            </w:r>
          </w:p>
          <w:p w:rsidR="001F699A" w:rsidRDefault="00786E4B">
            <w:pPr>
              <w:pStyle w:val="TableParagraph"/>
              <w:numPr>
                <w:ilvl w:val="0"/>
                <w:numId w:val="392"/>
              </w:numPr>
              <w:tabs>
                <w:tab w:val="left" w:pos="536"/>
                <w:tab w:val="left" w:pos="537"/>
              </w:tabs>
              <w:spacing w:before="6" w:line="292" w:lineRule="exact"/>
              <w:rPr>
                <w:i/>
                <w:sz w:val="24"/>
              </w:rPr>
            </w:pPr>
            <w:r>
              <w:rPr>
                <w:spacing w:val="-3"/>
                <w:sz w:val="24"/>
              </w:rPr>
              <w:t xml:space="preserve">А. </w:t>
            </w:r>
            <w:r>
              <w:rPr>
                <w:sz w:val="24"/>
              </w:rPr>
              <w:t xml:space="preserve">Вивалди: </w:t>
            </w:r>
            <w:r>
              <w:rPr>
                <w:i/>
                <w:sz w:val="24"/>
              </w:rPr>
              <w:t>Концерт</w:t>
            </w:r>
            <w:r>
              <w:rPr>
                <w:i/>
                <w:spacing w:val="6"/>
                <w:sz w:val="24"/>
              </w:rPr>
              <w:t xml:space="preserve"> </w:t>
            </w:r>
            <w:r>
              <w:rPr>
                <w:i/>
                <w:sz w:val="24"/>
              </w:rPr>
              <w:t>Ге-дур</w:t>
            </w:r>
          </w:p>
          <w:p w:rsidR="001F699A" w:rsidRDefault="00786E4B">
            <w:pPr>
              <w:pStyle w:val="TableParagraph"/>
              <w:spacing w:line="274" w:lineRule="exact"/>
              <w:ind w:left="536"/>
              <w:rPr>
                <w:sz w:val="24"/>
              </w:rPr>
            </w:pPr>
            <w:r>
              <w:rPr>
                <w:sz w:val="24"/>
              </w:rPr>
              <w:t>(I став)</w:t>
            </w:r>
          </w:p>
          <w:p w:rsidR="001F699A" w:rsidRDefault="00786E4B">
            <w:pPr>
              <w:pStyle w:val="TableParagraph"/>
              <w:numPr>
                <w:ilvl w:val="0"/>
                <w:numId w:val="392"/>
              </w:numPr>
              <w:tabs>
                <w:tab w:val="left" w:pos="536"/>
                <w:tab w:val="left" w:pos="537"/>
              </w:tabs>
              <w:spacing w:before="2" w:line="237" w:lineRule="auto"/>
              <w:ind w:right="462"/>
              <w:rPr>
                <w:sz w:val="24"/>
              </w:rPr>
            </w:pPr>
            <w:r>
              <w:rPr>
                <w:sz w:val="24"/>
              </w:rPr>
              <w:t xml:space="preserve">Ф. Зајц: </w:t>
            </w:r>
            <w:r>
              <w:rPr>
                <w:i/>
                <w:sz w:val="24"/>
              </w:rPr>
              <w:t xml:space="preserve">Концерт бр.1, 2 </w:t>
            </w:r>
            <w:r>
              <w:rPr>
                <w:sz w:val="24"/>
              </w:rPr>
              <w:t>(I став)</w:t>
            </w:r>
          </w:p>
        </w:tc>
      </w:tr>
      <w:tr w:rsidR="001F699A">
        <w:trPr>
          <w:trHeight w:val="1646"/>
        </w:trPr>
        <w:tc>
          <w:tcPr>
            <w:tcW w:w="10758" w:type="dxa"/>
            <w:gridSpan w:val="3"/>
          </w:tcPr>
          <w:p w:rsidR="001F699A" w:rsidRDefault="00786E4B">
            <w:pPr>
              <w:pStyle w:val="TableParagraph"/>
              <w:spacing w:line="268" w:lineRule="exact"/>
              <w:ind w:left="105"/>
              <w:rPr>
                <w:sz w:val="24"/>
              </w:rPr>
            </w:pPr>
            <w:r>
              <w:rPr>
                <w:sz w:val="24"/>
              </w:rPr>
              <w:t>Обавезни минимум програма</w:t>
            </w:r>
          </w:p>
          <w:p w:rsidR="001F699A" w:rsidRDefault="00786E4B">
            <w:pPr>
              <w:pStyle w:val="TableParagraph"/>
              <w:numPr>
                <w:ilvl w:val="0"/>
                <w:numId w:val="391"/>
              </w:numPr>
              <w:tabs>
                <w:tab w:val="left" w:pos="825"/>
                <w:tab w:val="left" w:pos="826"/>
              </w:tabs>
              <w:spacing w:before="201" w:line="293" w:lineRule="exact"/>
              <w:rPr>
                <w:sz w:val="24"/>
              </w:rPr>
            </w:pPr>
            <w:r>
              <w:rPr>
                <w:sz w:val="24"/>
              </w:rPr>
              <w:t xml:space="preserve">четири скале </w:t>
            </w:r>
            <w:r>
              <w:rPr>
                <w:spacing w:val="-3"/>
                <w:sz w:val="24"/>
              </w:rPr>
              <w:t xml:space="preserve">кроз </w:t>
            </w:r>
            <w:r>
              <w:rPr>
                <w:sz w:val="24"/>
              </w:rPr>
              <w:t>две октаве и</w:t>
            </w:r>
            <w:r>
              <w:rPr>
                <w:spacing w:val="-37"/>
                <w:sz w:val="24"/>
              </w:rPr>
              <w:t xml:space="preserve"> </w:t>
            </w:r>
            <w:r>
              <w:rPr>
                <w:sz w:val="24"/>
              </w:rPr>
              <w:t>разлагања;</w:t>
            </w:r>
          </w:p>
          <w:p w:rsidR="001F699A" w:rsidRDefault="00786E4B">
            <w:pPr>
              <w:pStyle w:val="TableParagraph"/>
              <w:numPr>
                <w:ilvl w:val="0"/>
                <w:numId w:val="391"/>
              </w:numPr>
              <w:tabs>
                <w:tab w:val="left" w:pos="825"/>
                <w:tab w:val="left" w:pos="826"/>
              </w:tabs>
              <w:spacing w:line="293" w:lineRule="exact"/>
              <w:rPr>
                <w:sz w:val="24"/>
              </w:rPr>
            </w:pPr>
            <w:r>
              <w:rPr>
                <w:sz w:val="24"/>
              </w:rPr>
              <w:t>осам етида са различитом</w:t>
            </w:r>
            <w:r>
              <w:rPr>
                <w:spacing w:val="3"/>
                <w:sz w:val="24"/>
              </w:rPr>
              <w:t xml:space="preserve"> </w:t>
            </w:r>
            <w:r>
              <w:rPr>
                <w:sz w:val="24"/>
              </w:rPr>
              <w:t>проблематиком;</w:t>
            </w:r>
          </w:p>
          <w:p w:rsidR="001F699A" w:rsidRDefault="00786E4B">
            <w:pPr>
              <w:pStyle w:val="TableParagraph"/>
              <w:numPr>
                <w:ilvl w:val="0"/>
                <w:numId w:val="391"/>
              </w:numPr>
              <w:tabs>
                <w:tab w:val="left" w:pos="825"/>
                <w:tab w:val="left" w:pos="826"/>
              </w:tabs>
              <w:spacing w:line="293" w:lineRule="exact"/>
              <w:rPr>
                <w:sz w:val="24"/>
              </w:rPr>
            </w:pPr>
            <w:r>
              <w:rPr>
                <w:sz w:val="24"/>
              </w:rPr>
              <w:t xml:space="preserve">четири </w:t>
            </w:r>
            <w:r>
              <w:rPr>
                <w:spacing w:val="-4"/>
                <w:sz w:val="24"/>
              </w:rPr>
              <w:t xml:space="preserve">комада </w:t>
            </w:r>
            <w:r>
              <w:rPr>
                <w:sz w:val="24"/>
              </w:rPr>
              <w:t>(или тема са варијацијама) различитог</w:t>
            </w:r>
            <w:r>
              <w:rPr>
                <w:spacing w:val="4"/>
                <w:sz w:val="24"/>
              </w:rPr>
              <w:t xml:space="preserve"> </w:t>
            </w:r>
            <w:r>
              <w:rPr>
                <w:sz w:val="24"/>
              </w:rPr>
              <w:t>карактера.</w:t>
            </w:r>
          </w:p>
          <w:p w:rsidR="001F699A" w:rsidRDefault="00786E4B">
            <w:pPr>
              <w:pStyle w:val="TableParagraph"/>
              <w:numPr>
                <w:ilvl w:val="0"/>
                <w:numId w:val="391"/>
              </w:numPr>
              <w:tabs>
                <w:tab w:val="left" w:pos="825"/>
                <w:tab w:val="left" w:pos="826"/>
              </w:tabs>
              <w:spacing w:line="278" w:lineRule="exact"/>
              <w:rPr>
                <w:sz w:val="24"/>
              </w:rPr>
            </w:pPr>
            <w:r>
              <w:rPr>
                <w:sz w:val="24"/>
              </w:rPr>
              <w:t xml:space="preserve">први или </w:t>
            </w:r>
            <w:r>
              <w:rPr>
                <w:spacing w:val="-3"/>
                <w:sz w:val="24"/>
              </w:rPr>
              <w:t xml:space="preserve">други </w:t>
            </w:r>
            <w:r>
              <w:rPr>
                <w:sz w:val="24"/>
              </w:rPr>
              <w:t xml:space="preserve">и трећи став концерта (или кончертина) </w:t>
            </w:r>
            <w:r>
              <w:rPr>
                <w:spacing w:val="-3"/>
                <w:sz w:val="24"/>
              </w:rPr>
              <w:t xml:space="preserve">један </w:t>
            </w:r>
            <w:r>
              <w:rPr>
                <w:sz w:val="24"/>
              </w:rPr>
              <w:t>или два става</w:t>
            </w:r>
            <w:r>
              <w:rPr>
                <w:spacing w:val="14"/>
                <w:sz w:val="24"/>
              </w:rPr>
              <w:t xml:space="preserve"> </w:t>
            </w:r>
            <w:r>
              <w:rPr>
                <w:sz w:val="24"/>
              </w:rPr>
              <w:t>сонате</w:t>
            </w:r>
          </w:p>
        </w:tc>
      </w:tr>
      <w:tr w:rsidR="001F699A">
        <w:trPr>
          <w:trHeight w:val="955"/>
        </w:trPr>
        <w:tc>
          <w:tcPr>
            <w:tcW w:w="10758" w:type="dxa"/>
            <w:gridSpan w:val="3"/>
          </w:tcPr>
          <w:p w:rsidR="001F699A" w:rsidRDefault="00786E4B">
            <w:pPr>
              <w:pStyle w:val="TableParagraph"/>
              <w:spacing w:line="268" w:lineRule="exact"/>
              <w:ind w:left="105"/>
              <w:rPr>
                <w:sz w:val="24"/>
              </w:rPr>
            </w:pPr>
            <w:r>
              <w:rPr>
                <w:sz w:val="24"/>
              </w:rPr>
              <w:t>Јавни наступи</w:t>
            </w:r>
          </w:p>
          <w:p w:rsidR="001F699A" w:rsidRDefault="00786E4B">
            <w:pPr>
              <w:pStyle w:val="TableParagraph"/>
              <w:spacing w:before="199"/>
              <w:ind w:left="503"/>
              <w:rPr>
                <w:sz w:val="24"/>
              </w:rPr>
            </w:pPr>
            <w:r>
              <w:rPr>
                <w:sz w:val="24"/>
              </w:rPr>
              <w:t>– обавезна два јавна наступа током школске године.</w:t>
            </w:r>
          </w:p>
        </w:tc>
      </w:tr>
      <w:tr w:rsidR="001F699A">
        <w:trPr>
          <w:trHeight w:val="2198"/>
        </w:trPr>
        <w:tc>
          <w:tcPr>
            <w:tcW w:w="10758" w:type="dxa"/>
            <w:gridSpan w:val="3"/>
          </w:tcPr>
          <w:p w:rsidR="001F699A" w:rsidRDefault="00786E4B">
            <w:pPr>
              <w:pStyle w:val="TableParagraph"/>
              <w:spacing w:line="268" w:lineRule="exact"/>
              <w:ind w:left="105"/>
              <w:rPr>
                <w:sz w:val="24"/>
              </w:rPr>
            </w:pPr>
            <w:r>
              <w:rPr>
                <w:sz w:val="24"/>
              </w:rPr>
              <w:t>Испитни програм</w:t>
            </w:r>
          </w:p>
          <w:p w:rsidR="001F699A" w:rsidRDefault="00786E4B">
            <w:pPr>
              <w:pStyle w:val="TableParagraph"/>
              <w:numPr>
                <w:ilvl w:val="0"/>
                <w:numId w:val="390"/>
              </w:numPr>
              <w:tabs>
                <w:tab w:val="left" w:pos="825"/>
                <w:tab w:val="left" w:pos="826"/>
              </w:tabs>
              <w:spacing w:before="203" w:line="237" w:lineRule="auto"/>
              <w:ind w:right="603"/>
              <w:rPr>
                <w:sz w:val="24"/>
              </w:rPr>
            </w:pPr>
            <w:r>
              <w:rPr>
                <w:sz w:val="24"/>
              </w:rPr>
              <w:t>Једна двооктавна дурска или молска скала са прелазима са дурским или молским</w:t>
            </w:r>
            <w:r>
              <w:rPr>
                <w:spacing w:val="-43"/>
                <w:sz w:val="24"/>
              </w:rPr>
              <w:t xml:space="preserve"> </w:t>
            </w:r>
            <w:r>
              <w:rPr>
                <w:sz w:val="24"/>
              </w:rPr>
              <w:t>трозвуци (квинтакорд, секстакорд, квартсекстакорд) са</w:t>
            </w:r>
            <w:r>
              <w:rPr>
                <w:spacing w:val="9"/>
                <w:sz w:val="24"/>
              </w:rPr>
              <w:t xml:space="preserve"> </w:t>
            </w:r>
            <w:r>
              <w:rPr>
                <w:sz w:val="24"/>
              </w:rPr>
              <w:t>прелазима;</w:t>
            </w:r>
          </w:p>
          <w:p w:rsidR="001F699A" w:rsidRDefault="00786E4B">
            <w:pPr>
              <w:pStyle w:val="TableParagraph"/>
              <w:numPr>
                <w:ilvl w:val="0"/>
                <w:numId w:val="390"/>
              </w:numPr>
              <w:tabs>
                <w:tab w:val="left" w:pos="825"/>
                <w:tab w:val="left" w:pos="826"/>
              </w:tabs>
              <w:spacing w:before="1"/>
              <w:rPr>
                <w:sz w:val="24"/>
              </w:rPr>
            </w:pPr>
            <w:r>
              <w:rPr>
                <w:sz w:val="24"/>
              </w:rPr>
              <w:t>Једна</w:t>
            </w:r>
            <w:r>
              <w:rPr>
                <w:spacing w:val="15"/>
                <w:sz w:val="24"/>
              </w:rPr>
              <w:t xml:space="preserve"> </w:t>
            </w:r>
            <w:r>
              <w:rPr>
                <w:sz w:val="24"/>
              </w:rPr>
              <w:t>етида</w:t>
            </w:r>
          </w:p>
          <w:p w:rsidR="001F699A" w:rsidRDefault="00786E4B">
            <w:pPr>
              <w:pStyle w:val="TableParagraph"/>
              <w:numPr>
                <w:ilvl w:val="0"/>
                <w:numId w:val="390"/>
              </w:numPr>
              <w:tabs>
                <w:tab w:val="left" w:pos="825"/>
                <w:tab w:val="left" w:pos="826"/>
              </w:tabs>
              <w:spacing w:before="3" w:line="293" w:lineRule="exact"/>
              <w:rPr>
                <w:sz w:val="24"/>
              </w:rPr>
            </w:pPr>
            <w:r>
              <w:rPr>
                <w:sz w:val="24"/>
              </w:rPr>
              <w:t>Један комад; или једна етида различитог карактера од</w:t>
            </w:r>
            <w:r>
              <w:rPr>
                <w:spacing w:val="5"/>
                <w:sz w:val="24"/>
              </w:rPr>
              <w:t xml:space="preserve"> </w:t>
            </w:r>
            <w:r>
              <w:rPr>
                <w:sz w:val="24"/>
              </w:rPr>
              <w:t>предходне</w:t>
            </w:r>
          </w:p>
          <w:p w:rsidR="001F699A" w:rsidRDefault="00786E4B">
            <w:pPr>
              <w:pStyle w:val="TableParagraph"/>
              <w:numPr>
                <w:ilvl w:val="0"/>
                <w:numId w:val="390"/>
              </w:numPr>
              <w:tabs>
                <w:tab w:val="left" w:pos="825"/>
                <w:tab w:val="left" w:pos="826"/>
              </w:tabs>
              <w:spacing w:before="22" w:line="274" w:lineRule="exact"/>
              <w:ind w:right="481"/>
              <w:rPr>
                <w:sz w:val="24"/>
              </w:rPr>
            </w:pPr>
            <w:r>
              <w:rPr>
                <w:sz w:val="24"/>
              </w:rPr>
              <w:t xml:space="preserve">Први или </w:t>
            </w:r>
            <w:r>
              <w:rPr>
                <w:spacing w:val="-3"/>
                <w:sz w:val="24"/>
              </w:rPr>
              <w:t xml:space="preserve">други </w:t>
            </w:r>
            <w:r>
              <w:rPr>
                <w:sz w:val="24"/>
              </w:rPr>
              <w:t xml:space="preserve">и трећи став концерта (кончертина); или тема с варијацијама; или </w:t>
            </w:r>
            <w:r>
              <w:rPr>
                <w:spacing w:val="-3"/>
                <w:sz w:val="24"/>
              </w:rPr>
              <w:t xml:space="preserve">један </w:t>
            </w:r>
            <w:r>
              <w:rPr>
                <w:sz w:val="24"/>
              </w:rPr>
              <w:t>или више ставова</w:t>
            </w:r>
            <w:r>
              <w:rPr>
                <w:spacing w:val="1"/>
                <w:sz w:val="24"/>
              </w:rPr>
              <w:t xml:space="preserve"> </w:t>
            </w:r>
            <w:r>
              <w:rPr>
                <w:sz w:val="24"/>
              </w:rPr>
              <w:t>сонате.</w:t>
            </w:r>
          </w:p>
        </w:tc>
      </w:tr>
    </w:tbl>
    <w:p w:rsidR="001F699A" w:rsidRDefault="00786E4B">
      <w:pPr>
        <w:pStyle w:val="BodyText"/>
        <w:spacing w:line="242" w:lineRule="auto"/>
        <w:ind w:left="302" w:right="464"/>
      </w:pPr>
      <w:r>
        <w:t>Кључни појмови садржаја</w:t>
      </w:r>
      <w:r>
        <w:rPr>
          <w:b/>
        </w:rPr>
        <w:t xml:space="preserve">: </w:t>
      </w:r>
      <w:r>
        <w:t>тон, интонација, слушање музике, певање, пицикато,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spacing w:before="4"/>
        <w:rPr>
          <w:sz w:val="22"/>
        </w:rPr>
      </w:pPr>
    </w:p>
    <w:tbl>
      <w:tblPr>
        <w:tblW w:w="0" w:type="auto"/>
        <w:tblInd w:w="102" w:type="dxa"/>
        <w:tblLayout w:type="fixed"/>
        <w:tblCellMar>
          <w:left w:w="0" w:type="dxa"/>
          <w:right w:w="0" w:type="dxa"/>
        </w:tblCellMar>
        <w:tblLook w:val="01E0" w:firstRow="1" w:lastRow="1" w:firstColumn="1" w:lastColumn="1" w:noHBand="0" w:noVBand="0"/>
      </w:tblPr>
      <w:tblGrid>
        <w:gridCol w:w="2381"/>
        <w:gridCol w:w="8901"/>
      </w:tblGrid>
      <w:tr w:rsidR="001F699A">
        <w:trPr>
          <w:trHeight w:val="372"/>
        </w:trPr>
        <w:tc>
          <w:tcPr>
            <w:tcW w:w="2381" w:type="dxa"/>
          </w:tcPr>
          <w:p w:rsidR="001F699A" w:rsidRDefault="00786E4B">
            <w:pPr>
              <w:pStyle w:val="TableParagraph"/>
              <w:spacing w:line="266" w:lineRule="exact"/>
              <w:ind w:left="200"/>
              <w:rPr>
                <w:sz w:val="24"/>
              </w:rPr>
            </w:pPr>
            <w:r>
              <w:rPr>
                <w:sz w:val="24"/>
              </w:rPr>
              <w:t>Назив предмета</w:t>
            </w:r>
          </w:p>
        </w:tc>
        <w:tc>
          <w:tcPr>
            <w:tcW w:w="8901" w:type="dxa"/>
          </w:tcPr>
          <w:p w:rsidR="001F699A" w:rsidRDefault="00786E4B">
            <w:pPr>
              <w:pStyle w:val="TableParagraph"/>
              <w:spacing w:line="271" w:lineRule="exact"/>
              <w:ind w:left="555"/>
              <w:rPr>
                <w:b/>
                <w:sz w:val="24"/>
              </w:rPr>
            </w:pPr>
            <w:r>
              <w:rPr>
                <w:b/>
                <w:sz w:val="24"/>
              </w:rPr>
              <w:t>ВИОЛИНА</w:t>
            </w:r>
          </w:p>
        </w:tc>
      </w:tr>
      <w:tr w:rsidR="001F699A">
        <w:trPr>
          <w:trHeight w:val="920"/>
        </w:trPr>
        <w:tc>
          <w:tcPr>
            <w:tcW w:w="2381" w:type="dxa"/>
          </w:tcPr>
          <w:p w:rsidR="001F699A" w:rsidRDefault="00786E4B">
            <w:pPr>
              <w:pStyle w:val="TableParagraph"/>
              <w:spacing w:before="92"/>
              <w:ind w:left="200"/>
              <w:rPr>
                <w:sz w:val="24"/>
              </w:rPr>
            </w:pPr>
            <w:r>
              <w:rPr>
                <w:sz w:val="24"/>
              </w:rPr>
              <w:t>Циљ</w:t>
            </w:r>
          </w:p>
        </w:tc>
        <w:tc>
          <w:tcPr>
            <w:tcW w:w="8901" w:type="dxa"/>
          </w:tcPr>
          <w:p w:rsidR="001F699A" w:rsidRDefault="00786E4B">
            <w:pPr>
              <w:pStyle w:val="TableParagraph"/>
              <w:tabs>
                <w:tab w:val="left" w:pos="7033"/>
              </w:tabs>
              <w:spacing w:before="92"/>
              <w:ind w:left="575" w:right="196"/>
              <w:rPr>
                <w:sz w:val="24"/>
              </w:rPr>
            </w:pPr>
            <w:r>
              <w:rPr>
                <w:b/>
                <w:sz w:val="24"/>
              </w:rPr>
              <w:t xml:space="preserve">Циљ  </w:t>
            </w:r>
            <w:r>
              <w:rPr>
                <w:spacing w:val="-3"/>
                <w:sz w:val="24"/>
              </w:rPr>
              <w:t xml:space="preserve">учења  </w:t>
            </w:r>
            <w:r>
              <w:rPr>
                <w:sz w:val="24"/>
              </w:rPr>
              <w:t xml:space="preserve">предмета  Виолина  </w:t>
            </w:r>
            <w:r>
              <w:rPr>
                <w:spacing w:val="-5"/>
                <w:sz w:val="24"/>
              </w:rPr>
              <w:t xml:space="preserve">је  </w:t>
            </w:r>
            <w:r>
              <w:rPr>
                <w:sz w:val="24"/>
              </w:rPr>
              <w:t>да  код</w:t>
            </w:r>
            <w:r>
              <w:rPr>
                <w:spacing w:val="45"/>
                <w:sz w:val="24"/>
              </w:rPr>
              <w:t xml:space="preserve"> </w:t>
            </w:r>
            <w:r>
              <w:rPr>
                <w:sz w:val="24"/>
              </w:rPr>
              <w:t>ученика</w:t>
            </w:r>
            <w:r>
              <w:rPr>
                <w:spacing w:val="55"/>
                <w:sz w:val="24"/>
              </w:rPr>
              <w:t xml:space="preserve"> </w:t>
            </w:r>
            <w:r>
              <w:rPr>
                <w:sz w:val="24"/>
              </w:rPr>
              <w:t>рaзвиjе</w:t>
            </w:r>
            <w:r>
              <w:rPr>
                <w:sz w:val="24"/>
              </w:rPr>
              <w:tab/>
              <w:t>интeрeсoвaње и љубав  према  инструменту  и  музици  кроз  индивидуално  музичко</w:t>
            </w:r>
            <w:r>
              <w:rPr>
                <w:spacing w:val="49"/>
                <w:sz w:val="24"/>
              </w:rPr>
              <w:t xml:space="preserve"> </w:t>
            </w:r>
            <w:r>
              <w:rPr>
                <w:sz w:val="24"/>
              </w:rPr>
              <w:t>искуство</w:t>
            </w:r>
          </w:p>
          <w:p w:rsidR="001F699A" w:rsidRDefault="00786E4B">
            <w:pPr>
              <w:pStyle w:val="TableParagraph"/>
              <w:spacing w:line="256" w:lineRule="exact"/>
              <w:ind w:left="575"/>
              <w:rPr>
                <w:sz w:val="24"/>
              </w:rPr>
            </w:pPr>
            <w:r>
              <w:rPr>
                <w:sz w:val="24"/>
              </w:rPr>
              <w:t>којим   се   подстиче   развијање   моторичке</w:t>
            </w:r>
            <w:r>
              <w:rPr>
                <w:spacing w:val="39"/>
                <w:sz w:val="24"/>
              </w:rPr>
              <w:t xml:space="preserve"> </w:t>
            </w:r>
            <w:r>
              <w:rPr>
                <w:sz w:val="24"/>
              </w:rPr>
              <w:t>флексибилности</w:t>
            </w:r>
            <w:r>
              <w:rPr>
                <w:spacing w:val="60"/>
                <w:sz w:val="24"/>
              </w:rPr>
              <w:t xml:space="preserve"> </w:t>
            </w:r>
            <w:r>
              <w:rPr>
                <w:sz w:val="24"/>
              </w:rPr>
              <w:t>и</w:t>
            </w:r>
            <w:r>
              <w:rPr>
                <w:spacing w:val="60"/>
                <w:sz w:val="24"/>
              </w:rPr>
              <w:t xml:space="preserve"> </w:t>
            </w:r>
            <w:r>
              <w:rPr>
                <w:sz w:val="24"/>
              </w:rPr>
              <w:t>осетљивости,</w:t>
            </w:r>
          </w:p>
        </w:tc>
      </w:tr>
    </w:tbl>
    <w:p w:rsidR="001F699A" w:rsidRDefault="001F699A">
      <w:pPr>
        <w:spacing w:line="256"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line="242" w:lineRule="auto"/>
        <w:ind w:left="3058"/>
      </w:pPr>
      <w:r>
        <w:t>креативности, естетског сензибилитета, као и оспособљавање и мотивисање ученика за самосталан јавни наступ и наставак уметничког школовања</w:t>
      </w:r>
    </w:p>
    <w:p w:rsidR="001F699A" w:rsidRDefault="00786E4B">
      <w:pPr>
        <w:tabs>
          <w:tab w:val="left" w:pos="3058"/>
        </w:tabs>
        <w:spacing w:before="202"/>
        <w:ind w:left="302"/>
        <w:rPr>
          <w:b/>
          <w:sz w:val="24"/>
        </w:rPr>
      </w:pPr>
      <w:r>
        <w:rPr>
          <w:sz w:val="24"/>
        </w:rPr>
        <w:t>Разред</w:t>
      </w:r>
      <w:r>
        <w:rPr>
          <w:sz w:val="24"/>
        </w:rPr>
        <w:tab/>
      </w:r>
      <w:r>
        <w:rPr>
          <w:b/>
          <w:sz w:val="24"/>
        </w:rPr>
        <w:t>Пети</w:t>
      </w:r>
    </w:p>
    <w:p w:rsidR="001F699A" w:rsidRDefault="00786E4B">
      <w:pPr>
        <w:tabs>
          <w:tab w:val="left" w:pos="3058"/>
        </w:tabs>
        <w:spacing w:before="199"/>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28"/>
        </w:trPr>
        <w:tc>
          <w:tcPr>
            <w:tcW w:w="4082" w:type="dxa"/>
          </w:tcPr>
          <w:p w:rsidR="001F699A" w:rsidRDefault="00786E4B">
            <w:pPr>
              <w:pStyle w:val="TableParagraph"/>
              <w:spacing w:line="273" w:lineRule="exact"/>
              <w:ind w:left="353" w:right="350"/>
              <w:jc w:val="center"/>
              <w:rPr>
                <w:b/>
                <w:sz w:val="24"/>
              </w:rPr>
            </w:pPr>
            <w:r>
              <w:rPr>
                <w:b/>
                <w:sz w:val="24"/>
              </w:rPr>
              <w:t>ИСХОДИ</w:t>
            </w:r>
          </w:p>
          <w:p w:rsidR="001F699A" w:rsidRDefault="00786E4B">
            <w:pPr>
              <w:pStyle w:val="TableParagraph"/>
              <w:spacing w:before="195" w:line="242" w:lineRule="auto"/>
              <w:ind w:left="353" w:right="350"/>
              <w:jc w:val="center"/>
              <w:rPr>
                <w:sz w:val="24"/>
              </w:rPr>
            </w:pPr>
            <w:r>
              <w:rPr>
                <w:sz w:val="24"/>
              </w:rPr>
              <w:t>По завршеној области ученик ће бити у стању да:</w:t>
            </w:r>
          </w:p>
        </w:tc>
        <w:tc>
          <w:tcPr>
            <w:tcW w:w="2944" w:type="dxa"/>
          </w:tcPr>
          <w:p w:rsidR="001F699A" w:rsidRDefault="001F699A">
            <w:pPr>
              <w:pStyle w:val="TableParagraph"/>
              <w:spacing w:before="3"/>
              <w:rPr>
                <w:b/>
                <w:sz w:val="32"/>
              </w:rPr>
            </w:pPr>
          </w:p>
          <w:p w:rsidR="001F699A" w:rsidRDefault="00786E4B">
            <w:pPr>
              <w:pStyle w:val="TableParagraph"/>
              <w:ind w:left="954"/>
              <w:rPr>
                <w:b/>
                <w:sz w:val="24"/>
              </w:rPr>
            </w:pPr>
            <w:r>
              <w:rPr>
                <w:b/>
                <w:sz w:val="24"/>
              </w:rPr>
              <w:t>ОБЛАСТ</w:t>
            </w:r>
          </w:p>
        </w:tc>
        <w:tc>
          <w:tcPr>
            <w:tcW w:w="3732" w:type="dxa"/>
          </w:tcPr>
          <w:p w:rsidR="001F699A" w:rsidRDefault="001F699A">
            <w:pPr>
              <w:pStyle w:val="TableParagraph"/>
              <w:spacing w:before="3"/>
              <w:rPr>
                <w:b/>
                <w:sz w:val="32"/>
              </w:rPr>
            </w:pPr>
          </w:p>
          <w:p w:rsidR="001F699A" w:rsidRDefault="00786E4B">
            <w:pPr>
              <w:pStyle w:val="TableParagraph"/>
              <w:ind w:left="1170"/>
              <w:rPr>
                <w:b/>
                <w:sz w:val="24"/>
              </w:rPr>
            </w:pPr>
            <w:r>
              <w:rPr>
                <w:b/>
                <w:sz w:val="24"/>
              </w:rPr>
              <w:t>САДРЖАЈИ</w:t>
            </w:r>
          </w:p>
        </w:tc>
      </w:tr>
      <w:tr w:rsidR="001F699A">
        <w:trPr>
          <w:trHeight w:val="9832"/>
        </w:trPr>
        <w:tc>
          <w:tcPr>
            <w:tcW w:w="4082" w:type="dxa"/>
          </w:tcPr>
          <w:p w:rsidR="001F699A" w:rsidRDefault="001F699A">
            <w:pPr>
              <w:pStyle w:val="TableParagraph"/>
              <w:spacing w:before="10"/>
              <w:rPr>
                <w:b/>
                <w:sz w:val="23"/>
              </w:rPr>
            </w:pPr>
          </w:p>
          <w:p w:rsidR="001F699A" w:rsidRDefault="00786E4B">
            <w:pPr>
              <w:pStyle w:val="TableParagraph"/>
              <w:numPr>
                <w:ilvl w:val="0"/>
                <w:numId w:val="389"/>
              </w:numPr>
              <w:tabs>
                <w:tab w:val="left" w:pos="863"/>
                <w:tab w:val="left" w:pos="864"/>
              </w:tabs>
              <w:spacing w:line="237" w:lineRule="auto"/>
              <w:ind w:right="645"/>
              <w:rPr>
                <w:sz w:val="24"/>
              </w:rPr>
            </w:pPr>
            <w:r>
              <w:rPr>
                <w:sz w:val="24"/>
              </w:rPr>
              <w:t>самостално штимује свој инструмент;</w:t>
            </w:r>
          </w:p>
          <w:p w:rsidR="001F699A" w:rsidRDefault="00786E4B">
            <w:pPr>
              <w:pStyle w:val="TableParagraph"/>
              <w:numPr>
                <w:ilvl w:val="0"/>
                <w:numId w:val="389"/>
              </w:numPr>
              <w:tabs>
                <w:tab w:val="left" w:pos="863"/>
                <w:tab w:val="left" w:pos="864"/>
              </w:tabs>
              <w:ind w:right="131"/>
              <w:rPr>
                <w:sz w:val="24"/>
              </w:rPr>
            </w:pPr>
            <w:r>
              <w:rPr>
                <w:sz w:val="24"/>
              </w:rPr>
              <w:t>самостално вежба и поступа по процедури која се примењује у стицању</w:t>
            </w:r>
            <w:r>
              <w:rPr>
                <w:spacing w:val="-17"/>
                <w:sz w:val="24"/>
              </w:rPr>
              <w:t xml:space="preserve"> </w:t>
            </w:r>
            <w:r>
              <w:rPr>
                <w:sz w:val="24"/>
              </w:rPr>
              <w:t>технике леве и десне</w:t>
            </w:r>
            <w:r>
              <w:rPr>
                <w:spacing w:val="3"/>
                <w:sz w:val="24"/>
              </w:rPr>
              <w:t xml:space="preserve"> </w:t>
            </w:r>
            <w:r>
              <w:rPr>
                <w:sz w:val="24"/>
              </w:rPr>
              <w:t>руке;</w:t>
            </w:r>
          </w:p>
          <w:p w:rsidR="001F699A" w:rsidRDefault="00786E4B">
            <w:pPr>
              <w:pStyle w:val="TableParagraph"/>
              <w:numPr>
                <w:ilvl w:val="0"/>
                <w:numId w:val="389"/>
              </w:numPr>
              <w:tabs>
                <w:tab w:val="left" w:pos="863"/>
                <w:tab w:val="left" w:pos="864"/>
              </w:tabs>
              <w:spacing w:before="1"/>
              <w:ind w:right="240"/>
              <w:rPr>
                <w:sz w:val="24"/>
              </w:rPr>
            </w:pPr>
            <w:r>
              <w:rPr>
                <w:sz w:val="24"/>
              </w:rPr>
              <w:t>контролише интонацију ритам и квалитет тона при промени позиција и</w:t>
            </w:r>
            <w:r>
              <w:rPr>
                <w:spacing w:val="-15"/>
                <w:sz w:val="24"/>
              </w:rPr>
              <w:t xml:space="preserve"> </w:t>
            </w:r>
            <w:r>
              <w:rPr>
                <w:sz w:val="24"/>
              </w:rPr>
              <w:t>коригује се;</w:t>
            </w:r>
          </w:p>
          <w:p w:rsidR="001F699A" w:rsidRDefault="00786E4B">
            <w:pPr>
              <w:pStyle w:val="TableParagraph"/>
              <w:numPr>
                <w:ilvl w:val="0"/>
                <w:numId w:val="389"/>
              </w:numPr>
              <w:tabs>
                <w:tab w:val="left" w:pos="863"/>
                <w:tab w:val="left" w:pos="864"/>
              </w:tabs>
              <w:ind w:right="404"/>
              <w:rPr>
                <w:sz w:val="24"/>
              </w:rPr>
            </w:pPr>
            <w:r>
              <w:rPr>
                <w:sz w:val="24"/>
              </w:rPr>
              <w:t>истражује начине</w:t>
            </w:r>
            <w:r>
              <w:rPr>
                <w:spacing w:val="-17"/>
                <w:sz w:val="24"/>
              </w:rPr>
              <w:t xml:space="preserve"> </w:t>
            </w:r>
            <w:r>
              <w:rPr>
                <w:sz w:val="24"/>
              </w:rPr>
              <w:t>добијања чистог тона и поштује договорена правила понашања при слушању и извођењу</w:t>
            </w:r>
            <w:r>
              <w:rPr>
                <w:spacing w:val="-9"/>
                <w:sz w:val="24"/>
              </w:rPr>
              <w:t xml:space="preserve"> </w:t>
            </w:r>
            <w:r>
              <w:rPr>
                <w:sz w:val="24"/>
              </w:rPr>
              <w:t>музике;</w:t>
            </w:r>
          </w:p>
          <w:p w:rsidR="001F699A" w:rsidRDefault="00786E4B">
            <w:pPr>
              <w:pStyle w:val="TableParagraph"/>
              <w:numPr>
                <w:ilvl w:val="0"/>
                <w:numId w:val="389"/>
              </w:numPr>
              <w:tabs>
                <w:tab w:val="left" w:pos="826"/>
              </w:tabs>
              <w:ind w:left="825" w:right="591"/>
              <w:jc w:val="both"/>
              <w:rPr>
                <w:sz w:val="24"/>
              </w:rPr>
            </w:pPr>
            <w:r>
              <w:rPr>
                <w:sz w:val="24"/>
              </w:rPr>
              <w:t>користи знања из области теорије музике и</w:t>
            </w:r>
            <w:r>
              <w:rPr>
                <w:spacing w:val="-17"/>
                <w:sz w:val="24"/>
              </w:rPr>
              <w:t xml:space="preserve"> </w:t>
            </w:r>
            <w:r>
              <w:rPr>
                <w:sz w:val="24"/>
              </w:rPr>
              <w:t>историје приликом</w:t>
            </w:r>
            <w:r>
              <w:rPr>
                <w:spacing w:val="-12"/>
                <w:sz w:val="24"/>
              </w:rPr>
              <w:t xml:space="preserve"> </w:t>
            </w:r>
            <w:r>
              <w:rPr>
                <w:sz w:val="24"/>
              </w:rPr>
              <w:t>интерпретације музичког</w:t>
            </w:r>
            <w:r>
              <w:rPr>
                <w:spacing w:val="3"/>
                <w:sz w:val="24"/>
              </w:rPr>
              <w:t xml:space="preserve"> </w:t>
            </w:r>
            <w:r>
              <w:rPr>
                <w:sz w:val="24"/>
              </w:rPr>
              <w:t>дела;</w:t>
            </w:r>
          </w:p>
          <w:p w:rsidR="001F699A" w:rsidRDefault="00786E4B">
            <w:pPr>
              <w:pStyle w:val="TableParagraph"/>
              <w:numPr>
                <w:ilvl w:val="0"/>
                <w:numId w:val="389"/>
              </w:numPr>
              <w:tabs>
                <w:tab w:val="left" w:pos="825"/>
                <w:tab w:val="left" w:pos="826"/>
              </w:tabs>
              <w:ind w:left="825" w:right="122"/>
              <w:rPr>
                <w:sz w:val="24"/>
              </w:rPr>
            </w:pPr>
            <w:r>
              <w:rPr>
                <w:sz w:val="24"/>
              </w:rPr>
              <w:t>пренесе на публику сопствени емоционални доживљај кроз интерпретацију музичког</w:t>
            </w:r>
            <w:r>
              <w:rPr>
                <w:spacing w:val="-12"/>
                <w:sz w:val="24"/>
              </w:rPr>
              <w:t xml:space="preserve"> </w:t>
            </w:r>
            <w:r>
              <w:rPr>
                <w:sz w:val="24"/>
              </w:rPr>
              <w:t>дела (изражајно</w:t>
            </w:r>
            <w:r>
              <w:rPr>
                <w:spacing w:val="5"/>
                <w:sz w:val="24"/>
              </w:rPr>
              <w:t xml:space="preserve"> </w:t>
            </w:r>
            <w:r>
              <w:rPr>
                <w:sz w:val="24"/>
              </w:rPr>
              <w:t>свира);</w:t>
            </w:r>
          </w:p>
          <w:p w:rsidR="001F699A" w:rsidRDefault="00786E4B">
            <w:pPr>
              <w:pStyle w:val="TableParagraph"/>
              <w:numPr>
                <w:ilvl w:val="0"/>
                <w:numId w:val="389"/>
              </w:numPr>
              <w:tabs>
                <w:tab w:val="left" w:pos="825"/>
                <w:tab w:val="left" w:pos="826"/>
              </w:tabs>
              <w:ind w:left="825" w:right="222"/>
              <w:rPr>
                <w:sz w:val="24"/>
              </w:rPr>
            </w:pPr>
            <w:r>
              <w:rPr>
                <w:sz w:val="24"/>
              </w:rPr>
              <w:t>испољи креативност у остварењу музичке</w:t>
            </w:r>
            <w:r>
              <w:rPr>
                <w:spacing w:val="-15"/>
                <w:sz w:val="24"/>
              </w:rPr>
              <w:t xml:space="preserve"> </w:t>
            </w:r>
            <w:r>
              <w:rPr>
                <w:sz w:val="24"/>
              </w:rPr>
              <w:t>фантазије и</w:t>
            </w:r>
            <w:r>
              <w:rPr>
                <w:spacing w:val="2"/>
                <w:sz w:val="24"/>
              </w:rPr>
              <w:t xml:space="preserve"> </w:t>
            </w:r>
            <w:r>
              <w:rPr>
                <w:sz w:val="24"/>
              </w:rPr>
              <w:t>естетике;</w:t>
            </w:r>
          </w:p>
          <w:p w:rsidR="001F699A" w:rsidRDefault="00786E4B">
            <w:pPr>
              <w:pStyle w:val="TableParagraph"/>
              <w:numPr>
                <w:ilvl w:val="0"/>
                <w:numId w:val="389"/>
              </w:numPr>
              <w:tabs>
                <w:tab w:val="left" w:pos="825"/>
                <w:tab w:val="left" w:pos="826"/>
              </w:tabs>
              <w:ind w:left="825" w:right="375"/>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389"/>
              </w:numPr>
              <w:tabs>
                <w:tab w:val="left" w:pos="825"/>
                <w:tab w:val="left" w:pos="826"/>
              </w:tabs>
              <w:ind w:left="825" w:right="350"/>
              <w:rPr>
                <w:sz w:val="24"/>
              </w:rPr>
            </w:pPr>
            <w:r>
              <w:rPr>
                <w:sz w:val="24"/>
              </w:rPr>
              <w:t>свирањем у ансамблу примени принцип</w:t>
            </w:r>
            <w:r>
              <w:rPr>
                <w:spacing w:val="-14"/>
                <w:sz w:val="24"/>
              </w:rPr>
              <w:t xml:space="preserve"> </w:t>
            </w:r>
            <w:r>
              <w:rPr>
                <w:sz w:val="24"/>
              </w:rPr>
              <w:t>узајамног слушања;</w:t>
            </w:r>
          </w:p>
          <w:p w:rsidR="001F699A" w:rsidRDefault="00786E4B">
            <w:pPr>
              <w:pStyle w:val="TableParagraph"/>
              <w:numPr>
                <w:ilvl w:val="0"/>
                <w:numId w:val="389"/>
              </w:numPr>
              <w:tabs>
                <w:tab w:val="left" w:pos="825"/>
                <w:tab w:val="left" w:pos="826"/>
              </w:tabs>
              <w:spacing w:line="278" w:lineRule="exact"/>
              <w:ind w:left="825"/>
              <w:rPr>
                <w:sz w:val="24"/>
              </w:rPr>
            </w:pPr>
            <w:r>
              <w:rPr>
                <w:sz w:val="24"/>
              </w:rPr>
              <w:t xml:space="preserve">самостално или </w:t>
            </w:r>
            <w:r>
              <w:rPr>
                <w:spacing w:val="-5"/>
                <w:sz w:val="24"/>
              </w:rPr>
              <w:t>уз</w:t>
            </w:r>
            <w:r>
              <w:rPr>
                <w:spacing w:val="3"/>
                <w:sz w:val="24"/>
              </w:rPr>
              <w:t xml:space="preserve"> </w:t>
            </w:r>
            <w:r>
              <w:rPr>
                <w:sz w:val="24"/>
              </w:rPr>
              <w:t>помоћ</w:t>
            </w:r>
          </w:p>
        </w:tc>
        <w:tc>
          <w:tcPr>
            <w:tcW w:w="29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11"/>
              <w:rPr>
                <w:b/>
                <w:sz w:val="34"/>
              </w:rPr>
            </w:pPr>
          </w:p>
          <w:p w:rsidR="001F699A" w:rsidRDefault="00786E4B">
            <w:pPr>
              <w:pStyle w:val="TableParagraph"/>
              <w:spacing w:line="412" w:lineRule="auto"/>
              <w:ind w:left="978" w:right="790" w:hanging="164"/>
              <w:rPr>
                <w:sz w:val="24"/>
              </w:rPr>
            </w:pPr>
            <w:r>
              <w:rPr>
                <w:sz w:val="24"/>
              </w:rPr>
              <w:t>ИЗВОЂЕЊЕ МУЗИКЕ</w:t>
            </w:r>
          </w:p>
        </w:tc>
        <w:tc>
          <w:tcPr>
            <w:tcW w:w="3732" w:type="dxa"/>
          </w:tcPr>
          <w:p w:rsidR="001F699A" w:rsidRDefault="001F699A">
            <w:pPr>
              <w:pStyle w:val="TableParagraph"/>
              <w:rPr>
                <w:b/>
                <w:sz w:val="26"/>
              </w:rPr>
            </w:pPr>
          </w:p>
          <w:p w:rsidR="001F699A" w:rsidRDefault="00786E4B">
            <w:pPr>
              <w:pStyle w:val="TableParagraph"/>
              <w:spacing w:before="168"/>
              <w:ind w:left="104"/>
              <w:rPr>
                <w:sz w:val="24"/>
              </w:rPr>
            </w:pPr>
            <w:r>
              <w:rPr>
                <w:sz w:val="24"/>
              </w:rPr>
              <w:t>Читање с листа.</w:t>
            </w:r>
          </w:p>
          <w:p w:rsidR="001F699A" w:rsidRDefault="00786E4B">
            <w:pPr>
              <w:pStyle w:val="TableParagraph"/>
              <w:spacing w:before="2"/>
              <w:ind w:left="104" w:right="353"/>
              <w:rPr>
                <w:sz w:val="24"/>
              </w:rPr>
            </w:pPr>
            <w:r>
              <w:rPr>
                <w:sz w:val="24"/>
              </w:rPr>
              <w:t>Метричко и ритмичко свирање. Квалитет тона – уједначеност у различитим позицијама и у комбинацији са техничким захтевима.</w:t>
            </w:r>
          </w:p>
          <w:p w:rsidR="001F699A" w:rsidRDefault="00786E4B">
            <w:pPr>
              <w:pStyle w:val="TableParagraph"/>
              <w:ind w:left="104" w:right="343"/>
              <w:rPr>
                <w:sz w:val="24"/>
              </w:rPr>
            </w:pPr>
            <w:r>
              <w:rPr>
                <w:sz w:val="24"/>
              </w:rPr>
              <w:t>Слушање, интонација и штимовање инструмента. Музичка меморија - неговање и развијање.</w:t>
            </w:r>
          </w:p>
          <w:p w:rsidR="001F699A" w:rsidRDefault="00786E4B">
            <w:pPr>
              <w:pStyle w:val="TableParagraph"/>
              <w:ind w:left="104"/>
              <w:rPr>
                <w:sz w:val="24"/>
              </w:rPr>
            </w:pPr>
            <w:r>
              <w:rPr>
                <w:sz w:val="24"/>
              </w:rPr>
              <w:t>Камерно музицирање (наставник</w:t>
            </w:r>
          </w:p>
          <w:p w:rsidR="001F699A" w:rsidRDefault="00786E4B">
            <w:pPr>
              <w:pStyle w:val="TableParagraph"/>
              <w:spacing w:before="1"/>
              <w:ind w:left="104" w:right="363"/>
              <w:rPr>
                <w:sz w:val="24"/>
              </w:rPr>
            </w:pPr>
            <w:r>
              <w:rPr>
                <w:sz w:val="24"/>
              </w:rPr>
              <w:t>– ученик, ученик – ученик). Развој извођачког апарата и музичке фантазије кроз рад над одговарајућом литературом и композицијама сложенијих техничких захтева.</w:t>
            </w:r>
          </w:p>
          <w:p w:rsidR="001F699A" w:rsidRDefault="00786E4B">
            <w:pPr>
              <w:pStyle w:val="TableParagraph"/>
              <w:spacing w:before="3" w:line="237" w:lineRule="auto"/>
              <w:ind w:left="104" w:right="343"/>
              <w:rPr>
                <w:sz w:val="24"/>
              </w:rPr>
            </w:pPr>
            <w:r>
              <w:rPr>
                <w:sz w:val="24"/>
              </w:rPr>
              <w:t>Музичка меморија - неговање и развијање.</w:t>
            </w:r>
          </w:p>
          <w:p w:rsidR="001F699A" w:rsidRDefault="00786E4B">
            <w:pPr>
              <w:pStyle w:val="TableParagraph"/>
              <w:spacing w:before="3"/>
              <w:ind w:left="104"/>
              <w:rPr>
                <w:sz w:val="24"/>
              </w:rPr>
            </w:pPr>
            <w:r>
              <w:rPr>
                <w:sz w:val="24"/>
              </w:rPr>
              <w:t>Музички бонтон.</w:t>
            </w:r>
          </w:p>
          <w:p w:rsidR="001F699A" w:rsidRDefault="00786E4B">
            <w:pPr>
              <w:pStyle w:val="TableParagraph"/>
              <w:spacing w:before="56"/>
              <w:ind w:left="104"/>
              <w:rPr>
                <w:sz w:val="24"/>
              </w:rPr>
            </w:pPr>
            <w:r>
              <w:rPr>
                <w:b/>
                <w:sz w:val="24"/>
              </w:rPr>
              <w:t>Техника десне руке</w:t>
            </w:r>
            <w:r>
              <w:rPr>
                <w:sz w:val="24"/>
              </w:rPr>
              <w:t>:</w:t>
            </w:r>
          </w:p>
          <w:p w:rsidR="001F699A" w:rsidRDefault="00786E4B">
            <w:pPr>
              <w:pStyle w:val="TableParagraph"/>
              <w:numPr>
                <w:ilvl w:val="0"/>
                <w:numId w:val="388"/>
              </w:numPr>
              <w:tabs>
                <w:tab w:val="left" w:pos="824"/>
                <w:tab w:val="left" w:pos="825"/>
              </w:tabs>
              <w:spacing w:before="199" w:line="242" w:lineRule="auto"/>
              <w:ind w:right="437" w:hanging="360"/>
              <w:rPr>
                <w:sz w:val="24"/>
              </w:rPr>
            </w:pPr>
            <w:r>
              <w:rPr>
                <w:sz w:val="24"/>
              </w:rPr>
              <w:t>владање комплетним звуком на</w:t>
            </w:r>
            <w:r>
              <w:rPr>
                <w:spacing w:val="-10"/>
                <w:sz w:val="24"/>
              </w:rPr>
              <w:t xml:space="preserve"> </w:t>
            </w:r>
            <w:r>
              <w:rPr>
                <w:sz w:val="24"/>
              </w:rPr>
              <w:t>инструменту;</w:t>
            </w:r>
          </w:p>
          <w:p w:rsidR="001F699A" w:rsidRDefault="00786E4B">
            <w:pPr>
              <w:pStyle w:val="TableParagraph"/>
              <w:numPr>
                <w:ilvl w:val="0"/>
                <w:numId w:val="388"/>
              </w:numPr>
              <w:tabs>
                <w:tab w:val="left" w:pos="824"/>
                <w:tab w:val="left" w:pos="825"/>
              </w:tabs>
              <w:ind w:right="173" w:hanging="360"/>
              <w:rPr>
                <w:sz w:val="24"/>
              </w:rPr>
            </w:pPr>
            <w:r>
              <w:rPr>
                <w:sz w:val="24"/>
              </w:rPr>
              <w:t>свирање двозвука са једноставним прелазима како деташе тако и</w:t>
            </w:r>
            <w:r>
              <w:rPr>
                <w:spacing w:val="-9"/>
                <w:sz w:val="24"/>
              </w:rPr>
              <w:t xml:space="preserve"> </w:t>
            </w:r>
            <w:r>
              <w:rPr>
                <w:sz w:val="24"/>
              </w:rPr>
              <w:t>легато, стакато..;</w:t>
            </w:r>
          </w:p>
          <w:p w:rsidR="001F699A" w:rsidRDefault="00786E4B">
            <w:pPr>
              <w:pStyle w:val="TableParagraph"/>
              <w:numPr>
                <w:ilvl w:val="0"/>
                <w:numId w:val="388"/>
              </w:numPr>
              <w:tabs>
                <w:tab w:val="left" w:pos="824"/>
                <w:tab w:val="left" w:pos="825"/>
              </w:tabs>
              <w:ind w:right="282" w:hanging="360"/>
              <w:rPr>
                <w:sz w:val="24"/>
              </w:rPr>
            </w:pPr>
            <w:r>
              <w:rPr>
                <w:sz w:val="24"/>
              </w:rPr>
              <w:t>свирање акорада на три и четири жице (навише и наниже) у различитим позицијама.</w:t>
            </w:r>
          </w:p>
        </w:tc>
      </w:tr>
    </w:tbl>
    <w:p w:rsidR="001F699A" w:rsidRDefault="001F699A">
      <w:pPr>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694"/>
        </w:trPr>
        <w:tc>
          <w:tcPr>
            <w:tcW w:w="4082" w:type="dxa"/>
          </w:tcPr>
          <w:p w:rsidR="001F699A" w:rsidRDefault="00786E4B">
            <w:pPr>
              <w:pStyle w:val="TableParagraph"/>
              <w:spacing w:line="242" w:lineRule="auto"/>
              <w:ind w:left="825" w:right="213"/>
              <w:rPr>
                <w:sz w:val="24"/>
              </w:rPr>
            </w:pPr>
            <w:r>
              <w:rPr>
                <w:sz w:val="24"/>
              </w:rPr>
              <w:t>одраслих, користи предности дигитализације;</w:t>
            </w:r>
          </w:p>
          <w:p w:rsidR="001F699A" w:rsidRDefault="00786E4B">
            <w:pPr>
              <w:pStyle w:val="TableParagraph"/>
              <w:numPr>
                <w:ilvl w:val="0"/>
                <w:numId w:val="387"/>
              </w:numPr>
              <w:tabs>
                <w:tab w:val="left" w:pos="825"/>
                <w:tab w:val="left" w:pos="826"/>
              </w:tabs>
              <w:spacing w:line="271" w:lineRule="exact"/>
              <w:rPr>
                <w:sz w:val="24"/>
              </w:rPr>
            </w:pPr>
            <w:r>
              <w:rPr>
                <w:sz w:val="24"/>
              </w:rPr>
              <w:t>користи првих пет</w:t>
            </w:r>
            <w:r>
              <w:rPr>
                <w:spacing w:val="-7"/>
                <w:sz w:val="24"/>
              </w:rPr>
              <w:t xml:space="preserve"> </w:t>
            </w:r>
            <w:r>
              <w:rPr>
                <w:sz w:val="24"/>
              </w:rPr>
              <w:t>позиција;</w:t>
            </w:r>
          </w:p>
          <w:p w:rsidR="001F699A" w:rsidRDefault="00786E4B">
            <w:pPr>
              <w:pStyle w:val="TableParagraph"/>
              <w:numPr>
                <w:ilvl w:val="0"/>
                <w:numId w:val="387"/>
              </w:numPr>
              <w:tabs>
                <w:tab w:val="left" w:pos="825"/>
                <w:tab w:val="left" w:pos="826"/>
              </w:tabs>
              <w:spacing w:line="275" w:lineRule="exact"/>
              <w:rPr>
                <w:sz w:val="24"/>
              </w:rPr>
            </w:pPr>
            <w:r>
              <w:rPr>
                <w:sz w:val="24"/>
              </w:rPr>
              <w:t>користи хармонски слух;</w:t>
            </w:r>
          </w:p>
          <w:p w:rsidR="001F699A" w:rsidRDefault="00786E4B">
            <w:pPr>
              <w:pStyle w:val="TableParagraph"/>
              <w:numPr>
                <w:ilvl w:val="0"/>
                <w:numId w:val="387"/>
              </w:numPr>
              <w:tabs>
                <w:tab w:val="left" w:pos="825"/>
                <w:tab w:val="left" w:pos="826"/>
              </w:tabs>
              <w:ind w:right="709"/>
              <w:rPr>
                <w:sz w:val="24"/>
              </w:rPr>
            </w:pPr>
            <w:r>
              <w:rPr>
                <w:sz w:val="24"/>
              </w:rPr>
              <w:t>влада једноставнијом двозвучном и акордском техником у</w:t>
            </w:r>
            <w:r>
              <w:rPr>
                <w:spacing w:val="-8"/>
                <w:sz w:val="24"/>
              </w:rPr>
              <w:t xml:space="preserve"> </w:t>
            </w:r>
            <w:r>
              <w:rPr>
                <w:sz w:val="24"/>
              </w:rPr>
              <w:t>програму;</w:t>
            </w:r>
          </w:p>
          <w:p w:rsidR="001F699A" w:rsidRDefault="00786E4B">
            <w:pPr>
              <w:pStyle w:val="TableParagraph"/>
              <w:numPr>
                <w:ilvl w:val="0"/>
                <w:numId w:val="387"/>
              </w:numPr>
              <w:tabs>
                <w:tab w:val="left" w:pos="825"/>
                <w:tab w:val="left" w:pos="826"/>
              </w:tabs>
              <w:ind w:right="547"/>
              <w:rPr>
                <w:sz w:val="24"/>
              </w:rPr>
            </w:pPr>
            <w:r>
              <w:rPr>
                <w:sz w:val="24"/>
              </w:rPr>
              <w:t xml:space="preserve">свира задате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387"/>
              </w:numPr>
              <w:tabs>
                <w:tab w:val="left" w:pos="825"/>
                <w:tab w:val="left" w:pos="826"/>
              </w:tabs>
              <w:spacing w:line="242" w:lineRule="auto"/>
              <w:ind w:right="248"/>
              <w:rPr>
                <w:sz w:val="24"/>
              </w:rPr>
            </w:pPr>
            <w:r>
              <w:rPr>
                <w:sz w:val="24"/>
              </w:rPr>
              <w:t>учествује на јавним наступима у школи и ван</w:t>
            </w:r>
            <w:r>
              <w:rPr>
                <w:spacing w:val="-7"/>
                <w:sz w:val="24"/>
              </w:rPr>
              <w:t xml:space="preserve"> </w:t>
            </w:r>
            <w:r>
              <w:rPr>
                <w:sz w:val="24"/>
              </w:rPr>
              <w:t>ње;</w:t>
            </w:r>
          </w:p>
          <w:p w:rsidR="001F699A" w:rsidRDefault="00786E4B">
            <w:pPr>
              <w:pStyle w:val="TableParagraph"/>
              <w:numPr>
                <w:ilvl w:val="0"/>
                <w:numId w:val="387"/>
              </w:numPr>
              <w:tabs>
                <w:tab w:val="left" w:pos="826"/>
              </w:tabs>
              <w:ind w:right="232"/>
              <w:jc w:val="both"/>
              <w:rPr>
                <w:sz w:val="24"/>
              </w:rPr>
            </w:pPr>
            <w:r>
              <w:rPr>
                <w:sz w:val="24"/>
              </w:rPr>
              <w:t>активно слуша часове и</w:t>
            </w:r>
            <w:r>
              <w:rPr>
                <w:spacing w:val="-15"/>
                <w:sz w:val="24"/>
              </w:rPr>
              <w:t xml:space="preserve"> </w:t>
            </w:r>
            <w:r>
              <w:rPr>
                <w:sz w:val="24"/>
              </w:rPr>
              <w:t>јавне наступе других ђака у школи и ван ње;</w:t>
            </w:r>
          </w:p>
          <w:p w:rsidR="001F699A" w:rsidRDefault="00786E4B">
            <w:pPr>
              <w:pStyle w:val="TableParagraph"/>
              <w:numPr>
                <w:ilvl w:val="0"/>
                <w:numId w:val="387"/>
              </w:numPr>
              <w:tabs>
                <w:tab w:val="left" w:pos="825"/>
                <w:tab w:val="left" w:pos="826"/>
              </w:tabs>
              <w:ind w:right="31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44" w:type="dxa"/>
          </w:tcPr>
          <w:p w:rsidR="001F699A" w:rsidRDefault="001F699A">
            <w:pPr>
              <w:pStyle w:val="TableParagraph"/>
              <w:rPr>
                <w:sz w:val="24"/>
              </w:rPr>
            </w:pPr>
          </w:p>
        </w:tc>
        <w:tc>
          <w:tcPr>
            <w:tcW w:w="3732" w:type="dxa"/>
          </w:tcPr>
          <w:p w:rsidR="001F699A" w:rsidRDefault="00786E4B">
            <w:pPr>
              <w:pStyle w:val="TableParagraph"/>
              <w:spacing w:line="268" w:lineRule="exact"/>
              <w:ind w:left="104"/>
              <w:rPr>
                <w:sz w:val="24"/>
              </w:rPr>
            </w:pPr>
            <w:r>
              <w:rPr>
                <w:sz w:val="24"/>
              </w:rPr>
              <w:t>Потези:</w:t>
            </w:r>
          </w:p>
          <w:p w:rsidR="001F699A" w:rsidRDefault="00786E4B">
            <w:pPr>
              <w:pStyle w:val="TableParagraph"/>
              <w:spacing w:before="200"/>
              <w:ind w:left="104" w:right="119"/>
              <w:rPr>
                <w:sz w:val="24"/>
              </w:rPr>
            </w:pPr>
            <w:r>
              <w:rPr>
                <w:sz w:val="24"/>
              </w:rPr>
              <w:t>деташе, легато (3, 6, 9, 12, 4, 8,16,24 нота на једно гудало), стакато, мартеле, спикато, сотије</w:t>
            </w:r>
          </w:p>
          <w:p w:rsidR="001F699A" w:rsidRDefault="00786E4B">
            <w:pPr>
              <w:pStyle w:val="TableParagraph"/>
              <w:spacing w:before="204"/>
              <w:ind w:left="104"/>
              <w:rPr>
                <w:b/>
                <w:sz w:val="24"/>
              </w:rPr>
            </w:pPr>
            <w:r>
              <w:rPr>
                <w:b/>
                <w:sz w:val="24"/>
              </w:rPr>
              <w:t>Техника леве руке:</w:t>
            </w:r>
          </w:p>
          <w:p w:rsidR="001F699A" w:rsidRDefault="00786E4B">
            <w:pPr>
              <w:pStyle w:val="TableParagraph"/>
              <w:numPr>
                <w:ilvl w:val="0"/>
                <w:numId w:val="386"/>
              </w:numPr>
              <w:tabs>
                <w:tab w:val="left" w:pos="824"/>
                <w:tab w:val="left" w:pos="825"/>
              </w:tabs>
              <w:spacing w:before="199"/>
              <w:ind w:right="532" w:hanging="360"/>
              <w:rPr>
                <w:sz w:val="24"/>
              </w:rPr>
            </w:pPr>
            <w:r>
              <w:rPr>
                <w:sz w:val="24"/>
              </w:rPr>
              <w:t>коришћење првих пет позиција са</w:t>
            </w:r>
            <w:r>
              <w:rPr>
                <w:spacing w:val="-10"/>
                <w:sz w:val="24"/>
              </w:rPr>
              <w:t xml:space="preserve"> </w:t>
            </w:r>
            <w:r>
              <w:rPr>
                <w:sz w:val="24"/>
              </w:rPr>
              <w:t>прелазима;</w:t>
            </w:r>
          </w:p>
          <w:p w:rsidR="001F699A" w:rsidRDefault="00786E4B">
            <w:pPr>
              <w:pStyle w:val="TableParagraph"/>
              <w:numPr>
                <w:ilvl w:val="0"/>
                <w:numId w:val="386"/>
              </w:numPr>
              <w:tabs>
                <w:tab w:val="left" w:pos="824"/>
                <w:tab w:val="left" w:pos="825"/>
              </w:tabs>
              <w:spacing w:line="275" w:lineRule="exact"/>
              <w:ind w:hanging="360"/>
              <w:rPr>
                <w:sz w:val="24"/>
              </w:rPr>
            </w:pPr>
            <w:r>
              <w:rPr>
                <w:sz w:val="24"/>
              </w:rPr>
              <w:t>вибрато;</w:t>
            </w:r>
          </w:p>
          <w:p w:rsidR="001F699A" w:rsidRDefault="00786E4B">
            <w:pPr>
              <w:pStyle w:val="TableParagraph"/>
              <w:numPr>
                <w:ilvl w:val="0"/>
                <w:numId w:val="386"/>
              </w:numPr>
              <w:tabs>
                <w:tab w:val="left" w:pos="824"/>
                <w:tab w:val="left" w:pos="825"/>
              </w:tabs>
              <w:ind w:right="544" w:hanging="360"/>
              <w:rPr>
                <w:sz w:val="24"/>
              </w:rPr>
            </w:pPr>
            <w:r>
              <w:rPr>
                <w:sz w:val="24"/>
              </w:rPr>
              <w:t>хроматске скале на све четири жице кроз позиције;</w:t>
            </w:r>
          </w:p>
          <w:p w:rsidR="001F699A" w:rsidRDefault="00786E4B">
            <w:pPr>
              <w:pStyle w:val="TableParagraph"/>
              <w:numPr>
                <w:ilvl w:val="0"/>
                <w:numId w:val="386"/>
              </w:numPr>
              <w:tabs>
                <w:tab w:val="left" w:pos="824"/>
                <w:tab w:val="left" w:pos="825"/>
              </w:tabs>
              <w:spacing w:before="2" w:line="275" w:lineRule="exact"/>
              <w:ind w:hanging="360"/>
              <w:rPr>
                <w:sz w:val="24"/>
              </w:rPr>
            </w:pPr>
            <w:r>
              <w:rPr>
                <w:sz w:val="24"/>
              </w:rPr>
              <w:t>разложене терце;</w:t>
            </w:r>
          </w:p>
          <w:p w:rsidR="001F699A" w:rsidRDefault="00786E4B">
            <w:pPr>
              <w:pStyle w:val="TableParagraph"/>
              <w:numPr>
                <w:ilvl w:val="0"/>
                <w:numId w:val="386"/>
              </w:numPr>
              <w:tabs>
                <w:tab w:val="left" w:pos="824"/>
                <w:tab w:val="left" w:pos="825"/>
              </w:tabs>
              <w:spacing w:line="242" w:lineRule="auto"/>
              <w:ind w:right="354" w:hanging="360"/>
              <w:rPr>
                <w:sz w:val="24"/>
              </w:rPr>
            </w:pPr>
            <w:r>
              <w:rPr>
                <w:sz w:val="24"/>
              </w:rPr>
              <w:t>коришћење природних и вештачких</w:t>
            </w:r>
            <w:r>
              <w:rPr>
                <w:spacing w:val="-3"/>
                <w:sz w:val="24"/>
              </w:rPr>
              <w:t xml:space="preserve"> </w:t>
            </w:r>
            <w:r>
              <w:rPr>
                <w:sz w:val="24"/>
              </w:rPr>
              <w:t>флажолета;</w:t>
            </w:r>
          </w:p>
          <w:p w:rsidR="001F699A" w:rsidRDefault="00786E4B">
            <w:pPr>
              <w:pStyle w:val="TableParagraph"/>
              <w:numPr>
                <w:ilvl w:val="0"/>
                <w:numId w:val="386"/>
              </w:numPr>
              <w:tabs>
                <w:tab w:val="left" w:pos="824"/>
                <w:tab w:val="left" w:pos="825"/>
              </w:tabs>
              <w:ind w:right="477" w:hanging="360"/>
              <w:rPr>
                <w:sz w:val="24"/>
              </w:rPr>
            </w:pPr>
            <w:r>
              <w:rPr>
                <w:sz w:val="24"/>
              </w:rPr>
              <w:t>једноставни двозвуци у различитим</w:t>
            </w:r>
            <w:r>
              <w:rPr>
                <w:spacing w:val="-13"/>
                <w:sz w:val="24"/>
              </w:rPr>
              <w:t xml:space="preserve"> </w:t>
            </w:r>
            <w:r>
              <w:rPr>
                <w:sz w:val="24"/>
              </w:rPr>
              <w:t>позицијама (сексте, терце, октаве, кварте);</w:t>
            </w:r>
          </w:p>
          <w:p w:rsidR="001F699A" w:rsidRDefault="00786E4B">
            <w:pPr>
              <w:pStyle w:val="TableParagraph"/>
              <w:numPr>
                <w:ilvl w:val="0"/>
                <w:numId w:val="386"/>
              </w:numPr>
              <w:tabs>
                <w:tab w:val="left" w:pos="824"/>
                <w:tab w:val="left" w:pos="825"/>
              </w:tabs>
              <w:ind w:right="182" w:hanging="360"/>
              <w:rPr>
                <w:sz w:val="24"/>
              </w:rPr>
            </w:pPr>
            <w:r>
              <w:rPr>
                <w:sz w:val="24"/>
              </w:rPr>
              <w:t>једноставни акорди на три и четири жице у различитим</w:t>
            </w:r>
            <w:r>
              <w:rPr>
                <w:spacing w:val="-4"/>
                <w:sz w:val="24"/>
              </w:rPr>
              <w:t xml:space="preserve"> </w:t>
            </w:r>
            <w:r>
              <w:rPr>
                <w:sz w:val="24"/>
              </w:rPr>
              <w:t>позицијама.</w:t>
            </w:r>
          </w:p>
          <w:p w:rsidR="001F699A" w:rsidRDefault="00786E4B">
            <w:pPr>
              <w:pStyle w:val="TableParagraph"/>
              <w:spacing w:before="198"/>
              <w:ind w:left="104"/>
              <w:rPr>
                <w:b/>
                <w:sz w:val="24"/>
              </w:rPr>
            </w:pPr>
            <w:r>
              <w:rPr>
                <w:b/>
                <w:sz w:val="24"/>
              </w:rPr>
              <w:t>Скале и трозвуци:</w:t>
            </w:r>
          </w:p>
          <w:p w:rsidR="001F699A" w:rsidRDefault="00786E4B">
            <w:pPr>
              <w:pStyle w:val="TableParagraph"/>
              <w:spacing w:before="194"/>
              <w:ind w:left="104" w:right="112"/>
              <w:rPr>
                <w:sz w:val="24"/>
              </w:rPr>
            </w:pPr>
            <w:r>
              <w:rPr>
                <w:sz w:val="24"/>
              </w:rPr>
              <w:t xml:space="preserve">Дурске и молске скале (4, 8, 16, 24 на </w:t>
            </w:r>
            <w:r>
              <w:rPr>
                <w:spacing w:val="-3"/>
                <w:sz w:val="24"/>
              </w:rPr>
              <w:t xml:space="preserve">једно </w:t>
            </w:r>
            <w:r>
              <w:rPr>
                <w:sz w:val="24"/>
              </w:rPr>
              <w:t>гудало) са различитим потезима, кроз две и три октаве са прелазима;</w:t>
            </w:r>
          </w:p>
          <w:p w:rsidR="001F699A" w:rsidRDefault="00786E4B">
            <w:pPr>
              <w:pStyle w:val="TableParagraph"/>
              <w:spacing w:before="202"/>
              <w:ind w:left="104" w:right="277"/>
              <w:rPr>
                <w:sz w:val="24"/>
              </w:rPr>
            </w:pPr>
            <w:r>
              <w:rPr>
                <w:sz w:val="24"/>
              </w:rPr>
              <w:t>Дурски и молски трозвуци (квинтакорд, секстакорд и квартсекстакорд – деташе, три и шест легато) кроз две и три октаве са прелазима;</w:t>
            </w:r>
          </w:p>
          <w:p w:rsidR="001F699A" w:rsidRDefault="00786E4B">
            <w:pPr>
              <w:pStyle w:val="TableParagraph"/>
              <w:spacing w:before="200"/>
              <w:ind w:left="104" w:right="285"/>
              <w:rPr>
                <w:sz w:val="24"/>
              </w:rPr>
            </w:pPr>
            <w:r>
              <w:rPr>
                <w:sz w:val="24"/>
              </w:rPr>
              <w:t>Компликованије вежбе за развој моторике прстију леве руке у односу на предходни разред</w:t>
            </w:r>
          </w:p>
          <w:p w:rsidR="001F699A" w:rsidRDefault="00786E4B">
            <w:pPr>
              <w:pStyle w:val="TableParagraph"/>
              <w:spacing w:before="205" w:line="276" w:lineRule="exact"/>
              <w:ind w:left="824"/>
              <w:rPr>
                <w:b/>
                <w:sz w:val="24"/>
              </w:rPr>
            </w:pPr>
            <w:r>
              <w:rPr>
                <w:b/>
                <w:sz w:val="24"/>
              </w:rPr>
              <w:t>ЛИТЕРАТУРА</w:t>
            </w:r>
          </w:p>
          <w:p w:rsidR="001F699A" w:rsidRDefault="00786E4B">
            <w:pPr>
              <w:pStyle w:val="TableParagraph"/>
              <w:numPr>
                <w:ilvl w:val="0"/>
                <w:numId w:val="385"/>
              </w:numPr>
              <w:tabs>
                <w:tab w:val="left" w:pos="444"/>
                <w:tab w:val="left" w:pos="445"/>
              </w:tabs>
              <w:spacing w:before="2" w:line="237" w:lineRule="auto"/>
              <w:ind w:right="236"/>
              <w:rPr>
                <w:sz w:val="24"/>
              </w:rPr>
            </w:pPr>
            <w:r>
              <w:rPr>
                <w:sz w:val="24"/>
              </w:rPr>
              <w:t xml:space="preserve">Х. Шрадик: </w:t>
            </w:r>
            <w:r>
              <w:rPr>
                <w:i/>
                <w:sz w:val="24"/>
              </w:rPr>
              <w:t xml:space="preserve">Школа виолинске технике </w:t>
            </w:r>
            <w:r>
              <w:rPr>
                <w:sz w:val="24"/>
              </w:rPr>
              <w:t>(I</w:t>
            </w:r>
            <w:r>
              <w:rPr>
                <w:spacing w:val="5"/>
                <w:sz w:val="24"/>
              </w:rPr>
              <w:t xml:space="preserve"> </w:t>
            </w:r>
            <w:r>
              <w:rPr>
                <w:sz w:val="24"/>
              </w:rPr>
              <w:t>свеска)</w:t>
            </w:r>
          </w:p>
          <w:p w:rsidR="001F699A" w:rsidRDefault="00786E4B">
            <w:pPr>
              <w:pStyle w:val="TableParagraph"/>
              <w:numPr>
                <w:ilvl w:val="0"/>
                <w:numId w:val="385"/>
              </w:numPr>
              <w:tabs>
                <w:tab w:val="left" w:pos="444"/>
                <w:tab w:val="left" w:pos="445"/>
              </w:tabs>
              <w:spacing w:line="293" w:lineRule="exact"/>
              <w:rPr>
                <w:sz w:val="24"/>
              </w:rPr>
            </w:pPr>
            <w:r>
              <w:rPr>
                <w:sz w:val="24"/>
              </w:rPr>
              <w:t>Скале по избору</w:t>
            </w:r>
            <w:r>
              <w:rPr>
                <w:spacing w:val="-7"/>
                <w:sz w:val="24"/>
              </w:rPr>
              <w:t xml:space="preserve"> </w:t>
            </w:r>
            <w:r>
              <w:rPr>
                <w:sz w:val="24"/>
              </w:rPr>
              <w:t>наставника</w:t>
            </w:r>
          </w:p>
          <w:p w:rsidR="001F699A" w:rsidRDefault="00786E4B">
            <w:pPr>
              <w:pStyle w:val="TableParagraph"/>
              <w:numPr>
                <w:ilvl w:val="0"/>
                <w:numId w:val="385"/>
              </w:numPr>
              <w:tabs>
                <w:tab w:val="left" w:pos="444"/>
                <w:tab w:val="left" w:pos="445"/>
              </w:tabs>
              <w:spacing w:before="18" w:line="278" w:lineRule="exact"/>
              <w:ind w:right="973"/>
              <w:rPr>
                <w:sz w:val="24"/>
              </w:rPr>
            </w:pPr>
            <w:r>
              <w:rPr>
                <w:spacing w:val="-3"/>
                <w:sz w:val="24"/>
              </w:rPr>
              <w:t xml:space="preserve">А. </w:t>
            </w:r>
            <w:r>
              <w:rPr>
                <w:sz w:val="24"/>
              </w:rPr>
              <w:t xml:space="preserve">С. Шаљман: </w:t>
            </w:r>
            <w:r>
              <w:rPr>
                <w:i/>
                <w:sz w:val="24"/>
              </w:rPr>
              <w:t xml:space="preserve">Бићу виолиниста </w:t>
            </w:r>
            <w:r>
              <w:rPr>
                <w:sz w:val="24"/>
              </w:rPr>
              <w:t>(II</w:t>
            </w:r>
            <w:r>
              <w:rPr>
                <w:spacing w:val="-7"/>
                <w:sz w:val="24"/>
              </w:rPr>
              <w:t xml:space="preserve"> </w:t>
            </w:r>
            <w:r>
              <w:rPr>
                <w:sz w:val="24"/>
              </w:rPr>
              <w:t>свеска)</w:t>
            </w:r>
          </w:p>
        </w:tc>
      </w:tr>
    </w:tbl>
    <w:p w:rsidR="001F699A" w:rsidRDefault="001F699A">
      <w:pPr>
        <w:spacing w:line="278"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7360"/>
        </w:trPr>
        <w:tc>
          <w:tcPr>
            <w:tcW w:w="4082" w:type="dxa"/>
          </w:tcPr>
          <w:p w:rsidR="001F699A" w:rsidRDefault="001F699A">
            <w:pPr>
              <w:pStyle w:val="TableParagraph"/>
              <w:rPr>
                <w:sz w:val="24"/>
              </w:rPr>
            </w:pPr>
          </w:p>
        </w:tc>
        <w:tc>
          <w:tcPr>
            <w:tcW w:w="2944" w:type="dxa"/>
          </w:tcPr>
          <w:p w:rsidR="001F699A" w:rsidRDefault="001F699A">
            <w:pPr>
              <w:pStyle w:val="TableParagraph"/>
              <w:rPr>
                <w:sz w:val="24"/>
              </w:rPr>
            </w:pPr>
          </w:p>
        </w:tc>
        <w:tc>
          <w:tcPr>
            <w:tcW w:w="3732" w:type="dxa"/>
          </w:tcPr>
          <w:p w:rsidR="001F699A" w:rsidRDefault="00786E4B">
            <w:pPr>
              <w:pStyle w:val="TableParagraph"/>
              <w:numPr>
                <w:ilvl w:val="0"/>
                <w:numId w:val="384"/>
              </w:numPr>
              <w:tabs>
                <w:tab w:val="left" w:pos="444"/>
                <w:tab w:val="left" w:pos="445"/>
              </w:tabs>
              <w:spacing w:line="287" w:lineRule="exact"/>
              <w:rPr>
                <w:i/>
                <w:sz w:val="24"/>
              </w:rPr>
            </w:pPr>
            <w:r>
              <w:rPr>
                <w:sz w:val="24"/>
              </w:rPr>
              <w:t xml:space="preserve">К. Тахтаџиев: </w:t>
            </w:r>
            <w:r>
              <w:rPr>
                <w:i/>
                <w:sz w:val="24"/>
              </w:rPr>
              <w:t>Виолина</w:t>
            </w:r>
            <w:r>
              <w:rPr>
                <w:i/>
                <w:spacing w:val="-1"/>
                <w:sz w:val="24"/>
              </w:rPr>
              <w:t xml:space="preserve"> </w:t>
            </w:r>
            <w:r>
              <w:rPr>
                <w:i/>
                <w:sz w:val="24"/>
              </w:rPr>
              <w:t>4</w:t>
            </w:r>
          </w:p>
          <w:p w:rsidR="001F699A" w:rsidRDefault="00786E4B">
            <w:pPr>
              <w:pStyle w:val="TableParagraph"/>
              <w:numPr>
                <w:ilvl w:val="0"/>
                <w:numId w:val="384"/>
              </w:numPr>
              <w:tabs>
                <w:tab w:val="left" w:pos="444"/>
                <w:tab w:val="left" w:pos="445"/>
              </w:tabs>
              <w:spacing w:line="292" w:lineRule="exact"/>
              <w:rPr>
                <w:i/>
                <w:sz w:val="24"/>
              </w:rPr>
            </w:pPr>
            <w:r>
              <w:rPr>
                <w:sz w:val="24"/>
              </w:rPr>
              <w:t>Фортунатов:</w:t>
            </w:r>
            <w:r>
              <w:rPr>
                <w:spacing w:val="-3"/>
                <w:sz w:val="24"/>
              </w:rPr>
              <w:t xml:space="preserve"> </w:t>
            </w:r>
            <w:r>
              <w:rPr>
                <w:i/>
                <w:sz w:val="24"/>
              </w:rPr>
              <w:t>Млади</w:t>
            </w:r>
          </w:p>
          <w:p w:rsidR="001F699A" w:rsidRDefault="00786E4B">
            <w:pPr>
              <w:pStyle w:val="TableParagraph"/>
              <w:spacing w:line="275" w:lineRule="exact"/>
              <w:ind w:left="444"/>
              <w:rPr>
                <w:sz w:val="24"/>
              </w:rPr>
            </w:pPr>
            <w:r>
              <w:rPr>
                <w:i/>
                <w:sz w:val="24"/>
              </w:rPr>
              <w:t xml:space="preserve">виолиниста </w:t>
            </w:r>
            <w:r>
              <w:rPr>
                <w:sz w:val="24"/>
              </w:rPr>
              <w:t>(II свеска)</w:t>
            </w:r>
          </w:p>
          <w:p w:rsidR="001F699A" w:rsidRDefault="00786E4B">
            <w:pPr>
              <w:pStyle w:val="TableParagraph"/>
              <w:numPr>
                <w:ilvl w:val="0"/>
                <w:numId w:val="384"/>
              </w:numPr>
              <w:tabs>
                <w:tab w:val="left" w:pos="444"/>
                <w:tab w:val="left" w:pos="445"/>
              </w:tabs>
              <w:spacing w:before="4"/>
              <w:ind w:right="228"/>
              <w:rPr>
                <w:i/>
                <w:sz w:val="24"/>
              </w:rPr>
            </w:pPr>
            <w:r>
              <w:rPr>
                <w:sz w:val="24"/>
              </w:rPr>
              <w:t xml:space="preserve">М. Гарлицкиј, К. Родионов, Ј. Уткин, К. Фортунатов: </w:t>
            </w:r>
            <w:r>
              <w:rPr>
                <w:i/>
                <w:sz w:val="24"/>
              </w:rPr>
              <w:t>Хрестоматија IV-V разред и V- VI</w:t>
            </w:r>
            <w:r>
              <w:rPr>
                <w:i/>
                <w:spacing w:val="7"/>
                <w:sz w:val="24"/>
              </w:rPr>
              <w:t xml:space="preserve"> </w:t>
            </w:r>
            <w:r>
              <w:rPr>
                <w:i/>
                <w:sz w:val="24"/>
              </w:rPr>
              <w:t>разред</w:t>
            </w:r>
          </w:p>
          <w:p w:rsidR="001F699A" w:rsidRDefault="00786E4B">
            <w:pPr>
              <w:pStyle w:val="TableParagraph"/>
              <w:numPr>
                <w:ilvl w:val="0"/>
                <w:numId w:val="384"/>
              </w:numPr>
              <w:tabs>
                <w:tab w:val="left" w:pos="444"/>
                <w:tab w:val="left" w:pos="445"/>
              </w:tabs>
              <w:spacing w:line="289" w:lineRule="exact"/>
              <w:rPr>
                <w:sz w:val="24"/>
              </w:rPr>
            </w:pPr>
            <w:r>
              <w:rPr>
                <w:sz w:val="24"/>
              </w:rPr>
              <w:t>Т. Балашова-М. Кесељман:</w:t>
            </w:r>
          </w:p>
          <w:p w:rsidR="001F699A" w:rsidRDefault="00786E4B">
            <w:pPr>
              <w:pStyle w:val="TableParagraph"/>
              <w:spacing w:line="275" w:lineRule="exact"/>
              <w:ind w:left="444"/>
              <w:rPr>
                <w:sz w:val="24"/>
              </w:rPr>
            </w:pPr>
            <w:r>
              <w:rPr>
                <w:i/>
                <w:sz w:val="24"/>
              </w:rPr>
              <w:t xml:space="preserve">Изабране етиде </w:t>
            </w:r>
            <w:r>
              <w:rPr>
                <w:sz w:val="24"/>
              </w:rPr>
              <w:t>(II свеска)</w:t>
            </w:r>
          </w:p>
          <w:p w:rsidR="001F699A" w:rsidRDefault="00786E4B">
            <w:pPr>
              <w:pStyle w:val="TableParagraph"/>
              <w:numPr>
                <w:ilvl w:val="0"/>
                <w:numId w:val="384"/>
              </w:numPr>
              <w:tabs>
                <w:tab w:val="left" w:pos="445"/>
              </w:tabs>
              <w:spacing w:before="4"/>
              <w:ind w:right="576"/>
              <w:jc w:val="both"/>
              <w:rPr>
                <w:sz w:val="24"/>
              </w:rPr>
            </w:pPr>
            <w:r>
              <w:rPr>
                <w:sz w:val="24"/>
              </w:rPr>
              <w:t>Изабране етиде различити аутори (II свеска), издање Москва,</w:t>
            </w:r>
            <w:r>
              <w:rPr>
                <w:spacing w:val="2"/>
                <w:sz w:val="24"/>
              </w:rPr>
              <w:t xml:space="preserve"> </w:t>
            </w:r>
            <w:r>
              <w:rPr>
                <w:sz w:val="24"/>
              </w:rPr>
              <w:t>„Музика“</w:t>
            </w:r>
          </w:p>
          <w:p w:rsidR="001F699A" w:rsidRDefault="00786E4B">
            <w:pPr>
              <w:pStyle w:val="TableParagraph"/>
              <w:numPr>
                <w:ilvl w:val="0"/>
                <w:numId w:val="384"/>
              </w:numPr>
              <w:tabs>
                <w:tab w:val="left" w:pos="444"/>
                <w:tab w:val="left" w:pos="445"/>
              </w:tabs>
              <w:spacing w:before="2" w:line="237" w:lineRule="auto"/>
              <w:ind w:right="298"/>
              <w:rPr>
                <w:sz w:val="24"/>
              </w:rPr>
            </w:pPr>
            <w:r>
              <w:rPr>
                <w:sz w:val="24"/>
              </w:rPr>
              <w:t xml:space="preserve">Ј. Коњус: </w:t>
            </w:r>
            <w:r>
              <w:rPr>
                <w:i/>
                <w:sz w:val="24"/>
              </w:rPr>
              <w:t>Мале етиде</w:t>
            </w:r>
            <w:r>
              <w:rPr>
                <w:i/>
                <w:spacing w:val="-10"/>
                <w:sz w:val="24"/>
              </w:rPr>
              <w:t xml:space="preserve"> </w:t>
            </w:r>
            <w:r>
              <w:rPr>
                <w:i/>
                <w:sz w:val="24"/>
              </w:rPr>
              <w:t>дуплих нот</w:t>
            </w:r>
            <w:r>
              <w:rPr>
                <w:sz w:val="24"/>
              </w:rPr>
              <w:t>а</w:t>
            </w:r>
          </w:p>
          <w:p w:rsidR="001F699A" w:rsidRDefault="00786E4B">
            <w:pPr>
              <w:pStyle w:val="TableParagraph"/>
              <w:numPr>
                <w:ilvl w:val="0"/>
                <w:numId w:val="384"/>
              </w:numPr>
              <w:tabs>
                <w:tab w:val="left" w:pos="444"/>
                <w:tab w:val="left" w:pos="445"/>
              </w:tabs>
              <w:spacing w:before="5" w:line="293" w:lineRule="exact"/>
              <w:rPr>
                <w:i/>
                <w:sz w:val="24"/>
              </w:rPr>
            </w:pPr>
            <w:r>
              <w:rPr>
                <w:sz w:val="24"/>
              </w:rPr>
              <w:t xml:space="preserve">Волфарт: </w:t>
            </w:r>
            <w:r>
              <w:rPr>
                <w:i/>
                <w:sz w:val="24"/>
              </w:rPr>
              <w:t>60 етида, оп.</w:t>
            </w:r>
            <w:r>
              <w:rPr>
                <w:i/>
                <w:spacing w:val="-4"/>
                <w:sz w:val="24"/>
              </w:rPr>
              <w:t xml:space="preserve"> </w:t>
            </w:r>
            <w:r>
              <w:rPr>
                <w:i/>
                <w:sz w:val="24"/>
              </w:rPr>
              <w:t>45</w:t>
            </w:r>
          </w:p>
          <w:p w:rsidR="001F699A" w:rsidRDefault="00786E4B">
            <w:pPr>
              <w:pStyle w:val="TableParagraph"/>
              <w:numPr>
                <w:ilvl w:val="0"/>
                <w:numId w:val="384"/>
              </w:numPr>
              <w:tabs>
                <w:tab w:val="left" w:pos="444"/>
                <w:tab w:val="left" w:pos="445"/>
              </w:tabs>
              <w:spacing w:before="2" w:line="237" w:lineRule="auto"/>
              <w:ind w:right="528"/>
              <w:rPr>
                <w:sz w:val="24"/>
              </w:rPr>
            </w:pPr>
            <w:r>
              <w:rPr>
                <w:sz w:val="24"/>
              </w:rPr>
              <w:t xml:space="preserve">Кајзер: </w:t>
            </w:r>
            <w:r>
              <w:rPr>
                <w:i/>
                <w:sz w:val="24"/>
              </w:rPr>
              <w:t xml:space="preserve">36 етида, оп. 20 </w:t>
            </w:r>
            <w:r>
              <w:rPr>
                <w:sz w:val="24"/>
              </w:rPr>
              <w:t>(II свеска)</w:t>
            </w:r>
          </w:p>
          <w:p w:rsidR="001F699A" w:rsidRDefault="00786E4B">
            <w:pPr>
              <w:pStyle w:val="TableParagraph"/>
              <w:numPr>
                <w:ilvl w:val="0"/>
                <w:numId w:val="384"/>
              </w:numPr>
              <w:tabs>
                <w:tab w:val="left" w:pos="444"/>
                <w:tab w:val="left" w:pos="445"/>
              </w:tabs>
              <w:spacing w:line="293" w:lineRule="exact"/>
              <w:rPr>
                <w:sz w:val="24"/>
              </w:rPr>
            </w:pPr>
            <w:r>
              <w:rPr>
                <w:sz w:val="24"/>
              </w:rPr>
              <w:t xml:space="preserve">Мазас: </w:t>
            </w:r>
            <w:r>
              <w:rPr>
                <w:i/>
                <w:sz w:val="24"/>
              </w:rPr>
              <w:t>Етиде оп. 36, I</w:t>
            </w:r>
            <w:r>
              <w:rPr>
                <w:i/>
                <w:spacing w:val="1"/>
                <w:sz w:val="24"/>
              </w:rPr>
              <w:t xml:space="preserve"> </w:t>
            </w:r>
            <w:r>
              <w:rPr>
                <w:sz w:val="24"/>
              </w:rPr>
              <w:t>свеска</w:t>
            </w:r>
          </w:p>
          <w:p w:rsidR="001F699A" w:rsidRDefault="00786E4B">
            <w:pPr>
              <w:pStyle w:val="TableParagraph"/>
              <w:numPr>
                <w:ilvl w:val="0"/>
                <w:numId w:val="384"/>
              </w:numPr>
              <w:tabs>
                <w:tab w:val="left" w:pos="444"/>
                <w:tab w:val="left" w:pos="445"/>
              </w:tabs>
              <w:spacing w:line="293" w:lineRule="exact"/>
              <w:rPr>
                <w:sz w:val="24"/>
              </w:rPr>
            </w:pPr>
            <w:r>
              <w:rPr>
                <w:sz w:val="24"/>
              </w:rPr>
              <w:t xml:space="preserve">Донт: </w:t>
            </w:r>
            <w:r>
              <w:rPr>
                <w:i/>
                <w:sz w:val="24"/>
              </w:rPr>
              <w:t xml:space="preserve">Етиде оп. 37 </w:t>
            </w:r>
            <w:r>
              <w:rPr>
                <w:sz w:val="24"/>
              </w:rPr>
              <w:t>–</w:t>
            </w:r>
            <w:r>
              <w:rPr>
                <w:spacing w:val="-2"/>
                <w:sz w:val="24"/>
              </w:rPr>
              <w:t xml:space="preserve"> </w:t>
            </w:r>
            <w:r>
              <w:rPr>
                <w:sz w:val="24"/>
              </w:rPr>
              <w:t>избор</w:t>
            </w:r>
          </w:p>
          <w:p w:rsidR="001F699A" w:rsidRDefault="00786E4B">
            <w:pPr>
              <w:pStyle w:val="TableParagraph"/>
              <w:numPr>
                <w:ilvl w:val="0"/>
                <w:numId w:val="384"/>
              </w:numPr>
              <w:tabs>
                <w:tab w:val="left" w:pos="444"/>
                <w:tab w:val="left" w:pos="445"/>
              </w:tabs>
              <w:spacing w:line="294" w:lineRule="exact"/>
              <w:rPr>
                <w:i/>
                <w:sz w:val="24"/>
              </w:rPr>
            </w:pPr>
            <w:r>
              <w:rPr>
                <w:sz w:val="24"/>
              </w:rPr>
              <w:t>Н. Рубинштајн:</w:t>
            </w:r>
            <w:r>
              <w:rPr>
                <w:spacing w:val="4"/>
                <w:sz w:val="24"/>
              </w:rPr>
              <w:t xml:space="preserve"> </w:t>
            </w:r>
            <w:r>
              <w:rPr>
                <w:i/>
                <w:sz w:val="24"/>
              </w:rPr>
              <w:t>Преслица</w:t>
            </w:r>
          </w:p>
          <w:p w:rsidR="001F699A" w:rsidRDefault="00786E4B">
            <w:pPr>
              <w:pStyle w:val="TableParagraph"/>
              <w:numPr>
                <w:ilvl w:val="0"/>
                <w:numId w:val="384"/>
              </w:numPr>
              <w:tabs>
                <w:tab w:val="left" w:pos="444"/>
                <w:tab w:val="left" w:pos="445"/>
              </w:tabs>
              <w:spacing w:before="3" w:line="293" w:lineRule="exact"/>
              <w:rPr>
                <w:i/>
                <w:sz w:val="24"/>
              </w:rPr>
            </w:pPr>
            <w:r>
              <w:rPr>
                <w:sz w:val="24"/>
              </w:rPr>
              <w:t>Ђ. Б. Перголези:</w:t>
            </w:r>
            <w:r>
              <w:rPr>
                <w:spacing w:val="-1"/>
                <w:sz w:val="24"/>
              </w:rPr>
              <w:t xml:space="preserve"> </w:t>
            </w:r>
            <w:r>
              <w:rPr>
                <w:i/>
                <w:sz w:val="24"/>
              </w:rPr>
              <w:t>Сицилијана</w:t>
            </w:r>
          </w:p>
          <w:p w:rsidR="001F699A" w:rsidRDefault="00786E4B">
            <w:pPr>
              <w:pStyle w:val="TableParagraph"/>
              <w:numPr>
                <w:ilvl w:val="0"/>
                <w:numId w:val="384"/>
              </w:numPr>
              <w:tabs>
                <w:tab w:val="left" w:pos="444"/>
                <w:tab w:val="left" w:pos="445"/>
              </w:tabs>
              <w:spacing w:before="2" w:line="237" w:lineRule="auto"/>
              <w:ind w:right="198"/>
              <w:rPr>
                <w:sz w:val="24"/>
              </w:rPr>
            </w:pPr>
            <w:r>
              <w:rPr>
                <w:spacing w:val="-3"/>
                <w:sz w:val="24"/>
              </w:rPr>
              <w:t xml:space="preserve">А. </w:t>
            </w:r>
            <w:r>
              <w:rPr>
                <w:sz w:val="24"/>
              </w:rPr>
              <w:t xml:space="preserve">Вивалди: </w:t>
            </w:r>
            <w:r>
              <w:rPr>
                <w:i/>
                <w:sz w:val="24"/>
              </w:rPr>
              <w:t xml:space="preserve">Концерт а-мол </w:t>
            </w:r>
            <w:r>
              <w:rPr>
                <w:sz w:val="24"/>
              </w:rPr>
              <w:t>(I став)</w:t>
            </w:r>
          </w:p>
          <w:p w:rsidR="001F699A" w:rsidRDefault="00786E4B">
            <w:pPr>
              <w:pStyle w:val="TableParagraph"/>
              <w:numPr>
                <w:ilvl w:val="0"/>
                <w:numId w:val="384"/>
              </w:numPr>
              <w:tabs>
                <w:tab w:val="left" w:pos="444"/>
                <w:tab w:val="left" w:pos="445"/>
              </w:tabs>
              <w:spacing w:line="293" w:lineRule="exact"/>
              <w:rPr>
                <w:i/>
                <w:sz w:val="24"/>
              </w:rPr>
            </w:pPr>
            <w:r>
              <w:rPr>
                <w:spacing w:val="-3"/>
                <w:sz w:val="24"/>
              </w:rPr>
              <w:t xml:space="preserve">А. </w:t>
            </w:r>
            <w:r>
              <w:rPr>
                <w:sz w:val="24"/>
              </w:rPr>
              <w:t xml:space="preserve">Комаровски: </w:t>
            </w:r>
            <w:r>
              <w:rPr>
                <w:i/>
                <w:sz w:val="24"/>
              </w:rPr>
              <w:t>Концерт бр.</w:t>
            </w:r>
            <w:r>
              <w:rPr>
                <w:i/>
                <w:spacing w:val="4"/>
                <w:sz w:val="24"/>
              </w:rPr>
              <w:t xml:space="preserve"> </w:t>
            </w:r>
            <w:r>
              <w:rPr>
                <w:i/>
                <w:sz w:val="24"/>
              </w:rPr>
              <w:t>2</w:t>
            </w:r>
          </w:p>
          <w:p w:rsidR="001F699A" w:rsidRDefault="00786E4B">
            <w:pPr>
              <w:pStyle w:val="TableParagraph"/>
              <w:numPr>
                <w:ilvl w:val="0"/>
                <w:numId w:val="384"/>
              </w:numPr>
              <w:tabs>
                <w:tab w:val="left" w:pos="444"/>
                <w:tab w:val="left" w:pos="445"/>
              </w:tabs>
              <w:spacing w:line="293" w:lineRule="exact"/>
              <w:rPr>
                <w:i/>
                <w:sz w:val="24"/>
              </w:rPr>
            </w:pPr>
            <w:r>
              <w:rPr>
                <w:sz w:val="24"/>
              </w:rPr>
              <w:t xml:space="preserve">Ш. Берио: </w:t>
            </w:r>
            <w:r>
              <w:rPr>
                <w:i/>
                <w:sz w:val="24"/>
              </w:rPr>
              <w:t>Концерт</w:t>
            </w:r>
            <w:r>
              <w:rPr>
                <w:i/>
                <w:spacing w:val="2"/>
                <w:sz w:val="24"/>
              </w:rPr>
              <w:t xml:space="preserve"> </w:t>
            </w:r>
            <w:r>
              <w:rPr>
                <w:i/>
                <w:sz w:val="24"/>
              </w:rPr>
              <w:t>а-мол</w:t>
            </w:r>
          </w:p>
        </w:tc>
      </w:tr>
      <w:tr w:rsidR="001F699A">
        <w:trPr>
          <w:trHeight w:val="1578"/>
        </w:trPr>
        <w:tc>
          <w:tcPr>
            <w:tcW w:w="10758" w:type="dxa"/>
            <w:gridSpan w:val="3"/>
          </w:tcPr>
          <w:p w:rsidR="001F699A" w:rsidRDefault="00786E4B">
            <w:pPr>
              <w:pStyle w:val="TableParagraph"/>
              <w:spacing w:line="268" w:lineRule="exact"/>
              <w:ind w:left="105"/>
              <w:rPr>
                <w:sz w:val="24"/>
              </w:rPr>
            </w:pPr>
            <w:r>
              <w:rPr>
                <w:sz w:val="24"/>
              </w:rPr>
              <w:t>Обавезни минимум програма</w:t>
            </w:r>
          </w:p>
          <w:p w:rsidR="001F699A" w:rsidRDefault="00786E4B">
            <w:pPr>
              <w:pStyle w:val="TableParagraph"/>
              <w:numPr>
                <w:ilvl w:val="0"/>
                <w:numId w:val="383"/>
              </w:numPr>
              <w:tabs>
                <w:tab w:val="left" w:pos="687"/>
              </w:tabs>
              <w:spacing w:before="199"/>
              <w:rPr>
                <w:sz w:val="24"/>
              </w:rPr>
            </w:pPr>
            <w:r>
              <w:rPr>
                <w:sz w:val="24"/>
              </w:rPr>
              <w:t xml:space="preserve">две двооктавне </w:t>
            </w:r>
            <w:r>
              <w:rPr>
                <w:spacing w:val="-3"/>
                <w:sz w:val="24"/>
              </w:rPr>
              <w:t xml:space="preserve">дурске </w:t>
            </w:r>
            <w:r>
              <w:rPr>
                <w:sz w:val="24"/>
              </w:rPr>
              <w:t>и молске скале са разлагањима са променом</w:t>
            </w:r>
            <w:r>
              <w:rPr>
                <w:spacing w:val="-9"/>
                <w:sz w:val="24"/>
              </w:rPr>
              <w:t xml:space="preserve"> </w:t>
            </w:r>
            <w:r>
              <w:rPr>
                <w:sz w:val="24"/>
              </w:rPr>
              <w:t>позиција</w:t>
            </w:r>
          </w:p>
          <w:p w:rsidR="001F699A" w:rsidRDefault="00786E4B">
            <w:pPr>
              <w:pStyle w:val="TableParagraph"/>
              <w:numPr>
                <w:ilvl w:val="0"/>
                <w:numId w:val="383"/>
              </w:numPr>
              <w:tabs>
                <w:tab w:val="left" w:pos="687"/>
              </w:tabs>
              <w:spacing w:before="2" w:line="275" w:lineRule="exact"/>
              <w:rPr>
                <w:sz w:val="24"/>
              </w:rPr>
            </w:pPr>
            <w:r>
              <w:rPr>
                <w:sz w:val="24"/>
              </w:rPr>
              <w:t>осам етида различите</w:t>
            </w:r>
            <w:r>
              <w:rPr>
                <w:spacing w:val="-4"/>
                <w:sz w:val="24"/>
              </w:rPr>
              <w:t xml:space="preserve"> </w:t>
            </w:r>
            <w:r>
              <w:rPr>
                <w:sz w:val="24"/>
              </w:rPr>
              <w:t>проблематике;</w:t>
            </w:r>
          </w:p>
          <w:p w:rsidR="001F699A" w:rsidRDefault="00786E4B">
            <w:pPr>
              <w:pStyle w:val="TableParagraph"/>
              <w:numPr>
                <w:ilvl w:val="0"/>
                <w:numId w:val="383"/>
              </w:numPr>
              <w:tabs>
                <w:tab w:val="left" w:pos="687"/>
              </w:tabs>
              <w:spacing w:line="275" w:lineRule="exact"/>
              <w:rPr>
                <w:sz w:val="24"/>
              </w:rPr>
            </w:pPr>
            <w:r>
              <w:rPr>
                <w:sz w:val="24"/>
              </w:rPr>
              <w:t xml:space="preserve">два </w:t>
            </w:r>
            <w:r>
              <w:rPr>
                <w:spacing w:val="-4"/>
                <w:sz w:val="24"/>
              </w:rPr>
              <w:t xml:space="preserve">комада </w:t>
            </w:r>
            <w:r>
              <w:rPr>
                <w:sz w:val="24"/>
              </w:rPr>
              <w:t>различитог карактера; или</w:t>
            </w:r>
            <w:r>
              <w:rPr>
                <w:spacing w:val="5"/>
                <w:sz w:val="24"/>
              </w:rPr>
              <w:t xml:space="preserve"> </w:t>
            </w:r>
            <w:r>
              <w:rPr>
                <w:sz w:val="24"/>
              </w:rPr>
              <w:t>варијације;</w:t>
            </w:r>
          </w:p>
          <w:p w:rsidR="001F699A" w:rsidRDefault="00786E4B">
            <w:pPr>
              <w:pStyle w:val="TableParagraph"/>
              <w:numPr>
                <w:ilvl w:val="0"/>
                <w:numId w:val="383"/>
              </w:numPr>
              <w:tabs>
                <w:tab w:val="left" w:pos="687"/>
              </w:tabs>
              <w:spacing w:before="3" w:line="261" w:lineRule="exact"/>
              <w:rPr>
                <w:sz w:val="24"/>
              </w:rPr>
            </w:pPr>
            <w:r>
              <w:rPr>
                <w:sz w:val="24"/>
              </w:rPr>
              <w:t xml:space="preserve">Први или други и трећи став концерта и </w:t>
            </w:r>
            <w:r>
              <w:rPr>
                <w:spacing w:val="-3"/>
                <w:sz w:val="24"/>
              </w:rPr>
              <w:t xml:space="preserve">један </w:t>
            </w:r>
            <w:r>
              <w:rPr>
                <w:sz w:val="24"/>
              </w:rPr>
              <w:t>или два става</w:t>
            </w:r>
            <w:r>
              <w:rPr>
                <w:spacing w:val="12"/>
                <w:sz w:val="24"/>
              </w:rPr>
              <w:t xml:space="preserve"> </w:t>
            </w:r>
            <w:r>
              <w:rPr>
                <w:sz w:val="24"/>
              </w:rPr>
              <w:t>сонате;</w:t>
            </w:r>
          </w:p>
        </w:tc>
      </w:tr>
      <w:tr w:rsidR="001F699A">
        <w:trPr>
          <w:trHeight w:val="552"/>
        </w:trPr>
        <w:tc>
          <w:tcPr>
            <w:tcW w:w="10758" w:type="dxa"/>
            <w:gridSpan w:val="3"/>
          </w:tcPr>
          <w:p w:rsidR="001F699A" w:rsidRDefault="00786E4B">
            <w:pPr>
              <w:pStyle w:val="TableParagraph"/>
              <w:spacing w:line="268" w:lineRule="exact"/>
              <w:ind w:left="105"/>
              <w:rPr>
                <w:sz w:val="24"/>
              </w:rPr>
            </w:pPr>
            <w:r>
              <w:rPr>
                <w:sz w:val="24"/>
              </w:rPr>
              <w:t>Јавни наступи</w:t>
            </w:r>
          </w:p>
          <w:p w:rsidR="001F699A" w:rsidRDefault="00786E4B">
            <w:pPr>
              <w:pStyle w:val="TableParagraph"/>
              <w:spacing w:before="2" w:line="261" w:lineRule="exact"/>
              <w:ind w:left="503"/>
              <w:rPr>
                <w:sz w:val="24"/>
              </w:rPr>
            </w:pPr>
            <w:r>
              <w:rPr>
                <w:sz w:val="24"/>
              </w:rPr>
              <w:t>– обавезна два јавна наступа током школске године.</w:t>
            </w:r>
          </w:p>
        </w:tc>
      </w:tr>
      <w:tr w:rsidR="001F699A">
        <w:trPr>
          <w:trHeight w:val="1656"/>
        </w:trPr>
        <w:tc>
          <w:tcPr>
            <w:tcW w:w="10758" w:type="dxa"/>
            <w:gridSpan w:val="3"/>
          </w:tcPr>
          <w:p w:rsidR="001F699A" w:rsidRDefault="00786E4B">
            <w:pPr>
              <w:pStyle w:val="TableParagraph"/>
              <w:spacing w:line="268" w:lineRule="exact"/>
              <w:ind w:left="105"/>
              <w:rPr>
                <w:sz w:val="24"/>
              </w:rPr>
            </w:pPr>
            <w:r>
              <w:rPr>
                <w:sz w:val="24"/>
              </w:rPr>
              <w:t>Испитни програм</w:t>
            </w:r>
          </w:p>
          <w:p w:rsidR="001F699A" w:rsidRDefault="00786E4B">
            <w:pPr>
              <w:pStyle w:val="TableParagraph"/>
              <w:numPr>
                <w:ilvl w:val="0"/>
                <w:numId w:val="382"/>
              </w:numPr>
              <w:tabs>
                <w:tab w:val="left" w:pos="849"/>
              </w:tabs>
              <w:spacing w:before="4" w:line="237" w:lineRule="auto"/>
              <w:ind w:right="583" w:firstLine="0"/>
              <w:rPr>
                <w:sz w:val="24"/>
              </w:rPr>
            </w:pPr>
            <w:r>
              <w:rPr>
                <w:sz w:val="24"/>
              </w:rPr>
              <w:t>Једна двооктавна дурска или молска скала са прелазима</w:t>
            </w:r>
            <w:r>
              <w:rPr>
                <w:spacing w:val="-44"/>
                <w:sz w:val="24"/>
              </w:rPr>
              <w:t xml:space="preserve"> </w:t>
            </w:r>
            <w:r>
              <w:rPr>
                <w:sz w:val="24"/>
              </w:rPr>
              <w:t>са дурским или молским трозвуци (квинтакорд, секстакорд, квартсекстакорд) са</w:t>
            </w:r>
            <w:r>
              <w:rPr>
                <w:spacing w:val="5"/>
                <w:sz w:val="24"/>
              </w:rPr>
              <w:t xml:space="preserve"> </w:t>
            </w:r>
            <w:r>
              <w:rPr>
                <w:sz w:val="24"/>
              </w:rPr>
              <w:t>прелазима;</w:t>
            </w:r>
          </w:p>
          <w:p w:rsidR="001F699A" w:rsidRDefault="00786E4B">
            <w:pPr>
              <w:pStyle w:val="TableParagraph"/>
              <w:numPr>
                <w:ilvl w:val="0"/>
                <w:numId w:val="382"/>
              </w:numPr>
              <w:tabs>
                <w:tab w:val="left" w:pos="907"/>
              </w:tabs>
              <w:spacing w:before="4" w:line="275" w:lineRule="exact"/>
              <w:ind w:left="907" w:hanging="260"/>
              <w:rPr>
                <w:sz w:val="24"/>
              </w:rPr>
            </w:pPr>
            <w:r>
              <w:rPr>
                <w:sz w:val="24"/>
              </w:rPr>
              <w:t>Једна</w:t>
            </w:r>
            <w:r>
              <w:rPr>
                <w:spacing w:val="15"/>
                <w:sz w:val="24"/>
              </w:rPr>
              <w:t xml:space="preserve"> </w:t>
            </w:r>
            <w:r>
              <w:rPr>
                <w:sz w:val="24"/>
              </w:rPr>
              <w:t>етида</w:t>
            </w:r>
          </w:p>
          <w:p w:rsidR="001F699A" w:rsidRDefault="00786E4B">
            <w:pPr>
              <w:pStyle w:val="TableParagraph"/>
              <w:numPr>
                <w:ilvl w:val="0"/>
                <w:numId w:val="382"/>
              </w:numPr>
              <w:tabs>
                <w:tab w:val="left" w:pos="893"/>
              </w:tabs>
              <w:spacing w:line="275" w:lineRule="exact"/>
              <w:ind w:left="892"/>
              <w:rPr>
                <w:sz w:val="24"/>
              </w:rPr>
            </w:pPr>
            <w:r>
              <w:rPr>
                <w:sz w:val="24"/>
              </w:rPr>
              <w:t>Један комад; или једна етида различитог карактера од</w:t>
            </w:r>
            <w:r>
              <w:rPr>
                <w:spacing w:val="4"/>
                <w:sz w:val="24"/>
              </w:rPr>
              <w:t xml:space="preserve"> </w:t>
            </w:r>
            <w:r>
              <w:rPr>
                <w:sz w:val="24"/>
              </w:rPr>
              <w:t>предходне</w:t>
            </w:r>
          </w:p>
          <w:p w:rsidR="001F699A" w:rsidRDefault="00786E4B">
            <w:pPr>
              <w:pStyle w:val="TableParagraph"/>
              <w:numPr>
                <w:ilvl w:val="0"/>
                <w:numId w:val="382"/>
              </w:numPr>
              <w:tabs>
                <w:tab w:val="left" w:pos="893"/>
              </w:tabs>
              <w:spacing w:before="2" w:line="261" w:lineRule="exact"/>
              <w:ind w:left="892"/>
              <w:rPr>
                <w:sz w:val="24"/>
              </w:rPr>
            </w:pPr>
            <w:r>
              <w:rPr>
                <w:sz w:val="24"/>
              </w:rPr>
              <w:t xml:space="preserve">Први или </w:t>
            </w:r>
            <w:r>
              <w:rPr>
                <w:spacing w:val="-3"/>
                <w:sz w:val="24"/>
              </w:rPr>
              <w:t xml:space="preserve">други </w:t>
            </w:r>
            <w:r>
              <w:rPr>
                <w:sz w:val="24"/>
              </w:rPr>
              <w:t>и трећи став</w:t>
            </w:r>
            <w:r>
              <w:rPr>
                <w:spacing w:val="19"/>
                <w:sz w:val="24"/>
              </w:rPr>
              <w:t xml:space="preserve"> </w:t>
            </w:r>
            <w:r>
              <w:rPr>
                <w:sz w:val="24"/>
              </w:rPr>
              <w:t>концерта;</w:t>
            </w:r>
          </w:p>
        </w:tc>
      </w:tr>
    </w:tbl>
    <w:p w:rsidR="001F699A" w:rsidRDefault="00786E4B">
      <w:pPr>
        <w:pStyle w:val="BodyText"/>
        <w:spacing w:line="242" w:lineRule="auto"/>
        <w:ind w:left="302" w:right="464"/>
      </w:pPr>
      <w:r>
        <w:t>Кључни појмови садржаја: виолина, тон, интонација, слушање музике, певање, пицикато, свирање, музички бонтон.</w:t>
      </w:r>
    </w:p>
    <w:p w:rsidR="001F699A" w:rsidRDefault="001F699A">
      <w:pPr>
        <w:spacing w:line="242"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tabs>
          <w:tab w:val="left" w:pos="2779"/>
        </w:tabs>
        <w:spacing w:before="95"/>
        <w:ind w:left="186"/>
        <w:rPr>
          <w:b/>
          <w:sz w:val="24"/>
        </w:rPr>
      </w:pPr>
      <w:r>
        <w:rPr>
          <w:sz w:val="24"/>
        </w:rPr>
        <w:t>Назив предмета</w:t>
      </w:r>
      <w:r>
        <w:rPr>
          <w:sz w:val="24"/>
        </w:rPr>
        <w:tab/>
      </w:r>
      <w:r>
        <w:rPr>
          <w:b/>
          <w:sz w:val="24"/>
        </w:rPr>
        <w:t>ВИОЛИНА</w:t>
      </w:r>
    </w:p>
    <w:p w:rsidR="001F699A" w:rsidRDefault="00786E4B">
      <w:pPr>
        <w:pStyle w:val="BodyText"/>
        <w:tabs>
          <w:tab w:val="left" w:pos="2798"/>
        </w:tabs>
        <w:spacing w:before="195"/>
        <w:ind w:left="2798" w:right="1073" w:hanging="2613"/>
        <w:jc w:val="both"/>
      </w:pPr>
      <w:r>
        <w:t>Циљ</w:t>
      </w:r>
      <w:r>
        <w:tab/>
      </w:r>
      <w:r>
        <w:rPr>
          <w:b/>
        </w:rPr>
        <w:t xml:space="preserve">Циљ </w:t>
      </w:r>
      <w:r>
        <w:rPr>
          <w:spacing w:val="-3"/>
        </w:rPr>
        <w:t xml:space="preserve">учења </w:t>
      </w:r>
      <w:r>
        <w:t xml:space="preserve">предмета Виолина </w:t>
      </w:r>
      <w:r>
        <w:rPr>
          <w:spacing w:val="-5"/>
        </w:rPr>
        <w:t xml:space="preserve">је </w:t>
      </w:r>
      <w:r>
        <w:t xml:space="preserve">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w:t>
      </w:r>
      <w:r>
        <w:rPr>
          <w:spacing w:val="-3"/>
        </w:rPr>
        <w:t xml:space="preserve">као </w:t>
      </w:r>
      <w:r>
        <w:t>и оспособљавање и мотивисање ученика за самосталан јавни наступ и наставак уметничког школовања.</w:t>
      </w:r>
    </w:p>
    <w:p w:rsidR="001F699A" w:rsidRDefault="00786E4B">
      <w:pPr>
        <w:tabs>
          <w:tab w:val="left" w:pos="2798"/>
        </w:tabs>
        <w:spacing w:before="207"/>
        <w:ind w:left="186"/>
        <w:rPr>
          <w:b/>
          <w:sz w:val="24"/>
        </w:rPr>
      </w:pPr>
      <w:r>
        <w:rPr>
          <w:sz w:val="24"/>
        </w:rPr>
        <w:t>Разред</w:t>
      </w:r>
      <w:r>
        <w:rPr>
          <w:sz w:val="24"/>
        </w:rPr>
        <w:tab/>
      </w:r>
      <w:r>
        <w:rPr>
          <w:b/>
          <w:sz w:val="24"/>
        </w:rPr>
        <w:t>Шести</w:t>
      </w:r>
    </w:p>
    <w:p w:rsidR="001F699A" w:rsidRDefault="00786E4B">
      <w:pPr>
        <w:tabs>
          <w:tab w:val="left" w:pos="2798"/>
        </w:tabs>
        <w:spacing w:before="199"/>
        <w:ind w:left="186"/>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66</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4"/>
        <w:gridCol w:w="3006"/>
        <w:gridCol w:w="3529"/>
      </w:tblGrid>
      <w:tr w:rsidR="001F699A">
        <w:trPr>
          <w:trHeight w:val="1228"/>
        </w:trPr>
        <w:tc>
          <w:tcPr>
            <w:tcW w:w="3654" w:type="dxa"/>
          </w:tcPr>
          <w:p w:rsidR="001F699A" w:rsidRDefault="00786E4B">
            <w:pPr>
              <w:pStyle w:val="TableParagraph"/>
              <w:spacing w:line="273" w:lineRule="exact"/>
              <w:ind w:left="142" w:right="133"/>
              <w:jc w:val="center"/>
              <w:rPr>
                <w:b/>
                <w:sz w:val="24"/>
              </w:rPr>
            </w:pPr>
            <w:r>
              <w:rPr>
                <w:b/>
                <w:sz w:val="24"/>
              </w:rPr>
              <w:t>ИСХОДИ</w:t>
            </w:r>
          </w:p>
          <w:p w:rsidR="001F699A" w:rsidRDefault="00786E4B">
            <w:pPr>
              <w:pStyle w:val="TableParagraph"/>
              <w:spacing w:before="195" w:line="242" w:lineRule="auto"/>
              <w:ind w:left="142" w:right="133"/>
              <w:jc w:val="center"/>
              <w:rPr>
                <w:sz w:val="24"/>
              </w:rPr>
            </w:pPr>
            <w:r>
              <w:rPr>
                <w:sz w:val="24"/>
              </w:rPr>
              <w:t>По завршеној области ученик ће бити у стању да:</w:t>
            </w:r>
          </w:p>
        </w:tc>
        <w:tc>
          <w:tcPr>
            <w:tcW w:w="3006" w:type="dxa"/>
          </w:tcPr>
          <w:p w:rsidR="001F699A" w:rsidRDefault="001F699A">
            <w:pPr>
              <w:pStyle w:val="TableParagraph"/>
              <w:spacing w:before="7"/>
              <w:rPr>
                <w:b/>
                <w:sz w:val="32"/>
              </w:rPr>
            </w:pPr>
          </w:p>
          <w:p w:rsidR="001F699A" w:rsidRDefault="00786E4B">
            <w:pPr>
              <w:pStyle w:val="TableParagraph"/>
              <w:ind w:left="984"/>
              <w:rPr>
                <w:b/>
                <w:sz w:val="24"/>
              </w:rPr>
            </w:pPr>
            <w:r>
              <w:rPr>
                <w:b/>
                <w:sz w:val="24"/>
              </w:rPr>
              <w:t>ОБЛАСТ</w:t>
            </w:r>
          </w:p>
        </w:tc>
        <w:tc>
          <w:tcPr>
            <w:tcW w:w="3529" w:type="dxa"/>
          </w:tcPr>
          <w:p w:rsidR="001F699A" w:rsidRDefault="001F699A">
            <w:pPr>
              <w:pStyle w:val="TableParagraph"/>
              <w:spacing w:before="7"/>
              <w:rPr>
                <w:b/>
                <w:sz w:val="32"/>
              </w:rPr>
            </w:pPr>
          </w:p>
          <w:p w:rsidR="001F699A" w:rsidRDefault="00786E4B">
            <w:pPr>
              <w:pStyle w:val="TableParagraph"/>
              <w:ind w:left="1070"/>
              <w:rPr>
                <w:b/>
                <w:sz w:val="24"/>
              </w:rPr>
            </w:pPr>
            <w:r>
              <w:rPr>
                <w:b/>
                <w:sz w:val="24"/>
              </w:rPr>
              <w:t>САДРЖАЈИ</w:t>
            </w:r>
          </w:p>
        </w:tc>
      </w:tr>
      <w:tr w:rsidR="001F699A">
        <w:trPr>
          <w:trHeight w:val="8152"/>
        </w:trPr>
        <w:tc>
          <w:tcPr>
            <w:tcW w:w="3654" w:type="dxa"/>
          </w:tcPr>
          <w:p w:rsidR="001F699A" w:rsidRDefault="001F699A">
            <w:pPr>
              <w:pStyle w:val="TableParagraph"/>
              <w:rPr>
                <w:b/>
                <w:sz w:val="26"/>
              </w:rPr>
            </w:pPr>
          </w:p>
          <w:p w:rsidR="001F699A" w:rsidRDefault="00786E4B">
            <w:pPr>
              <w:pStyle w:val="TableParagraph"/>
              <w:numPr>
                <w:ilvl w:val="0"/>
                <w:numId w:val="381"/>
              </w:numPr>
              <w:tabs>
                <w:tab w:val="left" w:pos="537"/>
                <w:tab w:val="left" w:pos="538"/>
              </w:tabs>
              <w:spacing w:before="172" w:line="237" w:lineRule="auto"/>
              <w:ind w:right="543"/>
              <w:rPr>
                <w:sz w:val="24"/>
              </w:rPr>
            </w:pPr>
            <w:r>
              <w:rPr>
                <w:sz w:val="24"/>
              </w:rPr>
              <w:t>самостално штимује свој инструмент;</w:t>
            </w:r>
          </w:p>
          <w:p w:rsidR="001F699A" w:rsidRDefault="00786E4B">
            <w:pPr>
              <w:pStyle w:val="TableParagraph"/>
              <w:numPr>
                <w:ilvl w:val="0"/>
                <w:numId w:val="381"/>
              </w:numPr>
              <w:tabs>
                <w:tab w:val="left" w:pos="537"/>
                <w:tab w:val="left" w:pos="538"/>
              </w:tabs>
              <w:spacing w:before="5"/>
              <w:ind w:right="201"/>
              <w:rPr>
                <w:sz w:val="24"/>
              </w:rPr>
            </w:pPr>
            <w:r>
              <w:rPr>
                <w:sz w:val="24"/>
              </w:rPr>
              <w:t>самостално вежба и</w:t>
            </w:r>
            <w:r>
              <w:rPr>
                <w:spacing w:val="-13"/>
                <w:sz w:val="24"/>
              </w:rPr>
              <w:t xml:space="preserve"> </w:t>
            </w:r>
            <w:r>
              <w:rPr>
                <w:sz w:val="24"/>
              </w:rPr>
              <w:t>поступа по процедури која се примењује у стицању технике леве и десне</w:t>
            </w:r>
            <w:r>
              <w:rPr>
                <w:spacing w:val="-4"/>
                <w:sz w:val="24"/>
              </w:rPr>
              <w:t xml:space="preserve"> </w:t>
            </w:r>
            <w:r>
              <w:rPr>
                <w:sz w:val="24"/>
              </w:rPr>
              <w:t>руке;</w:t>
            </w:r>
          </w:p>
          <w:p w:rsidR="001F699A" w:rsidRDefault="00786E4B">
            <w:pPr>
              <w:pStyle w:val="TableParagraph"/>
              <w:numPr>
                <w:ilvl w:val="0"/>
                <w:numId w:val="381"/>
              </w:numPr>
              <w:tabs>
                <w:tab w:val="left" w:pos="537"/>
                <w:tab w:val="left" w:pos="538"/>
              </w:tabs>
              <w:spacing w:before="1"/>
              <w:ind w:right="140"/>
              <w:rPr>
                <w:sz w:val="24"/>
              </w:rPr>
            </w:pPr>
            <w:r>
              <w:rPr>
                <w:sz w:val="24"/>
              </w:rPr>
              <w:t>контролише интонацију ритам и квалитет тона при промени позиција и</w:t>
            </w:r>
            <w:r>
              <w:rPr>
                <w:spacing w:val="-17"/>
                <w:sz w:val="24"/>
              </w:rPr>
              <w:t xml:space="preserve"> </w:t>
            </w:r>
            <w:r>
              <w:rPr>
                <w:sz w:val="24"/>
              </w:rPr>
              <w:t>коригује се;</w:t>
            </w:r>
          </w:p>
          <w:p w:rsidR="001F699A" w:rsidRDefault="00786E4B">
            <w:pPr>
              <w:pStyle w:val="TableParagraph"/>
              <w:numPr>
                <w:ilvl w:val="0"/>
                <w:numId w:val="381"/>
              </w:numPr>
              <w:tabs>
                <w:tab w:val="left" w:pos="537"/>
                <w:tab w:val="left" w:pos="538"/>
              </w:tabs>
              <w:spacing w:line="237" w:lineRule="auto"/>
              <w:ind w:right="142"/>
              <w:rPr>
                <w:sz w:val="24"/>
              </w:rPr>
            </w:pPr>
            <w:r>
              <w:rPr>
                <w:sz w:val="24"/>
              </w:rPr>
              <w:t>користи метроном приликом вежбања;</w:t>
            </w:r>
          </w:p>
          <w:p w:rsidR="001F699A" w:rsidRDefault="00786E4B">
            <w:pPr>
              <w:pStyle w:val="TableParagraph"/>
              <w:numPr>
                <w:ilvl w:val="0"/>
                <w:numId w:val="381"/>
              </w:numPr>
              <w:tabs>
                <w:tab w:val="left" w:pos="537"/>
                <w:tab w:val="left" w:pos="538"/>
              </w:tabs>
              <w:spacing w:before="6" w:line="237" w:lineRule="auto"/>
              <w:ind w:right="302"/>
              <w:rPr>
                <w:sz w:val="24"/>
              </w:rPr>
            </w:pPr>
            <w:r>
              <w:rPr>
                <w:sz w:val="24"/>
              </w:rPr>
              <w:t>истражује начине</w:t>
            </w:r>
            <w:r>
              <w:rPr>
                <w:spacing w:val="-17"/>
                <w:sz w:val="24"/>
              </w:rPr>
              <w:t xml:space="preserve"> </w:t>
            </w:r>
            <w:r>
              <w:rPr>
                <w:sz w:val="24"/>
              </w:rPr>
              <w:t>добијања чистог</w:t>
            </w:r>
            <w:r>
              <w:rPr>
                <w:spacing w:val="4"/>
                <w:sz w:val="24"/>
              </w:rPr>
              <w:t xml:space="preserve"> </w:t>
            </w:r>
            <w:r>
              <w:rPr>
                <w:sz w:val="24"/>
              </w:rPr>
              <w:t>тона;</w:t>
            </w:r>
          </w:p>
          <w:p w:rsidR="001F699A" w:rsidRDefault="00786E4B">
            <w:pPr>
              <w:pStyle w:val="TableParagraph"/>
              <w:numPr>
                <w:ilvl w:val="0"/>
                <w:numId w:val="381"/>
              </w:numPr>
              <w:tabs>
                <w:tab w:val="left" w:pos="538"/>
              </w:tabs>
              <w:spacing w:before="1"/>
              <w:ind w:right="451"/>
              <w:jc w:val="both"/>
              <w:rPr>
                <w:sz w:val="24"/>
              </w:rPr>
            </w:pPr>
            <w:r>
              <w:rPr>
                <w:sz w:val="24"/>
              </w:rPr>
              <w:t>користи знања из области теорије музике и</w:t>
            </w:r>
            <w:r>
              <w:rPr>
                <w:spacing w:val="-17"/>
                <w:sz w:val="24"/>
              </w:rPr>
              <w:t xml:space="preserve"> </w:t>
            </w:r>
            <w:r>
              <w:rPr>
                <w:sz w:val="24"/>
              </w:rPr>
              <w:t>историје приликом</w:t>
            </w:r>
            <w:r>
              <w:rPr>
                <w:spacing w:val="-12"/>
                <w:sz w:val="24"/>
              </w:rPr>
              <w:t xml:space="preserve"> </w:t>
            </w:r>
            <w:r>
              <w:rPr>
                <w:sz w:val="24"/>
              </w:rPr>
              <w:t>интерпретације музичког</w:t>
            </w:r>
            <w:r>
              <w:rPr>
                <w:spacing w:val="3"/>
                <w:sz w:val="24"/>
              </w:rPr>
              <w:t xml:space="preserve"> </w:t>
            </w:r>
            <w:r>
              <w:rPr>
                <w:sz w:val="24"/>
              </w:rPr>
              <w:t>дела;</w:t>
            </w:r>
          </w:p>
          <w:p w:rsidR="001F699A" w:rsidRDefault="00786E4B">
            <w:pPr>
              <w:pStyle w:val="TableParagraph"/>
              <w:numPr>
                <w:ilvl w:val="0"/>
                <w:numId w:val="381"/>
              </w:numPr>
              <w:tabs>
                <w:tab w:val="left" w:pos="537"/>
                <w:tab w:val="left" w:pos="538"/>
              </w:tabs>
              <w:spacing w:before="1"/>
              <w:ind w:right="497"/>
              <w:rPr>
                <w:sz w:val="24"/>
              </w:rPr>
            </w:pPr>
            <w:r>
              <w:rPr>
                <w:sz w:val="24"/>
              </w:rPr>
              <w:t>пренесе на публику сопствени емоционални доживљај кроз интерпретацију</w:t>
            </w:r>
            <w:r>
              <w:rPr>
                <w:spacing w:val="-12"/>
                <w:sz w:val="24"/>
              </w:rPr>
              <w:t xml:space="preserve"> </w:t>
            </w:r>
            <w:r>
              <w:rPr>
                <w:sz w:val="24"/>
              </w:rPr>
              <w:t>музичког дела (изражајно</w:t>
            </w:r>
            <w:r>
              <w:rPr>
                <w:spacing w:val="1"/>
                <w:sz w:val="24"/>
              </w:rPr>
              <w:t xml:space="preserve"> </w:t>
            </w:r>
            <w:r>
              <w:rPr>
                <w:sz w:val="24"/>
              </w:rPr>
              <w:t>свира);</w:t>
            </w:r>
          </w:p>
          <w:p w:rsidR="001F699A" w:rsidRDefault="00786E4B">
            <w:pPr>
              <w:pStyle w:val="TableParagraph"/>
              <w:numPr>
                <w:ilvl w:val="0"/>
                <w:numId w:val="381"/>
              </w:numPr>
              <w:tabs>
                <w:tab w:val="left" w:pos="537"/>
                <w:tab w:val="left" w:pos="538"/>
              </w:tabs>
              <w:ind w:right="235"/>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tc>
        <w:tc>
          <w:tcPr>
            <w:tcW w:w="3006"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11"/>
              <w:rPr>
                <w:b/>
                <w:sz w:val="34"/>
              </w:rPr>
            </w:pPr>
          </w:p>
          <w:p w:rsidR="001F699A" w:rsidRDefault="00786E4B">
            <w:pPr>
              <w:pStyle w:val="TableParagraph"/>
              <w:spacing w:line="417" w:lineRule="auto"/>
              <w:ind w:left="1008" w:right="822" w:hanging="164"/>
              <w:rPr>
                <w:sz w:val="24"/>
              </w:rPr>
            </w:pPr>
            <w:r>
              <w:rPr>
                <w:sz w:val="24"/>
              </w:rPr>
              <w:t>ИЗВОЂЕЊЕ МУЗИКЕ</w:t>
            </w:r>
          </w:p>
        </w:tc>
        <w:tc>
          <w:tcPr>
            <w:tcW w:w="3529" w:type="dxa"/>
          </w:tcPr>
          <w:p w:rsidR="001F699A" w:rsidRDefault="001F699A">
            <w:pPr>
              <w:pStyle w:val="TableParagraph"/>
              <w:rPr>
                <w:b/>
                <w:sz w:val="26"/>
              </w:rPr>
            </w:pPr>
          </w:p>
          <w:p w:rsidR="001F699A" w:rsidRDefault="00786E4B">
            <w:pPr>
              <w:pStyle w:val="TableParagraph"/>
              <w:spacing w:before="168"/>
              <w:ind w:left="105"/>
              <w:rPr>
                <w:sz w:val="24"/>
              </w:rPr>
            </w:pPr>
            <w:r>
              <w:rPr>
                <w:sz w:val="24"/>
              </w:rPr>
              <w:t>Читање с листа.</w:t>
            </w:r>
          </w:p>
          <w:p w:rsidR="001F699A" w:rsidRDefault="00786E4B">
            <w:pPr>
              <w:pStyle w:val="TableParagraph"/>
              <w:spacing w:before="206" w:line="237" w:lineRule="auto"/>
              <w:ind w:left="105" w:right="209"/>
              <w:rPr>
                <w:sz w:val="24"/>
              </w:rPr>
            </w:pPr>
            <w:r>
              <w:rPr>
                <w:sz w:val="24"/>
              </w:rPr>
              <w:t>Метричко и ритмичко свирање уз метроном.</w:t>
            </w:r>
          </w:p>
          <w:p w:rsidR="001F699A" w:rsidRDefault="00786E4B">
            <w:pPr>
              <w:pStyle w:val="TableParagraph"/>
              <w:spacing w:before="200"/>
              <w:ind w:left="105" w:right="209"/>
              <w:rPr>
                <w:sz w:val="24"/>
              </w:rPr>
            </w:pPr>
            <w:r>
              <w:rPr>
                <w:sz w:val="24"/>
              </w:rPr>
              <w:t>Слушање и интонација Развијање музичке фантазије кроз одговарајућу литературу.</w:t>
            </w:r>
          </w:p>
          <w:p w:rsidR="001F699A" w:rsidRDefault="00786E4B">
            <w:pPr>
              <w:pStyle w:val="TableParagraph"/>
              <w:spacing w:before="200" w:line="242" w:lineRule="auto"/>
              <w:ind w:left="105" w:right="139"/>
              <w:rPr>
                <w:sz w:val="24"/>
              </w:rPr>
            </w:pPr>
            <w:r>
              <w:rPr>
                <w:sz w:val="24"/>
              </w:rPr>
              <w:t>Музичка меморија - неговање и развијање.</w:t>
            </w:r>
          </w:p>
          <w:p w:rsidR="001F699A" w:rsidRDefault="00786E4B">
            <w:pPr>
              <w:pStyle w:val="TableParagraph"/>
              <w:spacing w:before="196"/>
              <w:ind w:left="105" w:right="292"/>
              <w:rPr>
                <w:sz w:val="24"/>
              </w:rPr>
            </w:pPr>
            <w:r>
              <w:rPr>
                <w:sz w:val="24"/>
              </w:rPr>
              <w:t>Камерно музицирање (наставник – ученик, ученик – ученик).</w:t>
            </w:r>
          </w:p>
          <w:p w:rsidR="001F699A" w:rsidRDefault="00786E4B">
            <w:pPr>
              <w:pStyle w:val="TableParagraph"/>
              <w:spacing w:before="200" w:line="412" w:lineRule="auto"/>
              <w:ind w:left="105" w:right="725"/>
              <w:rPr>
                <w:sz w:val="24"/>
              </w:rPr>
            </w:pPr>
            <w:r>
              <w:rPr>
                <w:sz w:val="24"/>
              </w:rPr>
              <w:t>Развој извођачког апарата Техника десне руке:</w:t>
            </w:r>
          </w:p>
          <w:p w:rsidR="001F699A" w:rsidRDefault="00786E4B">
            <w:pPr>
              <w:pStyle w:val="TableParagraph"/>
              <w:numPr>
                <w:ilvl w:val="0"/>
                <w:numId w:val="380"/>
              </w:numPr>
              <w:tabs>
                <w:tab w:val="left" w:pos="465"/>
                <w:tab w:val="left" w:pos="466"/>
              </w:tabs>
              <w:spacing w:before="1" w:line="242" w:lineRule="auto"/>
              <w:ind w:right="112"/>
              <w:rPr>
                <w:sz w:val="24"/>
              </w:rPr>
            </w:pPr>
            <w:r>
              <w:rPr>
                <w:sz w:val="24"/>
              </w:rPr>
              <w:t>владање комплетним</w:t>
            </w:r>
            <w:r>
              <w:rPr>
                <w:spacing w:val="-12"/>
                <w:sz w:val="24"/>
              </w:rPr>
              <w:t xml:space="preserve"> </w:t>
            </w:r>
            <w:r>
              <w:rPr>
                <w:sz w:val="24"/>
              </w:rPr>
              <w:t>звуком на инструменту;</w:t>
            </w:r>
          </w:p>
          <w:p w:rsidR="001F699A" w:rsidRDefault="00786E4B">
            <w:pPr>
              <w:pStyle w:val="TableParagraph"/>
              <w:numPr>
                <w:ilvl w:val="0"/>
                <w:numId w:val="380"/>
              </w:numPr>
              <w:tabs>
                <w:tab w:val="left" w:pos="465"/>
                <w:tab w:val="left" w:pos="466"/>
              </w:tabs>
              <w:ind w:right="285"/>
              <w:rPr>
                <w:sz w:val="24"/>
              </w:rPr>
            </w:pPr>
            <w:r>
              <w:rPr>
                <w:sz w:val="24"/>
              </w:rPr>
              <w:t>свирање разложених двозвука у скали, деташе и легато;</w:t>
            </w:r>
          </w:p>
          <w:p w:rsidR="001F699A" w:rsidRDefault="00786E4B">
            <w:pPr>
              <w:pStyle w:val="TableParagraph"/>
              <w:numPr>
                <w:ilvl w:val="0"/>
                <w:numId w:val="380"/>
              </w:numPr>
              <w:tabs>
                <w:tab w:val="left" w:pos="465"/>
                <w:tab w:val="left" w:pos="466"/>
              </w:tabs>
              <w:ind w:right="438"/>
              <w:rPr>
                <w:sz w:val="24"/>
              </w:rPr>
            </w:pPr>
            <w:r>
              <w:rPr>
                <w:sz w:val="24"/>
              </w:rPr>
              <w:t>свирање акорада на три и четири жице (навише и наниже) у различитим позицијама.</w:t>
            </w:r>
          </w:p>
        </w:tc>
      </w:tr>
    </w:tbl>
    <w:p w:rsidR="001F699A" w:rsidRDefault="001F699A">
      <w:pPr>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4"/>
        <w:gridCol w:w="3006"/>
        <w:gridCol w:w="3529"/>
      </w:tblGrid>
      <w:tr w:rsidR="001F699A">
        <w:trPr>
          <w:trHeight w:val="12694"/>
        </w:trPr>
        <w:tc>
          <w:tcPr>
            <w:tcW w:w="3654" w:type="dxa"/>
          </w:tcPr>
          <w:p w:rsidR="001F699A" w:rsidRDefault="00786E4B">
            <w:pPr>
              <w:pStyle w:val="TableParagraph"/>
              <w:numPr>
                <w:ilvl w:val="0"/>
                <w:numId w:val="379"/>
              </w:numPr>
              <w:tabs>
                <w:tab w:val="left" w:pos="537"/>
                <w:tab w:val="left" w:pos="538"/>
              </w:tabs>
              <w:ind w:right="210"/>
              <w:rPr>
                <w:sz w:val="24"/>
              </w:rPr>
            </w:pPr>
            <w:r>
              <w:rPr>
                <w:sz w:val="24"/>
              </w:rPr>
              <w:t>свирањем у ансамблу примени принцип</w:t>
            </w:r>
            <w:r>
              <w:rPr>
                <w:spacing w:val="-15"/>
                <w:sz w:val="24"/>
              </w:rPr>
              <w:t xml:space="preserve"> </w:t>
            </w:r>
            <w:r>
              <w:rPr>
                <w:sz w:val="24"/>
              </w:rPr>
              <w:t>узајамног слушања;</w:t>
            </w:r>
          </w:p>
          <w:p w:rsidR="001F699A" w:rsidRDefault="00786E4B">
            <w:pPr>
              <w:pStyle w:val="TableParagraph"/>
              <w:numPr>
                <w:ilvl w:val="0"/>
                <w:numId w:val="379"/>
              </w:numPr>
              <w:tabs>
                <w:tab w:val="left" w:pos="537"/>
                <w:tab w:val="left" w:pos="538"/>
              </w:tabs>
              <w:ind w:right="145"/>
              <w:rPr>
                <w:sz w:val="24"/>
              </w:rPr>
            </w:pPr>
            <w:r>
              <w:rPr>
                <w:sz w:val="24"/>
              </w:rPr>
              <w:t>самостално чита нотни</w:t>
            </w:r>
            <w:r>
              <w:rPr>
                <w:spacing w:val="-8"/>
                <w:sz w:val="24"/>
              </w:rPr>
              <w:t xml:space="preserve"> </w:t>
            </w:r>
            <w:r>
              <w:rPr>
                <w:sz w:val="24"/>
              </w:rPr>
              <w:t>текст и примењује различите начине решавања техничких и музичких захтева приликом</w:t>
            </w:r>
            <w:r>
              <w:rPr>
                <w:spacing w:val="2"/>
                <w:sz w:val="24"/>
              </w:rPr>
              <w:t xml:space="preserve"> </w:t>
            </w:r>
            <w:r>
              <w:rPr>
                <w:sz w:val="24"/>
              </w:rPr>
              <w:t>свирања;</w:t>
            </w:r>
          </w:p>
          <w:p w:rsidR="001F699A" w:rsidRDefault="00786E4B">
            <w:pPr>
              <w:pStyle w:val="TableParagraph"/>
              <w:numPr>
                <w:ilvl w:val="0"/>
                <w:numId w:val="379"/>
              </w:numPr>
              <w:tabs>
                <w:tab w:val="left" w:pos="537"/>
                <w:tab w:val="left" w:pos="538"/>
              </w:tabs>
              <w:spacing w:line="237" w:lineRule="auto"/>
              <w:ind w:right="961"/>
              <w:rPr>
                <w:sz w:val="24"/>
              </w:rPr>
            </w:pPr>
            <w:r>
              <w:rPr>
                <w:sz w:val="24"/>
              </w:rPr>
              <w:t>користи првих</w:t>
            </w:r>
            <w:r>
              <w:rPr>
                <w:spacing w:val="-12"/>
                <w:sz w:val="24"/>
              </w:rPr>
              <w:t xml:space="preserve"> </w:t>
            </w:r>
            <w:r>
              <w:rPr>
                <w:sz w:val="24"/>
              </w:rPr>
              <w:t>седам позиција;</w:t>
            </w:r>
          </w:p>
          <w:p w:rsidR="001F699A" w:rsidRDefault="00786E4B">
            <w:pPr>
              <w:pStyle w:val="TableParagraph"/>
              <w:numPr>
                <w:ilvl w:val="0"/>
                <w:numId w:val="379"/>
              </w:numPr>
              <w:tabs>
                <w:tab w:val="left" w:pos="537"/>
                <w:tab w:val="left" w:pos="538"/>
              </w:tabs>
              <w:spacing w:line="293" w:lineRule="exact"/>
              <w:rPr>
                <w:sz w:val="24"/>
              </w:rPr>
            </w:pPr>
            <w:r>
              <w:rPr>
                <w:sz w:val="24"/>
              </w:rPr>
              <w:t>користи хармонски слух;</w:t>
            </w:r>
          </w:p>
          <w:p w:rsidR="001F699A" w:rsidRDefault="00786E4B">
            <w:pPr>
              <w:pStyle w:val="TableParagraph"/>
              <w:numPr>
                <w:ilvl w:val="0"/>
                <w:numId w:val="379"/>
              </w:numPr>
              <w:tabs>
                <w:tab w:val="left" w:pos="537"/>
                <w:tab w:val="left" w:pos="538"/>
              </w:tabs>
              <w:ind w:right="806"/>
              <w:rPr>
                <w:sz w:val="24"/>
              </w:rPr>
            </w:pPr>
            <w:r>
              <w:rPr>
                <w:sz w:val="24"/>
              </w:rPr>
              <w:t>влада двозвучном и акордском техником у програму;</w:t>
            </w:r>
          </w:p>
          <w:p w:rsidR="001F699A" w:rsidRDefault="00786E4B">
            <w:pPr>
              <w:pStyle w:val="TableParagraph"/>
              <w:numPr>
                <w:ilvl w:val="0"/>
                <w:numId w:val="379"/>
              </w:numPr>
              <w:tabs>
                <w:tab w:val="left" w:pos="537"/>
                <w:tab w:val="left" w:pos="538"/>
              </w:tabs>
              <w:ind w:right="409"/>
              <w:rPr>
                <w:sz w:val="24"/>
              </w:rPr>
            </w:pPr>
            <w:r>
              <w:rPr>
                <w:sz w:val="24"/>
              </w:rPr>
              <w:t xml:space="preserve">свира задате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379"/>
              </w:numPr>
              <w:tabs>
                <w:tab w:val="left" w:pos="537"/>
                <w:tab w:val="left" w:pos="538"/>
              </w:tabs>
              <w:spacing w:line="237" w:lineRule="auto"/>
              <w:ind w:right="107"/>
              <w:rPr>
                <w:sz w:val="24"/>
              </w:rPr>
            </w:pPr>
            <w:r>
              <w:rPr>
                <w:sz w:val="24"/>
              </w:rPr>
              <w:t>учествује на јавним наступима у школи и ван</w:t>
            </w:r>
            <w:r>
              <w:rPr>
                <w:spacing w:val="-7"/>
                <w:sz w:val="24"/>
              </w:rPr>
              <w:t xml:space="preserve"> </w:t>
            </w:r>
            <w:r>
              <w:rPr>
                <w:sz w:val="24"/>
              </w:rPr>
              <w:t>ње;</w:t>
            </w:r>
          </w:p>
          <w:p w:rsidR="001F699A" w:rsidRDefault="00786E4B">
            <w:pPr>
              <w:pStyle w:val="TableParagraph"/>
              <w:numPr>
                <w:ilvl w:val="0"/>
                <w:numId w:val="379"/>
              </w:numPr>
              <w:tabs>
                <w:tab w:val="left" w:pos="537"/>
                <w:tab w:val="left" w:pos="538"/>
              </w:tabs>
              <w:spacing w:before="4"/>
              <w:ind w:right="203"/>
              <w:rPr>
                <w:sz w:val="24"/>
              </w:rPr>
            </w:pPr>
            <w:r>
              <w:rPr>
                <w:sz w:val="24"/>
              </w:rPr>
              <w:t>активно слуша часове других ђака и примењује на себи искуства стечена на тај начин;</w:t>
            </w:r>
          </w:p>
          <w:p w:rsidR="001F699A" w:rsidRDefault="00786E4B">
            <w:pPr>
              <w:pStyle w:val="TableParagraph"/>
              <w:numPr>
                <w:ilvl w:val="0"/>
                <w:numId w:val="379"/>
              </w:numPr>
              <w:tabs>
                <w:tab w:val="left" w:pos="537"/>
                <w:tab w:val="left" w:pos="538"/>
              </w:tabs>
              <w:ind w:right="283"/>
              <w:rPr>
                <w:sz w:val="24"/>
              </w:rPr>
            </w:pPr>
            <w:r>
              <w:rPr>
                <w:sz w:val="24"/>
              </w:rPr>
              <w:t>самоиницијативно</w:t>
            </w:r>
            <w:r>
              <w:rPr>
                <w:spacing w:val="-16"/>
                <w:sz w:val="24"/>
              </w:rPr>
              <w:t xml:space="preserve"> </w:t>
            </w:r>
            <w:r>
              <w:rPr>
                <w:sz w:val="24"/>
              </w:rPr>
              <w:t xml:space="preserve">посећује концерте и </w:t>
            </w:r>
            <w:r>
              <w:rPr>
                <w:spacing w:val="-3"/>
                <w:sz w:val="24"/>
              </w:rPr>
              <w:t xml:space="preserve">друге </w:t>
            </w:r>
            <w:r>
              <w:rPr>
                <w:sz w:val="24"/>
              </w:rPr>
              <w:t>музичке манифестације;</w:t>
            </w:r>
          </w:p>
          <w:p w:rsidR="001F699A" w:rsidRDefault="00786E4B">
            <w:pPr>
              <w:pStyle w:val="TableParagraph"/>
              <w:numPr>
                <w:ilvl w:val="0"/>
                <w:numId w:val="379"/>
              </w:numPr>
              <w:tabs>
                <w:tab w:val="left" w:pos="537"/>
                <w:tab w:val="left" w:pos="538"/>
              </w:tabs>
              <w:ind w:right="345"/>
              <w:rPr>
                <w:sz w:val="24"/>
              </w:rPr>
            </w:pPr>
            <w:r>
              <w:rPr>
                <w:sz w:val="24"/>
              </w:rPr>
              <w:t xml:space="preserve">самостално или </w:t>
            </w:r>
            <w:r>
              <w:rPr>
                <w:spacing w:val="-5"/>
                <w:sz w:val="24"/>
              </w:rPr>
              <w:t xml:space="preserve">уз </w:t>
            </w:r>
            <w:r>
              <w:rPr>
                <w:sz w:val="24"/>
              </w:rPr>
              <w:t>помоћ одраслих, користи предности</w:t>
            </w:r>
            <w:r>
              <w:rPr>
                <w:spacing w:val="-12"/>
                <w:sz w:val="24"/>
              </w:rPr>
              <w:t xml:space="preserve"> </w:t>
            </w:r>
            <w:r>
              <w:rPr>
                <w:sz w:val="24"/>
              </w:rPr>
              <w:t>дигитализације;</w:t>
            </w:r>
          </w:p>
          <w:p w:rsidR="001F699A" w:rsidRDefault="00786E4B">
            <w:pPr>
              <w:pStyle w:val="TableParagraph"/>
              <w:numPr>
                <w:ilvl w:val="0"/>
                <w:numId w:val="379"/>
              </w:numPr>
              <w:tabs>
                <w:tab w:val="left" w:pos="537"/>
                <w:tab w:val="left" w:pos="538"/>
              </w:tabs>
              <w:ind w:right="17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06" w:type="dxa"/>
          </w:tcPr>
          <w:p w:rsidR="001F699A" w:rsidRDefault="001F699A">
            <w:pPr>
              <w:pStyle w:val="TableParagraph"/>
              <w:rPr>
                <w:sz w:val="24"/>
              </w:rPr>
            </w:pPr>
          </w:p>
        </w:tc>
        <w:tc>
          <w:tcPr>
            <w:tcW w:w="3529" w:type="dxa"/>
          </w:tcPr>
          <w:p w:rsidR="001F699A" w:rsidRDefault="00786E4B">
            <w:pPr>
              <w:pStyle w:val="TableParagraph"/>
              <w:spacing w:line="268" w:lineRule="exact"/>
              <w:ind w:left="105"/>
              <w:rPr>
                <w:sz w:val="24"/>
              </w:rPr>
            </w:pPr>
            <w:r>
              <w:rPr>
                <w:sz w:val="24"/>
              </w:rPr>
              <w:t>Потези:</w:t>
            </w:r>
          </w:p>
          <w:p w:rsidR="001F699A" w:rsidRDefault="00786E4B">
            <w:pPr>
              <w:pStyle w:val="TableParagraph"/>
              <w:spacing w:before="200"/>
              <w:ind w:left="105" w:right="368"/>
              <w:rPr>
                <w:sz w:val="24"/>
              </w:rPr>
            </w:pPr>
            <w:r>
              <w:rPr>
                <w:sz w:val="24"/>
              </w:rPr>
              <w:t>деташе, легато (3, 6, 9, 12, 4, 8,16,24 нота на једно гудало), стакато, мартеле, спикато, сотије, рикоше.</w:t>
            </w:r>
          </w:p>
          <w:p w:rsidR="001F699A" w:rsidRDefault="00786E4B">
            <w:pPr>
              <w:pStyle w:val="TableParagraph"/>
              <w:spacing w:before="206"/>
              <w:ind w:left="105"/>
              <w:rPr>
                <w:b/>
                <w:sz w:val="24"/>
              </w:rPr>
            </w:pPr>
            <w:r>
              <w:rPr>
                <w:b/>
                <w:sz w:val="24"/>
              </w:rPr>
              <w:t>Техника леве руке:</w:t>
            </w:r>
          </w:p>
          <w:p w:rsidR="001F699A" w:rsidRDefault="00786E4B">
            <w:pPr>
              <w:pStyle w:val="TableParagraph"/>
              <w:numPr>
                <w:ilvl w:val="0"/>
                <w:numId w:val="378"/>
              </w:numPr>
              <w:tabs>
                <w:tab w:val="left" w:pos="465"/>
                <w:tab w:val="left" w:pos="466"/>
              </w:tabs>
              <w:spacing w:before="195" w:line="242" w:lineRule="auto"/>
              <w:ind w:right="553"/>
              <w:rPr>
                <w:sz w:val="24"/>
              </w:rPr>
            </w:pPr>
            <w:r>
              <w:rPr>
                <w:sz w:val="24"/>
              </w:rPr>
              <w:t>коришћење првих</w:t>
            </w:r>
            <w:r>
              <w:rPr>
                <w:spacing w:val="-10"/>
                <w:sz w:val="24"/>
              </w:rPr>
              <w:t xml:space="preserve"> </w:t>
            </w:r>
            <w:r>
              <w:rPr>
                <w:sz w:val="24"/>
              </w:rPr>
              <w:t>седам позиција са</w:t>
            </w:r>
            <w:r>
              <w:rPr>
                <w:spacing w:val="-4"/>
                <w:sz w:val="24"/>
              </w:rPr>
              <w:t xml:space="preserve"> </w:t>
            </w:r>
            <w:r>
              <w:rPr>
                <w:sz w:val="24"/>
              </w:rPr>
              <w:t>прелазима;</w:t>
            </w:r>
          </w:p>
          <w:p w:rsidR="001F699A" w:rsidRDefault="00786E4B">
            <w:pPr>
              <w:pStyle w:val="TableParagraph"/>
              <w:numPr>
                <w:ilvl w:val="0"/>
                <w:numId w:val="378"/>
              </w:numPr>
              <w:tabs>
                <w:tab w:val="left" w:pos="465"/>
                <w:tab w:val="left" w:pos="466"/>
              </w:tabs>
              <w:spacing w:line="271" w:lineRule="exact"/>
              <w:rPr>
                <w:sz w:val="24"/>
              </w:rPr>
            </w:pPr>
            <w:r>
              <w:rPr>
                <w:sz w:val="24"/>
              </w:rPr>
              <w:t>различите врсте</w:t>
            </w:r>
            <w:r>
              <w:rPr>
                <w:spacing w:val="-3"/>
                <w:sz w:val="24"/>
              </w:rPr>
              <w:t xml:space="preserve"> </w:t>
            </w:r>
            <w:r>
              <w:rPr>
                <w:sz w:val="24"/>
              </w:rPr>
              <w:t>вибрата;</w:t>
            </w:r>
          </w:p>
          <w:p w:rsidR="001F699A" w:rsidRDefault="00786E4B">
            <w:pPr>
              <w:pStyle w:val="TableParagraph"/>
              <w:numPr>
                <w:ilvl w:val="0"/>
                <w:numId w:val="378"/>
              </w:numPr>
              <w:tabs>
                <w:tab w:val="left" w:pos="465"/>
                <w:tab w:val="left" w:pos="466"/>
              </w:tabs>
              <w:spacing w:before="5" w:line="237" w:lineRule="auto"/>
              <w:ind w:right="217"/>
              <w:rPr>
                <w:sz w:val="24"/>
              </w:rPr>
            </w:pPr>
            <w:r>
              <w:rPr>
                <w:sz w:val="24"/>
              </w:rPr>
              <w:t>хроматске скале на све четири жице кроз</w:t>
            </w:r>
            <w:r>
              <w:rPr>
                <w:spacing w:val="-15"/>
                <w:sz w:val="24"/>
              </w:rPr>
              <w:t xml:space="preserve"> </w:t>
            </w:r>
            <w:r>
              <w:rPr>
                <w:sz w:val="24"/>
              </w:rPr>
              <w:t>позиције;</w:t>
            </w:r>
          </w:p>
          <w:p w:rsidR="001F699A" w:rsidRDefault="00786E4B">
            <w:pPr>
              <w:pStyle w:val="TableParagraph"/>
              <w:numPr>
                <w:ilvl w:val="0"/>
                <w:numId w:val="378"/>
              </w:numPr>
              <w:tabs>
                <w:tab w:val="left" w:pos="465"/>
                <w:tab w:val="left" w:pos="466"/>
              </w:tabs>
              <w:spacing w:before="3"/>
              <w:ind w:right="510"/>
              <w:rPr>
                <w:sz w:val="24"/>
              </w:rPr>
            </w:pPr>
            <w:r>
              <w:rPr>
                <w:sz w:val="24"/>
              </w:rPr>
              <w:t>коришћење природних и вештачких</w:t>
            </w:r>
            <w:r>
              <w:rPr>
                <w:spacing w:val="-3"/>
                <w:sz w:val="24"/>
              </w:rPr>
              <w:t xml:space="preserve"> </w:t>
            </w:r>
            <w:r>
              <w:rPr>
                <w:sz w:val="24"/>
              </w:rPr>
              <w:t>флажолета;</w:t>
            </w:r>
          </w:p>
          <w:p w:rsidR="001F699A" w:rsidRDefault="00786E4B">
            <w:pPr>
              <w:pStyle w:val="TableParagraph"/>
              <w:numPr>
                <w:ilvl w:val="0"/>
                <w:numId w:val="378"/>
              </w:numPr>
              <w:tabs>
                <w:tab w:val="left" w:pos="465"/>
                <w:tab w:val="left" w:pos="466"/>
              </w:tabs>
              <w:spacing w:line="275" w:lineRule="exact"/>
              <w:rPr>
                <w:sz w:val="24"/>
              </w:rPr>
            </w:pPr>
            <w:r>
              <w:rPr>
                <w:sz w:val="24"/>
              </w:rPr>
              <w:t>лака пициката левом</w:t>
            </w:r>
            <w:r>
              <w:rPr>
                <w:spacing w:val="-6"/>
                <w:sz w:val="24"/>
              </w:rPr>
              <w:t xml:space="preserve"> </w:t>
            </w:r>
            <w:r>
              <w:rPr>
                <w:sz w:val="24"/>
              </w:rPr>
              <w:t>руком;</w:t>
            </w:r>
          </w:p>
          <w:p w:rsidR="001F699A" w:rsidRDefault="00786E4B">
            <w:pPr>
              <w:pStyle w:val="TableParagraph"/>
              <w:numPr>
                <w:ilvl w:val="0"/>
                <w:numId w:val="378"/>
              </w:numPr>
              <w:tabs>
                <w:tab w:val="left" w:pos="465"/>
                <w:tab w:val="left" w:pos="466"/>
              </w:tabs>
              <w:ind w:right="514"/>
              <w:rPr>
                <w:sz w:val="24"/>
              </w:rPr>
            </w:pPr>
            <w:r>
              <w:rPr>
                <w:sz w:val="24"/>
              </w:rPr>
              <w:t>једноставни двозвуци разложено или спојено у различитим позицијама (сексте, терце, октаве, кварте);</w:t>
            </w:r>
          </w:p>
          <w:p w:rsidR="001F699A" w:rsidRDefault="00786E4B">
            <w:pPr>
              <w:pStyle w:val="TableParagraph"/>
              <w:numPr>
                <w:ilvl w:val="0"/>
                <w:numId w:val="378"/>
              </w:numPr>
              <w:tabs>
                <w:tab w:val="left" w:pos="465"/>
                <w:tab w:val="left" w:pos="466"/>
              </w:tabs>
              <w:spacing w:before="2"/>
              <w:ind w:right="146"/>
              <w:rPr>
                <w:sz w:val="24"/>
              </w:rPr>
            </w:pPr>
            <w:r>
              <w:rPr>
                <w:sz w:val="24"/>
              </w:rPr>
              <w:t>једноставни акорди на три и четири жице у различитим позицијама.</w:t>
            </w:r>
          </w:p>
          <w:p w:rsidR="001F699A" w:rsidRDefault="00786E4B">
            <w:pPr>
              <w:pStyle w:val="TableParagraph"/>
              <w:spacing w:before="204"/>
              <w:ind w:left="105"/>
              <w:rPr>
                <w:b/>
                <w:sz w:val="24"/>
              </w:rPr>
            </w:pPr>
            <w:r>
              <w:rPr>
                <w:b/>
                <w:sz w:val="24"/>
              </w:rPr>
              <w:t>Скале и трозвуци</w:t>
            </w:r>
          </w:p>
          <w:p w:rsidR="001F699A" w:rsidRDefault="00786E4B">
            <w:pPr>
              <w:pStyle w:val="TableParagraph"/>
              <w:spacing w:before="195"/>
              <w:ind w:left="105" w:right="155"/>
              <w:rPr>
                <w:sz w:val="24"/>
              </w:rPr>
            </w:pPr>
            <w:r>
              <w:rPr>
                <w:sz w:val="24"/>
              </w:rPr>
              <w:t>Дурске и молске скале (4, 8, 16, 24 на једно гудало) са различитим потезима, кроз две и три октаве са прелазима;</w:t>
            </w:r>
          </w:p>
          <w:p w:rsidR="001F699A" w:rsidRDefault="00786E4B">
            <w:pPr>
              <w:pStyle w:val="TableParagraph"/>
              <w:spacing w:before="202"/>
              <w:ind w:left="105" w:right="261"/>
              <w:rPr>
                <w:sz w:val="24"/>
              </w:rPr>
            </w:pPr>
            <w:r>
              <w:rPr>
                <w:sz w:val="24"/>
              </w:rPr>
              <w:t>Дурски и молски трозвуци (квинтакорд, секстакорд и квартсекстакорд – деташе, три и шест легато) кроз две и три октаве са прелазима;</w:t>
            </w:r>
          </w:p>
          <w:p w:rsidR="001F699A" w:rsidRDefault="00786E4B">
            <w:pPr>
              <w:pStyle w:val="TableParagraph"/>
              <w:spacing w:before="200"/>
              <w:ind w:left="105" w:right="381"/>
              <w:rPr>
                <w:sz w:val="24"/>
              </w:rPr>
            </w:pPr>
            <w:r>
              <w:rPr>
                <w:sz w:val="24"/>
              </w:rPr>
              <w:t>Сложеније вежбе за развој моторике прстију леве руке у односу на предходни разред</w:t>
            </w:r>
          </w:p>
          <w:p w:rsidR="001F699A" w:rsidRDefault="00786E4B">
            <w:pPr>
              <w:pStyle w:val="TableParagraph"/>
              <w:spacing w:before="204" w:line="273" w:lineRule="exact"/>
              <w:ind w:left="825"/>
              <w:rPr>
                <w:b/>
                <w:sz w:val="24"/>
              </w:rPr>
            </w:pPr>
            <w:r>
              <w:rPr>
                <w:b/>
                <w:sz w:val="24"/>
              </w:rPr>
              <w:t>ЛИТЕРАТУРА</w:t>
            </w:r>
          </w:p>
          <w:p w:rsidR="001F699A" w:rsidRDefault="00786E4B">
            <w:pPr>
              <w:pStyle w:val="TableParagraph"/>
              <w:numPr>
                <w:ilvl w:val="0"/>
                <w:numId w:val="377"/>
              </w:numPr>
              <w:tabs>
                <w:tab w:val="left" w:pos="446"/>
                <w:tab w:val="left" w:pos="447"/>
              </w:tabs>
              <w:spacing w:line="237" w:lineRule="auto"/>
              <w:ind w:right="138"/>
              <w:rPr>
                <w:sz w:val="24"/>
              </w:rPr>
            </w:pPr>
            <w:r>
              <w:rPr>
                <w:sz w:val="24"/>
              </w:rPr>
              <w:t xml:space="preserve">Х. Шрадик: </w:t>
            </w:r>
            <w:r>
              <w:rPr>
                <w:i/>
                <w:sz w:val="24"/>
              </w:rPr>
              <w:t xml:space="preserve">Школа виолинске технике </w:t>
            </w:r>
            <w:r>
              <w:rPr>
                <w:sz w:val="24"/>
              </w:rPr>
              <w:t>(I</w:t>
            </w:r>
            <w:r>
              <w:rPr>
                <w:spacing w:val="-8"/>
                <w:sz w:val="24"/>
              </w:rPr>
              <w:t xml:space="preserve"> </w:t>
            </w:r>
            <w:r>
              <w:rPr>
                <w:sz w:val="24"/>
              </w:rPr>
              <w:t>свеска)</w:t>
            </w:r>
          </w:p>
          <w:p w:rsidR="001F699A" w:rsidRDefault="00786E4B">
            <w:pPr>
              <w:pStyle w:val="TableParagraph"/>
              <w:numPr>
                <w:ilvl w:val="0"/>
                <w:numId w:val="377"/>
              </w:numPr>
              <w:tabs>
                <w:tab w:val="left" w:pos="446"/>
                <w:tab w:val="left" w:pos="447"/>
              </w:tabs>
              <w:spacing w:before="5" w:line="293" w:lineRule="exact"/>
              <w:rPr>
                <w:sz w:val="24"/>
              </w:rPr>
            </w:pPr>
            <w:r>
              <w:rPr>
                <w:sz w:val="24"/>
              </w:rPr>
              <w:t>Скале по избору</w:t>
            </w:r>
            <w:r>
              <w:rPr>
                <w:spacing w:val="-11"/>
                <w:sz w:val="24"/>
              </w:rPr>
              <w:t xml:space="preserve"> </w:t>
            </w:r>
            <w:r>
              <w:rPr>
                <w:sz w:val="24"/>
              </w:rPr>
              <w:t>наставника</w:t>
            </w:r>
          </w:p>
          <w:p w:rsidR="001F699A" w:rsidRDefault="00786E4B">
            <w:pPr>
              <w:pStyle w:val="TableParagraph"/>
              <w:numPr>
                <w:ilvl w:val="0"/>
                <w:numId w:val="377"/>
              </w:numPr>
              <w:tabs>
                <w:tab w:val="left" w:pos="446"/>
                <w:tab w:val="left" w:pos="447"/>
              </w:tabs>
              <w:spacing w:line="278" w:lineRule="exact"/>
              <w:rPr>
                <w:sz w:val="24"/>
              </w:rPr>
            </w:pPr>
            <w:r>
              <w:rPr>
                <w:sz w:val="24"/>
              </w:rPr>
              <w:t>М. Гарлицкиј, К. Родионов,</w:t>
            </w:r>
          </w:p>
        </w:tc>
      </w:tr>
    </w:tbl>
    <w:p w:rsidR="001F699A" w:rsidRDefault="001F699A">
      <w:pPr>
        <w:spacing w:line="278"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4"/>
        <w:gridCol w:w="3006"/>
        <w:gridCol w:w="3529"/>
      </w:tblGrid>
      <w:tr w:rsidR="001F699A">
        <w:trPr>
          <w:trHeight w:val="8776"/>
        </w:trPr>
        <w:tc>
          <w:tcPr>
            <w:tcW w:w="3654" w:type="dxa"/>
          </w:tcPr>
          <w:p w:rsidR="001F699A" w:rsidRDefault="001F699A">
            <w:pPr>
              <w:pStyle w:val="TableParagraph"/>
              <w:rPr>
                <w:sz w:val="24"/>
              </w:rPr>
            </w:pPr>
          </w:p>
        </w:tc>
        <w:tc>
          <w:tcPr>
            <w:tcW w:w="3006" w:type="dxa"/>
          </w:tcPr>
          <w:p w:rsidR="001F699A" w:rsidRDefault="001F699A">
            <w:pPr>
              <w:pStyle w:val="TableParagraph"/>
              <w:rPr>
                <w:sz w:val="24"/>
              </w:rPr>
            </w:pPr>
          </w:p>
        </w:tc>
        <w:tc>
          <w:tcPr>
            <w:tcW w:w="3529" w:type="dxa"/>
          </w:tcPr>
          <w:p w:rsidR="001F699A" w:rsidRDefault="00786E4B">
            <w:pPr>
              <w:pStyle w:val="TableParagraph"/>
              <w:spacing w:line="268" w:lineRule="exact"/>
              <w:ind w:left="446"/>
              <w:rPr>
                <w:sz w:val="24"/>
              </w:rPr>
            </w:pPr>
            <w:r>
              <w:rPr>
                <w:sz w:val="24"/>
              </w:rPr>
              <w:t>Ј. Уткин, К. Фортунатов:</w:t>
            </w:r>
          </w:p>
          <w:p w:rsidR="001F699A" w:rsidRDefault="00786E4B">
            <w:pPr>
              <w:pStyle w:val="TableParagraph"/>
              <w:numPr>
                <w:ilvl w:val="0"/>
                <w:numId w:val="376"/>
              </w:numPr>
              <w:tabs>
                <w:tab w:val="left" w:pos="446"/>
                <w:tab w:val="left" w:pos="447"/>
              </w:tabs>
              <w:spacing w:before="4" w:line="293" w:lineRule="exact"/>
              <w:rPr>
                <w:i/>
                <w:sz w:val="24"/>
              </w:rPr>
            </w:pPr>
            <w:r>
              <w:rPr>
                <w:sz w:val="24"/>
              </w:rPr>
              <w:t>Фортунатов:</w:t>
            </w:r>
            <w:r>
              <w:rPr>
                <w:spacing w:val="-3"/>
                <w:sz w:val="24"/>
              </w:rPr>
              <w:t xml:space="preserve"> </w:t>
            </w:r>
            <w:r>
              <w:rPr>
                <w:i/>
                <w:sz w:val="24"/>
              </w:rPr>
              <w:t>Млади</w:t>
            </w:r>
          </w:p>
          <w:p w:rsidR="001F699A" w:rsidRDefault="00786E4B">
            <w:pPr>
              <w:pStyle w:val="TableParagraph"/>
              <w:spacing w:line="274" w:lineRule="exact"/>
              <w:ind w:left="446"/>
              <w:rPr>
                <w:sz w:val="24"/>
              </w:rPr>
            </w:pPr>
            <w:r>
              <w:rPr>
                <w:i/>
                <w:sz w:val="24"/>
              </w:rPr>
              <w:t xml:space="preserve">виолиниста </w:t>
            </w:r>
            <w:r>
              <w:rPr>
                <w:sz w:val="24"/>
              </w:rPr>
              <w:t>(III свеска)</w:t>
            </w:r>
          </w:p>
          <w:p w:rsidR="001F699A" w:rsidRDefault="00786E4B">
            <w:pPr>
              <w:pStyle w:val="TableParagraph"/>
              <w:numPr>
                <w:ilvl w:val="0"/>
                <w:numId w:val="376"/>
              </w:numPr>
              <w:tabs>
                <w:tab w:val="left" w:pos="446"/>
                <w:tab w:val="left" w:pos="447"/>
              </w:tabs>
              <w:spacing w:before="2" w:line="237" w:lineRule="auto"/>
              <w:ind w:right="245"/>
              <w:rPr>
                <w:sz w:val="24"/>
              </w:rPr>
            </w:pPr>
            <w:r>
              <w:rPr>
                <w:i/>
                <w:sz w:val="24"/>
              </w:rPr>
              <w:t xml:space="preserve">Хрестоматија </w:t>
            </w:r>
            <w:r>
              <w:rPr>
                <w:sz w:val="24"/>
              </w:rPr>
              <w:t xml:space="preserve">IV-V разред и V- </w:t>
            </w:r>
            <w:r>
              <w:rPr>
                <w:spacing w:val="-3"/>
                <w:sz w:val="24"/>
              </w:rPr>
              <w:t>VI</w:t>
            </w:r>
            <w:r>
              <w:rPr>
                <w:spacing w:val="10"/>
                <w:sz w:val="24"/>
              </w:rPr>
              <w:t xml:space="preserve"> </w:t>
            </w:r>
            <w:r>
              <w:rPr>
                <w:sz w:val="24"/>
              </w:rPr>
              <w:t>разред</w:t>
            </w:r>
          </w:p>
          <w:p w:rsidR="001F699A" w:rsidRDefault="00786E4B">
            <w:pPr>
              <w:pStyle w:val="TableParagraph"/>
              <w:numPr>
                <w:ilvl w:val="0"/>
                <w:numId w:val="376"/>
              </w:numPr>
              <w:tabs>
                <w:tab w:val="left" w:pos="446"/>
                <w:tab w:val="left" w:pos="447"/>
              </w:tabs>
              <w:spacing w:before="5" w:line="292" w:lineRule="exact"/>
              <w:rPr>
                <w:sz w:val="24"/>
              </w:rPr>
            </w:pPr>
            <w:r>
              <w:rPr>
                <w:sz w:val="24"/>
              </w:rPr>
              <w:t>Т. Балашова-М.</w:t>
            </w:r>
            <w:r>
              <w:rPr>
                <w:spacing w:val="-1"/>
                <w:sz w:val="24"/>
              </w:rPr>
              <w:t xml:space="preserve"> </w:t>
            </w:r>
            <w:r>
              <w:rPr>
                <w:sz w:val="24"/>
              </w:rPr>
              <w:t>Кесељман:</w:t>
            </w:r>
          </w:p>
          <w:p w:rsidR="001F699A" w:rsidRDefault="00786E4B">
            <w:pPr>
              <w:pStyle w:val="TableParagraph"/>
              <w:spacing w:line="274" w:lineRule="exact"/>
              <w:ind w:left="446"/>
              <w:rPr>
                <w:sz w:val="24"/>
              </w:rPr>
            </w:pPr>
            <w:r>
              <w:rPr>
                <w:i/>
                <w:sz w:val="24"/>
              </w:rPr>
              <w:t xml:space="preserve">Изабране етиде </w:t>
            </w:r>
            <w:r>
              <w:rPr>
                <w:sz w:val="24"/>
              </w:rPr>
              <w:t>(II свеска)</w:t>
            </w:r>
          </w:p>
          <w:p w:rsidR="001F699A" w:rsidRDefault="00786E4B">
            <w:pPr>
              <w:pStyle w:val="TableParagraph"/>
              <w:numPr>
                <w:ilvl w:val="0"/>
                <w:numId w:val="376"/>
              </w:numPr>
              <w:tabs>
                <w:tab w:val="left" w:pos="447"/>
              </w:tabs>
              <w:ind w:right="343"/>
              <w:jc w:val="both"/>
              <w:rPr>
                <w:sz w:val="24"/>
              </w:rPr>
            </w:pPr>
            <w:r>
              <w:rPr>
                <w:sz w:val="24"/>
              </w:rPr>
              <w:t>Изабране етиде различити аутори (III свеска), издање Москва,</w:t>
            </w:r>
            <w:r>
              <w:rPr>
                <w:spacing w:val="4"/>
                <w:sz w:val="24"/>
              </w:rPr>
              <w:t xml:space="preserve"> </w:t>
            </w:r>
            <w:r>
              <w:rPr>
                <w:spacing w:val="-3"/>
                <w:sz w:val="24"/>
              </w:rPr>
              <w:t>Музика</w:t>
            </w:r>
          </w:p>
          <w:p w:rsidR="001F699A" w:rsidRDefault="00786E4B">
            <w:pPr>
              <w:pStyle w:val="TableParagraph"/>
              <w:numPr>
                <w:ilvl w:val="0"/>
                <w:numId w:val="376"/>
              </w:numPr>
              <w:tabs>
                <w:tab w:val="left" w:pos="446"/>
                <w:tab w:val="left" w:pos="447"/>
              </w:tabs>
              <w:ind w:right="818"/>
              <w:rPr>
                <w:i/>
                <w:sz w:val="24"/>
              </w:rPr>
            </w:pPr>
            <w:r>
              <w:rPr>
                <w:sz w:val="24"/>
              </w:rPr>
              <w:t>Ј. Коњус</w:t>
            </w:r>
            <w:r>
              <w:rPr>
                <w:i/>
                <w:sz w:val="24"/>
              </w:rPr>
              <w:t>: Мале етиде дуплих нота</w:t>
            </w:r>
          </w:p>
          <w:p w:rsidR="001F699A" w:rsidRDefault="00786E4B">
            <w:pPr>
              <w:pStyle w:val="TableParagraph"/>
              <w:numPr>
                <w:ilvl w:val="0"/>
                <w:numId w:val="376"/>
              </w:numPr>
              <w:tabs>
                <w:tab w:val="left" w:pos="446"/>
                <w:tab w:val="left" w:pos="447"/>
              </w:tabs>
              <w:ind w:right="323"/>
              <w:rPr>
                <w:sz w:val="24"/>
              </w:rPr>
            </w:pPr>
            <w:r>
              <w:rPr>
                <w:sz w:val="24"/>
              </w:rPr>
              <w:t xml:space="preserve">Волфарт: </w:t>
            </w:r>
            <w:r>
              <w:rPr>
                <w:i/>
                <w:sz w:val="24"/>
              </w:rPr>
              <w:t xml:space="preserve">60 етида, оп. 45 </w:t>
            </w:r>
            <w:r>
              <w:rPr>
                <w:sz w:val="24"/>
              </w:rPr>
              <w:t xml:space="preserve">Кајзер: </w:t>
            </w:r>
            <w:r>
              <w:rPr>
                <w:i/>
                <w:sz w:val="24"/>
              </w:rPr>
              <w:t xml:space="preserve">36 етида, оп. 20 </w:t>
            </w:r>
            <w:r>
              <w:rPr>
                <w:sz w:val="24"/>
              </w:rPr>
              <w:t>(II свеска)</w:t>
            </w:r>
          </w:p>
          <w:p w:rsidR="001F699A" w:rsidRDefault="00786E4B">
            <w:pPr>
              <w:pStyle w:val="TableParagraph"/>
              <w:numPr>
                <w:ilvl w:val="0"/>
                <w:numId w:val="376"/>
              </w:numPr>
              <w:tabs>
                <w:tab w:val="left" w:pos="446"/>
                <w:tab w:val="left" w:pos="447"/>
              </w:tabs>
              <w:spacing w:before="2" w:line="237" w:lineRule="auto"/>
              <w:ind w:right="786"/>
              <w:rPr>
                <w:sz w:val="24"/>
              </w:rPr>
            </w:pPr>
            <w:r>
              <w:rPr>
                <w:sz w:val="24"/>
              </w:rPr>
              <w:t xml:space="preserve">Мазас: </w:t>
            </w:r>
            <w:r>
              <w:rPr>
                <w:i/>
                <w:sz w:val="24"/>
              </w:rPr>
              <w:t>Етиде оп. 36</w:t>
            </w:r>
            <w:r>
              <w:rPr>
                <w:sz w:val="24"/>
              </w:rPr>
              <w:t>, I свеска</w:t>
            </w:r>
          </w:p>
          <w:p w:rsidR="001F699A" w:rsidRDefault="00786E4B">
            <w:pPr>
              <w:pStyle w:val="TableParagraph"/>
              <w:numPr>
                <w:ilvl w:val="0"/>
                <w:numId w:val="376"/>
              </w:numPr>
              <w:tabs>
                <w:tab w:val="left" w:pos="446"/>
                <w:tab w:val="left" w:pos="447"/>
              </w:tabs>
              <w:spacing w:before="4" w:line="293" w:lineRule="exact"/>
              <w:rPr>
                <w:sz w:val="24"/>
              </w:rPr>
            </w:pPr>
            <w:r>
              <w:rPr>
                <w:sz w:val="24"/>
              </w:rPr>
              <w:t xml:space="preserve">Донт: </w:t>
            </w:r>
            <w:r>
              <w:rPr>
                <w:i/>
                <w:sz w:val="24"/>
              </w:rPr>
              <w:t xml:space="preserve">Етиде оп. 37 </w:t>
            </w:r>
            <w:r>
              <w:rPr>
                <w:sz w:val="24"/>
              </w:rPr>
              <w:t>–</w:t>
            </w:r>
            <w:r>
              <w:rPr>
                <w:spacing w:val="-4"/>
                <w:sz w:val="24"/>
              </w:rPr>
              <w:t xml:space="preserve"> </w:t>
            </w:r>
            <w:r>
              <w:rPr>
                <w:sz w:val="24"/>
              </w:rPr>
              <w:t>избор</w:t>
            </w:r>
          </w:p>
          <w:p w:rsidR="001F699A" w:rsidRDefault="00786E4B">
            <w:pPr>
              <w:pStyle w:val="TableParagraph"/>
              <w:numPr>
                <w:ilvl w:val="0"/>
                <w:numId w:val="376"/>
              </w:numPr>
              <w:tabs>
                <w:tab w:val="left" w:pos="446"/>
                <w:tab w:val="left" w:pos="447"/>
              </w:tabs>
              <w:spacing w:line="293" w:lineRule="exact"/>
              <w:rPr>
                <w:i/>
                <w:sz w:val="24"/>
              </w:rPr>
            </w:pPr>
            <w:r>
              <w:rPr>
                <w:sz w:val="24"/>
              </w:rPr>
              <w:t xml:space="preserve">Р. Кројцер: </w:t>
            </w:r>
            <w:r>
              <w:rPr>
                <w:i/>
                <w:sz w:val="24"/>
              </w:rPr>
              <w:t>почетне</w:t>
            </w:r>
            <w:r>
              <w:rPr>
                <w:i/>
                <w:spacing w:val="-13"/>
                <w:sz w:val="24"/>
              </w:rPr>
              <w:t xml:space="preserve"> </w:t>
            </w:r>
            <w:r>
              <w:rPr>
                <w:i/>
                <w:sz w:val="24"/>
              </w:rPr>
              <w:t>етиде</w:t>
            </w:r>
          </w:p>
          <w:p w:rsidR="001F699A" w:rsidRDefault="00786E4B">
            <w:pPr>
              <w:pStyle w:val="TableParagraph"/>
              <w:numPr>
                <w:ilvl w:val="0"/>
                <w:numId w:val="376"/>
              </w:numPr>
              <w:tabs>
                <w:tab w:val="left" w:pos="446"/>
                <w:tab w:val="left" w:pos="447"/>
              </w:tabs>
              <w:spacing w:line="293" w:lineRule="exact"/>
              <w:rPr>
                <w:i/>
                <w:sz w:val="24"/>
              </w:rPr>
            </w:pPr>
            <w:r>
              <w:rPr>
                <w:sz w:val="24"/>
              </w:rPr>
              <w:t>Ш. Данкл:</w:t>
            </w:r>
            <w:r>
              <w:rPr>
                <w:spacing w:val="6"/>
                <w:sz w:val="24"/>
              </w:rPr>
              <w:t xml:space="preserve"> </w:t>
            </w:r>
            <w:r>
              <w:rPr>
                <w:i/>
                <w:sz w:val="24"/>
              </w:rPr>
              <w:t>Варијације</w:t>
            </w:r>
          </w:p>
          <w:p w:rsidR="001F699A" w:rsidRDefault="00786E4B">
            <w:pPr>
              <w:pStyle w:val="TableParagraph"/>
              <w:numPr>
                <w:ilvl w:val="0"/>
                <w:numId w:val="376"/>
              </w:numPr>
              <w:tabs>
                <w:tab w:val="left" w:pos="446"/>
                <w:tab w:val="left" w:pos="447"/>
              </w:tabs>
              <w:spacing w:line="292" w:lineRule="exact"/>
              <w:rPr>
                <w:i/>
                <w:sz w:val="24"/>
              </w:rPr>
            </w:pPr>
            <w:r>
              <w:rPr>
                <w:spacing w:val="-3"/>
                <w:sz w:val="24"/>
              </w:rPr>
              <w:t xml:space="preserve">А. </w:t>
            </w:r>
            <w:r>
              <w:rPr>
                <w:sz w:val="24"/>
              </w:rPr>
              <w:t xml:space="preserve">Вивалди: </w:t>
            </w:r>
            <w:r>
              <w:rPr>
                <w:i/>
                <w:sz w:val="24"/>
              </w:rPr>
              <w:t>Концерт</w:t>
            </w:r>
            <w:r>
              <w:rPr>
                <w:i/>
                <w:spacing w:val="8"/>
                <w:sz w:val="24"/>
              </w:rPr>
              <w:t xml:space="preserve"> </w:t>
            </w:r>
            <w:r>
              <w:rPr>
                <w:i/>
                <w:sz w:val="24"/>
              </w:rPr>
              <w:t>а-мол</w:t>
            </w:r>
          </w:p>
          <w:p w:rsidR="001F699A" w:rsidRDefault="00786E4B">
            <w:pPr>
              <w:pStyle w:val="TableParagraph"/>
              <w:spacing w:line="274" w:lineRule="exact"/>
              <w:ind w:left="446"/>
              <w:rPr>
                <w:sz w:val="24"/>
              </w:rPr>
            </w:pPr>
            <w:r>
              <w:rPr>
                <w:sz w:val="24"/>
              </w:rPr>
              <w:t>(II и III став)</w:t>
            </w:r>
          </w:p>
          <w:p w:rsidR="001F699A" w:rsidRDefault="00786E4B">
            <w:pPr>
              <w:pStyle w:val="TableParagraph"/>
              <w:numPr>
                <w:ilvl w:val="0"/>
                <w:numId w:val="376"/>
              </w:numPr>
              <w:tabs>
                <w:tab w:val="left" w:pos="446"/>
                <w:tab w:val="left" w:pos="447"/>
              </w:tabs>
              <w:spacing w:before="5" w:line="293" w:lineRule="exact"/>
              <w:rPr>
                <w:i/>
                <w:sz w:val="24"/>
              </w:rPr>
            </w:pPr>
            <w:r>
              <w:rPr>
                <w:sz w:val="24"/>
              </w:rPr>
              <w:t xml:space="preserve">Ј. Б. </w:t>
            </w:r>
            <w:r>
              <w:rPr>
                <w:spacing w:val="-4"/>
                <w:sz w:val="24"/>
              </w:rPr>
              <w:t xml:space="preserve">Аколај: </w:t>
            </w:r>
            <w:r>
              <w:rPr>
                <w:i/>
                <w:sz w:val="24"/>
              </w:rPr>
              <w:t>Концерт</w:t>
            </w:r>
            <w:r>
              <w:rPr>
                <w:i/>
                <w:spacing w:val="4"/>
                <w:sz w:val="24"/>
              </w:rPr>
              <w:t xml:space="preserve"> </w:t>
            </w:r>
            <w:r>
              <w:rPr>
                <w:i/>
                <w:sz w:val="24"/>
              </w:rPr>
              <w:t>а­мол</w:t>
            </w:r>
          </w:p>
          <w:p w:rsidR="001F699A" w:rsidRDefault="00786E4B">
            <w:pPr>
              <w:pStyle w:val="TableParagraph"/>
              <w:numPr>
                <w:ilvl w:val="0"/>
                <w:numId w:val="376"/>
              </w:numPr>
              <w:tabs>
                <w:tab w:val="left" w:pos="446"/>
                <w:tab w:val="left" w:pos="447"/>
              </w:tabs>
              <w:spacing w:line="293" w:lineRule="exact"/>
              <w:rPr>
                <w:i/>
                <w:sz w:val="24"/>
              </w:rPr>
            </w:pPr>
            <w:r>
              <w:rPr>
                <w:sz w:val="24"/>
              </w:rPr>
              <w:t xml:space="preserve">Ш.Берио: </w:t>
            </w:r>
            <w:r>
              <w:rPr>
                <w:i/>
                <w:sz w:val="24"/>
              </w:rPr>
              <w:t>Балетске</w:t>
            </w:r>
            <w:r>
              <w:rPr>
                <w:i/>
                <w:spacing w:val="-3"/>
                <w:sz w:val="24"/>
              </w:rPr>
              <w:t xml:space="preserve"> </w:t>
            </w:r>
            <w:r>
              <w:rPr>
                <w:i/>
                <w:sz w:val="24"/>
              </w:rPr>
              <w:t>сцене</w:t>
            </w:r>
          </w:p>
          <w:p w:rsidR="001F699A" w:rsidRDefault="00786E4B">
            <w:pPr>
              <w:pStyle w:val="TableParagraph"/>
              <w:numPr>
                <w:ilvl w:val="0"/>
                <w:numId w:val="376"/>
              </w:numPr>
              <w:tabs>
                <w:tab w:val="left" w:pos="446"/>
                <w:tab w:val="left" w:pos="447"/>
              </w:tabs>
              <w:spacing w:before="2" w:line="237" w:lineRule="auto"/>
              <w:ind w:right="239"/>
              <w:rPr>
                <w:i/>
                <w:sz w:val="24"/>
              </w:rPr>
            </w:pPr>
            <w:r>
              <w:rPr>
                <w:spacing w:val="-3"/>
                <w:sz w:val="24"/>
              </w:rPr>
              <w:t xml:space="preserve">А. </w:t>
            </w:r>
            <w:r>
              <w:rPr>
                <w:sz w:val="24"/>
              </w:rPr>
              <w:t xml:space="preserve">Комаровски: </w:t>
            </w:r>
            <w:r>
              <w:rPr>
                <w:i/>
                <w:sz w:val="24"/>
              </w:rPr>
              <w:t>Концерт е- мол</w:t>
            </w:r>
          </w:p>
          <w:p w:rsidR="001F699A" w:rsidRDefault="00786E4B">
            <w:pPr>
              <w:pStyle w:val="TableParagraph"/>
              <w:numPr>
                <w:ilvl w:val="0"/>
                <w:numId w:val="376"/>
              </w:numPr>
              <w:tabs>
                <w:tab w:val="left" w:pos="446"/>
                <w:tab w:val="left" w:pos="447"/>
              </w:tabs>
              <w:spacing w:line="293" w:lineRule="exact"/>
              <w:rPr>
                <w:i/>
                <w:sz w:val="24"/>
              </w:rPr>
            </w:pPr>
            <w:r>
              <w:rPr>
                <w:sz w:val="24"/>
              </w:rPr>
              <w:t xml:space="preserve">Ј. С. Бах: </w:t>
            </w:r>
            <w:r>
              <w:rPr>
                <w:i/>
                <w:sz w:val="24"/>
              </w:rPr>
              <w:t>Концерт</w:t>
            </w:r>
            <w:r>
              <w:rPr>
                <w:i/>
                <w:spacing w:val="3"/>
                <w:sz w:val="24"/>
              </w:rPr>
              <w:t xml:space="preserve"> </w:t>
            </w:r>
            <w:r>
              <w:rPr>
                <w:i/>
                <w:sz w:val="24"/>
              </w:rPr>
              <w:t>а-мол</w:t>
            </w:r>
          </w:p>
          <w:p w:rsidR="001F699A" w:rsidRDefault="00786E4B">
            <w:pPr>
              <w:pStyle w:val="TableParagraph"/>
              <w:numPr>
                <w:ilvl w:val="0"/>
                <w:numId w:val="376"/>
              </w:numPr>
              <w:tabs>
                <w:tab w:val="left" w:pos="446"/>
                <w:tab w:val="left" w:pos="447"/>
              </w:tabs>
              <w:spacing w:line="293" w:lineRule="exact"/>
              <w:rPr>
                <w:i/>
                <w:sz w:val="24"/>
              </w:rPr>
            </w:pPr>
            <w:r>
              <w:rPr>
                <w:spacing w:val="-10"/>
                <w:sz w:val="24"/>
              </w:rPr>
              <w:t xml:space="preserve">Г. </w:t>
            </w:r>
            <w:r>
              <w:rPr>
                <w:sz w:val="24"/>
              </w:rPr>
              <w:t xml:space="preserve">Б. Виоти: </w:t>
            </w:r>
            <w:r>
              <w:rPr>
                <w:i/>
                <w:sz w:val="24"/>
              </w:rPr>
              <w:t>Концерт оп.</w:t>
            </w:r>
            <w:r>
              <w:rPr>
                <w:i/>
                <w:spacing w:val="2"/>
                <w:sz w:val="24"/>
              </w:rPr>
              <w:t xml:space="preserve"> </w:t>
            </w:r>
            <w:r>
              <w:rPr>
                <w:i/>
                <w:sz w:val="24"/>
              </w:rPr>
              <w:t>23</w:t>
            </w:r>
          </w:p>
          <w:p w:rsidR="001F699A" w:rsidRDefault="00786E4B">
            <w:pPr>
              <w:pStyle w:val="TableParagraph"/>
              <w:numPr>
                <w:ilvl w:val="0"/>
                <w:numId w:val="376"/>
              </w:numPr>
              <w:tabs>
                <w:tab w:val="left" w:pos="446"/>
                <w:tab w:val="left" w:pos="447"/>
              </w:tabs>
              <w:ind w:right="223"/>
              <w:rPr>
                <w:i/>
                <w:sz w:val="24"/>
              </w:rPr>
            </w:pPr>
            <w:r>
              <w:rPr>
                <w:sz w:val="24"/>
              </w:rPr>
              <w:t xml:space="preserve">Д. Кабалевски: </w:t>
            </w:r>
            <w:r>
              <w:rPr>
                <w:i/>
                <w:sz w:val="24"/>
              </w:rPr>
              <w:t>Омладински концерт</w:t>
            </w:r>
          </w:p>
        </w:tc>
      </w:tr>
      <w:tr w:rsidR="001F699A">
        <w:trPr>
          <w:trHeight w:val="1377"/>
        </w:trPr>
        <w:tc>
          <w:tcPr>
            <w:tcW w:w="10189"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375"/>
              </w:numPr>
              <w:tabs>
                <w:tab w:val="left" w:pos="860"/>
              </w:tabs>
              <w:spacing w:line="275" w:lineRule="exact"/>
              <w:ind w:hanging="206"/>
              <w:rPr>
                <w:sz w:val="24"/>
              </w:rPr>
            </w:pPr>
            <w:r>
              <w:rPr>
                <w:sz w:val="24"/>
              </w:rPr>
              <w:t xml:space="preserve">две трооктавне </w:t>
            </w:r>
            <w:r>
              <w:rPr>
                <w:spacing w:val="-3"/>
                <w:sz w:val="24"/>
              </w:rPr>
              <w:t xml:space="preserve">дурске </w:t>
            </w:r>
            <w:r>
              <w:rPr>
                <w:sz w:val="24"/>
              </w:rPr>
              <w:t>или молске скале са</w:t>
            </w:r>
            <w:r>
              <w:rPr>
                <w:spacing w:val="56"/>
                <w:sz w:val="24"/>
              </w:rPr>
              <w:t xml:space="preserve"> </w:t>
            </w:r>
            <w:r>
              <w:rPr>
                <w:sz w:val="24"/>
              </w:rPr>
              <w:t>разлагањима;</w:t>
            </w:r>
          </w:p>
          <w:p w:rsidR="001F699A" w:rsidRDefault="00786E4B">
            <w:pPr>
              <w:pStyle w:val="TableParagraph"/>
              <w:numPr>
                <w:ilvl w:val="0"/>
                <w:numId w:val="375"/>
              </w:numPr>
              <w:tabs>
                <w:tab w:val="left" w:pos="836"/>
              </w:tabs>
              <w:spacing w:before="2" w:line="275" w:lineRule="exact"/>
              <w:ind w:left="835" w:hanging="182"/>
              <w:rPr>
                <w:sz w:val="24"/>
              </w:rPr>
            </w:pPr>
            <w:r>
              <w:rPr>
                <w:sz w:val="24"/>
              </w:rPr>
              <w:t>шест етида различите проблематике;</w:t>
            </w:r>
          </w:p>
          <w:p w:rsidR="001F699A" w:rsidRDefault="00786E4B">
            <w:pPr>
              <w:pStyle w:val="TableParagraph"/>
              <w:numPr>
                <w:ilvl w:val="0"/>
                <w:numId w:val="375"/>
              </w:numPr>
              <w:tabs>
                <w:tab w:val="left" w:pos="817"/>
              </w:tabs>
              <w:spacing w:line="275" w:lineRule="exact"/>
              <w:ind w:left="816" w:hanging="163"/>
              <w:rPr>
                <w:sz w:val="24"/>
              </w:rPr>
            </w:pPr>
            <w:r>
              <w:rPr>
                <w:sz w:val="24"/>
              </w:rPr>
              <w:t xml:space="preserve">два </w:t>
            </w:r>
            <w:r>
              <w:rPr>
                <w:spacing w:val="-3"/>
                <w:sz w:val="24"/>
              </w:rPr>
              <w:t xml:space="preserve">комада </w:t>
            </w:r>
            <w:r>
              <w:rPr>
                <w:sz w:val="24"/>
              </w:rPr>
              <w:t>различитог карактера; или</w:t>
            </w:r>
            <w:r>
              <w:rPr>
                <w:spacing w:val="4"/>
                <w:sz w:val="24"/>
              </w:rPr>
              <w:t xml:space="preserve"> </w:t>
            </w:r>
            <w:r>
              <w:rPr>
                <w:sz w:val="24"/>
              </w:rPr>
              <w:t>варијације;</w:t>
            </w:r>
          </w:p>
          <w:p w:rsidR="001F699A" w:rsidRDefault="00786E4B">
            <w:pPr>
              <w:pStyle w:val="TableParagraph"/>
              <w:numPr>
                <w:ilvl w:val="0"/>
                <w:numId w:val="375"/>
              </w:numPr>
              <w:tabs>
                <w:tab w:val="left" w:pos="817"/>
              </w:tabs>
              <w:spacing w:before="3" w:line="261" w:lineRule="exact"/>
              <w:ind w:left="816" w:hanging="163"/>
              <w:rPr>
                <w:sz w:val="24"/>
              </w:rPr>
            </w:pPr>
            <w:r>
              <w:rPr>
                <w:sz w:val="24"/>
              </w:rPr>
              <w:t xml:space="preserve">Први или </w:t>
            </w:r>
            <w:r>
              <w:rPr>
                <w:spacing w:val="-3"/>
                <w:sz w:val="24"/>
              </w:rPr>
              <w:t xml:space="preserve">други </w:t>
            </w:r>
            <w:r>
              <w:rPr>
                <w:sz w:val="24"/>
              </w:rPr>
              <w:t>и трећи став концерта и два или сви ставови</w:t>
            </w:r>
            <w:r>
              <w:rPr>
                <w:spacing w:val="18"/>
                <w:sz w:val="24"/>
              </w:rPr>
              <w:t xml:space="preserve"> </w:t>
            </w:r>
            <w:r>
              <w:rPr>
                <w:sz w:val="24"/>
              </w:rPr>
              <w:t>сонате</w:t>
            </w:r>
          </w:p>
        </w:tc>
      </w:tr>
      <w:tr w:rsidR="001F699A">
        <w:trPr>
          <w:trHeight w:val="552"/>
        </w:trPr>
        <w:tc>
          <w:tcPr>
            <w:tcW w:w="10189"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3" w:line="261" w:lineRule="exact"/>
              <w:ind w:left="509"/>
              <w:rPr>
                <w:sz w:val="24"/>
              </w:rPr>
            </w:pPr>
            <w:r>
              <w:rPr>
                <w:sz w:val="24"/>
              </w:rPr>
              <w:t>– обавезна два јавна наступа током школске године.</w:t>
            </w:r>
          </w:p>
        </w:tc>
      </w:tr>
      <w:tr w:rsidR="001F699A">
        <w:trPr>
          <w:trHeight w:val="1382"/>
        </w:trPr>
        <w:tc>
          <w:tcPr>
            <w:tcW w:w="10189" w:type="dxa"/>
            <w:gridSpan w:val="3"/>
          </w:tcPr>
          <w:p w:rsidR="001F699A" w:rsidRDefault="00786E4B">
            <w:pPr>
              <w:pStyle w:val="TableParagraph"/>
              <w:spacing w:line="268" w:lineRule="exact"/>
              <w:ind w:left="110"/>
              <w:rPr>
                <w:sz w:val="24"/>
              </w:rPr>
            </w:pPr>
            <w:r>
              <w:rPr>
                <w:sz w:val="24"/>
              </w:rPr>
              <w:t>Испитни програм/ Програм смотри</w:t>
            </w:r>
          </w:p>
          <w:p w:rsidR="001F699A" w:rsidRDefault="00786E4B">
            <w:pPr>
              <w:pStyle w:val="TableParagraph"/>
              <w:numPr>
                <w:ilvl w:val="0"/>
                <w:numId w:val="374"/>
              </w:numPr>
              <w:tabs>
                <w:tab w:val="left" w:pos="918"/>
              </w:tabs>
              <w:spacing w:before="2" w:line="275" w:lineRule="exact"/>
              <w:rPr>
                <w:sz w:val="24"/>
              </w:rPr>
            </w:pPr>
            <w:r>
              <w:rPr>
                <w:sz w:val="24"/>
              </w:rPr>
              <w:t>Једна скала кроз три октаве са</w:t>
            </w:r>
            <w:r>
              <w:rPr>
                <w:spacing w:val="55"/>
                <w:sz w:val="24"/>
              </w:rPr>
              <w:t xml:space="preserve"> </w:t>
            </w:r>
            <w:r>
              <w:rPr>
                <w:sz w:val="24"/>
              </w:rPr>
              <w:t>разлагањима;</w:t>
            </w:r>
          </w:p>
          <w:p w:rsidR="001F699A" w:rsidRDefault="00786E4B">
            <w:pPr>
              <w:pStyle w:val="TableParagraph"/>
              <w:numPr>
                <w:ilvl w:val="0"/>
                <w:numId w:val="374"/>
              </w:numPr>
              <w:tabs>
                <w:tab w:val="left" w:pos="855"/>
              </w:tabs>
              <w:spacing w:line="275" w:lineRule="exact"/>
              <w:ind w:left="854" w:hanging="245"/>
              <w:rPr>
                <w:sz w:val="24"/>
              </w:rPr>
            </w:pPr>
            <w:r>
              <w:rPr>
                <w:sz w:val="24"/>
              </w:rPr>
              <w:t>Две етиде са различитом</w:t>
            </w:r>
            <w:r>
              <w:rPr>
                <w:spacing w:val="5"/>
                <w:sz w:val="24"/>
              </w:rPr>
              <w:t xml:space="preserve"> </w:t>
            </w:r>
            <w:r>
              <w:rPr>
                <w:sz w:val="24"/>
              </w:rPr>
              <w:t>проблематиком;</w:t>
            </w:r>
          </w:p>
          <w:p w:rsidR="001F699A" w:rsidRDefault="00786E4B">
            <w:pPr>
              <w:pStyle w:val="TableParagraph"/>
              <w:numPr>
                <w:ilvl w:val="0"/>
                <w:numId w:val="374"/>
              </w:numPr>
              <w:tabs>
                <w:tab w:val="left" w:pos="855"/>
              </w:tabs>
              <w:spacing w:before="3" w:line="275" w:lineRule="exact"/>
              <w:ind w:left="854" w:hanging="245"/>
              <w:rPr>
                <w:sz w:val="24"/>
              </w:rPr>
            </w:pPr>
            <w:r>
              <w:rPr>
                <w:sz w:val="24"/>
              </w:rPr>
              <w:t>Један</w:t>
            </w:r>
            <w:r>
              <w:rPr>
                <w:spacing w:val="3"/>
                <w:sz w:val="24"/>
              </w:rPr>
              <w:t xml:space="preserve"> </w:t>
            </w:r>
            <w:r>
              <w:rPr>
                <w:spacing w:val="-4"/>
                <w:sz w:val="24"/>
              </w:rPr>
              <w:t>комад;</w:t>
            </w:r>
          </w:p>
          <w:p w:rsidR="001F699A" w:rsidRDefault="00786E4B">
            <w:pPr>
              <w:pStyle w:val="TableParagraph"/>
              <w:numPr>
                <w:ilvl w:val="0"/>
                <w:numId w:val="374"/>
              </w:numPr>
              <w:tabs>
                <w:tab w:val="left" w:pos="855"/>
              </w:tabs>
              <w:spacing w:line="265" w:lineRule="exact"/>
              <w:ind w:left="854" w:hanging="245"/>
              <w:rPr>
                <w:sz w:val="24"/>
              </w:rPr>
            </w:pPr>
            <w:r>
              <w:rPr>
                <w:sz w:val="24"/>
              </w:rPr>
              <w:t xml:space="preserve">Први или </w:t>
            </w:r>
            <w:r>
              <w:rPr>
                <w:spacing w:val="-3"/>
                <w:sz w:val="24"/>
              </w:rPr>
              <w:t xml:space="preserve">други </w:t>
            </w:r>
            <w:r>
              <w:rPr>
                <w:sz w:val="24"/>
              </w:rPr>
              <w:t>и трећи став</w:t>
            </w:r>
            <w:r>
              <w:rPr>
                <w:spacing w:val="19"/>
                <w:sz w:val="24"/>
              </w:rPr>
              <w:t xml:space="preserve"> </w:t>
            </w:r>
            <w:r>
              <w:rPr>
                <w:sz w:val="24"/>
              </w:rPr>
              <w:t>концерта;</w:t>
            </w:r>
          </w:p>
        </w:tc>
      </w:tr>
    </w:tbl>
    <w:p w:rsidR="001F699A" w:rsidRDefault="00786E4B">
      <w:pPr>
        <w:pStyle w:val="BodyText"/>
        <w:spacing w:line="237" w:lineRule="auto"/>
        <w:ind w:left="302" w:right="464"/>
      </w:pPr>
      <w:r>
        <w:t>Кључни појмови садржаја: виолина, тон, интонација, слушање музике, певање, пицикато, свирање, музички бонтона.</w:t>
      </w:r>
    </w:p>
    <w:p w:rsidR="001F699A" w:rsidRDefault="001F699A">
      <w:pPr>
        <w:spacing w:line="237"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16"/>
        </w:rPr>
      </w:pPr>
    </w:p>
    <w:tbl>
      <w:tblPr>
        <w:tblW w:w="0" w:type="auto"/>
        <w:tblInd w:w="102" w:type="dxa"/>
        <w:tblLayout w:type="fixed"/>
        <w:tblCellMar>
          <w:left w:w="0" w:type="dxa"/>
          <w:right w:w="0" w:type="dxa"/>
        </w:tblCellMar>
        <w:tblLook w:val="01E0" w:firstRow="1" w:lastRow="1" w:firstColumn="1" w:lastColumn="1" w:noHBand="0" w:noVBand="0"/>
      </w:tblPr>
      <w:tblGrid>
        <w:gridCol w:w="2727"/>
        <w:gridCol w:w="8553"/>
      </w:tblGrid>
      <w:tr w:rsidR="001F699A">
        <w:trPr>
          <w:trHeight w:val="373"/>
        </w:trPr>
        <w:tc>
          <w:tcPr>
            <w:tcW w:w="2727" w:type="dxa"/>
          </w:tcPr>
          <w:p w:rsidR="001F699A" w:rsidRDefault="00786E4B">
            <w:pPr>
              <w:pStyle w:val="TableParagraph"/>
              <w:spacing w:line="266" w:lineRule="exact"/>
              <w:ind w:left="200"/>
              <w:rPr>
                <w:sz w:val="24"/>
              </w:rPr>
            </w:pPr>
            <w:r>
              <w:rPr>
                <w:sz w:val="24"/>
              </w:rPr>
              <w:t>Назив предмета</w:t>
            </w:r>
          </w:p>
        </w:tc>
        <w:tc>
          <w:tcPr>
            <w:tcW w:w="8553" w:type="dxa"/>
          </w:tcPr>
          <w:p w:rsidR="001F699A" w:rsidRDefault="00786E4B">
            <w:pPr>
              <w:pStyle w:val="TableParagraph"/>
              <w:spacing w:line="271" w:lineRule="exact"/>
              <w:ind w:left="209"/>
              <w:rPr>
                <w:b/>
                <w:sz w:val="24"/>
              </w:rPr>
            </w:pPr>
            <w:r>
              <w:rPr>
                <w:b/>
                <w:sz w:val="24"/>
              </w:rPr>
              <w:t>ВИОЛОНЧЕЛО</w:t>
            </w:r>
          </w:p>
        </w:tc>
      </w:tr>
      <w:tr w:rsidR="001F699A">
        <w:trPr>
          <w:trHeight w:val="1577"/>
        </w:trPr>
        <w:tc>
          <w:tcPr>
            <w:tcW w:w="2727" w:type="dxa"/>
          </w:tcPr>
          <w:p w:rsidR="001F699A" w:rsidRDefault="00786E4B">
            <w:pPr>
              <w:pStyle w:val="TableParagraph"/>
              <w:spacing w:before="92"/>
              <w:ind w:left="200"/>
              <w:rPr>
                <w:sz w:val="24"/>
              </w:rPr>
            </w:pPr>
            <w:r>
              <w:rPr>
                <w:sz w:val="24"/>
              </w:rPr>
              <w:t>Циљ</w:t>
            </w:r>
          </w:p>
        </w:tc>
        <w:tc>
          <w:tcPr>
            <w:tcW w:w="8553" w:type="dxa"/>
          </w:tcPr>
          <w:p w:rsidR="001F699A" w:rsidRDefault="00786E4B">
            <w:pPr>
              <w:pStyle w:val="TableParagraph"/>
              <w:spacing w:before="92"/>
              <w:ind w:left="229" w:right="197"/>
              <w:jc w:val="both"/>
              <w:rPr>
                <w:sz w:val="24"/>
              </w:rPr>
            </w:pPr>
            <w:r>
              <w:rPr>
                <w:b/>
                <w:sz w:val="24"/>
              </w:rPr>
              <w:t xml:space="preserve">Циљ </w:t>
            </w:r>
            <w:r>
              <w:rPr>
                <w:sz w:val="24"/>
              </w:rPr>
              <w:t>учења предмета Виолончело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80"/>
        </w:trPr>
        <w:tc>
          <w:tcPr>
            <w:tcW w:w="2727" w:type="dxa"/>
          </w:tcPr>
          <w:p w:rsidR="001F699A" w:rsidRDefault="00786E4B">
            <w:pPr>
              <w:pStyle w:val="TableParagraph"/>
              <w:spacing w:before="94"/>
              <w:ind w:left="200"/>
              <w:rPr>
                <w:sz w:val="24"/>
              </w:rPr>
            </w:pPr>
            <w:r>
              <w:rPr>
                <w:sz w:val="24"/>
              </w:rPr>
              <w:t>Разред</w:t>
            </w:r>
          </w:p>
        </w:tc>
        <w:tc>
          <w:tcPr>
            <w:tcW w:w="8553" w:type="dxa"/>
          </w:tcPr>
          <w:p w:rsidR="001F699A" w:rsidRDefault="00786E4B">
            <w:pPr>
              <w:pStyle w:val="TableParagraph"/>
              <w:spacing w:before="99"/>
              <w:ind w:left="229"/>
              <w:rPr>
                <w:b/>
                <w:sz w:val="24"/>
              </w:rPr>
            </w:pPr>
            <w:r>
              <w:rPr>
                <w:b/>
                <w:sz w:val="24"/>
              </w:rPr>
              <w:t>Први</w:t>
            </w:r>
          </w:p>
        </w:tc>
      </w:tr>
      <w:tr w:rsidR="001F699A">
        <w:trPr>
          <w:trHeight w:val="375"/>
        </w:trPr>
        <w:tc>
          <w:tcPr>
            <w:tcW w:w="2727" w:type="dxa"/>
          </w:tcPr>
          <w:p w:rsidR="001F699A" w:rsidRDefault="00786E4B">
            <w:pPr>
              <w:pStyle w:val="TableParagraph"/>
              <w:spacing w:before="94" w:line="261" w:lineRule="exact"/>
              <w:ind w:left="200"/>
              <w:rPr>
                <w:sz w:val="24"/>
              </w:rPr>
            </w:pPr>
            <w:r>
              <w:rPr>
                <w:sz w:val="24"/>
              </w:rPr>
              <w:t>Годишњи фонд часова</w:t>
            </w:r>
          </w:p>
        </w:tc>
        <w:tc>
          <w:tcPr>
            <w:tcW w:w="8553" w:type="dxa"/>
          </w:tcPr>
          <w:p w:rsidR="001F699A" w:rsidRDefault="00786E4B">
            <w:pPr>
              <w:pStyle w:val="TableParagraph"/>
              <w:spacing w:before="99" w:line="256" w:lineRule="exact"/>
              <w:ind w:left="229"/>
              <w:rPr>
                <w:b/>
                <w:sz w:val="24"/>
              </w:rPr>
            </w:pPr>
            <w:r>
              <w:rPr>
                <w:b/>
                <w:sz w:val="24"/>
              </w:rPr>
              <w:t>70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8"/>
        </w:rPr>
      </w:pPr>
    </w:p>
    <w:tbl>
      <w:tblPr>
        <w:tblW w:w="0" w:type="auto"/>
        <w:tblInd w:w="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229"/>
        </w:trPr>
        <w:tc>
          <w:tcPr>
            <w:tcW w:w="4216" w:type="dxa"/>
          </w:tcPr>
          <w:p w:rsidR="001F699A" w:rsidRDefault="00786E4B">
            <w:pPr>
              <w:pStyle w:val="TableParagraph"/>
              <w:spacing w:line="273" w:lineRule="exact"/>
              <w:ind w:left="170" w:right="166"/>
              <w:jc w:val="center"/>
              <w:rPr>
                <w:b/>
                <w:sz w:val="24"/>
              </w:rPr>
            </w:pPr>
            <w:r>
              <w:rPr>
                <w:b/>
                <w:sz w:val="24"/>
              </w:rPr>
              <w:t>ИСХОДИ</w:t>
            </w:r>
          </w:p>
          <w:p w:rsidR="001F699A" w:rsidRDefault="00786E4B">
            <w:pPr>
              <w:pStyle w:val="TableParagraph"/>
              <w:spacing w:before="195" w:line="242" w:lineRule="auto"/>
              <w:ind w:left="170" w:right="169"/>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3039" w:type="dxa"/>
          </w:tcPr>
          <w:p w:rsidR="001F699A" w:rsidRDefault="001F699A">
            <w:pPr>
              <w:pStyle w:val="TableParagraph"/>
              <w:spacing w:before="8"/>
              <w:rPr>
                <w:sz w:val="32"/>
              </w:rPr>
            </w:pPr>
          </w:p>
          <w:p w:rsidR="001F699A" w:rsidRDefault="00786E4B">
            <w:pPr>
              <w:pStyle w:val="TableParagraph"/>
              <w:ind w:left="1001"/>
              <w:rPr>
                <w:b/>
                <w:sz w:val="24"/>
              </w:rPr>
            </w:pPr>
            <w:r>
              <w:rPr>
                <w:b/>
                <w:sz w:val="24"/>
              </w:rPr>
              <w:t>ОБЛАСТ</w:t>
            </w:r>
          </w:p>
        </w:tc>
        <w:tc>
          <w:tcPr>
            <w:tcW w:w="3846" w:type="dxa"/>
          </w:tcPr>
          <w:p w:rsidR="001F699A" w:rsidRDefault="001F699A">
            <w:pPr>
              <w:pStyle w:val="TableParagraph"/>
              <w:spacing w:before="8"/>
              <w:rPr>
                <w:sz w:val="32"/>
              </w:rPr>
            </w:pPr>
          </w:p>
          <w:p w:rsidR="001F699A" w:rsidRDefault="00786E4B">
            <w:pPr>
              <w:pStyle w:val="TableParagraph"/>
              <w:ind w:left="1232"/>
              <w:rPr>
                <w:b/>
                <w:sz w:val="24"/>
              </w:rPr>
            </w:pPr>
            <w:r>
              <w:rPr>
                <w:b/>
                <w:sz w:val="24"/>
              </w:rPr>
              <w:t>САДРЖАЈИ</w:t>
            </w:r>
          </w:p>
        </w:tc>
      </w:tr>
      <w:tr w:rsidR="001F699A">
        <w:trPr>
          <w:trHeight w:val="7888"/>
        </w:trPr>
        <w:tc>
          <w:tcPr>
            <w:tcW w:w="4216" w:type="dxa"/>
          </w:tcPr>
          <w:p w:rsidR="001F699A" w:rsidRDefault="001F699A">
            <w:pPr>
              <w:pStyle w:val="TableParagraph"/>
              <w:rPr>
                <w:sz w:val="26"/>
              </w:rPr>
            </w:pPr>
          </w:p>
          <w:p w:rsidR="001F699A" w:rsidRDefault="00786E4B">
            <w:pPr>
              <w:pStyle w:val="TableParagraph"/>
              <w:numPr>
                <w:ilvl w:val="0"/>
                <w:numId w:val="373"/>
              </w:numPr>
              <w:tabs>
                <w:tab w:val="left" w:pos="636"/>
                <w:tab w:val="left" w:pos="637"/>
              </w:tabs>
              <w:spacing w:before="177" w:line="237" w:lineRule="auto"/>
              <w:ind w:right="551"/>
              <w:rPr>
                <w:sz w:val="24"/>
              </w:rPr>
            </w:pPr>
            <w:r>
              <w:rPr>
                <w:sz w:val="24"/>
              </w:rPr>
              <w:t xml:space="preserve">опише </w:t>
            </w:r>
            <w:r>
              <w:rPr>
                <w:spacing w:val="-3"/>
                <w:sz w:val="24"/>
              </w:rPr>
              <w:t xml:space="preserve">својим </w:t>
            </w:r>
            <w:r>
              <w:rPr>
                <w:sz w:val="24"/>
              </w:rPr>
              <w:t>речима карактеристике виолончела и начин добијања</w:t>
            </w:r>
            <w:r>
              <w:rPr>
                <w:spacing w:val="2"/>
                <w:sz w:val="24"/>
              </w:rPr>
              <w:t xml:space="preserve"> </w:t>
            </w:r>
            <w:r>
              <w:rPr>
                <w:sz w:val="24"/>
              </w:rPr>
              <w:t>тона;</w:t>
            </w:r>
          </w:p>
          <w:p w:rsidR="001F699A" w:rsidRDefault="00786E4B">
            <w:pPr>
              <w:pStyle w:val="TableParagraph"/>
              <w:numPr>
                <w:ilvl w:val="0"/>
                <w:numId w:val="373"/>
              </w:numPr>
              <w:tabs>
                <w:tab w:val="left" w:pos="636"/>
                <w:tab w:val="left" w:pos="637"/>
              </w:tabs>
              <w:spacing w:before="8" w:line="237" w:lineRule="auto"/>
              <w:ind w:right="1295"/>
              <w:rPr>
                <w:sz w:val="24"/>
              </w:rPr>
            </w:pPr>
            <w:r>
              <w:rPr>
                <w:sz w:val="24"/>
              </w:rPr>
              <w:t>правилно седи и држи инструмент и</w:t>
            </w:r>
            <w:r>
              <w:rPr>
                <w:spacing w:val="-4"/>
                <w:sz w:val="24"/>
              </w:rPr>
              <w:t xml:space="preserve"> </w:t>
            </w:r>
            <w:r>
              <w:rPr>
                <w:sz w:val="24"/>
              </w:rPr>
              <w:t>гудало;</w:t>
            </w:r>
          </w:p>
          <w:p w:rsidR="001F699A" w:rsidRDefault="00786E4B">
            <w:pPr>
              <w:pStyle w:val="TableParagraph"/>
              <w:numPr>
                <w:ilvl w:val="0"/>
                <w:numId w:val="373"/>
              </w:numPr>
              <w:tabs>
                <w:tab w:val="left" w:pos="636"/>
                <w:tab w:val="left" w:pos="637"/>
              </w:tabs>
              <w:ind w:right="1012"/>
              <w:rPr>
                <w:sz w:val="24"/>
              </w:rPr>
            </w:pPr>
            <w:r>
              <w:rPr>
                <w:sz w:val="24"/>
              </w:rPr>
              <w:t>изводи основне потезе и пицикато;</w:t>
            </w:r>
          </w:p>
          <w:p w:rsidR="001F699A" w:rsidRDefault="00786E4B">
            <w:pPr>
              <w:pStyle w:val="TableParagraph"/>
              <w:numPr>
                <w:ilvl w:val="0"/>
                <w:numId w:val="373"/>
              </w:numPr>
              <w:tabs>
                <w:tab w:val="left" w:pos="636"/>
                <w:tab w:val="left" w:pos="637"/>
              </w:tabs>
              <w:spacing w:before="1"/>
              <w:ind w:right="247"/>
              <w:rPr>
                <w:sz w:val="24"/>
              </w:rPr>
            </w:pPr>
            <w:r>
              <w:rPr>
                <w:sz w:val="24"/>
              </w:rPr>
              <w:t>самостално поставља прсте леве руке на хватник у затвореном ставу у првој и четвртој позицији;</w:t>
            </w:r>
          </w:p>
          <w:p w:rsidR="001F699A" w:rsidRDefault="00786E4B">
            <w:pPr>
              <w:pStyle w:val="TableParagraph"/>
              <w:numPr>
                <w:ilvl w:val="0"/>
                <w:numId w:val="373"/>
              </w:numPr>
              <w:tabs>
                <w:tab w:val="left" w:pos="636"/>
                <w:tab w:val="left" w:pos="637"/>
              </w:tabs>
              <w:spacing w:before="1"/>
              <w:ind w:right="363"/>
              <w:rPr>
                <w:sz w:val="24"/>
              </w:rPr>
            </w:pPr>
            <w:r>
              <w:rPr>
                <w:sz w:val="24"/>
              </w:rPr>
              <w:t xml:space="preserve">изражајно пева а потом самостално или </w:t>
            </w:r>
            <w:r>
              <w:rPr>
                <w:spacing w:val="-5"/>
                <w:sz w:val="24"/>
              </w:rPr>
              <w:t xml:space="preserve">уз </w:t>
            </w:r>
            <w:r>
              <w:rPr>
                <w:sz w:val="24"/>
              </w:rPr>
              <w:t>пратњу наставника свира кратке и</w:t>
            </w:r>
            <w:r>
              <w:rPr>
                <w:spacing w:val="-9"/>
                <w:sz w:val="24"/>
              </w:rPr>
              <w:t xml:space="preserve"> </w:t>
            </w:r>
            <w:r>
              <w:rPr>
                <w:sz w:val="24"/>
              </w:rPr>
              <w:t>лаке песмице по</w:t>
            </w:r>
            <w:r>
              <w:rPr>
                <w:spacing w:val="1"/>
                <w:sz w:val="24"/>
              </w:rPr>
              <w:t xml:space="preserve"> </w:t>
            </w:r>
            <w:r>
              <w:rPr>
                <w:sz w:val="24"/>
              </w:rPr>
              <w:t>слуху;</w:t>
            </w:r>
          </w:p>
          <w:p w:rsidR="001F699A" w:rsidRDefault="00786E4B">
            <w:pPr>
              <w:pStyle w:val="TableParagraph"/>
              <w:numPr>
                <w:ilvl w:val="0"/>
                <w:numId w:val="373"/>
              </w:numPr>
              <w:tabs>
                <w:tab w:val="left" w:pos="636"/>
                <w:tab w:val="left" w:pos="637"/>
              </w:tabs>
              <w:ind w:right="176"/>
              <w:rPr>
                <w:sz w:val="24"/>
              </w:rPr>
            </w:pPr>
            <w:r>
              <w:rPr>
                <w:sz w:val="24"/>
              </w:rPr>
              <w:t>изводи правилно техничке</w:t>
            </w:r>
            <w:r>
              <w:rPr>
                <w:spacing w:val="-15"/>
                <w:sz w:val="24"/>
              </w:rPr>
              <w:t xml:space="preserve"> </w:t>
            </w:r>
            <w:r>
              <w:rPr>
                <w:sz w:val="24"/>
              </w:rPr>
              <w:t xml:space="preserve">вежбе за промену позиције, интонацију и покретљивост </w:t>
            </w:r>
            <w:r>
              <w:rPr>
                <w:spacing w:val="-5"/>
                <w:sz w:val="24"/>
              </w:rPr>
              <w:t xml:space="preserve">уз </w:t>
            </w:r>
            <w:r>
              <w:rPr>
                <w:sz w:val="24"/>
              </w:rPr>
              <w:t>помоћ наставника;</w:t>
            </w:r>
          </w:p>
          <w:p w:rsidR="001F699A" w:rsidRDefault="00786E4B">
            <w:pPr>
              <w:pStyle w:val="TableParagraph"/>
              <w:numPr>
                <w:ilvl w:val="0"/>
                <w:numId w:val="373"/>
              </w:numPr>
              <w:tabs>
                <w:tab w:val="left" w:pos="636"/>
                <w:tab w:val="left" w:pos="637"/>
              </w:tabs>
              <w:spacing w:before="1" w:line="237" w:lineRule="auto"/>
              <w:ind w:right="157"/>
              <w:rPr>
                <w:sz w:val="24"/>
              </w:rPr>
            </w:pPr>
            <w:r>
              <w:rPr>
                <w:sz w:val="24"/>
              </w:rPr>
              <w:t>примени основне елементе нотне писмености у свирању и чита нотни текст у бас</w:t>
            </w:r>
            <w:r>
              <w:rPr>
                <w:spacing w:val="-9"/>
                <w:sz w:val="24"/>
              </w:rPr>
              <w:t xml:space="preserve"> </w:t>
            </w:r>
            <w:r>
              <w:rPr>
                <w:sz w:val="24"/>
              </w:rPr>
              <w:t>кључу;</w:t>
            </w:r>
          </w:p>
          <w:p w:rsidR="001F699A" w:rsidRDefault="00786E4B">
            <w:pPr>
              <w:pStyle w:val="TableParagraph"/>
              <w:numPr>
                <w:ilvl w:val="0"/>
                <w:numId w:val="373"/>
              </w:numPr>
              <w:tabs>
                <w:tab w:val="left" w:pos="636"/>
                <w:tab w:val="left" w:pos="637"/>
              </w:tabs>
              <w:spacing w:before="8" w:line="237" w:lineRule="auto"/>
              <w:ind w:right="381"/>
              <w:rPr>
                <w:sz w:val="24"/>
              </w:rPr>
            </w:pPr>
            <w:r>
              <w:rPr>
                <w:sz w:val="24"/>
              </w:rPr>
              <w:t>препозна основне ознаке за темпо, динамику,</w:t>
            </w:r>
            <w:r>
              <w:rPr>
                <w:spacing w:val="-12"/>
                <w:sz w:val="24"/>
              </w:rPr>
              <w:t xml:space="preserve"> </w:t>
            </w:r>
            <w:r>
              <w:rPr>
                <w:sz w:val="24"/>
              </w:rPr>
              <w:t>понављање...</w:t>
            </w:r>
          </w:p>
          <w:p w:rsidR="001F699A" w:rsidRDefault="00786E4B">
            <w:pPr>
              <w:pStyle w:val="TableParagraph"/>
              <w:numPr>
                <w:ilvl w:val="0"/>
                <w:numId w:val="373"/>
              </w:numPr>
              <w:tabs>
                <w:tab w:val="left" w:pos="636"/>
                <w:tab w:val="left" w:pos="637"/>
              </w:tabs>
              <w:spacing w:before="2" w:line="237" w:lineRule="auto"/>
              <w:ind w:right="226"/>
              <w:rPr>
                <w:sz w:val="24"/>
              </w:rPr>
            </w:pPr>
            <w:r>
              <w:rPr>
                <w:sz w:val="24"/>
              </w:rPr>
              <w:t>примени различита музичка изражајна средства у</w:t>
            </w:r>
            <w:r>
              <w:rPr>
                <w:spacing w:val="-14"/>
                <w:sz w:val="24"/>
              </w:rPr>
              <w:t xml:space="preserve"> </w:t>
            </w:r>
            <w:r>
              <w:rPr>
                <w:sz w:val="24"/>
              </w:rPr>
              <w:t>зависности</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33"/>
              </w:rPr>
            </w:pPr>
          </w:p>
          <w:p w:rsidR="001F699A" w:rsidRDefault="00786E4B">
            <w:pPr>
              <w:pStyle w:val="TableParagraph"/>
              <w:spacing w:line="417" w:lineRule="auto"/>
              <w:ind w:left="1025" w:right="843" w:hanging="164"/>
              <w:rPr>
                <w:sz w:val="24"/>
              </w:rPr>
            </w:pPr>
            <w:r>
              <w:rPr>
                <w:sz w:val="24"/>
              </w:rPr>
              <w:t>ИЗВОЂЕЊЕ МУЗИКЕ</w:t>
            </w:r>
          </w:p>
        </w:tc>
        <w:tc>
          <w:tcPr>
            <w:tcW w:w="3846" w:type="dxa"/>
          </w:tcPr>
          <w:p w:rsidR="001F699A" w:rsidRDefault="001F699A">
            <w:pPr>
              <w:pStyle w:val="TableParagraph"/>
              <w:rPr>
                <w:sz w:val="26"/>
              </w:rPr>
            </w:pPr>
          </w:p>
          <w:p w:rsidR="001F699A" w:rsidRDefault="00786E4B">
            <w:pPr>
              <w:pStyle w:val="TableParagraph"/>
              <w:spacing w:before="173" w:line="288" w:lineRule="auto"/>
              <w:ind w:left="108" w:right="248"/>
              <w:rPr>
                <w:sz w:val="24"/>
              </w:rPr>
            </w:pPr>
            <w:r>
              <w:rPr>
                <w:sz w:val="24"/>
              </w:rPr>
              <w:t>Карактеристике инструмента. Начин добијања тона.</w:t>
            </w:r>
          </w:p>
          <w:p w:rsidR="001F699A" w:rsidRDefault="00786E4B">
            <w:pPr>
              <w:pStyle w:val="TableParagraph"/>
              <w:spacing w:before="5" w:line="288" w:lineRule="auto"/>
              <w:ind w:left="108" w:right="248"/>
              <w:rPr>
                <w:sz w:val="24"/>
              </w:rPr>
            </w:pPr>
            <w:r>
              <w:rPr>
                <w:sz w:val="24"/>
              </w:rPr>
              <w:t>Поставка леве и десне руке. Техника десне руке:</w:t>
            </w:r>
          </w:p>
          <w:p w:rsidR="001F699A" w:rsidRDefault="00786E4B">
            <w:pPr>
              <w:pStyle w:val="TableParagraph"/>
              <w:numPr>
                <w:ilvl w:val="0"/>
                <w:numId w:val="372"/>
              </w:numPr>
              <w:tabs>
                <w:tab w:val="left" w:pos="637"/>
                <w:tab w:val="left" w:pos="638"/>
              </w:tabs>
              <w:spacing w:before="2"/>
              <w:rPr>
                <w:sz w:val="24"/>
              </w:rPr>
            </w:pPr>
            <w:r>
              <w:rPr>
                <w:sz w:val="24"/>
              </w:rPr>
              <w:t>држање и вођење</w:t>
            </w:r>
            <w:r>
              <w:rPr>
                <w:spacing w:val="3"/>
                <w:sz w:val="24"/>
              </w:rPr>
              <w:t xml:space="preserve"> </w:t>
            </w:r>
            <w:r>
              <w:rPr>
                <w:sz w:val="24"/>
              </w:rPr>
              <w:t>гудала;</w:t>
            </w:r>
          </w:p>
          <w:p w:rsidR="001F699A" w:rsidRDefault="00786E4B">
            <w:pPr>
              <w:pStyle w:val="TableParagraph"/>
              <w:numPr>
                <w:ilvl w:val="0"/>
                <w:numId w:val="372"/>
              </w:numPr>
              <w:tabs>
                <w:tab w:val="left" w:pos="637"/>
                <w:tab w:val="left" w:pos="638"/>
              </w:tabs>
              <w:spacing w:before="56" w:line="294" w:lineRule="exact"/>
              <w:rPr>
                <w:sz w:val="24"/>
              </w:rPr>
            </w:pPr>
            <w:r>
              <w:rPr>
                <w:sz w:val="24"/>
              </w:rPr>
              <w:t>расподела гудала;</w:t>
            </w:r>
          </w:p>
          <w:p w:rsidR="001F699A" w:rsidRDefault="00786E4B">
            <w:pPr>
              <w:pStyle w:val="TableParagraph"/>
              <w:numPr>
                <w:ilvl w:val="0"/>
                <w:numId w:val="372"/>
              </w:numPr>
              <w:tabs>
                <w:tab w:val="left" w:pos="637"/>
                <w:tab w:val="left" w:pos="638"/>
              </w:tabs>
              <w:ind w:right="482"/>
              <w:rPr>
                <w:sz w:val="24"/>
              </w:rPr>
            </w:pPr>
            <w:r>
              <w:rPr>
                <w:sz w:val="24"/>
              </w:rPr>
              <w:t>место и количина гудала</w:t>
            </w:r>
            <w:r>
              <w:rPr>
                <w:spacing w:val="-9"/>
                <w:sz w:val="24"/>
              </w:rPr>
              <w:t xml:space="preserve"> </w:t>
            </w:r>
            <w:r>
              <w:rPr>
                <w:sz w:val="24"/>
              </w:rPr>
              <w:t>у односу на врсту потеза, динамику и</w:t>
            </w:r>
            <w:r>
              <w:rPr>
                <w:spacing w:val="-6"/>
                <w:sz w:val="24"/>
              </w:rPr>
              <w:t xml:space="preserve"> </w:t>
            </w:r>
            <w:r>
              <w:rPr>
                <w:sz w:val="24"/>
              </w:rPr>
              <w:t>темпо...</w:t>
            </w:r>
          </w:p>
          <w:p w:rsidR="001F699A" w:rsidRDefault="00786E4B">
            <w:pPr>
              <w:pStyle w:val="TableParagraph"/>
              <w:spacing w:before="54" w:line="292" w:lineRule="auto"/>
              <w:ind w:left="108" w:right="248"/>
              <w:rPr>
                <w:sz w:val="24"/>
              </w:rPr>
            </w:pPr>
            <w:r>
              <w:rPr>
                <w:sz w:val="24"/>
              </w:rPr>
              <w:t>Основни потези: деташе и легато. Поставка леве руке.</w:t>
            </w:r>
          </w:p>
          <w:p w:rsidR="001F699A" w:rsidRDefault="00786E4B">
            <w:pPr>
              <w:pStyle w:val="TableParagraph"/>
              <w:spacing w:line="270" w:lineRule="exact"/>
              <w:ind w:left="108"/>
              <w:rPr>
                <w:sz w:val="24"/>
              </w:rPr>
            </w:pPr>
            <w:r>
              <w:rPr>
                <w:sz w:val="24"/>
              </w:rPr>
              <w:t>Техника леве руке:</w:t>
            </w:r>
          </w:p>
          <w:p w:rsidR="001F699A" w:rsidRDefault="00786E4B">
            <w:pPr>
              <w:pStyle w:val="TableParagraph"/>
              <w:numPr>
                <w:ilvl w:val="0"/>
                <w:numId w:val="372"/>
              </w:numPr>
              <w:tabs>
                <w:tab w:val="left" w:pos="637"/>
                <w:tab w:val="left" w:pos="638"/>
              </w:tabs>
              <w:spacing w:before="60" w:line="237" w:lineRule="auto"/>
              <w:ind w:right="626"/>
              <w:rPr>
                <w:sz w:val="24"/>
              </w:rPr>
            </w:pPr>
            <w:r>
              <w:rPr>
                <w:sz w:val="24"/>
              </w:rPr>
              <w:t>уски став, прва и</w:t>
            </w:r>
            <w:r>
              <w:rPr>
                <w:spacing w:val="-6"/>
                <w:sz w:val="24"/>
              </w:rPr>
              <w:t xml:space="preserve"> </w:t>
            </w:r>
            <w:r>
              <w:rPr>
                <w:sz w:val="24"/>
              </w:rPr>
              <w:t>четврта позиција</w:t>
            </w:r>
          </w:p>
          <w:p w:rsidR="001F699A" w:rsidRDefault="00786E4B">
            <w:pPr>
              <w:pStyle w:val="TableParagraph"/>
              <w:numPr>
                <w:ilvl w:val="0"/>
                <w:numId w:val="372"/>
              </w:numPr>
              <w:tabs>
                <w:tab w:val="left" w:pos="637"/>
                <w:tab w:val="left" w:pos="638"/>
              </w:tabs>
              <w:spacing w:before="63"/>
              <w:rPr>
                <w:sz w:val="24"/>
              </w:rPr>
            </w:pPr>
            <w:r>
              <w:rPr>
                <w:sz w:val="24"/>
              </w:rPr>
              <w:t>широки став, прва</w:t>
            </w:r>
            <w:r>
              <w:rPr>
                <w:spacing w:val="-8"/>
                <w:sz w:val="24"/>
              </w:rPr>
              <w:t xml:space="preserve"> </w:t>
            </w:r>
            <w:r>
              <w:rPr>
                <w:sz w:val="24"/>
              </w:rPr>
              <w:t>позиција</w:t>
            </w:r>
          </w:p>
          <w:p w:rsidR="001F699A" w:rsidRDefault="00786E4B">
            <w:pPr>
              <w:pStyle w:val="TableParagraph"/>
              <w:spacing w:before="1"/>
              <w:ind w:left="108"/>
              <w:rPr>
                <w:b/>
                <w:sz w:val="24"/>
              </w:rPr>
            </w:pPr>
            <w:r>
              <w:rPr>
                <w:b/>
                <w:sz w:val="24"/>
              </w:rPr>
              <w:t>Скале и трозвуци:</w:t>
            </w:r>
          </w:p>
          <w:p w:rsidR="001F699A" w:rsidRDefault="00786E4B">
            <w:pPr>
              <w:pStyle w:val="TableParagraph"/>
              <w:spacing w:before="195" w:line="242" w:lineRule="auto"/>
              <w:ind w:left="108" w:right="834"/>
              <w:rPr>
                <w:sz w:val="24"/>
              </w:rPr>
            </w:pPr>
            <w:r>
              <w:rPr>
                <w:sz w:val="24"/>
              </w:rPr>
              <w:t>Цe, Ге, Де и Еф-дур у једној октави.</w:t>
            </w:r>
          </w:p>
          <w:p w:rsidR="001F699A" w:rsidRDefault="00786E4B">
            <w:pPr>
              <w:pStyle w:val="TableParagraph"/>
              <w:spacing w:line="242" w:lineRule="auto"/>
              <w:ind w:left="108" w:right="1306"/>
              <w:rPr>
                <w:sz w:val="24"/>
              </w:rPr>
            </w:pPr>
            <w:r>
              <w:rPr>
                <w:sz w:val="24"/>
              </w:rPr>
              <w:t>Це-дур кроз две октаве. Ге-дур кроз две октаве</w:t>
            </w:r>
          </w:p>
          <w:p w:rsidR="001F699A" w:rsidRDefault="00786E4B">
            <w:pPr>
              <w:pStyle w:val="TableParagraph"/>
              <w:spacing w:line="242" w:lineRule="auto"/>
              <w:ind w:left="108"/>
              <w:rPr>
                <w:sz w:val="24"/>
              </w:rPr>
            </w:pPr>
            <w:r>
              <w:rPr>
                <w:sz w:val="24"/>
              </w:rPr>
              <w:t>Вежбе за развој моторике прстију леве руке.</w:t>
            </w:r>
          </w:p>
        </w:tc>
      </w:tr>
    </w:tbl>
    <w:p w:rsidR="001F699A" w:rsidRDefault="001F699A">
      <w:pPr>
        <w:spacing w:line="242" w:lineRule="auto"/>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3860"/>
        </w:trPr>
        <w:tc>
          <w:tcPr>
            <w:tcW w:w="4216" w:type="dxa"/>
          </w:tcPr>
          <w:p w:rsidR="001F699A" w:rsidRDefault="00786E4B">
            <w:pPr>
              <w:pStyle w:val="TableParagraph"/>
              <w:spacing w:line="237" w:lineRule="auto"/>
              <w:ind w:left="636" w:right="316"/>
              <w:rPr>
                <w:sz w:val="24"/>
              </w:rPr>
            </w:pPr>
            <w:r>
              <w:rPr>
                <w:sz w:val="24"/>
              </w:rPr>
              <w:t>од карактера музичког примера уз помоћ наставника;</w:t>
            </w:r>
          </w:p>
          <w:p w:rsidR="001F699A" w:rsidRDefault="00786E4B">
            <w:pPr>
              <w:pStyle w:val="TableParagraph"/>
              <w:numPr>
                <w:ilvl w:val="0"/>
                <w:numId w:val="371"/>
              </w:numPr>
              <w:tabs>
                <w:tab w:val="left" w:pos="637"/>
              </w:tabs>
              <w:spacing w:before="7" w:line="237" w:lineRule="auto"/>
              <w:ind w:right="877"/>
              <w:jc w:val="both"/>
              <w:rPr>
                <w:sz w:val="24"/>
              </w:rPr>
            </w:pPr>
            <w:r>
              <w:rPr>
                <w:sz w:val="24"/>
              </w:rPr>
              <w:t xml:space="preserve">свира кратке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371"/>
              </w:numPr>
              <w:tabs>
                <w:tab w:val="left" w:pos="636"/>
                <w:tab w:val="left" w:pos="637"/>
              </w:tabs>
              <w:spacing w:before="7" w:line="237" w:lineRule="auto"/>
              <w:ind w:right="235"/>
              <w:rPr>
                <w:sz w:val="24"/>
              </w:rPr>
            </w:pPr>
            <w:r>
              <w:rPr>
                <w:sz w:val="24"/>
              </w:rPr>
              <w:t>учествује на јавним наступима у школи и ван</w:t>
            </w:r>
            <w:r>
              <w:rPr>
                <w:spacing w:val="-1"/>
                <w:sz w:val="24"/>
              </w:rPr>
              <w:t xml:space="preserve"> </w:t>
            </w:r>
            <w:r>
              <w:rPr>
                <w:sz w:val="24"/>
              </w:rPr>
              <w:t>ње;</w:t>
            </w:r>
          </w:p>
          <w:p w:rsidR="001F699A" w:rsidRDefault="00786E4B">
            <w:pPr>
              <w:pStyle w:val="TableParagraph"/>
              <w:numPr>
                <w:ilvl w:val="0"/>
                <w:numId w:val="371"/>
              </w:numPr>
              <w:tabs>
                <w:tab w:val="left" w:pos="636"/>
                <w:tab w:val="left" w:pos="637"/>
              </w:tabs>
              <w:spacing w:before="2" w:line="237" w:lineRule="auto"/>
              <w:ind w:right="565"/>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371"/>
              </w:numPr>
              <w:tabs>
                <w:tab w:val="left" w:pos="636"/>
                <w:tab w:val="left" w:pos="637"/>
              </w:tabs>
              <w:spacing w:before="8" w:line="237" w:lineRule="auto"/>
              <w:ind w:right="641"/>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spacing w:before="1"/>
              <w:ind w:left="829"/>
              <w:rPr>
                <w:b/>
                <w:sz w:val="24"/>
              </w:rPr>
            </w:pPr>
            <w:r>
              <w:rPr>
                <w:b/>
                <w:sz w:val="24"/>
              </w:rPr>
              <w:t>ЛИТЕРАТУРА</w:t>
            </w:r>
          </w:p>
          <w:p w:rsidR="001F699A" w:rsidRDefault="00786E4B">
            <w:pPr>
              <w:pStyle w:val="TableParagraph"/>
              <w:numPr>
                <w:ilvl w:val="0"/>
                <w:numId w:val="370"/>
              </w:numPr>
              <w:tabs>
                <w:tab w:val="left" w:pos="613"/>
                <w:tab w:val="left" w:pos="614"/>
              </w:tabs>
              <w:spacing w:before="200" w:line="237" w:lineRule="auto"/>
              <w:ind w:right="342"/>
              <w:rPr>
                <w:sz w:val="24"/>
              </w:rPr>
            </w:pPr>
            <w:r>
              <w:rPr>
                <w:sz w:val="24"/>
              </w:rPr>
              <w:t xml:space="preserve">М. Симић: </w:t>
            </w:r>
            <w:r>
              <w:rPr>
                <w:i/>
                <w:sz w:val="24"/>
              </w:rPr>
              <w:t xml:space="preserve">Избор етида </w:t>
            </w:r>
            <w:r>
              <w:rPr>
                <w:sz w:val="24"/>
              </w:rPr>
              <w:t>за I годину</w:t>
            </w:r>
          </w:p>
          <w:p w:rsidR="001F699A" w:rsidRDefault="00786E4B">
            <w:pPr>
              <w:pStyle w:val="TableParagraph"/>
              <w:numPr>
                <w:ilvl w:val="0"/>
                <w:numId w:val="370"/>
              </w:numPr>
              <w:tabs>
                <w:tab w:val="left" w:pos="613"/>
                <w:tab w:val="left" w:pos="614"/>
              </w:tabs>
              <w:spacing w:before="2" w:line="237" w:lineRule="auto"/>
              <w:ind w:right="164"/>
              <w:rPr>
                <w:i/>
                <w:sz w:val="24"/>
              </w:rPr>
            </w:pPr>
            <w:r>
              <w:rPr>
                <w:sz w:val="24"/>
              </w:rPr>
              <w:t xml:space="preserve">И. Мардеровски: </w:t>
            </w:r>
            <w:r>
              <w:rPr>
                <w:i/>
                <w:sz w:val="24"/>
              </w:rPr>
              <w:t>Први часови виолончела</w:t>
            </w:r>
          </w:p>
          <w:p w:rsidR="001F699A" w:rsidRDefault="00786E4B">
            <w:pPr>
              <w:pStyle w:val="TableParagraph"/>
              <w:numPr>
                <w:ilvl w:val="0"/>
                <w:numId w:val="370"/>
              </w:numPr>
              <w:tabs>
                <w:tab w:val="left" w:pos="613"/>
                <w:tab w:val="left" w:pos="614"/>
              </w:tabs>
              <w:spacing w:before="4" w:line="293" w:lineRule="exact"/>
              <w:rPr>
                <w:sz w:val="24"/>
              </w:rPr>
            </w:pPr>
            <w:r>
              <w:rPr>
                <w:sz w:val="24"/>
              </w:rPr>
              <w:t xml:space="preserve">Сато: </w:t>
            </w:r>
            <w:r>
              <w:rPr>
                <w:i/>
                <w:sz w:val="24"/>
              </w:rPr>
              <w:t>Чело школа</w:t>
            </w:r>
            <w:r>
              <w:rPr>
                <w:sz w:val="24"/>
              </w:rPr>
              <w:t>, I</w:t>
            </w:r>
            <w:r>
              <w:rPr>
                <w:spacing w:val="-1"/>
                <w:sz w:val="24"/>
              </w:rPr>
              <w:t xml:space="preserve"> </w:t>
            </w:r>
            <w:r>
              <w:rPr>
                <w:sz w:val="24"/>
              </w:rPr>
              <w:t>свеска</w:t>
            </w:r>
          </w:p>
          <w:p w:rsidR="001F699A" w:rsidRDefault="00786E4B">
            <w:pPr>
              <w:pStyle w:val="TableParagraph"/>
              <w:numPr>
                <w:ilvl w:val="0"/>
                <w:numId w:val="370"/>
              </w:numPr>
              <w:tabs>
                <w:tab w:val="left" w:pos="613"/>
                <w:tab w:val="left" w:pos="614"/>
              </w:tabs>
              <w:spacing w:line="293" w:lineRule="exact"/>
              <w:rPr>
                <w:i/>
                <w:sz w:val="24"/>
              </w:rPr>
            </w:pPr>
            <w:r>
              <w:rPr>
                <w:sz w:val="24"/>
              </w:rPr>
              <w:t xml:space="preserve">Ф. Антал: </w:t>
            </w:r>
            <w:r>
              <w:rPr>
                <w:i/>
                <w:sz w:val="24"/>
              </w:rPr>
              <w:t>Прва</w:t>
            </w:r>
            <w:r>
              <w:rPr>
                <w:i/>
                <w:spacing w:val="3"/>
                <w:sz w:val="24"/>
              </w:rPr>
              <w:t xml:space="preserve"> </w:t>
            </w:r>
            <w:r>
              <w:rPr>
                <w:i/>
                <w:sz w:val="24"/>
              </w:rPr>
              <w:t>свеска</w:t>
            </w:r>
          </w:p>
          <w:p w:rsidR="001F699A" w:rsidRDefault="00786E4B">
            <w:pPr>
              <w:pStyle w:val="TableParagraph"/>
              <w:numPr>
                <w:ilvl w:val="0"/>
                <w:numId w:val="370"/>
              </w:numPr>
              <w:tabs>
                <w:tab w:val="left" w:pos="613"/>
                <w:tab w:val="left" w:pos="614"/>
              </w:tabs>
              <w:spacing w:before="2" w:line="237" w:lineRule="auto"/>
              <w:ind w:right="1114"/>
              <w:rPr>
                <w:sz w:val="24"/>
              </w:rPr>
            </w:pPr>
            <w:r>
              <w:rPr>
                <w:sz w:val="24"/>
              </w:rPr>
              <w:t>Гардијан: Школа за виолончело, I</w:t>
            </w:r>
            <w:r>
              <w:rPr>
                <w:spacing w:val="-9"/>
                <w:sz w:val="24"/>
              </w:rPr>
              <w:t xml:space="preserve"> </w:t>
            </w:r>
            <w:r>
              <w:rPr>
                <w:sz w:val="24"/>
              </w:rPr>
              <w:t>свеска</w:t>
            </w:r>
          </w:p>
          <w:p w:rsidR="001F699A" w:rsidRDefault="00786E4B">
            <w:pPr>
              <w:pStyle w:val="TableParagraph"/>
              <w:numPr>
                <w:ilvl w:val="0"/>
                <w:numId w:val="370"/>
              </w:numPr>
              <w:tabs>
                <w:tab w:val="left" w:pos="613"/>
                <w:tab w:val="left" w:pos="614"/>
              </w:tabs>
              <w:spacing w:before="5" w:line="293" w:lineRule="exact"/>
              <w:rPr>
                <w:i/>
                <w:sz w:val="24"/>
              </w:rPr>
            </w:pPr>
            <w:r>
              <w:rPr>
                <w:sz w:val="24"/>
              </w:rPr>
              <w:t xml:space="preserve">Пејшик: </w:t>
            </w:r>
            <w:r>
              <w:rPr>
                <w:i/>
                <w:sz w:val="24"/>
              </w:rPr>
              <w:t>Абецеда виолончела</w:t>
            </w:r>
          </w:p>
          <w:p w:rsidR="001F699A" w:rsidRDefault="00786E4B">
            <w:pPr>
              <w:pStyle w:val="TableParagraph"/>
              <w:numPr>
                <w:ilvl w:val="0"/>
                <w:numId w:val="370"/>
              </w:numPr>
              <w:tabs>
                <w:tab w:val="left" w:pos="613"/>
                <w:tab w:val="left" w:pos="614"/>
              </w:tabs>
              <w:spacing w:line="293" w:lineRule="exact"/>
              <w:rPr>
                <w:sz w:val="24"/>
              </w:rPr>
            </w:pPr>
            <w:r>
              <w:rPr>
                <w:i/>
                <w:sz w:val="24"/>
              </w:rPr>
              <w:t xml:space="preserve">Хрестоматија </w:t>
            </w:r>
            <w:r>
              <w:rPr>
                <w:sz w:val="24"/>
              </w:rPr>
              <w:t>I–IV</w:t>
            </w:r>
            <w:r>
              <w:rPr>
                <w:spacing w:val="-4"/>
                <w:sz w:val="24"/>
              </w:rPr>
              <w:t xml:space="preserve"> </w:t>
            </w:r>
            <w:r>
              <w:rPr>
                <w:sz w:val="24"/>
              </w:rPr>
              <w:t>разреда</w:t>
            </w:r>
          </w:p>
        </w:tc>
      </w:tr>
      <w:tr w:rsidR="001F699A">
        <w:trPr>
          <w:trHeight w:val="1157"/>
        </w:trPr>
        <w:tc>
          <w:tcPr>
            <w:tcW w:w="11101" w:type="dxa"/>
            <w:gridSpan w:val="3"/>
          </w:tcPr>
          <w:p w:rsidR="001F699A" w:rsidRDefault="00786E4B">
            <w:pPr>
              <w:pStyle w:val="TableParagraph"/>
              <w:spacing w:line="268" w:lineRule="exact"/>
              <w:ind w:left="113"/>
              <w:rPr>
                <w:sz w:val="24"/>
              </w:rPr>
            </w:pPr>
            <w:r>
              <w:rPr>
                <w:sz w:val="24"/>
              </w:rPr>
              <w:t>Обаввезни минимум програма</w:t>
            </w:r>
          </w:p>
          <w:p w:rsidR="001F699A" w:rsidRDefault="00786E4B">
            <w:pPr>
              <w:pStyle w:val="TableParagraph"/>
              <w:numPr>
                <w:ilvl w:val="0"/>
                <w:numId w:val="369"/>
              </w:numPr>
              <w:tabs>
                <w:tab w:val="left" w:pos="833"/>
                <w:tab w:val="left" w:pos="834"/>
              </w:tabs>
              <w:spacing w:before="4" w:line="293" w:lineRule="exact"/>
              <w:rPr>
                <w:sz w:val="24"/>
              </w:rPr>
            </w:pPr>
            <w:r>
              <w:rPr>
                <w:sz w:val="24"/>
              </w:rPr>
              <w:t>5 етида различитог типа</w:t>
            </w:r>
            <w:r>
              <w:rPr>
                <w:spacing w:val="7"/>
                <w:sz w:val="24"/>
              </w:rPr>
              <w:t xml:space="preserve"> </w:t>
            </w:r>
            <w:r>
              <w:rPr>
                <w:sz w:val="24"/>
              </w:rPr>
              <w:t>технике</w:t>
            </w:r>
          </w:p>
          <w:p w:rsidR="001F699A" w:rsidRDefault="00786E4B">
            <w:pPr>
              <w:pStyle w:val="TableParagraph"/>
              <w:numPr>
                <w:ilvl w:val="0"/>
                <w:numId w:val="369"/>
              </w:numPr>
              <w:tabs>
                <w:tab w:val="left" w:pos="833"/>
                <w:tab w:val="left" w:pos="834"/>
              </w:tabs>
              <w:spacing w:line="293" w:lineRule="exact"/>
              <w:rPr>
                <w:sz w:val="24"/>
              </w:rPr>
            </w:pPr>
            <w:r>
              <w:rPr>
                <w:sz w:val="24"/>
              </w:rPr>
              <w:t>5 кратких</w:t>
            </w:r>
            <w:r>
              <w:rPr>
                <w:spacing w:val="-2"/>
                <w:sz w:val="24"/>
              </w:rPr>
              <w:t xml:space="preserve"> </w:t>
            </w:r>
            <w:r>
              <w:rPr>
                <w:sz w:val="24"/>
              </w:rPr>
              <w:t>комада</w:t>
            </w:r>
          </w:p>
          <w:p w:rsidR="001F699A" w:rsidRDefault="00786E4B">
            <w:pPr>
              <w:pStyle w:val="TableParagraph"/>
              <w:numPr>
                <w:ilvl w:val="0"/>
                <w:numId w:val="369"/>
              </w:numPr>
              <w:tabs>
                <w:tab w:val="left" w:pos="833"/>
                <w:tab w:val="left" w:pos="834"/>
              </w:tabs>
              <w:spacing w:line="278" w:lineRule="exact"/>
              <w:rPr>
                <w:sz w:val="24"/>
              </w:rPr>
            </w:pPr>
            <w:r>
              <w:rPr>
                <w:sz w:val="24"/>
              </w:rPr>
              <w:t>2</w:t>
            </w:r>
            <w:r>
              <w:rPr>
                <w:spacing w:val="2"/>
                <w:sz w:val="24"/>
              </w:rPr>
              <w:t xml:space="preserve"> </w:t>
            </w:r>
            <w:r>
              <w:rPr>
                <w:sz w:val="24"/>
              </w:rPr>
              <w:t>лествице</w:t>
            </w:r>
          </w:p>
        </w:tc>
      </w:tr>
      <w:tr w:rsidR="001F699A">
        <w:trPr>
          <w:trHeight w:val="556"/>
        </w:trPr>
        <w:tc>
          <w:tcPr>
            <w:tcW w:w="11101" w:type="dxa"/>
            <w:gridSpan w:val="3"/>
          </w:tcPr>
          <w:p w:rsidR="001F699A" w:rsidRDefault="00786E4B">
            <w:pPr>
              <w:pStyle w:val="TableParagraph"/>
              <w:spacing w:line="271" w:lineRule="exact"/>
              <w:ind w:left="113"/>
              <w:rPr>
                <w:sz w:val="24"/>
              </w:rPr>
            </w:pPr>
            <w:r>
              <w:rPr>
                <w:sz w:val="24"/>
              </w:rPr>
              <w:t>Јавни наступи</w:t>
            </w:r>
          </w:p>
          <w:p w:rsidR="001F699A" w:rsidRDefault="00786E4B">
            <w:pPr>
              <w:pStyle w:val="TableParagraph"/>
              <w:spacing w:line="265" w:lineRule="exact"/>
              <w:ind w:left="113"/>
              <w:rPr>
                <w:sz w:val="24"/>
              </w:rPr>
            </w:pPr>
            <w:r>
              <w:rPr>
                <w:sz w:val="24"/>
              </w:rPr>
              <w:t>Обавезна су два јавна наступа у току школске године</w:t>
            </w:r>
          </w:p>
        </w:tc>
      </w:tr>
      <w:tr w:rsidR="001F699A">
        <w:trPr>
          <w:trHeight w:val="1108"/>
        </w:trPr>
        <w:tc>
          <w:tcPr>
            <w:tcW w:w="11101" w:type="dxa"/>
            <w:gridSpan w:val="3"/>
          </w:tcPr>
          <w:p w:rsidR="001F699A" w:rsidRDefault="00786E4B">
            <w:pPr>
              <w:pStyle w:val="TableParagraph"/>
              <w:spacing w:line="242" w:lineRule="auto"/>
              <w:ind w:left="113" w:right="5866"/>
              <w:rPr>
                <w:sz w:val="24"/>
              </w:rPr>
            </w:pPr>
            <w:r>
              <w:rPr>
                <w:sz w:val="24"/>
              </w:rPr>
              <w:t>Програм смотре (на крају школске године) 1.Једна лествица</w:t>
            </w:r>
          </w:p>
          <w:p w:rsidR="001F699A" w:rsidRDefault="00786E4B">
            <w:pPr>
              <w:pStyle w:val="TableParagraph"/>
              <w:spacing w:line="271" w:lineRule="exact"/>
              <w:ind w:left="113"/>
              <w:rPr>
                <w:sz w:val="24"/>
              </w:rPr>
            </w:pPr>
            <w:r>
              <w:rPr>
                <w:sz w:val="24"/>
              </w:rPr>
              <w:t>2.Једна етида</w:t>
            </w:r>
          </w:p>
          <w:p w:rsidR="001F699A" w:rsidRDefault="00786E4B">
            <w:pPr>
              <w:pStyle w:val="TableParagraph"/>
              <w:spacing w:line="266" w:lineRule="exact"/>
              <w:ind w:left="113"/>
              <w:rPr>
                <w:sz w:val="24"/>
              </w:rPr>
            </w:pPr>
            <w:r>
              <w:rPr>
                <w:sz w:val="24"/>
              </w:rPr>
              <w:t>3.Jедан комад по слободном избору</w:t>
            </w:r>
          </w:p>
        </w:tc>
      </w:tr>
    </w:tbl>
    <w:p w:rsidR="001F699A" w:rsidRDefault="00786E4B">
      <w:pPr>
        <w:pStyle w:val="BodyText"/>
        <w:spacing w:line="268" w:lineRule="exact"/>
        <w:ind w:left="426"/>
      </w:pPr>
      <w:r>
        <w:t>Кључни појмови садржаја: тон, интонација, слушање музике, вођење гудала, свирање, музички</w:t>
      </w:r>
      <w:r>
        <w:rPr>
          <w:spacing w:val="52"/>
        </w:rPr>
        <w:t xml:space="preserve"> </w:t>
      </w:r>
      <w:r>
        <w:t>бонтон.</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tabs>
          <w:tab w:val="left" w:pos="3038"/>
        </w:tabs>
        <w:spacing w:before="95"/>
        <w:ind w:left="302"/>
        <w:rPr>
          <w:b/>
          <w:sz w:val="24"/>
        </w:rPr>
      </w:pPr>
      <w:r>
        <w:rPr>
          <w:sz w:val="24"/>
        </w:rPr>
        <w:t>Назив предмета</w:t>
      </w:r>
      <w:r>
        <w:rPr>
          <w:sz w:val="24"/>
        </w:rPr>
        <w:tab/>
      </w:r>
      <w:r>
        <w:rPr>
          <w:b/>
          <w:sz w:val="24"/>
        </w:rPr>
        <w:t>ВИОЛОНЧЕЛО</w:t>
      </w:r>
    </w:p>
    <w:p w:rsidR="001F699A" w:rsidRDefault="00786E4B">
      <w:pPr>
        <w:pStyle w:val="BodyText"/>
        <w:tabs>
          <w:tab w:val="left" w:pos="3058"/>
        </w:tabs>
        <w:spacing w:before="195"/>
        <w:ind w:left="3058" w:right="496" w:hanging="2757"/>
        <w:jc w:val="both"/>
      </w:pPr>
      <w:r>
        <w:t>Циљ</w:t>
      </w:r>
      <w:r>
        <w:tab/>
      </w:r>
      <w:r>
        <w:rPr>
          <w:b/>
        </w:rPr>
        <w:t xml:space="preserve">Циљ </w:t>
      </w:r>
      <w:r>
        <w:rPr>
          <w:spacing w:val="-3"/>
        </w:rPr>
        <w:t xml:space="preserve">учења </w:t>
      </w:r>
      <w:r>
        <w:t xml:space="preserve">предмета Виолончело </w:t>
      </w:r>
      <w:r>
        <w:rPr>
          <w:spacing w:val="-5"/>
        </w:rPr>
        <w:t xml:space="preserve">је </w:t>
      </w:r>
      <w: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2"/>
        </w:rPr>
        <w:t xml:space="preserve"> </w:t>
      </w:r>
      <w:r>
        <w:t>школовања.</w:t>
      </w:r>
    </w:p>
    <w:p w:rsidR="001F699A" w:rsidRDefault="00786E4B">
      <w:pPr>
        <w:tabs>
          <w:tab w:val="left" w:pos="3058"/>
        </w:tabs>
        <w:spacing w:before="204"/>
        <w:ind w:left="302"/>
        <w:rPr>
          <w:b/>
          <w:sz w:val="24"/>
        </w:rPr>
      </w:pPr>
      <w:r>
        <w:rPr>
          <w:sz w:val="24"/>
        </w:rPr>
        <w:t>Разред</w:t>
      </w:r>
      <w:r>
        <w:rPr>
          <w:sz w:val="24"/>
        </w:rPr>
        <w:tab/>
      </w:r>
      <w:r>
        <w:rPr>
          <w:b/>
          <w:sz w:val="24"/>
        </w:rPr>
        <w:t>Други</w:t>
      </w:r>
    </w:p>
    <w:p w:rsidR="001F699A" w:rsidRDefault="00786E4B">
      <w:pPr>
        <w:tabs>
          <w:tab w:val="left" w:pos="3058"/>
        </w:tabs>
        <w:spacing w:before="205"/>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29"/>
        </w:trPr>
        <w:tc>
          <w:tcPr>
            <w:tcW w:w="4082" w:type="dxa"/>
          </w:tcPr>
          <w:p w:rsidR="001F699A" w:rsidRDefault="00786E4B">
            <w:pPr>
              <w:pStyle w:val="TableParagraph"/>
              <w:spacing w:line="273" w:lineRule="exact"/>
              <w:ind w:left="355" w:right="352"/>
              <w:jc w:val="center"/>
              <w:rPr>
                <w:b/>
                <w:sz w:val="24"/>
              </w:rPr>
            </w:pPr>
            <w:r>
              <w:rPr>
                <w:b/>
                <w:sz w:val="24"/>
              </w:rPr>
              <w:t>ИСХОДИ</w:t>
            </w:r>
          </w:p>
          <w:p w:rsidR="001F699A" w:rsidRDefault="00786E4B">
            <w:pPr>
              <w:pStyle w:val="TableParagraph"/>
              <w:spacing w:before="194"/>
              <w:ind w:left="355" w:right="352"/>
              <w:jc w:val="center"/>
              <w:rPr>
                <w:sz w:val="24"/>
              </w:rPr>
            </w:pPr>
            <w:r>
              <w:rPr>
                <w:sz w:val="24"/>
              </w:rPr>
              <w:t>По завршеној области ученик ће бити у стању да:</w:t>
            </w:r>
          </w:p>
        </w:tc>
        <w:tc>
          <w:tcPr>
            <w:tcW w:w="2944" w:type="dxa"/>
          </w:tcPr>
          <w:p w:rsidR="001F699A" w:rsidRDefault="001F699A">
            <w:pPr>
              <w:pStyle w:val="TableParagraph"/>
              <w:spacing w:before="3"/>
              <w:rPr>
                <w:b/>
                <w:sz w:val="32"/>
              </w:rPr>
            </w:pPr>
          </w:p>
          <w:p w:rsidR="001F699A" w:rsidRDefault="00786E4B">
            <w:pPr>
              <w:pStyle w:val="TableParagraph"/>
              <w:ind w:left="957"/>
              <w:rPr>
                <w:b/>
                <w:sz w:val="24"/>
              </w:rPr>
            </w:pPr>
            <w:r>
              <w:rPr>
                <w:b/>
                <w:sz w:val="24"/>
              </w:rPr>
              <w:t>ОБЛАСТ</w:t>
            </w:r>
          </w:p>
        </w:tc>
        <w:tc>
          <w:tcPr>
            <w:tcW w:w="3732" w:type="dxa"/>
          </w:tcPr>
          <w:p w:rsidR="001F699A" w:rsidRDefault="001F699A">
            <w:pPr>
              <w:pStyle w:val="TableParagraph"/>
              <w:spacing w:before="3"/>
              <w:rPr>
                <w:b/>
                <w:sz w:val="32"/>
              </w:rPr>
            </w:pPr>
          </w:p>
          <w:p w:rsidR="001F699A" w:rsidRDefault="00786E4B">
            <w:pPr>
              <w:pStyle w:val="TableParagraph"/>
              <w:ind w:left="1172"/>
              <w:rPr>
                <w:b/>
                <w:sz w:val="24"/>
              </w:rPr>
            </w:pPr>
            <w:r>
              <w:rPr>
                <w:b/>
                <w:sz w:val="24"/>
              </w:rPr>
              <w:t>САДРЖАЈИ</w:t>
            </w:r>
          </w:p>
        </w:tc>
      </w:tr>
      <w:tr w:rsidR="001F699A">
        <w:trPr>
          <w:trHeight w:val="8378"/>
        </w:trPr>
        <w:tc>
          <w:tcPr>
            <w:tcW w:w="4082" w:type="dxa"/>
          </w:tcPr>
          <w:p w:rsidR="001F699A" w:rsidRDefault="001F699A">
            <w:pPr>
              <w:pStyle w:val="TableParagraph"/>
              <w:rPr>
                <w:b/>
                <w:sz w:val="26"/>
              </w:rPr>
            </w:pPr>
          </w:p>
          <w:p w:rsidR="001F699A" w:rsidRDefault="00786E4B">
            <w:pPr>
              <w:pStyle w:val="TableParagraph"/>
              <w:numPr>
                <w:ilvl w:val="0"/>
                <w:numId w:val="368"/>
              </w:numPr>
              <w:tabs>
                <w:tab w:val="left" w:pos="540"/>
              </w:tabs>
              <w:spacing w:before="172" w:line="237" w:lineRule="auto"/>
              <w:ind w:right="1258" w:hanging="268"/>
              <w:rPr>
                <w:sz w:val="24"/>
              </w:rPr>
            </w:pPr>
            <w:r>
              <w:rPr>
                <w:sz w:val="24"/>
              </w:rPr>
              <w:t>правилно седи и држи инструмент и</w:t>
            </w:r>
            <w:r>
              <w:rPr>
                <w:spacing w:val="-4"/>
                <w:sz w:val="24"/>
              </w:rPr>
              <w:t xml:space="preserve"> </w:t>
            </w:r>
            <w:r>
              <w:rPr>
                <w:sz w:val="24"/>
              </w:rPr>
              <w:t>гудало;</w:t>
            </w:r>
          </w:p>
          <w:p w:rsidR="001F699A" w:rsidRDefault="00786E4B">
            <w:pPr>
              <w:pStyle w:val="TableParagraph"/>
              <w:numPr>
                <w:ilvl w:val="0"/>
                <w:numId w:val="368"/>
              </w:numPr>
              <w:tabs>
                <w:tab w:val="left" w:pos="540"/>
              </w:tabs>
              <w:spacing w:before="2" w:line="237" w:lineRule="auto"/>
              <w:ind w:right="973" w:hanging="268"/>
              <w:rPr>
                <w:sz w:val="24"/>
              </w:rPr>
            </w:pPr>
            <w:r>
              <w:rPr>
                <w:sz w:val="24"/>
              </w:rPr>
              <w:t>изводи основне потезе и пицикато;</w:t>
            </w:r>
          </w:p>
          <w:p w:rsidR="001F699A" w:rsidRDefault="00786E4B">
            <w:pPr>
              <w:pStyle w:val="TableParagraph"/>
              <w:numPr>
                <w:ilvl w:val="0"/>
                <w:numId w:val="368"/>
              </w:numPr>
              <w:tabs>
                <w:tab w:val="left" w:pos="540"/>
              </w:tabs>
              <w:spacing w:before="5"/>
              <w:ind w:right="209" w:hanging="268"/>
              <w:rPr>
                <w:sz w:val="24"/>
              </w:rPr>
            </w:pPr>
            <w:r>
              <w:rPr>
                <w:sz w:val="24"/>
              </w:rPr>
              <w:t>самостално поставља прсте леве руке на хватник у затвореном и отвореном ставу у првој и четвртој</w:t>
            </w:r>
            <w:r>
              <w:rPr>
                <w:spacing w:val="-8"/>
                <w:sz w:val="24"/>
              </w:rPr>
              <w:t xml:space="preserve"> </w:t>
            </w:r>
            <w:r>
              <w:rPr>
                <w:sz w:val="24"/>
              </w:rPr>
              <w:t>позицији;</w:t>
            </w:r>
          </w:p>
          <w:p w:rsidR="001F699A" w:rsidRDefault="00786E4B">
            <w:pPr>
              <w:pStyle w:val="TableParagraph"/>
              <w:numPr>
                <w:ilvl w:val="0"/>
                <w:numId w:val="368"/>
              </w:numPr>
              <w:tabs>
                <w:tab w:val="left" w:pos="540"/>
              </w:tabs>
              <w:spacing w:before="1"/>
              <w:ind w:right="139" w:hanging="268"/>
              <w:rPr>
                <w:sz w:val="24"/>
              </w:rPr>
            </w:pPr>
            <w:r>
              <w:rPr>
                <w:sz w:val="24"/>
              </w:rPr>
              <w:t>изводи правилно техничке</w:t>
            </w:r>
            <w:r>
              <w:rPr>
                <w:spacing w:val="-15"/>
                <w:sz w:val="24"/>
              </w:rPr>
              <w:t xml:space="preserve"> </w:t>
            </w:r>
            <w:r>
              <w:rPr>
                <w:sz w:val="24"/>
              </w:rPr>
              <w:t xml:space="preserve">вежбе за промену позиције, интонацију и покретљивост </w:t>
            </w:r>
            <w:r>
              <w:rPr>
                <w:spacing w:val="-5"/>
                <w:sz w:val="24"/>
              </w:rPr>
              <w:t xml:space="preserve">уз </w:t>
            </w:r>
            <w:r>
              <w:rPr>
                <w:sz w:val="24"/>
              </w:rPr>
              <w:t>помоћ наставника;</w:t>
            </w:r>
          </w:p>
          <w:p w:rsidR="001F699A" w:rsidRDefault="00786E4B">
            <w:pPr>
              <w:pStyle w:val="TableParagraph"/>
              <w:numPr>
                <w:ilvl w:val="0"/>
                <w:numId w:val="368"/>
              </w:numPr>
              <w:tabs>
                <w:tab w:val="left" w:pos="540"/>
              </w:tabs>
              <w:spacing w:line="237" w:lineRule="auto"/>
              <w:ind w:right="621" w:hanging="268"/>
              <w:rPr>
                <w:sz w:val="24"/>
              </w:rPr>
            </w:pPr>
            <w:r>
              <w:rPr>
                <w:sz w:val="24"/>
              </w:rPr>
              <w:t>контролише квалитет тона у току</w:t>
            </w:r>
            <w:r>
              <w:rPr>
                <w:spacing w:val="-8"/>
                <w:sz w:val="24"/>
              </w:rPr>
              <w:t xml:space="preserve"> </w:t>
            </w:r>
            <w:r>
              <w:rPr>
                <w:sz w:val="24"/>
              </w:rPr>
              <w:t>свирања;</w:t>
            </w:r>
          </w:p>
          <w:p w:rsidR="001F699A" w:rsidRDefault="00786E4B">
            <w:pPr>
              <w:pStyle w:val="TableParagraph"/>
              <w:numPr>
                <w:ilvl w:val="0"/>
                <w:numId w:val="368"/>
              </w:numPr>
              <w:tabs>
                <w:tab w:val="left" w:pos="540"/>
              </w:tabs>
              <w:spacing w:before="4"/>
              <w:ind w:right="119" w:hanging="268"/>
              <w:rPr>
                <w:sz w:val="24"/>
              </w:rPr>
            </w:pPr>
            <w:r>
              <w:rPr>
                <w:sz w:val="24"/>
              </w:rPr>
              <w:t>примени основне елементе нотне писмености и основне ознаке за темпо, динамику, понављање...у свирању;</w:t>
            </w:r>
          </w:p>
          <w:p w:rsidR="001F699A" w:rsidRDefault="00786E4B">
            <w:pPr>
              <w:pStyle w:val="TableParagraph"/>
              <w:numPr>
                <w:ilvl w:val="0"/>
                <w:numId w:val="368"/>
              </w:numPr>
              <w:tabs>
                <w:tab w:val="left" w:pos="540"/>
              </w:tabs>
              <w:spacing w:line="237" w:lineRule="auto"/>
              <w:ind w:right="593" w:hanging="268"/>
              <w:rPr>
                <w:sz w:val="24"/>
              </w:rPr>
            </w:pPr>
            <w:r>
              <w:rPr>
                <w:sz w:val="24"/>
              </w:rPr>
              <w:t>течно чита нотни текст у</w:t>
            </w:r>
            <w:r>
              <w:rPr>
                <w:spacing w:val="-13"/>
                <w:sz w:val="24"/>
              </w:rPr>
              <w:t xml:space="preserve"> </w:t>
            </w:r>
            <w:r>
              <w:rPr>
                <w:sz w:val="24"/>
              </w:rPr>
              <w:t>бас кључу;</w:t>
            </w:r>
          </w:p>
          <w:p w:rsidR="001F699A" w:rsidRDefault="00786E4B">
            <w:pPr>
              <w:pStyle w:val="TableParagraph"/>
              <w:numPr>
                <w:ilvl w:val="0"/>
                <w:numId w:val="368"/>
              </w:numPr>
              <w:tabs>
                <w:tab w:val="left" w:pos="540"/>
              </w:tabs>
              <w:spacing w:before="4"/>
              <w:ind w:right="189" w:hanging="268"/>
              <w:rPr>
                <w:sz w:val="24"/>
              </w:rPr>
            </w:pPr>
            <w:r>
              <w:rPr>
                <w:sz w:val="24"/>
              </w:rPr>
              <w:t>примени различита музичка изражајна средства у</w:t>
            </w:r>
            <w:r>
              <w:rPr>
                <w:spacing w:val="-14"/>
                <w:sz w:val="24"/>
              </w:rPr>
              <w:t xml:space="preserve"> </w:t>
            </w:r>
            <w:r>
              <w:rPr>
                <w:sz w:val="24"/>
              </w:rPr>
              <w:t xml:space="preserve">зависности од карактера музичког примера </w:t>
            </w:r>
            <w:r>
              <w:rPr>
                <w:spacing w:val="-3"/>
                <w:sz w:val="24"/>
              </w:rPr>
              <w:t xml:space="preserve">уз </w:t>
            </w:r>
            <w:r>
              <w:rPr>
                <w:sz w:val="24"/>
              </w:rPr>
              <w:t>помоћ</w:t>
            </w:r>
            <w:r>
              <w:rPr>
                <w:spacing w:val="4"/>
                <w:sz w:val="24"/>
              </w:rPr>
              <w:t xml:space="preserve"> </w:t>
            </w:r>
            <w:r>
              <w:rPr>
                <w:sz w:val="24"/>
              </w:rPr>
              <w:t>наставника;</w:t>
            </w:r>
          </w:p>
          <w:p w:rsidR="001F699A" w:rsidRDefault="00786E4B">
            <w:pPr>
              <w:pStyle w:val="TableParagraph"/>
              <w:numPr>
                <w:ilvl w:val="0"/>
                <w:numId w:val="368"/>
              </w:numPr>
              <w:tabs>
                <w:tab w:val="left" w:pos="540"/>
              </w:tabs>
              <w:ind w:right="840" w:hanging="268"/>
              <w:jc w:val="both"/>
              <w:rPr>
                <w:sz w:val="24"/>
              </w:rPr>
            </w:pPr>
            <w:r>
              <w:rPr>
                <w:sz w:val="24"/>
              </w:rPr>
              <w:t xml:space="preserve">свира кратке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368"/>
              </w:numPr>
              <w:tabs>
                <w:tab w:val="left" w:pos="540"/>
              </w:tabs>
              <w:spacing w:line="283" w:lineRule="exact"/>
              <w:ind w:hanging="268"/>
              <w:rPr>
                <w:sz w:val="24"/>
              </w:rPr>
            </w:pPr>
            <w:r>
              <w:rPr>
                <w:sz w:val="24"/>
              </w:rPr>
              <w:t>учествује на јавним наступима</w:t>
            </w:r>
            <w:r>
              <w:rPr>
                <w:spacing w:val="1"/>
                <w:sz w:val="24"/>
              </w:rPr>
              <w:t xml:space="preserve"> </w:t>
            </w:r>
            <w:r>
              <w:rPr>
                <w:sz w:val="24"/>
              </w:rPr>
              <w:t>у</w:t>
            </w:r>
          </w:p>
        </w:tc>
        <w:tc>
          <w:tcPr>
            <w:tcW w:w="29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3"/>
              <w:rPr>
                <w:b/>
                <w:sz w:val="28"/>
              </w:rPr>
            </w:pPr>
          </w:p>
          <w:p w:rsidR="001F699A" w:rsidRDefault="00786E4B">
            <w:pPr>
              <w:pStyle w:val="TableParagraph"/>
              <w:spacing w:before="1" w:line="412" w:lineRule="auto"/>
              <w:ind w:left="981" w:right="792" w:hanging="164"/>
              <w:rPr>
                <w:sz w:val="24"/>
              </w:rPr>
            </w:pPr>
            <w:r>
              <w:rPr>
                <w:sz w:val="24"/>
              </w:rPr>
              <w:t>ИЗВОЂЕЊЕ МУЗИКЕ</w:t>
            </w:r>
          </w:p>
        </w:tc>
        <w:tc>
          <w:tcPr>
            <w:tcW w:w="3732" w:type="dxa"/>
          </w:tcPr>
          <w:p w:rsidR="001F699A" w:rsidRDefault="001F699A">
            <w:pPr>
              <w:pStyle w:val="TableParagraph"/>
              <w:rPr>
                <w:b/>
                <w:sz w:val="26"/>
              </w:rPr>
            </w:pPr>
          </w:p>
          <w:p w:rsidR="001F699A" w:rsidRDefault="00786E4B">
            <w:pPr>
              <w:pStyle w:val="TableParagraph"/>
              <w:spacing w:before="168"/>
              <w:ind w:left="106"/>
              <w:rPr>
                <w:sz w:val="24"/>
              </w:rPr>
            </w:pPr>
            <w:r>
              <w:rPr>
                <w:sz w:val="24"/>
              </w:rPr>
              <w:t>Начин добијања тона.</w:t>
            </w:r>
          </w:p>
          <w:p w:rsidR="001F699A" w:rsidRDefault="00786E4B">
            <w:pPr>
              <w:pStyle w:val="TableParagraph"/>
              <w:spacing w:before="55" w:line="266" w:lineRule="auto"/>
              <w:ind w:left="106" w:right="129"/>
              <w:rPr>
                <w:sz w:val="24"/>
              </w:rPr>
            </w:pPr>
            <w:r>
              <w:rPr>
                <w:sz w:val="24"/>
              </w:rPr>
              <w:t>Вежбе за прецизност и флексибилност леве и десне руке. Композиције различитог</w:t>
            </w:r>
          </w:p>
          <w:p w:rsidR="001F699A" w:rsidRDefault="00786E4B">
            <w:pPr>
              <w:pStyle w:val="TableParagraph"/>
              <w:spacing w:line="245" w:lineRule="exact"/>
              <w:ind w:left="106"/>
              <w:rPr>
                <w:sz w:val="24"/>
              </w:rPr>
            </w:pPr>
            <w:r>
              <w:rPr>
                <w:sz w:val="24"/>
              </w:rPr>
              <w:t>карактера.</w:t>
            </w:r>
          </w:p>
          <w:p w:rsidR="001F699A" w:rsidRDefault="00786E4B">
            <w:pPr>
              <w:pStyle w:val="TableParagraph"/>
              <w:spacing w:before="55"/>
              <w:ind w:left="106"/>
              <w:rPr>
                <w:sz w:val="24"/>
              </w:rPr>
            </w:pPr>
            <w:r>
              <w:rPr>
                <w:sz w:val="24"/>
              </w:rPr>
              <w:t>Техника десне руке:</w:t>
            </w:r>
          </w:p>
          <w:p w:rsidR="001F699A" w:rsidRDefault="00786E4B">
            <w:pPr>
              <w:pStyle w:val="TableParagraph"/>
              <w:numPr>
                <w:ilvl w:val="0"/>
                <w:numId w:val="367"/>
              </w:numPr>
              <w:tabs>
                <w:tab w:val="left" w:pos="466"/>
                <w:tab w:val="left" w:pos="467"/>
              </w:tabs>
              <w:spacing w:before="57"/>
              <w:rPr>
                <w:sz w:val="24"/>
              </w:rPr>
            </w:pPr>
            <w:r>
              <w:rPr>
                <w:sz w:val="24"/>
              </w:rPr>
              <w:t>држање и вођење</w:t>
            </w:r>
            <w:r>
              <w:rPr>
                <w:spacing w:val="2"/>
                <w:sz w:val="24"/>
              </w:rPr>
              <w:t xml:space="preserve"> </w:t>
            </w:r>
            <w:r>
              <w:rPr>
                <w:sz w:val="24"/>
              </w:rPr>
              <w:t>гудала;</w:t>
            </w:r>
          </w:p>
          <w:p w:rsidR="001F699A" w:rsidRDefault="00786E4B">
            <w:pPr>
              <w:pStyle w:val="TableParagraph"/>
              <w:numPr>
                <w:ilvl w:val="0"/>
                <w:numId w:val="367"/>
              </w:numPr>
              <w:tabs>
                <w:tab w:val="left" w:pos="466"/>
                <w:tab w:val="left" w:pos="467"/>
              </w:tabs>
              <w:spacing w:before="57"/>
              <w:rPr>
                <w:sz w:val="24"/>
              </w:rPr>
            </w:pPr>
            <w:r>
              <w:rPr>
                <w:sz w:val="24"/>
              </w:rPr>
              <w:t>расподела гудала;</w:t>
            </w:r>
          </w:p>
          <w:p w:rsidR="001F699A" w:rsidRDefault="00786E4B">
            <w:pPr>
              <w:pStyle w:val="TableParagraph"/>
              <w:numPr>
                <w:ilvl w:val="0"/>
                <w:numId w:val="367"/>
              </w:numPr>
              <w:tabs>
                <w:tab w:val="left" w:pos="466"/>
                <w:tab w:val="left" w:pos="467"/>
              </w:tabs>
              <w:spacing w:before="57" w:line="293" w:lineRule="exact"/>
              <w:rPr>
                <w:sz w:val="24"/>
              </w:rPr>
            </w:pPr>
            <w:r>
              <w:rPr>
                <w:sz w:val="24"/>
              </w:rPr>
              <w:t>квалитет</w:t>
            </w:r>
            <w:r>
              <w:rPr>
                <w:spacing w:val="1"/>
                <w:sz w:val="24"/>
              </w:rPr>
              <w:t xml:space="preserve"> </w:t>
            </w:r>
            <w:r>
              <w:rPr>
                <w:sz w:val="24"/>
              </w:rPr>
              <w:t>тона;</w:t>
            </w:r>
          </w:p>
          <w:p w:rsidR="001F699A" w:rsidRDefault="00786E4B">
            <w:pPr>
              <w:pStyle w:val="TableParagraph"/>
              <w:numPr>
                <w:ilvl w:val="0"/>
                <w:numId w:val="367"/>
              </w:numPr>
              <w:tabs>
                <w:tab w:val="left" w:pos="466"/>
                <w:tab w:val="left" w:pos="467"/>
              </w:tabs>
              <w:ind w:right="539"/>
              <w:rPr>
                <w:sz w:val="24"/>
              </w:rPr>
            </w:pPr>
            <w:r>
              <w:rPr>
                <w:sz w:val="24"/>
              </w:rPr>
              <w:t>место и количина гудала</w:t>
            </w:r>
            <w:r>
              <w:rPr>
                <w:spacing w:val="-9"/>
                <w:sz w:val="24"/>
              </w:rPr>
              <w:t xml:space="preserve"> </w:t>
            </w:r>
            <w:r>
              <w:rPr>
                <w:sz w:val="24"/>
              </w:rPr>
              <w:t>у односу на врсту потеза, динамику и</w:t>
            </w:r>
            <w:r>
              <w:rPr>
                <w:spacing w:val="-6"/>
                <w:sz w:val="24"/>
              </w:rPr>
              <w:t xml:space="preserve"> </w:t>
            </w:r>
            <w:r>
              <w:rPr>
                <w:sz w:val="24"/>
              </w:rPr>
              <w:t>темпо...</w:t>
            </w:r>
          </w:p>
          <w:p w:rsidR="001F699A" w:rsidRDefault="00786E4B">
            <w:pPr>
              <w:pStyle w:val="TableParagraph"/>
              <w:numPr>
                <w:ilvl w:val="0"/>
                <w:numId w:val="367"/>
              </w:numPr>
              <w:tabs>
                <w:tab w:val="left" w:pos="466"/>
                <w:tab w:val="left" w:pos="467"/>
              </w:tabs>
              <w:spacing w:before="58" w:line="237" w:lineRule="auto"/>
              <w:ind w:right="108"/>
              <w:rPr>
                <w:sz w:val="24"/>
              </w:rPr>
            </w:pPr>
            <w:r>
              <w:rPr>
                <w:sz w:val="24"/>
              </w:rPr>
              <w:t>вођење гудала при промени позиције;</w:t>
            </w:r>
          </w:p>
          <w:p w:rsidR="001F699A" w:rsidRDefault="00786E4B">
            <w:pPr>
              <w:pStyle w:val="TableParagraph"/>
              <w:spacing w:before="63" w:line="237" w:lineRule="auto"/>
              <w:ind w:left="106"/>
              <w:rPr>
                <w:sz w:val="24"/>
              </w:rPr>
            </w:pPr>
            <w:r>
              <w:rPr>
                <w:sz w:val="24"/>
              </w:rPr>
              <w:t>Основни потези: деташе, легато и стакато</w:t>
            </w:r>
          </w:p>
          <w:p w:rsidR="001F699A" w:rsidRDefault="00786E4B">
            <w:pPr>
              <w:pStyle w:val="TableParagraph"/>
              <w:spacing w:before="61" w:line="276" w:lineRule="exact"/>
              <w:ind w:left="106"/>
              <w:rPr>
                <w:sz w:val="24"/>
              </w:rPr>
            </w:pPr>
            <w:r>
              <w:rPr>
                <w:sz w:val="24"/>
              </w:rPr>
              <w:t>Техника леве руке:</w:t>
            </w:r>
          </w:p>
          <w:p w:rsidR="001F699A" w:rsidRDefault="00786E4B">
            <w:pPr>
              <w:pStyle w:val="TableParagraph"/>
              <w:numPr>
                <w:ilvl w:val="0"/>
                <w:numId w:val="367"/>
              </w:numPr>
              <w:tabs>
                <w:tab w:val="left" w:pos="466"/>
                <w:tab w:val="left" w:pos="467"/>
                <w:tab w:val="left" w:pos="1138"/>
                <w:tab w:val="left" w:pos="1838"/>
                <w:tab w:val="left" w:pos="2509"/>
                <w:tab w:val="left" w:pos="2840"/>
              </w:tabs>
              <w:spacing w:before="2" w:line="237" w:lineRule="auto"/>
              <w:ind w:right="106"/>
              <w:rPr>
                <w:sz w:val="24"/>
              </w:rPr>
            </w:pPr>
            <w:r>
              <w:rPr>
                <w:sz w:val="24"/>
              </w:rPr>
              <w:t>уски</w:t>
            </w:r>
            <w:r>
              <w:rPr>
                <w:sz w:val="24"/>
              </w:rPr>
              <w:tab/>
              <w:t>став,</w:t>
            </w:r>
            <w:r>
              <w:rPr>
                <w:sz w:val="24"/>
              </w:rPr>
              <w:tab/>
              <w:t>прва</w:t>
            </w:r>
            <w:r>
              <w:rPr>
                <w:sz w:val="24"/>
              </w:rPr>
              <w:tab/>
              <w:t>и</w:t>
            </w:r>
            <w:r>
              <w:rPr>
                <w:sz w:val="24"/>
              </w:rPr>
              <w:tab/>
              <w:t>четврта позиција;</w:t>
            </w:r>
          </w:p>
          <w:p w:rsidR="001F699A" w:rsidRDefault="00786E4B">
            <w:pPr>
              <w:pStyle w:val="TableParagraph"/>
              <w:numPr>
                <w:ilvl w:val="0"/>
                <w:numId w:val="367"/>
              </w:numPr>
              <w:tabs>
                <w:tab w:val="left" w:pos="466"/>
                <w:tab w:val="left" w:pos="467"/>
              </w:tabs>
              <w:spacing w:before="7" w:line="237" w:lineRule="auto"/>
              <w:ind w:right="103"/>
              <w:rPr>
                <w:sz w:val="24"/>
              </w:rPr>
            </w:pPr>
            <w:r>
              <w:rPr>
                <w:sz w:val="24"/>
              </w:rPr>
              <w:t>широки став, прва и четврта позиција;</w:t>
            </w:r>
          </w:p>
          <w:p w:rsidR="001F699A" w:rsidRDefault="00786E4B">
            <w:pPr>
              <w:pStyle w:val="TableParagraph"/>
              <w:numPr>
                <w:ilvl w:val="0"/>
                <w:numId w:val="367"/>
              </w:numPr>
              <w:tabs>
                <w:tab w:val="left" w:pos="467"/>
              </w:tabs>
              <w:ind w:right="107"/>
              <w:jc w:val="both"/>
              <w:rPr>
                <w:sz w:val="24"/>
              </w:rPr>
            </w:pPr>
            <w:r>
              <w:rPr>
                <w:sz w:val="24"/>
              </w:rPr>
              <w:t>вежбе за прелаз из једне у другу позицију, са и без глисанда.</w:t>
            </w:r>
          </w:p>
          <w:p w:rsidR="001F699A" w:rsidRDefault="00786E4B">
            <w:pPr>
              <w:pStyle w:val="TableParagraph"/>
              <w:spacing w:before="54"/>
              <w:ind w:left="106"/>
              <w:rPr>
                <w:sz w:val="24"/>
              </w:rPr>
            </w:pPr>
            <w:r>
              <w:rPr>
                <w:sz w:val="24"/>
              </w:rPr>
              <w:t>Музички бонтон.</w:t>
            </w:r>
          </w:p>
        </w:tc>
      </w:tr>
    </w:tbl>
    <w:p w:rsidR="001F699A" w:rsidRDefault="001F699A">
      <w:pPr>
        <w:rPr>
          <w:sz w:val="24"/>
        </w:rPr>
        <w:sectPr w:rsidR="001F699A">
          <w:pgSz w:w="12240" w:h="15840"/>
          <w:pgMar w:top="1200" w:right="300" w:bottom="1100" w:left="380" w:header="722" w:footer="916" w:gutter="0"/>
          <w:cols w:space="720"/>
        </w:sect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10"/>
        <w:rPr>
          <w:b/>
          <w:sz w:val="15"/>
        </w:rPr>
      </w:pP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6510"/>
        </w:trPr>
        <w:tc>
          <w:tcPr>
            <w:tcW w:w="4082" w:type="dxa"/>
          </w:tcPr>
          <w:p w:rsidR="001F699A" w:rsidRDefault="00786E4B">
            <w:pPr>
              <w:pStyle w:val="TableParagraph"/>
              <w:spacing w:line="268" w:lineRule="exact"/>
              <w:ind w:left="539"/>
              <w:rPr>
                <w:sz w:val="24"/>
              </w:rPr>
            </w:pPr>
            <w:r>
              <w:rPr>
                <w:sz w:val="24"/>
              </w:rPr>
              <w:t>школи и ван ње;</w:t>
            </w:r>
          </w:p>
          <w:p w:rsidR="001F699A" w:rsidRDefault="00786E4B">
            <w:pPr>
              <w:pStyle w:val="TableParagraph"/>
              <w:numPr>
                <w:ilvl w:val="0"/>
                <w:numId w:val="366"/>
              </w:numPr>
              <w:tabs>
                <w:tab w:val="left" w:pos="540"/>
              </w:tabs>
              <w:spacing w:before="7" w:line="237" w:lineRule="auto"/>
              <w:ind w:right="528" w:hanging="268"/>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366"/>
              </w:numPr>
              <w:tabs>
                <w:tab w:val="left" w:pos="540"/>
              </w:tabs>
              <w:ind w:right="604" w:hanging="268"/>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44" w:type="dxa"/>
          </w:tcPr>
          <w:p w:rsidR="001F699A" w:rsidRDefault="001F699A">
            <w:pPr>
              <w:pStyle w:val="TableParagraph"/>
              <w:rPr>
                <w:sz w:val="24"/>
              </w:rPr>
            </w:pPr>
          </w:p>
        </w:tc>
        <w:tc>
          <w:tcPr>
            <w:tcW w:w="3732" w:type="dxa"/>
          </w:tcPr>
          <w:p w:rsidR="001F699A" w:rsidRDefault="00786E4B">
            <w:pPr>
              <w:pStyle w:val="TableParagraph"/>
              <w:spacing w:line="268" w:lineRule="exact"/>
              <w:ind w:left="106"/>
              <w:rPr>
                <w:sz w:val="24"/>
              </w:rPr>
            </w:pPr>
            <w:r>
              <w:rPr>
                <w:b/>
                <w:sz w:val="24"/>
              </w:rPr>
              <w:t>Скале и трозвуци</w:t>
            </w:r>
            <w:r>
              <w:rPr>
                <w:sz w:val="24"/>
              </w:rPr>
              <w:t>:</w:t>
            </w:r>
          </w:p>
          <w:p w:rsidR="001F699A" w:rsidRDefault="00786E4B">
            <w:pPr>
              <w:pStyle w:val="TableParagraph"/>
              <w:spacing w:before="200" w:line="242" w:lineRule="auto"/>
              <w:ind w:left="106" w:right="151"/>
              <w:rPr>
                <w:sz w:val="24"/>
              </w:rPr>
            </w:pPr>
            <w:r>
              <w:rPr>
                <w:sz w:val="24"/>
              </w:rPr>
              <w:t>Цe, А, Ес, Бе, Ге, Де и Еф-дур кроз две октаве.</w:t>
            </w:r>
          </w:p>
          <w:p w:rsidR="001F699A" w:rsidRDefault="00786E4B">
            <w:pPr>
              <w:pStyle w:val="TableParagraph"/>
              <w:spacing w:line="242" w:lineRule="auto"/>
              <w:ind w:left="106"/>
              <w:rPr>
                <w:sz w:val="24"/>
              </w:rPr>
            </w:pPr>
            <w:r>
              <w:rPr>
                <w:sz w:val="24"/>
              </w:rPr>
              <w:t>Вежбе за развој моторике прстију леве руке.</w:t>
            </w:r>
          </w:p>
          <w:p w:rsidR="001F699A" w:rsidRDefault="001F699A">
            <w:pPr>
              <w:pStyle w:val="TableParagraph"/>
              <w:rPr>
                <w:b/>
                <w:sz w:val="26"/>
              </w:rPr>
            </w:pPr>
          </w:p>
          <w:p w:rsidR="001F699A" w:rsidRDefault="00786E4B">
            <w:pPr>
              <w:pStyle w:val="TableParagraph"/>
              <w:spacing w:before="170"/>
              <w:ind w:left="827"/>
              <w:rPr>
                <w:b/>
                <w:sz w:val="24"/>
              </w:rPr>
            </w:pPr>
            <w:r>
              <w:rPr>
                <w:b/>
                <w:sz w:val="24"/>
              </w:rPr>
              <w:t>ЛИТЕРАТУРА</w:t>
            </w:r>
          </w:p>
          <w:p w:rsidR="001F699A" w:rsidRDefault="00786E4B">
            <w:pPr>
              <w:pStyle w:val="TableParagraph"/>
              <w:numPr>
                <w:ilvl w:val="0"/>
                <w:numId w:val="365"/>
              </w:numPr>
              <w:tabs>
                <w:tab w:val="left" w:pos="432"/>
                <w:tab w:val="left" w:pos="434"/>
              </w:tabs>
              <w:spacing w:before="204" w:line="237" w:lineRule="auto"/>
              <w:ind w:right="795"/>
              <w:rPr>
                <w:i/>
                <w:sz w:val="24"/>
              </w:rPr>
            </w:pPr>
            <w:r>
              <w:rPr>
                <w:sz w:val="24"/>
              </w:rPr>
              <w:t xml:space="preserve">И. Мардеровски </w:t>
            </w:r>
            <w:r>
              <w:rPr>
                <w:i/>
                <w:sz w:val="24"/>
              </w:rPr>
              <w:t>: Избор етида</w:t>
            </w:r>
          </w:p>
          <w:p w:rsidR="001F699A" w:rsidRDefault="00786E4B">
            <w:pPr>
              <w:pStyle w:val="TableParagraph"/>
              <w:numPr>
                <w:ilvl w:val="0"/>
                <w:numId w:val="365"/>
              </w:numPr>
              <w:tabs>
                <w:tab w:val="left" w:pos="432"/>
                <w:tab w:val="left" w:pos="434"/>
              </w:tabs>
              <w:spacing w:line="293" w:lineRule="exact"/>
              <w:rPr>
                <w:i/>
                <w:sz w:val="24"/>
              </w:rPr>
            </w:pPr>
            <w:r>
              <w:rPr>
                <w:sz w:val="24"/>
              </w:rPr>
              <w:t xml:space="preserve">Сато : </w:t>
            </w:r>
            <w:r>
              <w:rPr>
                <w:i/>
                <w:sz w:val="24"/>
              </w:rPr>
              <w:t>Чело школа II</w:t>
            </w:r>
            <w:r>
              <w:rPr>
                <w:i/>
                <w:spacing w:val="-1"/>
                <w:sz w:val="24"/>
              </w:rPr>
              <w:t xml:space="preserve"> </w:t>
            </w:r>
            <w:r>
              <w:rPr>
                <w:i/>
                <w:sz w:val="24"/>
              </w:rPr>
              <w:t>свеска</w:t>
            </w:r>
          </w:p>
          <w:p w:rsidR="001F699A" w:rsidRDefault="00786E4B">
            <w:pPr>
              <w:pStyle w:val="TableParagraph"/>
              <w:numPr>
                <w:ilvl w:val="0"/>
                <w:numId w:val="365"/>
              </w:numPr>
              <w:tabs>
                <w:tab w:val="left" w:pos="432"/>
                <w:tab w:val="left" w:pos="434"/>
              </w:tabs>
              <w:spacing w:line="293" w:lineRule="exact"/>
              <w:rPr>
                <w:i/>
                <w:sz w:val="24"/>
              </w:rPr>
            </w:pPr>
            <w:r>
              <w:rPr>
                <w:sz w:val="24"/>
              </w:rPr>
              <w:t xml:space="preserve">Р. Мац : </w:t>
            </w:r>
            <w:r>
              <w:rPr>
                <w:i/>
                <w:sz w:val="24"/>
              </w:rPr>
              <w:t>25</w:t>
            </w:r>
            <w:r>
              <w:rPr>
                <w:i/>
                <w:spacing w:val="6"/>
                <w:sz w:val="24"/>
              </w:rPr>
              <w:t xml:space="preserve"> </w:t>
            </w:r>
            <w:r>
              <w:rPr>
                <w:i/>
                <w:sz w:val="24"/>
              </w:rPr>
              <w:t>етида</w:t>
            </w:r>
          </w:p>
          <w:p w:rsidR="001F699A" w:rsidRDefault="00786E4B">
            <w:pPr>
              <w:pStyle w:val="TableParagraph"/>
              <w:numPr>
                <w:ilvl w:val="0"/>
                <w:numId w:val="365"/>
              </w:numPr>
              <w:tabs>
                <w:tab w:val="left" w:pos="432"/>
                <w:tab w:val="left" w:pos="434"/>
              </w:tabs>
              <w:spacing w:line="293" w:lineRule="exact"/>
              <w:rPr>
                <w:i/>
                <w:sz w:val="24"/>
              </w:rPr>
            </w:pPr>
            <w:r>
              <w:rPr>
                <w:sz w:val="24"/>
              </w:rPr>
              <w:t xml:space="preserve">Ф. Антал : </w:t>
            </w:r>
            <w:r>
              <w:rPr>
                <w:i/>
                <w:sz w:val="24"/>
              </w:rPr>
              <w:t>II</w:t>
            </w:r>
            <w:r>
              <w:rPr>
                <w:i/>
                <w:spacing w:val="-3"/>
                <w:sz w:val="24"/>
              </w:rPr>
              <w:t xml:space="preserve"> </w:t>
            </w:r>
            <w:r>
              <w:rPr>
                <w:i/>
                <w:sz w:val="24"/>
              </w:rPr>
              <w:t>свеска</w:t>
            </w:r>
          </w:p>
          <w:p w:rsidR="001F699A" w:rsidRDefault="00786E4B">
            <w:pPr>
              <w:pStyle w:val="TableParagraph"/>
              <w:numPr>
                <w:ilvl w:val="0"/>
                <w:numId w:val="365"/>
              </w:numPr>
              <w:tabs>
                <w:tab w:val="left" w:pos="432"/>
                <w:tab w:val="left" w:pos="434"/>
              </w:tabs>
              <w:spacing w:line="294" w:lineRule="exact"/>
              <w:rPr>
                <w:i/>
                <w:sz w:val="24"/>
              </w:rPr>
            </w:pPr>
            <w:r>
              <w:rPr>
                <w:sz w:val="24"/>
              </w:rPr>
              <w:t xml:space="preserve">Гардијан : </w:t>
            </w:r>
            <w:r>
              <w:rPr>
                <w:i/>
                <w:sz w:val="24"/>
              </w:rPr>
              <w:t>II</w:t>
            </w:r>
            <w:r>
              <w:rPr>
                <w:i/>
                <w:spacing w:val="-5"/>
                <w:sz w:val="24"/>
              </w:rPr>
              <w:t xml:space="preserve"> </w:t>
            </w:r>
            <w:r>
              <w:rPr>
                <w:i/>
                <w:sz w:val="24"/>
              </w:rPr>
              <w:t>свеска</w:t>
            </w:r>
          </w:p>
          <w:p w:rsidR="001F699A" w:rsidRDefault="00786E4B">
            <w:pPr>
              <w:pStyle w:val="TableParagraph"/>
              <w:numPr>
                <w:ilvl w:val="0"/>
                <w:numId w:val="365"/>
              </w:numPr>
              <w:tabs>
                <w:tab w:val="left" w:pos="432"/>
                <w:tab w:val="left" w:pos="434"/>
              </w:tabs>
              <w:spacing w:before="3" w:line="293" w:lineRule="exact"/>
              <w:rPr>
                <w:sz w:val="24"/>
              </w:rPr>
            </w:pPr>
            <w:r>
              <w:rPr>
                <w:sz w:val="24"/>
              </w:rPr>
              <w:t>Хрестоматија</w:t>
            </w:r>
          </w:p>
          <w:p w:rsidR="001F699A" w:rsidRDefault="00786E4B">
            <w:pPr>
              <w:pStyle w:val="TableParagraph"/>
              <w:numPr>
                <w:ilvl w:val="0"/>
                <w:numId w:val="365"/>
              </w:numPr>
              <w:tabs>
                <w:tab w:val="left" w:pos="432"/>
                <w:tab w:val="left" w:pos="434"/>
              </w:tabs>
              <w:spacing w:line="293" w:lineRule="exact"/>
              <w:rPr>
                <w:i/>
                <w:sz w:val="24"/>
              </w:rPr>
            </w:pPr>
            <w:r>
              <w:rPr>
                <w:sz w:val="24"/>
              </w:rPr>
              <w:t xml:space="preserve">С. Ли : </w:t>
            </w:r>
            <w:r>
              <w:rPr>
                <w:i/>
                <w:sz w:val="24"/>
              </w:rPr>
              <w:t>40 лаких</w:t>
            </w:r>
            <w:r>
              <w:rPr>
                <w:i/>
                <w:spacing w:val="1"/>
                <w:sz w:val="24"/>
              </w:rPr>
              <w:t xml:space="preserve"> </w:t>
            </w:r>
            <w:r>
              <w:rPr>
                <w:i/>
                <w:sz w:val="24"/>
              </w:rPr>
              <w:t>етида</w:t>
            </w:r>
          </w:p>
          <w:p w:rsidR="001F699A" w:rsidRDefault="00786E4B">
            <w:pPr>
              <w:pStyle w:val="TableParagraph"/>
              <w:numPr>
                <w:ilvl w:val="0"/>
                <w:numId w:val="365"/>
              </w:numPr>
              <w:tabs>
                <w:tab w:val="left" w:pos="432"/>
                <w:tab w:val="left" w:pos="434"/>
              </w:tabs>
              <w:spacing w:before="2" w:line="237" w:lineRule="auto"/>
              <w:ind w:right="239"/>
              <w:rPr>
                <w:i/>
                <w:sz w:val="24"/>
              </w:rPr>
            </w:pPr>
            <w:r>
              <w:rPr>
                <w:spacing w:val="-3"/>
                <w:sz w:val="24"/>
              </w:rPr>
              <w:t xml:space="preserve">А. </w:t>
            </w:r>
            <w:r>
              <w:rPr>
                <w:sz w:val="24"/>
              </w:rPr>
              <w:t xml:space="preserve">Вивалди : </w:t>
            </w:r>
            <w:r>
              <w:rPr>
                <w:i/>
                <w:sz w:val="24"/>
              </w:rPr>
              <w:t>Кончертино Це- дур</w:t>
            </w:r>
          </w:p>
          <w:p w:rsidR="001F699A" w:rsidRDefault="00786E4B">
            <w:pPr>
              <w:pStyle w:val="TableParagraph"/>
              <w:numPr>
                <w:ilvl w:val="0"/>
                <w:numId w:val="365"/>
              </w:numPr>
              <w:tabs>
                <w:tab w:val="left" w:pos="432"/>
                <w:tab w:val="left" w:pos="434"/>
              </w:tabs>
              <w:spacing w:line="293" w:lineRule="exact"/>
              <w:rPr>
                <w:i/>
                <w:sz w:val="24"/>
              </w:rPr>
            </w:pPr>
            <w:r>
              <w:rPr>
                <w:sz w:val="24"/>
              </w:rPr>
              <w:t xml:space="preserve">Бревал: </w:t>
            </w:r>
            <w:r>
              <w:rPr>
                <w:i/>
                <w:sz w:val="24"/>
              </w:rPr>
              <w:t>Кончертино</w:t>
            </w:r>
            <w:r>
              <w:rPr>
                <w:i/>
                <w:spacing w:val="-3"/>
                <w:sz w:val="24"/>
              </w:rPr>
              <w:t xml:space="preserve"> </w:t>
            </w:r>
            <w:r>
              <w:rPr>
                <w:i/>
                <w:sz w:val="24"/>
              </w:rPr>
              <w:t>Де-дур</w:t>
            </w:r>
          </w:p>
          <w:p w:rsidR="001F699A" w:rsidRDefault="00786E4B">
            <w:pPr>
              <w:pStyle w:val="TableParagraph"/>
              <w:numPr>
                <w:ilvl w:val="0"/>
                <w:numId w:val="365"/>
              </w:numPr>
              <w:tabs>
                <w:tab w:val="left" w:pos="432"/>
                <w:tab w:val="left" w:pos="434"/>
              </w:tabs>
              <w:spacing w:line="293" w:lineRule="exact"/>
              <w:rPr>
                <w:i/>
                <w:sz w:val="24"/>
              </w:rPr>
            </w:pPr>
            <w:r>
              <w:rPr>
                <w:sz w:val="24"/>
              </w:rPr>
              <w:t>Волчков :</w:t>
            </w:r>
            <w:r>
              <w:rPr>
                <w:spacing w:val="2"/>
                <w:sz w:val="24"/>
              </w:rPr>
              <w:t xml:space="preserve"> </w:t>
            </w:r>
            <w:r>
              <w:rPr>
                <w:i/>
                <w:sz w:val="24"/>
              </w:rPr>
              <w:t>Варијације</w:t>
            </w:r>
          </w:p>
          <w:p w:rsidR="001F699A" w:rsidRDefault="00786E4B">
            <w:pPr>
              <w:pStyle w:val="TableParagraph"/>
              <w:numPr>
                <w:ilvl w:val="0"/>
                <w:numId w:val="365"/>
              </w:numPr>
              <w:tabs>
                <w:tab w:val="left" w:pos="432"/>
                <w:tab w:val="left" w:pos="434"/>
              </w:tabs>
              <w:spacing w:line="293" w:lineRule="exact"/>
              <w:rPr>
                <w:i/>
                <w:sz w:val="24"/>
              </w:rPr>
            </w:pPr>
            <w:r>
              <w:rPr>
                <w:sz w:val="24"/>
              </w:rPr>
              <w:t xml:space="preserve">Сузуки: </w:t>
            </w:r>
            <w:r>
              <w:rPr>
                <w:i/>
                <w:sz w:val="24"/>
              </w:rPr>
              <w:t>Чело школа</w:t>
            </w:r>
            <w:r>
              <w:rPr>
                <w:i/>
                <w:spacing w:val="3"/>
                <w:sz w:val="24"/>
              </w:rPr>
              <w:t xml:space="preserve"> </w:t>
            </w:r>
            <w:r>
              <w:rPr>
                <w:i/>
                <w:sz w:val="24"/>
              </w:rPr>
              <w:t>бр.2</w:t>
            </w:r>
          </w:p>
        </w:tc>
      </w:tr>
      <w:tr w:rsidR="001F699A">
        <w:trPr>
          <w:trHeight w:val="1157"/>
        </w:trPr>
        <w:tc>
          <w:tcPr>
            <w:tcW w:w="10758" w:type="dxa"/>
            <w:gridSpan w:val="3"/>
          </w:tcPr>
          <w:p w:rsidR="001F699A" w:rsidRDefault="00786E4B">
            <w:pPr>
              <w:pStyle w:val="TableParagraph"/>
              <w:spacing w:line="268" w:lineRule="exact"/>
              <w:ind w:left="107"/>
              <w:rPr>
                <w:sz w:val="24"/>
              </w:rPr>
            </w:pPr>
            <w:r>
              <w:rPr>
                <w:sz w:val="24"/>
              </w:rPr>
              <w:t>Обавезни минимум програма</w:t>
            </w:r>
          </w:p>
          <w:p w:rsidR="001F699A" w:rsidRDefault="00786E4B">
            <w:pPr>
              <w:pStyle w:val="TableParagraph"/>
              <w:numPr>
                <w:ilvl w:val="0"/>
                <w:numId w:val="364"/>
              </w:numPr>
              <w:tabs>
                <w:tab w:val="left" w:pos="827"/>
                <w:tab w:val="left" w:pos="828"/>
              </w:tabs>
              <w:spacing w:before="4" w:line="294" w:lineRule="exact"/>
              <w:rPr>
                <w:sz w:val="24"/>
              </w:rPr>
            </w:pPr>
            <w:r>
              <w:rPr>
                <w:sz w:val="24"/>
              </w:rPr>
              <w:t>4</w:t>
            </w:r>
            <w:r>
              <w:rPr>
                <w:spacing w:val="2"/>
                <w:sz w:val="24"/>
              </w:rPr>
              <w:t xml:space="preserve"> </w:t>
            </w:r>
            <w:r>
              <w:rPr>
                <w:sz w:val="24"/>
              </w:rPr>
              <w:t>лествице</w:t>
            </w:r>
          </w:p>
          <w:p w:rsidR="001F699A" w:rsidRDefault="00786E4B">
            <w:pPr>
              <w:pStyle w:val="TableParagraph"/>
              <w:numPr>
                <w:ilvl w:val="0"/>
                <w:numId w:val="364"/>
              </w:numPr>
              <w:tabs>
                <w:tab w:val="left" w:pos="827"/>
                <w:tab w:val="left" w:pos="828"/>
              </w:tabs>
              <w:spacing w:line="293" w:lineRule="exact"/>
              <w:rPr>
                <w:sz w:val="24"/>
              </w:rPr>
            </w:pPr>
            <w:r>
              <w:rPr>
                <w:sz w:val="24"/>
              </w:rPr>
              <w:t>10 кратких етида са применом основних потеза и ритмичких</w:t>
            </w:r>
            <w:r>
              <w:rPr>
                <w:spacing w:val="-11"/>
                <w:sz w:val="24"/>
              </w:rPr>
              <w:t xml:space="preserve"> </w:t>
            </w:r>
            <w:r>
              <w:rPr>
                <w:sz w:val="24"/>
              </w:rPr>
              <w:t>фигура</w:t>
            </w:r>
          </w:p>
          <w:p w:rsidR="001F699A" w:rsidRDefault="00786E4B">
            <w:pPr>
              <w:pStyle w:val="TableParagraph"/>
              <w:numPr>
                <w:ilvl w:val="0"/>
                <w:numId w:val="364"/>
              </w:numPr>
              <w:tabs>
                <w:tab w:val="left" w:pos="827"/>
                <w:tab w:val="left" w:pos="828"/>
              </w:tabs>
              <w:spacing w:line="278" w:lineRule="exact"/>
              <w:rPr>
                <w:sz w:val="24"/>
              </w:rPr>
            </w:pPr>
            <w:r>
              <w:rPr>
                <w:sz w:val="24"/>
              </w:rPr>
              <w:t xml:space="preserve">10 кратких песмица </w:t>
            </w:r>
            <w:r>
              <w:rPr>
                <w:spacing w:val="-5"/>
                <w:sz w:val="24"/>
              </w:rPr>
              <w:t xml:space="preserve">уз </w:t>
            </w:r>
            <w:r>
              <w:rPr>
                <w:sz w:val="24"/>
              </w:rPr>
              <w:t>пратњу</w:t>
            </w:r>
            <w:r>
              <w:rPr>
                <w:spacing w:val="4"/>
                <w:sz w:val="24"/>
              </w:rPr>
              <w:t xml:space="preserve"> </w:t>
            </w:r>
            <w:r>
              <w:rPr>
                <w:sz w:val="24"/>
              </w:rPr>
              <w:t>клавира</w:t>
            </w:r>
          </w:p>
        </w:tc>
      </w:tr>
      <w:tr w:rsidR="001F699A">
        <w:trPr>
          <w:trHeight w:val="551"/>
        </w:trPr>
        <w:tc>
          <w:tcPr>
            <w:tcW w:w="10758" w:type="dxa"/>
            <w:gridSpan w:val="3"/>
          </w:tcPr>
          <w:p w:rsidR="001F699A" w:rsidRDefault="00786E4B">
            <w:pPr>
              <w:pStyle w:val="TableParagraph"/>
              <w:spacing w:line="267" w:lineRule="exact"/>
              <w:ind w:left="107"/>
              <w:rPr>
                <w:sz w:val="24"/>
              </w:rPr>
            </w:pPr>
            <w:r>
              <w:rPr>
                <w:sz w:val="24"/>
              </w:rPr>
              <w:t>Јавни наступи</w:t>
            </w:r>
          </w:p>
          <w:p w:rsidR="001F699A" w:rsidRDefault="00786E4B">
            <w:pPr>
              <w:pStyle w:val="TableParagraph"/>
              <w:spacing w:line="265" w:lineRule="exact"/>
              <w:ind w:left="107"/>
              <w:rPr>
                <w:sz w:val="24"/>
              </w:rPr>
            </w:pPr>
            <w:r>
              <w:rPr>
                <w:sz w:val="24"/>
              </w:rPr>
              <w:t>Обавезна су два јавна наступа у току школске године</w:t>
            </w:r>
          </w:p>
        </w:tc>
      </w:tr>
      <w:tr w:rsidR="001F699A">
        <w:trPr>
          <w:trHeight w:val="1157"/>
        </w:trPr>
        <w:tc>
          <w:tcPr>
            <w:tcW w:w="10758" w:type="dxa"/>
            <w:gridSpan w:val="3"/>
          </w:tcPr>
          <w:p w:rsidR="001F699A" w:rsidRDefault="00786E4B">
            <w:pPr>
              <w:pStyle w:val="TableParagraph"/>
              <w:spacing w:line="268" w:lineRule="exact"/>
              <w:ind w:left="107"/>
              <w:rPr>
                <w:sz w:val="24"/>
              </w:rPr>
            </w:pPr>
            <w:r>
              <w:rPr>
                <w:sz w:val="24"/>
              </w:rPr>
              <w:t>Програм смотре (на крају школске године)</w:t>
            </w:r>
          </w:p>
          <w:p w:rsidR="001F699A" w:rsidRDefault="00786E4B">
            <w:pPr>
              <w:pStyle w:val="TableParagraph"/>
              <w:numPr>
                <w:ilvl w:val="0"/>
                <w:numId w:val="363"/>
              </w:numPr>
              <w:tabs>
                <w:tab w:val="left" w:pos="827"/>
                <w:tab w:val="left" w:pos="828"/>
              </w:tabs>
              <w:spacing w:before="4" w:line="294" w:lineRule="exact"/>
              <w:rPr>
                <w:sz w:val="24"/>
              </w:rPr>
            </w:pPr>
            <w:r>
              <w:rPr>
                <w:sz w:val="24"/>
              </w:rPr>
              <w:t>једна лествица са</w:t>
            </w:r>
            <w:r>
              <w:rPr>
                <w:spacing w:val="2"/>
                <w:sz w:val="24"/>
              </w:rPr>
              <w:t xml:space="preserve"> </w:t>
            </w:r>
            <w:r>
              <w:rPr>
                <w:sz w:val="24"/>
              </w:rPr>
              <w:t>трозвуком</w:t>
            </w:r>
          </w:p>
          <w:p w:rsidR="001F699A" w:rsidRDefault="00786E4B">
            <w:pPr>
              <w:pStyle w:val="TableParagraph"/>
              <w:numPr>
                <w:ilvl w:val="0"/>
                <w:numId w:val="363"/>
              </w:numPr>
              <w:tabs>
                <w:tab w:val="left" w:pos="827"/>
                <w:tab w:val="left" w:pos="828"/>
              </w:tabs>
              <w:spacing w:line="293" w:lineRule="exact"/>
              <w:rPr>
                <w:sz w:val="24"/>
              </w:rPr>
            </w:pPr>
            <w:r>
              <w:rPr>
                <w:sz w:val="24"/>
              </w:rPr>
              <w:t>једна етида</w:t>
            </w:r>
          </w:p>
          <w:p w:rsidR="001F699A" w:rsidRDefault="00786E4B">
            <w:pPr>
              <w:pStyle w:val="TableParagraph"/>
              <w:numPr>
                <w:ilvl w:val="0"/>
                <w:numId w:val="363"/>
              </w:numPr>
              <w:tabs>
                <w:tab w:val="left" w:pos="827"/>
                <w:tab w:val="left" w:pos="828"/>
              </w:tabs>
              <w:spacing w:line="278" w:lineRule="exact"/>
              <w:rPr>
                <w:sz w:val="24"/>
              </w:rPr>
            </w:pPr>
            <w:r>
              <w:rPr>
                <w:sz w:val="24"/>
              </w:rPr>
              <w:t>две композиције по слободном</w:t>
            </w:r>
            <w:r>
              <w:rPr>
                <w:spacing w:val="6"/>
                <w:sz w:val="24"/>
              </w:rPr>
              <w:t xml:space="preserve"> </w:t>
            </w:r>
            <w:r>
              <w:rPr>
                <w:sz w:val="24"/>
              </w:rPr>
              <w:t>избору</w:t>
            </w:r>
          </w:p>
        </w:tc>
      </w:tr>
    </w:tbl>
    <w:p w:rsidR="001F699A" w:rsidRDefault="00786E4B">
      <w:pPr>
        <w:pStyle w:val="BodyText"/>
        <w:spacing w:line="237" w:lineRule="auto"/>
        <w:ind w:left="393" w:right="3126"/>
      </w:pPr>
      <w:r>
        <w:t>Кључни појмови садржаја: тон, интонација, слушање музике, свирање, музичка фраза, музички бонтон.</w:t>
      </w:r>
    </w:p>
    <w:p w:rsidR="001F699A" w:rsidRDefault="001F699A">
      <w:pPr>
        <w:spacing w:line="237"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tabs>
          <w:tab w:val="left" w:pos="3038"/>
        </w:tabs>
        <w:spacing w:before="95"/>
        <w:ind w:left="302"/>
        <w:rPr>
          <w:b/>
          <w:sz w:val="24"/>
        </w:rPr>
      </w:pPr>
      <w:r>
        <w:rPr>
          <w:sz w:val="24"/>
        </w:rPr>
        <w:t>Назив предмета</w:t>
      </w:r>
      <w:r>
        <w:rPr>
          <w:sz w:val="24"/>
        </w:rPr>
        <w:tab/>
      </w:r>
      <w:r>
        <w:rPr>
          <w:b/>
          <w:sz w:val="24"/>
        </w:rPr>
        <w:t>ВИОЛОНЧЕЛО</w:t>
      </w:r>
    </w:p>
    <w:p w:rsidR="001F699A" w:rsidRDefault="00786E4B">
      <w:pPr>
        <w:pStyle w:val="BodyText"/>
        <w:tabs>
          <w:tab w:val="left" w:pos="3058"/>
        </w:tabs>
        <w:spacing w:before="195"/>
        <w:ind w:left="3058" w:right="497" w:hanging="2757"/>
        <w:jc w:val="both"/>
      </w:pPr>
      <w:r>
        <w:t>Циљ</w:t>
      </w:r>
      <w:r>
        <w:tab/>
      </w:r>
      <w:r>
        <w:rPr>
          <w:b/>
        </w:rPr>
        <w:t xml:space="preserve">Циљ </w:t>
      </w:r>
      <w:r>
        <w:rPr>
          <w:spacing w:val="-3"/>
        </w:rPr>
        <w:t xml:space="preserve">учења </w:t>
      </w:r>
      <w:r>
        <w:t xml:space="preserve">предмета Виолончело </w:t>
      </w:r>
      <w:r>
        <w:rPr>
          <w:spacing w:val="-5"/>
        </w:rPr>
        <w:t xml:space="preserve">је </w:t>
      </w:r>
      <w: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2"/>
        </w:rPr>
        <w:t xml:space="preserve"> </w:t>
      </w:r>
      <w:r>
        <w:t>школовања.</w:t>
      </w:r>
    </w:p>
    <w:p w:rsidR="001F699A" w:rsidRDefault="00786E4B">
      <w:pPr>
        <w:tabs>
          <w:tab w:val="left" w:pos="3058"/>
        </w:tabs>
        <w:spacing w:before="204"/>
        <w:ind w:left="302"/>
        <w:rPr>
          <w:b/>
          <w:sz w:val="24"/>
        </w:rPr>
      </w:pPr>
      <w:r>
        <w:rPr>
          <w:sz w:val="24"/>
        </w:rPr>
        <w:t>Разред</w:t>
      </w:r>
      <w:r>
        <w:rPr>
          <w:sz w:val="24"/>
        </w:rPr>
        <w:tab/>
      </w:r>
      <w:r>
        <w:rPr>
          <w:b/>
          <w:sz w:val="24"/>
        </w:rPr>
        <w:t>Трећи</w:t>
      </w:r>
    </w:p>
    <w:p w:rsidR="001F699A" w:rsidRDefault="00786E4B">
      <w:pPr>
        <w:tabs>
          <w:tab w:val="left" w:pos="3058"/>
        </w:tabs>
        <w:spacing w:before="205"/>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2"/>
        <w:gridCol w:w="3040"/>
        <w:gridCol w:w="3852"/>
      </w:tblGrid>
      <w:tr w:rsidR="001F699A">
        <w:trPr>
          <w:trHeight w:val="1229"/>
        </w:trPr>
        <w:tc>
          <w:tcPr>
            <w:tcW w:w="4212" w:type="dxa"/>
          </w:tcPr>
          <w:p w:rsidR="001F699A" w:rsidRDefault="00786E4B">
            <w:pPr>
              <w:pStyle w:val="TableParagraph"/>
              <w:spacing w:line="273" w:lineRule="exact"/>
              <w:ind w:left="170" w:right="162"/>
              <w:jc w:val="center"/>
              <w:rPr>
                <w:b/>
                <w:sz w:val="24"/>
              </w:rPr>
            </w:pPr>
            <w:r>
              <w:rPr>
                <w:b/>
                <w:sz w:val="24"/>
              </w:rPr>
              <w:t>ИСХОДИ</w:t>
            </w:r>
          </w:p>
          <w:p w:rsidR="001F699A" w:rsidRDefault="00786E4B">
            <w:pPr>
              <w:pStyle w:val="TableParagraph"/>
              <w:spacing w:before="194" w:line="242" w:lineRule="auto"/>
              <w:ind w:left="170" w:right="165"/>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3040" w:type="dxa"/>
          </w:tcPr>
          <w:p w:rsidR="001F699A" w:rsidRDefault="001F699A">
            <w:pPr>
              <w:pStyle w:val="TableParagraph"/>
              <w:spacing w:before="7"/>
              <w:rPr>
                <w:b/>
                <w:sz w:val="32"/>
              </w:rPr>
            </w:pPr>
          </w:p>
          <w:p w:rsidR="001F699A" w:rsidRDefault="00786E4B">
            <w:pPr>
              <w:pStyle w:val="TableParagraph"/>
              <w:spacing w:before="1"/>
              <w:ind w:left="1000"/>
              <w:rPr>
                <w:b/>
                <w:sz w:val="24"/>
              </w:rPr>
            </w:pPr>
            <w:r>
              <w:rPr>
                <w:b/>
                <w:sz w:val="24"/>
              </w:rPr>
              <w:t>ОБЛАСТ</w:t>
            </w:r>
          </w:p>
        </w:tc>
        <w:tc>
          <w:tcPr>
            <w:tcW w:w="3852" w:type="dxa"/>
          </w:tcPr>
          <w:p w:rsidR="001F699A" w:rsidRDefault="001F699A">
            <w:pPr>
              <w:pStyle w:val="TableParagraph"/>
              <w:spacing w:before="7"/>
              <w:rPr>
                <w:b/>
                <w:sz w:val="32"/>
              </w:rPr>
            </w:pPr>
          </w:p>
          <w:p w:rsidR="001F699A" w:rsidRDefault="00786E4B">
            <w:pPr>
              <w:pStyle w:val="TableParagraph"/>
              <w:spacing w:before="1"/>
              <w:ind w:left="1235"/>
              <w:rPr>
                <w:b/>
                <w:sz w:val="24"/>
              </w:rPr>
            </w:pPr>
            <w:r>
              <w:rPr>
                <w:b/>
                <w:sz w:val="24"/>
              </w:rPr>
              <w:t>САДРЖАЈИ</w:t>
            </w:r>
          </w:p>
        </w:tc>
      </w:tr>
      <w:tr w:rsidR="001F699A">
        <w:trPr>
          <w:trHeight w:val="8397"/>
        </w:trPr>
        <w:tc>
          <w:tcPr>
            <w:tcW w:w="4212" w:type="dxa"/>
          </w:tcPr>
          <w:p w:rsidR="001F699A" w:rsidRDefault="001F699A">
            <w:pPr>
              <w:pStyle w:val="TableParagraph"/>
              <w:rPr>
                <w:b/>
                <w:sz w:val="26"/>
              </w:rPr>
            </w:pPr>
          </w:p>
          <w:p w:rsidR="001F699A" w:rsidRDefault="00786E4B">
            <w:pPr>
              <w:pStyle w:val="TableParagraph"/>
              <w:numPr>
                <w:ilvl w:val="0"/>
                <w:numId w:val="362"/>
              </w:numPr>
              <w:tabs>
                <w:tab w:val="left" w:pos="833"/>
                <w:tab w:val="left" w:pos="834"/>
              </w:tabs>
              <w:spacing w:before="177" w:line="237" w:lineRule="auto"/>
              <w:ind w:right="1095"/>
              <w:rPr>
                <w:sz w:val="24"/>
              </w:rPr>
            </w:pPr>
            <w:r>
              <w:rPr>
                <w:sz w:val="24"/>
              </w:rPr>
              <w:t>правилно седи и држи инструмент и</w:t>
            </w:r>
            <w:r>
              <w:rPr>
                <w:spacing w:val="-4"/>
                <w:sz w:val="24"/>
              </w:rPr>
              <w:t xml:space="preserve"> </w:t>
            </w:r>
            <w:r>
              <w:rPr>
                <w:sz w:val="24"/>
              </w:rPr>
              <w:t>гудало;</w:t>
            </w:r>
          </w:p>
          <w:p w:rsidR="001F699A" w:rsidRDefault="00786E4B">
            <w:pPr>
              <w:pStyle w:val="TableParagraph"/>
              <w:numPr>
                <w:ilvl w:val="0"/>
                <w:numId w:val="362"/>
              </w:numPr>
              <w:tabs>
                <w:tab w:val="left" w:pos="833"/>
                <w:tab w:val="left" w:pos="834"/>
              </w:tabs>
              <w:spacing w:before="2" w:line="237" w:lineRule="auto"/>
              <w:ind w:right="866"/>
              <w:rPr>
                <w:sz w:val="24"/>
              </w:rPr>
            </w:pPr>
            <w:r>
              <w:rPr>
                <w:sz w:val="24"/>
              </w:rPr>
              <w:t>изводи основне потезе и ритмичке фигуре;</w:t>
            </w:r>
          </w:p>
          <w:p w:rsidR="001F699A" w:rsidRDefault="00786E4B">
            <w:pPr>
              <w:pStyle w:val="TableParagraph"/>
              <w:numPr>
                <w:ilvl w:val="0"/>
                <w:numId w:val="362"/>
              </w:numPr>
              <w:tabs>
                <w:tab w:val="left" w:pos="833"/>
                <w:tab w:val="left" w:pos="834"/>
              </w:tabs>
              <w:spacing w:before="7" w:line="237" w:lineRule="auto"/>
              <w:ind w:right="124"/>
              <w:rPr>
                <w:sz w:val="24"/>
              </w:rPr>
            </w:pPr>
            <w:r>
              <w:rPr>
                <w:sz w:val="24"/>
              </w:rPr>
              <w:t>самостално поставља леву руку у II и III</w:t>
            </w:r>
            <w:r>
              <w:rPr>
                <w:spacing w:val="-1"/>
                <w:sz w:val="24"/>
              </w:rPr>
              <w:t xml:space="preserve"> </w:t>
            </w:r>
            <w:r>
              <w:rPr>
                <w:sz w:val="24"/>
              </w:rPr>
              <w:t>позицији;</w:t>
            </w:r>
          </w:p>
          <w:p w:rsidR="001F699A" w:rsidRDefault="00786E4B">
            <w:pPr>
              <w:pStyle w:val="TableParagraph"/>
              <w:numPr>
                <w:ilvl w:val="0"/>
                <w:numId w:val="362"/>
              </w:numPr>
              <w:tabs>
                <w:tab w:val="left" w:pos="833"/>
                <w:tab w:val="left" w:pos="834"/>
              </w:tabs>
              <w:ind w:right="567"/>
              <w:rPr>
                <w:sz w:val="24"/>
              </w:rPr>
            </w:pPr>
            <w:r>
              <w:rPr>
                <w:sz w:val="24"/>
              </w:rPr>
              <w:t>контролише интонацију и квалитет тона при промени позиција са и без</w:t>
            </w:r>
            <w:r>
              <w:rPr>
                <w:spacing w:val="-9"/>
                <w:sz w:val="24"/>
              </w:rPr>
              <w:t xml:space="preserve"> </w:t>
            </w:r>
            <w:r>
              <w:rPr>
                <w:sz w:val="24"/>
              </w:rPr>
              <w:t>глисанда;</w:t>
            </w:r>
          </w:p>
          <w:p w:rsidR="001F699A" w:rsidRDefault="00786E4B">
            <w:pPr>
              <w:pStyle w:val="TableParagraph"/>
              <w:numPr>
                <w:ilvl w:val="0"/>
                <w:numId w:val="362"/>
              </w:numPr>
              <w:tabs>
                <w:tab w:val="left" w:pos="833"/>
                <w:tab w:val="left" w:pos="834"/>
              </w:tabs>
              <w:ind w:right="446"/>
              <w:rPr>
                <w:sz w:val="24"/>
              </w:rPr>
            </w:pPr>
            <w:r>
              <w:rPr>
                <w:sz w:val="24"/>
              </w:rPr>
              <w:t>прати интонацију и</w:t>
            </w:r>
            <w:r>
              <w:rPr>
                <w:spacing w:val="-19"/>
                <w:sz w:val="24"/>
              </w:rPr>
              <w:t xml:space="preserve"> </w:t>
            </w:r>
            <w:r>
              <w:rPr>
                <w:sz w:val="24"/>
              </w:rPr>
              <w:t>коригује се;</w:t>
            </w:r>
          </w:p>
          <w:p w:rsidR="001F699A" w:rsidRDefault="00786E4B">
            <w:pPr>
              <w:pStyle w:val="TableParagraph"/>
              <w:numPr>
                <w:ilvl w:val="0"/>
                <w:numId w:val="362"/>
              </w:numPr>
              <w:tabs>
                <w:tab w:val="left" w:pos="833"/>
                <w:tab w:val="left" w:pos="834"/>
              </w:tabs>
              <w:ind w:right="415"/>
              <w:rPr>
                <w:sz w:val="24"/>
              </w:rPr>
            </w:pPr>
            <w:r>
              <w:rPr>
                <w:sz w:val="24"/>
              </w:rPr>
              <w:t>изводи правилно техничке вежбе за промену позиције</w:t>
            </w:r>
            <w:r>
              <w:rPr>
                <w:spacing w:val="-17"/>
                <w:sz w:val="24"/>
              </w:rPr>
              <w:t xml:space="preserve"> </w:t>
            </w:r>
            <w:r>
              <w:rPr>
                <w:sz w:val="24"/>
              </w:rPr>
              <w:t xml:space="preserve">и покретљивост </w:t>
            </w:r>
            <w:r>
              <w:rPr>
                <w:spacing w:val="-5"/>
                <w:sz w:val="24"/>
              </w:rPr>
              <w:t xml:space="preserve">уз </w:t>
            </w:r>
            <w:r>
              <w:rPr>
                <w:sz w:val="24"/>
              </w:rPr>
              <w:t>помоћ наставника;</w:t>
            </w:r>
          </w:p>
          <w:p w:rsidR="001F699A" w:rsidRDefault="00786E4B">
            <w:pPr>
              <w:pStyle w:val="TableParagraph"/>
              <w:numPr>
                <w:ilvl w:val="0"/>
                <w:numId w:val="362"/>
              </w:numPr>
              <w:tabs>
                <w:tab w:val="left" w:pos="833"/>
                <w:tab w:val="left" w:pos="834"/>
              </w:tabs>
              <w:spacing w:before="2" w:line="293" w:lineRule="exact"/>
              <w:rPr>
                <w:sz w:val="24"/>
              </w:rPr>
            </w:pPr>
            <w:r>
              <w:rPr>
                <w:sz w:val="24"/>
              </w:rPr>
              <w:t>користи</w:t>
            </w:r>
            <w:r>
              <w:rPr>
                <w:spacing w:val="-2"/>
                <w:sz w:val="24"/>
              </w:rPr>
              <w:t xml:space="preserve"> </w:t>
            </w:r>
            <w:r>
              <w:rPr>
                <w:sz w:val="24"/>
              </w:rPr>
              <w:t>вибрато;</w:t>
            </w:r>
          </w:p>
          <w:p w:rsidR="001F699A" w:rsidRDefault="00786E4B">
            <w:pPr>
              <w:pStyle w:val="TableParagraph"/>
              <w:numPr>
                <w:ilvl w:val="0"/>
                <w:numId w:val="362"/>
              </w:numPr>
              <w:tabs>
                <w:tab w:val="left" w:pos="833"/>
                <w:tab w:val="left" w:pos="834"/>
              </w:tabs>
              <w:ind w:right="220"/>
              <w:rPr>
                <w:sz w:val="24"/>
              </w:rPr>
            </w:pPr>
            <w:r>
              <w:rPr>
                <w:sz w:val="24"/>
              </w:rPr>
              <w:t>примени основне елементе нотне писмености у свирању</w:t>
            </w:r>
            <w:r>
              <w:rPr>
                <w:spacing w:val="-15"/>
                <w:sz w:val="24"/>
              </w:rPr>
              <w:t xml:space="preserve"> </w:t>
            </w:r>
            <w:r>
              <w:rPr>
                <w:sz w:val="24"/>
              </w:rPr>
              <w:t>и течно чита нотни текст у бас кључу;</w:t>
            </w:r>
          </w:p>
          <w:p w:rsidR="001F699A" w:rsidRDefault="00786E4B">
            <w:pPr>
              <w:pStyle w:val="TableParagraph"/>
              <w:numPr>
                <w:ilvl w:val="0"/>
                <w:numId w:val="362"/>
              </w:numPr>
              <w:tabs>
                <w:tab w:val="left" w:pos="833"/>
                <w:tab w:val="left" w:pos="834"/>
              </w:tabs>
              <w:spacing w:line="237" w:lineRule="auto"/>
              <w:ind w:right="106"/>
              <w:rPr>
                <w:sz w:val="24"/>
              </w:rPr>
            </w:pPr>
            <w:r>
              <w:rPr>
                <w:sz w:val="24"/>
              </w:rPr>
              <w:t>примени основне ознаке за темпо, динамику,</w:t>
            </w:r>
            <w:r>
              <w:rPr>
                <w:spacing w:val="-5"/>
                <w:sz w:val="24"/>
              </w:rPr>
              <w:t xml:space="preserve"> </w:t>
            </w:r>
            <w:r>
              <w:rPr>
                <w:sz w:val="24"/>
              </w:rPr>
              <w:t>понављање...;</w:t>
            </w:r>
          </w:p>
          <w:p w:rsidR="001F699A" w:rsidRDefault="00786E4B">
            <w:pPr>
              <w:pStyle w:val="TableParagraph"/>
              <w:numPr>
                <w:ilvl w:val="0"/>
                <w:numId w:val="362"/>
              </w:numPr>
              <w:tabs>
                <w:tab w:val="left" w:pos="833"/>
                <w:tab w:val="left" w:pos="834"/>
              </w:tabs>
              <w:spacing w:before="3"/>
              <w:ind w:right="498"/>
              <w:rPr>
                <w:sz w:val="24"/>
              </w:rPr>
            </w:pPr>
            <w:r>
              <w:rPr>
                <w:sz w:val="24"/>
              </w:rPr>
              <w:t>примени различита</w:t>
            </w:r>
            <w:r>
              <w:rPr>
                <w:spacing w:val="-17"/>
                <w:sz w:val="24"/>
              </w:rPr>
              <w:t xml:space="preserve"> </w:t>
            </w:r>
            <w:r>
              <w:rPr>
                <w:sz w:val="24"/>
              </w:rPr>
              <w:t xml:space="preserve">музичка изражајна средства у зависности од карактера музичког примера </w:t>
            </w:r>
            <w:r>
              <w:rPr>
                <w:spacing w:val="-5"/>
                <w:sz w:val="24"/>
              </w:rPr>
              <w:t xml:space="preserve">уз </w:t>
            </w:r>
            <w:r>
              <w:rPr>
                <w:sz w:val="24"/>
              </w:rPr>
              <w:t>помоћ наставника;</w:t>
            </w:r>
          </w:p>
          <w:p w:rsidR="001F699A" w:rsidRDefault="00786E4B">
            <w:pPr>
              <w:pStyle w:val="TableParagraph"/>
              <w:numPr>
                <w:ilvl w:val="0"/>
                <w:numId w:val="362"/>
              </w:numPr>
              <w:tabs>
                <w:tab w:val="left" w:pos="833"/>
                <w:tab w:val="left" w:pos="834"/>
              </w:tabs>
              <w:spacing w:line="278" w:lineRule="exact"/>
              <w:rPr>
                <w:sz w:val="24"/>
              </w:rPr>
            </w:pPr>
            <w:r>
              <w:rPr>
                <w:sz w:val="24"/>
              </w:rPr>
              <w:t>свира кратке</w:t>
            </w:r>
            <w:r>
              <w:rPr>
                <w:spacing w:val="-1"/>
                <w:sz w:val="24"/>
              </w:rPr>
              <w:t xml:space="preserve"> </w:t>
            </w:r>
            <w:r>
              <w:rPr>
                <w:sz w:val="24"/>
              </w:rPr>
              <w:t>композиције</w:t>
            </w:r>
          </w:p>
        </w:tc>
        <w:tc>
          <w:tcPr>
            <w:tcW w:w="3040"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6"/>
              <w:rPr>
                <w:b/>
                <w:sz w:val="29"/>
              </w:rPr>
            </w:pPr>
          </w:p>
          <w:p w:rsidR="001F699A" w:rsidRDefault="00786E4B">
            <w:pPr>
              <w:pStyle w:val="TableParagraph"/>
              <w:spacing w:line="412" w:lineRule="auto"/>
              <w:ind w:left="1024" w:right="845" w:hanging="164"/>
              <w:rPr>
                <w:sz w:val="24"/>
              </w:rPr>
            </w:pPr>
            <w:r>
              <w:rPr>
                <w:sz w:val="24"/>
              </w:rPr>
              <w:t>ИЗВОЂЕЊЕ МУЗИКЕ</w:t>
            </w:r>
          </w:p>
        </w:tc>
        <w:tc>
          <w:tcPr>
            <w:tcW w:w="3852" w:type="dxa"/>
          </w:tcPr>
          <w:p w:rsidR="001F699A" w:rsidRDefault="001F699A">
            <w:pPr>
              <w:pStyle w:val="TableParagraph"/>
              <w:rPr>
                <w:b/>
                <w:sz w:val="26"/>
              </w:rPr>
            </w:pPr>
          </w:p>
          <w:p w:rsidR="001F699A" w:rsidRDefault="00786E4B">
            <w:pPr>
              <w:pStyle w:val="TableParagraph"/>
              <w:spacing w:before="173"/>
              <w:ind w:left="106"/>
              <w:rPr>
                <w:sz w:val="24"/>
              </w:rPr>
            </w:pPr>
            <w:r>
              <w:rPr>
                <w:sz w:val="24"/>
              </w:rPr>
              <w:t>Контрола држања гудала.</w:t>
            </w:r>
          </w:p>
          <w:p w:rsidR="001F699A" w:rsidRDefault="00786E4B">
            <w:pPr>
              <w:pStyle w:val="TableParagraph"/>
              <w:spacing w:before="199"/>
              <w:ind w:left="106" w:right="499"/>
              <w:rPr>
                <w:sz w:val="24"/>
              </w:rPr>
            </w:pPr>
            <w:r>
              <w:rPr>
                <w:sz w:val="24"/>
              </w:rPr>
              <w:t>Квалитет тона – уједначеност у различитим позицијама и у комбинацији са техничким захтевима.</w:t>
            </w:r>
          </w:p>
          <w:p w:rsidR="001F699A" w:rsidRDefault="00786E4B">
            <w:pPr>
              <w:pStyle w:val="TableParagraph"/>
              <w:spacing w:before="58" w:line="275" w:lineRule="exact"/>
              <w:ind w:left="106"/>
              <w:rPr>
                <w:sz w:val="24"/>
              </w:rPr>
            </w:pPr>
            <w:r>
              <w:rPr>
                <w:sz w:val="24"/>
              </w:rPr>
              <w:t>Слушање и интонација.</w:t>
            </w:r>
          </w:p>
          <w:p w:rsidR="001F699A" w:rsidRDefault="00786E4B">
            <w:pPr>
              <w:pStyle w:val="TableParagraph"/>
              <w:spacing w:line="242" w:lineRule="auto"/>
              <w:ind w:left="106"/>
              <w:rPr>
                <w:sz w:val="24"/>
              </w:rPr>
            </w:pPr>
            <w:r>
              <w:rPr>
                <w:sz w:val="24"/>
              </w:rPr>
              <w:t>Музичка меморија - неговање и развијање.</w:t>
            </w:r>
          </w:p>
          <w:p w:rsidR="001F699A" w:rsidRDefault="00786E4B">
            <w:pPr>
              <w:pStyle w:val="TableParagraph"/>
              <w:spacing w:before="195"/>
              <w:ind w:left="106"/>
              <w:rPr>
                <w:sz w:val="24"/>
              </w:rPr>
            </w:pPr>
            <w:r>
              <w:rPr>
                <w:sz w:val="24"/>
              </w:rPr>
              <w:t>Техника десне руке:</w:t>
            </w:r>
          </w:p>
          <w:p w:rsidR="001F699A" w:rsidRDefault="00786E4B">
            <w:pPr>
              <w:pStyle w:val="TableParagraph"/>
              <w:numPr>
                <w:ilvl w:val="0"/>
                <w:numId w:val="361"/>
              </w:numPr>
              <w:tabs>
                <w:tab w:val="left" w:pos="544"/>
              </w:tabs>
              <w:spacing w:before="201"/>
              <w:rPr>
                <w:sz w:val="24"/>
              </w:rPr>
            </w:pPr>
            <w:r>
              <w:rPr>
                <w:sz w:val="24"/>
              </w:rPr>
              <w:t>расподела гудала;</w:t>
            </w:r>
          </w:p>
          <w:p w:rsidR="001F699A" w:rsidRDefault="00786E4B">
            <w:pPr>
              <w:pStyle w:val="TableParagraph"/>
              <w:numPr>
                <w:ilvl w:val="0"/>
                <w:numId w:val="361"/>
              </w:numPr>
              <w:tabs>
                <w:tab w:val="left" w:pos="544"/>
              </w:tabs>
              <w:spacing w:before="57" w:line="293" w:lineRule="exact"/>
              <w:rPr>
                <w:sz w:val="24"/>
              </w:rPr>
            </w:pPr>
            <w:r>
              <w:rPr>
                <w:sz w:val="24"/>
              </w:rPr>
              <w:t>брзина гудала;</w:t>
            </w:r>
          </w:p>
          <w:p w:rsidR="001F699A" w:rsidRDefault="00786E4B">
            <w:pPr>
              <w:pStyle w:val="TableParagraph"/>
              <w:numPr>
                <w:ilvl w:val="0"/>
                <w:numId w:val="361"/>
              </w:numPr>
              <w:tabs>
                <w:tab w:val="left" w:pos="544"/>
              </w:tabs>
              <w:ind w:right="582"/>
              <w:rPr>
                <w:sz w:val="24"/>
              </w:rPr>
            </w:pPr>
            <w:r>
              <w:rPr>
                <w:sz w:val="24"/>
              </w:rPr>
              <w:t>место и количина гудала</w:t>
            </w:r>
            <w:r>
              <w:rPr>
                <w:spacing w:val="-9"/>
                <w:sz w:val="24"/>
              </w:rPr>
              <w:t xml:space="preserve"> </w:t>
            </w:r>
            <w:r>
              <w:rPr>
                <w:sz w:val="24"/>
              </w:rPr>
              <w:t>у односу на врсту потеза, динамику и</w:t>
            </w:r>
            <w:r>
              <w:rPr>
                <w:spacing w:val="-5"/>
                <w:sz w:val="24"/>
              </w:rPr>
              <w:t xml:space="preserve"> </w:t>
            </w:r>
            <w:r>
              <w:rPr>
                <w:sz w:val="24"/>
              </w:rPr>
              <w:t>темпо..;</w:t>
            </w:r>
          </w:p>
          <w:p w:rsidR="001F699A" w:rsidRDefault="00786E4B">
            <w:pPr>
              <w:pStyle w:val="TableParagraph"/>
              <w:numPr>
                <w:ilvl w:val="0"/>
                <w:numId w:val="361"/>
              </w:numPr>
              <w:tabs>
                <w:tab w:val="left" w:pos="544"/>
              </w:tabs>
              <w:spacing w:before="56"/>
              <w:ind w:right="334"/>
              <w:rPr>
                <w:sz w:val="24"/>
              </w:rPr>
            </w:pPr>
            <w:r>
              <w:rPr>
                <w:sz w:val="24"/>
              </w:rPr>
              <w:t>основни потези и ритмичке фигуре: деташе, легато, стакато и пунктирани</w:t>
            </w:r>
            <w:r>
              <w:rPr>
                <w:spacing w:val="-3"/>
                <w:sz w:val="24"/>
              </w:rPr>
              <w:t xml:space="preserve"> </w:t>
            </w:r>
            <w:r>
              <w:rPr>
                <w:sz w:val="24"/>
              </w:rPr>
              <w:t>ритам;</w:t>
            </w:r>
          </w:p>
          <w:p w:rsidR="001F699A" w:rsidRDefault="00786E4B">
            <w:pPr>
              <w:pStyle w:val="TableParagraph"/>
              <w:numPr>
                <w:ilvl w:val="0"/>
                <w:numId w:val="361"/>
              </w:numPr>
              <w:tabs>
                <w:tab w:val="left" w:pos="544"/>
              </w:tabs>
              <w:spacing w:before="59" w:line="237" w:lineRule="auto"/>
              <w:ind w:right="346"/>
              <w:rPr>
                <w:sz w:val="24"/>
              </w:rPr>
            </w:pPr>
            <w:r>
              <w:rPr>
                <w:sz w:val="24"/>
              </w:rPr>
              <w:t>прелазак гудалом са жице на жицу у различитим тачкама гудала;</w:t>
            </w:r>
          </w:p>
          <w:p w:rsidR="001F699A" w:rsidRDefault="00786E4B">
            <w:pPr>
              <w:pStyle w:val="TableParagraph"/>
              <w:spacing w:before="61"/>
              <w:ind w:left="106"/>
              <w:rPr>
                <w:sz w:val="24"/>
              </w:rPr>
            </w:pPr>
            <w:r>
              <w:rPr>
                <w:sz w:val="24"/>
              </w:rPr>
              <w:t>Техника леве руке:</w:t>
            </w:r>
          </w:p>
          <w:p w:rsidR="001F699A" w:rsidRDefault="00786E4B">
            <w:pPr>
              <w:pStyle w:val="TableParagraph"/>
              <w:numPr>
                <w:ilvl w:val="1"/>
                <w:numId w:val="361"/>
              </w:numPr>
              <w:tabs>
                <w:tab w:val="left" w:pos="727"/>
              </w:tabs>
              <w:spacing w:before="201"/>
              <w:ind w:right="100" w:hanging="274"/>
              <w:jc w:val="both"/>
              <w:rPr>
                <w:sz w:val="24"/>
              </w:rPr>
            </w:pPr>
            <w:r>
              <w:rPr>
                <w:sz w:val="24"/>
              </w:rPr>
              <w:t>II и III позиција – уски и широки став и увођење у полу</w:t>
            </w:r>
            <w:r>
              <w:rPr>
                <w:spacing w:val="-9"/>
                <w:sz w:val="24"/>
              </w:rPr>
              <w:t xml:space="preserve"> </w:t>
            </w:r>
            <w:r>
              <w:rPr>
                <w:sz w:val="24"/>
              </w:rPr>
              <w:t>позицију;</w:t>
            </w:r>
          </w:p>
        </w:tc>
      </w:tr>
    </w:tbl>
    <w:p w:rsidR="001F699A" w:rsidRDefault="001F699A">
      <w:pPr>
        <w:jc w:val="both"/>
        <w:rPr>
          <w:sz w:val="24"/>
        </w:rPr>
        <w:sectPr w:rsidR="001F699A">
          <w:pgSz w:w="12240" w:h="15840"/>
          <w:pgMar w:top="1200" w:right="300" w:bottom="1100" w:left="380" w:header="722" w:footer="916" w:gutter="0"/>
          <w:cols w:space="720"/>
        </w:sect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10"/>
        <w:rPr>
          <w:b/>
          <w:sz w:val="15"/>
        </w:rPr>
      </w:pPr>
    </w:p>
    <w:tbl>
      <w:tblPr>
        <w:tblW w:w="0" w:type="auto"/>
        <w:tblInd w:w="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2"/>
        <w:gridCol w:w="3040"/>
        <w:gridCol w:w="3852"/>
      </w:tblGrid>
      <w:tr w:rsidR="001F699A">
        <w:trPr>
          <w:trHeight w:val="3708"/>
        </w:trPr>
        <w:tc>
          <w:tcPr>
            <w:tcW w:w="4212" w:type="dxa"/>
            <w:tcBorders>
              <w:bottom w:val="nil"/>
            </w:tcBorders>
          </w:tcPr>
          <w:p w:rsidR="001F699A" w:rsidRDefault="00786E4B">
            <w:pPr>
              <w:pStyle w:val="TableParagraph"/>
              <w:spacing w:line="237" w:lineRule="auto"/>
              <w:ind w:left="833" w:right="657"/>
              <w:rPr>
                <w:sz w:val="24"/>
              </w:rPr>
            </w:pPr>
            <w:r>
              <w:rPr>
                <w:sz w:val="24"/>
              </w:rPr>
              <w:t>напамет, соло и уз пратњу клавира;</w:t>
            </w:r>
          </w:p>
          <w:p w:rsidR="001F699A" w:rsidRDefault="00786E4B">
            <w:pPr>
              <w:pStyle w:val="TableParagraph"/>
              <w:numPr>
                <w:ilvl w:val="0"/>
                <w:numId w:val="360"/>
              </w:numPr>
              <w:tabs>
                <w:tab w:val="left" w:pos="833"/>
                <w:tab w:val="left" w:pos="834"/>
              </w:tabs>
              <w:spacing w:before="7" w:line="237" w:lineRule="auto"/>
              <w:ind w:right="242"/>
              <w:rPr>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360"/>
              </w:numPr>
              <w:tabs>
                <w:tab w:val="left" w:pos="833"/>
                <w:tab w:val="left" w:pos="834"/>
              </w:tabs>
              <w:spacing w:before="2" w:line="237" w:lineRule="auto"/>
              <w:ind w:right="220"/>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360"/>
              </w:numPr>
              <w:tabs>
                <w:tab w:val="left" w:pos="833"/>
                <w:tab w:val="left" w:pos="834"/>
              </w:tabs>
              <w:spacing w:before="7" w:line="237" w:lineRule="auto"/>
              <w:ind w:right="365"/>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360"/>
              </w:numPr>
              <w:tabs>
                <w:tab w:val="left" w:pos="833"/>
                <w:tab w:val="left" w:pos="834"/>
              </w:tabs>
              <w:spacing w:before="2" w:line="237" w:lineRule="auto"/>
              <w:ind w:right="671"/>
              <w:rPr>
                <w:sz w:val="24"/>
              </w:rPr>
            </w:pPr>
            <w:r>
              <w:rPr>
                <w:sz w:val="24"/>
              </w:rPr>
              <w:t>самостално и</w:t>
            </w:r>
            <w:r>
              <w:rPr>
                <w:spacing w:val="-8"/>
                <w:sz w:val="24"/>
              </w:rPr>
              <w:t xml:space="preserve"> </w:t>
            </w:r>
            <w:r>
              <w:rPr>
                <w:sz w:val="24"/>
              </w:rPr>
              <w:t>свакодневно вежба;</w:t>
            </w:r>
          </w:p>
          <w:p w:rsidR="001F699A" w:rsidRDefault="00786E4B">
            <w:pPr>
              <w:pStyle w:val="TableParagraph"/>
              <w:numPr>
                <w:ilvl w:val="0"/>
                <w:numId w:val="360"/>
              </w:numPr>
              <w:tabs>
                <w:tab w:val="left" w:pos="833"/>
                <w:tab w:val="left" w:pos="834"/>
              </w:tabs>
              <w:spacing w:before="7" w:line="237" w:lineRule="auto"/>
              <w:ind w:right="441"/>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40" w:type="dxa"/>
            <w:vMerge w:val="restart"/>
          </w:tcPr>
          <w:p w:rsidR="001F699A" w:rsidRDefault="001F699A">
            <w:pPr>
              <w:pStyle w:val="TableParagraph"/>
              <w:rPr>
                <w:sz w:val="24"/>
              </w:rPr>
            </w:pPr>
          </w:p>
        </w:tc>
        <w:tc>
          <w:tcPr>
            <w:tcW w:w="3852" w:type="dxa"/>
            <w:tcBorders>
              <w:bottom w:val="nil"/>
            </w:tcBorders>
          </w:tcPr>
          <w:p w:rsidR="001F699A" w:rsidRDefault="00786E4B">
            <w:pPr>
              <w:pStyle w:val="TableParagraph"/>
              <w:numPr>
                <w:ilvl w:val="0"/>
                <w:numId w:val="359"/>
              </w:numPr>
              <w:tabs>
                <w:tab w:val="left" w:pos="727"/>
              </w:tabs>
              <w:spacing w:line="293" w:lineRule="exact"/>
              <w:ind w:hanging="274"/>
              <w:rPr>
                <w:sz w:val="24"/>
              </w:rPr>
            </w:pPr>
            <w:r>
              <w:rPr>
                <w:sz w:val="24"/>
              </w:rPr>
              <w:t>вибрато.</w:t>
            </w:r>
          </w:p>
          <w:p w:rsidR="001F699A" w:rsidRDefault="00786E4B">
            <w:pPr>
              <w:pStyle w:val="TableParagraph"/>
              <w:spacing w:before="54" w:line="412" w:lineRule="auto"/>
              <w:ind w:left="106" w:right="1385"/>
              <w:rPr>
                <w:sz w:val="24"/>
              </w:rPr>
            </w:pPr>
            <w:r>
              <w:rPr>
                <w:sz w:val="24"/>
              </w:rPr>
              <w:t>Музички бонтон. Скале и трозвуци</w:t>
            </w:r>
          </w:p>
          <w:p w:rsidR="001F699A" w:rsidRDefault="00786E4B">
            <w:pPr>
              <w:pStyle w:val="TableParagraph"/>
              <w:spacing w:before="4" w:line="237" w:lineRule="auto"/>
              <w:ind w:left="106" w:right="744"/>
              <w:rPr>
                <w:sz w:val="24"/>
              </w:rPr>
            </w:pPr>
            <w:r>
              <w:rPr>
                <w:sz w:val="24"/>
              </w:rPr>
              <w:t>Скале, трозвуци и разложене терце.</w:t>
            </w:r>
          </w:p>
          <w:p w:rsidR="001F699A" w:rsidRDefault="00786E4B">
            <w:pPr>
              <w:pStyle w:val="TableParagraph"/>
              <w:spacing w:before="200" w:line="242" w:lineRule="auto"/>
              <w:ind w:left="106"/>
              <w:rPr>
                <w:sz w:val="24"/>
              </w:rPr>
            </w:pPr>
            <w:r>
              <w:rPr>
                <w:sz w:val="24"/>
              </w:rPr>
              <w:t>Вежбе за развој моторике прстију леве руке (Косман и Фејер)</w:t>
            </w:r>
          </w:p>
          <w:p w:rsidR="001F699A" w:rsidRDefault="00786E4B">
            <w:pPr>
              <w:pStyle w:val="TableParagraph"/>
              <w:spacing w:before="201"/>
              <w:ind w:left="827"/>
              <w:rPr>
                <w:b/>
                <w:sz w:val="24"/>
              </w:rPr>
            </w:pPr>
            <w:r>
              <w:rPr>
                <w:b/>
                <w:sz w:val="24"/>
              </w:rPr>
              <w:t>ЛИТЕРАТУРА</w:t>
            </w:r>
          </w:p>
          <w:p w:rsidR="001F699A" w:rsidRDefault="00786E4B">
            <w:pPr>
              <w:pStyle w:val="TableParagraph"/>
              <w:spacing w:before="200"/>
              <w:ind w:left="106"/>
              <w:rPr>
                <w:b/>
                <w:sz w:val="24"/>
              </w:rPr>
            </w:pPr>
            <w:r>
              <w:rPr>
                <w:b/>
                <w:sz w:val="24"/>
              </w:rPr>
              <w:t>Етиде</w:t>
            </w:r>
          </w:p>
        </w:tc>
      </w:tr>
      <w:tr w:rsidR="001F699A">
        <w:trPr>
          <w:trHeight w:val="1865"/>
        </w:trPr>
        <w:tc>
          <w:tcPr>
            <w:tcW w:w="4212" w:type="dxa"/>
            <w:tcBorders>
              <w:top w:val="nil"/>
              <w:bottom w:val="nil"/>
            </w:tcBorders>
          </w:tcPr>
          <w:p w:rsidR="001F699A" w:rsidRDefault="001F699A">
            <w:pPr>
              <w:pStyle w:val="TableParagraph"/>
              <w:rPr>
                <w:sz w:val="24"/>
              </w:rPr>
            </w:pPr>
          </w:p>
        </w:tc>
        <w:tc>
          <w:tcPr>
            <w:tcW w:w="3040" w:type="dxa"/>
            <w:vMerge/>
            <w:tcBorders>
              <w:top w:val="nil"/>
            </w:tcBorders>
          </w:tcPr>
          <w:p w:rsidR="001F699A" w:rsidRDefault="001F699A">
            <w:pPr>
              <w:rPr>
                <w:sz w:val="2"/>
                <w:szCs w:val="2"/>
              </w:rPr>
            </w:pPr>
          </w:p>
        </w:tc>
        <w:tc>
          <w:tcPr>
            <w:tcW w:w="3852" w:type="dxa"/>
            <w:tcBorders>
              <w:top w:val="nil"/>
              <w:bottom w:val="nil"/>
            </w:tcBorders>
          </w:tcPr>
          <w:p w:rsidR="001F699A" w:rsidRDefault="00786E4B">
            <w:pPr>
              <w:pStyle w:val="TableParagraph"/>
              <w:numPr>
                <w:ilvl w:val="0"/>
                <w:numId w:val="358"/>
              </w:numPr>
              <w:tabs>
                <w:tab w:val="left" w:pos="519"/>
                <w:tab w:val="left" w:pos="520"/>
              </w:tabs>
              <w:spacing w:before="40"/>
              <w:rPr>
                <w:i/>
                <w:sz w:val="24"/>
              </w:rPr>
            </w:pPr>
            <w:r>
              <w:rPr>
                <w:sz w:val="24"/>
              </w:rPr>
              <w:t xml:space="preserve">И. Мардеровски : </w:t>
            </w:r>
            <w:r>
              <w:rPr>
                <w:i/>
                <w:sz w:val="24"/>
              </w:rPr>
              <w:t>избор</w:t>
            </w:r>
            <w:r>
              <w:rPr>
                <w:i/>
                <w:spacing w:val="-3"/>
                <w:sz w:val="24"/>
              </w:rPr>
              <w:t xml:space="preserve"> </w:t>
            </w:r>
            <w:r>
              <w:rPr>
                <w:i/>
                <w:sz w:val="24"/>
              </w:rPr>
              <w:t>етида</w:t>
            </w:r>
          </w:p>
          <w:p w:rsidR="001F699A" w:rsidRDefault="00786E4B">
            <w:pPr>
              <w:pStyle w:val="TableParagraph"/>
              <w:numPr>
                <w:ilvl w:val="0"/>
                <w:numId w:val="358"/>
              </w:numPr>
              <w:tabs>
                <w:tab w:val="left" w:pos="519"/>
                <w:tab w:val="left" w:pos="520"/>
              </w:tabs>
              <w:spacing w:before="4" w:line="293" w:lineRule="exact"/>
              <w:rPr>
                <w:i/>
                <w:sz w:val="24"/>
              </w:rPr>
            </w:pPr>
            <w:r>
              <w:rPr>
                <w:sz w:val="24"/>
              </w:rPr>
              <w:t xml:space="preserve">С. Ли : </w:t>
            </w:r>
            <w:r>
              <w:rPr>
                <w:i/>
                <w:sz w:val="24"/>
              </w:rPr>
              <w:t>40 лаких</w:t>
            </w:r>
            <w:r>
              <w:rPr>
                <w:i/>
                <w:spacing w:val="1"/>
                <w:sz w:val="24"/>
              </w:rPr>
              <w:t xml:space="preserve"> </w:t>
            </w:r>
            <w:r>
              <w:rPr>
                <w:i/>
                <w:sz w:val="24"/>
              </w:rPr>
              <w:t>етида</w:t>
            </w:r>
          </w:p>
          <w:p w:rsidR="001F699A" w:rsidRDefault="00786E4B">
            <w:pPr>
              <w:pStyle w:val="TableParagraph"/>
              <w:numPr>
                <w:ilvl w:val="0"/>
                <w:numId w:val="358"/>
              </w:numPr>
              <w:tabs>
                <w:tab w:val="left" w:pos="519"/>
                <w:tab w:val="left" w:pos="520"/>
              </w:tabs>
              <w:spacing w:before="2" w:line="237" w:lineRule="auto"/>
              <w:ind w:right="308"/>
              <w:rPr>
                <w:i/>
                <w:sz w:val="24"/>
              </w:rPr>
            </w:pPr>
            <w:r>
              <w:rPr>
                <w:sz w:val="24"/>
              </w:rPr>
              <w:t xml:space="preserve">Ф. Антал : </w:t>
            </w:r>
            <w:r>
              <w:rPr>
                <w:i/>
                <w:sz w:val="24"/>
              </w:rPr>
              <w:t>Хрестоматија, III свеска</w:t>
            </w:r>
          </w:p>
          <w:p w:rsidR="001F699A" w:rsidRDefault="00786E4B">
            <w:pPr>
              <w:pStyle w:val="TableParagraph"/>
              <w:numPr>
                <w:ilvl w:val="0"/>
                <w:numId w:val="358"/>
              </w:numPr>
              <w:tabs>
                <w:tab w:val="left" w:pos="519"/>
                <w:tab w:val="left" w:pos="520"/>
              </w:tabs>
              <w:spacing w:line="294" w:lineRule="exact"/>
              <w:rPr>
                <w:i/>
                <w:sz w:val="24"/>
              </w:rPr>
            </w:pPr>
            <w:r>
              <w:rPr>
                <w:sz w:val="24"/>
              </w:rPr>
              <w:t xml:space="preserve">Ф. Доцауер : </w:t>
            </w:r>
            <w:r>
              <w:rPr>
                <w:i/>
                <w:sz w:val="24"/>
              </w:rPr>
              <w:t>113</w:t>
            </w:r>
            <w:r>
              <w:rPr>
                <w:i/>
                <w:spacing w:val="5"/>
                <w:sz w:val="24"/>
              </w:rPr>
              <w:t xml:space="preserve"> </w:t>
            </w:r>
            <w:r>
              <w:rPr>
                <w:i/>
                <w:sz w:val="24"/>
              </w:rPr>
              <w:t>етида</w:t>
            </w:r>
          </w:p>
          <w:p w:rsidR="001F699A" w:rsidRDefault="00786E4B">
            <w:pPr>
              <w:pStyle w:val="TableParagraph"/>
              <w:spacing w:before="1"/>
              <w:ind w:left="106"/>
              <w:rPr>
                <w:b/>
                <w:sz w:val="24"/>
              </w:rPr>
            </w:pPr>
            <w:r>
              <w:rPr>
                <w:b/>
                <w:sz w:val="24"/>
              </w:rPr>
              <w:t>Кончертина и концерти:</w:t>
            </w:r>
          </w:p>
        </w:tc>
      </w:tr>
      <w:tr w:rsidR="001F699A">
        <w:trPr>
          <w:trHeight w:val="789"/>
        </w:trPr>
        <w:tc>
          <w:tcPr>
            <w:tcW w:w="4212" w:type="dxa"/>
            <w:tcBorders>
              <w:top w:val="nil"/>
              <w:bottom w:val="nil"/>
            </w:tcBorders>
          </w:tcPr>
          <w:p w:rsidR="001F699A" w:rsidRDefault="001F699A">
            <w:pPr>
              <w:pStyle w:val="TableParagraph"/>
              <w:rPr>
                <w:sz w:val="24"/>
              </w:rPr>
            </w:pPr>
          </w:p>
        </w:tc>
        <w:tc>
          <w:tcPr>
            <w:tcW w:w="3040" w:type="dxa"/>
            <w:vMerge/>
            <w:tcBorders>
              <w:top w:val="nil"/>
            </w:tcBorders>
          </w:tcPr>
          <w:p w:rsidR="001F699A" w:rsidRDefault="001F699A">
            <w:pPr>
              <w:rPr>
                <w:sz w:val="2"/>
                <w:szCs w:val="2"/>
              </w:rPr>
            </w:pPr>
          </w:p>
        </w:tc>
        <w:tc>
          <w:tcPr>
            <w:tcW w:w="3852" w:type="dxa"/>
            <w:tcBorders>
              <w:top w:val="nil"/>
              <w:bottom w:val="nil"/>
            </w:tcBorders>
          </w:tcPr>
          <w:p w:rsidR="001F699A" w:rsidRDefault="00786E4B">
            <w:pPr>
              <w:pStyle w:val="TableParagraph"/>
              <w:numPr>
                <w:ilvl w:val="0"/>
                <w:numId w:val="357"/>
              </w:numPr>
              <w:tabs>
                <w:tab w:val="left" w:pos="519"/>
                <w:tab w:val="left" w:pos="520"/>
              </w:tabs>
              <w:spacing w:before="96"/>
              <w:rPr>
                <w:i/>
                <w:sz w:val="24"/>
              </w:rPr>
            </w:pPr>
            <w:r>
              <w:rPr>
                <w:spacing w:val="-3"/>
                <w:sz w:val="24"/>
              </w:rPr>
              <w:t xml:space="preserve">А. </w:t>
            </w:r>
            <w:r>
              <w:rPr>
                <w:sz w:val="24"/>
              </w:rPr>
              <w:t>Вивалди :</w:t>
            </w:r>
            <w:r>
              <w:rPr>
                <w:spacing w:val="13"/>
                <w:sz w:val="24"/>
              </w:rPr>
              <w:t xml:space="preserve"> </w:t>
            </w:r>
            <w:r>
              <w:rPr>
                <w:i/>
                <w:sz w:val="24"/>
              </w:rPr>
              <w:t>Це-дур</w:t>
            </w:r>
          </w:p>
          <w:p w:rsidR="001F699A" w:rsidRDefault="00786E4B">
            <w:pPr>
              <w:pStyle w:val="TableParagraph"/>
              <w:numPr>
                <w:ilvl w:val="0"/>
                <w:numId w:val="357"/>
              </w:numPr>
              <w:tabs>
                <w:tab w:val="left" w:pos="519"/>
                <w:tab w:val="left" w:pos="520"/>
              </w:tabs>
              <w:spacing w:before="3"/>
              <w:rPr>
                <w:i/>
                <w:sz w:val="24"/>
              </w:rPr>
            </w:pPr>
            <w:r>
              <w:rPr>
                <w:sz w:val="24"/>
              </w:rPr>
              <w:t xml:space="preserve">Бревал : </w:t>
            </w:r>
            <w:r>
              <w:rPr>
                <w:i/>
                <w:sz w:val="24"/>
              </w:rPr>
              <w:t>Це-дур,</w:t>
            </w:r>
            <w:r>
              <w:rPr>
                <w:i/>
                <w:spacing w:val="8"/>
                <w:sz w:val="24"/>
              </w:rPr>
              <w:t xml:space="preserve"> </w:t>
            </w:r>
            <w:r>
              <w:rPr>
                <w:i/>
                <w:sz w:val="24"/>
              </w:rPr>
              <w:t>Де-дур</w:t>
            </w:r>
          </w:p>
        </w:tc>
      </w:tr>
      <w:tr w:rsidR="001F699A">
        <w:trPr>
          <w:trHeight w:val="463"/>
        </w:trPr>
        <w:tc>
          <w:tcPr>
            <w:tcW w:w="4212" w:type="dxa"/>
            <w:tcBorders>
              <w:top w:val="nil"/>
              <w:bottom w:val="nil"/>
            </w:tcBorders>
          </w:tcPr>
          <w:p w:rsidR="001F699A" w:rsidRDefault="001F699A">
            <w:pPr>
              <w:pStyle w:val="TableParagraph"/>
              <w:rPr>
                <w:sz w:val="24"/>
              </w:rPr>
            </w:pPr>
          </w:p>
        </w:tc>
        <w:tc>
          <w:tcPr>
            <w:tcW w:w="3040" w:type="dxa"/>
            <w:vMerge/>
            <w:tcBorders>
              <w:top w:val="nil"/>
            </w:tcBorders>
          </w:tcPr>
          <w:p w:rsidR="001F699A" w:rsidRDefault="001F699A">
            <w:pPr>
              <w:rPr>
                <w:sz w:val="2"/>
                <w:szCs w:val="2"/>
              </w:rPr>
            </w:pPr>
          </w:p>
        </w:tc>
        <w:tc>
          <w:tcPr>
            <w:tcW w:w="3852" w:type="dxa"/>
            <w:tcBorders>
              <w:top w:val="nil"/>
              <w:bottom w:val="nil"/>
            </w:tcBorders>
          </w:tcPr>
          <w:p w:rsidR="001F699A" w:rsidRDefault="00786E4B">
            <w:pPr>
              <w:pStyle w:val="TableParagraph"/>
              <w:spacing w:before="91"/>
              <w:ind w:left="106"/>
              <w:rPr>
                <w:b/>
                <w:sz w:val="24"/>
              </w:rPr>
            </w:pPr>
            <w:r>
              <w:rPr>
                <w:b/>
                <w:sz w:val="24"/>
              </w:rPr>
              <w:t>Сонате:</w:t>
            </w:r>
          </w:p>
        </w:tc>
      </w:tr>
      <w:tr w:rsidR="001F699A">
        <w:trPr>
          <w:trHeight w:val="1796"/>
        </w:trPr>
        <w:tc>
          <w:tcPr>
            <w:tcW w:w="4212" w:type="dxa"/>
            <w:tcBorders>
              <w:top w:val="nil"/>
            </w:tcBorders>
          </w:tcPr>
          <w:p w:rsidR="001F699A" w:rsidRDefault="001F699A">
            <w:pPr>
              <w:pStyle w:val="TableParagraph"/>
              <w:rPr>
                <w:sz w:val="24"/>
              </w:rPr>
            </w:pPr>
          </w:p>
        </w:tc>
        <w:tc>
          <w:tcPr>
            <w:tcW w:w="3040" w:type="dxa"/>
            <w:vMerge/>
            <w:tcBorders>
              <w:top w:val="nil"/>
            </w:tcBorders>
          </w:tcPr>
          <w:p w:rsidR="001F699A" w:rsidRDefault="001F699A">
            <w:pPr>
              <w:rPr>
                <w:sz w:val="2"/>
                <w:szCs w:val="2"/>
              </w:rPr>
            </w:pPr>
          </w:p>
        </w:tc>
        <w:tc>
          <w:tcPr>
            <w:tcW w:w="3852" w:type="dxa"/>
            <w:tcBorders>
              <w:top w:val="nil"/>
            </w:tcBorders>
          </w:tcPr>
          <w:p w:rsidR="001F699A" w:rsidRDefault="00786E4B">
            <w:pPr>
              <w:pStyle w:val="TableParagraph"/>
              <w:numPr>
                <w:ilvl w:val="0"/>
                <w:numId w:val="356"/>
              </w:numPr>
              <w:tabs>
                <w:tab w:val="left" w:pos="519"/>
                <w:tab w:val="left" w:pos="520"/>
              </w:tabs>
              <w:spacing w:before="95"/>
              <w:rPr>
                <w:i/>
                <w:sz w:val="24"/>
              </w:rPr>
            </w:pPr>
            <w:r>
              <w:rPr>
                <w:sz w:val="24"/>
              </w:rPr>
              <w:t xml:space="preserve">Ромберг: </w:t>
            </w:r>
            <w:r>
              <w:rPr>
                <w:i/>
                <w:sz w:val="24"/>
              </w:rPr>
              <w:t>е-мол,</w:t>
            </w:r>
            <w:r>
              <w:rPr>
                <w:i/>
                <w:spacing w:val="1"/>
                <w:sz w:val="24"/>
              </w:rPr>
              <w:t xml:space="preserve"> </w:t>
            </w:r>
            <w:r>
              <w:rPr>
                <w:i/>
                <w:sz w:val="24"/>
              </w:rPr>
              <w:t>Еф-дур</w:t>
            </w:r>
          </w:p>
          <w:p w:rsidR="001F699A" w:rsidRDefault="00786E4B">
            <w:pPr>
              <w:pStyle w:val="TableParagraph"/>
              <w:numPr>
                <w:ilvl w:val="0"/>
                <w:numId w:val="356"/>
              </w:numPr>
              <w:tabs>
                <w:tab w:val="left" w:pos="519"/>
                <w:tab w:val="left" w:pos="520"/>
              </w:tabs>
              <w:spacing w:before="4" w:line="292" w:lineRule="exact"/>
              <w:rPr>
                <w:i/>
                <w:sz w:val="24"/>
              </w:rPr>
            </w:pPr>
            <w:r>
              <w:rPr>
                <w:sz w:val="24"/>
              </w:rPr>
              <w:t>Хук:</w:t>
            </w:r>
            <w:r>
              <w:rPr>
                <w:spacing w:val="2"/>
                <w:sz w:val="24"/>
              </w:rPr>
              <w:t xml:space="preserve"> </w:t>
            </w:r>
            <w:r>
              <w:rPr>
                <w:i/>
                <w:sz w:val="24"/>
              </w:rPr>
              <w:t>Ге-дур</w:t>
            </w:r>
          </w:p>
          <w:p w:rsidR="001F699A" w:rsidRDefault="00786E4B">
            <w:pPr>
              <w:pStyle w:val="TableParagraph"/>
              <w:ind w:left="106" w:right="841"/>
              <w:rPr>
                <w:sz w:val="24"/>
              </w:rPr>
            </w:pPr>
            <w:r>
              <w:rPr>
                <w:sz w:val="24"/>
              </w:rPr>
              <w:t>Друга литаратура по избору наставника, а у складу са захтевима програма и</w:t>
            </w:r>
          </w:p>
          <w:p w:rsidR="001F699A" w:rsidRDefault="00786E4B">
            <w:pPr>
              <w:pStyle w:val="TableParagraph"/>
              <w:spacing w:line="264" w:lineRule="exact"/>
              <w:ind w:left="106"/>
              <w:rPr>
                <w:sz w:val="24"/>
              </w:rPr>
            </w:pPr>
            <w:r>
              <w:rPr>
                <w:sz w:val="24"/>
              </w:rPr>
              <w:t>могућностима ученика.</w:t>
            </w:r>
          </w:p>
        </w:tc>
      </w:tr>
      <w:tr w:rsidR="001F699A">
        <w:trPr>
          <w:trHeight w:val="1450"/>
        </w:trPr>
        <w:tc>
          <w:tcPr>
            <w:tcW w:w="11104" w:type="dxa"/>
            <w:gridSpan w:val="3"/>
          </w:tcPr>
          <w:p w:rsidR="001F699A" w:rsidRDefault="00786E4B">
            <w:pPr>
              <w:pStyle w:val="TableParagraph"/>
              <w:spacing w:line="268" w:lineRule="exact"/>
              <w:ind w:left="113"/>
              <w:rPr>
                <w:sz w:val="24"/>
              </w:rPr>
            </w:pPr>
            <w:r>
              <w:rPr>
                <w:sz w:val="24"/>
              </w:rPr>
              <w:t>Обавезни минимум програма</w:t>
            </w:r>
          </w:p>
          <w:p w:rsidR="001F699A" w:rsidRDefault="00786E4B">
            <w:pPr>
              <w:pStyle w:val="TableParagraph"/>
              <w:numPr>
                <w:ilvl w:val="0"/>
                <w:numId w:val="355"/>
              </w:numPr>
              <w:tabs>
                <w:tab w:val="left" w:pos="833"/>
                <w:tab w:val="left" w:pos="834"/>
              </w:tabs>
              <w:spacing w:before="5" w:line="293" w:lineRule="exact"/>
              <w:rPr>
                <w:sz w:val="24"/>
              </w:rPr>
            </w:pPr>
            <w:r>
              <w:rPr>
                <w:sz w:val="24"/>
              </w:rPr>
              <w:t>4</w:t>
            </w:r>
            <w:r>
              <w:rPr>
                <w:spacing w:val="2"/>
                <w:sz w:val="24"/>
              </w:rPr>
              <w:t xml:space="preserve"> </w:t>
            </w:r>
            <w:r>
              <w:rPr>
                <w:sz w:val="24"/>
              </w:rPr>
              <w:t>лествице</w:t>
            </w:r>
          </w:p>
          <w:p w:rsidR="001F699A" w:rsidRDefault="00786E4B">
            <w:pPr>
              <w:pStyle w:val="TableParagraph"/>
              <w:numPr>
                <w:ilvl w:val="0"/>
                <w:numId w:val="355"/>
              </w:numPr>
              <w:tabs>
                <w:tab w:val="left" w:pos="833"/>
                <w:tab w:val="left" w:pos="834"/>
              </w:tabs>
              <w:spacing w:line="293" w:lineRule="exact"/>
              <w:rPr>
                <w:sz w:val="24"/>
              </w:rPr>
            </w:pPr>
            <w:r>
              <w:rPr>
                <w:sz w:val="24"/>
              </w:rPr>
              <w:t>8 етида различитог</w:t>
            </w:r>
            <w:r>
              <w:rPr>
                <w:spacing w:val="6"/>
                <w:sz w:val="24"/>
              </w:rPr>
              <w:t xml:space="preserve"> </w:t>
            </w:r>
            <w:r>
              <w:rPr>
                <w:sz w:val="24"/>
              </w:rPr>
              <w:t>карактера</w:t>
            </w:r>
          </w:p>
          <w:p w:rsidR="001F699A" w:rsidRDefault="00786E4B">
            <w:pPr>
              <w:pStyle w:val="TableParagraph"/>
              <w:numPr>
                <w:ilvl w:val="0"/>
                <w:numId w:val="355"/>
              </w:numPr>
              <w:tabs>
                <w:tab w:val="left" w:pos="833"/>
                <w:tab w:val="left" w:pos="834"/>
              </w:tabs>
              <w:spacing w:line="293" w:lineRule="exact"/>
              <w:rPr>
                <w:sz w:val="24"/>
              </w:rPr>
            </w:pPr>
            <w:r>
              <w:rPr>
                <w:sz w:val="24"/>
              </w:rPr>
              <w:t xml:space="preserve">3 комада </w:t>
            </w:r>
            <w:r>
              <w:rPr>
                <w:spacing w:val="-5"/>
                <w:sz w:val="24"/>
              </w:rPr>
              <w:t xml:space="preserve">уз </w:t>
            </w:r>
            <w:r>
              <w:rPr>
                <w:sz w:val="24"/>
              </w:rPr>
              <w:t>пратњу</w:t>
            </w:r>
            <w:r>
              <w:rPr>
                <w:spacing w:val="7"/>
                <w:sz w:val="24"/>
              </w:rPr>
              <w:t xml:space="preserve"> </w:t>
            </w:r>
            <w:r>
              <w:rPr>
                <w:sz w:val="24"/>
              </w:rPr>
              <w:t>клавира</w:t>
            </w:r>
          </w:p>
          <w:p w:rsidR="001F699A" w:rsidRDefault="00786E4B">
            <w:pPr>
              <w:pStyle w:val="TableParagraph"/>
              <w:numPr>
                <w:ilvl w:val="0"/>
                <w:numId w:val="355"/>
              </w:numPr>
              <w:tabs>
                <w:tab w:val="left" w:pos="833"/>
                <w:tab w:val="left" w:pos="834"/>
              </w:tabs>
              <w:spacing w:line="278" w:lineRule="exact"/>
              <w:rPr>
                <w:sz w:val="24"/>
              </w:rPr>
            </w:pPr>
            <w:r>
              <w:rPr>
                <w:sz w:val="24"/>
              </w:rPr>
              <w:t>кончертино или концерт, соната или сонатина,</w:t>
            </w:r>
            <w:r>
              <w:rPr>
                <w:spacing w:val="-4"/>
                <w:sz w:val="24"/>
              </w:rPr>
              <w:t xml:space="preserve"> </w:t>
            </w:r>
            <w:r>
              <w:rPr>
                <w:sz w:val="24"/>
              </w:rPr>
              <w:t>варијације</w:t>
            </w:r>
          </w:p>
        </w:tc>
      </w:tr>
      <w:tr w:rsidR="001F699A">
        <w:trPr>
          <w:trHeight w:val="552"/>
        </w:trPr>
        <w:tc>
          <w:tcPr>
            <w:tcW w:w="11104" w:type="dxa"/>
            <w:gridSpan w:val="3"/>
          </w:tcPr>
          <w:p w:rsidR="001F699A" w:rsidRDefault="00786E4B">
            <w:pPr>
              <w:pStyle w:val="TableParagraph"/>
              <w:spacing w:line="268" w:lineRule="exact"/>
              <w:ind w:left="113"/>
              <w:rPr>
                <w:sz w:val="24"/>
              </w:rPr>
            </w:pPr>
            <w:r>
              <w:rPr>
                <w:sz w:val="24"/>
              </w:rPr>
              <w:t>Јавни наступи</w:t>
            </w:r>
          </w:p>
          <w:p w:rsidR="001F699A" w:rsidRDefault="00786E4B">
            <w:pPr>
              <w:pStyle w:val="TableParagraph"/>
              <w:spacing w:before="2" w:line="262" w:lineRule="exact"/>
              <w:ind w:left="113"/>
              <w:rPr>
                <w:sz w:val="24"/>
              </w:rPr>
            </w:pPr>
            <w:r>
              <w:rPr>
                <w:sz w:val="24"/>
              </w:rPr>
              <w:t>Обавезна су два јавна наступа у току године</w:t>
            </w:r>
          </w:p>
        </w:tc>
      </w:tr>
      <w:tr w:rsidR="001F699A">
        <w:trPr>
          <w:trHeight w:val="1108"/>
        </w:trPr>
        <w:tc>
          <w:tcPr>
            <w:tcW w:w="11104" w:type="dxa"/>
            <w:gridSpan w:val="3"/>
          </w:tcPr>
          <w:p w:rsidR="001F699A" w:rsidRDefault="00786E4B">
            <w:pPr>
              <w:pStyle w:val="TableParagraph"/>
              <w:spacing w:line="271" w:lineRule="exact"/>
              <w:ind w:left="113"/>
              <w:rPr>
                <w:sz w:val="24"/>
              </w:rPr>
            </w:pPr>
            <w:r>
              <w:rPr>
                <w:sz w:val="24"/>
              </w:rPr>
              <w:t>Испитни програм</w:t>
            </w:r>
          </w:p>
          <w:p w:rsidR="001F699A" w:rsidRDefault="00786E4B">
            <w:pPr>
              <w:pStyle w:val="TableParagraph"/>
              <w:spacing w:line="242" w:lineRule="auto"/>
              <w:ind w:left="113" w:right="5467"/>
              <w:rPr>
                <w:sz w:val="24"/>
              </w:rPr>
            </w:pPr>
            <w:r>
              <w:rPr>
                <w:sz w:val="24"/>
              </w:rPr>
              <w:t>Скала са трозвуком и потезима (најмање 3 потеза) Две етиде различитог карактера</w:t>
            </w:r>
          </w:p>
          <w:p w:rsidR="001F699A" w:rsidRDefault="00786E4B">
            <w:pPr>
              <w:pStyle w:val="TableParagraph"/>
              <w:spacing w:line="261" w:lineRule="exact"/>
              <w:ind w:left="113"/>
              <w:rPr>
                <w:sz w:val="24"/>
              </w:rPr>
            </w:pPr>
            <w:r>
              <w:rPr>
                <w:sz w:val="24"/>
              </w:rPr>
              <w:t>Комад са клавиром, I или II и III став кончертина, концерта, сонате, сонатине, варијација</w:t>
            </w:r>
          </w:p>
        </w:tc>
      </w:tr>
    </w:tbl>
    <w:p w:rsidR="001F699A" w:rsidRDefault="00786E4B">
      <w:pPr>
        <w:pStyle w:val="BodyText"/>
        <w:spacing w:line="268" w:lineRule="exact"/>
        <w:ind w:left="302"/>
      </w:pPr>
      <w:r>
        <w:t>Кључни појмови садржаја: тон, интонација, вибрато, слушање музике, музичка фраза, музички бонтон.</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tabs>
          <w:tab w:val="left" w:pos="3038"/>
        </w:tabs>
        <w:spacing w:before="95"/>
        <w:ind w:left="302"/>
        <w:rPr>
          <w:b/>
          <w:sz w:val="24"/>
        </w:rPr>
      </w:pPr>
      <w:r>
        <w:rPr>
          <w:sz w:val="24"/>
        </w:rPr>
        <w:t>Назив</w:t>
      </w:r>
      <w:r>
        <w:rPr>
          <w:spacing w:val="1"/>
          <w:sz w:val="24"/>
        </w:rPr>
        <w:t xml:space="preserve"> </w:t>
      </w:r>
      <w:r>
        <w:rPr>
          <w:sz w:val="24"/>
        </w:rPr>
        <w:t>предмета</w:t>
      </w:r>
      <w:r>
        <w:rPr>
          <w:sz w:val="24"/>
        </w:rPr>
        <w:tab/>
      </w:r>
      <w:r>
        <w:rPr>
          <w:b/>
          <w:sz w:val="24"/>
        </w:rPr>
        <w:t>ВИОЛОНЧЕЛО</w:t>
      </w:r>
    </w:p>
    <w:p w:rsidR="001F699A" w:rsidRDefault="00786E4B">
      <w:pPr>
        <w:pStyle w:val="BodyText"/>
        <w:tabs>
          <w:tab w:val="left" w:pos="3058"/>
        </w:tabs>
        <w:spacing w:before="195"/>
        <w:ind w:left="3058" w:right="375" w:hanging="2757"/>
        <w:jc w:val="both"/>
      </w:pPr>
      <w:r>
        <w:t>Циљ</w:t>
      </w:r>
      <w:r>
        <w:tab/>
      </w:r>
      <w:r>
        <w:rPr>
          <w:b/>
        </w:rPr>
        <w:t xml:space="preserve">Циљ </w:t>
      </w:r>
      <w:r>
        <w:t xml:space="preserve">учења предмета Виолончело </w:t>
      </w:r>
      <w:r>
        <w:rPr>
          <w:spacing w:val="-5"/>
        </w:rPr>
        <w:t xml:space="preserve">је </w:t>
      </w:r>
      <w: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1"/>
        </w:rPr>
        <w:t xml:space="preserve"> </w:t>
      </w:r>
      <w:r>
        <w:t>школовања.</w:t>
      </w:r>
    </w:p>
    <w:p w:rsidR="001F699A" w:rsidRDefault="00786E4B">
      <w:pPr>
        <w:tabs>
          <w:tab w:val="left" w:pos="3058"/>
        </w:tabs>
        <w:spacing w:before="204"/>
        <w:ind w:left="302"/>
        <w:rPr>
          <w:b/>
          <w:sz w:val="24"/>
        </w:rPr>
      </w:pPr>
      <w:r>
        <w:rPr>
          <w:sz w:val="24"/>
        </w:rPr>
        <w:t>Разред</w:t>
      </w:r>
      <w:r>
        <w:rPr>
          <w:sz w:val="24"/>
        </w:rPr>
        <w:tab/>
      </w:r>
      <w:r>
        <w:rPr>
          <w:b/>
          <w:sz w:val="24"/>
        </w:rPr>
        <w:t>Четврти</w:t>
      </w:r>
    </w:p>
    <w:p w:rsidR="001F699A" w:rsidRDefault="00786E4B">
      <w:pPr>
        <w:tabs>
          <w:tab w:val="left" w:pos="3058"/>
        </w:tabs>
        <w:spacing w:before="205"/>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29"/>
        </w:trPr>
        <w:tc>
          <w:tcPr>
            <w:tcW w:w="4082" w:type="dxa"/>
          </w:tcPr>
          <w:p w:rsidR="001F699A" w:rsidRDefault="00786E4B">
            <w:pPr>
              <w:pStyle w:val="TableParagraph"/>
              <w:spacing w:line="273" w:lineRule="exact"/>
              <w:ind w:left="355" w:right="352"/>
              <w:jc w:val="center"/>
              <w:rPr>
                <w:b/>
                <w:sz w:val="24"/>
              </w:rPr>
            </w:pPr>
            <w:r>
              <w:rPr>
                <w:b/>
                <w:sz w:val="24"/>
              </w:rPr>
              <w:t>ИСХОДИ</w:t>
            </w:r>
          </w:p>
          <w:p w:rsidR="001F699A" w:rsidRDefault="00786E4B">
            <w:pPr>
              <w:pStyle w:val="TableParagraph"/>
              <w:spacing w:before="194"/>
              <w:ind w:left="355" w:right="352"/>
              <w:jc w:val="center"/>
              <w:rPr>
                <w:sz w:val="24"/>
              </w:rPr>
            </w:pPr>
            <w:r>
              <w:rPr>
                <w:sz w:val="24"/>
              </w:rPr>
              <w:t>По завршеној области ученик ће бити у стању да:</w:t>
            </w:r>
          </w:p>
        </w:tc>
        <w:tc>
          <w:tcPr>
            <w:tcW w:w="2944" w:type="dxa"/>
          </w:tcPr>
          <w:p w:rsidR="001F699A" w:rsidRDefault="001F699A">
            <w:pPr>
              <w:pStyle w:val="TableParagraph"/>
              <w:spacing w:before="3"/>
              <w:rPr>
                <w:b/>
                <w:sz w:val="32"/>
              </w:rPr>
            </w:pPr>
          </w:p>
          <w:p w:rsidR="001F699A" w:rsidRDefault="00786E4B">
            <w:pPr>
              <w:pStyle w:val="TableParagraph"/>
              <w:ind w:left="957"/>
              <w:rPr>
                <w:b/>
                <w:sz w:val="24"/>
              </w:rPr>
            </w:pPr>
            <w:r>
              <w:rPr>
                <w:b/>
                <w:sz w:val="24"/>
              </w:rPr>
              <w:t>ОБЛАСТ</w:t>
            </w:r>
          </w:p>
        </w:tc>
        <w:tc>
          <w:tcPr>
            <w:tcW w:w="3732" w:type="dxa"/>
          </w:tcPr>
          <w:p w:rsidR="001F699A" w:rsidRDefault="001F699A">
            <w:pPr>
              <w:pStyle w:val="TableParagraph"/>
              <w:spacing w:before="3"/>
              <w:rPr>
                <w:b/>
                <w:sz w:val="32"/>
              </w:rPr>
            </w:pPr>
          </w:p>
          <w:p w:rsidR="001F699A" w:rsidRDefault="00786E4B">
            <w:pPr>
              <w:pStyle w:val="TableParagraph"/>
              <w:ind w:left="1172"/>
              <w:rPr>
                <w:b/>
                <w:sz w:val="24"/>
              </w:rPr>
            </w:pPr>
            <w:r>
              <w:rPr>
                <w:b/>
                <w:sz w:val="24"/>
              </w:rPr>
              <w:t>САДРЖАЈИ</w:t>
            </w:r>
          </w:p>
        </w:tc>
      </w:tr>
      <w:tr w:rsidR="001F699A">
        <w:trPr>
          <w:trHeight w:val="8358"/>
        </w:trPr>
        <w:tc>
          <w:tcPr>
            <w:tcW w:w="4082" w:type="dxa"/>
          </w:tcPr>
          <w:p w:rsidR="001F699A" w:rsidRDefault="001F699A">
            <w:pPr>
              <w:pStyle w:val="TableParagraph"/>
              <w:rPr>
                <w:b/>
                <w:sz w:val="26"/>
              </w:rPr>
            </w:pPr>
          </w:p>
          <w:p w:rsidR="001F699A" w:rsidRDefault="00786E4B">
            <w:pPr>
              <w:pStyle w:val="TableParagraph"/>
              <w:numPr>
                <w:ilvl w:val="0"/>
                <w:numId w:val="354"/>
              </w:numPr>
              <w:tabs>
                <w:tab w:val="left" w:pos="861"/>
                <w:tab w:val="left" w:pos="862"/>
              </w:tabs>
              <w:spacing w:before="172" w:line="237" w:lineRule="auto"/>
              <w:ind w:right="167"/>
              <w:rPr>
                <w:sz w:val="24"/>
              </w:rPr>
            </w:pPr>
            <w:r>
              <w:rPr>
                <w:sz w:val="24"/>
              </w:rPr>
              <w:t>следи правила у примени процедура у стицању</w:t>
            </w:r>
            <w:r>
              <w:rPr>
                <w:spacing w:val="-15"/>
                <w:sz w:val="24"/>
              </w:rPr>
              <w:t xml:space="preserve"> </w:t>
            </w:r>
            <w:r>
              <w:rPr>
                <w:sz w:val="24"/>
              </w:rPr>
              <w:t>технике леве и десне</w:t>
            </w:r>
            <w:r>
              <w:rPr>
                <w:spacing w:val="3"/>
                <w:sz w:val="24"/>
              </w:rPr>
              <w:t xml:space="preserve"> </w:t>
            </w:r>
            <w:r>
              <w:rPr>
                <w:sz w:val="24"/>
              </w:rPr>
              <w:t>руке;</w:t>
            </w:r>
          </w:p>
          <w:p w:rsidR="001F699A" w:rsidRDefault="00786E4B">
            <w:pPr>
              <w:pStyle w:val="TableParagraph"/>
              <w:numPr>
                <w:ilvl w:val="0"/>
                <w:numId w:val="354"/>
              </w:numPr>
              <w:tabs>
                <w:tab w:val="left" w:pos="861"/>
                <w:tab w:val="left" w:pos="862"/>
              </w:tabs>
              <w:spacing w:before="8" w:line="237" w:lineRule="auto"/>
              <w:ind w:right="409"/>
              <w:rPr>
                <w:sz w:val="24"/>
              </w:rPr>
            </w:pPr>
            <w:r>
              <w:rPr>
                <w:sz w:val="24"/>
              </w:rPr>
              <w:t>контролише интонацију и квалитет тона при промени позиција и коригује се;</w:t>
            </w:r>
          </w:p>
          <w:p w:rsidR="001F699A" w:rsidRDefault="00786E4B">
            <w:pPr>
              <w:pStyle w:val="TableParagraph"/>
              <w:numPr>
                <w:ilvl w:val="0"/>
                <w:numId w:val="354"/>
              </w:numPr>
              <w:tabs>
                <w:tab w:val="left" w:pos="861"/>
                <w:tab w:val="left" w:pos="862"/>
              </w:tabs>
              <w:spacing w:before="7" w:line="237" w:lineRule="auto"/>
              <w:ind w:right="488"/>
              <w:rPr>
                <w:sz w:val="24"/>
              </w:rPr>
            </w:pPr>
            <w:r>
              <w:rPr>
                <w:sz w:val="24"/>
              </w:rPr>
              <w:t xml:space="preserve">штимује се </w:t>
            </w:r>
            <w:r>
              <w:rPr>
                <w:spacing w:val="-5"/>
                <w:sz w:val="24"/>
              </w:rPr>
              <w:t xml:space="preserve">уз </w:t>
            </w:r>
            <w:r>
              <w:rPr>
                <w:sz w:val="24"/>
              </w:rPr>
              <w:t>мању помоћ наставника;</w:t>
            </w:r>
          </w:p>
          <w:p w:rsidR="001F699A" w:rsidRDefault="00786E4B">
            <w:pPr>
              <w:pStyle w:val="TableParagraph"/>
              <w:numPr>
                <w:ilvl w:val="0"/>
                <w:numId w:val="354"/>
              </w:numPr>
              <w:tabs>
                <w:tab w:val="left" w:pos="861"/>
                <w:tab w:val="left" w:pos="862"/>
              </w:tabs>
              <w:spacing w:before="5"/>
              <w:ind w:right="153"/>
              <w:rPr>
                <w:sz w:val="24"/>
              </w:rPr>
            </w:pPr>
            <w:r>
              <w:rPr>
                <w:sz w:val="24"/>
              </w:rPr>
              <w:t>повеже стечено знање из основа музичке писмености са техничким процедурама</w:t>
            </w:r>
            <w:r>
              <w:rPr>
                <w:spacing w:val="-14"/>
                <w:sz w:val="24"/>
              </w:rPr>
              <w:t xml:space="preserve"> </w:t>
            </w:r>
            <w:r>
              <w:rPr>
                <w:sz w:val="24"/>
              </w:rPr>
              <w:t>на инструменту;</w:t>
            </w:r>
          </w:p>
          <w:p w:rsidR="001F699A" w:rsidRDefault="00786E4B">
            <w:pPr>
              <w:pStyle w:val="TableParagraph"/>
              <w:numPr>
                <w:ilvl w:val="0"/>
                <w:numId w:val="354"/>
              </w:numPr>
              <w:tabs>
                <w:tab w:val="left" w:pos="862"/>
              </w:tabs>
              <w:ind w:right="560"/>
              <w:jc w:val="both"/>
              <w:rPr>
                <w:sz w:val="24"/>
              </w:rPr>
            </w:pPr>
            <w:r>
              <w:rPr>
                <w:sz w:val="24"/>
              </w:rPr>
              <w:t>користи знања из области теорије музике и</w:t>
            </w:r>
            <w:r>
              <w:rPr>
                <w:spacing w:val="-17"/>
                <w:sz w:val="24"/>
              </w:rPr>
              <w:t xml:space="preserve"> </w:t>
            </w:r>
            <w:r>
              <w:rPr>
                <w:sz w:val="24"/>
              </w:rPr>
              <w:t>историје приликом</w:t>
            </w:r>
            <w:r>
              <w:rPr>
                <w:spacing w:val="-12"/>
                <w:sz w:val="24"/>
              </w:rPr>
              <w:t xml:space="preserve"> </w:t>
            </w:r>
            <w:r>
              <w:rPr>
                <w:sz w:val="24"/>
              </w:rPr>
              <w:t>интерпретације музичког</w:t>
            </w:r>
            <w:r>
              <w:rPr>
                <w:spacing w:val="3"/>
                <w:sz w:val="24"/>
              </w:rPr>
              <w:t xml:space="preserve"> </w:t>
            </w:r>
            <w:r>
              <w:rPr>
                <w:sz w:val="24"/>
              </w:rPr>
              <w:t>дела;</w:t>
            </w:r>
          </w:p>
          <w:p w:rsidR="001F699A" w:rsidRDefault="00786E4B">
            <w:pPr>
              <w:pStyle w:val="TableParagraph"/>
              <w:numPr>
                <w:ilvl w:val="0"/>
                <w:numId w:val="354"/>
              </w:numPr>
              <w:tabs>
                <w:tab w:val="left" w:pos="861"/>
                <w:tab w:val="left" w:pos="862"/>
              </w:tabs>
              <w:spacing w:before="1" w:line="237" w:lineRule="auto"/>
              <w:ind w:right="409"/>
              <w:rPr>
                <w:sz w:val="24"/>
              </w:rPr>
            </w:pPr>
            <w:r>
              <w:rPr>
                <w:sz w:val="24"/>
              </w:rPr>
              <w:t>користи одговарајућа изражајна средства да би исказао различите</w:t>
            </w:r>
            <w:r>
              <w:rPr>
                <w:spacing w:val="-11"/>
                <w:sz w:val="24"/>
              </w:rPr>
              <w:t xml:space="preserve"> </w:t>
            </w:r>
            <w:r>
              <w:rPr>
                <w:sz w:val="24"/>
              </w:rPr>
              <w:t>емоције;</w:t>
            </w:r>
          </w:p>
          <w:p w:rsidR="001F699A" w:rsidRDefault="00786E4B">
            <w:pPr>
              <w:pStyle w:val="TableParagraph"/>
              <w:numPr>
                <w:ilvl w:val="0"/>
                <w:numId w:val="354"/>
              </w:numPr>
              <w:tabs>
                <w:tab w:val="left" w:pos="861"/>
                <w:tab w:val="left" w:pos="862"/>
              </w:tabs>
              <w:spacing w:before="7" w:line="237" w:lineRule="auto"/>
              <w:ind w:right="518"/>
              <w:rPr>
                <w:sz w:val="24"/>
              </w:rPr>
            </w:pPr>
            <w:r>
              <w:rPr>
                <w:sz w:val="24"/>
              </w:rPr>
              <w:t xml:space="preserve">свира задате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354"/>
              </w:numPr>
              <w:tabs>
                <w:tab w:val="left" w:pos="861"/>
                <w:tab w:val="left" w:pos="862"/>
              </w:tabs>
              <w:spacing w:before="8" w:line="237" w:lineRule="auto"/>
              <w:ind w:right="213"/>
              <w:rPr>
                <w:sz w:val="24"/>
              </w:rPr>
            </w:pPr>
            <w:r>
              <w:rPr>
                <w:sz w:val="24"/>
              </w:rPr>
              <w:t>учествује на јавним наступима у школи и ван</w:t>
            </w:r>
            <w:r>
              <w:rPr>
                <w:spacing w:val="-3"/>
                <w:sz w:val="24"/>
              </w:rPr>
              <w:t xml:space="preserve"> </w:t>
            </w:r>
            <w:r>
              <w:rPr>
                <w:sz w:val="24"/>
              </w:rPr>
              <w:t>ње;</w:t>
            </w:r>
          </w:p>
          <w:p w:rsidR="001F699A" w:rsidRDefault="00786E4B">
            <w:pPr>
              <w:pStyle w:val="TableParagraph"/>
              <w:numPr>
                <w:ilvl w:val="0"/>
                <w:numId w:val="354"/>
              </w:numPr>
              <w:tabs>
                <w:tab w:val="left" w:pos="861"/>
                <w:tab w:val="left" w:pos="862"/>
              </w:tabs>
              <w:ind w:right="744"/>
              <w:rPr>
                <w:sz w:val="24"/>
              </w:rPr>
            </w:pPr>
            <w:r>
              <w:rPr>
                <w:sz w:val="24"/>
              </w:rPr>
              <w:t>пренесе на публику сопствени емоционални доживљај</w:t>
            </w:r>
            <w:r>
              <w:rPr>
                <w:spacing w:val="-7"/>
                <w:sz w:val="24"/>
              </w:rPr>
              <w:t xml:space="preserve"> </w:t>
            </w:r>
            <w:r>
              <w:rPr>
                <w:sz w:val="24"/>
              </w:rPr>
              <w:t>кроз</w:t>
            </w:r>
          </w:p>
          <w:p w:rsidR="001F699A" w:rsidRDefault="00786E4B">
            <w:pPr>
              <w:pStyle w:val="TableParagraph"/>
              <w:spacing w:line="264" w:lineRule="exact"/>
              <w:ind w:left="861"/>
              <w:rPr>
                <w:sz w:val="24"/>
              </w:rPr>
            </w:pPr>
            <w:r>
              <w:rPr>
                <w:sz w:val="24"/>
              </w:rPr>
              <w:t>интерпретацију музичког</w:t>
            </w:r>
          </w:p>
        </w:tc>
        <w:tc>
          <w:tcPr>
            <w:tcW w:w="29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5"/>
              <w:rPr>
                <w:b/>
                <w:sz w:val="27"/>
              </w:rPr>
            </w:pPr>
          </w:p>
          <w:p w:rsidR="001F699A" w:rsidRDefault="00786E4B">
            <w:pPr>
              <w:pStyle w:val="TableParagraph"/>
              <w:spacing w:line="412" w:lineRule="auto"/>
              <w:ind w:left="981" w:right="792" w:hanging="164"/>
              <w:rPr>
                <w:sz w:val="24"/>
              </w:rPr>
            </w:pPr>
            <w:r>
              <w:rPr>
                <w:sz w:val="24"/>
              </w:rPr>
              <w:t>ИЗВОЂЕЊЕ МУЗИКЕ</w:t>
            </w:r>
          </w:p>
        </w:tc>
        <w:tc>
          <w:tcPr>
            <w:tcW w:w="3732" w:type="dxa"/>
          </w:tcPr>
          <w:p w:rsidR="001F699A" w:rsidRDefault="001F699A">
            <w:pPr>
              <w:pStyle w:val="TableParagraph"/>
              <w:rPr>
                <w:b/>
                <w:sz w:val="26"/>
              </w:rPr>
            </w:pPr>
          </w:p>
          <w:p w:rsidR="001F699A" w:rsidRDefault="00786E4B">
            <w:pPr>
              <w:pStyle w:val="TableParagraph"/>
              <w:spacing w:before="168"/>
              <w:ind w:left="106"/>
              <w:rPr>
                <w:sz w:val="24"/>
              </w:rPr>
            </w:pPr>
            <w:r>
              <w:rPr>
                <w:sz w:val="24"/>
              </w:rPr>
              <w:t>Штимовање.</w:t>
            </w:r>
          </w:p>
          <w:p w:rsidR="001F699A" w:rsidRDefault="00786E4B">
            <w:pPr>
              <w:pStyle w:val="TableParagraph"/>
              <w:spacing w:before="55" w:line="242" w:lineRule="auto"/>
              <w:ind w:left="106" w:right="151"/>
              <w:rPr>
                <w:sz w:val="24"/>
              </w:rPr>
            </w:pPr>
            <w:r>
              <w:rPr>
                <w:sz w:val="24"/>
              </w:rPr>
              <w:t xml:space="preserve">Метричко и ритмичко свирање </w:t>
            </w:r>
            <w:r>
              <w:rPr>
                <w:spacing w:val="-5"/>
                <w:sz w:val="24"/>
              </w:rPr>
              <w:t xml:space="preserve">уз </w:t>
            </w:r>
            <w:r>
              <w:rPr>
                <w:sz w:val="24"/>
              </w:rPr>
              <w:t>метроном.</w:t>
            </w:r>
          </w:p>
          <w:p w:rsidR="001F699A" w:rsidRDefault="00786E4B">
            <w:pPr>
              <w:pStyle w:val="TableParagraph"/>
              <w:spacing w:before="53"/>
              <w:ind w:left="106" w:right="379"/>
              <w:rPr>
                <w:sz w:val="24"/>
              </w:rPr>
            </w:pPr>
            <w:r>
              <w:rPr>
                <w:sz w:val="24"/>
              </w:rPr>
              <w:t>Квалитет тона – уједначеност у различитим позицијама и у комбинацији са техничким захтевима.</w:t>
            </w:r>
          </w:p>
          <w:p w:rsidR="001F699A" w:rsidRDefault="00786E4B">
            <w:pPr>
              <w:pStyle w:val="TableParagraph"/>
              <w:spacing w:before="57"/>
              <w:ind w:left="106" w:right="124"/>
              <w:rPr>
                <w:sz w:val="24"/>
              </w:rPr>
            </w:pPr>
            <w:r>
              <w:rPr>
                <w:sz w:val="24"/>
              </w:rPr>
              <w:t>Слушање и интонација. Развијање музичке фантазије</w:t>
            </w:r>
            <w:r>
              <w:rPr>
                <w:spacing w:val="-17"/>
                <w:sz w:val="24"/>
              </w:rPr>
              <w:t xml:space="preserve"> </w:t>
            </w:r>
            <w:r>
              <w:rPr>
                <w:sz w:val="24"/>
              </w:rPr>
              <w:t>кроз одговарајућу</w:t>
            </w:r>
            <w:r>
              <w:rPr>
                <w:spacing w:val="-9"/>
                <w:sz w:val="24"/>
              </w:rPr>
              <w:t xml:space="preserve"> </w:t>
            </w:r>
            <w:r>
              <w:rPr>
                <w:sz w:val="24"/>
              </w:rPr>
              <w:t>литературу.</w:t>
            </w:r>
          </w:p>
          <w:p w:rsidR="001F699A" w:rsidRDefault="00786E4B">
            <w:pPr>
              <w:pStyle w:val="TableParagraph"/>
              <w:spacing w:before="56" w:line="242" w:lineRule="auto"/>
              <w:ind w:left="106" w:right="749"/>
              <w:rPr>
                <w:sz w:val="24"/>
              </w:rPr>
            </w:pPr>
            <w:r>
              <w:rPr>
                <w:sz w:val="24"/>
              </w:rPr>
              <w:t>Музичка меморија - врсте и развијање.</w:t>
            </w:r>
          </w:p>
          <w:p w:rsidR="001F699A" w:rsidRDefault="00786E4B">
            <w:pPr>
              <w:pStyle w:val="TableParagraph"/>
              <w:spacing w:before="52"/>
              <w:ind w:left="106"/>
              <w:rPr>
                <w:sz w:val="24"/>
              </w:rPr>
            </w:pPr>
            <w:r>
              <w:rPr>
                <w:sz w:val="24"/>
              </w:rPr>
              <w:t>Читање с листа.</w:t>
            </w:r>
          </w:p>
          <w:p w:rsidR="001F699A" w:rsidRDefault="00786E4B">
            <w:pPr>
              <w:pStyle w:val="TableParagraph"/>
              <w:spacing w:before="60"/>
              <w:ind w:left="106" w:right="190"/>
              <w:rPr>
                <w:sz w:val="24"/>
              </w:rPr>
            </w:pPr>
            <w:r>
              <w:rPr>
                <w:sz w:val="24"/>
              </w:rPr>
              <w:t>Заједничко свирање (наставник – ученик, ученик – ученик).</w:t>
            </w:r>
          </w:p>
          <w:p w:rsidR="001F699A" w:rsidRDefault="00786E4B">
            <w:pPr>
              <w:pStyle w:val="TableParagraph"/>
              <w:spacing w:before="53"/>
              <w:ind w:left="106"/>
              <w:rPr>
                <w:sz w:val="24"/>
              </w:rPr>
            </w:pPr>
            <w:r>
              <w:rPr>
                <w:sz w:val="24"/>
              </w:rPr>
              <w:t>Mузички бонтон.</w:t>
            </w:r>
          </w:p>
          <w:p w:rsidR="001F699A" w:rsidRDefault="00786E4B">
            <w:pPr>
              <w:pStyle w:val="TableParagraph"/>
              <w:spacing w:before="60" w:line="288" w:lineRule="auto"/>
              <w:ind w:left="106" w:right="932"/>
              <w:rPr>
                <w:sz w:val="24"/>
              </w:rPr>
            </w:pPr>
            <w:r>
              <w:rPr>
                <w:sz w:val="24"/>
              </w:rPr>
              <w:t>Развој извођачког апарата Техника десне руке:</w:t>
            </w:r>
          </w:p>
          <w:p w:rsidR="001F699A" w:rsidRDefault="00786E4B">
            <w:pPr>
              <w:pStyle w:val="TableParagraph"/>
              <w:numPr>
                <w:ilvl w:val="0"/>
                <w:numId w:val="353"/>
              </w:numPr>
              <w:tabs>
                <w:tab w:val="left" w:pos="615"/>
                <w:tab w:val="left" w:pos="616"/>
              </w:tabs>
              <w:spacing w:before="7" w:line="294" w:lineRule="exact"/>
              <w:rPr>
                <w:sz w:val="24"/>
              </w:rPr>
            </w:pPr>
            <w:r>
              <w:rPr>
                <w:sz w:val="24"/>
              </w:rPr>
              <w:t>расподела гудала;</w:t>
            </w:r>
          </w:p>
          <w:p w:rsidR="001F699A" w:rsidRDefault="00786E4B">
            <w:pPr>
              <w:pStyle w:val="TableParagraph"/>
              <w:numPr>
                <w:ilvl w:val="0"/>
                <w:numId w:val="353"/>
              </w:numPr>
              <w:tabs>
                <w:tab w:val="left" w:pos="615"/>
                <w:tab w:val="left" w:pos="616"/>
              </w:tabs>
              <w:spacing w:before="2" w:line="237" w:lineRule="auto"/>
              <w:ind w:right="390"/>
              <w:rPr>
                <w:sz w:val="24"/>
              </w:rPr>
            </w:pPr>
            <w:r>
              <w:rPr>
                <w:sz w:val="24"/>
              </w:rPr>
              <w:t>место и количина гудала</w:t>
            </w:r>
            <w:r>
              <w:rPr>
                <w:spacing w:val="-9"/>
                <w:sz w:val="24"/>
              </w:rPr>
              <w:t xml:space="preserve"> </w:t>
            </w:r>
            <w:r>
              <w:rPr>
                <w:sz w:val="24"/>
              </w:rPr>
              <w:t>у односу на врсту потеза, динамику и</w:t>
            </w:r>
            <w:r>
              <w:rPr>
                <w:spacing w:val="-5"/>
                <w:sz w:val="24"/>
              </w:rPr>
              <w:t xml:space="preserve"> </w:t>
            </w:r>
            <w:r>
              <w:rPr>
                <w:sz w:val="24"/>
              </w:rPr>
              <w:t>темпо..;</w:t>
            </w:r>
          </w:p>
          <w:p w:rsidR="001F699A" w:rsidRDefault="00786E4B">
            <w:pPr>
              <w:pStyle w:val="TableParagraph"/>
              <w:numPr>
                <w:ilvl w:val="0"/>
                <w:numId w:val="353"/>
              </w:numPr>
              <w:tabs>
                <w:tab w:val="left" w:pos="615"/>
                <w:tab w:val="left" w:pos="616"/>
              </w:tabs>
              <w:spacing w:before="65" w:line="237" w:lineRule="auto"/>
              <w:ind w:right="214"/>
              <w:rPr>
                <w:sz w:val="24"/>
              </w:rPr>
            </w:pPr>
            <w:r>
              <w:rPr>
                <w:sz w:val="24"/>
              </w:rPr>
              <w:t>основни потези и ритмичке фигуре: деташе, легато, стакато и пунктирани</w:t>
            </w:r>
            <w:r>
              <w:rPr>
                <w:spacing w:val="-8"/>
                <w:sz w:val="24"/>
              </w:rPr>
              <w:t xml:space="preserve"> </w:t>
            </w:r>
            <w:r>
              <w:rPr>
                <w:sz w:val="24"/>
              </w:rPr>
              <w:t>ритам</w:t>
            </w:r>
          </w:p>
          <w:p w:rsidR="001F699A" w:rsidRDefault="00786E4B">
            <w:pPr>
              <w:pStyle w:val="TableParagraph"/>
              <w:spacing w:before="4"/>
              <w:ind w:left="50" w:right="1598"/>
              <w:jc w:val="center"/>
              <w:rPr>
                <w:sz w:val="24"/>
              </w:rPr>
            </w:pPr>
            <w:r>
              <w:rPr>
                <w:sz w:val="24"/>
              </w:rPr>
              <w:t>,мартеле;</w:t>
            </w:r>
          </w:p>
        </w:tc>
      </w:tr>
    </w:tbl>
    <w:p w:rsidR="001F699A" w:rsidRDefault="001F699A">
      <w:pPr>
        <w:jc w:val="center"/>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5410"/>
        </w:trPr>
        <w:tc>
          <w:tcPr>
            <w:tcW w:w="4082" w:type="dxa"/>
            <w:tcBorders>
              <w:bottom w:val="nil"/>
            </w:tcBorders>
          </w:tcPr>
          <w:p w:rsidR="001F699A" w:rsidRDefault="00786E4B">
            <w:pPr>
              <w:pStyle w:val="TableParagraph"/>
              <w:spacing w:line="268" w:lineRule="exact"/>
              <w:ind w:left="861"/>
              <w:rPr>
                <w:sz w:val="24"/>
              </w:rPr>
            </w:pPr>
            <w:r>
              <w:rPr>
                <w:sz w:val="24"/>
              </w:rPr>
              <w:t>дела (изражајно свира);</w:t>
            </w:r>
          </w:p>
          <w:p w:rsidR="001F699A" w:rsidRDefault="00786E4B">
            <w:pPr>
              <w:pStyle w:val="TableParagraph"/>
              <w:numPr>
                <w:ilvl w:val="0"/>
                <w:numId w:val="352"/>
              </w:numPr>
              <w:tabs>
                <w:tab w:val="left" w:pos="861"/>
                <w:tab w:val="left" w:pos="862"/>
              </w:tabs>
              <w:spacing w:before="4"/>
              <w:ind w:right="344"/>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352"/>
              </w:numPr>
              <w:tabs>
                <w:tab w:val="left" w:pos="861"/>
                <w:tab w:val="left" w:pos="862"/>
              </w:tabs>
              <w:ind w:right="318"/>
              <w:rPr>
                <w:sz w:val="24"/>
              </w:rPr>
            </w:pPr>
            <w:r>
              <w:rPr>
                <w:sz w:val="24"/>
              </w:rPr>
              <w:t>у заједничком свирању примени принцип</w:t>
            </w:r>
            <w:r>
              <w:rPr>
                <w:spacing w:val="-14"/>
                <w:sz w:val="24"/>
              </w:rPr>
              <w:t xml:space="preserve"> </w:t>
            </w:r>
            <w:r>
              <w:rPr>
                <w:sz w:val="24"/>
              </w:rPr>
              <w:t>узајамног слушања;</w:t>
            </w:r>
          </w:p>
          <w:p w:rsidR="001F699A" w:rsidRDefault="00786E4B">
            <w:pPr>
              <w:pStyle w:val="TableParagraph"/>
              <w:numPr>
                <w:ilvl w:val="0"/>
                <w:numId w:val="352"/>
              </w:numPr>
              <w:tabs>
                <w:tab w:val="left" w:pos="861"/>
                <w:tab w:val="left" w:pos="862"/>
              </w:tabs>
              <w:ind w:right="347"/>
              <w:rPr>
                <w:sz w:val="24"/>
              </w:rPr>
            </w:pPr>
            <w:r>
              <w:rPr>
                <w:sz w:val="24"/>
              </w:rPr>
              <w:t>примени различите начине решавања техничких и музичких захтева приликом самосталног вежбања и свирања;</w:t>
            </w:r>
          </w:p>
          <w:p w:rsidR="001F699A" w:rsidRDefault="00786E4B">
            <w:pPr>
              <w:pStyle w:val="TableParagraph"/>
              <w:numPr>
                <w:ilvl w:val="0"/>
                <w:numId w:val="352"/>
              </w:numPr>
              <w:tabs>
                <w:tab w:val="left" w:pos="861"/>
                <w:tab w:val="left" w:pos="862"/>
              </w:tabs>
              <w:ind w:right="198"/>
              <w:rPr>
                <w:sz w:val="24"/>
              </w:rPr>
            </w:pPr>
            <w:r>
              <w:rPr>
                <w:sz w:val="24"/>
              </w:rPr>
              <w:t xml:space="preserve">самостално или </w:t>
            </w:r>
            <w:r>
              <w:rPr>
                <w:spacing w:val="-5"/>
                <w:sz w:val="24"/>
              </w:rPr>
              <w:t xml:space="preserve">уз </w:t>
            </w:r>
            <w:r>
              <w:rPr>
                <w:sz w:val="24"/>
              </w:rPr>
              <w:t>помоћ одраслих, користи предности дигитализације;</w:t>
            </w:r>
          </w:p>
          <w:p w:rsidR="001F699A" w:rsidRDefault="00786E4B">
            <w:pPr>
              <w:pStyle w:val="TableParagraph"/>
              <w:numPr>
                <w:ilvl w:val="0"/>
                <w:numId w:val="352"/>
              </w:numPr>
              <w:tabs>
                <w:tab w:val="left" w:pos="861"/>
                <w:tab w:val="left" w:pos="862"/>
              </w:tabs>
              <w:ind w:right="28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44" w:type="dxa"/>
            <w:vMerge w:val="restart"/>
          </w:tcPr>
          <w:p w:rsidR="001F699A" w:rsidRDefault="001F699A">
            <w:pPr>
              <w:pStyle w:val="TableParagraph"/>
              <w:rPr>
                <w:sz w:val="24"/>
              </w:rPr>
            </w:pPr>
          </w:p>
        </w:tc>
        <w:tc>
          <w:tcPr>
            <w:tcW w:w="3732" w:type="dxa"/>
            <w:tcBorders>
              <w:bottom w:val="nil"/>
            </w:tcBorders>
          </w:tcPr>
          <w:p w:rsidR="001F699A" w:rsidRDefault="00786E4B">
            <w:pPr>
              <w:pStyle w:val="TableParagraph"/>
              <w:numPr>
                <w:ilvl w:val="0"/>
                <w:numId w:val="351"/>
              </w:numPr>
              <w:tabs>
                <w:tab w:val="left" w:pos="615"/>
                <w:tab w:val="left" w:pos="616"/>
              </w:tabs>
              <w:spacing w:before="51"/>
              <w:ind w:right="154"/>
              <w:rPr>
                <w:sz w:val="24"/>
              </w:rPr>
            </w:pPr>
            <w:r>
              <w:rPr>
                <w:sz w:val="24"/>
              </w:rPr>
              <w:t>прелазак гудалом са жице на жицу у различитим тачкама гудала.</w:t>
            </w:r>
          </w:p>
          <w:p w:rsidR="001F699A" w:rsidRDefault="00786E4B">
            <w:pPr>
              <w:pStyle w:val="TableParagraph"/>
              <w:spacing w:before="55"/>
              <w:ind w:left="106"/>
              <w:rPr>
                <w:sz w:val="24"/>
              </w:rPr>
            </w:pPr>
            <w:r>
              <w:rPr>
                <w:sz w:val="24"/>
              </w:rPr>
              <w:t>Техника леве руке:</w:t>
            </w:r>
          </w:p>
          <w:p w:rsidR="001F699A" w:rsidRDefault="00786E4B">
            <w:pPr>
              <w:pStyle w:val="TableParagraph"/>
              <w:numPr>
                <w:ilvl w:val="0"/>
                <w:numId w:val="351"/>
              </w:numPr>
              <w:tabs>
                <w:tab w:val="left" w:pos="616"/>
              </w:tabs>
              <w:spacing w:before="201"/>
              <w:ind w:right="105"/>
              <w:jc w:val="both"/>
              <w:rPr>
                <w:sz w:val="24"/>
              </w:rPr>
            </w:pPr>
            <w:r>
              <w:rPr>
                <w:sz w:val="24"/>
              </w:rPr>
              <w:t>полу позиција, II и III позиција – уски и широки став;</w:t>
            </w:r>
          </w:p>
          <w:p w:rsidR="001F699A" w:rsidRDefault="00786E4B">
            <w:pPr>
              <w:pStyle w:val="TableParagraph"/>
              <w:numPr>
                <w:ilvl w:val="0"/>
                <w:numId w:val="351"/>
              </w:numPr>
              <w:tabs>
                <w:tab w:val="left" w:pos="615"/>
                <w:tab w:val="left" w:pos="616"/>
              </w:tabs>
              <w:spacing w:line="293" w:lineRule="exact"/>
              <w:rPr>
                <w:sz w:val="24"/>
              </w:rPr>
            </w:pPr>
            <w:r>
              <w:rPr>
                <w:sz w:val="24"/>
              </w:rPr>
              <w:t>вибрато.</w:t>
            </w:r>
          </w:p>
          <w:p w:rsidR="001F699A" w:rsidRDefault="001F699A">
            <w:pPr>
              <w:pStyle w:val="TableParagraph"/>
              <w:spacing w:before="6"/>
              <w:rPr>
                <w:sz w:val="41"/>
              </w:rPr>
            </w:pPr>
          </w:p>
          <w:p w:rsidR="001F699A" w:rsidRDefault="00786E4B">
            <w:pPr>
              <w:pStyle w:val="TableParagraph"/>
              <w:ind w:left="106"/>
              <w:rPr>
                <w:b/>
                <w:sz w:val="24"/>
              </w:rPr>
            </w:pPr>
            <w:r>
              <w:rPr>
                <w:b/>
                <w:sz w:val="24"/>
              </w:rPr>
              <w:t>Скале и трозвуци</w:t>
            </w:r>
          </w:p>
          <w:p w:rsidR="001F699A" w:rsidRDefault="00786E4B">
            <w:pPr>
              <w:pStyle w:val="TableParagraph"/>
              <w:spacing w:before="199"/>
              <w:ind w:left="106" w:right="253"/>
              <w:rPr>
                <w:sz w:val="24"/>
              </w:rPr>
            </w:pPr>
            <w:r>
              <w:rPr>
                <w:sz w:val="24"/>
              </w:rPr>
              <w:t>Скале, трозвуци, потези, разложене терце, Косман трилер вежбе.</w:t>
            </w:r>
          </w:p>
          <w:p w:rsidR="001F699A" w:rsidRDefault="00786E4B">
            <w:pPr>
              <w:pStyle w:val="TableParagraph"/>
              <w:spacing w:before="205"/>
              <w:ind w:left="827"/>
              <w:rPr>
                <w:b/>
                <w:sz w:val="24"/>
              </w:rPr>
            </w:pPr>
            <w:r>
              <w:rPr>
                <w:b/>
                <w:sz w:val="24"/>
              </w:rPr>
              <w:t>ЛИТЕРАТУРА</w:t>
            </w:r>
          </w:p>
          <w:p w:rsidR="001F699A" w:rsidRDefault="00786E4B">
            <w:pPr>
              <w:pStyle w:val="TableParagraph"/>
              <w:spacing w:before="199"/>
              <w:ind w:left="106"/>
              <w:rPr>
                <w:b/>
                <w:sz w:val="24"/>
              </w:rPr>
            </w:pPr>
            <w:r>
              <w:rPr>
                <w:b/>
                <w:sz w:val="24"/>
              </w:rPr>
              <w:t>Етиде</w:t>
            </w:r>
          </w:p>
        </w:tc>
      </w:tr>
      <w:tr w:rsidR="001F699A">
        <w:trPr>
          <w:trHeight w:val="2227"/>
        </w:trPr>
        <w:tc>
          <w:tcPr>
            <w:tcW w:w="4082" w:type="dxa"/>
            <w:tcBorders>
              <w:top w:val="nil"/>
              <w:bottom w:val="nil"/>
            </w:tcBorders>
          </w:tcPr>
          <w:p w:rsidR="001F699A" w:rsidRDefault="001F699A">
            <w:pPr>
              <w:pStyle w:val="TableParagraph"/>
              <w:rPr>
                <w:sz w:val="24"/>
              </w:rPr>
            </w:pPr>
          </w:p>
        </w:tc>
        <w:tc>
          <w:tcPr>
            <w:tcW w:w="2944" w:type="dxa"/>
            <w:vMerge/>
            <w:tcBorders>
              <w:top w:val="nil"/>
            </w:tcBorders>
          </w:tcPr>
          <w:p w:rsidR="001F699A" w:rsidRDefault="001F699A">
            <w:pPr>
              <w:rPr>
                <w:sz w:val="2"/>
                <w:szCs w:val="2"/>
              </w:rPr>
            </w:pPr>
          </w:p>
        </w:tc>
        <w:tc>
          <w:tcPr>
            <w:tcW w:w="3732" w:type="dxa"/>
            <w:tcBorders>
              <w:top w:val="nil"/>
              <w:bottom w:val="nil"/>
            </w:tcBorders>
          </w:tcPr>
          <w:p w:rsidR="001F699A" w:rsidRDefault="00786E4B">
            <w:pPr>
              <w:pStyle w:val="TableParagraph"/>
              <w:numPr>
                <w:ilvl w:val="0"/>
                <w:numId w:val="350"/>
              </w:numPr>
              <w:tabs>
                <w:tab w:val="left" w:pos="596"/>
                <w:tab w:val="left" w:pos="597"/>
              </w:tabs>
              <w:spacing w:before="86" w:line="293" w:lineRule="exact"/>
              <w:rPr>
                <w:i/>
                <w:sz w:val="24"/>
              </w:rPr>
            </w:pPr>
            <w:r>
              <w:rPr>
                <w:sz w:val="24"/>
              </w:rPr>
              <w:t xml:space="preserve">Симић: </w:t>
            </w:r>
            <w:r>
              <w:rPr>
                <w:i/>
                <w:sz w:val="24"/>
              </w:rPr>
              <w:t>IV</w:t>
            </w:r>
            <w:r>
              <w:rPr>
                <w:i/>
                <w:spacing w:val="2"/>
                <w:sz w:val="24"/>
              </w:rPr>
              <w:t xml:space="preserve"> </w:t>
            </w:r>
            <w:r>
              <w:rPr>
                <w:i/>
                <w:sz w:val="24"/>
              </w:rPr>
              <w:t>свеска</w:t>
            </w:r>
          </w:p>
          <w:p w:rsidR="001F699A" w:rsidRDefault="00786E4B">
            <w:pPr>
              <w:pStyle w:val="TableParagraph"/>
              <w:numPr>
                <w:ilvl w:val="0"/>
                <w:numId w:val="350"/>
              </w:numPr>
              <w:tabs>
                <w:tab w:val="left" w:pos="596"/>
                <w:tab w:val="left" w:pos="597"/>
              </w:tabs>
              <w:spacing w:line="293" w:lineRule="exact"/>
              <w:rPr>
                <w:i/>
                <w:sz w:val="24"/>
              </w:rPr>
            </w:pPr>
            <w:r>
              <w:rPr>
                <w:sz w:val="24"/>
              </w:rPr>
              <w:t xml:space="preserve">Ф. Антал: </w:t>
            </w:r>
            <w:r>
              <w:rPr>
                <w:i/>
                <w:sz w:val="24"/>
              </w:rPr>
              <w:t>IV</w:t>
            </w:r>
            <w:r>
              <w:rPr>
                <w:i/>
                <w:spacing w:val="1"/>
                <w:sz w:val="24"/>
              </w:rPr>
              <w:t xml:space="preserve"> </w:t>
            </w:r>
            <w:r>
              <w:rPr>
                <w:i/>
                <w:sz w:val="24"/>
              </w:rPr>
              <w:t>свеска</w:t>
            </w:r>
          </w:p>
          <w:p w:rsidR="001F699A" w:rsidRDefault="00786E4B">
            <w:pPr>
              <w:pStyle w:val="TableParagraph"/>
              <w:numPr>
                <w:ilvl w:val="0"/>
                <w:numId w:val="350"/>
              </w:numPr>
              <w:tabs>
                <w:tab w:val="left" w:pos="596"/>
                <w:tab w:val="left" w:pos="597"/>
              </w:tabs>
              <w:spacing w:before="2" w:line="237" w:lineRule="auto"/>
              <w:ind w:right="704"/>
              <w:rPr>
                <w:i/>
                <w:sz w:val="24"/>
              </w:rPr>
            </w:pPr>
            <w:r>
              <w:rPr>
                <w:sz w:val="24"/>
              </w:rPr>
              <w:t xml:space="preserve">И. Мардеровски: </w:t>
            </w:r>
            <w:r>
              <w:rPr>
                <w:i/>
                <w:sz w:val="24"/>
              </w:rPr>
              <w:t>Избор етида</w:t>
            </w:r>
          </w:p>
          <w:p w:rsidR="001F699A" w:rsidRDefault="00786E4B">
            <w:pPr>
              <w:pStyle w:val="TableParagraph"/>
              <w:numPr>
                <w:ilvl w:val="0"/>
                <w:numId w:val="350"/>
              </w:numPr>
              <w:tabs>
                <w:tab w:val="left" w:pos="596"/>
                <w:tab w:val="left" w:pos="597"/>
              </w:tabs>
              <w:spacing w:before="4" w:line="293" w:lineRule="exact"/>
              <w:rPr>
                <w:i/>
                <w:sz w:val="24"/>
              </w:rPr>
            </w:pPr>
            <w:r>
              <w:rPr>
                <w:sz w:val="24"/>
              </w:rPr>
              <w:t xml:space="preserve">Ф. Доцауер: </w:t>
            </w:r>
            <w:r>
              <w:rPr>
                <w:i/>
                <w:sz w:val="24"/>
              </w:rPr>
              <w:t>113</w:t>
            </w:r>
            <w:r>
              <w:rPr>
                <w:i/>
                <w:spacing w:val="2"/>
                <w:sz w:val="24"/>
              </w:rPr>
              <w:t xml:space="preserve"> </w:t>
            </w:r>
            <w:r>
              <w:rPr>
                <w:i/>
                <w:sz w:val="24"/>
              </w:rPr>
              <w:t>етида</w:t>
            </w:r>
          </w:p>
          <w:p w:rsidR="001F699A" w:rsidRDefault="00786E4B">
            <w:pPr>
              <w:pStyle w:val="TableParagraph"/>
              <w:numPr>
                <w:ilvl w:val="0"/>
                <w:numId w:val="350"/>
              </w:numPr>
              <w:tabs>
                <w:tab w:val="left" w:pos="596"/>
                <w:tab w:val="left" w:pos="597"/>
              </w:tabs>
              <w:spacing w:line="293" w:lineRule="exact"/>
              <w:rPr>
                <w:i/>
                <w:sz w:val="24"/>
              </w:rPr>
            </w:pPr>
            <w:r>
              <w:rPr>
                <w:i/>
                <w:sz w:val="24"/>
              </w:rPr>
              <w:t>Хрестоматија</w:t>
            </w:r>
          </w:p>
          <w:p w:rsidR="001F699A" w:rsidRDefault="00786E4B">
            <w:pPr>
              <w:pStyle w:val="TableParagraph"/>
              <w:numPr>
                <w:ilvl w:val="0"/>
                <w:numId w:val="350"/>
              </w:numPr>
              <w:tabs>
                <w:tab w:val="left" w:pos="596"/>
                <w:tab w:val="left" w:pos="597"/>
              </w:tabs>
              <w:spacing w:line="294" w:lineRule="exact"/>
              <w:rPr>
                <w:i/>
                <w:sz w:val="24"/>
              </w:rPr>
            </w:pPr>
            <w:r>
              <w:rPr>
                <w:sz w:val="24"/>
              </w:rPr>
              <w:t xml:space="preserve">С. Ли: </w:t>
            </w:r>
            <w:r>
              <w:rPr>
                <w:i/>
                <w:sz w:val="24"/>
              </w:rPr>
              <w:t>Мелодијске</w:t>
            </w:r>
            <w:r>
              <w:rPr>
                <w:i/>
                <w:spacing w:val="1"/>
                <w:sz w:val="24"/>
              </w:rPr>
              <w:t xml:space="preserve"> </w:t>
            </w:r>
            <w:r>
              <w:rPr>
                <w:i/>
                <w:sz w:val="24"/>
              </w:rPr>
              <w:t>етиде</w:t>
            </w:r>
          </w:p>
        </w:tc>
      </w:tr>
      <w:tr w:rsidR="001F699A">
        <w:trPr>
          <w:trHeight w:val="469"/>
        </w:trPr>
        <w:tc>
          <w:tcPr>
            <w:tcW w:w="4082" w:type="dxa"/>
            <w:tcBorders>
              <w:top w:val="nil"/>
              <w:bottom w:val="nil"/>
            </w:tcBorders>
          </w:tcPr>
          <w:p w:rsidR="001F699A" w:rsidRDefault="001F699A">
            <w:pPr>
              <w:pStyle w:val="TableParagraph"/>
              <w:rPr>
                <w:sz w:val="24"/>
              </w:rPr>
            </w:pPr>
          </w:p>
        </w:tc>
        <w:tc>
          <w:tcPr>
            <w:tcW w:w="2944" w:type="dxa"/>
            <w:vMerge/>
            <w:tcBorders>
              <w:top w:val="nil"/>
            </w:tcBorders>
          </w:tcPr>
          <w:p w:rsidR="001F699A" w:rsidRDefault="001F699A">
            <w:pPr>
              <w:rPr>
                <w:sz w:val="2"/>
                <w:szCs w:val="2"/>
              </w:rPr>
            </w:pPr>
          </w:p>
        </w:tc>
        <w:tc>
          <w:tcPr>
            <w:tcW w:w="3732" w:type="dxa"/>
            <w:tcBorders>
              <w:top w:val="nil"/>
              <w:bottom w:val="nil"/>
            </w:tcBorders>
          </w:tcPr>
          <w:p w:rsidR="001F699A" w:rsidRDefault="00786E4B">
            <w:pPr>
              <w:pStyle w:val="TableParagraph"/>
              <w:spacing w:before="94"/>
              <w:ind w:left="106"/>
              <w:rPr>
                <w:b/>
                <w:sz w:val="24"/>
              </w:rPr>
            </w:pPr>
            <w:r>
              <w:rPr>
                <w:b/>
                <w:sz w:val="24"/>
              </w:rPr>
              <w:t>Кончертина, концерти</w:t>
            </w:r>
          </w:p>
        </w:tc>
      </w:tr>
      <w:tr w:rsidR="001F699A">
        <w:trPr>
          <w:trHeight w:val="744"/>
        </w:trPr>
        <w:tc>
          <w:tcPr>
            <w:tcW w:w="4082" w:type="dxa"/>
            <w:tcBorders>
              <w:top w:val="nil"/>
              <w:bottom w:val="nil"/>
            </w:tcBorders>
          </w:tcPr>
          <w:p w:rsidR="001F699A" w:rsidRDefault="001F699A">
            <w:pPr>
              <w:pStyle w:val="TableParagraph"/>
              <w:rPr>
                <w:sz w:val="24"/>
              </w:rPr>
            </w:pPr>
          </w:p>
        </w:tc>
        <w:tc>
          <w:tcPr>
            <w:tcW w:w="2944" w:type="dxa"/>
            <w:vMerge/>
            <w:tcBorders>
              <w:top w:val="nil"/>
            </w:tcBorders>
          </w:tcPr>
          <w:p w:rsidR="001F699A" w:rsidRDefault="001F699A">
            <w:pPr>
              <w:rPr>
                <w:sz w:val="2"/>
                <w:szCs w:val="2"/>
              </w:rPr>
            </w:pPr>
          </w:p>
        </w:tc>
        <w:tc>
          <w:tcPr>
            <w:tcW w:w="3732" w:type="dxa"/>
            <w:tcBorders>
              <w:top w:val="nil"/>
              <w:bottom w:val="nil"/>
            </w:tcBorders>
          </w:tcPr>
          <w:p w:rsidR="001F699A" w:rsidRDefault="00786E4B">
            <w:pPr>
              <w:pStyle w:val="TableParagraph"/>
              <w:spacing w:before="92" w:line="237" w:lineRule="auto"/>
              <w:ind w:left="106"/>
              <w:rPr>
                <w:i/>
                <w:sz w:val="24"/>
              </w:rPr>
            </w:pPr>
            <w:r>
              <w:rPr>
                <w:sz w:val="24"/>
              </w:rPr>
              <w:t xml:space="preserve">Бревал: </w:t>
            </w:r>
            <w:r>
              <w:rPr>
                <w:i/>
                <w:sz w:val="24"/>
              </w:rPr>
              <w:t xml:space="preserve">Еф-дур </w:t>
            </w:r>
            <w:r>
              <w:rPr>
                <w:sz w:val="24"/>
              </w:rPr>
              <w:t xml:space="preserve">или </w:t>
            </w:r>
            <w:r>
              <w:rPr>
                <w:i/>
                <w:sz w:val="24"/>
              </w:rPr>
              <w:t xml:space="preserve">Ге-дур </w:t>
            </w:r>
            <w:r>
              <w:rPr>
                <w:sz w:val="24"/>
              </w:rPr>
              <w:t xml:space="preserve">или </w:t>
            </w:r>
            <w:r>
              <w:rPr>
                <w:i/>
                <w:sz w:val="24"/>
              </w:rPr>
              <w:t>А- дур;</w:t>
            </w:r>
          </w:p>
        </w:tc>
      </w:tr>
      <w:tr w:rsidR="001F699A">
        <w:trPr>
          <w:trHeight w:val="475"/>
        </w:trPr>
        <w:tc>
          <w:tcPr>
            <w:tcW w:w="4082" w:type="dxa"/>
            <w:tcBorders>
              <w:top w:val="nil"/>
              <w:bottom w:val="nil"/>
            </w:tcBorders>
          </w:tcPr>
          <w:p w:rsidR="001F699A" w:rsidRDefault="001F699A">
            <w:pPr>
              <w:pStyle w:val="TableParagraph"/>
              <w:rPr>
                <w:sz w:val="24"/>
              </w:rPr>
            </w:pPr>
          </w:p>
        </w:tc>
        <w:tc>
          <w:tcPr>
            <w:tcW w:w="2944" w:type="dxa"/>
            <w:vMerge/>
            <w:tcBorders>
              <w:top w:val="nil"/>
            </w:tcBorders>
          </w:tcPr>
          <w:p w:rsidR="001F699A" w:rsidRDefault="001F699A">
            <w:pPr>
              <w:rPr>
                <w:sz w:val="2"/>
                <w:szCs w:val="2"/>
              </w:rPr>
            </w:pPr>
          </w:p>
        </w:tc>
        <w:tc>
          <w:tcPr>
            <w:tcW w:w="3732" w:type="dxa"/>
            <w:tcBorders>
              <w:top w:val="nil"/>
              <w:bottom w:val="nil"/>
            </w:tcBorders>
          </w:tcPr>
          <w:p w:rsidR="001F699A" w:rsidRDefault="00786E4B">
            <w:pPr>
              <w:pStyle w:val="TableParagraph"/>
              <w:spacing w:before="94"/>
              <w:ind w:left="106"/>
              <w:rPr>
                <w:i/>
                <w:sz w:val="24"/>
              </w:rPr>
            </w:pPr>
            <w:r>
              <w:rPr>
                <w:sz w:val="24"/>
              </w:rPr>
              <w:t xml:space="preserve">Бодио: </w:t>
            </w:r>
            <w:r>
              <w:rPr>
                <w:i/>
                <w:sz w:val="24"/>
              </w:rPr>
              <w:t>Це-дур</w:t>
            </w:r>
          </w:p>
        </w:tc>
      </w:tr>
      <w:tr w:rsidR="001F699A">
        <w:trPr>
          <w:trHeight w:val="470"/>
        </w:trPr>
        <w:tc>
          <w:tcPr>
            <w:tcW w:w="4082" w:type="dxa"/>
            <w:tcBorders>
              <w:top w:val="nil"/>
              <w:bottom w:val="nil"/>
            </w:tcBorders>
          </w:tcPr>
          <w:p w:rsidR="001F699A" w:rsidRDefault="001F699A">
            <w:pPr>
              <w:pStyle w:val="TableParagraph"/>
              <w:rPr>
                <w:sz w:val="24"/>
              </w:rPr>
            </w:pPr>
          </w:p>
        </w:tc>
        <w:tc>
          <w:tcPr>
            <w:tcW w:w="2944" w:type="dxa"/>
            <w:vMerge/>
            <w:tcBorders>
              <w:top w:val="nil"/>
            </w:tcBorders>
          </w:tcPr>
          <w:p w:rsidR="001F699A" w:rsidRDefault="001F699A">
            <w:pPr>
              <w:rPr>
                <w:sz w:val="2"/>
                <w:szCs w:val="2"/>
              </w:rPr>
            </w:pPr>
          </w:p>
        </w:tc>
        <w:tc>
          <w:tcPr>
            <w:tcW w:w="3732" w:type="dxa"/>
            <w:tcBorders>
              <w:top w:val="nil"/>
              <w:bottom w:val="nil"/>
            </w:tcBorders>
          </w:tcPr>
          <w:p w:rsidR="001F699A" w:rsidRDefault="00786E4B">
            <w:pPr>
              <w:pStyle w:val="TableParagraph"/>
              <w:spacing w:before="94"/>
              <w:ind w:left="106"/>
              <w:rPr>
                <w:b/>
                <w:sz w:val="24"/>
              </w:rPr>
            </w:pPr>
            <w:r>
              <w:rPr>
                <w:b/>
                <w:sz w:val="24"/>
              </w:rPr>
              <w:t>Сонате/варијације</w:t>
            </w:r>
          </w:p>
        </w:tc>
      </w:tr>
      <w:tr w:rsidR="001F699A">
        <w:trPr>
          <w:trHeight w:val="649"/>
        </w:trPr>
        <w:tc>
          <w:tcPr>
            <w:tcW w:w="4082" w:type="dxa"/>
            <w:tcBorders>
              <w:top w:val="nil"/>
            </w:tcBorders>
          </w:tcPr>
          <w:p w:rsidR="001F699A" w:rsidRDefault="001F699A">
            <w:pPr>
              <w:pStyle w:val="TableParagraph"/>
              <w:rPr>
                <w:sz w:val="24"/>
              </w:rPr>
            </w:pPr>
          </w:p>
        </w:tc>
        <w:tc>
          <w:tcPr>
            <w:tcW w:w="2944" w:type="dxa"/>
            <w:vMerge/>
            <w:tcBorders>
              <w:top w:val="nil"/>
            </w:tcBorders>
          </w:tcPr>
          <w:p w:rsidR="001F699A" w:rsidRDefault="001F699A">
            <w:pPr>
              <w:rPr>
                <w:sz w:val="2"/>
                <w:szCs w:val="2"/>
              </w:rPr>
            </w:pPr>
          </w:p>
        </w:tc>
        <w:tc>
          <w:tcPr>
            <w:tcW w:w="3732" w:type="dxa"/>
            <w:tcBorders>
              <w:top w:val="nil"/>
            </w:tcBorders>
          </w:tcPr>
          <w:p w:rsidR="001F699A" w:rsidRDefault="00786E4B">
            <w:pPr>
              <w:pStyle w:val="TableParagraph"/>
              <w:spacing w:before="94" w:line="274" w:lineRule="exact"/>
              <w:ind w:left="106" w:right="597"/>
              <w:rPr>
                <w:i/>
                <w:sz w:val="24"/>
              </w:rPr>
            </w:pPr>
            <w:r>
              <w:rPr>
                <w:sz w:val="24"/>
              </w:rPr>
              <w:t xml:space="preserve">А. Вивалди: </w:t>
            </w:r>
            <w:r>
              <w:rPr>
                <w:i/>
                <w:sz w:val="24"/>
              </w:rPr>
              <w:t xml:space="preserve">е-мол </w:t>
            </w:r>
            <w:r>
              <w:rPr>
                <w:sz w:val="24"/>
              </w:rPr>
              <w:t xml:space="preserve">или </w:t>
            </w:r>
            <w:r>
              <w:rPr>
                <w:i/>
                <w:sz w:val="24"/>
              </w:rPr>
              <w:t>а-мол</w:t>
            </w:r>
            <w:r>
              <w:rPr>
                <w:sz w:val="24"/>
              </w:rPr>
              <w:t xml:space="preserve">; Јордан: </w:t>
            </w:r>
            <w:r>
              <w:rPr>
                <w:i/>
                <w:sz w:val="24"/>
              </w:rPr>
              <w:t>Варијације а-мол</w:t>
            </w:r>
          </w:p>
        </w:tc>
      </w:tr>
      <w:tr w:rsidR="001F699A">
        <w:trPr>
          <w:trHeight w:val="1646"/>
        </w:trPr>
        <w:tc>
          <w:tcPr>
            <w:tcW w:w="10758" w:type="dxa"/>
            <w:gridSpan w:val="3"/>
          </w:tcPr>
          <w:p w:rsidR="001F699A" w:rsidRDefault="00786E4B">
            <w:pPr>
              <w:pStyle w:val="TableParagraph"/>
              <w:spacing w:line="268" w:lineRule="exact"/>
              <w:ind w:left="107"/>
              <w:rPr>
                <w:sz w:val="24"/>
              </w:rPr>
            </w:pPr>
            <w:r>
              <w:rPr>
                <w:sz w:val="24"/>
              </w:rPr>
              <w:t>Обавезни минимум програмa</w:t>
            </w:r>
          </w:p>
          <w:p w:rsidR="001F699A" w:rsidRDefault="00786E4B">
            <w:pPr>
              <w:pStyle w:val="TableParagraph"/>
              <w:numPr>
                <w:ilvl w:val="0"/>
                <w:numId w:val="349"/>
              </w:numPr>
              <w:tabs>
                <w:tab w:val="left" w:pos="827"/>
                <w:tab w:val="left" w:pos="828"/>
              </w:tabs>
              <w:spacing w:before="201" w:line="293" w:lineRule="exact"/>
              <w:rPr>
                <w:sz w:val="24"/>
              </w:rPr>
            </w:pPr>
            <w:r>
              <w:rPr>
                <w:sz w:val="24"/>
              </w:rPr>
              <w:t>четири</w:t>
            </w:r>
            <w:r>
              <w:rPr>
                <w:spacing w:val="2"/>
                <w:sz w:val="24"/>
              </w:rPr>
              <w:t xml:space="preserve"> </w:t>
            </w:r>
            <w:r>
              <w:rPr>
                <w:sz w:val="24"/>
              </w:rPr>
              <w:t>лествице;</w:t>
            </w:r>
          </w:p>
          <w:p w:rsidR="001F699A" w:rsidRDefault="00786E4B">
            <w:pPr>
              <w:pStyle w:val="TableParagraph"/>
              <w:numPr>
                <w:ilvl w:val="0"/>
                <w:numId w:val="349"/>
              </w:numPr>
              <w:tabs>
                <w:tab w:val="left" w:pos="827"/>
                <w:tab w:val="left" w:pos="828"/>
              </w:tabs>
              <w:spacing w:line="293" w:lineRule="exact"/>
              <w:rPr>
                <w:sz w:val="24"/>
              </w:rPr>
            </w:pPr>
            <w:r>
              <w:rPr>
                <w:sz w:val="24"/>
              </w:rPr>
              <w:t>осам етида различитог</w:t>
            </w:r>
            <w:r>
              <w:rPr>
                <w:spacing w:val="7"/>
                <w:sz w:val="24"/>
              </w:rPr>
              <w:t xml:space="preserve"> </w:t>
            </w:r>
            <w:r>
              <w:rPr>
                <w:sz w:val="24"/>
              </w:rPr>
              <w:t>карактера;</w:t>
            </w:r>
          </w:p>
          <w:p w:rsidR="001F699A" w:rsidRDefault="00786E4B">
            <w:pPr>
              <w:pStyle w:val="TableParagraph"/>
              <w:numPr>
                <w:ilvl w:val="0"/>
                <w:numId w:val="349"/>
              </w:numPr>
              <w:tabs>
                <w:tab w:val="left" w:pos="827"/>
                <w:tab w:val="left" w:pos="828"/>
              </w:tabs>
              <w:spacing w:line="293" w:lineRule="exact"/>
              <w:rPr>
                <w:sz w:val="24"/>
              </w:rPr>
            </w:pPr>
            <w:r>
              <w:rPr>
                <w:sz w:val="24"/>
              </w:rPr>
              <w:t xml:space="preserve">три комада </w:t>
            </w:r>
            <w:r>
              <w:rPr>
                <w:spacing w:val="-5"/>
                <w:sz w:val="24"/>
              </w:rPr>
              <w:t xml:space="preserve">уз </w:t>
            </w:r>
            <w:r>
              <w:rPr>
                <w:sz w:val="24"/>
              </w:rPr>
              <w:t>пратњу</w:t>
            </w:r>
            <w:r>
              <w:rPr>
                <w:spacing w:val="4"/>
                <w:sz w:val="24"/>
              </w:rPr>
              <w:t xml:space="preserve"> </w:t>
            </w:r>
            <w:r>
              <w:rPr>
                <w:sz w:val="24"/>
              </w:rPr>
              <w:t>клавира;</w:t>
            </w:r>
          </w:p>
          <w:p w:rsidR="001F699A" w:rsidRDefault="00786E4B">
            <w:pPr>
              <w:pStyle w:val="TableParagraph"/>
              <w:numPr>
                <w:ilvl w:val="0"/>
                <w:numId w:val="349"/>
              </w:numPr>
              <w:tabs>
                <w:tab w:val="left" w:pos="827"/>
                <w:tab w:val="left" w:pos="828"/>
              </w:tabs>
              <w:spacing w:line="278" w:lineRule="exact"/>
              <w:rPr>
                <w:sz w:val="24"/>
              </w:rPr>
            </w:pPr>
            <w:r>
              <w:rPr>
                <w:sz w:val="24"/>
              </w:rPr>
              <w:t>kончертино / концерт или соната / сонатина или</w:t>
            </w:r>
            <w:r>
              <w:rPr>
                <w:spacing w:val="2"/>
                <w:sz w:val="24"/>
              </w:rPr>
              <w:t xml:space="preserve"> </w:t>
            </w:r>
            <w:r>
              <w:rPr>
                <w:sz w:val="24"/>
              </w:rPr>
              <w:t>варијације</w:t>
            </w:r>
          </w:p>
        </w:tc>
      </w:tr>
      <w:tr w:rsidR="001F699A">
        <w:trPr>
          <w:trHeight w:val="552"/>
        </w:trPr>
        <w:tc>
          <w:tcPr>
            <w:tcW w:w="10758" w:type="dxa"/>
            <w:gridSpan w:val="3"/>
          </w:tcPr>
          <w:p w:rsidR="001F699A" w:rsidRDefault="00786E4B">
            <w:pPr>
              <w:pStyle w:val="TableParagraph"/>
              <w:spacing w:line="268" w:lineRule="exact"/>
              <w:ind w:left="107"/>
              <w:rPr>
                <w:sz w:val="24"/>
              </w:rPr>
            </w:pPr>
            <w:r>
              <w:rPr>
                <w:sz w:val="24"/>
              </w:rPr>
              <w:t>Јавни наступи</w:t>
            </w:r>
          </w:p>
          <w:p w:rsidR="001F699A" w:rsidRDefault="00786E4B">
            <w:pPr>
              <w:pStyle w:val="TableParagraph"/>
              <w:spacing w:before="2" w:line="262" w:lineRule="exact"/>
              <w:ind w:left="107"/>
              <w:rPr>
                <w:sz w:val="24"/>
              </w:rPr>
            </w:pPr>
            <w:r>
              <w:rPr>
                <w:sz w:val="24"/>
              </w:rPr>
              <w:t>Обавезна су два јавна наступа у току године</w:t>
            </w:r>
          </w:p>
        </w:tc>
      </w:tr>
    </w:tbl>
    <w:p w:rsidR="001F699A" w:rsidRDefault="001F699A">
      <w:pPr>
        <w:spacing w:line="262"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9"/>
        <w:rPr>
          <w:sz w:val="27"/>
        </w:rPr>
      </w:pPr>
    </w:p>
    <w:p w:rsidR="001F699A" w:rsidRDefault="00B63BD8">
      <w:pPr>
        <w:pStyle w:val="BodyText"/>
        <w:spacing w:before="90"/>
        <w:ind w:left="422"/>
      </w:pPr>
      <w:r>
        <w:rPr>
          <w:noProof/>
          <w:lang w:bidi="ar-SA"/>
        </w:rPr>
        <mc:AlternateContent>
          <mc:Choice Requires="wpg">
            <w:drawing>
              <wp:anchor distT="0" distB="0" distL="114300" distR="114300" simplePos="0" relativeHeight="251653120" behindDoc="1" locked="0" layoutInCell="1" allowOverlap="1">
                <wp:simplePos x="0" y="0"/>
                <wp:positionH relativeFrom="page">
                  <wp:posOffset>439420</wp:posOffset>
                </wp:positionH>
                <wp:positionV relativeFrom="paragraph">
                  <wp:posOffset>59055</wp:posOffset>
                </wp:positionV>
                <wp:extent cx="6833235" cy="884555"/>
                <wp:effectExtent l="10795" t="11430" r="4445" b="8890"/>
                <wp:wrapNone/>
                <wp:docPr id="20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3235" cy="884555"/>
                          <a:chOff x="692" y="93"/>
                          <a:chExt cx="10761" cy="1393"/>
                        </a:xfrm>
                      </wpg:grpSpPr>
                      <wps:wsp>
                        <wps:cNvPr id="202" name="Rectangle 92"/>
                        <wps:cNvSpPr>
                          <a:spLocks noChangeArrowheads="1"/>
                        </wps:cNvSpPr>
                        <wps:spPr bwMode="auto">
                          <a:xfrm>
                            <a:off x="691" y="93"/>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91"/>
                        <wps:cNvCnPr/>
                        <wps:spPr bwMode="auto">
                          <a:xfrm>
                            <a:off x="696" y="96"/>
                            <a:ext cx="107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90"/>
                        <wps:cNvSpPr>
                          <a:spLocks noChangeArrowheads="1"/>
                        </wps:cNvSpPr>
                        <wps:spPr bwMode="auto">
                          <a:xfrm>
                            <a:off x="11447" y="93"/>
                            <a:ext cx="5"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89"/>
                        <wps:cNvCnPr/>
                        <wps:spPr bwMode="auto">
                          <a:xfrm>
                            <a:off x="694" y="98"/>
                            <a:ext cx="0" cy="138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88"/>
                        <wps:cNvCnPr/>
                        <wps:spPr bwMode="auto">
                          <a:xfrm>
                            <a:off x="696" y="1483"/>
                            <a:ext cx="1075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87"/>
                        <wps:cNvCnPr/>
                        <wps:spPr bwMode="auto">
                          <a:xfrm>
                            <a:off x="11450" y="98"/>
                            <a:ext cx="0" cy="1388"/>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9839FE" id="Group 86" o:spid="_x0000_s1026" style="position:absolute;margin-left:34.6pt;margin-top:4.65pt;width:538.05pt;height:69.65pt;z-index:-251663360;mso-position-horizontal-relative:page" coordorigin="692,93" coordsize="10761,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">
                <v:rect id="Rectangle 92" o:spid="_x0000_s1027" style="position:absolute;left:691;top:9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line id="Line 91" o:spid="_x0000_s1028" style="position:absolute;visibility:visible;mso-wrap-style:square" from="696,96" to="114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2kVsIAAADcAAAADwAAAGRycy9kb3ducmV2LnhtbESPzWrDMBCE74W8g9hAbo1sB0JwogRT&#10;cGh7a37ui7W13ForYym28/ZRoZDjMDPfMLvDZFsxUO8bxwrSZQKCuHK64VrB5Vy+bkD4gKyxdUwK&#10;7uThsJ+97DDXbuQvGk6hFhHCPkcFJoQul9JXhiz6peuIo/fteoshyr6Wuscxwm0rsyRZS4sNxwWD&#10;Hb0Zqn5PNxspG7NuP45OXj/H8acobRnnU6UW86nYggg0hWf4v/2uFWTJCv7OxCM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2kVsIAAADcAAAADwAAAAAAAAAAAAAA&#10;AAChAgAAZHJzL2Rvd25yZXYueG1sUEsFBgAAAAAEAAQA+QAAAJADAAAAAA==&#10;" strokeweight=".24pt"/>
                <v:rect id="Rectangle 90" o:spid="_x0000_s1029" style="position:absolute;left:11447;top:9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line id="Line 89" o:spid="_x0000_s1030" style="position:absolute;visibility:visible;mso-wrap-style:square" from="694,98" to="694,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ZucIAAADcAAAADwAAAGRycy9kb3ducmV2LnhtbESPzWrDMBCE74W8g9hAbo1sQ0JwogRT&#10;cGh7a37ui7W13ForYym28/ZRoZDjMDPfMLvDZFsxUO8bxwrSZQKCuHK64VrB5Vy+bkD4gKyxdUwK&#10;7uThsJ+97DDXbuQvGk6hFhHCPkcFJoQul9JXhiz6peuIo/fteoshyr6Wuscxwm0rsyRZS4sNxwWD&#10;Hb0Zqn5PNxspG7NuP45OXj/H8acobRnnU6UW86nYggg0hWf4v/2uFWTJCv7OxCM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iZucIAAADcAAAADwAAAAAAAAAAAAAA&#10;AAChAgAAZHJzL2Rvd25yZXYueG1sUEsFBgAAAAAEAAQA+QAAAJADAAAAAA==&#10;" strokeweight=".24pt"/>
                <v:line id="Line 88" o:spid="_x0000_s1031" style="position:absolute;visibility:visible;mso-wrap-style:square" from="696,1483" to="11447,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HzsEAAADcAAAADwAAAGRycy9kb3ducmV2LnhtbESPQWvCQBSE7wX/w/KE3upGDyGkboII&#10;kba3Rnt/ZJ/ZaPZtyK4m/ffdguBxmJlvmG05217cafSdYwXrVQKCuHG641bB6Vi9ZSB8QNbYOyYF&#10;v+ShLBYvW8y1m/ib7nVoRYSwz1GBCWHIpfSNIYt+5Qbi6J3daDFEObZSjzhFuO3lJklSabHjuGBw&#10;oL2h5lrfbKRkJu0/D07+fE3TZVfZKs6vlXpdzrt3EIHm8Aw/2h9awSZJ4f9MPAK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ugfOwQAAANwAAAAPAAAAAAAAAAAAAAAA&#10;AKECAABkcnMvZG93bnJldi54bWxQSwUGAAAAAAQABAD5AAAAjwMAAAAA&#10;" strokeweight=".24pt"/>
                <v:line id="Line 87" o:spid="_x0000_s1032" style="position:absolute;visibility:visible;mso-wrap-style:square" from="11450,98" to="11450,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QsMAAADcAAAADwAAAGRycy9kb3ducmV2LnhtbESPwW7CMBBE75X6D9ZW4lac5gAlxaCC&#10;QJRjAu15FS9xVHsdxYaEv68rVepxNDNvNMv16Ky4UR9azwpephkI4trrlhsF59P++RVEiMgarWdS&#10;cKcA69XjwxIL7Qcu6VbFRiQIhwIVmBi7QspQG3IYpr4jTt7F9w5jkn0jdY9Dgjsr8yybSYctpwWD&#10;HW0N1d/V1Skoy4O5DEe/2S3CYo72mNvP2ZdSk6fx/Q1EpDH+h//aH1pBns3h90w6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3ELDAAAA3AAAAA8AAAAAAAAAAAAA&#10;AAAAoQIAAGRycy9kb3ducmV2LnhtbFBLBQYAAAAABAAEAPkAAACRAwAAAAA=&#10;" strokeweight=".08469mm"/>
                <w10:wrap anchorx="page"/>
              </v:group>
            </w:pict>
          </mc:Fallback>
        </mc:AlternateContent>
      </w:r>
      <w:r w:rsidR="00786E4B">
        <w:t>Испитни програм</w:t>
      </w:r>
    </w:p>
    <w:p w:rsidR="001F699A" w:rsidRDefault="00786E4B">
      <w:pPr>
        <w:pStyle w:val="ListParagraph"/>
        <w:numPr>
          <w:ilvl w:val="0"/>
          <w:numId w:val="348"/>
        </w:numPr>
        <w:tabs>
          <w:tab w:val="left" w:pos="667"/>
        </w:tabs>
        <w:spacing w:before="3" w:line="275" w:lineRule="exact"/>
        <w:ind w:firstLine="0"/>
        <w:rPr>
          <w:sz w:val="24"/>
        </w:rPr>
      </w:pPr>
      <w:r>
        <w:rPr>
          <w:sz w:val="24"/>
        </w:rPr>
        <w:t>Скала са трозвуком и потезима (до 5</w:t>
      </w:r>
      <w:r>
        <w:rPr>
          <w:spacing w:val="1"/>
          <w:sz w:val="24"/>
        </w:rPr>
        <w:t xml:space="preserve"> </w:t>
      </w:r>
      <w:r>
        <w:rPr>
          <w:sz w:val="24"/>
        </w:rPr>
        <w:t>потеза).</w:t>
      </w:r>
    </w:p>
    <w:p w:rsidR="001F699A" w:rsidRDefault="00786E4B">
      <w:pPr>
        <w:pStyle w:val="ListParagraph"/>
        <w:numPr>
          <w:ilvl w:val="0"/>
          <w:numId w:val="348"/>
        </w:numPr>
        <w:tabs>
          <w:tab w:val="left" w:pos="667"/>
        </w:tabs>
        <w:spacing w:line="275" w:lineRule="exact"/>
        <w:ind w:firstLine="0"/>
        <w:rPr>
          <w:sz w:val="24"/>
        </w:rPr>
      </w:pPr>
      <w:r>
        <w:rPr>
          <w:sz w:val="24"/>
        </w:rPr>
        <w:t>Две етиде различитог карактера.</w:t>
      </w:r>
    </w:p>
    <w:p w:rsidR="001F699A" w:rsidRDefault="00786E4B">
      <w:pPr>
        <w:pStyle w:val="ListParagraph"/>
        <w:numPr>
          <w:ilvl w:val="0"/>
          <w:numId w:val="348"/>
        </w:numPr>
        <w:tabs>
          <w:tab w:val="left" w:pos="667"/>
        </w:tabs>
        <w:spacing w:before="4" w:line="237" w:lineRule="auto"/>
        <w:ind w:right="887" w:firstLine="0"/>
        <w:rPr>
          <w:sz w:val="24"/>
        </w:rPr>
      </w:pPr>
      <w:r>
        <w:rPr>
          <w:sz w:val="24"/>
        </w:rPr>
        <w:t>Комад са клавиром, l</w:t>
      </w:r>
      <w:r>
        <w:rPr>
          <w:spacing w:val="-45"/>
          <w:sz w:val="24"/>
        </w:rPr>
        <w:t xml:space="preserve"> </w:t>
      </w:r>
      <w:r>
        <w:rPr>
          <w:sz w:val="24"/>
        </w:rPr>
        <w:t>или II и III став кончертина, концерта, сонате, сонатине, варијације, или два става барокне сонате (изводи се</w:t>
      </w:r>
      <w:r>
        <w:rPr>
          <w:spacing w:val="2"/>
          <w:sz w:val="24"/>
        </w:rPr>
        <w:t xml:space="preserve"> </w:t>
      </w:r>
      <w:r>
        <w:rPr>
          <w:sz w:val="24"/>
        </w:rPr>
        <w:t>напамет).</w:t>
      </w:r>
    </w:p>
    <w:p w:rsidR="001F699A" w:rsidRDefault="00786E4B">
      <w:pPr>
        <w:pStyle w:val="BodyText"/>
        <w:spacing w:before="8"/>
        <w:ind w:left="446"/>
      </w:pPr>
      <w:r>
        <w:t>Кључни појмови садржаја: тон, интонација, слушање музике, вибрато, музичка фраза, музички бонтон.</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5"/>
        <w:rPr>
          <w:sz w:val="22"/>
        </w:rPr>
      </w:pPr>
    </w:p>
    <w:p w:rsidR="001F699A" w:rsidRDefault="00786E4B">
      <w:pPr>
        <w:tabs>
          <w:tab w:val="left" w:pos="3038"/>
        </w:tabs>
        <w:ind w:left="302"/>
        <w:rPr>
          <w:b/>
          <w:sz w:val="24"/>
        </w:rPr>
      </w:pPr>
      <w:r>
        <w:rPr>
          <w:sz w:val="24"/>
        </w:rPr>
        <w:t>Назив предмета</w:t>
      </w:r>
      <w:r>
        <w:rPr>
          <w:sz w:val="24"/>
        </w:rPr>
        <w:tab/>
      </w:r>
      <w:r>
        <w:rPr>
          <w:b/>
          <w:sz w:val="24"/>
        </w:rPr>
        <w:t>ВИОЛОНЧЕЛО</w:t>
      </w:r>
    </w:p>
    <w:p w:rsidR="001F699A" w:rsidRDefault="00786E4B">
      <w:pPr>
        <w:pStyle w:val="BodyText"/>
        <w:tabs>
          <w:tab w:val="left" w:pos="3058"/>
        </w:tabs>
        <w:spacing w:before="195"/>
        <w:ind w:left="3058" w:right="375" w:hanging="2757"/>
        <w:jc w:val="both"/>
      </w:pPr>
      <w:r>
        <w:t>Циљ</w:t>
      </w:r>
      <w:r>
        <w:tab/>
      </w:r>
      <w:r>
        <w:rPr>
          <w:b/>
        </w:rPr>
        <w:t xml:space="preserve">Циљ </w:t>
      </w:r>
      <w:r>
        <w:t xml:space="preserve">учења предмета Виолончело </w:t>
      </w:r>
      <w:r>
        <w:rPr>
          <w:spacing w:val="-5"/>
        </w:rPr>
        <w:t xml:space="preserve">је </w:t>
      </w:r>
      <w: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1"/>
        </w:rPr>
        <w:t xml:space="preserve"> </w:t>
      </w:r>
      <w:r>
        <w:t>школовања.</w:t>
      </w:r>
    </w:p>
    <w:p w:rsidR="001F699A" w:rsidRDefault="00786E4B">
      <w:pPr>
        <w:tabs>
          <w:tab w:val="left" w:pos="3058"/>
        </w:tabs>
        <w:spacing w:before="204"/>
        <w:ind w:left="302"/>
        <w:rPr>
          <w:b/>
          <w:sz w:val="24"/>
        </w:rPr>
      </w:pPr>
      <w:r>
        <w:rPr>
          <w:sz w:val="24"/>
        </w:rPr>
        <w:t>Разред</w:t>
      </w:r>
      <w:r>
        <w:rPr>
          <w:sz w:val="24"/>
        </w:rPr>
        <w:tab/>
      </w:r>
      <w:r>
        <w:rPr>
          <w:b/>
          <w:sz w:val="24"/>
        </w:rPr>
        <w:t>Пети</w:t>
      </w:r>
    </w:p>
    <w:p w:rsidR="001F699A" w:rsidRDefault="00786E4B">
      <w:pPr>
        <w:tabs>
          <w:tab w:val="left" w:pos="3058"/>
        </w:tabs>
        <w:spacing w:before="204"/>
        <w:ind w:left="302"/>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8"/>
        <w:rPr>
          <w:b/>
          <w:sz w:val="17"/>
        </w:rPr>
      </w:pP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28"/>
        </w:trPr>
        <w:tc>
          <w:tcPr>
            <w:tcW w:w="4082" w:type="dxa"/>
          </w:tcPr>
          <w:p w:rsidR="001F699A" w:rsidRDefault="00786E4B">
            <w:pPr>
              <w:pStyle w:val="TableParagraph"/>
              <w:spacing w:line="273" w:lineRule="exact"/>
              <w:ind w:left="355" w:right="352"/>
              <w:jc w:val="center"/>
              <w:rPr>
                <w:b/>
                <w:sz w:val="24"/>
              </w:rPr>
            </w:pPr>
            <w:r>
              <w:rPr>
                <w:b/>
                <w:sz w:val="24"/>
              </w:rPr>
              <w:t>ИСХОДИ</w:t>
            </w:r>
          </w:p>
          <w:p w:rsidR="001F699A" w:rsidRDefault="00786E4B">
            <w:pPr>
              <w:pStyle w:val="TableParagraph"/>
              <w:spacing w:before="196" w:line="237" w:lineRule="auto"/>
              <w:ind w:left="355" w:right="352"/>
              <w:jc w:val="center"/>
              <w:rPr>
                <w:sz w:val="24"/>
              </w:rPr>
            </w:pPr>
            <w:r>
              <w:rPr>
                <w:sz w:val="24"/>
              </w:rPr>
              <w:t>По завршеној области ученик ће бити у стању да:</w:t>
            </w:r>
          </w:p>
        </w:tc>
        <w:tc>
          <w:tcPr>
            <w:tcW w:w="2944" w:type="dxa"/>
          </w:tcPr>
          <w:p w:rsidR="001F699A" w:rsidRDefault="001F699A">
            <w:pPr>
              <w:pStyle w:val="TableParagraph"/>
              <w:spacing w:before="3"/>
              <w:rPr>
                <w:b/>
                <w:sz w:val="32"/>
              </w:rPr>
            </w:pPr>
          </w:p>
          <w:p w:rsidR="001F699A" w:rsidRDefault="00786E4B">
            <w:pPr>
              <w:pStyle w:val="TableParagraph"/>
              <w:ind w:left="957"/>
              <w:rPr>
                <w:b/>
                <w:sz w:val="24"/>
              </w:rPr>
            </w:pPr>
            <w:r>
              <w:rPr>
                <w:b/>
                <w:sz w:val="24"/>
              </w:rPr>
              <w:t>ОБЛАСТ</w:t>
            </w:r>
          </w:p>
        </w:tc>
        <w:tc>
          <w:tcPr>
            <w:tcW w:w="3732" w:type="dxa"/>
          </w:tcPr>
          <w:p w:rsidR="001F699A" w:rsidRDefault="001F699A">
            <w:pPr>
              <w:pStyle w:val="TableParagraph"/>
              <w:spacing w:before="3"/>
              <w:rPr>
                <w:b/>
                <w:sz w:val="32"/>
              </w:rPr>
            </w:pPr>
          </w:p>
          <w:p w:rsidR="001F699A" w:rsidRDefault="00786E4B">
            <w:pPr>
              <w:pStyle w:val="TableParagraph"/>
              <w:ind w:left="1172"/>
              <w:rPr>
                <w:b/>
                <w:sz w:val="24"/>
              </w:rPr>
            </w:pPr>
            <w:r>
              <w:rPr>
                <w:b/>
                <w:sz w:val="24"/>
              </w:rPr>
              <w:t>САДРЖАЈИ</w:t>
            </w:r>
          </w:p>
        </w:tc>
      </w:tr>
      <w:tr w:rsidR="001F699A">
        <w:trPr>
          <w:trHeight w:val="5545"/>
        </w:trPr>
        <w:tc>
          <w:tcPr>
            <w:tcW w:w="4082" w:type="dxa"/>
          </w:tcPr>
          <w:p w:rsidR="001F699A" w:rsidRDefault="001F699A">
            <w:pPr>
              <w:pStyle w:val="TableParagraph"/>
              <w:rPr>
                <w:b/>
                <w:sz w:val="26"/>
              </w:rPr>
            </w:pPr>
          </w:p>
          <w:p w:rsidR="001F699A" w:rsidRDefault="00786E4B">
            <w:pPr>
              <w:pStyle w:val="TableParagraph"/>
              <w:numPr>
                <w:ilvl w:val="0"/>
                <w:numId w:val="347"/>
              </w:numPr>
              <w:tabs>
                <w:tab w:val="left" w:pos="828"/>
              </w:tabs>
              <w:spacing w:before="173" w:line="237" w:lineRule="auto"/>
              <w:ind w:right="168"/>
              <w:jc w:val="both"/>
              <w:rPr>
                <w:sz w:val="24"/>
              </w:rPr>
            </w:pPr>
            <w:r>
              <w:rPr>
                <w:sz w:val="24"/>
              </w:rPr>
              <w:t>поступа по процедури која се примењује у стицању</w:t>
            </w:r>
            <w:r>
              <w:rPr>
                <w:spacing w:val="-16"/>
                <w:sz w:val="24"/>
              </w:rPr>
              <w:t xml:space="preserve"> </w:t>
            </w:r>
            <w:r>
              <w:rPr>
                <w:sz w:val="24"/>
              </w:rPr>
              <w:t>технике леве и десне</w:t>
            </w:r>
            <w:r>
              <w:rPr>
                <w:spacing w:val="3"/>
                <w:sz w:val="24"/>
              </w:rPr>
              <w:t xml:space="preserve"> </w:t>
            </w:r>
            <w:r>
              <w:rPr>
                <w:sz w:val="24"/>
              </w:rPr>
              <w:t>руке;</w:t>
            </w:r>
          </w:p>
          <w:p w:rsidR="001F699A" w:rsidRDefault="00786E4B">
            <w:pPr>
              <w:pStyle w:val="TableParagraph"/>
              <w:numPr>
                <w:ilvl w:val="0"/>
                <w:numId w:val="347"/>
              </w:numPr>
              <w:tabs>
                <w:tab w:val="left" w:pos="827"/>
                <w:tab w:val="left" w:pos="828"/>
              </w:tabs>
              <w:spacing w:before="7" w:line="237" w:lineRule="auto"/>
              <w:ind w:right="443"/>
              <w:rPr>
                <w:sz w:val="24"/>
              </w:rPr>
            </w:pPr>
            <w:r>
              <w:rPr>
                <w:sz w:val="24"/>
              </w:rPr>
              <w:t>контролише интонацију и квалитет тона при промени позиција и коригује се;</w:t>
            </w:r>
          </w:p>
          <w:p w:rsidR="001F699A" w:rsidRDefault="00786E4B">
            <w:pPr>
              <w:pStyle w:val="TableParagraph"/>
              <w:numPr>
                <w:ilvl w:val="0"/>
                <w:numId w:val="347"/>
              </w:numPr>
              <w:tabs>
                <w:tab w:val="left" w:pos="827"/>
                <w:tab w:val="left" w:pos="828"/>
              </w:tabs>
              <w:spacing w:before="8" w:line="237" w:lineRule="auto"/>
              <w:ind w:right="523"/>
              <w:rPr>
                <w:sz w:val="24"/>
              </w:rPr>
            </w:pPr>
            <w:r>
              <w:rPr>
                <w:sz w:val="24"/>
              </w:rPr>
              <w:t xml:space="preserve">штимује се </w:t>
            </w:r>
            <w:r>
              <w:rPr>
                <w:spacing w:val="-5"/>
                <w:sz w:val="24"/>
              </w:rPr>
              <w:t xml:space="preserve">уз </w:t>
            </w:r>
            <w:r>
              <w:rPr>
                <w:sz w:val="24"/>
              </w:rPr>
              <w:t>мању помоћ наставника;</w:t>
            </w:r>
          </w:p>
          <w:p w:rsidR="001F699A" w:rsidRDefault="00786E4B">
            <w:pPr>
              <w:pStyle w:val="TableParagraph"/>
              <w:numPr>
                <w:ilvl w:val="0"/>
                <w:numId w:val="347"/>
              </w:numPr>
              <w:tabs>
                <w:tab w:val="left" w:pos="827"/>
                <w:tab w:val="left" w:pos="828"/>
              </w:tabs>
              <w:spacing w:before="4"/>
              <w:ind w:right="110"/>
              <w:rPr>
                <w:sz w:val="24"/>
              </w:rPr>
            </w:pPr>
            <w:r>
              <w:rPr>
                <w:sz w:val="24"/>
              </w:rPr>
              <w:t>повеже стечено знање из основа музичке писмености са техничким процедурама на инструменту;</w:t>
            </w:r>
          </w:p>
          <w:p w:rsidR="001F699A" w:rsidRDefault="00786E4B">
            <w:pPr>
              <w:pStyle w:val="TableParagraph"/>
              <w:numPr>
                <w:ilvl w:val="0"/>
                <w:numId w:val="347"/>
              </w:numPr>
              <w:tabs>
                <w:tab w:val="left" w:pos="828"/>
              </w:tabs>
              <w:ind w:right="594"/>
              <w:jc w:val="both"/>
              <w:rPr>
                <w:sz w:val="24"/>
              </w:rPr>
            </w:pPr>
            <w:r>
              <w:rPr>
                <w:sz w:val="24"/>
              </w:rPr>
              <w:t>користи знања из области теорије музике и</w:t>
            </w:r>
            <w:r>
              <w:rPr>
                <w:spacing w:val="-17"/>
                <w:sz w:val="24"/>
              </w:rPr>
              <w:t xml:space="preserve"> </w:t>
            </w:r>
            <w:r>
              <w:rPr>
                <w:sz w:val="24"/>
              </w:rPr>
              <w:t>историје приликом</w:t>
            </w:r>
            <w:r>
              <w:rPr>
                <w:spacing w:val="-12"/>
                <w:sz w:val="24"/>
              </w:rPr>
              <w:t xml:space="preserve"> </w:t>
            </w:r>
            <w:r>
              <w:rPr>
                <w:sz w:val="24"/>
              </w:rPr>
              <w:t>интерпретације музичког</w:t>
            </w:r>
            <w:r>
              <w:rPr>
                <w:spacing w:val="3"/>
                <w:sz w:val="24"/>
              </w:rPr>
              <w:t xml:space="preserve"> </w:t>
            </w:r>
            <w:r>
              <w:rPr>
                <w:sz w:val="24"/>
              </w:rPr>
              <w:t>дела;</w:t>
            </w:r>
          </w:p>
          <w:p w:rsidR="001F699A" w:rsidRDefault="00786E4B">
            <w:pPr>
              <w:pStyle w:val="TableParagraph"/>
              <w:numPr>
                <w:ilvl w:val="0"/>
                <w:numId w:val="347"/>
              </w:numPr>
              <w:tabs>
                <w:tab w:val="left" w:pos="827"/>
                <w:tab w:val="left" w:pos="828"/>
              </w:tabs>
              <w:spacing w:before="20" w:line="274" w:lineRule="exact"/>
              <w:ind w:right="682"/>
              <w:rPr>
                <w:sz w:val="24"/>
              </w:rPr>
            </w:pPr>
            <w:r>
              <w:rPr>
                <w:sz w:val="24"/>
              </w:rPr>
              <w:t>користи одговарајућа изражајна средства да</w:t>
            </w:r>
            <w:r>
              <w:rPr>
                <w:spacing w:val="-13"/>
                <w:sz w:val="24"/>
              </w:rPr>
              <w:t xml:space="preserve"> </w:t>
            </w:r>
            <w:r>
              <w:rPr>
                <w:sz w:val="24"/>
              </w:rPr>
              <w:t>би</w:t>
            </w:r>
          </w:p>
        </w:tc>
        <w:tc>
          <w:tcPr>
            <w:tcW w:w="294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1"/>
              <w:rPr>
                <w:b/>
                <w:sz w:val="35"/>
              </w:rPr>
            </w:pPr>
          </w:p>
          <w:p w:rsidR="001F699A" w:rsidRDefault="00786E4B">
            <w:pPr>
              <w:pStyle w:val="TableParagraph"/>
              <w:spacing w:before="1" w:line="417" w:lineRule="auto"/>
              <w:ind w:left="981" w:right="792" w:hanging="164"/>
              <w:rPr>
                <w:sz w:val="24"/>
              </w:rPr>
            </w:pPr>
            <w:r>
              <w:rPr>
                <w:sz w:val="24"/>
              </w:rPr>
              <w:t>ИЗВОЂЕЊЕ МУЗИКЕ</w:t>
            </w:r>
          </w:p>
        </w:tc>
        <w:tc>
          <w:tcPr>
            <w:tcW w:w="3732" w:type="dxa"/>
          </w:tcPr>
          <w:p w:rsidR="001F699A" w:rsidRDefault="001F699A">
            <w:pPr>
              <w:pStyle w:val="TableParagraph"/>
              <w:rPr>
                <w:b/>
                <w:sz w:val="26"/>
              </w:rPr>
            </w:pPr>
          </w:p>
          <w:p w:rsidR="001F699A" w:rsidRDefault="00786E4B">
            <w:pPr>
              <w:pStyle w:val="TableParagraph"/>
              <w:spacing w:before="168"/>
              <w:ind w:left="106" w:right="251"/>
              <w:rPr>
                <w:sz w:val="24"/>
              </w:rPr>
            </w:pPr>
            <w:r>
              <w:rPr>
                <w:sz w:val="24"/>
              </w:rPr>
              <w:t>Развој извођачког апарата радом на композицијама сложенијих техничких захтева.</w:t>
            </w:r>
          </w:p>
          <w:p w:rsidR="001F699A" w:rsidRDefault="00786E4B">
            <w:pPr>
              <w:pStyle w:val="TableParagraph"/>
              <w:ind w:left="106" w:right="356"/>
              <w:rPr>
                <w:sz w:val="24"/>
              </w:rPr>
            </w:pPr>
            <w:r>
              <w:rPr>
                <w:sz w:val="24"/>
              </w:rPr>
              <w:t>Метричко и ритмичко свирање. Квалитет тона – уједначеност у различитим позицијама и у комбинацији са техничким захтевима.</w:t>
            </w:r>
          </w:p>
          <w:p w:rsidR="001F699A" w:rsidRDefault="00786E4B">
            <w:pPr>
              <w:pStyle w:val="TableParagraph"/>
              <w:spacing w:before="1"/>
              <w:ind w:left="106" w:right="24"/>
              <w:rPr>
                <w:sz w:val="24"/>
              </w:rPr>
            </w:pPr>
            <w:r>
              <w:rPr>
                <w:sz w:val="24"/>
              </w:rPr>
              <w:t>Слушање, интонација и штимовање инструмента. Развијање музичке фантазије кроз одговарајућу литературу.</w:t>
            </w:r>
          </w:p>
          <w:p w:rsidR="001F699A" w:rsidRDefault="00786E4B">
            <w:pPr>
              <w:pStyle w:val="TableParagraph"/>
              <w:spacing w:before="3" w:line="237" w:lineRule="auto"/>
              <w:ind w:left="106" w:right="346"/>
              <w:rPr>
                <w:sz w:val="24"/>
              </w:rPr>
            </w:pPr>
            <w:r>
              <w:rPr>
                <w:sz w:val="24"/>
              </w:rPr>
              <w:t>Музичка меморија - неговање и развијање.</w:t>
            </w:r>
          </w:p>
          <w:p w:rsidR="001F699A" w:rsidRDefault="00786E4B">
            <w:pPr>
              <w:pStyle w:val="TableParagraph"/>
              <w:spacing w:before="3" w:line="275" w:lineRule="exact"/>
              <w:ind w:left="106"/>
              <w:rPr>
                <w:sz w:val="24"/>
              </w:rPr>
            </w:pPr>
            <w:r>
              <w:rPr>
                <w:sz w:val="24"/>
              </w:rPr>
              <w:t>Читање с листа.</w:t>
            </w:r>
          </w:p>
          <w:p w:rsidR="001F699A" w:rsidRDefault="00786E4B">
            <w:pPr>
              <w:pStyle w:val="TableParagraph"/>
              <w:spacing w:line="242" w:lineRule="auto"/>
              <w:ind w:left="106" w:right="190"/>
              <w:rPr>
                <w:sz w:val="24"/>
              </w:rPr>
            </w:pPr>
            <w:r>
              <w:rPr>
                <w:sz w:val="24"/>
              </w:rPr>
              <w:t>Заједничко свирање (наставник – ученик, ученик – ученик).</w:t>
            </w:r>
          </w:p>
          <w:p w:rsidR="001F699A" w:rsidRDefault="00786E4B">
            <w:pPr>
              <w:pStyle w:val="TableParagraph"/>
              <w:spacing w:line="271" w:lineRule="exact"/>
              <w:ind w:left="106"/>
              <w:rPr>
                <w:sz w:val="24"/>
              </w:rPr>
            </w:pPr>
            <w:r>
              <w:rPr>
                <w:sz w:val="24"/>
              </w:rPr>
              <w:t>Mузички бонтон</w:t>
            </w:r>
          </w:p>
        </w:tc>
      </w:tr>
    </w:tbl>
    <w:p w:rsidR="001F699A" w:rsidRDefault="001F699A">
      <w:pPr>
        <w:spacing w:line="271"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12642"/>
        </w:trPr>
        <w:tc>
          <w:tcPr>
            <w:tcW w:w="4082" w:type="dxa"/>
          </w:tcPr>
          <w:p w:rsidR="001F699A" w:rsidRDefault="00786E4B">
            <w:pPr>
              <w:pStyle w:val="TableParagraph"/>
              <w:spacing w:line="268" w:lineRule="exact"/>
              <w:ind w:left="827"/>
              <w:rPr>
                <w:sz w:val="24"/>
              </w:rPr>
            </w:pPr>
            <w:r>
              <w:rPr>
                <w:sz w:val="24"/>
              </w:rPr>
              <w:t>исказао различите емоције</w:t>
            </w:r>
          </w:p>
          <w:p w:rsidR="001F699A" w:rsidRDefault="00786E4B">
            <w:pPr>
              <w:pStyle w:val="TableParagraph"/>
              <w:numPr>
                <w:ilvl w:val="0"/>
                <w:numId w:val="346"/>
              </w:numPr>
              <w:tabs>
                <w:tab w:val="left" w:pos="827"/>
                <w:tab w:val="left" w:pos="828"/>
              </w:tabs>
              <w:spacing w:before="7" w:line="237" w:lineRule="auto"/>
              <w:ind w:right="552"/>
              <w:rPr>
                <w:sz w:val="24"/>
              </w:rPr>
            </w:pPr>
            <w:r>
              <w:rPr>
                <w:sz w:val="24"/>
              </w:rPr>
              <w:t xml:space="preserve">свира задате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346"/>
              </w:numPr>
              <w:tabs>
                <w:tab w:val="left" w:pos="827"/>
                <w:tab w:val="left" w:pos="828"/>
              </w:tabs>
              <w:spacing w:before="7" w:line="237" w:lineRule="auto"/>
              <w:ind w:right="246"/>
              <w:rPr>
                <w:sz w:val="24"/>
              </w:rPr>
            </w:pPr>
            <w:r>
              <w:rPr>
                <w:sz w:val="24"/>
              </w:rPr>
              <w:t>учествује на јавним наступима у школи и ван</w:t>
            </w:r>
            <w:r>
              <w:rPr>
                <w:spacing w:val="-3"/>
                <w:sz w:val="24"/>
              </w:rPr>
              <w:t xml:space="preserve"> </w:t>
            </w:r>
            <w:r>
              <w:rPr>
                <w:sz w:val="24"/>
              </w:rPr>
              <w:t>ње;</w:t>
            </w:r>
          </w:p>
          <w:p w:rsidR="001F699A" w:rsidRDefault="00786E4B">
            <w:pPr>
              <w:pStyle w:val="TableParagraph"/>
              <w:numPr>
                <w:ilvl w:val="0"/>
                <w:numId w:val="346"/>
              </w:numPr>
              <w:tabs>
                <w:tab w:val="left" w:pos="827"/>
                <w:tab w:val="left" w:pos="828"/>
              </w:tabs>
              <w:ind w:right="224"/>
              <w:rPr>
                <w:sz w:val="24"/>
              </w:rPr>
            </w:pPr>
            <w:r>
              <w:rPr>
                <w:sz w:val="24"/>
              </w:rPr>
              <w:t>испољи креативност у остварењу музичке</w:t>
            </w:r>
            <w:r>
              <w:rPr>
                <w:spacing w:val="-15"/>
                <w:sz w:val="24"/>
              </w:rPr>
              <w:t xml:space="preserve"> </w:t>
            </w:r>
            <w:r>
              <w:rPr>
                <w:sz w:val="24"/>
              </w:rPr>
              <w:t>фантазије и</w:t>
            </w:r>
            <w:r>
              <w:rPr>
                <w:spacing w:val="2"/>
                <w:sz w:val="24"/>
              </w:rPr>
              <w:t xml:space="preserve"> </w:t>
            </w:r>
            <w:r>
              <w:rPr>
                <w:sz w:val="24"/>
              </w:rPr>
              <w:t>естетике;</w:t>
            </w:r>
          </w:p>
          <w:p w:rsidR="001F699A" w:rsidRDefault="00786E4B">
            <w:pPr>
              <w:pStyle w:val="TableParagraph"/>
              <w:numPr>
                <w:ilvl w:val="0"/>
                <w:numId w:val="346"/>
              </w:numPr>
              <w:tabs>
                <w:tab w:val="left" w:pos="827"/>
                <w:tab w:val="left" w:pos="828"/>
              </w:tabs>
              <w:ind w:right="378"/>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346"/>
              </w:numPr>
              <w:tabs>
                <w:tab w:val="left" w:pos="827"/>
                <w:tab w:val="left" w:pos="828"/>
              </w:tabs>
              <w:spacing w:before="3" w:line="237" w:lineRule="auto"/>
              <w:ind w:right="353"/>
              <w:rPr>
                <w:sz w:val="24"/>
              </w:rPr>
            </w:pPr>
            <w:r>
              <w:rPr>
                <w:sz w:val="24"/>
              </w:rPr>
              <w:t>у заједничком свирању примени принцип</w:t>
            </w:r>
            <w:r>
              <w:rPr>
                <w:spacing w:val="-15"/>
                <w:sz w:val="24"/>
              </w:rPr>
              <w:t xml:space="preserve"> </w:t>
            </w:r>
            <w:r>
              <w:rPr>
                <w:sz w:val="24"/>
              </w:rPr>
              <w:t>узајамног слушања;</w:t>
            </w:r>
          </w:p>
          <w:p w:rsidR="001F699A" w:rsidRDefault="00786E4B">
            <w:pPr>
              <w:pStyle w:val="TableParagraph"/>
              <w:numPr>
                <w:ilvl w:val="0"/>
                <w:numId w:val="346"/>
              </w:numPr>
              <w:tabs>
                <w:tab w:val="left" w:pos="827"/>
                <w:tab w:val="left" w:pos="828"/>
              </w:tabs>
              <w:spacing w:before="8" w:line="237" w:lineRule="auto"/>
              <w:ind w:right="252"/>
              <w:rPr>
                <w:sz w:val="24"/>
              </w:rPr>
            </w:pPr>
            <w:r>
              <w:rPr>
                <w:sz w:val="24"/>
              </w:rPr>
              <w:t>самостално вежба</w:t>
            </w:r>
            <w:r>
              <w:rPr>
                <w:spacing w:val="-10"/>
                <w:sz w:val="24"/>
              </w:rPr>
              <w:t xml:space="preserve"> </w:t>
            </w:r>
            <w:r>
              <w:rPr>
                <w:sz w:val="24"/>
              </w:rPr>
              <w:t>поштујући процедуру;</w:t>
            </w:r>
          </w:p>
          <w:p w:rsidR="001F699A" w:rsidRDefault="00786E4B">
            <w:pPr>
              <w:pStyle w:val="TableParagraph"/>
              <w:numPr>
                <w:ilvl w:val="0"/>
                <w:numId w:val="346"/>
              </w:numPr>
              <w:tabs>
                <w:tab w:val="left" w:pos="827"/>
                <w:tab w:val="left" w:pos="828"/>
              </w:tabs>
              <w:spacing w:before="7" w:line="237" w:lineRule="auto"/>
              <w:ind w:right="364"/>
              <w:rPr>
                <w:sz w:val="24"/>
              </w:rPr>
            </w:pPr>
            <w:r>
              <w:rPr>
                <w:sz w:val="24"/>
              </w:rPr>
              <w:t xml:space="preserve">истражује начине добијања чистог тона </w:t>
            </w:r>
            <w:r>
              <w:rPr>
                <w:spacing w:val="-5"/>
                <w:sz w:val="24"/>
              </w:rPr>
              <w:t xml:space="preserve">уз </w:t>
            </w:r>
            <w:r>
              <w:rPr>
                <w:sz w:val="24"/>
              </w:rPr>
              <w:t>помоћ наставника или</w:t>
            </w:r>
            <w:r>
              <w:rPr>
                <w:spacing w:val="-7"/>
                <w:sz w:val="24"/>
              </w:rPr>
              <w:t xml:space="preserve"> </w:t>
            </w:r>
            <w:r>
              <w:rPr>
                <w:sz w:val="24"/>
              </w:rPr>
              <w:t>самостално;</w:t>
            </w:r>
          </w:p>
          <w:p w:rsidR="001F699A" w:rsidRDefault="00786E4B">
            <w:pPr>
              <w:pStyle w:val="TableParagraph"/>
              <w:numPr>
                <w:ilvl w:val="0"/>
                <w:numId w:val="346"/>
              </w:numPr>
              <w:tabs>
                <w:tab w:val="left" w:pos="827"/>
                <w:tab w:val="left" w:pos="828"/>
              </w:tabs>
              <w:spacing w:before="7" w:line="237" w:lineRule="auto"/>
              <w:ind w:right="316"/>
              <w:rPr>
                <w:sz w:val="24"/>
              </w:rPr>
            </w:pPr>
            <w:r>
              <w:rPr>
                <w:sz w:val="24"/>
              </w:rPr>
              <w:t>поштује договорена правила понашања при слушању и извођењу</w:t>
            </w:r>
            <w:r>
              <w:rPr>
                <w:spacing w:val="-8"/>
                <w:sz w:val="24"/>
              </w:rPr>
              <w:t xml:space="preserve"> </w:t>
            </w:r>
            <w:r>
              <w:rPr>
                <w:sz w:val="24"/>
              </w:rPr>
              <w:t>музике;</w:t>
            </w:r>
          </w:p>
          <w:p w:rsidR="001F699A" w:rsidRDefault="00786E4B">
            <w:pPr>
              <w:pStyle w:val="TableParagraph"/>
              <w:numPr>
                <w:ilvl w:val="0"/>
                <w:numId w:val="346"/>
              </w:numPr>
              <w:tabs>
                <w:tab w:val="left" w:pos="827"/>
                <w:tab w:val="left" w:pos="828"/>
              </w:tabs>
              <w:spacing w:before="8" w:line="237" w:lineRule="auto"/>
              <w:ind w:right="232"/>
              <w:rPr>
                <w:sz w:val="24"/>
              </w:rPr>
            </w:pPr>
            <w:r>
              <w:rPr>
                <w:sz w:val="24"/>
              </w:rPr>
              <w:t xml:space="preserve">самостално или </w:t>
            </w:r>
            <w:r>
              <w:rPr>
                <w:spacing w:val="-5"/>
                <w:sz w:val="24"/>
              </w:rPr>
              <w:t xml:space="preserve">уз </w:t>
            </w:r>
            <w:r>
              <w:rPr>
                <w:sz w:val="24"/>
              </w:rPr>
              <w:t>помоћ одраслих, користи предности дигитализације.</w:t>
            </w:r>
          </w:p>
        </w:tc>
        <w:tc>
          <w:tcPr>
            <w:tcW w:w="2944" w:type="dxa"/>
          </w:tcPr>
          <w:p w:rsidR="001F699A" w:rsidRDefault="001F699A">
            <w:pPr>
              <w:pStyle w:val="TableParagraph"/>
              <w:rPr>
                <w:sz w:val="24"/>
              </w:rPr>
            </w:pPr>
          </w:p>
        </w:tc>
        <w:tc>
          <w:tcPr>
            <w:tcW w:w="3732" w:type="dxa"/>
          </w:tcPr>
          <w:p w:rsidR="001F699A" w:rsidRDefault="00786E4B">
            <w:pPr>
              <w:pStyle w:val="TableParagraph"/>
              <w:spacing w:before="49"/>
              <w:ind w:left="106"/>
              <w:rPr>
                <w:sz w:val="24"/>
              </w:rPr>
            </w:pPr>
            <w:r>
              <w:rPr>
                <w:sz w:val="24"/>
              </w:rPr>
              <w:t>Техника десне руке:</w:t>
            </w:r>
          </w:p>
          <w:p w:rsidR="001F699A" w:rsidRDefault="00786E4B">
            <w:pPr>
              <w:pStyle w:val="TableParagraph"/>
              <w:numPr>
                <w:ilvl w:val="0"/>
                <w:numId w:val="345"/>
              </w:numPr>
              <w:tabs>
                <w:tab w:val="left" w:pos="707"/>
                <w:tab w:val="left" w:pos="708"/>
              </w:tabs>
              <w:spacing w:before="58" w:line="293" w:lineRule="exact"/>
              <w:rPr>
                <w:sz w:val="24"/>
              </w:rPr>
            </w:pPr>
            <w:r>
              <w:rPr>
                <w:sz w:val="24"/>
              </w:rPr>
              <w:t>расподела гудала;</w:t>
            </w:r>
          </w:p>
          <w:p w:rsidR="001F699A" w:rsidRDefault="00786E4B">
            <w:pPr>
              <w:pStyle w:val="TableParagraph"/>
              <w:numPr>
                <w:ilvl w:val="0"/>
                <w:numId w:val="345"/>
              </w:numPr>
              <w:tabs>
                <w:tab w:val="left" w:pos="707"/>
                <w:tab w:val="left" w:pos="708"/>
              </w:tabs>
              <w:ind w:right="297"/>
              <w:rPr>
                <w:sz w:val="24"/>
              </w:rPr>
            </w:pPr>
            <w:r>
              <w:rPr>
                <w:sz w:val="24"/>
              </w:rPr>
              <w:t>место и количина гудала у односу на врсту потеза, динамику и</w:t>
            </w:r>
            <w:r>
              <w:rPr>
                <w:spacing w:val="-5"/>
                <w:sz w:val="24"/>
              </w:rPr>
              <w:t xml:space="preserve"> </w:t>
            </w:r>
            <w:r>
              <w:rPr>
                <w:sz w:val="24"/>
              </w:rPr>
              <w:t>темпо..;</w:t>
            </w:r>
          </w:p>
          <w:p w:rsidR="001F699A" w:rsidRDefault="00786E4B">
            <w:pPr>
              <w:pStyle w:val="TableParagraph"/>
              <w:numPr>
                <w:ilvl w:val="0"/>
                <w:numId w:val="345"/>
              </w:numPr>
              <w:tabs>
                <w:tab w:val="left" w:pos="707"/>
                <w:tab w:val="left" w:pos="708"/>
              </w:tabs>
              <w:spacing w:before="56"/>
              <w:ind w:right="202"/>
              <w:rPr>
                <w:sz w:val="24"/>
              </w:rPr>
            </w:pPr>
            <w:r>
              <w:rPr>
                <w:sz w:val="24"/>
              </w:rPr>
              <w:t>основни потези и ритмичке фигуре: деташе, легато, стакато, портато ,мартеле и пунктирани</w:t>
            </w:r>
            <w:r>
              <w:rPr>
                <w:spacing w:val="2"/>
                <w:sz w:val="24"/>
              </w:rPr>
              <w:t xml:space="preserve"> </w:t>
            </w:r>
            <w:r>
              <w:rPr>
                <w:sz w:val="24"/>
              </w:rPr>
              <w:t>ритам;</w:t>
            </w:r>
          </w:p>
          <w:p w:rsidR="001F699A" w:rsidRDefault="00786E4B">
            <w:pPr>
              <w:pStyle w:val="TableParagraph"/>
              <w:numPr>
                <w:ilvl w:val="0"/>
                <w:numId w:val="345"/>
              </w:numPr>
              <w:tabs>
                <w:tab w:val="left" w:pos="707"/>
                <w:tab w:val="left" w:pos="708"/>
              </w:tabs>
              <w:spacing w:before="61" w:line="237" w:lineRule="auto"/>
              <w:ind w:right="355"/>
              <w:rPr>
                <w:sz w:val="24"/>
              </w:rPr>
            </w:pPr>
            <w:r>
              <w:rPr>
                <w:sz w:val="24"/>
              </w:rPr>
              <w:t>прелазак гудалом са жице на жицу у различитим тачкама гудала.</w:t>
            </w:r>
          </w:p>
          <w:p w:rsidR="001F699A" w:rsidRDefault="00786E4B">
            <w:pPr>
              <w:pStyle w:val="TableParagraph"/>
              <w:spacing w:before="61"/>
              <w:ind w:left="106"/>
              <w:rPr>
                <w:sz w:val="24"/>
              </w:rPr>
            </w:pPr>
            <w:r>
              <w:rPr>
                <w:sz w:val="24"/>
              </w:rPr>
              <w:t>Техника леве руке:</w:t>
            </w:r>
          </w:p>
          <w:p w:rsidR="001F699A" w:rsidRDefault="00786E4B">
            <w:pPr>
              <w:pStyle w:val="TableParagraph"/>
              <w:numPr>
                <w:ilvl w:val="0"/>
                <w:numId w:val="345"/>
              </w:numPr>
              <w:tabs>
                <w:tab w:val="left" w:pos="708"/>
              </w:tabs>
              <w:spacing w:before="202"/>
              <w:ind w:right="105"/>
              <w:jc w:val="both"/>
              <w:rPr>
                <w:sz w:val="24"/>
              </w:rPr>
            </w:pPr>
            <w:r>
              <w:rPr>
                <w:sz w:val="24"/>
              </w:rPr>
              <w:t xml:space="preserve">полу позиција, II и III позиција – </w:t>
            </w:r>
            <w:r>
              <w:rPr>
                <w:spacing w:val="-4"/>
                <w:sz w:val="24"/>
              </w:rPr>
              <w:t xml:space="preserve">уски </w:t>
            </w:r>
            <w:r>
              <w:rPr>
                <w:sz w:val="24"/>
              </w:rPr>
              <w:t>и широки став и увођење у палац позицију;</w:t>
            </w:r>
          </w:p>
          <w:p w:rsidR="001F699A" w:rsidRDefault="00786E4B">
            <w:pPr>
              <w:pStyle w:val="TableParagraph"/>
              <w:numPr>
                <w:ilvl w:val="0"/>
                <w:numId w:val="345"/>
              </w:numPr>
              <w:tabs>
                <w:tab w:val="left" w:pos="707"/>
                <w:tab w:val="left" w:pos="708"/>
              </w:tabs>
              <w:spacing w:before="54"/>
              <w:rPr>
                <w:sz w:val="24"/>
              </w:rPr>
            </w:pPr>
            <w:r>
              <w:rPr>
                <w:sz w:val="24"/>
              </w:rPr>
              <w:t>вибрато.</w:t>
            </w:r>
          </w:p>
          <w:p w:rsidR="001F699A" w:rsidRDefault="001F699A">
            <w:pPr>
              <w:pStyle w:val="TableParagraph"/>
              <w:rPr>
                <w:sz w:val="28"/>
              </w:rPr>
            </w:pPr>
          </w:p>
          <w:p w:rsidR="001F699A" w:rsidRDefault="00786E4B">
            <w:pPr>
              <w:pStyle w:val="TableParagraph"/>
              <w:spacing w:before="162" w:line="237" w:lineRule="auto"/>
              <w:ind w:left="1542" w:right="396" w:hanging="1139"/>
              <w:rPr>
                <w:b/>
                <w:sz w:val="24"/>
              </w:rPr>
            </w:pPr>
            <w:r>
              <w:rPr>
                <w:b/>
                <w:sz w:val="24"/>
              </w:rPr>
              <w:t>Скале, трозвуци, техничке вежбе</w:t>
            </w:r>
          </w:p>
          <w:p w:rsidR="001F699A" w:rsidRDefault="00786E4B">
            <w:pPr>
              <w:pStyle w:val="TableParagraph"/>
              <w:spacing w:before="195"/>
              <w:ind w:left="106" w:right="1098"/>
              <w:rPr>
                <w:sz w:val="24"/>
              </w:rPr>
            </w:pPr>
            <w:r>
              <w:rPr>
                <w:sz w:val="24"/>
              </w:rPr>
              <w:t>Скале, трозвуци,</w:t>
            </w:r>
            <w:r>
              <w:rPr>
                <w:spacing w:val="-9"/>
                <w:sz w:val="24"/>
              </w:rPr>
              <w:t xml:space="preserve"> </w:t>
            </w:r>
            <w:r>
              <w:rPr>
                <w:sz w:val="24"/>
              </w:rPr>
              <w:t>потези, разложене терце Косман трилер</w:t>
            </w:r>
            <w:r>
              <w:rPr>
                <w:spacing w:val="-6"/>
                <w:sz w:val="24"/>
              </w:rPr>
              <w:t xml:space="preserve"> </w:t>
            </w:r>
            <w:r>
              <w:rPr>
                <w:sz w:val="24"/>
              </w:rPr>
              <w:t>вежбе.</w:t>
            </w:r>
          </w:p>
          <w:p w:rsidR="001F699A" w:rsidRDefault="00786E4B">
            <w:pPr>
              <w:pStyle w:val="TableParagraph"/>
              <w:spacing w:before="3"/>
              <w:ind w:left="106" w:right="370"/>
              <w:rPr>
                <w:sz w:val="24"/>
              </w:rPr>
            </w:pPr>
            <w:r>
              <w:rPr>
                <w:sz w:val="24"/>
              </w:rPr>
              <w:t>Штаркер: Вежбе за леву руку. Шевчик: 40 варијација за десну руку.</w:t>
            </w:r>
          </w:p>
          <w:p w:rsidR="001F699A" w:rsidRDefault="001F699A">
            <w:pPr>
              <w:pStyle w:val="TableParagraph"/>
              <w:rPr>
                <w:sz w:val="26"/>
              </w:rPr>
            </w:pPr>
          </w:p>
          <w:p w:rsidR="001F699A" w:rsidRDefault="00786E4B">
            <w:pPr>
              <w:pStyle w:val="TableParagraph"/>
              <w:spacing w:before="180"/>
              <w:ind w:left="827"/>
              <w:rPr>
                <w:b/>
                <w:sz w:val="24"/>
              </w:rPr>
            </w:pPr>
            <w:r>
              <w:rPr>
                <w:b/>
                <w:sz w:val="24"/>
              </w:rPr>
              <w:t>ЛИТЕРАТУРА</w:t>
            </w:r>
          </w:p>
          <w:p w:rsidR="001F699A" w:rsidRDefault="00786E4B">
            <w:pPr>
              <w:pStyle w:val="TableParagraph"/>
              <w:spacing w:before="204"/>
              <w:ind w:left="106"/>
              <w:rPr>
                <w:b/>
                <w:sz w:val="24"/>
              </w:rPr>
            </w:pPr>
            <w:r>
              <w:rPr>
                <w:b/>
                <w:sz w:val="24"/>
              </w:rPr>
              <w:t>Етиде:</w:t>
            </w:r>
          </w:p>
          <w:p w:rsidR="001F699A" w:rsidRDefault="00786E4B">
            <w:pPr>
              <w:pStyle w:val="TableParagraph"/>
              <w:numPr>
                <w:ilvl w:val="0"/>
                <w:numId w:val="344"/>
              </w:numPr>
              <w:tabs>
                <w:tab w:val="left" w:pos="596"/>
                <w:tab w:val="left" w:pos="597"/>
              </w:tabs>
              <w:spacing w:before="196" w:line="293" w:lineRule="exact"/>
              <w:rPr>
                <w:i/>
                <w:sz w:val="24"/>
              </w:rPr>
            </w:pPr>
            <w:r>
              <w:rPr>
                <w:sz w:val="24"/>
              </w:rPr>
              <w:t xml:space="preserve">Ф. Антал: </w:t>
            </w:r>
            <w:r>
              <w:rPr>
                <w:i/>
                <w:sz w:val="24"/>
              </w:rPr>
              <w:t>IV</w:t>
            </w:r>
            <w:r>
              <w:rPr>
                <w:i/>
                <w:spacing w:val="1"/>
                <w:sz w:val="24"/>
              </w:rPr>
              <w:t xml:space="preserve"> </w:t>
            </w:r>
            <w:r>
              <w:rPr>
                <w:i/>
                <w:sz w:val="24"/>
              </w:rPr>
              <w:t>свеска</w:t>
            </w:r>
          </w:p>
          <w:p w:rsidR="001F699A" w:rsidRDefault="00786E4B">
            <w:pPr>
              <w:pStyle w:val="TableParagraph"/>
              <w:numPr>
                <w:ilvl w:val="0"/>
                <w:numId w:val="344"/>
              </w:numPr>
              <w:tabs>
                <w:tab w:val="left" w:pos="596"/>
                <w:tab w:val="left" w:pos="597"/>
              </w:tabs>
              <w:spacing w:before="2" w:line="237" w:lineRule="auto"/>
              <w:ind w:right="704"/>
              <w:rPr>
                <w:i/>
                <w:sz w:val="24"/>
              </w:rPr>
            </w:pPr>
            <w:r>
              <w:rPr>
                <w:sz w:val="24"/>
              </w:rPr>
              <w:t xml:space="preserve">И. Мардеровски: </w:t>
            </w:r>
            <w:r>
              <w:rPr>
                <w:i/>
                <w:sz w:val="24"/>
              </w:rPr>
              <w:t>Избор етида</w:t>
            </w:r>
          </w:p>
          <w:p w:rsidR="001F699A" w:rsidRDefault="00786E4B">
            <w:pPr>
              <w:pStyle w:val="TableParagraph"/>
              <w:numPr>
                <w:ilvl w:val="0"/>
                <w:numId w:val="344"/>
              </w:numPr>
              <w:tabs>
                <w:tab w:val="left" w:pos="596"/>
                <w:tab w:val="left" w:pos="597"/>
              </w:tabs>
              <w:rPr>
                <w:sz w:val="24"/>
              </w:rPr>
            </w:pPr>
            <w:r>
              <w:rPr>
                <w:sz w:val="24"/>
              </w:rPr>
              <w:t>Ф. Доцауер: 113</w:t>
            </w:r>
            <w:r>
              <w:rPr>
                <w:spacing w:val="-8"/>
                <w:sz w:val="24"/>
              </w:rPr>
              <w:t xml:space="preserve"> </w:t>
            </w:r>
            <w:r>
              <w:rPr>
                <w:sz w:val="24"/>
              </w:rPr>
              <w:t>етида</w:t>
            </w:r>
          </w:p>
          <w:p w:rsidR="001F699A" w:rsidRDefault="00786E4B">
            <w:pPr>
              <w:pStyle w:val="TableParagraph"/>
              <w:numPr>
                <w:ilvl w:val="0"/>
                <w:numId w:val="344"/>
              </w:numPr>
              <w:tabs>
                <w:tab w:val="left" w:pos="596"/>
                <w:tab w:val="left" w:pos="597"/>
              </w:tabs>
              <w:spacing w:before="3" w:line="293" w:lineRule="exact"/>
              <w:rPr>
                <w:i/>
                <w:sz w:val="24"/>
              </w:rPr>
            </w:pPr>
            <w:r>
              <w:rPr>
                <w:sz w:val="24"/>
              </w:rPr>
              <w:t>Мерк –</w:t>
            </w:r>
            <w:r>
              <w:rPr>
                <w:spacing w:val="-10"/>
                <w:sz w:val="24"/>
              </w:rPr>
              <w:t xml:space="preserve"> </w:t>
            </w:r>
            <w:r>
              <w:rPr>
                <w:i/>
                <w:sz w:val="24"/>
              </w:rPr>
              <w:t>Хрестоматија</w:t>
            </w:r>
          </w:p>
          <w:p w:rsidR="001F699A" w:rsidRDefault="00786E4B">
            <w:pPr>
              <w:pStyle w:val="TableParagraph"/>
              <w:numPr>
                <w:ilvl w:val="0"/>
                <w:numId w:val="344"/>
              </w:numPr>
              <w:tabs>
                <w:tab w:val="left" w:pos="596"/>
                <w:tab w:val="left" w:pos="597"/>
              </w:tabs>
              <w:spacing w:line="293" w:lineRule="exact"/>
              <w:rPr>
                <w:i/>
                <w:sz w:val="24"/>
              </w:rPr>
            </w:pPr>
            <w:r>
              <w:rPr>
                <w:sz w:val="24"/>
              </w:rPr>
              <w:t xml:space="preserve">С. Ли: </w:t>
            </w:r>
            <w:r>
              <w:rPr>
                <w:i/>
                <w:sz w:val="24"/>
              </w:rPr>
              <w:t>Мелодијске</w:t>
            </w:r>
            <w:r>
              <w:rPr>
                <w:i/>
                <w:spacing w:val="1"/>
                <w:sz w:val="24"/>
              </w:rPr>
              <w:t xml:space="preserve"> </w:t>
            </w:r>
            <w:r>
              <w:rPr>
                <w:i/>
                <w:sz w:val="24"/>
              </w:rPr>
              <w:t>етиде</w:t>
            </w:r>
          </w:p>
          <w:p w:rsidR="001F699A" w:rsidRDefault="00786E4B">
            <w:pPr>
              <w:pStyle w:val="TableParagraph"/>
              <w:spacing w:before="199"/>
              <w:ind w:left="106"/>
              <w:rPr>
                <w:b/>
                <w:sz w:val="24"/>
              </w:rPr>
            </w:pPr>
            <w:r>
              <w:rPr>
                <w:b/>
                <w:sz w:val="24"/>
              </w:rPr>
              <w:t>Кончертина, концерти:</w:t>
            </w:r>
          </w:p>
          <w:p w:rsidR="001F699A" w:rsidRDefault="00786E4B">
            <w:pPr>
              <w:pStyle w:val="TableParagraph"/>
              <w:numPr>
                <w:ilvl w:val="0"/>
                <w:numId w:val="344"/>
              </w:numPr>
              <w:tabs>
                <w:tab w:val="left" w:pos="596"/>
                <w:tab w:val="left" w:pos="597"/>
              </w:tabs>
              <w:spacing w:before="202" w:line="279" w:lineRule="exact"/>
              <w:rPr>
                <w:sz w:val="24"/>
              </w:rPr>
            </w:pPr>
            <w:r>
              <w:rPr>
                <w:sz w:val="24"/>
              </w:rPr>
              <w:t xml:space="preserve">Бревал: </w:t>
            </w:r>
            <w:r>
              <w:rPr>
                <w:i/>
                <w:sz w:val="24"/>
              </w:rPr>
              <w:t xml:space="preserve">Еф дур </w:t>
            </w:r>
            <w:r>
              <w:rPr>
                <w:sz w:val="24"/>
              </w:rPr>
              <w:t xml:space="preserve">или </w:t>
            </w:r>
            <w:r>
              <w:rPr>
                <w:i/>
                <w:sz w:val="24"/>
              </w:rPr>
              <w:t>А</w:t>
            </w:r>
            <w:r>
              <w:rPr>
                <w:i/>
                <w:spacing w:val="44"/>
                <w:sz w:val="24"/>
              </w:rPr>
              <w:t xml:space="preserve"> </w:t>
            </w:r>
            <w:r>
              <w:rPr>
                <w:i/>
                <w:sz w:val="24"/>
              </w:rPr>
              <w:t>дур</w:t>
            </w:r>
            <w:r>
              <w:rPr>
                <w:sz w:val="24"/>
              </w:rPr>
              <w:t>;</w:t>
            </w:r>
          </w:p>
        </w:tc>
      </w:tr>
    </w:tbl>
    <w:p w:rsidR="001F699A" w:rsidRDefault="001F699A">
      <w:pPr>
        <w:spacing w:line="279"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82"/>
        <w:gridCol w:w="2944"/>
        <w:gridCol w:w="3732"/>
      </w:tblGrid>
      <w:tr w:rsidR="001F699A">
        <w:trPr>
          <w:trHeight w:val="3188"/>
        </w:trPr>
        <w:tc>
          <w:tcPr>
            <w:tcW w:w="4082" w:type="dxa"/>
          </w:tcPr>
          <w:p w:rsidR="001F699A" w:rsidRDefault="001F699A">
            <w:pPr>
              <w:pStyle w:val="TableParagraph"/>
              <w:rPr>
                <w:sz w:val="24"/>
              </w:rPr>
            </w:pPr>
          </w:p>
        </w:tc>
        <w:tc>
          <w:tcPr>
            <w:tcW w:w="2944" w:type="dxa"/>
          </w:tcPr>
          <w:p w:rsidR="001F699A" w:rsidRDefault="001F699A">
            <w:pPr>
              <w:pStyle w:val="TableParagraph"/>
              <w:rPr>
                <w:sz w:val="24"/>
              </w:rPr>
            </w:pPr>
          </w:p>
        </w:tc>
        <w:tc>
          <w:tcPr>
            <w:tcW w:w="3732" w:type="dxa"/>
          </w:tcPr>
          <w:p w:rsidR="001F699A" w:rsidRDefault="00786E4B">
            <w:pPr>
              <w:pStyle w:val="TableParagraph"/>
              <w:spacing w:line="268" w:lineRule="exact"/>
              <w:ind w:left="578" w:right="1598"/>
              <w:jc w:val="center"/>
              <w:rPr>
                <w:sz w:val="24"/>
              </w:rPr>
            </w:pPr>
            <w:r>
              <w:rPr>
                <w:sz w:val="24"/>
              </w:rPr>
              <w:t xml:space="preserve">Бодио: </w:t>
            </w:r>
            <w:r>
              <w:rPr>
                <w:i/>
                <w:sz w:val="24"/>
              </w:rPr>
              <w:t>Це дур</w:t>
            </w:r>
            <w:r>
              <w:rPr>
                <w:sz w:val="24"/>
              </w:rPr>
              <w:t>;</w:t>
            </w:r>
          </w:p>
          <w:p w:rsidR="001F699A" w:rsidRDefault="00786E4B">
            <w:pPr>
              <w:pStyle w:val="TableParagraph"/>
              <w:numPr>
                <w:ilvl w:val="0"/>
                <w:numId w:val="343"/>
              </w:numPr>
              <w:tabs>
                <w:tab w:val="left" w:pos="596"/>
                <w:tab w:val="left" w:pos="597"/>
              </w:tabs>
              <w:spacing w:before="4" w:line="294" w:lineRule="exact"/>
              <w:rPr>
                <w:sz w:val="24"/>
              </w:rPr>
            </w:pPr>
            <w:r>
              <w:rPr>
                <w:sz w:val="24"/>
              </w:rPr>
              <w:t xml:space="preserve">Зокарини: </w:t>
            </w:r>
            <w:r>
              <w:rPr>
                <w:i/>
                <w:sz w:val="24"/>
              </w:rPr>
              <w:t xml:space="preserve">Де дур </w:t>
            </w:r>
            <w:r>
              <w:rPr>
                <w:sz w:val="24"/>
              </w:rPr>
              <w:t xml:space="preserve">или </w:t>
            </w:r>
            <w:r>
              <w:rPr>
                <w:i/>
                <w:sz w:val="24"/>
              </w:rPr>
              <w:t>А–</w:t>
            </w:r>
            <w:r>
              <w:rPr>
                <w:i/>
                <w:spacing w:val="-4"/>
                <w:sz w:val="24"/>
              </w:rPr>
              <w:t xml:space="preserve"> </w:t>
            </w:r>
            <w:r>
              <w:rPr>
                <w:i/>
                <w:sz w:val="24"/>
              </w:rPr>
              <w:t>дур</w:t>
            </w:r>
            <w:r>
              <w:rPr>
                <w:sz w:val="24"/>
              </w:rPr>
              <w:t>;</w:t>
            </w:r>
          </w:p>
          <w:p w:rsidR="001F699A" w:rsidRDefault="00786E4B">
            <w:pPr>
              <w:pStyle w:val="TableParagraph"/>
              <w:numPr>
                <w:ilvl w:val="0"/>
                <w:numId w:val="343"/>
              </w:numPr>
              <w:tabs>
                <w:tab w:val="left" w:pos="596"/>
                <w:tab w:val="left" w:pos="597"/>
              </w:tabs>
              <w:spacing w:line="294" w:lineRule="exact"/>
              <w:rPr>
                <w:i/>
                <w:sz w:val="24"/>
              </w:rPr>
            </w:pPr>
            <w:r>
              <w:rPr>
                <w:spacing w:val="-3"/>
                <w:sz w:val="24"/>
              </w:rPr>
              <w:t xml:space="preserve">А. </w:t>
            </w:r>
            <w:r>
              <w:rPr>
                <w:sz w:val="24"/>
              </w:rPr>
              <w:t>Вивалди:</w:t>
            </w:r>
            <w:r>
              <w:rPr>
                <w:spacing w:val="10"/>
                <w:sz w:val="24"/>
              </w:rPr>
              <w:t xml:space="preserve"> </w:t>
            </w:r>
            <w:r>
              <w:rPr>
                <w:i/>
                <w:sz w:val="24"/>
              </w:rPr>
              <w:t>а-мол.</w:t>
            </w:r>
          </w:p>
          <w:p w:rsidR="001F699A" w:rsidRDefault="00786E4B">
            <w:pPr>
              <w:pStyle w:val="TableParagraph"/>
              <w:spacing w:before="199"/>
              <w:ind w:left="106"/>
              <w:rPr>
                <w:b/>
                <w:sz w:val="24"/>
              </w:rPr>
            </w:pPr>
            <w:r>
              <w:rPr>
                <w:b/>
                <w:sz w:val="24"/>
              </w:rPr>
              <w:t>Сонате:</w:t>
            </w:r>
          </w:p>
          <w:p w:rsidR="001F699A" w:rsidRDefault="00786E4B">
            <w:pPr>
              <w:pStyle w:val="TableParagraph"/>
              <w:numPr>
                <w:ilvl w:val="0"/>
                <w:numId w:val="343"/>
              </w:numPr>
              <w:tabs>
                <w:tab w:val="left" w:pos="596"/>
                <w:tab w:val="left" w:pos="597"/>
              </w:tabs>
              <w:spacing w:before="203" w:line="237" w:lineRule="auto"/>
              <w:ind w:right="98"/>
              <w:rPr>
                <w:sz w:val="24"/>
              </w:rPr>
            </w:pPr>
            <w:r>
              <w:rPr>
                <w:sz w:val="24"/>
              </w:rPr>
              <w:t xml:space="preserve">А.Вивалди: </w:t>
            </w:r>
            <w:r>
              <w:rPr>
                <w:i/>
                <w:sz w:val="24"/>
              </w:rPr>
              <w:t xml:space="preserve">е-мол </w:t>
            </w:r>
            <w:r>
              <w:rPr>
                <w:sz w:val="24"/>
              </w:rPr>
              <w:t xml:space="preserve">или </w:t>
            </w:r>
            <w:r>
              <w:rPr>
                <w:i/>
                <w:sz w:val="24"/>
              </w:rPr>
              <w:t>а-мол</w:t>
            </w:r>
            <w:r>
              <w:rPr>
                <w:sz w:val="24"/>
              </w:rPr>
              <w:t xml:space="preserve">; Марчело: </w:t>
            </w:r>
            <w:r>
              <w:rPr>
                <w:i/>
                <w:sz w:val="24"/>
              </w:rPr>
              <w:t>Еф-дур</w:t>
            </w:r>
            <w:r>
              <w:rPr>
                <w:i/>
                <w:spacing w:val="3"/>
                <w:sz w:val="24"/>
              </w:rPr>
              <w:t xml:space="preserve"> </w:t>
            </w:r>
            <w:r>
              <w:rPr>
                <w:sz w:val="24"/>
              </w:rPr>
              <w:t>или</w:t>
            </w:r>
          </w:p>
          <w:p w:rsidR="001F699A" w:rsidRDefault="00786E4B">
            <w:pPr>
              <w:pStyle w:val="TableParagraph"/>
              <w:numPr>
                <w:ilvl w:val="0"/>
                <w:numId w:val="343"/>
              </w:numPr>
              <w:tabs>
                <w:tab w:val="left" w:pos="596"/>
                <w:tab w:val="left" w:pos="597"/>
              </w:tabs>
              <w:spacing w:line="293" w:lineRule="exact"/>
              <w:rPr>
                <w:sz w:val="24"/>
              </w:rPr>
            </w:pPr>
            <w:r>
              <w:rPr>
                <w:i/>
                <w:sz w:val="24"/>
              </w:rPr>
              <w:t>е-</w:t>
            </w:r>
            <w:r>
              <w:rPr>
                <w:i/>
                <w:spacing w:val="3"/>
                <w:sz w:val="24"/>
              </w:rPr>
              <w:t xml:space="preserve"> </w:t>
            </w:r>
            <w:r>
              <w:rPr>
                <w:i/>
                <w:sz w:val="24"/>
              </w:rPr>
              <w:t>мол</w:t>
            </w:r>
            <w:r>
              <w:rPr>
                <w:sz w:val="24"/>
              </w:rPr>
              <w:t>;</w:t>
            </w:r>
          </w:p>
          <w:p w:rsidR="001F699A" w:rsidRDefault="00786E4B">
            <w:pPr>
              <w:pStyle w:val="TableParagraph"/>
              <w:numPr>
                <w:ilvl w:val="0"/>
                <w:numId w:val="343"/>
              </w:numPr>
              <w:tabs>
                <w:tab w:val="left" w:pos="596"/>
                <w:tab w:val="left" w:pos="597"/>
              </w:tabs>
              <w:spacing w:line="293" w:lineRule="exact"/>
              <w:rPr>
                <w:i/>
                <w:sz w:val="24"/>
              </w:rPr>
            </w:pPr>
            <w:r>
              <w:rPr>
                <w:sz w:val="24"/>
              </w:rPr>
              <w:t>Ромберг:</w:t>
            </w:r>
            <w:r>
              <w:rPr>
                <w:spacing w:val="-2"/>
                <w:sz w:val="24"/>
              </w:rPr>
              <w:t xml:space="preserve"> </w:t>
            </w:r>
            <w:r>
              <w:rPr>
                <w:i/>
                <w:sz w:val="24"/>
              </w:rPr>
              <w:t>Бе-дур;</w:t>
            </w:r>
          </w:p>
          <w:p w:rsidR="001F699A" w:rsidRDefault="00786E4B">
            <w:pPr>
              <w:pStyle w:val="TableParagraph"/>
              <w:numPr>
                <w:ilvl w:val="0"/>
                <w:numId w:val="343"/>
              </w:numPr>
              <w:tabs>
                <w:tab w:val="left" w:pos="596"/>
                <w:tab w:val="left" w:pos="597"/>
              </w:tabs>
              <w:spacing w:line="293" w:lineRule="exact"/>
              <w:rPr>
                <w:sz w:val="24"/>
              </w:rPr>
            </w:pPr>
            <w:r>
              <w:rPr>
                <w:sz w:val="24"/>
              </w:rPr>
              <w:t xml:space="preserve">Јордан: </w:t>
            </w:r>
            <w:r>
              <w:rPr>
                <w:i/>
                <w:sz w:val="24"/>
              </w:rPr>
              <w:t>Варијације</w:t>
            </w:r>
            <w:r>
              <w:rPr>
                <w:i/>
                <w:spacing w:val="-2"/>
                <w:sz w:val="24"/>
              </w:rPr>
              <w:t xml:space="preserve"> </w:t>
            </w:r>
            <w:r>
              <w:rPr>
                <w:i/>
                <w:sz w:val="24"/>
              </w:rPr>
              <w:t>а-мол</w:t>
            </w:r>
            <w:r>
              <w:rPr>
                <w:sz w:val="24"/>
              </w:rPr>
              <w:t>.</w:t>
            </w:r>
          </w:p>
        </w:tc>
      </w:tr>
      <w:tr w:rsidR="001F699A">
        <w:trPr>
          <w:trHeight w:val="1104"/>
        </w:trPr>
        <w:tc>
          <w:tcPr>
            <w:tcW w:w="10758" w:type="dxa"/>
            <w:gridSpan w:val="3"/>
          </w:tcPr>
          <w:p w:rsidR="001F699A" w:rsidRDefault="00786E4B">
            <w:pPr>
              <w:pStyle w:val="TableParagraph"/>
              <w:spacing w:line="268" w:lineRule="exact"/>
              <w:ind w:left="107"/>
              <w:rPr>
                <w:sz w:val="24"/>
              </w:rPr>
            </w:pPr>
            <w:r>
              <w:rPr>
                <w:sz w:val="24"/>
              </w:rPr>
              <w:t>Обавезни минимум програма</w:t>
            </w:r>
          </w:p>
          <w:p w:rsidR="001F699A" w:rsidRDefault="00786E4B">
            <w:pPr>
              <w:pStyle w:val="TableParagraph"/>
              <w:numPr>
                <w:ilvl w:val="0"/>
                <w:numId w:val="342"/>
              </w:numPr>
              <w:tabs>
                <w:tab w:val="left" w:pos="291"/>
              </w:tabs>
              <w:spacing w:before="2" w:line="275" w:lineRule="exact"/>
              <w:rPr>
                <w:sz w:val="24"/>
              </w:rPr>
            </w:pPr>
            <w:r>
              <w:rPr>
                <w:sz w:val="24"/>
              </w:rPr>
              <w:t>шест етида различитог</w:t>
            </w:r>
            <w:r>
              <w:rPr>
                <w:spacing w:val="1"/>
                <w:sz w:val="24"/>
              </w:rPr>
              <w:t xml:space="preserve"> </w:t>
            </w:r>
            <w:r>
              <w:rPr>
                <w:sz w:val="24"/>
              </w:rPr>
              <w:t>карактера;</w:t>
            </w:r>
          </w:p>
          <w:p w:rsidR="001F699A" w:rsidRDefault="00786E4B">
            <w:pPr>
              <w:pStyle w:val="TableParagraph"/>
              <w:numPr>
                <w:ilvl w:val="0"/>
                <w:numId w:val="342"/>
              </w:numPr>
              <w:tabs>
                <w:tab w:val="left" w:pos="291"/>
              </w:tabs>
              <w:spacing w:line="275" w:lineRule="exact"/>
              <w:rPr>
                <w:sz w:val="24"/>
              </w:rPr>
            </w:pPr>
            <w:r>
              <w:rPr>
                <w:sz w:val="24"/>
              </w:rPr>
              <w:t xml:space="preserve">два комада </w:t>
            </w:r>
            <w:r>
              <w:rPr>
                <w:spacing w:val="-5"/>
                <w:sz w:val="24"/>
              </w:rPr>
              <w:t xml:space="preserve">уз </w:t>
            </w:r>
            <w:r>
              <w:rPr>
                <w:sz w:val="24"/>
              </w:rPr>
              <w:t>пратњу</w:t>
            </w:r>
            <w:r>
              <w:rPr>
                <w:spacing w:val="1"/>
                <w:sz w:val="24"/>
              </w:rPr>
              <w:t xml:space="preserve"> </w:t>
            </w:r>
            <w:r>
              <w:rPr>
                <w:sz w:val="24"/>
              </w:rPr>
              <w:t>клавира;</w:t>
            </w:r>
          </w:p>
          <w:p w:rsidR="001F699A" w:rsidRDefault="00786E4B">
            <w:pPr>
              <w:pStyle w:val="TableParagraph"/>
              <w:numPr>
                <w:ilvl w:val="0"/>
                <w:numId w:val="342"/>
              </w:numPr>
              <w:tabs>
                <w:tab w:val="left" w:pos="291"/>
              </w:tabs>
              <w:spacing w:before="3" w:line="262" w:lineRule="exact"/>
              <w:rPr>
                <w:sz w:val="24"/>
              </w:rPr>
            </w:pPr>
            <w:r>
              <w:rPr>
                <w:sz w:val="24"/>
              </w:rPr>
              <w:t>кончертино или концерт, соната или сонатина,</w:t>
            </w:r>
            <w:r>
              <w:rPr>
                <w:spacing w:val="4"/>
                <w:sz w:val="24"/>
              </w:rPr>
              <w:t xml:space="preserve"> </w:t>
            </w:r>
            <w:r>
              <w:rPr>
                <w:sz w:val="24"/>
              </w:rPr>
              <w:t>варијације.</w:t>
            </w:r>
          </w:p>
        </w:tc>
      </w:tr>
      <w:tr w:rsidR="001F699A">
        <w:trPr>
          <w:trHeight w:val="551"/>
        </w:trPr>
        <w:tc>
          <w:tcPr>
            <w:tcW w:w="10758" w:type="dxa"/>
            <w:gridSpan w:val="3"/>
          </w:tcPr>
          <w:p w:rsidR="001F699A" w:rsidRDefault="00786E4B">
            <w:pPr>
              <w:pStyle w:val="TableParagraph"/>
              <w:spacing w:line="268" w:lineRule="exact"/>
              <w:ind w:left="107"/>
              <w:rPr>
                <w:sz w:val="24"/>
              </w:rPr>
            </w:pPr>
            <w:r>
              <w:rPr>
                <w:sz w:val="24"/>
              </w:rPr>
              <w:t>Јавни наступи</w:t>
            </w:r>
          </w:p>
          <w:p w:rsidR="001F699A" w:rsidRDefault="00786E4B">
            <w:pPr>
              <w:pStyle w:val="TableParagraph"/>
              <w:spacing w:before="2" w:line="262" w:lineRule="exact"/>
              <w:ind w:left="107"/>
              <w:rPr>
                <w:sz w:val="24"/>
              </w:rPr>
            </w:pPr>
            <w:r>
              <w:rPr>
                <w:sz w:val="24"/>
              </w:rPr>
              <w:t>Обавезна су два јавна наступа у току године</w:t>
            </w:r>
          </w:p>
        </w:tc>
      </w:tr>
      <w:tr w:rsidR="001F699A">
        <w:trPr>
          <w:trHeight w:val="1656"/>
        </w:trPr>
        <w:tc>
          <w:tcPr>
            <w:tcW w:w="10758" w:type="dxa"/>
            <w:gridSpan w:val="3"/>
          </w:tcPr>
          <w:p w:rsidR="001F699A" w:rsidRDefault="00786E4B">
            <w:pPr>
              <w:pStyle w:val="TableParagraph"/>
              <w:spacing w:line="268" w:lineRule="exact"/>
              <w:ind w:left="107"/>
              <w:rPr>
                <w:sz w:val="24"/>
              </w:rPr>
            </w:pPr>
            <w:r>
              <w:rPr>
                <w:sz w:val="24"/>
              </w:rPr>
              <w:t>Испитни програм</w:t>
            </w:r>
          </w:p>
          <w:p w:rsidR="001F699A" w:rsidRDefault="00786E4B">
            <w:pPr>
              <w:pStyle w:val="TableParagraph"/>
              <w:numPr>
                <w:ilvl w:val="0"/>
                <w:numId w:val="341"/>
              </w:numPr>
              <w:tabs>
                <w:tab w:val="left" w:pos="353"/>
              </w:tabs>
              <w:spacing w:before="2" w:line="275" w:lineRule="exact"/>
              <w:ind w:firstLine="0"/>
              <w:rPr>
                <w:sz w:val="24"/>
              </w:rPr>
            </w:pPr>
            <w:r>
              <w:rPr>
                <w:sz w:val="24"/>
              </w:rPr>
              <w:t>Скала – дурска или молска, трозвуци,</w:t>
            </w:r>
            <w:r>
              <w:rPr>
                <w:spacing w:val="10"/>
                <w:sz w:val="24"/>
              </w:rPr>
              <w:t xml:space="preserve"> </w:t>
            </w:r>
            <w:r>
              <w:rPr>
                <w:sz w:val="24"/>
              </w:rPr>
              <w:t>потези;</w:t>
            </w:r>
          </w:p>
          <w:p w:rsidR="001F699A" w:rsidRDefault="00786E4B">
            <w:pPr>
              <w:pStyle w:val="TableParagraph"/>
              <w:numPr>
                <w:ilvl w:val="0"/>
                <w:numId w:val="341"/>
              </w:numPr>
              <w:tabs>
                <w:tab w:val="left" w:pos="353"/>
              </w:tabs>
              <w:spacing w:line="275" w:lineRule="exact"/>
              <w:ind w:firstLine="0"/>
              <w:rPr>
                <w:sz w:val="24"/>
              </w:rPr>
            </w:pPr>
            <w:r>
              <w:rPr>
                <w:sz w:val="24"/>
              </w:rPr>
              <w:t>Једна етида;</w:t>
            </w:r>
          </w:p>
          <w:p w:rsidR="001F699A" w:rsidRDefault="00786E4B">
            <w:pPr>
              <w:pStyle w:val="TableParagraph"/>
              <w:numPr>
                <w:ilvl w:val="0"/>
                <w:numId w:val="341"/>
              </w:numPr>
              <w:tabs>
                <w:tab w:val="left" w:pos="353"/>
              </w:tabs>
              <w:spacing w:before="3" w:line="275" w:lineRule="exact"/>
              <w:ind w:firstLine="0"/>
              <w:rPr>
                <w:sz w:val="24"/>
              </w:rPr>
            </w:pPr>
            <w:r>
              <w:rPr>
                <w:sz w:val="24"/>
              </w:rPr>
              <w:t xml:space="preserve">Комад </w:t>
            </w:r>
            <w:r>
              <w:rPr>
                <w:spacing w:val="-5"/>
                <w:sz w:val="24"/>
              </w:rPr>
              <w:t xml:space="preserve">уз </w:t>
            </w:r>
            <w:r>
              <w:rPr>
                <w:sz w:val="24"/>
              </w:rPr>
              <w:t>пратњу клавира;</w:t>
            </w:r>
          </w:p>
          <w:p w:rsidR="001F699A" w:rsidRDefault="00786E4B">
            <w:pPr>
              <w:pStyle w:val="TableParagraph"/>
              <w:numPr>
                <w:ilvl w:val="0"/>
                <w:numId w:val="341"/>
              </w:numPr>
              <w:tabs>
                <w:tab w:val="left" w:pos="353"/>
              </w:tabs>
              <w:spacing w:line="278" w:lineRule="exact"/>
              <w:ind w:right="158" w:firstLine="0"/>
              <w:rPr>
                <w:sz w:val="24"/>
              </w:rPr>
            </w:pPr>
            <w:r>
              <w:rPr>
                <w:sz w:val="24"/>
              </w:rPr>
              <w:t>Два става барокне сонате или кончертино, концерт I или II и III став, или варијације или соната или сонатина. (изводи се</w:t>
            </w:r>
            <w:r>
              <w:rPr>
                <w:spacing w:val="2"/>
                <w:sz w:val="24"/>
              </w:rPr>
              <w:t xml:space="preserve"> </w:t>
            </w:r>
            <w:r>
              <w:rPr>
                <w:sz w:val="24"/>
              </w:rPr>
              <w:t>напамет)</w:t>
            </w:r>
          </w:p>
        </w:tc>
      </w:tr>
    </w:tbl>
    <w:p w:rsidR="001F699A" w:rsidRDefault="001F699A">
      <w:pPr>
        <w:pStyle w:val="BodyText"/>
        <w:rPr>
          <w:sz w:val="20"/>
        </w:rPr>
      </w:pPr>
    </w:p>
    <w:p w:rsidR="001F699A" w:rsidRDefault="001F699A">
      <w:pPr>
        <w:pStyle w:val="BodyText"/>
        <w:spacing w:before="7"/>
        <w:rPr>
          <w:sz w:val="20"/>
        </w:rPr>
      </w:pPr>
    </w:p>
    <w:p w:rsidR="001F699A" w:rsidRDefault="00786E4B">
      <w:pPr>
        <w:pStyle w:val="BodyText"/>
        <w:spacing w:line="242" w:lineRule="auto"/>
        <w:ind w:left="570" w:right="1933"/>
      </w:pPr>
      <w:r>
        <w:t>Кључни појмови садржаја: тон, интонација, слушање музике, вибрато, музичка фраза, музичка меморија, музички бонтон.</w:t>
      </w:r>
    </w:p>
    <w:p w:rsidR="001F699A" w:rsidRDefault="001F699A">
      <w:pPr>
        <w:spacing w:line="242"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16"/>
        </w:rPr>
      </w:pPr>
    </w:p>
    <w:tbl>
      <w:tblPr>
        <w:tblW w:w="0" w:type="auto"/>
        <w:tblInd w:w="102" w:type="dxa"/>
        <w:tblLayout w:type="fixed"/>
        <w:tblCellMar>
          <w:left w:w="0" w:type="dxa"/>
          <w:right w:w="0" w:type="dxa"/>
        </w:tblCellMar>
        <w:tblLook w:val="01E0" w:firstRow="1" w:lastRow="1" w:firstColumn="1" w:lastColumn="1" w:noHBand="0" w:noVBand="0"/>
      </w:tblPr>
      <w:tblGrid>
        <w:gridCol w:w="2727"/>
        <w:gridCol w:w="8412"/>
      </w:tblGrid>
      <w:tr w:rsidR="001F699A">
        <w:trPr>
          <w:trHeight w:val="373"/>
        </w:trPr>
        <w:tc>
          <w:tcPr>
            <w:tcW w:w="2727" w:type="dxa"/>
          </w:tcPr>
          <w:p w:rsidR="001F699A" w:rsidRDefault="00786E4B">
            <w:pPr>
              <w:pStyle w:val="TableParagraph"/>
              <w:spacing w:line="266" w:lineRule="exact"/>
              <w:ind w:left="200"/>
              <w:rPr>
                <w:sz w:val="24"/>
              </w:rPr>
            </w:pPr>
            <w:r>
              <w:rPr>
                <w:sz w:val="24"/>
              </w:rPr>
              <w:t>Назив предмета</w:t>
            </w:r>
          </w:p>
        </w:tc>
        <w:tc>
          <w:tcPr>
            <w:tcW w:w="8412" w:type="dxa"/>
          </w:tcPr>
          <w:p w:rsidR="001F699A" w:rsidRDefault="00786E4B">
            <w:pPr>
              <w:pStyle w:val="TableParagraph"/>
              <w:spacing w:line="271" w:lineRule="exact"/>
              <w:ind w:left="209"/>
              <w:rPr>
                <w:b/>
                <w:sz w:val="24"/>
              </w:rPr>
            </w:pPr>
            <w:r>
              <w:rPr>
                <w:b/>
                <w:sz w:val="24"/>
              </w:rPr>
              <w:t>ВИОЛОНЧЕЛО</w:t>
            </w:r>
          </w:p>
        </w:tc>
      </w:tr>
      <w:tr w:rsidR="001F699A">
        <w:trPr>
          <w:trHeight w:val="1577"/>
        </w:trPr>
        <w:tc>
          <w:tcPr>
            <w:tcW w:w="2727" w:type="dxa"/>
          </w:tcPr>
          <w:p w:rsidR="001F699A" w:rsidRDefault="00786E4B">
            <w:pPr>
              <w:pStyle w:val="TableParagraph"/>
              <w:spacing w:before="92"/>
              <w:ind w:left="200"/>
              <w:rPr>
                <w:sz w:val="24"/>
              </w:rPr>
            </w:pPr>
            <w:r>
              <w:rPr>
                <w:sz w:val="24"/>
              </w:rPr>
              <w:t>Циљ</w:t>
            </w:r>
          </w:p>
        </w:tc>
        <w:tc>
          <w:tcPr>
            <w:tcW w:w="8412" w:type="dxa"/>
          </w:tcPr>
          <w:p w:rsidR="001F699A" w:rsidRDefault="00786E4B">
            <w:pPr>
              <w:pStyle w:val="TableParagraph"/>
              <w:spacing w:before="92"/>
              <w:ind w:left="229" w:right="198"/>
              <w:jc w:val="both"/>
              <w:rPr>
                <w:sz w:val="24"/>
              </w:rPr>
            </w:pPr>
            <w:r>
              <w:rPr>
                <w:b/>
                <w:sz w:val="24"/>
              </w:rPr>
              <w:t xml:space="preserve">Циљ </w:t>
            </w:r>
            <w:r>
              <w:rPr>
                <w:sz w:val="24"/>
              </w:rPr>
              <w:t>учења предмета Виолончело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80"/>
        </w:trPr>
        <w:tc>
          <w:tcPr>
            <w:tcW w:w="2727" w:type="dxa"/>
          </w:tcPr>
          <w:p w:rsidR="001F699A" w:rsidRDefault="00786E4B">
            <w:pPr>
              <w:pStyle w:val="TableParagraph"/>
              <w:spacing w:before="94"/>
              <w:ind w:left="200"/>
              <w:rPr>
                <w:sz w:val="24"/>
              </w:rPr>
            </w:pPr>
            <w:r>
              <w:rPr>
                <w:sz w:val="24"/>
              </w:rPr>
              <w:t>Разред</w:t>
            </w:r>
          </w:p>
        </w:tc>
        <w:tc>
          <w:tcPr>
            <w:tcW w:w="8412" w:type="dxa"/>
          </w:tcPr>
          <w:p w:rsidR="001F699A" w:rsidRDefault="00786E4B">
            <w:pPr>
              <w:pStyle w:val="TableParagraph"/>
              <w:spacing w:before="99"/>
              <w:ind w:left="229"/>
              <w:rPr>
                <w:b/>
                <w:sz w:val="24"/>
              </w:rPr>
            </w:pPr>
            <w:r>
              <w:rPr>
                <w:b/>
                <w:sz w:val="24"/>
              </w:rPr>
              <w:t>Шести</w:t>
            </w:r>
          </w:p>
        </w:tc>
      </w:tr>
      <w:tr w:rsidR="001F699A">
        <w:trPr>
          <w:trHeight w:val="375"/>
        </w:trPr>
        <w:tc>
          <w:tcPr>
            <w:tcW w:w="2727" w:type="dxa"/>
          </w:tcPr>
          <w:p w:rsidR="001F699A" w:rsidRDefault="00786E4B">
            <w:pPr>
              <w:pStyle w:val="TableParagraph"/>
              <w:spacing w:before="94" w:line="261" w:lineRule="exact"/>
              <w:ind w:left="200"/>
              <w:rPr>
                <w:sz w:val="24"/>
              </w:rPr>
            </w:pPr>
            <w:r>
              <w:rPr>
                <w:sz w:val="24"/>
              </w:rPr>
              <w:t>Годишњи фонд часова</w:t>
            </w:r>
          </w:p>
        </w:tc>
        <w:tc>
          <w:tcPr>
            <w:tcW w:w="8412" w:type="dxa"/>
          </w:tcPr>
          <w:p w:rsidR="001F699A" w:rsidRDefault="00786E4B">
            <w:pPr>
              <w:pStyle w:val="TableParagraph"/>
              <w:spacing w:before="99" w:line="256" w:lineRule="exact"/>
              <w:ind w:left="229"/>
              <w:rPr>
                <w:b/>
                <w:sz w:val="24"/>
              </w:rPr>
            </w:pPr>
            <w:r>
              <w:rPr>
                <w:b/>
                <w:sz w:val="24"/>
              </w:rPr>
              <w:t>66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7"/>
        <w:rPr>
          <w:sz w:val="21"/>
        </w:rPr>
      </w:pPr>
    </w:p>
    <w:tbl>
      <w:tblPr>
        <w:tblW w:w="0" w:type="auto"/>
        <w:tblInd w:w="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228"/>
        </w:trPr>
        <w:tc>
          <w:tcPr>
            <w:tcW w:w="4216" w:type="dxa"/>
          </w:tcPr>
          <w:p w:rsidR="001F699A" w:rsidRDefault="00786E4B">
            <w:pPr>
              <w:pStyle w:val="TableParagraph"/>
              <w:spacing w:line="273" w:lineRule="exact"/>
              <w:ind w:left="170" w:right="166"/>
              <w:jc w:val="center"/>
              <w:rPr>
                <w:b/>
                <w:sz w:val="24"/>
              </w:rPr>
            </w:pPr>
            <w:r>
              <w:rPr>
                <w:b/>
                <w:sz w:val="24"/>
              </w:rPr>
              <w:t>ИСХОДИ</w:t>
            </w:r>
          </w:p>
          <w:p w:rsidR="001F699A" w:rsidRDefault="00786E4B">
            <w:pPr>
              <w:pStyle w:val="TableParagraph"/>
              <w:spacing w:before="194" w:line="242" w:lineRule="auto"/>
              <w:ind w:left="170" w:right="169"/>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3039" w:type="dxa"/>
          </w:tcPr>
          <w:p w:rsidR="001F699A" w:rsidRDefault="001F699A">
            <w:pPr>
              <w:pStyle w:val="TableParagraph"/>
              <w:spacing w:before="7"/>
              <w:rPr>
                <w:sz w:val="32"/>
              </w:rPr>
            </w:pPr>
          </w:p>
          <w:p w:rsidR="001F699A" w:rsidRDefault="00786E4B">
            <w:pPr>
              <w:pStyle w:val="TableParagraph"/>
              <w:spacing w:before="1"/>
              <w:ind w:left="1001"/>
              <w:rPr>
                <w:b/>
                <w:sz w:val="24"/>
              </w:rPr>
            </w:pPr>
            <w:r>
              <w:rPr>
                <w:b/>
                <w:sz w:val="24"/>
              </w:rPr>
              <w:t>ОБЛАСТ</w:t>
            </w:r>
          </w:p>
        </w:tc>
        <w:tc>
          <w:tcPr>
            <w:tcW w:w="3846" w:type="dxa"/>
          </w:tcPr>
          <w:p w:rsidR="001F699A" w:rsidRDefault="001F699A">
            <w:pPr>
              <w:pStyle w:val="TableParagraph"/>
              <w:spacing w:before="7"/>
              <w:rPr>
                <w:sz w:val="32"/>
              </w:rPr>
            </w:pPr>
          </w:p>
          <w:p w:rsidR="001F699A" w:rsidRDefault="00786E4B">
            <w:pPr>
              <w:pStyle w:val="TableParagraph"/>
              <w:spacing w:before="1"/>
              <w:ind w:left="1232"/>
              <w:rPr>
                <w:b/>
                <w:sz w:val="24"/>
              </w:rPr>
            </w:pPr>
            <w:r>
              <w:rPr>
                <w:b/>
                <w:sz w:val="24"/>
              </w:rPr>
              <w:t>САДРЖАЈИ</w:t>
            </w:r>
          </w:p>
        </w:tc>
      </w:tr>
      <w:tr w:rsidR="001F699A">
        <w:trPr>
          <w:trHeight w:val="7057"/>
        </w:trPr>
        <w:tc>
          <w:tcPr>
            <w:tcW w:w="4216" w:type="dxa"/>
          </w:tcPr>
          <w:p w:rsidR="001F699A" w:rsidRDefault="001F699A">
            <w:pPr>
              <w:pStyle w:val="TableParagraph"/>
              <w:spacing w:before="10"/>
              <w:rPr>
                <w:sz w:val="23"/>
              </w:rPr>
            </w:pPr>
          </w:p>
          <w:p w:rsidR="001F699A" w:rsidRDefault="00786E4B">
            <w:pPr>
              <w:pStyle w:val="TableParagraph"/>
              <w:numPr>
                <w:ilvl w:val="0"/>
                <w:numId w:val="340"/>
              </w:numPr>
              <w:tabs>
                <w:tab w:val="left" w:pos="834"/>
              </w:tabs>
              <w:spacing w:line="237" w:lineRule="auto"/>
              <w:ind w:right="300"/>
              <w:jc w:val="both"/>
              <w:rPr>
                <w:sz w:val="24"/>
              </w:rPr>
            </w:pPr>
            <w:r>
              <w:rPr>
                <w:sz w:val="24"/>
              </w:rPr>
              <w:t>поступа по процедури која се примењује у стицању</w:t>
            </w:r>
            <w:r>
              <w:rPr>
                <w:spacing w:val="-17"/>
                <w:sz w:val="24"/>
              </w:rPr>
              <w:t xml:space="preserve"> </w:t>
            </w:r>
            <w:r>
              <w:rPr>
                <w:sz w:val="24"/>
              </w:rPr>
              <w:t>технике леве и десне</w:t>
            </w:r>
            <w:r>
              <w:rPr>
                <w:spacing w:val="5"/>
                <w:sz w:val="24"/>
              </w:rPr>
              <w:t xml:space="preserve"> </w:t>
            </w:r>
            <w:r>
              <w:rPr>
                <w:sz w:val="24"/>
              </w:rPr>
              <w:t>руке;</w:t>
            </w:r>
          </w:p>
          <w:p w:rsidR="001F699A" w:rsidRDefault="00786E4B">
            <w:pPr>
              <w:pStyle w:val="TableParagraph"/>
              <w:numPr>
                <w:ilvl w:val="0"/>
                <w:numId w:val="340"/>
              </w:numPr>
              <w:tabs>
                <w:tab w:val="left" w:pos="833"/>
                <w:tab w:val="left" w:pos="834"/>
              </w:tabs>
              <w:spacing w:before="7" w:line="237" w:lineRule="auto"/>
              <w:ind w:right="571"/>
              <w:rPr>
                <w:sz w:val="24"/>
              </w:rPr>
            </w:pPr>
            <w:r>
              <w:rPr>
                <w:sz w:val="24"/>
              </w:rPr>
              <w:t>контролише интонацију и квалитет тона при промени позиција и коригује се;</w:t>
            </w:r>
          </w:p>
          <w:p w:rsidR="001F699A" w:rsidRDefault="00786E4B">
            <w:pPr>
              <w:pStyle w:val="TableParagraph"/>
              <w:numPr>
                <w:ilvl w:val="0"/>
                <w:numId w:val="340"/>
              </w:numPr>
              <w:tabs>
                <w:tab w:val="left" w:pos="833"/>
                <w:tab w:val="left" w:pos="834"/>
              </w:tabs>
              <w:spacing w:before="5" w:line="293" w:lineRule="exact"/>
              <w:rPr>
                <w:sz w:val="24"/>
              </w:rPr>
            </w:pPr>
            <w:r>
              <w:rPr>
                <w:sz w:val="24"/>
              </w:rPr>
              <w:t>самостално се</w:t>
            </w:r>
            <w:r>
              <w:rPr>
                <w:spacing w:val="1"/>
                <w:sz w:val="24"/>
              </w:rPr>
              <w:t xml:space="preserve"> </w:t>
            </w:r>
            <w:r>
              <w:rPr>
                <w:sz w:val="24"/>
              </w:rPr>
              <w:t>штимује;</w:t>
            </w:r>
          </w:p>
          <w:p w:rsidR="001F699A" w:rsidRDefault="00786E4B">
            <w:pPr>
              <w:pStyle w:val="TableParagraph"/>
              <w:numPr>
                <w:ilvl w:val="0"/>
                <w:numId w:val="340"/>
              </w:numPr>
              <w:tabs>
                <w:tab w:val="left" w:pos="833"/>
                <w:tab w:val="left" w:pos="834"/>
              </w:tabs>
              <w:ind w:right="239"/>
              <w:rPr>
                <w:sz w:val="24"/>
              </w:rPr>
            </w:pPr>
            <w:r>
              <w:rPr>
                <w:sz w:val="24"/>
              </w:rPr>
              <w:t>повеже стечено знање из основа музичке писмености са техничким процедурама на инструменту;</w:t>
            </w:r>
          </w:p>
          <w:p w:rsidR="001F699A" w:rsidRDefault="00786E4B">
            <w:pPr>
              <w:pStyle w:val="TableParagraph"/>
              <w:numPr>
                <w:ilvl w:val="0"/>
                <w:numId w:val="340"/>
              </w:numPr>
              <w:tabs>
                <w:tab w:val="left" w:pos="834"/>
              </w:tabs>
              <w:ind w:right="721"/>
              <w:jc w:val="both"/>
              <w:rPr>
                <w:sz w:val="24"/>
              </w:rPr>
            </w:pPr>
            <w:r>
              <w:rPr>
                <w:sz w:val="24"/>
              </w:rPr>
              <w:t>користи знања из области теорије музике и</w:t>
            </w:r>
            <w:r>
              <w:rPr>
                <w:spacing w:val="-17"/>
                <w:sz w:val="24"/>
              </w:rPr>
              <w:t xml:space="preserve"> </w:t>
            </w:r>
            <w:r>
              <w:rPr>
                <w:sz w:val="24"/>
              </w:rPr>
              <w:t>историје приликом</w:t>
            </w:r>
            <w:r>
              <w:rPr>
                <w:spacing w:val="-11"/>
                <w:sz w:val="24"/>
              </w:rPr>
              <w:t xml:space="preserve"> </w:t>
            </w:r>
            <w:r>
              <w:rPr>
                <w:sz w:val="24"/>
              </w:rPr>
              <w:t>интерпретације музичког</w:t>
            </w:r>
            <w:r>
              <w:rPr>
                <w:spacing w:val="3"/>
                <w:sz w:val="24"/>
              </w:rPr>
              <w:t xml:space="preserve"> </w:t>
            </w:r>
            <w:r>
              <w:rPr>
                <w:sz w:val="24"/>
              </w:rPr>
              <w:t>дела;</w:t>
            </w:r>
          </w:p>
          <w:p w:rsidR="001F699A" w:rsidRDefault="00786E4B">
            <w:pPr>
              <w:pStyle w:val="TableParagraph"/>
              <w:numPr>
                <w:ilvl w:val="0"/>
                <w:numId w:val="340"/>
              </w:numPr>
              <w:tabs>
                <w:tab w:val="left" w:pos="833"/>
                <w:tab w:val="left" w:pos="834"/>
              </w:tabs>
              <w:ind w:right="572"/>
              <w:rPr>
                <w:sz w:val="24"/>
              </w:rPr>
            </w:pPr>
            <w:r>
              <w:rPr>
                <w:sz w:val="24"/>
              </w:rPr>
              <w:t>користи одговарајућа изражајна средства да би исказао различите</w:t>
            </w:r>
            <w:r>
              <w:rPr>
                <w:spacing w:val="-11"/>
                <w:sz w:val="24"/>
              </w:rPr>
              <w:t xml:space="preserve"> </w:t>
            </w:r>
            <w:r>
              <w:rPr>
                <w:sz w:val="24"/>
              </w:rPr>
              <w:t>емоције;</w:t>
            </w:r>
          </w:p>
          <w:p w:rsidR="001F699A" w:rsidRDefault="00786E4B">
            <w:pPr>
              <w:pStyle w:val="TableParagraph"/>
              <w:numPr>
                <w:ilvl w:val="0"/>
                <w:numId w:val="340"/>
              </w:numPr>
              <w:tabs>
                <w:tab w:val="left" w:pos="833"/>
                <w:tab w:val="left" w:pos="834"/>
              </w:tabs>
              <w:ind w:right="150"/>
              <w:rPr>
                <w:sz w:val="24"/>
              </w:rPr>
            </w:pPr>
            <w:r>
              <w:rPr>
                <w:sz w:val="24"/>
              </w:rPr>
              <w:t xml:space="preserve">самостално свира задате композиције напамет, соло и </w:t>
            </w:r>
            <w:r>
              <w:rPr>
                <w:spacing w:val="-5"/>
                <w:sz w:val="24"/>
              </w:rPr>
              <w:t xml:space="preserve">уз </w:t>
            </w:r>
            <w:r>
              <w:rPr>
                <w:sz w:val="24"/>
              </w:rPr>
              <w:t>пратњу</w:t>
            </w:r>
            <w:r>
              <w:rPr>
                <w:spacing w:val="-8"/>
                <w:sz w:val="24"/>
              </w:rPr>
              <w:t xml:space="preserve"> </w:t>
            </w:r>
            <w:r>
              <w:rPr>
                <w:sz w:val="24"/>
              </w:rPr>
              <w:t>клавира;</w:t>
            </w:r>
          </w:p>
          <w:p w:rsidR="001F699A" w:rsidRDefault="00786E4B">
            <w:pPr>
              <w:pStyle w:val="TableParagraph"/>
              <w:numPr>
                <w:ilvl w:val="0"/>
                <w:numId w:val="340"/>
              </w:numPr>
              <w:tabs>
                <w:tab w:val="left" w:pos="833"/>
                <w:tab w:val="left" w:pos="834"/>
              </w:tabs>
              <w:spacing w:line="237" w:lineRule="auto"/>
              <w:ind w:right="224"/>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340"/>
              </w:numPr>
              <w:tabs>
                <w:tab w:val="left" w:pos="833"/>
                <w:tab w:val="left" w:pos="834"/>
              </w:tabs>
              <w:spacing w:before="4" w:line="279" w:lineRule="exact"/>
              <w:rPr>
                <w:sz w:val="24"/>
              </w:rPr>
            </w:pPr>
            <w:r>
              <w:rPr>
                <w:sz w:val="24"/>
              </w:rPr>
              <w:t>испољи креативност</w:t>
            </w:r>
            <w:r>
              <w:rPr>
                <w:spacing w:val="-5"/>
                <w:sz w:val="24"/>
              </w:rPr>
              <w:t xml:space="preserve"> </w:t>
            </w:r>
            <w:r>
              <w:rPr>
                <w:sz w:val="24"/>
              </w:rPr>
              <w:t>у</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33"/>
              </w:rPr>
            </w:pPr>
          </w:p>
          <w:p w:rsidR="001F699A" w:rsidRDefault="00786E4B">
            <w:pPr>
              <w:pStyle w:val="TableParagraph"/>
              <w:spacing w:line="292" w:lineRule="auto"/>
              <w:ind w:left="1025" w:right="843" w:hanging="164"/>
              <w:rPr>
                <w:sz w:val="24"/>
              </w:rPr>
            </w:pPr>
            <w:r>
              <w:rPr>
                <w:sz w:val="24"/>
              </w:rPr>
              <w:t>ИЗВОЂЕЊЕ МУЗИКЕ</w:t>
            </w:r>
          </w:p>
        </w:tc>
        <w:tc>
          <w:tcPr>
            <w:tcW w:w="3846" w:type="dxa"/>
          </w:tcPr>
          <w:p w:rsidR="001F699A" w:rsidRDefault="001F699A">
            <w:pPr>
              <w:pStyle w:val="TableParagraph"/>
              <w:spacing w:before="5"/>
              <w:rPr>
                <w:sz w:val="23"/>
              </w:rPr>
            </w:pPr>
          </w:p>
          <w:p w:rsidR="001F699A" w:rsidRDefault="00786E4B">
            <w:pPr>
              <w:pStyle w:val="TableParagraph"/>
              <w:ind w:left="108" w:right="363"/>
              <w:rPr>
                <w:sz w:val="24"/>
              </w:rPr>
            </w:pPr>
            <w:r>
              <w:rPr>
                <w:sz w:val="24"/>
              </w:rPr>
              <w:t>Развој извођачког апарата радом на композицијама сложенијих техничких захтева.</w:t>
            </w:r>
          </w:p>
          <w:p w:rsidR="001F699A" w:rsidRDefault="00786E4B">
            <w:pPr>
              <w:pStyle w:val="TableParagraph"/>
              <w:ind w:left="108" w:right="468"/>
              <w:rPr>
                <w:sz w:val="24"/>
              </w:rPr>
            </w:pPr>
            <w:r>
              <w:rPr>
                <w:sz w:val="24"/>
              </w:rPr>
              <w:t>Метричко и ритмичко свирање. Квалитет тона – уједначеност у различитим позицијама и у комбинацији са техничким захтевима.</w:t>
            </w:r>
          </w:p>
          <w:p w:rsidR="001F699A" w:rsidRDefault="00786E4B">
            <w:pPr>
              <w:pStyle w:val="TableParagraph"/>
              <w:spacing w:before="1"/>
              <w:ind w:left="108" w:right="136"/>
              <w:rPr>
                <w:sz w:val="24"/>
              </w:rPr>
            </w:pPr>
            <w:r>
              <w:rPr>
                <w:sz w:val="24"/>
              </w:rPr>
              <w:t>Слушање, интонација и штимовање инструмента. Развијање музичке фантазије кроз одговарајућу литературу.</w:t>
            </w:r>
          </w:p>
          <w:p w:rsidR="001F699A" w:rsidRDefault="00786E4B">
            <w:pPr>
              <w:pStyle w:val="TableParagraph"/>
              <w:spacing w:before="3" w:line="237" w:lineRule="auto"/>
              <w:ind w:left="108" w:right="458"/>
              <w:rPr>
                <w:sz w:val="24"/>
              </w:rPr>
            </w:pPr>
            <w:r>
              <w:rPr>
                <w:sz w:val="24"/>
              </w:rPr>
              <w:t>Музичка меморија - неговање и развијање.</w:t>
            </w:r>
          </w:p>
          <w:p w:rsidR="001F699A" w:rsidRDefault="00786E4B">
            <w:pPr>
              <w:pStyle w:val="TableParagraph"/>
              <w:spacing w:before="3"/>
              <w:ind w:left="108" w:right="363"/>
              <w:rPr>
                <w:sz w:val="24"/>
              </w:rPr>
            </w:pPr>
            <w:r>
              <w:rPr>
                <w:sz w:val="24"/>
              </w:rPr>
              <w:t>Припрема за јавни наступ. Читање с листа и заједничко музицирање.</w:t>
            </w:r>
          </w:p>
          <w:p w:rsidR="001F699A" w:rsidRDefault="00786E4B">
            <w:pPr>
              <w:pStyle w:val="TableParagraph"/>
              <w:spacing w:line="292" w:lineRule="auto"/>
              <w:ind w:left="108" w:right="1306"/>
              <w:rPr>
                <w:sz w:val="24"/>
              </w:rPr>
            </w:pPr>
            <w:r>
              <w:rPr>
                <w:sz w:val="24"/>
              </w:rPr>
              <w:t>Музички бонтон. Техника десне руке:</w:t>
            </w:r>
          </w:p>
          <w:p w:rsidR="001F699A" w:rsidRDefault="00786E4B">
            <w:pPr>
              <w:pStyle w:val="TableParagraph"/>
              <w:numPr>
                <w:ilvl w:val="0"/>
                <w:numId w:val="339"/>
              </w:numPr>
              <w:tabs>
                <w:tab w:val="left" w:pos="709"/>
                <w:tab w:val="left" w:pos="710"/>
              </w:tabs>
              <w:spacing w:line="232" w:lineRule="exact"/>
              <w:rPr>
                <w:sz w:val="24"/>
              </w:rPr>
            </w:pPr>
            <w:r>
              <w:rPr>
                <w:sz w:val="24"/>
              </w:rPr>
              <w:t>расподела гудала;</w:t>
            </w:r>
          </w:p>
          <w:p w:rsidR="001F699A" w:rsidRDefault="00786E4B">
            <w:pPr>
              <w:pStyle w:val="TableParagraph"/>
              <w:numPr>
                <w:ilvl w:val="0"/>
                <w:numId w:val="339"/>
              </w:numPr>
              <w:tabs>
                <w:tab w:val="left" w:pos="709"/>
                <w:tab w:val="left" w:pos="710"/>
              </w:tabs>
              <w:ind w:right="410"/>
              <w:rPr>
                <w:sz w:val="24"/>
              </w:rPr>
            </w:pPr>
            <w:r>
              <w:rPr>
                <w:sz w:val="24"/>
              </w:rPr>
              <w:t>место и количина гудала</w:t>
            </w:r>
            <w:r>
              <w:rPr>
                <w:spacing w:val="-9"/>
                <w:sz w:val="24"/>
              </w:rPr>
              <w:t xml:space="preserve"> </w:t>
            </w:r>
            <w:r>
              <w:rPr>
                <w:sz w:val="24"/>
              </w:rPr>
              <w:t>у односу на врсту потеза, динамику и</w:t>
            </w:r>
            <w:r>
              <w:rPr>
                <w:spacing w:val="-5"/>
                <w:sz w:val="24"/>
              </w:rPr>
              <w:t xml:space="preserve"> </w:t>
            </w:r>
            <w:r>
              <w:rPr>
                <w:sz w:val="24"/>
              </w:rPr>
              <w:t>темпо..;</w:t>
            </w:r>
          </w:p>
          <w:p w:rsidR="001F699A" w:rsidRDefault="00786E4B">
            <w:pPr>
              <w:pStyle w:val="TableParagraph"/>
              <w:numPr>
                <w:ilvl w:val="0"/>
                <w:numId w:val="339"/>
              </w:numPr>
              <w:tabs>
                <w:tab w:val="left" w:pos="709"/>
                <w:tab w:val="left" w:pos="710"/>
              </w:tabs>
              <w:spacing w:line="293" w:lineRule="exact"/>
              <w:rPr>
                <w:sz w:val="24"/>
              </w:rPr>
            </w:pPr>
            <w:r>
              <w:rPr>
                <w:sz w:val="24"/>
              </w:rPr>
              <w:t>основни потези и</w:t>
            </w:r>
            <w:r>
              <w:rPr>
                <w:spacing w:val="-4"/>
                <w:sz w:val="24"/>
              </w:rPr>
              <w:t xml:space="preserve"> </w:t>
            </w:r>
            <w:r>
              <w:rPr>
                <w:sz w:val="24"/>
              </w:rPr>
              <w:t>ритмичке</w:t>
            </w:r>
          </w:p>
        </w:tc>
      </w:tr>
    </w:tbl>
    <w:p w:rsidR="001F699A" w:rsidRDefault="001F699A">
      <w:pPr>
        <w:spacing w:line="293"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2594"/>
        </w:trPr>
        <w:tc>
          <w:tcPr>
            <w:tcW w:w="4216" w:type="dxa"/>
          </w:tcPr>
          <w:p w:rsidR="001F699A" w:rsidRDefault="00786E4B">
            <w:pPr>
              <w:pStyle w:val="TableParagraph"/>
              <w:spacing w:line="242" w:lineRule="auto"/>
              <w:ind w:left="833" w:right="77"/>
              <w:rPr>
                <w:sz w:val="24"/>
              </w:rPr>
            </w:pPr>
            <w:r>
              <w:rPr>
                <w:sz w:val="24"/>
              </w:rPr>
              <w:t>реализацији музичке фантазије и естетике;</w:t>
            </w:r>
          </w:p>
          <w:p w:rsidR="001F699A" w:rsidRDefault="00786E4B">
            <w:pPr>
              <w:pStyle w:val="TableParagraph"/>
              <w:numPr>
                <w:ilvl w:val="0"/>
                <w:numId w:val="338"/>
              </w:numPr>
              <w:tabs>
                <w:tab w:val="left" w:pos="833"/>
                <w:tab w:val="left" w:pos="834"/>
              </w:tabs>
              <w:ind w:right="507"/>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338"/>
              </w:numPr>
              <w:tabs>
                <w:tab w:val="left" w:pos="833"/>
                <w:tab w:val="left" w:pos="834"/>
              </w:tabs>
              <w:spacing w:line="237" w:lineRule="auto"/>
              <w:ind w:right="216"/>
              <w:rPr>
                <w:sz w:val="24"/>
              </w:rPr>
            </w:pPr>
            <w:r>
              <w:rPr>
                <w:sz w:val="24"/>
              </w:rPr>
              <w:t>свирањем у ансамблу</w:t>
            </w:r>
            <w:r>
              <w:rPr>
                <w:spacing w:val="-12"/>
                <w:sz w:val="24"/>
              </w:rPr>
              <w:t xml:space="preserve"> </w:t>
            </w:r>
            <w:r>
              <w:rPr>
                <w:sz w:val="24"/>
              </w:rPr>
              <w:t>примени принцип узајамног</w:t>
            </w:r>
            <w:r>
              <w:rPr>
                <w:spacing w:val="-8"/>
                <w:sz w:val="24"/>
              </w:rPr>
              <w:t xml:space="preserve"> </w:t>
            </w:r>
            <w:r>
              <w:rPr>
                <w:sz w:val="24"/>
              </w:rPr>
              <w:t>слушања;</w:t>
            </w:r>
          </w:p>
          <w:p w:rsidR="001F699A" w:rsidRDefault="00786E4B">
            <w:pPr>
              <w:pStyle w:val="TableParagraph"/>
              <w:numPr>
                <w:ilvl w:val="0"/>
                <w:numId w:val="338"/>
              </w:numPr>
              <w:tabs>
                <w:tab w:val="left" w:pos="833"/>
                <w:tab w:val="left" w:pos="834"/>
              </w:tabs>
              <w:ind w:right="509"/>
              <w:rPr>
                <w:sz w:val="24"/>
              </w:rPr>
            </w:pPr>
            <w:r>
              <w:rPr>
                <w:sz w:val="24"/>
              </w:rPr>
              <w:t>примени различите начине решавања техничких и музичких захтева приликом самосталног вежбања и свирања;</w:t>
            </w:r>
          </w:p>
          <w:p w:rsidR="001F699A" w:rsidRDefault="00786E4B">
            <w:pPr>
              <w:pStyle w:val="TableParagraph"/>
              <w:numPr>
                <w:ilvl w:val="0"/>
                <w:numId w:val="338"/>
              </w:numPr>
              <w:tabs>
                <w:tab w:val="left" w:pos="833"/>
                <w:tab w:val="left" w:pos="834"/>
              </w:tabs>
              <w:spacing w:line="237" w:lineRule="auto"/>
              <w:ind w:right="573"/>
              <w:rPr>
                <w:sz w:val="24"/>
              </w:rPr>
            </w:pPr>
            <w:r>
              <w:rPr>
                <w:sz w:val="24"/>
              </w:rPr>
              <w:t>истражује начине</w:t>
            </w:r>
            <w:r>
              <w:rPr>
                <w:spacing w:val="-17"/>
                <w:sz w:val="24"/>
              </w:rPr>
              <w:t xml:space="preserve"> </w:t>
            </w:r>
            <w:r>
              <w:rPr>
                <w:sz w:val="24"/>
              </w:rPr>
              <w:t>добијања чистог</w:t>
            </w:r>
            <w:r>
              <w:rPr>
                <w:spacing w:val="4"/>
                <w:sz w:val="24"/>
              </w:rPr>
              <w:t xml:space="preserve"> </w:t>
            </w:r>
            <w:r>
              <w:rPr>
                <w:sz w:val="24"/>
              </w:rPr>
              <w:t>тона;</w:t>
            </w:r>
          </w:p>
          <w:p w:rsidR="001F699A" w:rsidRDefault="00786E4B">
            <w:pPr>
              <w:pStyle w:val="TableParagraph"/>
              <w:numPr>
                <w:ilvl w:val="0"/>
                <w:numId w:val="338"/>
              </w:numPr>
              <w:tabs>
                <w:tab w:val="left" w:pos="833"/>
                <w:tab w:val="left" w:pos="834"/>
              </w:tabs>
              <w:spacing w:before="1" w:line="237" w:lineRule="auto"/>
              <w:ind w:right="555"/>
              <w:rPr>
                <w:sz w:val="24"/>
              </w:rPr>
            </w:pPr>
            <w:r>
              <w:rPr>
                <w:sz w:val="24"/>
              </w:rPr>
              <w:t>самоиницијативно</w:t>
            </w:r>
            <w:r>
              <w:rPr>
                <w:spacing w:val="-17"/>
                <w:sz w:val="24"/>
              </w:rPr>
              <w:t xml:space="preserve"> </w:t>
            </w:r>
            <w:r>
              <w:rPr>
                <w:sz w:val="24"/>
              </w:rPr>
              <w:t xml:space="preserve">посећује концерте и </w:t>
            </w:r>
            <w:r>
              <w:rPr>
                <w:spacing w:val="-3"/>
                <w:sz w:val="24"/>
              </w:rPr>
              <w:t xml:space="preserve">друге </w:t>
            </w:r>
            <w:r>
              <w:rPr>
                <w:sz w:val="24"/>
              </w:rPr>
              <w:t>музичке манифестације;</w:t>
            </w:r>
          </w:p>
          <w:p w:rsidR="001F699A" w:rsidRDefault="00786E4B">
            <w:pPr>
              <w:pStyle w:val="TableParagraph"/>
              <w:numPr>
                <w:ilvl w:val="0"/>
                <w:numId w:val="338"/>
              </w:numPr>
              <w:tabs>
                <w:tab w:val="left" w:pos="833"/>
                <w:tab w:val="left" w:pos="834"/>
              </w:tabs>
              <w:spacing w:before="5"/>
              <w:ind w:right="360"/>
              <w:rPr>
                <w:sz w:val="24"/>
              </w:rPr>
            </w:pPr>
            <w:r>
              <w:rPr>
                <w:sz w:val="24"/>
              </w:rPr>
              <w:t xml:space="preserve">самостално или </w:t>
            </w:r>
            <w:r>
              <w:rPr>
                <w:spacing w:val="-5"/>
                <w:sz w:val="24"/>
              </w:rPr>
              <w:t xml:space="preserve">уз </w:t>
            </w:r>
            <w:r>
              <w:rPr>
                <w:sz w:val="24"/>
              </w:rPr>
              <w:t>помоћ одраслих, користи предности дигитализације;</w:t>
            </w:r>
          </w:p>
          <w:p w:rsidR="001F699A" w:rsidRDefault="00786E4B">
            <w:pPr>
              <w:pStyle w:val="TableParagraph"/>
              <w:numPr>
                <w:ilvl w:val="0"/>
                <w:numId w:val="338"/>
              </w:numPr>
              <w:tabs>
                <w:tab w:val="left" w:pos="833"/>
                <w:tab w:val="left" w:pos="834"/>
              </w:tabs>
              <w:ind w:right="445"/>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ind w:left="709" w:right="281"/>
              <w:rPr>
                <w:sz w:val="24"/>
              </w:rPr>
            </w:pPr>
            <w:r>
              <w:rPr>
                <w:sz w:val="24"/>
              </w:rPr>
              <w:t>фигуре: деташе, легато, стакато, мартеле, портато, сотије и пунктирани ритам;</w:t>
            </w:r>
          </w:p>
          <w:p w:rsidR="001F699A" w:rsidRDefault="00786E4B">
            <w:pPr>
              <w:pStyle w:val="TableParagraph"/>
              <w:numPr>
                <w:ilvl w:val="0"/>
                <w:numId w:val="337"/>
              </w:numPr>
              <w:tabs>
                <w:tab w:val="left" w:pos="709"/>
                <w:tab w:val="left" w:pos="710"/>
              </w:tabs>
              <w:spacing w:line="237" w:lineRule="auto"/>
              <w:ind w:right="174"/>
              <w:rPr>
                <w:sz w:val="24"/>
              </w:rPr>
            </w:pPr>
            <w:r>
              <w:rPr>
                <w:sz w:val="24"/>
              </w:rPr>
              <w:t>прелазак гудалом са жице на жицу у различитим тачкама гудала.</w:t>
            </w:r>
          </w:p>
          <w:p w:rsidR="001F699A" w:rsidRDefault="00786E4B">
            <w:pPr>
              <w:pStyle w:val="TableParagraph"/>
              <w:spacing w:before="59" w:line="276" w:lineRule="exact"/>
              <w:ind w:left="108"/>
              <w:rPr>
                <w:sz w:val="24"/>
              </w:rPr>
            </w:pPr>
            <w:r>
              <w:rPr>
                <w:sz w:val="24"/>
              </w:rPr>
              <w:t>Техника леве руке:</w:t>
            </w:r>
          </w:p>
          <w:p w:rsidR="001F699A" w:rsidRDefault="00786E4B">
            <w:pPr>
              <w:pStyle w:val="TableParagraph"/>
              <w:numPr>
                <w:ilvl w:val="0"/>
                <w:numId w:val="337"/>
              </w:numPr>
              <w:tabs>
                <w:tab w:val="left" w:pos="618"/>
              </w:tabs>
              <w:spacing w:line="293" w:lineRule="exact"/>
              <w:ind w:left="617" w:hanging="269"/>
              <w:rPr>
                <w:sz w:val="24"/>
              </w:rPr>
            </w:pPr>
            <w:r>
              <w:rPr>
                <w:sz w:val="24"/>
              </w:rPr>
              <w:t>палац</w:t>
            </w:r>
            <w:r>
              <w:rPr>
                <w:spacing w:val="2"/>
                <w:sz w:val="24"/>
              </w:rPr>
              <w:t xml:space="preserve"> </w:t>
            </w:r>
            <w:r>
              <w:rPr>
                <w:sz w:val="24"/>
              </w:rPr>
              <w:t>позиција;</w:t>
            </w:r>
          </w:p>
          <w:p w:rsidR="001F699A" w:rsidRDefault="00786E4B">
            <w:pPr>
              <w:pStyle w:val="TableParagraph"/>
              <w:numPr>
                <w:ilvl w:val="0"/>
                <w:numId w:val="337"/>
              </w:numPr>
              <w:tabs>
                <w:tab w:val="left" w:pos="618"/>
              </w:tabs>
              <w:spacing w:line="294" w:lineRule="exact"/>
              <w:ind w:left="617" w:hanging="269"/>
              <w:rPr>
                <w:sz w:val="24"/>
              </w:rPr>
            </w:pPr>
            <w:r>
              <w:rPr>
                <w:sz w:val="24"/>
              </w:rPr>
              <w:t>вибрато.</w:t>
            </w:r>
          </w:p>
          <w:p w:rsidR="001F699A" w:rsidRDefault="001F699A">
            <w:pPr>
              <w:pStyle w:val="TableParagraph"/>
              <w:spacing w:before="7"/>
              <w:rPr>
                <w:sz w:val="34"/>
              </w:rPr>
            </w:pPr>
          </w:p>
          <w:p w:rsidR="001F699A" w:rsidRDefault="00786E4B">
            <w:pPr>
              <w:pStyle w:val="TableParagraph"/>
              <w:spacing w:line="237" w:lineRule="auto"/>
              <w:ind w:left="1601" w:right="379" w:hanging="1206"/>
              <w:rPr>
                <w:b/>
                <w:sz w:val="24"/>
              </w:rPr>
            </w:pPr>
            <w:r>
              <w:rPr>
                <w:b/>
                <w:sz w:val="24"/>
              </w:rPr>
              <w:t>Скале, трозвуци и техничке вежбе</w:t>
            </w:r>
          </w:p>
          <w:p w:rsidR="001F699A" w:rsidRDefault="00786E4B">
            <w:pPr>
              <w:pStyle w:val="TableParagraph"/>
              <w:ind w:left="108" w:right="420"/>
              <w:rPr>
                <w:sz w:val="24"/>
              </w:rPr>
            </w:pPr>
            <w:r>
              <w:rPr>
                <w:sz w:val="24"/>
              </w:rPr>
              <w:t>Скале, трозвуци, потези, разложене терце у обиму до три октаве.</w:t>
            </w:r>
          </w:p>
          <w:p w:rsidR="001F699A" w:rsidRDefault="00786E4B">
            <w:pPr>
              <w:pStyle w:val="TableParagraph"/>
              <w:ind w:left="108" w:right="361"/>
              <w:jc w:val="both"/>
              <w:rPr>
                <w:sz w:val="24"/>
              </w:rPr>
            </w:pPr>
            <w:r>
              <w:rPr>
                <w:sz w:val="24"/>
              </w:rPr>
              <w:t>Косман: трилер вежбе, двогласи. Фејар: Вежбе за палац позицију, бр. 24, 25 и 26.</w:t>
            </w:r>
          </w:p>
          <w:p w:rsidR="001F699A" w:rsidRDefault="00786E4B">
            <w:pPr>
              <w:pStyle w:val="TableParagraph"/>
              <w:ind w:left="108" w:right="482"/>
              <w:rPr>
                <w:sz w:val="24"/>
              </w:rPr>
            </w:pPr>
            <w:r>
              <w:rPr>
                <w:sz w:val="24"/>
              </w:rPr>
              <w:t>Штаркер: Вежбе за леву руку. Шевчик: 40 варијација за десну руку.</w:t>
            </w:r>
          </w:p>
          <w:p w:rsidR="001F699A" w:rsidRDefault="00786E4B">
            <w:pPr>
              <w:pStyle w:val="TableParagraph"/>
              <w:ind w:left="108"/>
              <w:rPr>
                <w:sz w:val="24"/>
              </w:rPr>
            </w:pPr>
            <w:r>
              <w:rPr>
                <w:sz w:val="24"/>
              </w:rPr>
              <w:t>Р. Мац: Основи палчаника</w:t>
            </w:r>
          </w:p>
          <w:p w:rsidR="001F699A" w:rsidRDefault="001F699A">
            <w:pPr>
              <w:pStyle w:val="TableParagraph"/>
              <w:spacing w:before="2"/>
              <w:rPr>
                <w:sz w:val="24"/>
              </w:rPr>
            </w:pPr>
          </w:p>
          <w:p w:rsidR="001F699A" w:rsidRDefault="00786E4B">
            <w:pPr>
              <w:pStyle w:val="TableParagraph"/>
              <w:spacing w:line="275" w:lineRule="exact"/>
              <w:ind w:left="580" w:right="1104"/>
              <w:jc w:val="center"/>
              <w:rPr>
                <w:b/>
                <w:sz w:val="24"/>
              </w:rPr>
            </w:pPr>
            <w:r>
              <w:rPr>
                <w:b/>
                <w:sz w:val="24"/>
              </w:rPr>
              <w:t>ЛИТЕРАТУРА</w:t>
            </w:r>
          </w:p>
          <w:p w:rsidR="001F699A" w:rsidRDefault="00786E4B">
            <w:pPr>
              <w:pStyle w:val="TableParagraph"/>
              <w:spacing w:line="275" w:lineRule="exact"/>
              <w:ind w:left="108"/>
              <w:rPr>
                <w:b/>
                <w:sz w:val="24"/>
              </w:rPr>
            </w:pPr>
            <w:r>
              <w:rPr>
                <w:b/>
                <w:sz w:val="24"/>
              </w:rPr>
              <w:t>Етиде:</w:t>
            </w:r>
          </w:p>
          <w:p w:rsidR="001F699A" w:rsidRDefault="00786E4B">
            <w:pPr>
              <w:pStyle w:val="TableParagraph"/>
              <w:numPr>
                <w:ilvl w:val="0"/>
                <w:numId w:val="336"/>
              </w:numPr>
              <w:tabs>
                <w:tab w:val="left" w:pos="598"/>
                <w:tab w:val="left" w:pos="599"/>
              </w:tabs>
              <w:spacing w:line="293" w:lineRule="exact"/>
              <w:ind w:hanging="360"/>
              <w:rPr>
                <w:i/>
                <w:sz w:val="24"/>
              </w:rPr>
            </w:pPr>
            <w:r>
              <w:rPr>
                <w:sz w:val="24"/>
              </w:rPr>
              <w:t xml:space="preserve">Ф. Антал: </w:t>
            </w:r>
            <w:r>
              <w:rPr>
                <w:i/>
                <w:sz w:val="24"/>
              </w:rPr>
              <w:t>VI</w:t>
            </w:r>
            <w:r>
              <w:rPr>
                <w:i/>
                <w:spacing w:val="3"/>
                <w:sz w:val="24"/>
              </w:rPr>
              <w:t xml:space="preserve"> </w:t>
            </w:r>
            <w:r>
              <w:rPr>
                <w:i/>
                <w:sz w:val="24"/>
              </w:rPr>
              <w:t>свеска</w:t>
            </w:r>
          </w:p>
          <w:p w:rsidR="001F699A" w:rsidRDefault="00786E4B">
            <w:pPr>
              <w:pStyle w:val="TableParagraph"/>
              <w:numPr>
                <w:ilvl w:val="0"/>
                <w:numId w:val="336"/>
              </w:numPr>
              <w:tabs>
                <w:tab w:val="left" w:pos="598"/>
                <w:tab w:val="left" w:pos="599"/>
              </w:tabs>
              <w:spacing w:line="293" w:lineRule="exact"/>
              <w:ind w:hanging="360"/>
              <w:rPr>
                <w:i/>
                <w:sz w:val="24"/>
              </w:rPr>
            </w:pPr>
            <w:r>
              <w:rPr>
                <w:sz w:val="24"/>
              </w:rPr>
              <w:t xml:space="preserve">И. Мардеровски: </w:t>
            </w:r>
            <w:r>
              <w:rPr>
                <w:i/>
                <w:sz w:val="24"/>
              </w:rPr>
              <w:t>Избор</w:t>
            </w:r>
            <w:r>
              <w:rPr>
                <w:i/>
                <w:spacing w:val="-2"/>
                <w:sz w:val="24"/>
              </w:rPr>
              <w:t xml:space="preserve"> </w:t>
            </w:r>
            <w:r>
              <w:rPr>
                <w:i/>
                <w:sz w:val="24"/>
              </w:rPr>
              <w:t>етида</w:t>
            </w:r>
          </w:p>
          <w:p w:rsidR="001F699A" w:rsidRDefault="00786E4B">
            <w:pPr>
              <w:pStyle w:val="TableParagraph"/>
              <w:numPr>
                <w:ilvl w:val="0"/>
                <w:numId w:val="336"/>
              </w:numPr>
              <w:tabs>
                <w:tab w:val="left" w:pos="598"/>
                <w:tab w:val="left" w:pos="599"/>
              </w:tabs>
              <w:spacing w:line="293" w:lineRule="exact"/>
              <w:ind w:hanging="360"/>
              <w:rPr>
                <w:i/>
                <w:sz w:val="24"/>
              </w:rPr>
            </w:pPr>
            <w:r>
              <w:rPr>
                <w:sz w:val="24"/>
              </w:rPr>
              <w:t xml:space="preserve">Ф. Доцауер: </w:t>
            </w:r>
            <w:r>
              <w:rPr>
                <w:i/>
                <w:sz w:val="24"/>
              </w:rPr>
              <w:t>113</w:t>
            </w:r>
            <w:r>
              <w:rPr>
                <w:i/>
                <w:spacing w:val="2"/>
                <w:sz w:val="24"/>
              </w:rPr>
              <w:t xml:space="preserve"> </w:t>
            </w:r>
            <w:r>
              <w:rPr>
                <w:i/>
                <w:sz w:val="24"/>
              </w:rPr>
              <w:t>етида</w:t>
            </w:r>
          </w:p>
          <w:p w:rsidR="001F699A" w:rsidRDefault="00786E4B">
            <w:pPr>
              <w:pStyle w:val="TableParagraph"/>
              <w:numPr>
                <w:ilvl w:val="0"/>
                <w:numId w:val="336"/>
              </w:numPr>
              <w:tabs>
                <w:tab w:val="left" w:pos="598"/>
                <w:tab w:val="left" w:pos="599"/>
              </w:tabs>
              <w:spacing w:line="293" w:lineRule="exact"/>
              <w:ind w:hanging="360"/>
              <w:rPr>
                <w:sz w:val="24"/>
              </w:rPr>
            </w:pPr>
            <w:r>
              <w:rPr>
                <w:sz w:val="24"/>
              </w:rPr>
              <w:t>Ј.Мерк: Хрестоматија, eтиде</w:t>
            </w:r>
          </w:p>
          <w:p w:rsidR="001F699A" w:rsidRDefault="00786E4B">
            <w:pPr>
              <w:pStyle w:val="TableParagraph"/>
              <w:numPr>
                <w:ilvl w:val="0"/>
                <w:numId w:val="336"/>
              </w:numPr>
              <w:tabs>
                <w:tab w:val="left" w:pos="598"/>
                <w:tab w:val="left" w:pos="599"/>
              </w:tabs>
              <w:spacing w:line="293" w:lineRule="exact"/>
              <w:ind w:hanging="360"/>
              <w:rPr>
                <w:i/>
                <w:sz w:val="24"/>
              </w:rPr>
            </w:pPr>
            <w:r>
              <w:rPr>
                <w:sz w:val="24"/>
              </w:rPr>
              <w:t xml:space="preserve">С. Ли: </w:t>
            </w:r>
            <w:r>
              <w:rPr>
                <w:i/>
                <w:sz w:val="24"/>
              </w:rPr>
              <w:t>Мелодијске етиде</w:t>
            </w:r>
          </w:p>
          <w:p w:rsidR="001F699A" w:rsidRDefault="00786E4B">
            <w:pPr>
              <w:pStyle w:val="TableParagraph"/>
              <w:numPr>
                <w:ilvl w:val="0"/>
                <w:numId w:val="336"/>
              </w:numPr>
              <w:tabs>
                <w:tab w:val="left" w:pos="598"/>
                <w:tab w:val="left" w:pos="599"/>
              </w:tabs>
              <w:spacing w:line="293" w:lineRule="exact"/>
              <w:ind w:hanging="360"/>
              <w:rPr>
                <w:i/>
                <w:sz w:val="24"/>
              </w:rPr>
            </w:pPr>
            <w:r>
              <w:rPr>
                <w:sz w:val="24"/>
              </w:rPr>
              <w:t xml:space="preserve">Ф. Грицмахер: </w:t>
            </w:r>
            <w:r>
              <w:rPr>
                <w:i/>
                <w:sz w:val="24"/>
              </w:rPr>
              <w:t>I свеска</w:t>
            </w:r>
            <w:r>
              <w:rPr>
                <w:i/>
                <w:spacing w:val="-4"/>
                <w:sz w:val="24"/>
              </w:rPr>
              <w:t xml:space="preserve"> </w:t>
            </w:r>
            <w:r>
              <w:rPr>
                <w:i/>
                <w:sz w:val="24"/>
              </w:rPr>
              <w:t>етида</w:t>
            </w:r>
          </w:p>
          <w:p w:rsidR="001F699A" w:rsidRDefault="00786E4B">
            <w:pPr>
              <w:pStyle w:val="TableParagraph"/>
              <w:numPr>
                <w:ilvl w:val="0"/>
                <w:numId w:val="336"/>
              </w:numPr>
              <w:tabs>
                <w:tab w:val="left" w:pos="598"/>
                <w:tab w:val="left" w:pos="599"/>
              </w:tabs>
              <w:spacing w:line="294" w:lineRule="exact"/>
              <w:ind w:hanging="360"/>
              <w:rPr>
                <w:i/>
                <w:sz w:val="24"/>
              </w:rPr>
            </w:pPr>
            <w:r>
              <w:rPr>
                <w:spacing w:val="-3"/>
                <w:sz w:val="24"/>
              </w:rPr>
              <w:t xml:space="preserve">А. </w:t>
            </w:r>
            <w:r>
              <w:rPr>
                <w:sz w:val="24"/>
              </w:rPr>
              <w:t xml:space="preserve">Франком: </w:t>
            </w:r>
            <w:r>
              <w:rPr>
                <w:i/>
                <w:sz w:val="24"/>
              </w:rPr>
              <w:t>12</w:t>
            </w:r>
            <w:r>
              <w:rPr>
                <w:i/>
                <w:spacing w:val="7"/>
                <w:sz w:val="24"/>
              </w:rPr>
              <w:t xml:space="preserve"> </w:t>
            </w:r>
            <w:r>
              <w:rPr>
                <w:i/>
                <w:sz w:val="24"/>
              </w:rPr>
              <w:t>етида</w:t>
            </w:r>
          </w:p>
          <w:p w:rsidR="001F699A" w:rsidRDefault="00786E4B">
            <w:pPr>
              <w:pStyle w:val="TableParagraph"/>
              <w:spacing w:before="2" w:line="276" w:lineRule="exact"/>
              <w:ind w:left="108"/>
              <w:rPr>
                <w:b/>
                <w:sz w:val="24"/>
              </w:rPr>
            </w:pPr>
            <w:r>
              <w:rPr>
                <w:b/>
                <w:sz w:val="24"/>
              </w:rPr>
              <w:t>Кончертина, концерти:</w:t>
            </w:r>
          </w:p>
          <w:p w:rsidR="001F699A" w:rsidRDefault="00786E4B">
            <w:pPr>
              <w:pStyle w:val="TableParagraph"/>
              <w:numPr>
                <w:ilvl w:val="0"/>
                <w:numId w:val="336"/>
              </w:numPr>
              <w:tabs>
                <w:tab w:val="left" w:pos="598"/>
                <w:tab w:val="left" w:pos="599"/>
              </w:tabs>
              <w:ind w:right="231" w:hanging="360"/>
              <w:rPr>
                <w:sz w:val="24"/>
              </w:rPr>
            </w:pPr>
            <w:r>
              <w:rPr>
                <w:sz w:val="24"/>
              </w:rPr>
              <w:t xml:space="preserve">Бревал: </w:t>
            </w:r>
            <w:r>
              <w:rPr>
                <w:i/>
                <w:sz w:val="24"/>
              </w:rPr>
              <w:t>Де-дур или Ге-дур</w:t>
            </w:r>
            <w:r>
              <w:rPr>
                <w:sz w:val="24"/>
              </w:rPr>
              <w:t xml:space="preserve">; Бодио: </w:t>
            </w:r>
            <w:r>
              <w:rPr>
                <w:i/>
                <w:sz w:val="24"/>
              </w:rPr>
              <w:t xml:space="preserve">Це-дур; </w:t>
            </w:r>
            <w:r>
              <w:rPr>
                <w:sz w:val="24"/>
              </w:rPr>
              <w:t xml:space="preserve">Зокарини: </w:t>
            </w:r>
            <w:r>
              <w:rPr>
                <w:i/>
                <w:sz w:val="24"/>
              </w:rPr>
              <w:t>де- мол</w:t>
            </w:r>
            <w:r>
              <w:rPr>
                <w:sz w:val="24"/>
              </w:rPr>
              <w:t>;</w:t>
            </w:r>
          </w:p>
          <w:p w:rsidR="001F699A" w:rsidRDefault="00786E4B">
            <w:pPr>
              <w:pStyle w:val="TableParagraph"/>
              <w:numPr>
                <w:ilvl w:val="0"/>
                <w:numId w:val="336"/>
              </w:numPr>
              <w:tabs>
                <w:tab w:val="left" w:pos="598"/>
                <w:tab w:val="left" w:pos="599"/>
              </w:tabs>
              <w:spacing w:line="292" w:lineRule="exact"/>
              <w:ind w:hanging="360"/>
              <w:rPr>
                <w:i/>
                <w:sz w:val="24"/>
              </w:rPr>
            </w:pPr>
            <w:r>
              <w:rPr>
                <w:sz w:val="24"/>
              </w:rPr>
              <w:t>Вивалди:</w:t>
            </w:r>
            <w:r>
              <w:rPr>
                <w:spacing w:val="2"/>
                <w:sz w:val="24"/>
              </w:rPr>
              <w:t xml:space="preserve"> </w:t>
            </w:r>
            <w:r>
              <w:rPr>
                <w:i/>
                <w:sz w:val="24"/>
              </w:rPr>
              <w:t>Де-дур;</w:t>
            </w:r>
          </w:p>
          <w:p w:rsidR="001F699A" w:rsidRDefault="00786E4B">
            <w:pPr>
              <w:pStyle w:val="TableParagraph"/>
              <w:numPr>
                <w:ilvl w:val="0"/>
                <w:numId w:val="336"/>
              </w:numPr>
              <w:tabs>
                <w:tab w:val="left" w:pos="598"/>
                <w:tab w:val="left" w:pos="599"/>
              </w:tabs>
              <w:spacing w:line="292" w:lineRule="exact"/>
              <w:ind w:hanging="360"/>
              <w:rPr>
                <w:sz w:val="24"/>
              </w:rPr>
            </w:pPr>
            <w:r>
              <w:rPr>
                <w:sz w:val="24"/>
              </w:rPr>
              <w:t xml:space="preserve">Кленгел: </w:t>
            </w:r>
            <w:r>
              <w:rPr>
                <w:i/>
                <w:sz w:val="24"/>
              </w:rPr>
              <w:t>Це-дур, Ге-дур</w:t>
            </w:r>
            <w:r>
              <w:rPr>
                <w:i/>
                <w:spacing w:val="3"/>
                <w:sz w:val="24"/>
              </w:rPr>
              <w:t xml:space="preserve"> </w:t>
            </w:r>
            <w:r>
              <w:rPr>
                <w:sz w:val="24"/>
              </w:rPr>
              <w:t>или</w:t>
            </w:r>
          </w:p>
          <w:p w:rsidR="001F699A" w:rsidRDefault="00786E4B">
            <w:pPr>
              <w:pStyle w:val="TableParagraph"/>
              <w:spacing w:line="274" w:lineRule="exact"/>
              <w:ind w:left="580" w:right="2503"/>
              <w:jc w:val="center"/>
              <w:rPr>
                <w:i/>
                <w:sz w:val="24"/>
              </w:rPr>
            </w:pPr>
            <w:r>
              <w:rPr>
                <w:i/>
                <w:sz w:val="24"/>
              </w:rPr>
              <w:t>а- мол;</w:t>
            </w:r>
          </w:p>
          <w:p w:rsidR="001F699A" w:rsidRDefault="00786E4B">
            <w:pPr>
              <w:pStyle w:val="TableParagraph"/>
              <w:numPr>
                <w:ilvl w:val="0"/>
                <w:numId w:val="336"/>
              </w:numPr>
              <w:tabs>
                <w:tab w:val="left" w:pos="598"/>
                <w:tab w:val="left" w:pos="599"/>
              </w:tabs>
              <w:spacing w:before="4" w:line="293" w:lineRule="exact"/>
              <w:ind w:hanging="360"/>
              <w:rPr>
                <w:i/>
                <w:sz w:val="24"/>
              </w:rPr>
            </w:pPr>
            <w:r>
              <w:rPr>
                <w:sz w:val="24"/>
              </w:rPr>
              <w:t>Штамиц:</w:t>
            </w:r>
            <w:r>
              <w:rPr>
                <w:spacing w:val="2"/>
                <w:sz w:val="24"/>
              </w:rPr>
              <w:t xml:space="preserve"> </w:t>
            </w:r>
            <w:r>
              <w:rPr>
                <w:i/>
                <w:sz w:val="24"/>
              </w:rPr>
              <w:t>Це-дур;</w:t>
            </w:r>
          </w:p>
          <w:p w:rsidR="001F699A" w:rsidRDefault="00786E4B">
            <w:pPr>
              <w:pStyle w:val="TableParagraph"/>
              <w:numPr>
                <w:ilvl w:val="0"/>
                <w:numId w:val="336"/>
              </w:numPr>
              <w:tabs>
                <w:tab w:val="left" w:pos="598"/>
                <w:tab w:val="left" w:pos="599"/>
              </w:tabs>
              <w:spacing w:line="293" w:lineRule="exact"/>
              <w:ind w:hanging="360"/>
              <w:rPr>
                <w:i/>
                <w:sz w:val="24"/>
              </w:rPr>
            </w:pPr>
            <w:r>
              <w:rPr>
                <w:sz w:val="24"/>
              </w:rPr>
              <w:t xml:space="preserve">Нелк: </w:t>
            </w:r>
            <w:r>
              <w:rPr>
                <w:i/>
                <w:sz w:val="24"/>
              </w:rPr>
              <w:t>Де</w:t>
            </w:r>
            <w:r>
              <w:rPr>
                <w:i/>
                <w:spacing w:val="3"/>
                <w:sz w:val="24"/>
              </w:rPr>
              <w:t xml:space="preserve"> </w:t>
            </w:r>
            <w:r>
              <w:rPr>
                <w:i/>
                <w:sz w:val="24"/>
              </w:rPr>
              <w:t>-дур,</w:t>
            </w:r>
          </w:p>
          <w:p w:rsidR="001F699A" w:rsidRDefault="00786E4B">
            <w:pPr>
              <w:pStyle w:val="TableParagraph"/>
              <w:numPr>
                <w:ilvl w:val="0"/>
                <w:numId w:val="336"/>
              </w:numPr>
              <w:tabs>
                <w:tab w:val="left" w:pos="598"/>
                <w:tab w:val="left" w:pos="599"/>
              </w:tabs>
              <w:spacing w:line="293" w:lineRule="exact"/>
              <w:ind w:hanging="360"/>
              <w:rPr>
                <w:i/>
                <w:sz w:val="24"/>
              </w:rPr>
            </w:pPr>
            <w:r>
              <w:rPr>
                <w:sz w:val="24"/>
              </w:rPr>
              <w:t xml:space="preserve">Голтерман: </w:t>
            </w:r>
            <w:r>
              <w:rPr>
                <w:i/>
                <w:sz w:val="24"/>
              </w:rPr>
              <w:t>Ге-</w:t>
            </w:r>
            <w:r>
              <w:rPr>
                <w:i/>
                <w:spacing w:val="6"/>
                <w:sz w:val="24"/>
              </w:rPr>
              <w:t xml:space="preserve"> </w:t>
            </w:r>
            <w:r>
              <w:rPr>
                <w:i/>
                <w:sz w:val="24"/>
              </w:rPr>
              <w:t>дур.</w:t>
            </w:r>
          </w:p>
          <w:p w:rsidR="001F699A" w:rsidRDefault="001F699A">
            <w:pPr>
              <w:pStyle w:val="TableParagraph"/>
              <w:spacing w:before="11"/>
              <w:rPr>
                <w:sz w:val="23"/>
              </w:rPr>
            </w:pPr>
          </w:p>
          <w:p w:rsidR="001F699A" w:rsidRDefault="00786E4B">
            <w:pPr>
              <w:pStyle w:val="TableParagraph"/>
              <w:spacing w:line="262" w:lineRule="exact"/>
              <w:ind w:left="108"/>
              <w:rPr>
                <w:b/>
                <w:sz w:val="24"/>
              </w:rPr>
            </w:pPr>
            <w:r>
              <w:rPr>
                <w:b/>
                <w:sz w:val="24"/>
              </w:rPr>
              <w:t>Сонате и свите:</w:t>
            </w:r>
          </w:p>
        </w:tc>
      </w:tr>
    </w:tbl>
    <w:p w:rsidR="001F699A" w:rsidRDefault="001F699A">
      <w:pPr>
        <w:spacing w:line="262"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2021"/>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335"/>
              </w:numPr>
              <w:tabs>
                <w:tab w:val="left" w:pos="598"/>
                <w:tab w:val="left" w:pos="599"/>
              </w:tabs>
              <w:spacing w:line="237" w:lineRule="auto"/>
              <w:ind w:right="268" w:hanging="360"/>
              <w:rPr>
                <w:i/>
                <w:sz w:val="24"/>
              </w:rPr>
            </w:pPr>
            <w:r>
              <w:rPr>
                <w:sz w:val="24"/>
              </w:rPr>
              <w:t xml:space="preserve">Вивалди: </w:t>
            </w:r>
            <w:r>
              <w:rPr>
                <w:i/>
                <w:sz w:val="24"/>
              </w:rPr>
              <w:t>Еф-дур или Де-дур</w:t>
            </w:r>
            <w:r>
              <w:rPr>
                <w:sz w:val="24"/>
              </w:rPr>
              <w:t>; Марчело:</w:t>
            </w:r>
            <w:r>
              <w:rPr>
                <w:spacing w:val="2"/>
                <w:sz w:val="24"/>
              </w:rPr>
              <w:t xml:space="preserve"> </w:t>
            </w:r>
            <w:r>
              <w:rPr>
                <w:i/>
                <w:sz w:val="24"/>
              </w:rPr>
              <w:t>Ге-дур;</w:t>
            </w:r>
          </w:p>
          <w:p w:rsidR="001F699A" w:rsidRDefault="00786E4B">
            <w:pPr>
              <w:pStyle w:val="TableParagraph"/>
              <w:numPr>
                <w:ilvl w:val="0"/>
                <w:numId w:val="335"/>
              </w:numPr>
              <w:tabs>
                <w:tab w:val="left" w:pos="598"/>
                <w:tab w:val="left" w:pos="599"/>
              </w:tabs>
              <w:spacing w:before="1" w:line="293" w:lineRule="exact"/>
              <w:ind w:hanging="360"/>
              <w:rPr>
                <w:sz w:val="24"/>
              </w:rPr>
            </w:pPr>
            <w:r>
              <w:rPr>
                <w:sz w:val="24"/>
              </w:rPr>
              <w:t>Самартини:</w:t>
            </w:r>
            <w:r>
              <w:rPr>
                <w:spacing w:val="-4"/>
                <w:sz w:val="24"/>
              </w:rPr>
              <w:t xml:space="preserve"> </w:t>
            </w:r>
            <w:r>
              <w:rPr>
                <w:i/>
                <w:sz w:val="24"/>
              </w:rPr>
              <w:t>Ге-дур</w:t>
            </w:r>
            <w:r>
              <w:rPr>
                <w:sz w:val="24"/>
              </w:rPr>
              <w:t>;</w:t>
            </w:r>
          </w:p>
          <w:p w:rsidR="001F699A" w:rsidRDefault="00786E4B">
            <w:pPr>
              <w:pStyle w:val="TableParagraph"/>
              <w:numPr>
                <w:ilvl w:val="0"/>
                <w:numId w:val="335"/>
              </w:numPr>
              <w:tabs>
                <w:tab w:val="left" w:pos="598"/>
                <w:tab w:val="left" w:pos="599"/>
              </w:tabs>
              <w:spacing w:line="293" w:lineRule="exact"/>
              <w:ind w:hanging="360"/>
              <w:rPr>
                <w:i/>
                <w:sz w:val="24"/>
              </w:rPr>
            </w:pPr>
            <w:r>
              <w:rPr>
                <w:sz w:val="24"/>
              </w:rPr>
              <w:t>Дипор</w:t>
            </w:r>
            <w:r>
              <w:rPr>
                <w:i/>
                <w:sz w:val="24"/>
              </w:rPr>
              <w:t>:</w:t>
            </w:r>
            <w:r>
              <w:rPr>
                <w:i/>
                <w:spacing w:val="2"/>
                <w:sz w:val="24"/>
              </w:rPr>
              <w:t xml:space="preserve"> </w:t>
            </w:r>
            <w:r>
              <w:rPr>
                <w:i/>
                <w:sz w:val="24"/>
              </w:rPr>
              <w:t>Гедур;</w:t>
            </w:r>
          </w:p>
          <w:p w:rsidR="001F699A" w:rsidRDefault="00786E4B">
            <w:pPr>
              <w:pStyle w:val="TableParagraph"/>
              <w:numPr>
                <w:ilvl w:val="0"/>
                <w:numId w:val="335"/>
              </w:numPr>
              <w:tabs>
                <w:tab w:val="left" w:pos="598"/>
                <w:tab w:val="left" w:pos="599"/>
              </w:tabs>
              <w:spacing w:line="293" w:lineRule="exact"/>
              <w:ind w:hanging="360"/>
              <w:rPr>
                <w:i/>
                <w:sz w:val="24"/>
              </w:rPr>
            </w:pPr>
            <w:r>
              <w:rPr>
                <w:sz w:val="24"/>
              </w:rPr>
              <w:t xml:space="preserve">Ванхал: </w:t>
            </w:r>
            <w:r>
              <w:rPr>
                <w:i/>
                <w:sz w:val="24"/>
              </w:rPr>
              <w:t>Варијације</w:t>
            </w:r>
            <w:r>
              <w:rPr>
                <w:i/>
                <w:spacing w:val="1"/>
                <w:sz w:val="24"/>
              </w:rPr>
              <w:t xml:space="preserve"> </w:t>
            </w:r>
            <w:r>
              <w:rPr>
                <w:i/>
                <w:sz w:val="24"/>
              </w:rPr>
              <w:t>Це-дур</w:t>
            </w:r>
          </w:p>
          <w:p w:rsidR="001F699A" w:rsidRDefault="00786E4B">
            <w:pPr>
              <w:pStyle w:val="TableParagraph"/>
              <w:numPr>
                <w:ilvl w:val="0"/>
                <w:numId w:val="335"/>
              </w:numPr>
              <w:tabs>
                <w:tab w:val="left" w:pos="598"/>
                <w:tab w:val="left" w:pos="599"/>
              </w:tabs>
              <w:spacing w:before="21" w:line="274" w:lineRule="exact"/>
              <w:ind w:right="647" w:hanging="360"/>
              <w:rPr>
                <w:i/>
                <w:sz w:val="24"/>
              </w:rPr>
            </w:pPr>
            <w:r>
              <w:rPr>
                <w:sz w:val="24"/>
              </w:rPr>
              <w:t xml:space="preserve">Ј. С. Бах: </w:t>
            </w:r>
            <w:r>
              <w:rPr>
                <w:i/>
                <w:sz w:val="24"/>
              </w:rPr>
              <w:t>Соло свита, бр. 1,Ге-дур</w:t>
            </w:r>
          </w:p>
        </w:tc>
      </w:tr>
      <w:tr w:rsidR="001F699A">
        <w:trPr>
          <w:trHeight w:val="1627"/>
        </w:trPr>
        <w:tc>
          <w:tcPr>
            <w:tcW w:w="11101" w:type="dxa"/>
            <w:gridSpan w:val="3"/>
          </w:tcPr>
          <w:p w:rsidR="001F699A" w:rsidRDefault="00786E4B">
            <w:pPr>
              <w:pStyle w:val="TableParagraph"/>
              <w:spacing w:line="268" w:lineRule="exact"/>
              <w:ind w:left="113"/>
              <w:rPr>
                <w:sz w:val="24"/>
              </w:rPr>
            </w:pPr>
            <w:r>
              <w:rPr>
                <w:sz w:val="24"/>
              </w:rPr>
              <w:t>Обавезни минимум програма:</w:t>
            </w:r>
          </w:p>
          <w:p w:rsidR="001F699A" w:rsidRDefault="00786E4B">
            <w:pPr>
              <w:pStyle w:val="TableParagraph"/>
              <w:numPr>
                <w:ilvl w:val="0"/>
                <w:numId w:val="334"/>
              </w:numPr>
              <w:tabs>
                <w:tab w:val="left" w:pos="833"/>
                <w:tab w:val="left" w:pos="834"/>
              </w:tabs>
              <w:spacing w:before="201" w:line="293" w:lineRule="exact"/>
              <w:rPr>
                <w:sz w:val="24"/>
              </w:rPr>
            </w:pPr>
            <w:r>
              <w:rPr>
                <w:sz w:val="24"/>
              </w:rPr>
              <w:t>скала једна молска једна дурска са потезима и</w:t>
            </w:r>
            <w:r>
              <w:rPr>
                <w:spacing w:val="6"/>
                <w:sz w:val="24"/>
              </w:rPr>
              <w:t xml:space="preserve"> </w:t>
            </w:r>
            <w:r>
              <w:rPr>
                <w:sz w:val="24"/>
              </w:rPr>
              <w:t>трозвуцима;</w:t>
            </w:r>
          </w:p>
          <w:p w:rsidR="001F699A" w:rsidRDefault="00786E4B">
            <w:pPr>
              <w:pStyle w:val="TableParagraph"/>
              <w:numPr>
                <w:ilvl w:val="0"/>
                <w:numId w:val="334"/>
              </w:numPr>
              <w:tabs>
                <w:tab w:val="left" w:pos="833"/>
                <w:tab w:val="left" w:pos="834"/>
              </w:tabs>
              <w:spacing w:line="293" w:lineRule="exact"/>
              <w:rPr>
                <w:sz w:val="24"/>
              </w:rPr>
            </w:pPr>
            <w:r>
              <w:rPr>
                <w:sz w:val="24"/>
              </w:rPr>
              <w:t>до шест етида различитог</w:t>
            </w:r>
            <w:r>
              <w:rPr>
                <w:spacing w:val="3"/>
                <w:sz w:val="24"/>
              </w:rPr>
              <w:t xml:space="preserve"> </w:t>
            </w:r>
            <w:r>
              <w:rPr>
                <w:sz w:val="24"/>
              </w:rPr>
              <w:t>карактера;</w:t>
            </w:r>
          </w:p>
          <w:p w:rsidR="001F699A" w:rsidRDefault="00786E4B">
            <w:pPr>
              <w:pStyle w:val="TableParagraph"/>
              <w:numPr>
                <w:ilvl w:val="0"/>
                <w:numId w:val="334"/>
              </w:numPr>
              <w:tabs>
                <w:tab w:val="left" w:pos="833"/>
                <w:tab w:val="left" w:pos="834"/>
              </w:tabs>
              <w:spacing w:before="22" w:line="274" w:lineRule="exact"/>
              <w:ind w:right="894"/>
              <w:rPr>
                <w:sz w:val="24"/>
              </w:rPr>
            </w:pPr>
            <w:r>
              <w:rPr>
                <w:sz w:val="24"/>
              </w:rPr>
              <w:t xml:space="preserve">композиција </w:t>
            </w:r>
            <w:r>
              <w:rPr>
                <w:spacing w:val="-5"/>
                <w:sz w:val="24"/>
              </w:rPr>
              <w:t xml:space="preserve">уз </w:t>
            </w:r>
            <w:r>
              <w:rPr>
                <w:sz w:val="24"/>
              </w:rPr>
              <w:t>пратњу клавира (кончертино или концерт, соната или сонатина, варијације, комад).</w:t>
            </w:r>
          </w:p>
        </w:tc>
      </w:tr>
      <w:tr w:rsidR="001F699A">
        <w:trPr>
          <w:trHeight w:val="955"/>
        </w:trPr>
        <w:tc>
          <w:tcPr>
            <w:tcW w:w="11101" w:type="dxa"/>
            <w:gridSpan w:val="3"/>
          </w:tcPr>
          <w:p w:rsidR="001F699A" w:rsidRDefault="00786E4B">
            <w:pPr>
              <w:pStyle w:val="TableParagraph"/>
              <w:spacing w:line="273" w:lineRule="exact"/>
              <w:ind w:left="113"/>
              <w:rPr>
                <w:sz w:val="24"/>
              </w:rPr>
            </w:pPr>
            <w:r>
              <w:rPr>
                <w:sz w:val="24"/>
              </w:rPr>
              <w:t>Јавни наступи</w:t>
            </w:r>
          </w:p>
          <w:p w:rsidR="001F699A" w:rsidRDefault="00786E4B">
            <w:pPr>
              <w:pStyle w:val="TableParagraph"/>
              <w:spacing w:before="200"/>
              <w:ind w:left="113"/>
              <w:rPr>
                <w:sz w:val="24"/>
              </w:rPr>
            </w:pPr>
            <w:r>
              <w:rPr>
                <w:sz w:val="24"/>
              </w:rPr>
              <w:t>Обавезна су два јавна наступа у току године</w:t>
            </w:r>
          </w:p>
        </w:tc>
      </w:tr>
      <w:tr w:rsidR="001F699A">
        <w:trPr>
          <w:trHeight w:val="1632"/>
        </w:trPr>
        <w:tc>
          <w:tcPr>
            <w:tcW w:w="11101" w:type="dxa"/>
            <w:gridSpan w:val="3"/>
          </w:tcPr>
          <w:p w:rsidR="001F699A" w:rsidRDefault="00786E4B">
            <w:pPr>
              <w:pStyle w:val="TableParagraph"/>
              <w:spacing w:line="268" w:lineRule="exact"/>
              <w:ind w:left="113"/>
              <w:rPr>
                <w:sz w:val="24"/>
              </w:rPr>
            </w:pPr>
            <w:r>
              <w:rPr>
                <w:sz w:val="24"/>
              </w:rPr>
              <w:t>Испитни програм:</w:t>
            </w:r>
          </w:p>
          <w:p w:rsidR="001F699A" w:rsidRDefault="00786E4B">
            <w:pPr>
              <w:pStyle w:val="TableParagraph"/>
              <w:numPr>
                <w:ilvl w:val="0"/>
                <w:numId w:val="333"/>
              </w:numPr>
              <w:tabs>
                <w:tab w:val="left" w:pos="1193"/>
                <w:tab w:val="left" w:pos="1194"/>
              </w:tabs>
              <w:spacing w:before="201" w:line="293" w:lineRule="exact"/>
              <w:rPr>
                <w:sz w:val="24"/>
              </w:rPr>
            </w:pPr>
            <w:r>
              <w:rPr>
                <w:sz w:val="24"/>
              </w:rPr>
              <w:t>скала – дурска или молска кроз три октаве, трозвуци,</w:t>
            </w:r>
            <w:r>
              <w:rPr>
                <w:spacing w:val="9"/>
                <w:sz w:val="24"/>
              </w:rPr>
              <w:t xml:space="preserve"> </w:t>
            </w:r>
            <w:r>
              <w:rPr>
                <w:sz w:val="24"/>
              </w:rPr>
              <w:t>потези;</w:t>
            </w:r>
          </w:p>
          <w:p w:rsidR="001F699A" w:rsidRDefault="00786E4B">
            <w:pPr>
              <w:pStyle w:val="TableParagraph"/>
              <w:numPr>
                <w:ilvl w:val="0"/>
                <w:numId w:val="333"/>
              </w:numPr>
              <w:tabs>
                <w:tab w:val="left" w:pos="1193"/>
                <w:tab w:val="left" w:pos="1194"/>
              </w:tabs>
              <w:spacing w:line="293" w:lineRule="exact"/>
              <w:rPr>
                <w:sz w:val="24"/>
              </w:rPr>
            </w:pPr>
            <w:r>
              <w:rPr>
                <w:sz w:val="24"/>
              </w:rPr>
              <w:t xml:space="preserve">две етиде или </w:t>
            </w:r>
            <w:r>
              <w:rPr>
                <w:spacing w:val="-3"/>
                <w:sz w:val="24"/>
              </w:rPr>
              <w:t xml:space="preserve">једна </w:t>
            </w:r>
            <w:r>
              <w:rPr>
                <w:sz w:val="24"/>
              </w:rPr>
              <w:t xml:space="preserve">етида и Бах </w:t>
            </w:r>
            <w:r>
              <w:rPr>
                <w:spacing w:val="-3"/>
                <w:sz w:val="24"/>
              </w:rPr>
              <w:t xml:space="preserve">један </w:t>
            </w:r>
            <w:r>
              <w:rPr>
                <w:sz w:val="24"/>
              </w:rPr>
              <w:t>став</w:t>
            </w:r>
            <w:r>
              <w:rPr>
                <w:spacing w:val="29"/>
                <w:sz w:val="24"/>
              </w:rPr>
              <w:t xml:space="preserve"> </w:t>
            </w:r>
            <w:r>
              <w:rPr>
                <w:sz w:val="24"/>
              </w:rPr>
              <w:t>свите;</w:t>
            </w:r>
          </w:p>
          <w:p w:rsidR="001F699A" w:rsidRDefault="00786E4B">
            <w:pPr>
              <w:pStyle w:val="TableParagraph"/>
              <w:numPr>
                <w:ilvl w:val="0"/>
                <w:numId w:val="333"/>
              </w:numPr>
              <w:tabs>
                <w:tab w:val="left" w:pos="1193"/>
                <w:tab w:val="left" w:pos="1194"/>
              </w:tabs>
              <w:spacing w:before="22" w:line="274" w:lineRule="exact"/>
              <w:ind w:right="199"/>
              <w:rPr>
                <w:sz w:val="24"/>
              </w:rPr>
            </w:pPr>
            <w:r>
              <w:rPr>
                <w:sz w:val="24"/>
              </w:rPr>
              <w:t>барокна соната, два става или кончертино или концерт – I или II и III став, или варијације,</w:t>
            </w:r>
            <w:r>
              <w:rPr>
                <w:spacing w:val="-35"/>
                <w:sz w:val="24"/>
              </w:rPr>
              <w:t xml:space="preserve"> </w:t>
            </w:r>
            <w:r>
              <w:rPr>
                <w:sz w:val="24"/>
              </w:rPr>
              <w:t>или соната, или сонатина. (изводи се</w:t>
            </w:r>
            <w:r>
              <w:rPr>
                <w:spacing w:val="-6"/>
                <w:sz w:val="24"/>
              </w:rPr>
              <w:t xml:space="preserve"> </w:t>
            </w:r>
            <w:r>
              <w:rPr>
                <w:sz w:val="24"/>
              </w:rPr>
              <w:t>напамет)</w:t>
            </w:r>
          </w:p>
        </w:tc>
      </w:tr>
    </w:tbl>
    <w:p w:rsidR="001F699A" w:rsidRDefault="00786E4B">
      <w:pPr>
        <w:pStyle w:val="BodyText"/>
        <w:spacing w:line="237" w:lineRule="auto"/>
        <w:ind w:left="302" w:right="1933" w:firstLine="182"/>
      </w:pPr>
      <w:r>
        <w:t>Кључни појмови садржаја: тон, интонација, слушање музике, вибрато, музичка фраза, музичка меморија, музички бонтон.</w:t>
      </w:r>
    </w:p>
    <w:p w:rsidR="001F699A" w:rsidRDefault="001F699A">
      <w:pPr>
        <w:spacing w:line="237"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2"/>
        <w:rPr>
          <w:sz w:val="28"/>
        </w:rPr>
      </w:pPr>
    </w:p>
    <w:p w:rsidR="001F699A" w:rsidRDefault="00786E4B">
      <w:pPr>
        <w:pStyle w:val="Heading3"/>
        <w:spacing w:before="90" w:line="379" w:lineRule="auto"/>
        <w:ind w:left="4158" w:right="1399" w:hanging="2820"/>
      </w:pPr>
      <w:r>
        <w:t>УПУТСТВО ЗА ДИДАКТИЧКО - МЕТОДИЧКО ОСТВАРИВАЊЕ ПРОГРАМА ВИОЛИНА, ВИОЛОНЧЕЛО</w:t>
      </w:r>
    </w:p>
    <w:p w:rsidR="001F699A" w:rsidRDefault="00786E4B">
      <w:pPr>
        <w:pStyle w:val="ListParagraph"/>
        <w:numPr>
          <w:ilvl w:val="0"/>
          <w:numId w:val="332"/>
        </w:numPr>
        <w:tabs>
          <w:tab w:val="left" w:pos="519"/>
        </w:tabs>
        <w:spacing w:line="274" w:lineRule="exact"/>
        <w:rPr>
          <w:b/>
          <w:sz w:val="24"/>
        </w:rPr>
      </w:pPr>
      <w:r>
        <w:rPr>
          <w:b/>
          <w:sz w:val="24"/>
        </w:rPr>
        <w:t>УВОДНИ</w:t>
      </w:r>
      <w:r>
        <w:rPr>
          <w:b/>
          <w:spacing w:val="1"/>
          <w:sz w:val="24"/>
        </w:rPr>
        <w:t xml:space="preserve"> </w:t>
      </w:r>
      <w:r>
        <w:rPr>
          <w:b/>
          <w:sz w:val="24"/>
        </w:rPr>
        <w:t>ДЕО</w:t>
      </w:r>
    </w:p>
    <w:p w:rsidR="001F699A" w:rsidRDefault="00786E4B">
      <w:pPr>
        <w:pStyle w:val="BodyText"/>
        <w:spacing w:before="113"/>
        <w:ind w:left="302" w:right="365"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1F699A" w:rsidRDefault="00786E4B">
      <w:pPr>
        <w:pStyle w:val="BodyText"/>
        <w:spacing w:before="202"/>
        <w:ind w:left="302" w:right="367" w:firstLine="720"/>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1F699A" w:rsidRDefault="00786E4B">
      <w:pPr>
        <w:pStyle w:val="BodyText"/>
        <w:spacing w:before="199"/>
        <w:ind w:left="302" w:right="371"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spacing w:before="202"/>
        <w:ind w:left="302" w:right="367" w:firstLine="720"/>
        <w:jc w:val="both"/>
      </w:pPr>
      <w:r>
        <w:rPr>
          <w:b/>
        </w:rPr>
        <w:t xml:space="preserve">Исходи </w:t>
      </w:r>
      <w:r>
        <w:t>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1F699A" w:rsidRDefault="00786E4B">
      <w:pPr>
        <w:pStyle w:val="BodyText"/>
        <w:spacing w:before="200"/>
        <w:ind w:left="302" w:right="365" w:firstLine="720"/>
        <w:jc w:val="both"/>
      </w:pPr>
      <w:r>
        <w:t>Корелација између предмета може бити полазиште за бројне активности у којима ученици мог 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spacing w:before="10"/>
      </w:pPr>
    </w:p>
    <w:p w:rsidR="001F699A" w:rsidRDefault="00786E4B">
      <w:pPr>
        <w:pStyle w:val="Heading4"/>
        <w:ind w:left="302"/>
      </w:pPr>
      <w:r>
        <w:t>Музика у функцији здравља и музички бонтон</w:t>
      </w:r>
    </w:p>
    <w:p w:rsidR="001F699A" w:rsidRDefault="00786E4B">
      <w:pPr>
        <w:pStyle w:val="BodyText"/>
        <w:spacing w:before="194"/>
        <w:ind w:left="302" w:right="374" w:firstLine="720"/>
        <w:jc w:val="both"/>
      </w:pPr>
      <w:r>
        <w:t>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1F699A" w:rsidRDefault="00786E4B">
      <w:pPr>
        <w:pStyle w:val="BodyText"/>
        <w:spacing w:before="198"/>
        <w:ind w:left="302" w:right="380" w:firstLine="720"/>
        <w:jc w:val="both"/>
      </w:pPr>
      <w:r>
        <w:t xml:space="preserve">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w:t>
      </w:r>
      <w:r>
        <w:rPr>
          <w:spacing w:val="-3"/>
        </w:rPr>
        <w:t xml:space="preserve">је </w:t>
      </w:r>
      <w:r>
        <w:t>од непроцењивог</w:t>
      </w:r>
      <w:r>
        <w:rPr>
          <w:spacing w:val="8"/>
        </w:rPr>
        <w:t xml:space="preserve"> </w:t>
      </w:r>
      <w:r>
        <w:t>значаја.</w:t>
      </w:r>
    </w:p>
    <w:p w:rsidR="001F699A" w:rsidRDefault="001F699A">
      <w:pPr>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ind w:left="302" w:right="388" w:firstLine="720"/>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F699A" w:rsidRDefault="001F699A">
      <w:pPr>
        <w:pStyle w:val="BodyText"/>
        <w:rPr>
          <w:sz w:val="26"/>
        </w:rPr>
      </w:pPr>
    </w:p>
    <w:p w:rsidR="001F699A" w:rsidRDefault="001F699A">
      <w:pPr>
        <w:pStyle w:val="BodyText"/>
        <w:rPr>
          <w:sz w:val="26"/>
        </w:rPr>
      </w:pPr>
    </w:p>
    <w:p w:rsidR="001F699A" w:rsidRDefault="001F699A">
      <w:pPr>
        <w:pStyle w:val="BodyText"/>
        <w:spacing w:before="8"/>
        <w:rPr>
          <w:sz w:val="34"/>
        </w:rPr>
      </w:pPr>
    </w:p>
    <w:p w:rsidR="001F699A" w:rsidRDefault="00786E4B">
      <w:pPr>
        <w:pStyle w:val="Heading3"/>
        <w:numPr>
          <w:ilvl w:val="0"/>
          <w:numId w:val="332"/>
        </w:numPr>
        <w:tabs>
          <w:tab w:val="left" w:pos="610"/>
        </w:tabs>
        <w:ind w:left="609" w:hanging="307"/>
      </w:pPr>
      <w:r>
        <w:t>ПЛАНИРАЊЕ НАСТАВЕ И</w:t>
      </w:r>
      <w:r>
        <w:rPr>
          <w:spacing w:val="1"/>
        </w:rPr>
        <w:t xml:space="preserve"> </w:t>
      </w:r>
      <w:r>
        <w:t>УЧЕЊА</w:t>
      </w:r>
    </w:p>
    <w:p w:rsidR="001F699A" w:rsidRDefault="001F699A">
      <w:pPr>
        <w:pStyle w:val="BodyText"/>
        <w:rPr>
          <w:b/>
          <w:sz w:val="26"/>
        </w:rPr>
      </w:pPr>
    </w:p>
    <w:p w:rsidR="001F699A" w:rsidRDefault="001F699A">
      <w:pPr>
        <w:pStyle w:val="BodyText"/>
        <w:rPr>
          <w:b/>
          <w:sz w:val="26"/>
        </w:rPr>
      </w:pPr>
    </w:p>
    <w:p w:rsidR="001F699A" w:rsidRDefault="001F699A">
      <w:pPr>
        <w:pStyle w:val="BodyText"/>
        <w:spacing w:before="2"/>
        <w:rPr>
          <w:b/>
          <w:sz w:val="27"/>
        </w:rPr>
      </w:pPr>
    </w:p>
    <w:p w:rsidR="001F699A" w:rsidRDefault="00786E4B">
      <w:pPr>
        <w:pStyle w:val="BodyText"/>
        <w:ind w:left="302" w:right="368" w:firstLine="720"/>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Припрема за час посвећена је сваком ученику појединачно, имајући у виду музичке, интелектуалне, физичке и менталне предиспозиције.</w:t>
      </w:r>
    </w:p>
    <w:p w:rsidR="001F699A" w:rsidRDefault="00786E4B">
      <w:pPr>
        <w:pStyle w:val="BodyText"/>
        <w:spacing w:before="197"/>
        <w:ind w:left="302" w:right="371" w:firstLine="720"/>
        <w:jc w:val="both"/>
      </w:pPr>
      <w:r>
        <w:t>С обзиром на дужину трајања часа (30/45 минута) рад треба ефикасно организовати. Код млађих ученика није лако дуже задржати пажњу, па је разноврстан и маштовит час најбољи начин за постизање резултата.</w:t>
      </w:r>
    </w:p>
    <w:p w:rsidR="001F699A" w:rsidRDefault="00786E4B">
      <w:pPr>
        <w:pStyle w:val="BodyText"/>
        <w:spacing w:before="204"/>
        <w:ind w:left="302" w:right="379" w:firstLine="720"/>
        <w:jc w:val="both"/>
      </w:pPr>
      <w:r>
        <w:t>Припрема за час обухвата читав спектар активности – од детаљног проучавања композиција са ученичког репертоара (аналитичким просвиравањем или, евентуално, припремањем за извођење на подијуму), преко упоређивања различитих издања и допуњавања одабраних редакција, до континуираног вођења обимне евиденције о учениковом раду и напретку.</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38"/>
        </w:rPr>
      </w:pPr>
    </w:p>
    <w:p w:rsidR="001F699A" w:rsidRDefault="00786E4B">
      <w:pPr>
        <w:pStyle w:val="Heading3"/>
        <w:numPr>
          <w:ilvl w:val="0"/>
          <w:numId w:val="332"/>
        </w:numPr>
        <w:tabs>
          <w:tab w:val="left" w:pos="826"/>
        </w:tabs>
        <w:ind w:left="825" w:hanging="523"/>
      </w:pPr>
      <w:r>
        <w:t>ОСТВАРИВАЊЕ НАСТАВЕ И</w:t>
      </w:r>
      <w:r>
        <w:rPr>
          <w:spacing w:val="-4"/>
        </w:rPr>
        <w:t xml:space="preserve"> </w:t>
      </w:r>
      <w:r>
        <w:t>УЧЕЊА</w:t>
      </w:r>
    </w:p>
    <w:p w:rsidR="001F699A" w:rsidRDefault="00786E4B">
      <w:pPr>
        <w:pStyle w:val="BodyText"/>
        <w:spacing w:before="195"/>
        <w:ind w:left="302" w:right="370" w:firstLine="720"/>
        <w:jc w:val="both"/>
      </w:pPr>
      <w:r>
        <w:t xml:space="preserve">Имајући на уму комплексност и свеобухватност процеса наставе гудачких инструмента, активност наставника обухвата велику палету информација различите природе (техника свирања, неговање тона, процедуре вежбања, стилске одреднице о композитору, делу, облику у којем </w:t>
      </w:r>
      <w:r>
        <w:rPr>
          <w:spacing w:val="-3"/>
        </w:rPr>
        <w:t xml:space="preserve">је </w:t>
      </w:r>
      <w:r>
        <w:t xml:space="preserve">написано, мелодијским, ритмичким, хармонским и контрапунктским појединостима </w:t>
      </w:r>
      <w:r>
        <w:rPr>
          <w:spacing w:val="-4"/>
        </w:rPr>
        <w:t xml:space="preserve">које </w:t>
      </w:r>
      <w:r>
        <w:t xml:space="preserve">га карактеришу, емотивној, поетској, психолошкој или филозофској позадини његове уметничке представе и његовој естетској вредности) </w:t>
      </w:r>
      <w:r>
        <w:rPr>
          <w:spacing w:val="-4"/>
        </w:rPr>
        <w:t>до</w:t>
      </w:r>
      <w:r>
        <w:rPr>
          <w:spacing w:val="52"/>
        </w:rPr>
        <w:t xml:space="preserve"> </w:t>
      </w:r>
      <w:r>
        <w:t xml:space="preserve">практичних демонстрација (лично свирање на инструменту). За ученике </w:t>
      </w:r>
      <w:r>
        <w:rPr>
          <w:spacing w:val="-5"/>
        </w:rPr>
        <w:t xml:space="preserve">је </w:t>
      </w:r>
      <w:r>
        <w:t>веома важно да наставника доживљавају и као музички ауторитет а не само као предавача са друге стране катедре.</w:t>
      </w:r>
    </w:p>
    <w:p w:rsidR="001F699A" w:rsidRDefault="00786E4B">
      <w:pPr>
        <w:pStyle w:val="BodyText"/>
        <w:spacing w:before="162"/>
        <w:ind w:left="302" w:right="372" w:firstLine="720"/>
        <w:jc w:val="both"/>
      </w:pPr>
      <w:r>
        <w:t>Када је реч о десној руци контрабаса треба обратити пажњу да без обзира на стил држања гудала, природно функционисање прстију, зглоба и шаке морају бити у природној равнотежи. Код свих гудачких инструмената честа је појава тзв. слабих прстију, лабавих зглобова и слично. У тој ситуацији потребно је радити вежбе за јачање слабе мускулатуре руку.</w:t>
      </w:r>
    </w:p>
    <w:p w:rsidR="001F699A" w:rsidRDefault="00786E4B">
      <w:pPr>
        <w:pStyle w:val="BodyText"/>
        <w:spacing w:before="197"/>
        <w:ind w:left="302" w:right="373" w:firstLine="720"/>
        <w:jc w:val="both"/>
      </w:pPr>
      <w:r>
        <w:t>Избор композиција које носе у себи одређене техничке и музичке захтеве је од великог значаја за заинтересованост ученика и њихов напредак. То је нарочито важно за ученике првог циклуса, који тек освајају простор инструмента, а звучна слика која им се допада буди потребу да изнова истражују,</w:t>
      </w:r>
    </w:p>
    <w:p w:rsidR="001F699A" w:rsidRDefault="001F699A">
      <w:pPr>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ind w:left="302" w:right="366"/>
        <w:jc w:val="both"/>
      </w:pPr>
      <w:r>
        <w:t xml:space="preserve">вежбају и кроз </w:t>
      </w:r>
      <w:r>
        <w:rPr>
          <w:spacing w:val="-3"/>
        </w:rPr>
        <w:t xml:space="preserve">то </w:t>
      </w:r>
      <w:r>
        <w:t xml:space="preserve">и напредују у техничком и музичком смислу. Сваки ученик </w:t>
      </w:r>
      <w:r>
        <w:rPr>
          <w:spacing w:val="-3"/>
        </w:rPr>
        <w:t xml:space="preserve">је </w:t>
      </w:r>
      <w:r>
        <w:t xml:space="preserve">посебан и у том смислу наставник мора имати и његову ширу слику (породица, школа, окружење, лични капацитети...) </w:t>
      </w:r>
      <w:r>
        <w:rPr>
          <w:spacing w:val="-3"/>
        </w:rPr>
        <w:t xml:space="preserve">како </w:t>
      </w:r>
      <w:r>
        <w:t xml:space="preserve">би оптимално избалансирао одговарајући програм који </w:t>
      </w:r>
      <w:r>
        <w:rPr>
          <w:spacing w:val="-3"/>
        </w:rPr>
        <w:t xml:space="preserve">ће </w:t>
      </w:r>
      <w:r>
        <w:t xml:space="preserve">ученика довести до практичних вештина, а ове пак отворити </w:t>
      </w:r>
      <w:r>
        <w:rPr>
          <w:spacing w:val="-4"/>
        </w:rPr>
        <w:t xml:space="preserve">пут </w:t>
      </w:r>
      <w:r>
        <w:t>за даље</w:t>
      </w:r>
      <w:r>
        <w:rPr>
          <w:spacing w:val="6"/>
        </w:rPr>
        <w:t xml:space="preserve"> </w:t>
      </w:r>
      <w:r>
        <w:t>напредовање.</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3"/>
        <w:rPr>
          <w:sz w:val="22"/>
        </w:rPr>
      </w:pPr>
    </w:p>
    <w:p w:rsidR="001F699A" w:rsidRDefault="00786E4B">
      <w:pPr>
        <w:pStyle w:val="BodyText"/>
        <w:spacing w:before="1"/>
        <w:ind w:left="302" w:right="376" w:firstLine="720"/>
        <w:jc w:val="both"/>
      </w:pPr>
      <w: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w:t>
      </w:r>
      <w:r>
        <w:rPr>
          <w:spacing w:val="-1"/>
        </w:rPr>
        <w:t xml:space="preserve"> </w:t>
      </w:r>
      <w:r>
        <w:t>освајају.</w:t>
      </w:r>
    </w:p>
    <w:p w:rsidR="001F699A" w:rsidRDefault="00786E4B">
      <w:pPr>
        <w:pStyle w:val="BodyText"/>
        <w:spacing w:before="199"/>
        <w:ind w:left="302" w:right="376" w:firstLine="720"/>
        <w:jc w:val="both"/>
      </w:pPr>
      <w:r>
        <w:t xml:space="preserve">Веома </w:t>
      </w:r>
      <w:r>
        <w:rPr>
          <w:spacing w:val="-5"/>
        </w:rPr>
        <w:t xml:space="preserve">је </w:t>
      </w:r>
      <w:r>
        <w:t xml:space="preserve">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w:t>
      </w:r>
      <w:r>
        <w:rPr>
          <w:spacing w:val="-3"/>
        </w:rPr>
        <w:t xml:space="preserve">увид </w:t>
      </w:r>
      <w:r>
        <w:t xml:space="preserve">у тумачења музичких дела, начине извођења, различите техничке приступе извођача, развијајући </w:t>
      </w:r>
      <w:r>
        <w:rPr>
          <w:spacing w:val="3"/>
        </w:rPr>
        <w:t xml:space="preserve">тако </w:t>
      </w:r>
      <w:r>
        <w:t xml:space="preserve">критичко мишљење, о сопственом и </w:t>
      </w:r>
      <w:r>
        <w:rPr>
          <w:spacing w:val="-3"/>
        </w:rPr>
        <w:t xml:space="preserve">туђем </w:t>
      </w:r>
      <w:r>
        <w:t xml:space="preserve">извођењу које </w:t>
      </w:r>
      <w:r>
        <w:rPr>
          <w:spacing w:val="-3"/>
        </w:rPr>
        <w:t xml:space="preserve">ће </w:t>
      </w:r>
      <w:r>
        <w:t>им помоћи у даљем развоју и</w:t>
      </w:r>
      <w:r>
        <w:rPr>
          <w:spacing w:val="-3"/>
        </w:rPr>
        <w:t xml:space="preserve"> </w:t>
      </w:r>
      <w:r>
        <w:t>напредовању.</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8"/>
        <w:rPr>
          <w:sz w:val="20"/>
        </w:rPr>
      </w:pPr>
    </w:p>
    <w:p w:rsidR="001F699A" w:rsidRDefault="00786E4B">
      <w:pPr>
        <w:pStyle w:val="Heading3"/>
        <w:numPr>
          <w:ilvl w:val="0"/>
          <w:numId w:val="332"/>
        </w:numPr>
        <w:tabs>
          <w:tab w:val="left" w:pos="691"/>
        </w:tabs>
        <w:ind w:left="690" w:hanging="388"/>
      </w:pPr>
      <w:r>
        <w:t>ПРАЋЕЊЕ И ВРЕДНОВАЊЕ НАСТАВЕ И</w:t>
      </w:r>
      <w:r>
        <w:rPr>
          <w:spacing w:val="4"/>
        </w:rPr>
        <w:t xml:space="preserve"> </w:t>
      </w:r>
      <w:r>
        <w:t>УЧЕЊА</w:t>
      </w:r>
    </w:p>
    <w:p w:rsidR="001F699A" w:rsidRDefault="00786E4B">
      <w:pPr>
        <w:pStyle w:val="BodyText"/>
        <w:spacing w:before="118"/>
        <w:ind w:left="302" w:right="375" w:firstLine="720"/>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извођењу и идентификовању музичких садржаја. Критеријум у оцењивању је уложен труд ученика и његово лично напредовање у складу са личним и музичким могућностима.</w:t>
      </w:r>
    </w:p>
    <w:p w:rsidR="001F699A" w:rsidRDefault="00786E4B">
      <w:pPr>
        <w:pStyle w:val="BodyText"/>
        <w:spacing w:before="199"/>
        <w:ind w:left="302" w:right="368" w:firstLine="720"/>
        <w:jc w:val="both"/>
      </w:pPr>
      <w: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1F699A" w:rsidRDefault="001F699A">
      <w:pPr>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9"/>
        <w:rPr>
          <w:sz w:val="27"/>
        </w:rPr>
      </w:pPr>
    </w:p>
    <w:p w:rsidR="001F699A" w:rsidRDefault="00786E4B">
      <w:pPr>
        <w:pStyle w:val="Heading3"/>
        <w:spacing w:before="90"/>
        <w:ind w:left="156" w:right="174"/>
        <w:jc w:val="center"/>
      </w:pPr>
      <w:r>
        <w:t>ЖИЧАНИ ИНСТРУМЕНТИ</w:t>
      </w:r>
    </w:p>
    <w:p w:rsidR="001F699A" w:rsidRDefault="00786E4B">
      <w:pPr>
        <w:pStyle w:val="BodyText"/>
        <w:spacing w:before="1"/>
        <w:ind w:left="160" w:right="174"/>
        <w:jc w:val="center"/>
        <w:rPr>
          <w:rFonts w:ascii="Comic Sans MS" w:hAnsi="Comic Sans MS"/>
        </w:rPr>
      </w:pPr>
      <w:r>
        <w:rPr>
          <w:rFonts w:ascii="Comic Sans MS" w:hAnsi="Comic Sans MS"/>
        </w:rPr>
        <w:t>(гитара)</w:t>
      </w:r>
    </w:p>
    <w:p w:rsidR="001F699A" w:rsidRDefault="001F699A">
      <w:pPr>
        <w:pStyle w:val="BodyText"/>
        <w:rPr>
          <w:rFonts w:ascii="Comic Sans MS"/>
          <w:sz w:val="20"/>
        </w:rPr>
      </w:pPr>
    </w:p>
    <w:p w:rsidR="001F699A" w:rsidRDefault="001F699A">
      <w:pPr>
        <w:pStyle w:val="BodyText"/>
        <w:spacing w:before="6"/>
        <w:rPr>
          <w:rFonts w:ascii="Comic Sans MS"/>
          <w:sz w:val="14"/>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7614"/>
      </w:tblGrid>
      <w:tr w:rsidR="001F699A">
        <w:trPr>
          <w:trHeight w:val="356"/>
        </w:trPr>
        <w:tc>
          <w:tcPr>
            <w:tcW w:w="2737" w:type="dxa"/>
          </w:tcPr>
          <w:p w:rsidR="001F699A" w:rsidRDefault="00786E4B">
            <w:pPr>
              <w:pStyle w:val="TableParagraph"/>
              <w:spacing w:line="266" w:lineRule="exact"/>
              <w:ind w:left="200"/>
              <w:rPr>
                <w:sz w:val="24"/>
              </w:rPr>
            </w:pPr>
            <w:r>
              <w:rPr>
                <w:sz w:val="24"/>
              </w:rPr>
              <w:t>Назив предмета</w:t>
            </w:r>
          </w:p>
        </w:tc>
        <w:tc>
          <w:tcPr>
            <w:tcW w:w="7614" w:type="dxa"/>
          </w:tcPr>
          <w:p w:rsidR="001F699A" w:rsidRDefault="00786E4B">
            <w:pPr>
              <w:pStyle w:val="TableParagraph"/>
              <w:spacing w:line="271" w:lineRule="exact"/>
              <w:ind w:left="219"/>
              <w:rPr>
                <w:b/>
                <w:sz w:val="24"/>
              </w:rPr>
            </w:pPr>
            <w:r>
              <w:rPr>
                <w:b/>
                <w:sz w:val="24"/>
              </w:rPr>
              <w:t>ГИТАРА</w:t>
            </w:r>
          </w:p>
        </w:tc>
      </w:tr>
      <w:tr w:rsidR="001F699A">
        <w:trPr>
          <w:trHeight w:val="1877"/>
        </w:trPr>
        <w:tc>
          <w:tcPr>
            <w:tcW w:w="2737" w:type="dxa"/>
          </w:tcPr>
          <w:p w:rsidR="001F699A" w:rsidRDefault="00786E4B">
            <w:pPr>
              <w:pStyle w:val="TableParagraph"/>
              <w:spacing w:before="75"/>
              <w:ind w:left="200"/>
              <w:rPr>
                <w:sz w:val="24"/>
              </w:rPr>
            </w:pPr>
            <w:r>
              <w:rPr>
                <w:sz w:val="24"/>
              </w:rPr>
              <w:t>Циљ</w:t>
            </w:r>
          </w:p>
        </w:tc>
        <w:tc>
          <w:tcPr>
            <w:tcW w:w="7614" w:type="dxa"/>
          </w:tcPr>
          <w:p w:rsidR="001F699A" w:rsidRDefault="00786E4B">
            <w:pPr>
              <w:pStyle w:val="TableParagraph"/>
              <w:spacing w:before="75"/>
              <w:ind w:left="219" w:right="198"/>
              <w:jc w:val="both"/>
              <w:rPr>
                <w:sz w:val="24"/>
              </w:rPr>
            </w:pPr>
            <w:r>
              <w:rPr>
                <w:b/>
                <w:sz w:val="24"/>
              </w:rPr>
              <w:t xml:space="preserve">Циљ </w:t>
            </w:r>
            <w:r>
              <w:rPr>
                <w:sz w:val="24"/>
              </w:rPr>
              <w:t xml:space="preserve">учења предмета Гитара </w:t>
            </w:r>
            <w:r>
              <w:rPr>
                <w:spacing w:val="-5"/>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w:t>
            </w:r>
            <w:r>
              <w:rPr>
                <w:spacing w:val="-3"/>
                <w:sz w:val="24"/>
              </w:rPr>
              <w:t xml:space="preserve">којим </w:t>
            </w:r>
            <w:r>
              <w:rPr>
                <w:sz w:val="24"/>
              </w:rP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15"/>
        </w:trPr>
        <w:tc>
          <w:tcPr>
            <w:tcW w:w="2737" w:type="dxa"/>
          </w:tcPr>
          <w:p w:rsidR="001F699A" w:rsidRDefault="00786E4B">
            <w:pPr>
              <w:pStyle w:val="TableParagraph"/>
              <w:spacing w:before="133" w:line="262" w:lineRule="exact"/>
              <w:ind w:left="200"/>
              <w:rPr>
                <w:sz w:val="24"/>
              </w:rPr>
            </w:pPr>
            <w:r>
              <w:rPr>
                <w:sz w:val="24"/>
              </w:rPr>
              <w:t>Разред</w:t>
            </w:r>
          </w:p>
        </w:tc>
        <w:tc>
          <w:tcPr>
            <w:tcW w:w="7614" w:type="dxa"/>
          </w:tcPr>
          <w:p w:rsidR="001F699A" w:rsidRDefault="00786E4B">
            <w:pPr>
              <w:pStyle w:val="TableParagraph"/>
              <w:spacing w:before="137" w:line="257" w:lineRule="exact"/>
              <w:ind w:left="219"/>
              <w:rPr>
                <w:b/>
                <w:sz w:val="24"/>
              </w:rPr>
            </w:pPr>
            <w:r>
              <w:rPr>
                <w:b/>
                <w:sz w:val="24"/>
              </w:rPr>
              <w:t>Први</w:t>
            </w:r>
          </w:p>
        </w:tc>
      </w:tr>
      <w:tr w:rsidR="001F699A">
        <w:trPr>
          <w:trHeight w:val="272"/>
        </w:trPr>
        <w:tc>
          <w:tcPr>
            <w:tcW w:w="2737" w:type="dxa"/>
          </w:tcPr>
          <w:p w:rsidR="001F699A" w:rsidRDefault="00786E4B">
            <w:pPr>
              <w:pStyle w:val="TableParagraph"/>
              <w:spacing w:line="252" w:lineRule="exact"/>
              <w:ind w:left="200"/>
              <w:rPr>
                <w:sz w:val="24"/>
              </w:rPr>
            </w:pPr>
            <w:r>
              <w:rPr>
                <w:sz w:val="24"/>
              </w:rPr>
              <w:t>Годишњи фонд часова</w:t>
            </w:r>
          </w:p>
        </w:tc>
        <w:tc>
          <w:tcPr>
            <w:tcW w:w="7614" w:type="dxa"/>
          </w:tcPr>
          <w:p w:rsidR="001F699A" w:rsidRDefault="00786E4B">
            <w:pPr>
              <w:pStyle w:val="TableParagraph"/>
              <w:spacing w:line="252" w:lineRule="exact"/>
              <w:ind w:left="219"/>
              <w:rPr>
                <w:b/>
                <w:sz w:val="24"/>
              </w:rPr>
            </w:pPr>
            <w:r>
              <w:rPr>
                <w:b/>
                <w:sz w:val="24"/>
              </w:rPr>
              <w:t>70 часова</w:t>
            </w:r>
          </w:p>
        </w:tc>
      </w:tr>
    </w:tbl>
    <w:p w:rsidR="001F699A" w:rsidRDefault="001F699A">
      <w:pPr>
        <w:pStyle w:val="BodyText"/>
        <w:rPr>
          <w:rFonts w:ascii="Comic Sans MS"/>
          <w:sz w:val="20"/>
        </w:rPr>
      </w:pPr>
    </w:p>
    <w:p w:rsidR="001F699A" w:rsidRDefault="001F699A">
      <w:pPr>
        <w:pStyle w:val="BodyText"/>
        <w:spacing w:after="1"/>
        <w:rPr>
          <w:rFonts w:ascii="Comic Sans MS"/>
          <w:sz w:val="20"/>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2" w:lineRule="exact"/>
              <w:ind w:left="139" w:right="134"/>
              <w:jc w:val="center"/>
              <w:rPr>
                <w:sz w:val="24"/>
              </w:rPr>
            </w:pPr>
            <w:r>
              <w:rPr>
                <w:sz w:val="24"/>
              </w:rPr>
              <w:t>По завршеној теми/области ученик ће</w:t>
            </w:r>
          </w:p>
          <w:p w:rsidR="001F699A" w:rsidRDefault="00786E4B">
            <w:pPr>
              <w:pStyle w:val="TableParagraph"/>
              <w:spacing w:before="2" w:line="261" w:lineRule="exact"/>
              <w:ind w:left="136" w:right="134"/>
              <w:jc w:val="center"/>
              <w:rPr>
                <w:sz w:val="24"/>
              </w:rPr>
            </w:pPr>
            <w:r>
              <w:rPr>
                <w:sz w:val="24"/>
              </w:rPr>
              <w:t>бити у стању да:</w:t>
            </w:r>
          </w:p>
        </w:tc>
        <w:tc>
          <w:tcPr>
            <w:tcW w:w="3039" w:type="dxa"/>
          </w:tcPr>
          <w:p w:rsidR="001F699A" w:rsidRDefault="001F699A">
            <w:pPr>
              <w:pStyle w:val="TableParagraph"/>
              <w:spacing w:before="5"/>
              <w:rPr>
                <w:rFonts w:ascii="Comic Sans MS"/>
                <w:sz w:val="19"/>
              </w:rPr>
            </w:pPr>
          </w:p>
          <w:p w:rsidR="001F699A" w:rsidRDefault="00786E4B">
            <w:pPr>
              <w:pStyle w:val="TableParagraph"/>
              <w:ind w:left="318" w:right="314"/>
              <w:jc w:val="center"/>
              <w:rPr>
                <w:b/>
                <w:sz w:val="24"/>
              </w:rPr>
            </w:pPr>
            <w:r>
              <w:rPr>
                <w:b/>
                <w:sz w:val="24"/>
              </w:rPr>
              <w:t>ОБЛАСТ/ ТЕМА</w:t>
            </w:r>
          </w:p>
        </w:tc>
        <w:tc>
          <w:tcPr>
            <w:tcW w:w="3846" w:type="dxa"/>
          </w:tcPr>
          <w:p w:rsidR="001F699A" w:rsidRDefault="001F699A">
            <w:pPr>
              <w:pStyle w:val="TableParagraph"/>
              <w:spacing w:before="5"/>
              <w:rPr>
                <w:rFonts w:ascii="Comic Sans MS"/>
                <w:sz w:val="19"/>
              </w:rPr>
            </w:pPr>
          </w:p>
          <w:p w:rsidR="001F699A" w:rsidRDefault="00786E4B">
            <w:pPr>
              <w:pStyle w:val="TableParagraph"/>
              <w:ind w:left="1229"/>
              <w:rPr>
                <w:b/>
                <w:sz w:val="24"/>
              </w:rPr>
            </w:pPr>
            <w:r>
              <w:rPr>
                <w:b/>
                <w:sz w:val="24"/>
              </w:rPr>
              <w:t>САДРЖАЈИ</w:t>
            </w:r>
          </w:p>
        </w:tc>
      </w:tr>
      <w:tr w:rsidR="001F699A">
        <w:trPr>
          <w:trHeight w:val="7369"/>
        </w:trPr>
        <w:tc>
          <w:tcPr>
            <w:tcW w:w="4216" w:type="dxa"/>
          </w:tcPr>
          <w:p w:rsidR="001F699A" w:rsidRDefault="001F699A">
            <w:pPr>
              <w:pStyle w:val="TableParagraph"/>
              <w:spacing w:before="5"/>
              <w:rPr>
                <w:rFonts w:ascii="Comic Sans MS"/>
                <w:sz w:val="19"/>
              </w:rPr>
            </w:pPr>
          </w:p>
          <w:p w:rsidR="001F699A" w:rsidRDefault="00786E4B">
            <w:pPr>
              <w:pStyle w:val="TableParagraph"/>
              <w:numPr>
                <w:ilvl w:val="0"/>
                <w:numId w:val="331"/>
              </w:numPr>
              <w:tabs>
                <w:tab w:val="left" w:pos="538"/>
              </w:tabs>
              <w:ind w:right="466"/>
              <w:jc w:val="both"/>
              <w:rPr>
                <w:sz w:val="24"/>
              </w:rPr>
            </w:pPr>
            <w:r>
              <w:rPr>
                <w:sz w:val="24"/>
              </w:rPr>
              <w:t>именује делове гитаре и опише својим речима начин добијања тона;</w:t>
            </w:r>
          </w:p>
          <w:p w:rsidR="001F699A" w:rsidRDefault="00786E4B">
            <w:pPr>
              <w:pStyle w:val="TableParagraph"/>
              <w:numPr>
                <w:ilvl w:val="0"/>
                <w:numId w:val="331"/>
              </w:numPr>
              <w:tabs>
                <w:tab w:val="left" w:pos="537"/>
                <w:tab w:val="left" w:pos="538"/>
              </w:tabs>
              <w:spacing w:line="242" w:lineRule="auto"/>
              <w:ind w:right="534"/>
              <w:rPr>
                <w:sz w:val="24"/>
              </w:rPr>
            </w:pPr>
            <w:r>
              <w:rPr>
                <w:sz w:val="24"/>
              </w:rPr>
              <w:t>демонстрира како се</w:t>
            </w:r>
            <w:r>
              <w:rPr>
                <w:spacing w:val="-11"/>
                <w:sz w:val="24"/>
              </w:rPr>
              <w:t xml:space="preserve"> </w:t>
            </w:r>
            <w:r>
              <w:rPr>
                <w:sz w:val="24"/>
              </w:rPr>
              <w:t>правилно седи и како се држи</w:t>
            </w:r>
            <w:r>
              <w:rPr>
                <w:spacing w:val="-1"/>
                <w:sz w:val="24"/>
              </w:rPr>
              <w:t xml:space="preserve"> </w:t>
            </w:r>
            <w:r>
              <w:rPr>
                <w:sz w:val="24"/>
              </w:rPr>
              <w:t>гитара;</w:t>
            </w:r>
          </w:p>
          <w:p w:rsidR="001F699A" w:rsidRDefault="00786E4B">
            <w:pPr>
              <w:pStyle w:val="TableParagraph"/>
              <w:numPr>
                <w:ilvl w:val="0"/>
                <w:numId w:val="331"/>
              </w:numPr>
              <w:tabs>
                <w:tab w:val="left" w:pos="537"/>
                <w:tab w:val="left" w:pos="538"/>
              </w:tabs>
              <w:ind w:right="457"/>
              <w:rPr>
                <w:sz w:val="24"/>
              </w:rPr>
            </w:pPr>
            <w:r>
              <w:rPr>
                <w:sz w:val="24"/>
              </w:rPr>
              <w:t>наведе тонове празних жица на гитари и називе прстију десне руке;</w:t>
            </w:r>
          </w:p>
          <w:p w:rsidR="001F699A" w:rsidRDefault="00786E4B">
            <w:pPr>
              <w:pStyle w:val="TableParagraph"/>
              <w:numPr>
                <w:ilvl w:val="0"/>
                <w:numId w:val="331"/>
              </w:numPr>
              <w:tabs>
                <w:tab w:val="left" w:pos="537"/>
                <w:tab w:val="left" w:pos="538"/>
              </w:tabs>
              <w:spacing w:line="237" w:lineRule="auto"/>
              <w:ind w:right="205"/>
              <w:rPr>
                <w:sz w:val="24"/>
              </w:rPr>
            </w:pPr>
            <w:r>
              <w:rPr>
                <w:sz w:val="24"/>
              </w:rPr>
              <w:t>изводи апојандо технику</w:t>
            </w:r>
            <w:r>
              <w:rPr>
                <w:spacing w:val="-17"/>
                <w:sz w:val="24"/>
              </w:rPr>
              <w:t xml:space="preserve"> </w:t>
            </w:r>
            <w:r>
              <w:rPr>
                <w:sz w:val="24"/>
              </w:rPr>
              <w:t>свирања десне руке;</w:t>
            </w:r>
          </w:p>
          <w:p w:rsidR="001F699A" w:rsidRDefault="00786E4B">
            <w:pPr>
              <w:pStyle w:val="TableParagraph"/>
              <w:numPr>
                <w:ilvl w:val="0"/>
                <w:numId w:val="331"/>
              </w:numPr>
              <w:tabs>
                <w:tab w:val="left" w:pos="537"/>
                <w:tab w:val="left" w:pos="538"/>
              </w:tabs>
              <w:spacing w:before="1"/>
              <w:ind w:right="340"/>
              <w:rPr>
                <w:sz w:val="24"/>
              </w:rPr>
            </w:pPr>
            <w:r>
              <w:rPr>
                <w:sz w:val="24"/>
              </w:rPr>
              <w:t>самостално поставља прсте леве руке на врат гитаре у првој позицији;</w:t>
            </w:r>
          </w:p>
          <w:p w:rsidR="001F699A" w:rsidRDefault="00786E4B">
            <w:pPr>
              <w:pStyle w:val="TableParagraph"/>
              <w:numPr>
                <w:ilvl w:val="0"/>
                <w:numId w:val="331"/>
              </w:numPr>
              <w:tabs>
                <w:tab w:val="left" w:pos="537"/>
                <w:tab w:val="left" w:pos="538"/>
              </w:tabs>
              <w:spacing w:line="242" w:lineRule="auto"/>
              <w:ind w:right="275"/>
              <w:rPr>
                <w:sz w:val="24"/>
              </w:rPr>
            </w:pPr>
            <w:r>
              <w:rPr>
                <w:sz w:val="24"/>
              </w:rPr>
              <w:t>изводи тирандо технику</w:t>
            </w:r>
            <w:r>
              <w:rPr>
                <w:spacing w:val="-18"/>
                <w:sz w:val="24"/>
              </w:rPr>
              <w:t xml:space="preserve"> </w:t>
            </w:r>
            <w:r>
              <w:rPr>
                <w:sz w:val="24"/>
              </w:rPr>
              <w:t>свирања десне руке;</w:t>
            </w:r>
          </w:p>
          <w:p w:rsidR="001F699A" w:rsidRDefault="00786E4B">
            <w:pPr>
              <w:pStyle w:val="TableParagraph"/>
              <w:numPr>
                <w:ilvl w:val="0"/>
                <w:numId w:val="331"/>
              </w:numPr>
              <w:tabs>
                <w:tab w:val="left" w:pos="537"/>
                <w:tab w:val="left" w:pos="538"/>
              </w:tabs>
              <w:spacing w:line="242" w:lineRule="auto"/>
              <w:ind w:right="152"/>
              <w:rPr>
                <w:sz w:val="24"/>
              </w:rPr>
            </w:pPr>
            <w:r>
              <w:rPr>
                <w:sz w:val="24"/>
              </w:rPr>
              <w:t>користи истовремено прсте леве и десне руке;</w:t>
            </w:r>
          </w:p>
          <w:p w:rsidR="001F699A" w:rsidRDefault="00786E4B">
            <w:pPr>
              <w:pStyle w:val="TableParagraph"/>
              <w:numPr>
                <w:ilvl w:val="0"/>
                <w:numId w:val="331"/>
              </w:numPr>
              <w:tabs>
                <w:tab w:val="left" w:pos="537"/>
                <w:tab w:val="left" w:pos="538"/>
              </w:tabs>
              <w:spacing w:line="242" w:lineRule="auto"/>
              <w:ind w:right="254"/>
              <w:rPr>
                <w:sz w:val="24"/>
              </w:rPr>
            </w:pPr>
            <w:r>
              <w:rPr>
                <w:sz w:val="24"/>
              </w:rPr>
              <w:t xml:space="preserve">разликује гласно и </w:t>
            </w:r>
            <w:r>
              <w:rPr>
                <w:spacing w:val="-3"/>
                <w:sz w:val="24"/>
              </w:rPr>
              <w:t xml:space="preserve">тихо </w:t>
            </w:r>
            <w:r>
              <w:rPr>
                <w:sz w:val="24"/>
              </w:rPr>
              <w:t>свирање, као и споро и брзо</w:t>
            </w:r>
            <w:r>
              <w:rPr>
                <w:spacing w:val="6"/>
                <w:sz w:val="24"/>
              </w:rPr>
              <w:t xml:space="preserve"> </w:t>
            </w:r>
            <w:r>
              <w:rPr>
                <w:sz w:val="24"/>
              </w:rPr>
              <w:t>свирање;</w:t>
            </w:r>
          </w:p>
          <w:p w:rsidR="001F699A" w:rsidRDefault="00786E4B">
            <w:pPr>
              <w:pStyle w:val="TableParagraph"/>
              <w:numPr>
                <w:ilvl w:val="0"/>
                <w:numId w:val="331"/>
              </w:numPr>
              <w:tabs>
                <w:tab w:val="left" w:pos="537"/>
                <w:tab w:val="left" w:pos="538"/>
              </w:tabs>
              <w:spacing w:line="271" w:lineRule="exact"/>
              <w:rPr>
                <w:sz w:val="24"/>
              </w:rPr>
            </w:pPr>
            <w:r>
              <w:rPr>
                <w:sz w:val="24"/>
              </w:rPr>
              <w:t>пева мелодије које свира;</w:t>
            </w:r>
          </w:p>
          <w:p w:rsidR="001F699A" w:rsidRDefault="00786E4B">
            <w:pPr>
              <w:pStyle w:val="TableParagraph"/>
              <w:numPr>
                <w:ilvl w:val="0"/>
                <w:numId w:val="331"/>
              </w:numPr>
              <w:tabs>
                <w:tab w:val="left" w:pos="537"/>
                <w:tab w:val="left" w:pos="538"/>
              </w:tabs>
              <w:spacing w:line="237" w:lineRule="auto"/>
              <w:ind w:right="117"/>
              <w:rPr>
                <w:sz w:val="24"/>
              </w:rPr>
            </w:pPr>
            <w:r>
              <w:rPr>
                <w:sz w:val="24"/>
              </w:rPr>
              <w:t xml:space="preserve">свира двоглас, мелодија </w:t>
            </w:r>
            <w:r>
              <w:rPr>
                <w:spacing w:val="-5"/>
                <w:sz w:val="24"/>
              </w:rPr>
              <w:t xml:space="preserve">уз </w:t>
            </w:r>
            <w:r>
              <w:rPr>
                <w:sz w:val="24"/>
              </w:rPr>
              <w:t>пратњу баса;</w:t>
            </w:r>
          </w:p>
          <w:p w:rsidR="001F699A" w:rsidRDefault="00786E4B">
            <w:pPr>
              <w:pStyle w:val="TableParagraph"/>
              <w:numPr>
                <w:ilvl w:val="0"/>
                <w:numId w:val="331"/>
              </w:numPr>
              <w:tabs>
                <w:tab w:val="left" w:pos="537"/>
                <w:tab w:val="left" w:pos="538"/>
              </w:tabs>
              <w:spacing w:line="237" w:lineRule="auto"/>
              <w:ind w:right="922"/>
              <w:rPr>
                <w:sz w:val="24"/>
              </w:rPr>
            </w:pPr>
            <w:r>
              <w:rPr>
                <w:sz w:val="24"/>
              </w:rPr>
              <w:t>примењује елементе нотне писмености у</w:t>
            </w:r>
            <w:r>
              <w:rPr>
                <w:spacing w:val="-7"/>
                <w:sz w:val="24"/>
              </w:rPr>
              <w:t xml:space="preserve"> </w:t>
            </w:r>
            <w:r>
              <w:rPr>
                <w:sz w:val="24"/>
              </w:rPr>
              <w:t>свирању;</w:t>
            </w:r>
          </w:p>
          <w:p w:rsidR="001F699A" w:rsidRDefault="00786E4B">
            <w:pPr>
              <w:pStyle w:val="TableParagraph"/>
              <w:numPr>
                <w:ilvl w:val="0"/>
                <w:numId w:val="331"/>
              </w:numPr>
              <w:tabs>
                <w:tab w:val="left" w:pos="537"/>
                <w:tab w:val="left" w:pos="538"/>
              </w:tabs>
              <w:spacing w:before="1"/>
              <w:rPr>
                <w:sz w:val="24"/>
              </w:rPr>
            </w:pPr>
            <w:r>
              <w:rPr>
                <w:sz w:val="24"/>
              </w:rPr>
              <w:t>самостално свира</w:t>
            </w:r>
            <w:r>
              <w:rPr>
                <w:spacing w:val="2"/>
                <w:sz w:val="24"/>
              </w:rPr>
              <w:t xml:space="preserve"> </w:t>
            </w:r>
            <w:r>
              <w:rPr>
                <w:sz w:val="24"/>
              </w:rPr>
              <w:t>кратке</w:t>
            </w:r>
          </w:p>
        </w:tc>
        <w:tc>
          <w:tcPr>
            <w:tcW w:w="3039" w:type="dxa"/>
          </w:tcPr>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spacing w:before="2"/>
              <w:rPr>
                <w:rFonts w:ascii="Comic Sans MS"/>
                <w:sz w:val="24"/>
              </w:rPr>
            </w:pPr>
          </w:p>
          <w:p w:rsidR="001F699A" w:rsidRDefault="00786E4B">
            <w:pPr>
              <w:pStyle w:val="TableParagraph"/>
              <w:ind w:left="318" w:right="317"/>
              <w:jc w:val="center"/>
              <w:rPr>
                <w:sz w:val="24"/>
              </w:rPr>
            </w:pPr>
            <w:r>
              <w:rPr>
                <w:sz w:val="24"/>
              </w:rPr>
              <w:t>ИЗВОЂЕЊЕ МУЗИКЕ</w:t>
            </w:r>
          </w:p>
        </w:tc>
        <w:tc>
          <w:tcPr>
            <w:tcW w:w="3846" w:type="dxa"/>
          </w:tcPr>
          <w:p w:rsidR="001F699A" w:rsidRDefault="001F699A">
            <w:pPr>
              <w:pStyle w:val="TableParagraph"/>
              <w:spacing w:before="9"/>
              <w:rPr>
                <w:rFonts w:ascii="Comic Sans MS"/>
                <w:sz w:val="23"/>
              </w:rPr>
            </w:pPr>
          </w:p>
          <w:p w:rsidR="001F699A" w:rsidRDefault="00786E4B">
            <w:pPr>
              <w:pStyle w:val="TableParagraph"/>
              <w:spacing w:before="1" w:line="237" w:lineRule="auto"/>
              <w:ind w:left="106" w:right="730"/>
              <w:rPr>
                <w:sz w:val="24"/>
              </w:rPr>
            </w:pPr>
            <w:r>
              <w:rPr>
                <w:sz w:val="24"/>
              </w:rPr>
              <w:t>Делови инструмента и начин добијања тона.</w:t>
            </w:r>
          </w:p>
          <w:p w:rsidR="001F699A" w:rsidRDefault="00786E4B">
            <w:pPr>
              <w:pStyle w:val="TableParagraph"/>
              <w:spacing w:before="63" w:line="237" w:lineRule="auto"/>
              <w:ind w:left="106" w:right="875"/>
              <w:rPr>
                <w:sz w:val="24"/>
              </w:rPr>
            </w:pPr>
            <w:r>
              <w:rPr>
                <w:sz w:val="24"/>
              </w:rPr>
              <w:t>Правилно седење и држање инструмента.</w:t>
            </w:r>
          </w:p>
          <w:p w:rsidR="001F699A" w:rsidRDefault="00786E4B">
            <w:pPr>
              <w:pStyle w:val="TableParagraph"/>
              <w:spacing w:before="56" w:line="242" w:lineRule="auto"/>
              <w:ind w:left="106" w:right="206"/>
              <w:rPr>
                <w:sz w:val="24"/>
              </w:rPr>
            </w:pPr>
            <w:r>
              <w:rPr>
                <w:sz w:val="24"/>
              </w:rPr>
              <w:t>Празне жице и тонови ми, си, сол, ре, ла, ми.</w:t>
            </w:r>
          </w:p>
          <w:p w:rsidR="001F699A" w:rsidRDefault="00786E4B">
            <w:pPr>
              <w:pStyle w:val="TableParagraph"/>
              <w:spacing w:before="52"/>
              <w:ind w:left="106"/>
              <w:rPr>
                <w:sz w:val="24"/>
              </w:rPr>
            </w:pPr>
            <w:r>
              <w:rPr>
                <w:sz w:val="24"/>
              </w:rPr>
              <w:t>Називи прстију десне руке.</w:t>
            </w:r>
          </w:p>
          <w:p w:rsidR="001F699A" w:rsidRDefault="00786E4B">
            <w:pPr>
              <w:pStyle w:val="TableParagraph"/>
              <w:spacing w:before="63" w:line="237" w:lineRule="auto"/>
              <w:ind w:left="106" w:right="1012"/>
              <w:rPr>
                <w:sz w:val="24"/>
              </w:rPr>
            </w:pPr>
            <w:r>
              <w:rPr>
                <w:sz w:val="24"/>
              </w:rPr>
              <w:t>Основни елементи нотне писмености- трајање нота.</w:t>
            </w:r>
          </w:p>
          <w:p w:rsidR="001F699A" w:rsidRDefault="00786E4B">
            <w:pPr>
              <w:pStyle w:val="TableParagraph"/>
              <w:spacing w:before="61"/>
              <w:ind w:left="106" w:right="309"/>
              <w:rPr>
                <w:sz w:val="24"/>
              </w:rPr>
            </w:pPr>
            <w:r>
              <w:rPr>
                <w:sz w:val="24"/>
              </w:rPr>
              <w:t>Апојандо техника свирања десне руке- свирање са наслоном.</w:t>
            </w:r>
          </w:p>
          <w:p w:rsidR="001F699A" w:rsidRDefault="00786E4B">
            <w:pPr>
              <w:pStyle w:val="TableParagraph"/>
              <w:spacing w:before="53" w:line="242" w:lineRule="auto"/>
              <w:ind w:left="106" w:right="438"/>
              <w:rPr>
                <w:sz w:val="24"/>
              </w:rPr>
            </w:pPr>
            <w:r>
              <w:rPr>
                <w:sz w:val="24"/>
              </w:rPr>
              <w:t>Тирандо техника свирања дeснe руке- чупкање.</w:t>
            </w:r>
          </w:p>
          <w:p w:rsidR="001F699A" w:rsidRDefault="00786E4B">
            <w:pPr>
              <w:pStyle w:val="TableParagraph"/>
              <w:spacing w:before="52" w:line="290" w:lineRule="auto"/>
              <w:ind w:left="106"/>
              <w:rPr>
                <w:sz w:val="24"/>
              </w:rPr>
            </w:pPr>
            <w:r>
              <w:rPr>
                <w:sz w:val="24"/>
              </w:rPr>
              <w:t>Ознаке за прсторед десне руке. Ознаке за прсторед леве руке. Teхника леве руке - прва позиција.</w:t>
            </w:r>
          </w:p>
          <w:p w:rsidR="001F699A" w:rsidRDefault="00786E4B">
            <w:pPr>
              <w:pStyle w:val="TableParagraph"/>
              <w:spacing w:line="242" w:lineRule="auto"/>
              <w:ind w:left="106"/>
              <w:rPr>
                <w:sz w:val="24"/>
              </w:rPr>
            </w:pPr>
            <w:r>
              <w:rPr>
                <w:sz w:val="24"/>
              </w:rPr>
              <w:t>Двоглас, истовремено коришћење палца и прста.</w:t>
            </w:r>
          </w:p>
          <w:p w:rsidR="001F699A" w:rsidRDefault="00786E4B">
            <w:pPr>
              <w:pStyle w:val="TableParagraph"/>
              <w:spacing w:before="49" w:line="242" w:lineRule="auto"/>
              <w:ind w:left="106" w:right="773"/>
              <w:rPr>
                <w:sz w:val="24"/>
              </w:rPr>
            </w:pPr>
            <w:r>
              <w:rPr>
                <w:sz w:val="24"/>
              </w:rPr>
              <w:t>Извођење основне динамике (форте и пијано).</w:t>
            </w:r>
          </w:p>
          <w:p w:rsidR="001F699A" w:rsidRDefault="00786E4B">
            <w:pPr>
              <w:pStyle w:val="TableParagraph"/>
              <w:spacing w:line="242" w:lineRule="auto"/>
              <w:ind w:left="106" w:right="659"/>
              <w:rPr>
                <w:sz w:val="24"/>
              </w:rPr>
            </w:pPr>
            <w:r>
              <w:rPr>
                <w:sz w:val="24"/>
              </w:rPr>
              <w:t>Свирање у дуу... (наставник – ученик или два ученика).</w:t>
            </w:r>
          </w:p>
          <w:p w:rsidR="001F699A" w:rsidRDefault="00786E4B">
            <w:pPr>
              <w:pStyle w:val="TableParagraph"/>
              <w:spacing w:before="47" w:line="266" w:lineRule="exact"/>
              <w:ind w:left="106"/>
              <w:rPr>
                <w:sz w:val="24"/>
              </w:rPr>
            </w:pPr>
            <w:r>
              <w:rPr>
                <w:sz w:val="24"/>
              </w:rPr>
              <w:t>Музички бонтон.</w:t>
            </w:r>
          </w:p>
        </w:tc>
      </w:tr>
    </w:tbl>
    <w:p w:rsidR="001F699A" w:rsidRDefault="001F699A">
      <w:pPr>
        <w:spacing w:line="266" w:lineRule="exact"/>
        <w:rPr>
          <w:sz w:val="24"/>
        </w:rPr>
        <w:sectPr w:rsidR="001F699A">
          <w:pgSz w:w="12240" w:h="15840"/>
          <w:pgMar w:top="1200" w:right="300" w:bottom="1100" w:left="380" w:header="722" w:footer="916" w:gutter="0"/>
          <w:cols w:space="720"/>
        </w:sectPr>
      </w:pPr>
    </w:p>
    <w:p w:rsidR="001F699A" w:rsidRDefault="001F699A">
      <w:pPr>
        <w:pStyle w:val="BodyText"/>
        <w:rPr>
          <w:rFonts w:ascii="Comic Sans MS"/>
          <w:sz w:val="20"/>
        </w:rPr>
      </w:pPr>
    </w:p>
    <w:p w:rsidR="001F699A" w:rsidRDefault="001F699A">
      <w:pPr>
        <w:pStyle w:val="BodyText"/>
        <w:spacing w:before="2"/>
        <w:rPr>
          <w:rFonts w:ascii="Comic Sans MS"/>
          <w:sz w:val="26"/>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4820"/>
        </w:trPr>
        <w:tc>
          <w:tcPr>
            <w:tcW w:w="4216" w:type="dxa"/>
          </w:tcPr>
          <w:p w:rsidR="001F699A" w:rsidRDefault="00786E4B">
            <w:pPr>
              <w:pStyle w:val="TableParagraph"/>
              <w:spacing w:line="268" w:lineRule="exact"/>
              <w:ind w:left="537"/>
              <w:rPr>
                <w:sz w:val="24"/>
              </w:rPr>
            </w:pPr>
            <w:r>
              <w:rPr>
                <w:sz w:val="24"/>
              </w:rPr>
              <w:t>композиције напамет;</w:t>
            </w:r>
          </w:p>
          <w:p w:rsidR="001F699A" w:rsidRDefault="00786E4B">
            <w:pPr>
              <w:pStyle w:val="TableParagraph"/>
              <w:numPr>
                <w:ilvl w:val="0"/>
                <w:numId w:val="330"/>
              </w:numPr>
              <w:tabs>
                <w:tab w:val="left" w:pos="830"/>
                <w:tab w:val="left" w:pos="831"/>
              </w:tabs>
              <w:spacing w:before="2"/>
              <w:ind w:right="387"/>
              <w:rPr>
                <w:sz w:val="24"/>
              </w:rPr>
            </w:pPr>
            <w:r>
              <w:rPr>
                <w:sz w:val="24"/>
              </w:rPr>
              <w:t>свирањем у дуу примењује принцип узајамног</w:t>
            </w:r>
            <w:r>
              <w:rPr>
                <w:spacing w:val="-14"/>
                <w:sz w:val="24"/>
              </w:rPr>
              <w:t xml:space="preserve"> </w:t>
            </w:r>
            <w:r>
              <w:rPr>
                <w:sz w:val="24"/>
              </w:rPr>
              <w:t>слушања;</w:t>
            </w:r>
          </w:p>
          <w:p w:rsidR="001F699A" w:rsidRDefault="00786E4B">
            <w:pPr>
              <w:pStyle w:val="TableParagraph"/>
              <w:numPr>
                <w:ilvl w:val="0"/>
                <w:numId w:val="330"/>
              </w:numPr>
              <w:tabs>
                <w:tab w:val="left" w:pos="830"/>
                <w:tab w:val="left" w:pos="831"/>
              </w:tabs>
              <w:spacing w:before="3" w:line="237" w:lineRule="auto"/>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330"/>
              </w:numPr>
              <w:tabs>
                <w:tab w:val="left" w:pos="830"/>
                <w:tab w:val="left" w:pos="831"/>
              </w:tabs>
              <w:spacing w:before="3"/>
              <w:ind w:right="4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1F699A">
            <w:pPr>
              <w:pStyle w:val="TableParagraph"/>
              <w:spacing w:before="1"/>
              <w:rPr>
                <w:rFonts w:ascii="Comic Sans MS"/>
                <w:sz w:val="20"/>
              </w:rPr>
            </w:pPr>
          </w:p>
          <w:p w:rsidR="001F699A" w:rsidRDefault="00786E4B">
            <w:pPr>
              <w:pStyle w:val="TableParagraph"/>
              <w:ind w:left="106"/>
              <w:rPr>
                <w:b/>
                <w:sz w:val="24"/>
              </w:rPr>
            </w:pPr>
            <w:r>
              <w:rPr>
                <w:b/>
                <w:sz w:val="24"/>
              </w:rPr>
              <w:t>ЛИТЕРАТУРА</w:t>
            </w:r>
          </w:p>
          <w:p w:rsidR="001F699A" w:rsidRDefault="001F699A">
            <w:pPr>
              <w:pStyle w:val="TableParagraph"/>
              <w:spacing w:before="11"/>
              <w:rPr>
                <w:rFonts w:ascii="Comic Sans MS"/>
                <w:sz w:val="19"/>
              </w:rPr>
            </w:pPr>
          </w:p>
          <w:p w:rsidR="001F699A" w:rsidRDefault="00786E4B">
            <w:pPr>
              <w:pStyle w:val="TableParagraph"/>
              <w:numPr>
                <w:ilvl w:val="0"/>
                <w:numId w:val="329"/>
              </w:numPr>
              <w:tabs>
                <w:tab w:val="left" w:pos="451"/>
                <w:tab w:val="left" w:pos="452"/>
              </w:tabs>
              <w:spacing w:line="237" w:lineRule="auto"/>
              <w:ind w:right="240"/>
              <w:rPr>
                <w:i/>
                <w:sz w:val="24"/>
              </w:rPr>
            </w:pPr>
            <w:r>
              <w:rPr>
                <w:sz w:val="24"/>
              </w:rPr>
              <w:t xml:space="preserve">Ј. Јовичић: </w:t>
            </w:r>
            <w:r>
              <w:rPr>
                <w:i/>
                <w:sz w:val="24"/>
              </w:rPr>
              <w:t>Школа за гитару, I део</w:t>
            </w:r>
          </w:p>
          <w:p w:rsidR="001F699A" w:rsidRDefault="00786E4B">
            <w:pPr>
              <w:pStyle w:val="TableParagraph"/>
              <w:numPr>
                <w:ilvl w:val="0"/>
                <w:numId w:val="329"/>
              </w:numPr>
              <w:tabs>
                <w:tab w:val="left" w:pos="451"/>
                <w:tab w:val="left" w:pos="452"/>
              </w:tabs>
              <w:spacing w:before="7" w:line="237" w:lineRule="auto"/>
              <w:ind w:right="771"/>
              <w:rPr>
                <w:i/>
                <w:sz w:val="24"/>
              </w:rPr>
            </w:pPr>
            <w:r>
              <w:rPr>
                <w:sz w:val="24"/>
              </w:rPr>
              <w:t xml:space="preserve">Ј. Јовичић: </w:t>
            </w:r>
            <w:r>
              <w:rPr>
                <w:i/>
                <w:sz w:val="24"/>
              </w:rPr>
              <w:t>Почетница за гитару</w:t>
            </w:r>
          </w:p>
          <w:p w:rsidR="001F699A" w:rsidRDefault="00786E4B">
            <w:pPr>
              <w:pStyle w:val="TableParagraph"/>
              <w:numPr>
                <w:ilvl w:val="0"/>
                <w:numId w:val="329"/>
              </w:numPr>
              <w:tabs>
                <w:tab w:val="left" w:pos="451"/>
                <w:tab w:val="left" w:pos="452"/>
              </w:tabs>
              <w:spacing w:line="294" w:lineRule="exact"/>
              <w:rPr>
                <w:i/>
                <w:sz w:val="24"/>
              </w:rPr>
            </w:pPr>
            <w:r>
              <w:rPr>
                <w:sz w:val="24"/>
              </w:rPr>
              <w:t xml:space="preserve">M.Ђулијани: </w:t>
            </w:r>
            <w:r>
              <w:rPr>
                <w:i/>
                <w:sz w:val="24"/>
              </w:rPr>
              <w:t>Техничке</w:t>
            </w:r>
            <w:r>
              <w:rPr>
                <w:i/>
                <w:spacing w:val="-8"/>
                <w:sz w:val="24"/>
              </w:rPr>
              <w:t xml:space="preserve"> </w:t>
            </w:r>
            <w:r>
              <w:rPr>
                <w:i/>
                <w:sz w:val="24"/>
              </w:rPr>
              <w:t>вежбе</w:t>
            </w:r>
          </w:p>
          <w:p w:rsidR="001F699A" w:rsidRDefault="00786E4B">
            <w:pPr>
              <w:pStyle w:val="TableParagraph"/>
              <w:numPr>
                <w:ilvl w:val="0"/>
                <w:numId w:val="329"/>
              </w:numPr>
              <w:tabs>
                <w:tab w:val="left" w:pos="451"/>
                <w:tab w:val="left" w:pos="452"/>
              </w:tabs>
              <w:spacing w:before="4" w:line="293" w:lineRule="exact"/>
              <w:rPr>
                <w:i/>
                <w:sz w:val="24"/>
              </w:rPr>
            </w:pPr>
            <w:r>
              <w:rPr>
                <w:sz w:val="24"/>
              </w:rPr>
              <w:t xml:space="preserve">Хуберт Кепел: </w:t>
            </w:r>
            <w:r>
              <w:rPr>
                <w:i/>
                <w:sz w:val="24"/>
              </w:rPr>
              <w:t>Техничке</w:t>
            </w:r>
            <w:r>
              <w:rPr>
                <w:i/>
                <w:spacing w:val="-6"/>
                <w:sz w:val="24"/>
              </w:rPr>
              <w:t xml:space="preserve"> </w:t>
            </w:r>
            <w:r>
              <w:rPr>
                <w:i/>
                <w:sz w:val="24"/>
              </w:rPr>
              <w:t>вежбе</w:t>
            </w:r>
          </w:p>
          <w:p w:rsidR="001F699A" w:rsidRDefault="00786E4B">
            <w:pPr>
              <w:pStyle w:val="TableParagraph"/>
              <w:numPr>
                <w:ilvl w:val="0"/>
                <w:numId w:val="329"/>
              </w:numPr>
              <w:tabs>
                <w:tab w:val="left" w:pos="451"/>
                <w:tab w:val="left" w:pos="452"/>
              </w:tabs>
              <w:spacing w:before="2" w:line="237" w:lineRule="auto"/>
              <w:ind w:right="287"/>
              <w:rPr>
                <w:i/>
                <w:sz w:val="24"/>
              </w:rPr>
            </w:pPr>
            <w:r>
              <w:rPr>
                <w:sz w:val="24"/>
              </w:rPr>
              <w:t xml:space="preserve">В. Андре: </w:t>
            </w:r>
            <w:r>
              <w:rPr>
                <w:i/>
                <w:sz w:val="24"/>
              </w:rPr>
              <w:t>Збирка композиција за</w:t>
            </w:r>
            <w:r>
              <w:rPr>
                <w:i/>
                <w:spacing w:val="1"/>
                <w:sz w:val="24"/>
              </w:rPr>
              <w:t xml:space="preserve"> </w:t>
            </w:r>
            <w:r>
              <w:rPr>
                <w:i/>
                <w:sz w:val="24"/>
              </w:rPr>
              <w:t>гитару</w:t>
            </w:r>
          </w:p>
          <w:p w:rsidR="001F699A" w:rsidRDefault="00786E4B">
            <w:pPr>
              <w:pStyle w:val="TableParagraph"/>
              <w:numPr>
                <w:ilvl w:val="0"/>
                <w:numId w:val="329"/>
              </w:numPr>
              <w:tabs>
                <w:tab w:val="left" w:pos="451"/>
                <w:tab w:val="left" w:pos="452"/>
              </w:tabs>
              <w:spacing w:line="293" w:lineRule="exact"/>
              <w:rPr>
                <w:i/>
                <w:sz w:val="24"/>
              </w:rPr>
            </w:pPr>
            <w:r>
              <w:rPr>
                <w:sz w:val="24"/>
              </w:rPr>
              <w:t xml:space="preserve">Eдо Ђуга: </w:t>
            </w:r>
            <w:r>
              <w:rPr>
                <w:i/>
                <w:sz w:val="24"/>
              </w:rPr>
              <w:t>избор</w:t>
            </w:r>
            <w:r>
              <w:rPr>
                <w:i/>
                <w:spacing w:val="5"/>
                <w:sz w:val="24"/>
              </w:rPr>
              <w:t xml:space="preserve"> </w:t>
            </w:r>
            <w:r>
              <w:rPr>
                <w:i/>
                <w:sz w:val="24"/>
              </w:rPr>
              <w:t>композиција</w:t>
            </w:r>
          </w:p>
          <w:p w:rsidR="001F699A" w:rsidRDefault="00786E4B">
            <w:pPr>
              <w:pStyle w:val="TableParagraph"/>
              <w:numPr>
                <w:ilvl w:val="0"/>
                <w:numId w:val="329"/>
              </w:numPr>
              <w:tabs>
                <w:tab w:val="left" w:pos="451"/>
                <w:tab w:val="left" w:pos="452"/>
              </w:tabs>
              <w:spacing w:before="2" w:line="237" w:lineRule="auto"/>
              <w:ind w:right="190"/>
              <w:rPr>
                <w:i/>
                <w:sz w:val="24"/>
              </w:rPr>
            </w:pPr>
            <w:r>
              <w:rPr>
                <w:sz w:val="24"/>
              </w:rPr>
              <w:t xml:space="preserve">Вера Огризовић: Збирка композиција </w:t>
            </w:r>
            <w:r>
              <w:rPr>
                <w:i/>
                <w:sz w:val="24"/>
              </w:rPr>
              <w:t>Мој први</w:t>
            </w:r>
            <w:r>
              <w:rPr>
                <w:i/>
                <w:spacing w:val="-10"/>
                <w:sz w:val="24"/>
              </w:rPr>
              <w:t xml:space="preserve"> </w:t>
            </w:r>
            <w:r>
              <w:rPr>
                <w:i/>
                <w:sz w:val="24"/>
              </w:rPr>
              <w:t>концерт</w:t>
            </w:r>
          </w:p>
          <w:p w:rsidR="001F699A" w:rsidRDefault="00786E4B">
            <w:pPr>
              <w:pStyle w:val="TableParagraph"/>
              <w:spacing w:before="5" w:line="237" w:lineRule="auto"/>
              <w:ind w:left="106" w:right="841"/>
              <w:rPr>
                <w:sz w:val="24"/>
              </w:rPr>
            </w:pPr>
            <w:r>
              <w:rPr>
                <w:sz w:val="24"/>
              </w:rPr>
              <w:t>Шира литература по избору наставника, а у складу са</w:t>
            </w:r>
          </w:p>
          <w:p w:rsidR="001F699A" w:rsidRDefault="00786E4B">
            <w:pPr>
              <w:pStyle w:val="TableParagraph"/>
              <w:spacing w:before="3" w:line="261" w:lineRule="exact"/>
              <w:ind w:left="106"/>
              <w:rPr>
                <w:sz w:val="24"/>
              </w:rPr>
            </w:pPr>
            <w:r>
              <w:rPr>
                <w:sz w:val="24"/>
              </w:rPr>
              <w:t>програмом</w:t>
            </w:r>
          </w:p>
        </w:tc>
      </w:tr>
      <w:tr w:rsidR="001F699A">
        <w:trPr>
          <w:trHeight w:val="1156"/>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328"/>
              </w:numPr>
              <w:tabs>
                <w:tab w:val="left" w:pos="830"/>
                <w:tab w:val="left" w:pos="831"/>
              </w:tabs>
              <w:spacing w:before="4" w:line="294" w:lineRule="exact"/>
              <w:rPr>
                <w:sz w:val="24"/>
              </w:rPr>
            </w:pPr>
            <w:r>
              <w:rPr>
                <w:sz w:val="24"/>
              </w:rPr>
              <w:t>четири лествице у првој</w:t>
            </w:r>
            <w:r>
              <w:rPr>
                <w:spacing w:val="-12"/>
                <w:sz w:val="24"/>
              </w:rPr>
              <w:t xml:space="preserve"> </w:t>
            </w:r>
            <w:r>
              <w:rPr>
                <w:sz w:val="24"/>
              </w:rPr>
              <w:t>позицији;</w:t>
            </w:r>
          </w:p>
          <w:p w:rsidR="001F699A" w:rsidRDefault="00786E4B">
            <w:pPr>
              <w:pStyle w:val="TableParagraph"/>
              <w:numPr>
                <w:ilvl w:val="0"/>
                <w:numId w:val="328"/>
              </w:numPr>
              <w:tabs>
                <w:tab w:val="left" w:pos="830"/>
                <w:tab w:val="left" w:pos="831"/>
              </w:tabs>
              <w:spacing w:line="293" w:lineRule="exact"/>
              <w:rPr>
                <w:sz w:val="24"/>
              </w:rPr>
            </w:pPr>
            <w:r>
              <w:rPr>
                <w:sz w:val="24"/>
              </w:rPr>
              <w:t>четири</w:t>
            </w:r>
            <w:r>
              <w:rPr>
                <w:spacing w:val="2"/>
                <w:sz w:val="24"/>
              </w:rPr>
              <w:t xml:space="preserve"> </w:t>
            </w:r>
            <w:r>
              <w:rPr>
                <w:sz w:val="24"/>
              </w:rPr>
              <w:t>етиде;</w:t>
            </w:r>
          </w:p>
          <w:p w:rsidR="001F699A" w:rsidRDefault="00786E4B">
            <w:pPr>
              <w:pStyle w:val="TableParagraph"/>
              <w:numPr>
                <w:ilvl w:val="0"/>
                <w:numId w:val="328"/>
              </w:numPr>
              <w:tabs>
                <w:tab w:val="left" w:pos="830"/>
                <w:tab w:val="left" w:pos="831"/>
              </w:tabs>
              <w:spacing w:line="278" w:lineRule="exact"/>
              <w:rPr>
                <w:sz w:val="24"/>
              </w:rPr>
            </w:pPr>
            <w:r>
              <w:rPr>
                <w:sz w:val="24"/>
              </w:rPr>
              <w:t>три</w:t>
            </w:r>
            <w:r>
              <w:rPr>
                <w:spacing w:val="2"/>
                <w:sz w:val="24"/>
              </w:rPr>
              <w:t xml:space="preserve"> </w:t>
            </w:r>
            <w:r>
              <w:rPr>
                <w:sz w:val="24"/>
              </w:rPr>
              <w:t>комада;</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 – обавезна су два јавна наступа током школске године.</w:t>
            </w:r>
          </w:p>
        </w:tc>
      </w:tr>
      <w:tr w:rsidR="001F699A">
        <w:trPr>
          <w:trHeight w:val="1103"/>
        </w:trPr>
        <w:tc>
          <w:tcPr>
            <w:tcW w:w="11101" w:type="dxa"/>
            <w:gridSpan w:val="3"/>
          </w:tcPr>
          <w:p w:rsidR="001F699A" w:rsidRDefault="00786E4B">
            <w:pPr>
              <w:pStyle w:val="TableParagraph"/>
              <w:spacing w:line="268" w:lineRule="exact"/>
              <w:ind w:left="110"/>
              <w:rPr>
                <w:sz w:val="24"/>
              </w:rPr>
            </w:pPr>
            <w:r>
              <w:rPr>
                <w:sz w:val="24"/>
              </w:rPr>
              <w:t>Програм смотре (на крају школске године)</w:t>
            </w:r>
          </w:p>
          <w:p w:rsidR="001F699A" w:rsidRDefault="00786E4B">
            <w:pPr>
              <w:pStyle w:val="TableParagraph"/>
              <w:numPr>
                <w:ilvl w:val="0"/>
                <w:numId w:val="327"/>
              </w:numPr>
              <w:tabs>
                <w:tab w:val="left" w:pos="355"/>
              </w:tabs>
              <w:spacing w:before="2" w:line="275" w:lineRule="exact"/>
              <w:rPr>
                <w:sz w:val="24"/>
              </w:rPr>
            </w:pPr>
            <w:r>
              <w:rPr>
                <w:sz w:val="24"/>
              </w:rPr>
              <w:t>Једна лествица;</w:t>
            </w:r>
          </w:p>
          <w:p w:rsidR="001F699A" w:rsidRDefault="00786E4B">
            <w:pPr>
              <w:pStyle w:val="TableParagraph"/>
              <w:numPr>
                <w:ilvl w:val="0"/>
                <w:numId w:val="327"/>
              </w:numPr>
              <w:tabs>
                <w:tab w:val="left" w:pos="355"/>
              </w:tabs>
              <w:spacing w:line="275" w:lineRule="exact"/>
              <w:rPr>
                <w:sz w:val="24"/>
              </w:rPr>
            </w:pPr>
            <w:r>
              <w:rPr>
                <w:sz w:val="24"/>
              </w:rPr>
              <w:t>Једна етида или краћа композиција одређених техничких захтева;</w:t>
            </w:r>
          </w:p>
          <w:p w:rsidR="001F699A" w:rsidRDefault="00786E4B">
            <w:pPr>
              <w:pStyle w:val="TableParagraph"/>
              <w:numPr>
                <w:ilvl w:val="0"/>
                <w:numId w:val="327"/>
              </w:numPr>
              <w:tabs>
                <w:tab w:val="left" w:pos="355"/>
              </w:tabs>
              <w:spacing w:before="3" w:line="261" w:lineRule="exact"/>
              <w:rPr>
                <w:sz w:val="24"/>
              </w:rPr>
            </w:pPr>
            <w:r>
              <w:rPr>
                <w:sz w:val="24"/>
              </w:rPr>
              <w:t>Две композиције по слободном</w:t>
            </w:r>
            <w:r>
              <w:rPr>
                <w:spacing w:val="4"/>
                <w:sz w:val="24"/>
              </w:rPr>
              <w:t xml:space="preserve"> </w:t>
            </w:r>
            <w:r>
              <w:rPr>
                <w:sz w:val="24"/>
              </w:rPr>
              <w:t>избору.</w:t>
            </w:r>
          </w:p>
        </w:tc>
      </w:tr>
    </w:tbl>
    <w:p w:rsidR="001F699A" w:rsidRDefault="00786E4B">
      <w:pPr>
        <w:pStyle w:val="BodyText"/>
        <w:spacing w:line="268" w:lineRule="exact"/>
        <w:ind w:left="302"/>
      </w:pPr>
      <w:r>
        <w:t>Кључни појмови садржаја: тон, техника, мелодија, музички бонтон</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2"/>
      </w:pPr>
    </w:p>
    <w:tbl>
      <w:tblPr>
        <w:tblW w:w="0" w:type="auto"/>
        <w:tblInd w:w="102" w:type="dxa"/>
        <w:tblLayout w:type="fixed"/>
        <w:tblCellMar>
          <w:left w:w="0" w:type="dxa"/>
          <w:right w:w="0" w:type="dxa"/>
        </w:tblCellMar>
        <w:tblLook w:val="01E0" w:firstRow="1" w:lastRow="1" w:firstColumn="1" w:lastColumn="1" w:noHBand="0" w:noVBand="0"/>
      </w:tblPr>
      <w:tblGrid>
        <w:gridCol w:w="2738"/>
        <w:gridCol w:w="7612"/>
      </w:tblGrid>
      <w:tr w:rsidR="001F699A">
        <w:trPr>
          <w:trHeight w:val="356"/>
        </w:trPr>
        <w:tc>
          <w:tcPr>
            <w:tcW w:w="2738" w:type="dxa"/>
          </w:tcPr>
          <w:p w:rsidR="001F699A" w:rsidRDefault="00786E4B">
            <w:pPr>
              <w:pStyle w:val="TableParagraph"/>
              <w:spacing w:line="266" w:lineRule="exact"/>
              <w:ind w:left="200"/>
              <w:rPr>
                <w:sz w:val="24"/>
              </w:rPr>
            </w:pPr>
            <w:r>
              <w:rPr>
                <w:sz w:val="24"/>
              </w:rPr>
              <w:t>Назив предмета</w:t>
            </w:r>
          </w:p>
        </w:tc>
        <w:tc>
          <w:tcPr>
            <w:tcW w:w="7612" w:type="dxa"/>
          </w:tcPr>
          <w:p w:rsidR="001F699A" w:rsidRDefault="00786E4B">
            <w:pPr>
              <w:pStyle w:val="TableParagraph"/>
              <w:spacing w:line="271" w:lineRule="exact"/>
              <w:ind w:left="218"/>
              <w:rPr>
                <w:b/>
                <w:sz w:val="24"/>
              </w:rPr>
            </w:pPr>
            <w:r>
              <w:rPr>
                <w:b/>
                <w:sz w:val="24"/>
              </w:rPr>
              <w:t>ГИТАРА</w:t>
            </w:r>
          </w:p>
        </w:tc>
      </w:tr>
      <w:tr w:rsidR="001F699A">
        <w:trPr>
          <w:trHeight w:val="1872"/>
        </w:trPr>
        <w:tc>
          <w:tcPr>
            <w:tcW w:w="2738" w:type="dxa"/>
          </w:tcPr>
          <w:p w:rsidR="001F699A" w:rsidRDefault="00786E4B">
            <w:pPr>
              <w:pStyle w:val="TableParagraph"/>
              <w:spacing w:before="75"/>
              <w:ind w:left="200"/>
              <w:rPr>
                <w:sz w:val="24"/>
              </w:rPr>
            </w:pPr>
            <w:r>
              <w:rPr>
                <w:sz w:val="24"/>
              </w:rPr>
              <w:t>Циљ</w:t>
            </w:r>
          </w:p>
        </w:tc>
        <w:tc>
          <w:tcPr>
            <w:tcW w:w="7612" w:type="dxa"/>
          </w:tcPr>
          <w:p w:rsidR="001F699A" w:rsidRDefault="00786E4B">
            <w:pPr>
              <w:pStyle w:val="TableParagraph"/>
              <w:spacing w:before="75"/>
              <w:ind w:left="218" w:right="198"/>
              <w:jc w:val="both"/>
              <w:rPr>
                <w:sz w:val="24"/>
              </w:rPr>
            </w:pPr>
            <w:r>
              <w:rPr>
                <w:b/>
                <w:sz w:val="24"/>
              </w:rPr>
              <w:t xml:space="preserve">Циљ </w:t>
            </w:r>
            <w:r>
              <w:rPr>
                <w:sz w:val="24"/>
              </w:rPr>
              <w:t xml:space="preserve">учења предмета Гитара </w:t>
            </w:r>
            <w:r>
              <w:rPr>
                <w:spacing w:val="-5"/>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w:t>
            </w:r>
            <w:r>
              <w:rPr>
                <w:spacing w:val="-3"/>
                <w:sz w:val="24"/>
              </w:rPr>
              <w:t xml:space="preserve">којим </w:t>
            </w:r>
            <w:r>
              <w:rPr>
                <w:sz w:val="24"/>
              </w:rP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7612" w:type="dxa"/>
          </w:tcPr>
          <w:p w:rsidR="001F699A" w:rsidRDefault="00786E4B">
            <w:pPr>
              <w:pStyle w:val="TableParagraph"/>
              <w:spacing w:before="137" w:line="260" w:lineRule="exact"/>
              <w:ind w:left="218"/>
              <w:rPr>
                <w:b/>
                <w:sz w:val="24"/>
              </w:rPr>
            </w:pPr>
            <w:r>
              <w:rPr>
                <w:b/>
                <w:sz w:val="24"/>
              </w:rPr>
              <w:t>Други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7612" w:type="dxa"/>
          </w:tcPr>
          <w:p w:rsidR="001F699A" w:rsidRDefault="00786E4B">
            <w:pPr>
              <w:pStyle w:val="TableParagraph"/>
              <w:spacing w:line="254" w:lineRule="exact"/>
              <w:ind w:left="218"/>
              <w:rPr>
                <w:b/>
                <w:sz w:val="24"/>
              </w:rPr>
            </w:pPr>
            <w:r>
              <w:rPr>
                <w:b/>
                <w:sz w:val="24"/>
              </w:rPr>
              <w:t>70 часова</w:t>
            </w:r>
          </w:p>
        </w:tc>
      </w:tr>
    </w:tbl>
    <w:p w:rsidR="001F699A" w:rsidRDefault="001F699A">
      <w:pPr>
        <w:pStyle w:val="BodyText"/>
        <w:rPr>
          <w:sz w:val="20"/>
        </w:rPr>
      </w:pPr>
    </w:p>
    <w:p w:rsidR="001F699A" w:rsidRDefault="001F699A">
      <w:pPr>
        <w:pStyle w:val="BodyText"/>
        <w:spacing w:before="1"/>
        <w:rPr>
          <w:sz w:val="2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8" w:right="134"/>
              <w:jc w:val="center"/>
              <w:rPr>
                <w:sz w:val="24"/>
              </w:rPr>
            </w:pPr>
            <w:r>
              <w:rPr>
                <w:sz w:val="24"/>
              </w:rPr>
              <w:t>По завршеној теми/области ученик ће бити у стању да:</w:t>
            </w:r>
          </w:p>
        </w:tc>
        <w:tc>
          <w:tcPr>
            <w:tcW w:w="3039" w:type="dxa"/>
          </w:tcPr>
          <w:p w:rsidR="001F699A" w:rsidRDefault="001F699A">
            <w:pPr>
              <w:pStyle w:val="TableParagraph"/>
              <w:spacing w:before="10"/>
              <w:rPr>
                <w:sz w:val="23"/>
              </w:rPr>
            </w:pPr>
          </w:p>
          <w:p w:rsidR="001F699A" w:rsidRDefault="00786E4B">
            <w:pPr>
              <w:pStyle w:val="TableParagraph"/>
              <w:ind w:left="318" w:right="314"/>
              <w:jc w:val="center"/>
              <w:rPr>
                <w:b/>
                <w:sz w:val="24"/>
              </w:rPr>
            </w:pPr>
            <w:r>
              <w:rPr>
                <w:b/>
                <w:sz w:val="24"/>
              </w:rPr>
              <w:t>ОБЛАСТ/ ТЕМА</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7806"/>
        </w:trPr>
        <w:tc>
          <w:tcPr>
            <w:tcW w:w="4216" w:type="dxa"/>
          </w:tcPr>
          <w:p w:rsidR="001F699A" w:rsidRDefault="001F699A">
            <w:pPr>
              <w:pStyle w:val="TableParagraph"/>
              <w:rPr>
                <w:sz w:val="23"/>
              </w:rPr>
            </w:pPr>
          </w:p>
          <w:p w:rsidR="001F699A" w:rsidRDefault="00786E4B">
            <w:pPr>
              <w:pStyle w:val="TableParagraph"/>
              <w:numPr>
                <w:ilvl w:val="0"/>
                <w:numId w:val="326"/>
              </w:numPr>
              <w:tabs>
                <w:tab w:val="left" w:pos="537"/>
                <w:tab w:val="left" w:pos="538"/>
              </w:tabs>
              <w:spacing w:before="1"/>
              <w:rPr>
                <w:sz w:val="24"/>
              </w:rPr>
            </w:pPr>
            <w:r>
              <w:rPr>
                <w:sz w:val="24"/>
              </w:rPr>
              <w:t>правилно седи и држи гитару;</w:t>
            </w:r>
          </w:p>
          <w:p w:rsidR="001F699A" w:rsidRDefault="00786E4B">
            <w:pPr>
              <w:pStyle w:val="TableParagraph"/>
              <w:numPr>
                <w:ilvl w:val="0"/>
                <w:numId w:val="326"/>
              </w:numPr>
              <w:tabs>
                <w:tab w:val="left" w:pos="537"/>
                <w:tab w:val="left" w:pos="538"/>
              </w:tabs>
              <w:spacing w:before="2"/>
              <w:ind w:right="613"/>
              <w:rPr>
                <w:sz w:val="24"/>
              </w:rPr>
            </w:pPr>
            <w:r>
              <w:rPr>
                <w:sz w:val="24"/>
              </w:rPr>
              <w:t xml:space="preserve">чита ноте на свим жицама, закључно са петом позицијом самостално или </w:t>
            </w:r>
            <w:r>
              <w:rPr>
                <w:spacing w:val="-5"/>
                <w:sz w:val="24"/>
              </w:rPr>
              <w:t xml:space="preserve">уз </w:t>
            </w:r>
            <w:r>
              <w:rPr>
                <w:sz w:val="24"/>
              </w:rPr>
              <w:t>помоћ наставнока;</w:t>
            </w:r>
          </w:p>
          <w:p w:rsidR="001F699A" w:rsidRDefault="00786E4B">
            <w:pPr>
              <w:pStyle w:val="TableParagraph"/>
              <w:numPr>
                <w:ilvl w:val="0"/>
                <w:numId w:val="326"/>
              </w:numPr>
              <w:tabs>
                <w:tab w:val="left" w:pos="537"/>
                <w:tab w:val="left" w:pos="538"/>
              </w:tabs>
              <w:ind w:right="342"/>
              <w:rPr>
                <w:sz w:val="24"/>
              </w:rPr>
            </w:pPr>
            <w:r>
              <w:rPr>
                <w:sz w:val="24"/>
              </w:rPr>
              <w:t>разликује ознаке за прсторед, празне жице и римске бројеве</w:t>
            </w:r>
            <w:r>
              <w:rPr>
                <w:spacing w:val="-17"/>
                <w:sz w:val="24"/>
              </w:rPr>
              <w:t xml:space="preserve"> </w:t>
            </w:r>
            <w:r>
              <w:rPr>
                <w:sz w:val="24"/>
              </w:rPr>
              <w:t>за поља;</w:t>
            </w:r>
          </w:p>
          <w:p w:rsidR="001F699A" w:rsidRDefault="00786E4B">
            <w:pPr>
              <w:pStyle w:val="TableParagraph"/>
              <w:numPr>
                <w:ilvl w:val="0"/>
                <w:numId w:val="326"/>
              </w:numPr>
              <w:tabs>
                <w:tab w:val="left" w:pos="537"/>
                <w:tab w:val="left" w:pos="538"/>
              </w:tabs>
              <w:spacing w:line="242" w:lineRule="auto"/>
              <w:ind w:right="420"/>
              <w:rPr>
                <w:sz w:val="24"/>
              </w:rPr>
            </w:pPr>
            <w:r>
              <w:rPr>
                <w:sz w:val="24"/>
              </w:rPr>
              <w:t>користи обе технике свирања у десној руци, апојандо,</w:t>
            </w:r>
            <w:r>
              <w:rPr>
                <w:spacing w:val="-11"/>
                <w:sz w:val="24"/>
              </w:rPr>
              <w:t xml:space="preserve"> </w:t>
            </w:r>
            <w:r>
              <w:rPr>
                <w:sz w:val="24"/>
              </w:rPr>
              <w:t>тирандо;</w:t>
            </w:r>
          </w:p>
          <w:p w:rsidR="001F699A" w:rsidRDefault="00786E4B">
            <w:pPr>
              <w:pStyle w:val="TableParagraph"/>
              <w:numPr>
                <w:ilvl w:val="0"/>
                <w:numId w:val="326"/>
              </w:numPr>
              <w:tabs>
                <w:tab w:val="left" w:pos="537"/>
                <w:tab w:val="left" w:pos="538"/>
              </w:tabs>
              <w:ind w:right="348"/>
              <w:rPr>
                <w:sz w:val="24"/>
              </w:rPr>
            </w:pPr>
            <w:r>
              <w:rPr>
                <w:sz w:val="24"/>
              </w:rPr>
              <w:t xml:space="preserve">чита нови нотни текст, </w:t>
            </w:r>
            <w:r>
              <w:rPr>
                <w:spacing w:val="-5"/>
                <w:sz w:val="24"/>
              </w:rPr>
              <w:t xml:space="preserve">уз </w:t>
            </w:r>
            <w:r>
              <w:rPr>
                <w:sz w:val="24"/>
              </w:rPr>
              <w:t>помоћ наставника и проналази тонове задате композиције;</w:t>
            </w:r>
          </w:p>
          <w:p w:rsidR="001F699A" w:rsidRDefault="00786E4B">
            <w:pPr>
              <w:pStyle w:val="TableParagraph"/>
              <w:numPr>
                <w:ilvl w:val="0"/>
                <w:numId w:val="326"/>
              </w:numPr>
              <w:tabs>
                <w:tab w:val="left" w:pos="537"/>
                <w:tab w:val="left" w:pos="538"/>
              </w:tabs>
              <w:ind w:right="573"/>
              <w:rPr>
                <w:sz w:val="24"/>
              </w:rPr>
            </w:pPr>
            <w:r>
              <w:rPr>
                <w:sz w:val="24"/>
              </w:rPr>
              <w:t>обликује једноставну</w:t>
            </w:r>
            <w:r>
              <w:rPr>
                <w:spacing w:val="-14"/>
                <w:sz w:val="24"/>
              </w:rPr>
              <w:t xml:space="preserve"> </w:t>
            </w:r>
            <w:r>
              <w:rPr>
                <w:sz w:val="24"/>
              </w:rPr>
              <w:t>музичку фразу на нивоу</w:t>
            </w:r>
            <w:r>
              <w:rPr>
                <w:spacing w:val="-14"/>
                <w:sz w:val="24"/>
              </w:rPr>
              <w:t xml:space="preserve"> </w:t>
            </w:r>
            <w:r>
              <w:rPr>
                <w:sz w:val="24"/>
              </w:rPr>
              <w:t>захтева;</w:t>
            </w:r>
          </w:p>
          <w:p w:rsidR="001F699A" w:rsidRDefault="00786E4B">
            <w:pPr>
              <w:pStyle w:val="TableParagraph"/>
              <w:numPr>
                <w:ilvl w:val="0"/>
                <w:numId w:val="326"/>
              </w:numPr>
              <w:tabs>
                <w:tab w:val="left" w:pos="537"/>
                <w:tab w:val="left" w:pos="538"/>
              </w:tabs>
              <w:spacing w:line="237" w:lineRule="auto"/>
              <w:ind w:right="918"/>
              <w:rPr>
                <w:sz w:val="24"/>
              </w:rPr>
            </w:pPr>
            <w:r>
              <w:rPr>
                <w:sz w:val="24"/>
              </w:rPr>
              <w:t>примењује елементе нотне писмености у</w:t>
            </w:r>
            <w:r>
              <w:rPr>
                <w:spacing w:val="-7"/>
                <w:sz w:val="24"/>
              </w:rPr>
              <w:t xml:space="preserve"> </w:t>
            </w:r>
            <w:r>
              <w:rPr>
                <w:sz w:val="24"/>
              </w:rPr>
              <w:t>свирању;</w:t>
            </w:r>
          </w:p>
          <w:p w:rsidR="001F699A" w:rsidRDefault="00786E4B">
            <w:pPr>
              <w:pStyle w:val="TableParagraph"/>
              <w:numPr>
                <w:ilvl w:val="0"/>
                <w:numId w:val="326"/>
              </w:numPr>
              <w:tabs>
                <w:tab w:val="left" w:pos="537"/>
                <w:tab w:val="left" w:pos="538"/>
              </w:tabs>
              <w:spacing w:before="4" w:line="237" w:lineRule="auto"/>
              <w:ind w:right="573"/>
              <w:rPr>
                <w:sz w:val="24"/>
              </w:rPr>
            </w:pPr>
            <w:r>
              <w:rPr>
                <w:sz w:val="24"/>
              </w:rPr>
              <w:t>демонстрира</w:t>
            </w:r>
            <w:r>
              <w:rPr>
                <w:spacing w:val="-13"/>
                <w:sz w:val="24"/>
              </w:rPr>
              <w:t xml:space="preserve"> </w:t>
            </w:r>
            <w:r>
              <w:rPr>
                <w:sz w:val="24"/>
              </w:rPr>
              <w:t>најједноставнију промену</w:t>
            </w:r>
            <w:r>
              <w:rPr>
                <w:spacing w:val="-9"/>
                <w:sz w:val="24"/>
              </w:rPr>
              <w:t xml:space="preserve"> </w:t>
            </w:r>
            <w:r>
              <w:rPr>
                <w:sz w:val="24"/>
              </w:rPr>
              <w:t>боје;</w:t>
            </w:r>
          </w:p>
          <w:p w:rsidR="001F699A" w:rsidRDefault="00786E4B">
            <w:pPr>
              <w:pStyle w:val="TableParagraph"/>
              <w:numPr>
                <w:ilvl w:val="0"/>
                <w:numId w:val="326"/>
              </w:numPr>
              <w:tabs>
                <w:tab w:val="left" w:pos="537"/>
                <w:tab w:val="left" w:pos="538"/>
              </w:tabs>
              <w:spacing w:before="3"/>
              <w:ind w:right="380"/>
              <w:rPr>
                <w:sz w:val="24"/>
              </w:rPr>
            </w:pPr>
            <w:r>
              <w:rPr>
                <w:sz w:val="24"/>
              </w:rPr>
              <w:t xml:space="preserve">примењује основне смернице за извођење малог баре хвата </w:t>
            </w:r>
            <w:r>
              <w:rPr>
                <w:spacing w:val="-5"/>
                <w:sz w:val="24"/>
              </w:rPr>
              <w:t xml:space="preserve">уз </w:t>
            </w:r>
            <w:r>
              <w:rPr>
                <w:sz w:val="24"/>
              </w:rPr>
              <w:t>помоћ</w:t>
            </w:r>
            <w:r>
              <w:rPr>
                <w:spacing w:val="-4"/>
                <w:sz w:val="24"/>
              </w:rPr>
              <w:t xml:space="preserve"> </w:t>
            </w:r>
            <w:r>
              <w:rPr>
                <w:sz w:val="24"/>
              </w:rPr>
              <w:t>наставника;</w:t>
            </w:r>
          </w:p>
          <w:p w:rsidR="001F699A" w:rsidRDefault="00786E4B">
            <w:pPr>
              <w:pStyle w:val="TableParagraph"/>
              <w:numPr>
                <w:ilvl w:val="0"/>
                <w:numId w:val="326"/>
              </w:numPr>
              <w:tabs>
                <w:tab w:val="left" w:pos="537"/>
                <w:tab w:val="left" w:pos="538"/>
              </w:tabs>
              <w:ind w:right="631"/>
              <w:rPr>
                <w:sz w:val="24"/>
              </w:rPr>
            </w:pPr>
            <w:r>
              <w:rPr>
                <w:sz w:val="24"/>
              </w:rPr>
              <w:t>самостално броји у циљу постизања метрички тачног и ритмичног</w:t>
            </w:r>
            <w:r>
              <w:rPr>
                <w:spacing w:val="3"/>
                <w:sz w:val="24"/>
              </w:rPr>
              <w:t xml:space="preserve"> </w:t>
            </w:r>
            <w:r>
              <w:rPr>
                <w:sz w:val="24"/>
              </w:rPr>
              <w:t>свирања;</w:t>
            </w:r>
          </w:p>
          <w:p w:rsidR="001F699A" w:rsidRDefault="00786E4B">
            <w:pPr>
              <w:pStyle w:val="TableParagraph"/>
              <w:numPr>
                <w:ilvl w:val="0"/>
                <w:numId w:val="326"/>
              </w:numPr>
              <w:tabs>
                <w:tab w:val="left" w:pos="537"/>
                <w:tab w:val="left" w:pos="538"/>
              </w:tabs>
              <w:spacing w:before="1"/>
              <w:ind w:right="665"/>
              <w:rPr>
                <w:sz w:val="24"/>
              </w:rPr>
            </w:pPr>
            <w:r>
              <w:rPr>
                <w:sz w:val="24"/>
              </w:rPr>
              <w:t>демонстрира правилан начин вежбања;</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225"/>
              <w:ind w:left="318" w:right="317"/>
              <w:jc w:val="center"/>
              <w:rPr>
                <w:sz w:val="24"/>
              </w:rPr>
            </w:pPr>
            <w:r>
              <w:rPr>
                <w:sz w:val="24"/>
              </w:rPr>
              <w:t>ИЗВОЂЕЊЕ МУЗИКЕ</w:t>
            </w:r>
          </w:p>
        </w:tc>
        <w:tc>
          <w:tcPr>
            <w:tcW w:w="3846" w:type="dxa"/>
          </w:tcPr>
          <w:p w:rsidR="001F699A" w:rsidRDefault="001F699A">
            <w:pPr>
              <w:pStyle w:val="TableParagraph"/>
              <w:rPr>
                <w:sz w:val="28"/>
              </w:rPr>
            </w:pPr>
          </w:p>
          <w:p w:rsidR="001F699A" w:rsidRDefault="00786E4B">
            <w:pPr>
              <w:pStyle w:val="TableParagraph"/>
              <w:spacing w:before="1" w:line="242" w:lineRule="auto"/>
              <w:ind w:left="106" w:right="581"/>
              <w:rPr>
                <w:sz w:val="24"/>
              </w:rPr>
            </w:pPr>
            <w:r>
              <w:rPr>
                <w:sz w:val="24"/>
              </w:rPr>
              <w:t>Примена нотне писмености на гитари.</w:t>
            </w:r>
          </w:p>
          <w:p w:rsidR="001F699A" w:rsidRDefault="00786E4B">
            <w:pPr>
              <w:pStyle w:val="TableParagraph"/>
              <w:spacing w:before="52" w:line="242" w:lineRule="auto"/>
              <w:ind w:left="106" w:right="354"/>
              <w:rPr>
                <w:sz w:val="24"/>
              </w:rPr>
            </w:pPr>
            <w:r>
              <w:rPr>
                <w:sz w:val="24"/>
              </w:rPr>
              <w:t>Технике свирања у десној руци - тирандо и апојандо.</w:t>
            </w:r>
          </w:p>
          <w:p w:rsidR="001F699A" w:rsidRDefault="00786E4B">
            <w:pPr>
              <w:pStyle w:val="TableParagraph"/>
              <w:spacing w:before="52" w:line="264" w:lineRule="auto"/>
              <w:ind w:left="106" w:right="719"/>
              <w:rPr>
                <w:sz w:val="24"/>
              </w:rPr>
            </w:pPr>
            <w:r>
              <w:rPr>
                <w:sz w:val="24"/>
              </w:rPr>
              <w:t>Поставка малог баре хвата. Ознаке прстореда – читање и примена.</w:t>
            </w:r>
          </w:p>
          <w:p w:rsidR="001F699A" w:rsidRDefault="00786E4B">
            <w:pPr>
              <w:pStyle w:val="TableParagraph"/>
              <w:spacing w:before="31" w:line="242" w:lineRule="auto"/>
              <w:ind w:left="106" w:right="616"/>
              <w:rPr>
                <w:sz w:val="24"/>
              </w:rPr>
            </w:pPr>
            <w:r>
              <w:rPr>
                <w:sz w:val="24"/>
              </w:rPr>
              <w:t>Динамика (форте, фортисимо, пијано, пијанисимо).</w:t>
            </w:r>
          </w:p>
          <w:p w:rsidR="001F699A" w:rsidRDefault="00786E4B">
            <w:pPr>
              <w:pStyle w:val="TableParagraph"/>
              <w:spacing w:before="52" w:line="242" w:lineRule="auto"/>
              <w:ind w:left="106" w:right="944"/>
              <w:rPr>
                <w:sz w:val="24"/>
              </w:rPr>
            </w:pPr>
            <w:r>
              <w:rPr>
                <w:sz w:val="24"/>
              </w:rPr>
              <w:t>Боја тона (ординаре, тасто, понтичело).</w:t>
            </w:r>
          </w:p>
          <w:p w:rsidR="001F699A" w:rsidRDefault="00786E4B">
            <w:pPr>
              <w:pStyle w:val="TableParagraph"/>
              <w:spacing w:line="266" w:lineRule="auto"/>
              <w:ind w:left="106" w:right="659"/>
              <w:rPr>
                <w:sz w:val="24"/>
              </w:rPr>
            </w:pPr>
            <w:r>
              <w:rPr>
                <w:sz w:val="24"/>
              </w:rPr>
              <w:t>Свирање у дуу... (наставник – ученик или два ученика) Музички бонтон.</w:t>
            </w:r>
          </w:p>
          <w:p w:rsidR="001F699A" w:rsidRDefault="001F699A">
            <w:pPr>
              <w:pStyle w:val="TableParagraph"/>
              <w:spacing w:before="1"/>
              <w:rPr>
                <w:sz w:val="31"/>
              </w:rPr>
            </w:pPr>
          </w:p>
          <w:p w:rsidR="001F699A" w:rsidRDefault="00786E4B">
            <w:pPr>
              <w:pStyle w:val="TableParagraph"/>
              <w:ind w:left="106"/>
              <w:rPr>
                <w:b/>
                <w:sz w:val="24"/>
              </w:rPr>
            </w:pPr>
            <w:r>
              <w:rPr>
                <w:b/>
                <w:sz w:val="24"/>
              </w:rPr>
              <w:t>Скале и трозвуци</w:t>
            </w:r>
          </w:p>
          <w:p w:rsidR="001F699A" w:rsidRDefault="00786E4B">
            <w:pPr>
              <w:pStyle w:val="TableParagraph"/>
              <w:spacing w:before="51"/>
              <w:ind w:left="106"/>
              <w:rPr>
                <w:sz w:val="24"/>
              </w:rPr>
            </w:pPr>
            <w:r>
              <w:rPr>
                <w:sz w:val="24"/>
              </w:rPr>
              <w:t>Дурске и молске скале.</w:t>
            </w:r>
          </w:p>
          <w:p w:rsidR="001F699A" w:rsidRDefault="001F699A">
            <w:pPr>
              <w:pStyle w:val="TableParagraph"/>
              <w:spacing w:before="3"/>
              <w:rPr>
                <w:sz w:val="25"/>
              </w:rPr>
            </w:pPr>
          </w:p>
          <w:p w:rsidR="001F699A" w:rsidRDefault="00786E4B">
            <w:pPr>
              <w:pStyle w:val="TableParagraph"/>
              <w:ind w:left="106"/>
              <w:rPr>
                <w:b/>
                <w:sz w:val="24"/>
              </w:rPr>
            </w:pPr>
            <w:r>
              <w:rPr>
                <w:b/>
                <w:sz w:val="24"/>
              </w:rPr>
              <w:t>ЛИТЕРАТУРА</w:t>
            </w:r>
          </w:p>
          <w:p w:rsidR="001F699A" w:rsidRDefault="001F699A">
            <w:pPr>
              <w:pStyle w:val="TableParagraph"/>
              <w:spacing w:before="11"/>
              <w:rPr>
                <w:sz w:val="23"/>
              </w:rPr>
            </w:pPr>
          </w:p>
          <w:p w:rsidR="001F699A" w:rsidRDefault="00786E4B">
            <w:pPr>
              <w:pStyle w:val="TableParagraph"/>
              <w:numPr>
                <w:ilvl w:val="0"/>
                <w:numId w:val="325"/>
              </w:numPr>
              <w:tabs>
                <w:tab w:val="left" w:pos="542"/>
                <w:tab w:val="left" w:pos="543"/>
              </w:tabs>
              <w:spacing w:line="237" w:lineRule="auto"/>
              <w:ind w:right="147"/>
              <w:rPr>
                <w:i/>
                <w:sz w:val="24"/>
              </w:rPr>
            </w:pPr>
            <w:r>
              <w:rPr>
                <w:sz w:val="24"/>
              </w:rPr>
              <w:t xml:space="preserve">Ј. Јовичић: </w:t>
            </w:r>
            <w:r>
              <w:rPr>
                <w:i/>
                <w:sz w:val="24"/>
              </w:rPr>
              <w:t>Школа за гитару, I и II део</w:t>
            </w:r>
          </w:p>
          <w:p w:rsidR="001F699A" w:rsidRDefault="00786E4B">
            <w:pPr>
              <w:pStyle w:val="TableParagraph"/>
              <w:numPr>
                <w:ilvl w:val="0"/>
                <w:numId w:val="325"/>
              </w:numPr>
              <w:tabs>
                <w:tab w:val="left" w:pos="542"/>
                <w:tab w:val="left" w:pos="543"/>
              </w:tabs>
              <w:spacing w:before="2" w:line="237" w:lineRule="auto"/>
              <w:ind w:right="98"/>
              <w:rPr>
                <w:i/>
                <w:sz w:val="24"/>
              </w:rPr>
            </w:pPr>
            <w:r>
              <w:rPr>
                <w:sz w:val="24"/>
              </w:rPr>
              <w:t xml:space="preserve">Вера Огризовић: Збирка композиција </w:t>
            </w:r>
            <w:r>
              <w:rPr>
                <w:i/>
                <w:sz w:val="24"/>
              </w:rPr>
              <w:t>Мој први</w:t>
            </w:r>
            <w:r>
              <w:rPr>
                <w:i/>
                <w:spacing w:val="-10"/>
                <w:sz w:val="24"/>
              </w:rPr>
              <w:t xml:space="preserve"> </w:t>
            </w:r>
            <w:r>
              <w:rPr>
                <w:i/>
                <w:sz w:val="24"/>
              </w:rPr>
              <w:t>концерт</w:t>
            </w:r>
          </w:p>
          <w:p w:rsidR="001F699A" w:rsidRDefault="00786E4B">
            <w:pPr>
              <w:pStyle w:val="TableParagraph"/>
              <w:numPr>
                <w:ilvl w:val="0"/>
                <w:numId w:val="325"/>
              </w:numPr>
              <w:tabs>
                <w:tab w:val="left" w:pos="542"/>
                <w:tab w:val="left" w:pos="543"/>
              </w:tabs>
              <w:spacing w:before="5" w:line="279" w:lineRule="exact"/>
              <w:rPr>
                <w:i/>
                <w:sz w:val="24"/>
              </w:rPr>
            </w:pPr>
            <w:r>
              <w:rPr>
                <w:sz w:val="24"/>
              </w:rPr>
              <w:t xml:space="preserve">В. Андре: </w:t>
            </w:r>
            <w:r>
              <w:rPr>
                <w:i/>
                <w:sz w:val="24"/>
              </w:rPr>
              <w:t>Збирка</w:t>
            </w:r>
            <w:r>
              <w:rPr>
                <w:i/>
                <w:spacing w:val="2"/>
                <w:sz w:val="24"/>
              </w:rPr>
              <w:t xml:space="preserve"> </w:t>
            </w:r>
            <w:r>
              <w:rPr>
                <w:i/>
                <w:sz w:val="24"/>
              </w:rPr>
              <w:t>композиција</w:t>
            </w:r>
          </w:p>
        </w:tc>
      </w:tr>
    </w:tbl>
    <w:p w:rsidR="001F699A" w:rsidRDefault="001F699A">
      <w:pPr>
        <w:spacing w:line="279"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3163"/>
        </w:trPr>
        <w:tc>
          <w:tcPr>
            <w:tcW w:w="4216" w:type="dxa"/>
          </w:tcPr>
          <w:p w:rsidR="001F699A" w:rsidRDefault="00786E4B">
            <w:pPr>
              <w:pStyle w:val="TableParagraph"/>
              <w:numPr>
                <w:ilvl w:val="0"/>
                <w:numId w:val="324"/>
              </w:numPr>
              <w:tabs>
                <w:tab w:val="left" w:pos="537"/>
                <w:tab w:val="left" w:pos="538"/>
              </w:tabs>
              <w:spacing w:line="242" w:lineRule="auto"/>
              <w:ind w:right="680"/>
              <w:rPr>
                <w:sz w:val="24"/>
              </w:rPr>
            </w:pPr>
            <w:r>
              <w:rPr>
                <w:sz w:val="24"/>
              </w:rPr>
              <w:t>свирањем у дуу примењује принцип узајамног</w:t>
            </w:r>
            <w:r>
              <w:rPr>
                <w:spacing w:val="-14"/>
                <w:sz w:val="24"/>
              </w:rPr>
              <w:t xml:space="preserve"> </w:t>
            </w:r>
            <w:r>
              <w:rPr>
                <w:sz w:val="24"/>
              </w:rPr>
              <w:t>слушања;</w:t>
            </w:r>
          </w:p>
          <w:p w:rsidR="001F699A" w:rsidRDefault="00786E4B">
            <w:pPr>
              <w:pStyle w:val="TableParagraph"/>
              <w:numPr>
                <w:ilvl w:val="0"/>
                <w:numId w:val="324"/>
              </w:numPr>
              <w:tabs>
                <w:tab w:val="left" w:pos="537"/>
                <w:tab w:val="left" w:pos="538"/>
              </w:tabs>
              <w:spacing w:line="242" w:lineRule="auto"/>
              <w:ind w:right="328"/>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324"/>
              </w:numPr>
              <w:tabs>
                <w:tab w:val="left" w:pos="537"/>
                <w:tab w:val="left" w:pos="538"/>
              </w:tabs>
              <w:ind w:right="735"/>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spacing w:line="268" w:lineRule="exact"/>
              <w:ind w:left="542"/>
              <w:rPr>
                <w:i/>
                <w:sz w:val="24"/>
              </w:rPr>
            </w:pPr>
            <w:r>
              <w:rPr>
                <w:i/>
                <w:sz w:val="24"/>
              </w:rPr>
              <w:t>за класичну гитару</w:t>
            </w:r>
          </w:p>
          <w:p w:rsidR="001F699A" w:rsidRDefault="00786E4B">
            <w:pPr>
              <w:pStyle w:val="TableParagraph"/>
              <w:numPr>
                <w:ilvl w:val="0"/>
                <w:numId w:val="323"/>
              </w:numPr>
              <w:tabs>
                <w:tab w:val="left" w:pos="542"/>
                <w:tab w:val="left" w:pos="543"/>
              </w:tabs>
              <w:spacing w:before="7" w:line="237" w:lineRule="auto"/>
              <w:ind w:right="871"/>
              <w:rPr>
                <w:i/>
                <w:sz w:val="24"/>
              </w:rPr>
            </w:pPr>
            <w:r>
              <w:rPr>
                <w:sz w:val="24"/>
              </w:rPr>
              <w:t xml:space="preserve">Х. Сагрерас: </w:t>
            </w:r>
            <w:r>
              <w:rPr>
                <w:i/>
                <w:sz w:val="24"/>
              </w:rPr>
              <w:t>Лекције за гитару</w:t>
            </w:r>
          </w:p>
          <w:p w:rsidR="001F699A" w:rsidRDefault="00786E4B">
            <w:pPr>
              <w:pStyle w:val="TableParagraph"/>
              <w:numPr>
                <w:ilvl w:val="0"/>
                <w:numId w:val="323"/>
              </w:numPr>
              <w:tabs>
                <w:tab w:val="left" w:pos="542"/>
                <w:tab w:val="left" w:pos="543"/>
              </w:tabs>
              <w:spacing w:before="2" w:line="237" w:lineRule="auto"/>
              <w:ind w:right="817"/>
              <w:rPr>
                <w:i/>
                <w:sz w:val="24"/>
              </w:rPr>
            </w:pPr>
            <w:r>
              <w:rPr>
                <w:sz w:val="24"/>
              </w:rPr>
              <w:t xml:space="preserve">Хуберт Кепел: </w:t>
            </w:r>
            <w:r>
              <w:rPr>
                <w:i/>
                <w:sz w:val="24"/>
              </w:rPr>
              <w:t>Техничке вежбе</w:t>
            </w:r>
          </w:p>
          <w:p w:rsidR="001F699A" w:rsidRDefault="00786E4B">
            <w:pPr>
              <w:pStyle w:val="TableParagraph"/>
              <w:numPr>
                <w:ilvl w:val="0"/>
                <w:numId w:val="323"/>
              </w:numPr>
              <w:tabs>
                <w:tab w:val="left" w:pos="542"/>
                <w:tab w:val="left" w:pos="543"/>
              </w:tabs>
              <w:spacing w:before="5" w:line="293" w:lineRule="exact"/>
              <w:rPr>
                <w:i/>
                <w:sz w:val="24"/>
              </w:rPr>
            </w:pPr>
            <w:r>
              <w:rPr>
                <w:sz w:val="24"/>
              </w:rPr>
              <w:t xml:space="preserve">M.Ђулијани: </w:t>
            </w:r>
            <w:r>
              <w:rPr>
                <w:i/>
                <w:sz w:val="24"/>
              </w:rPr>
              <w:t>Техничке вежбе</w:t>
            </w:r>
          </w:p>
          <w:p w:rsidR="001F699A" w:rsidRDefault="00786E4B">
            <w:pPr>
              <w:pStyle w:val="TableParagraph"/>
              <w:numPr>
                <w:ilvl w:val="0"/>
                <w:numId w:val="323"/>
              </w:numPr>
              <w:tabs>
                <w:tab w:val="left" w:pos="542"/>
                <w:tab w:val="left" w:pos="543"/>
              </w:tabs>
              <w:ind w:left="106" w:right="306" w:firstLine="76"/>
              <w:rPr>
                <w:sz w:val="24"/>
              </w:rPr>
            </w:pPr>
            <w:r>
              <w:rPr>
                <w:sz w:val="24"/>
              </w:rPr>
              <w:t xml:space="preserve">Eдо Ђуга: </w:t>
            </w:r>
            <w:r>
              <w:rPr>
                <w:i/>
                <w:sz w:val="24"/>
              </w:rPr>
              <w:t xml:space="preserve">избор композиција </w:t>
            </w:r>
            <w:r>
              <w:rPr>
                <w:sz w:val="24"/>
              </w:rPr>
              <w:t>Шира литература по избору наставника, а у складу са захтевима</w:t>
            </w:r>
            <w:r>
              <w:rPr>
                <w:spacing w:val="2"/>
                <w:sz w:val="24"/>
              </w:rPr>
              <w:t xml:space="preserve"> </w:t>
            </w:r>
            <w:r>
              <w:rPr>
                <w:sz w:val="24"/>
              </w:rPr>
              <w:t>програма.</w:t>
            </w:r>
          </w:p>
        </w:tc>
      </w:tr>
      <w:tr w:rsidR="001F699A">
        <w:trPr>
          <w:trHeight w:val="1156"/>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322"/>
              </w:numPr>
              <w:tabs>
                <w:tab w:val="left" w:pos="830"/>
                <w:tab w:val="left" w:pos="831"/>
              </w:tabs>
              <w:spacing w:line="294" w:lineRule="exact"/>
              <w:rPr>
                <w:sz w:val="24"/>
              </w:rPr>
            </w:pPr>
            <w:r>
              <w:rPr>
                <w:sz w:val="24"/>
              </w:rPr>
              <w:t>четири лествице у првој</w:t>
            </w:r>
            <w:r>
              <w:rPr>
                <w:spacing w:val="-12"/>
                <w:sz w:val="24"/>
              </w:rPr>
              <w:t xml:space="preserve"> </w:t>
            </w:r>
            <w:r>
              <w:rPr>
                <w:sz w:val="24"/>
              </w:rPr>
              <w:t>позицији;</w:t>
            </w:r>
          </w:p>
          <w:p w:rsidR="001F699A" w:rsidRDefault="00786E4B">
            <w:pPr>
              <w:pStyle w:val="TableParagraph"/>
              <w:numPr>
                <w:ilvl w:val="0"/>
                <w:numId w:val="322"/>
              </w:numPr>
              <w:tabs>
                <w:tab w:val="left" w:pos="830"/>
                <w:tab w:val="left" w:pos="831"/>
              </w:tabs>
              <w:spacing w:before="4" w:line="293" w:lineRule="exact"/>
              <w:rPr>
                <w:sz w:val="24"/>
              </w:rPr>
            </w:pPr>
            <w:r>
              <w:rPr>
                <w:sz w:val="24"/>
              </w:rPr>
              <w:t>четири</w:t>
            </w:r>
            <w:r>
              <w:rPr>
                <w:spacing w:val="2"/>
                <w:sz w:val="24"/>
              </w:rPr>
              <w:t xml:space="preserve"> </w:t>
            </w:r>
            <w:r>
              <w:rPr>
                <w:sz w:val="24"/>
              </w:rPr>
              <w:t>етиде;</w:t>
            </w:r>
          </w:p>
          <w:p w:rsidR="001F699A" w:rsidRDefault="00786E4B">
            <w:pPr>
              <w:pStyle w:val="TableParagraph"/>
              <w:numPr>
                <w:ilvl w:val="0"/>
                <w:numId w:val="322"/>
              </w:numPr>
              <w:tabs>
                <w:tab w:val="left" w:pos="830"/>
                <w:tab w:val="left" w:pos="831"/>
              </w:tabs>
              <w:spacing w:line="278" w:lineRule="exact"/>
              <w:rPr>
                <w:sz w:val="24"/>
              </w:rPr>
            </w:pPr>
            <w:r>
              <w:rPr>
                <w:sz w:val="24"/>
              </w:rPr>
              <w:t>три</w:t>
            </w:r>
            <w:r>
              <w:rPr>
                <w:spacing w:val="2"/>
                <w:sz w:val="24"/>
              </w:rPr>
              <w:t xml:space="preserve"> </w:t>
            </w:r>
            <w:r>
              <w:rPr>
                <w:sz w:val="24"/>
              </w:rPr>
              <w:t>комада.</w:t>
            </w:r>
          </w:p>
        </w:tc>
      </w:tr>
      <w:tr w:rsidR="001F699A">
        <w:trPr>
          <w:trHeight w:val="551"/>
        </w:trPr>
        <w:tc>
          <w:tcPr>
            <w:tcW w:w="11101"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Обавезна су два јавна наступа током школске године.</w:t>
            </w:r>
          </w:p>
        </w:tc>
      </w:tr>
      <w:tr w:rsidR="001F699A">
        <w:trPr>
          <w:trHeight w:val="1103"/>
        </w:trPr>
        <w:tc>
          <w:tcPr>
            <w:tcW w:w="11101" w:type="dxa"/>
            <w:gridSpan w:val="3"/>
          </w:tcPr>
          <w:p w:rsidR="001F699A" w:rsidRDefault="00786E4B">
            <w:pPr>
              <w:pStyle w:val="TableParagraph"/>
              <w:spacing w:line="267" w:lineRule="exact"/>
              <w:ind w:left="110"/>
              <w:rPr>
                <w:sz w:val="24"/>
              </w:rPr>
            </w:pPr>
            <w:r>
              <w:rPr>
                <w:sz w:val="24"/>
              </w:rPr>
              <w:t>Програм смотре</w:t>
            </w:r>
          </w:p>
          <w:p w:rsidR="001F699A" w:rsidRDefault="00786E4B">
            <w:pPr>
              <w:pStyle w:val="TableParagraph"/>
              <w:numPr>
                <w:ilvl w:val="0"/>
                <w:numId w:val="321"/>
              </w:numPr>
              <w:tabs>
                <w:tab w:val="left" w:pos="355"/>
              </w:tabs>
              <w:spacing w:line="275" w:lineRule="exact"/>
              <w:rPr>
                <w:sz w:val="24"/>
              </w:rPr>
            </w:pPr>
            <w:r>
              <w:rPr>
                <w:sz w:val="24"/>
              </w:rPr>
              <w:t>Једна лествица;</w:t>
            </w:r>
          </w:p>
          <w:p w:rsidR="001F699A" w:rsidRDefault="00786E4B">
            <w:pPr>
              <w:pStyle w:val="TableParagraph"/>
              <w:numPr>
                <w:ilvl w:val="0"/>
                <w:numId w:val="321"/>
              </w:numPr>
              <w:tabs>
                <w:tab w:val="left" w:pos="355"/>
              </w:tabs>
              <w:spacing w:before="3" w:line="275" w:lineRule="exact"/>
              <w:rPr>
                <w:sz w:val="24"/>
              </w:rPr>
            </w:pPr>
            <w:r>
              <w:rPr>
                <w:sz w:val="24"/>
              </w:rPr>
              <w:t>Једна етида;</w:t>
            </w:r>
          </w:p>
          <w:p w:rsidR="001F699A" w:rsidRDefault="00786E4B">
            <w:pPr>
              <w:pStyle w:val="TableParagraph"/>
              <w:numPr>
                <w:ilvl w:val="0"/>
                <w:numId w:val="321"/>
              </w:numPr>
              <w:tabs>
                <w:tab w:val="left" w:pos="355"/>
              </w:tabs>
              <w:spacing w:line="265" w:lineRule="exact"/>
              <w:rPr>
                <w:sz w:val="24"/>
              </w:rPr>
            </w:pPr>
            <w:r>
              <w:rPr>
                <w:sz w:val="24"/>
              </w:rPr>
              <w:t>Две композиције, по слободном</w:t>
            </w:r>
            <w:r>
              <w:rPr>
                <w:spacing w:val="-1"/>
                <w:sz w:val="24"/>
              </w:rPr>
              <w:t xml:space="preserve"> </w:t>
            </w:r>
            <w:r>
              <w:rPr>
                <w:sz w:val="24"/>
              </w:rPr>
              <w:t>избору.</w:t>
            </w:r>
          </w:p>
        </w:tc>
      </w:tr>
    </w:tbl>
    <w:p w:rsidR="001F699A" w:rsidRDefault="00786E4B">
      <w:pPr>
        <w:pStyle w:val="BodyText"/>
        <w:spacing w:line="268" w:lineRule="exact"/>
        <w:ind w:left="302"/>
      </w:pPr>
      <w:r>
        <w:t>Кључни појмови садржаја: боја тона, музичка фраза, баре хват, музички бонтон</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7614"/>
      </w:tblGrid>
      <w:tr w:rsidR="001F699A">
        <w:trPr>
          <w:trHeight w:val="353"/>
        </w:trPr>
        <w:tc>
          <w:tcPr>
            <w:tcW w:w="2737" w:type="dxa"/>
          </w:tcPr>
          <w:p w:rsidR="001F699A" w:rsidRDefault="00786E4B">
            <w:pPr>
              <w:pStyle w:val="TableParagraph"/>
              <w:spacing w:line="266" w:lineRule="exact"/>
              <w:ind w:left="200"/>
              <w:rPr>
                <w:sz w:val="24"/>
              </w:rPr>
            </w:pPr>
            <w:r>
              <w:rPr>
                <w:sz w:val="24"/>
              </w:rPr>
              <w:t>Назив предмета</w:t>
            </w:r>
          </w:p>
        </w:tc>
        <w:tc>
          <w:tcPr>
            <w:tcW w:w="7614" w:type="dxa"/>
          </w:tcPr>
          <w:p w:rsidR="001F699A" w:rsidRDefault="00786E4B">
            <w:pPr>
              <w:pStyle w:val="TableParagraph"/>
              <w:spacing w:line="271" w:lineRule="exact"/>
              <w:ind w:left="219"/>
              <w:rPr>
                <w:b/>
                <w:sz w:val="24"/>
              </w:rPr>
            </w:pPr>
            <w:r>
              <w:rPr>
                <w:b/>
                <w:sz w:val="24"/>
              </w:rPr>
              <w:t>ГИТАРА</w:t>
            </w:r>
          </w:p>
        </w:tc>
      </w:tr>
      <w:tr w:rsidR="001F699A">
        <w:trPr>
          <w:trHeight w:val="1875"/>
        </w:trPr>
        <w:tc>
          <w:tcPr>
            <w:tcW w:w="2737" w:type="dxa"/>
          </w:tcPr>
          <w:p w:rsidR="001F699A" w:rsidRDefault="00786E4B">
            <w:pPr>
              <w:pStyle w:val="TableParagraph"/>
              <w:spacing w:before="73"/>
              <w:ind w:left="200"/>
              <w:rPr>
                <w:sz w:val="24"/>
              </w:rPr>
            </w:pPr>
            <w:r>
              <w:rPr>
                <w:sz w:val="24"/>
              </w:rPr>
              <w:t>Циљ</w:t>
            </w:r>
          </w:p>
        </w:tc>
        <w:tc>
          <w:tcPr>
            <w:tcW w:w="7614" w:type="dxa"/>
          </w:tcPr>
          <w:p w:rsidR="001F699A" w:rsidRDefault="00786E4B">
            <w:pPr>
              <w:pStyle w:val="TableParagraph"/>
              <w:spacing w:before="73"/>
              <w:ind w:left="219" w:right="199"/>
              <w:jc w:val="both"/>
              <w:rPr>
                <w:sz w:val="24"/>
              </w:rPr>
            </w:pPr>
            <w:r>
              <w:rPr>
                <w:b/>
                <w:sz w:val="24"/>
              </w:rPr>
              <w:t xml:space="preserve">Циљ </w:t>
            </w:r>
            <w:r>
              <w:rPr>
                <w:sz w:val="24"/>
              </w:rPr>
              <w:t xml:space="preserve">учења предмета Гитара </w:t>
            </w:r>
            <w:r>
              <w:rPr>
                <w:spacing w:val="-5"/>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w:t>
            </w:r>
            <w:r>
              <w:rPr>
                <w:spacing w:val="-3"/>
                <w:sz w:val="24"/>
              </w:rPr>
              <w:t xml:space="preserve">којим </w:t>
            </w:r>
            <w:r>
              <w:rPr>
                <w:sz w:val="24"/>
              </w:rP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15"/>
        </w:trPr>
        <w:tc>
          <w:tcPr>
            <w:tcW w:w="2737" w:type="dxa"/>
          </w:tcPr>
          <w:p w:rsidR="001F699A" w:rsidRDefault="00786E4B">
            <w:pPr>
              <w:pStyle w:val="TableParagraph"/>
              <w:spacing w:before="133" w:line="262" w:lineRule="exact"/>
              <w:ind w:left="200"/>
              <w:rPr>
                <w:sz w:val="24"/>
              </w:rPr>
            </w:pPr>
            <w:r>
              <w:rPr>
                <w:sz w:val="24"/>
              </w:rPr>
              <w:t>Разред</w:t>
            </w:r>
          </w:p>
        </w:tc>
        <w:tc>
          <w:tcPr>
            <w:tcW w:w="7614" w:type="dxa"/>
          </w:tcPr>
          <w:p w:rsidR="001F699A" w:rsidRDefault="00786E4B">
            <w:pPr>
              <w:pStyle w:val="TableParagraph"/>
              <w:spacing w:before="137" w:line="257" w:lineRule="exact"/>
              <w:ind w:left="219"/>
              <w:rPr>
                <w:b/>
                <w:sz w:val="24"/>
              </w:rPr>
            </w:pPr>
            <w:r>
              <w:rPr>
                <w:b/>
                <w:sz w:val="24"/>
              </w:rPr>
              <w:t>Трећи</w:t>
            </w:r>
          </w:p>
        </w:tc>
      </w:tr>
      <w:tr w:rsidR="001F699A">
        <w:trPr>
          <w:trHeight w:val="272"/>
        </w:trPr>
        <w:tc>
          <w:tcPr>
            <w:tcW w:w="2737" w:type="dxa"/>
          </w:tcPr>
          <w:p w:rsidR="001F699A" w:rsidRDefault="00786E4B">
            <w:pPr>
              <w:pStyle w:val="TableParagraph"/>
              <w:spacing w:line="252" w:lineRule="exact"/>
              <w:ind w:left="200"/>
              <w:rPr>
                <w:sz w:val="24"/>
              </w:rPr>
            </w:pPr>
            <w:r>
              <w:rPr>
                <w:sz w:val="24"/>
              </w:rPr>
              <w:t>Годишњи фонд часова</w:t>
            </w:r>
          </w:p>
        </w:tc>
        <w:tc>
          <w:tcPr>
            <w:tcW w:w="7614" w:type="dxa"/>
          </w:tcPr>
          <w:p w:rsidR="001F699A" w:rsidRDefault="00786E4B">
            <w:pPr>
              <w:pStyle w:val="TableParagraph"/>
              <w:spacing w:line="252" w:lineRule="exact"/>
              <w:ind w:left="219"/>
              <w:rPr>
                <w:b/>
                <w:sz w:val="24"/>
              </w:rPr>
            </w:pPr>
            <w:r>
              <w:rPr>
                <w:b/>
                <w:sz w:val="24"/>
              </w:rPr>
              <w:t>70 часова</w:t>
            </w:r>
          </w:p>
        </w:tc>
      </w:tr>
    </w:tbl>
    <w:p w:rsidR="001F699A" w:rsidRDefault="001F699A">
      <w:pPr>
        <w:pStyle w:val="BodyText"/>
        <w:rPr>
          <w:sz w:val="20"/>
        </w:rPr>
      </w:pPr>
    </w:p>
    <w:p w:rsidR="001F699A" w:rsidRDefault="001F699A">
      <w:pPr>
        <w:pStyle w:val="BodyText"/>
        <w:spacing w:before="5"/>
        <w:rPr>
          <w:sz w:val="2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70" w:lineRule="exact"/>
              <w:ind w:left="138" w:right="134"/>
              <w:jc w:val="center"/>
              <w:rPr>
                <w:b/>
                <w:sz w:val="24"/>
              </w:rPr>
            </w:pPr>
            <w:r>
              <w:rPr>
                <w:b/>
                <w:sz w:val="24"/>
              </w:rPr>
              <w:t>ИСХОДИ</w:t>
            </w:r>
          </w:p>
          <w:p w:rsidR="001F699A" w:rsidRDefault="00786E4B">
            <w:pPr>
              <w:pStyle w:val="TableParagraph"/>
              <w:spacing w:line="272" w:lineRule="exact"/>
              <w:ind w:left="135" w:right="134"/>
              <w:jc w:val="center"/>
              <w:rPr>
                <w:sz w:val="24"/>
              </w:rPr>
            </w:pPr>
            <w:r>
              <w:rPr>
                <w:sz w:val="24"/>
              </w:rPr>
              <w:t>По завршеној теми/области ученик ће</w:t>
            </w:r>
          </w:p>
          <w:p w:rsidR="001F699A" w:rsidRDefault="00786E4B">
            <w:pPr>
              <w:pStyle w:val="TableParagraph"/>
              <w:spacing w:before="2" w:line="261" w:lineRule="exact"/>
              <w:ind w:left="136" w:right="134"/>
              <w:jc w:val="center"/>
              <w:rPr>
                <w:sz w:val="24"/>
              </w:rPr>
            </w:pPr>
            <w:r>
              <w:rPr>
                <w:sz w:val="24"/>
              </w:rPr>
              <w:t>бити у стању да:</w:t>
            </w:r>
          </w:p>
        </w:tc>
        <w:tc>
          <w:tcPr>
            <w:tcW w:w="3039" w:type="dxa"/>
          </w:tcPr>
          <w:p w:rsidR="001F699A" w:rsidRDefault="001F699A">
            <w:pPr>
              <w:pStyle w:val="TableParagraph"/>
              <w:spacing w:before="6"/>
              <w:rPr>
                <w:sz w:val="23"/>
              </w:rPr>
            </w:pPr>
          </w:p>
          <w:p w:rsidR="001F699A" w:rsidRDefault="00786E4B">
            <w:pPr>
              <w:pStyle w:val="TableParagraph"/>
              <w:ind w:left="318" w:right="314"/>
              <w:jc w:val="center"/>
              <w:rPr>
                <w:b/>
                <w:sz w:val="24"/>
              </w:rPr>
            </w:pPr>
            <w:r>
              <w:rPr>
                <w:b/>
                <w:sz w:val="24"/>
              </w:rPr>
              <w:t>ОБЛАСТ/ ТЕМА</w:t>
            </w:r>
          </w:p>
        </w:tc>
        <w:tc>
          <w:tcPr>
            <w:tcW w:w="3846" w:type="dxa"/>
          </w:tcPr>
          <w:p w:rsidR="001F699A" w:rsidRDefault="001F699A">
            <w:pPr>
              <w:pStyle w:val="TableParagraph"/>
              <w:spacing w:before="6"/>
              <w:rPr>
                <w:sz w:val="23"/>
              </w:rPr>
            </w:pPr>
          </w:p>
          <w:p w:rsidR="001F699A" w:rsidRDefault="00786E4B">
            <w:pPr>
              <w:pStyle w:val="TableParagraph"/>
              <w:ind w:left="1229"/>
              <w:rPr>
                <w:b/>
                <w:sz w:val="24"/>
              </w:rPr>
            </w:pPr>
            <w:r>
              <w:rPr>
                <w:b/>
                <w:sz w:val="24"/>
              </w:rPr>
              <w:t>САДРЖАЈИ</w:t>
            </w:r>
          </w:p>
        </w:tc>
      </w:tr>
      <w:tr w:rsidR="001F699A">
        <w:trPr>
          <w:trHeight w:val="8008"/>
        </w:trPr>
        <w:tc>
          <w:tcPr>
            <w:tcW w:w="4216" w:type="dxa"/>
          </w:tcPr>
          <w:p w:rsidR="001F699A" w:rsidRDefault="001F699A">
            <w:pPr>
              <w:pStyle w:val="TableParagraph"/>
              <w:spacing w:before="5"/>
              <w:rPr>
                <w:sz w:val="23"/>
              </w:rPr>
            </w:pPr>
          </w:p>
          <w:p w:rsidR="001F699A" w:rsidRDefault="00786E4B">
            <w:pPr>
              <w:pStyle w:val="TableParagraph"/>
              <w:numPr>
                <w:ilvl w:val="0"/>
                <w:numId w:val="320"/>
              </w:numPr>
              <w:tabs>
                <w:tab w:val="left" w:pos="537"/>
                <w:tab w:val="left" w:pos="538"/>
              </w:tabs>
              <w:spacing w:line="275" w:lineRule="exact"/>
              <w:rPr>
                <w:sz w:val="24"/>
              </w:rPr>
            </w:pPr>
            <w:r>
              <w:rPr>
                <w:sz w:val="24"/>
              </w:rPr>
              <w:t>правилно седи и држи гитару;</w:t>
            </w:r>
          </w:p>
          <w:p w:rsidR="001F699A" w:rsidRDefault="00786E4B">
            <w:pPr>
              <w:pStyle w:val="TableParagraph"/>
              <w:numPr>
                <w:ilvl w:val="0"/>
                <w:numId w:val="320"/>
              </w:numPr>
              <w:tabs>
                <w:tab w:val="left" w:pos="537"/>
                <w:tab w:val="left" w:pos="538"/>
              </w:tabs>
              <w:ind w:right="685"/>
              <w:rPr>
                <w:sz w:val="24"/>
              </w:rPr>
            </w:pPr>
            <w:r>
              <w:rPr>
                <w:sz w:val="24"/>
              </w:rPr>
              <w:t xml:space="preserve">препозна све ноте на свим жицама, закључно са седмом позицијом самостлно или </w:t>
            </w:r>
            <w:r>
              <w:rPr>
                <w:spacing w:val="-5"/>
                <w:sz w:val="24"/>
              </w:rPr>
              <w:t xml:space="preserve">уз </w:t>
            </w:r>
            <w:r>
              <w:rPr>
                <w:sz w:val="24"/>
              </w:rPr>
              <w:t>помоћ</w:t>
            </w:r>
            <w:r>
              <w:rPr>
                <w:spacing w:val="-4"/>
                <w:sz w:val="24"/>
              </w:rPr>
              <w:t xml:space="preserve"> </w:t>
            </w:r>
            <w:r>
              <w:rPr>
                <w:sz w:val="24"/>
              </w:rPr>
              <w:t>наставника;</w:t>
            </w:r>
          </w:p>
          <w:p w:rsidR="001F699A" w:rsidRDefault="00786E4B">
            <w:pPr>
              <w:pStyle w:val="TableParagraph"/>
              <w:numPr>
                <w:ilvl w:val="0"/>
                <w:numId w:val="320"/>
              </w:numPr>
              <w:tabs>
                <w:tab w:val="left" w:pos="538"/>
              </w:tabs>
              <w:ind w:right="473"/>
              <w:jc w:val="both"/>
              <w:rPr>
                <w:sz w:val="24"/>
              </w:rPr>
            </w:pPr>
            <w:r>
              <w:rPr>
                <w:spacing w:val="-3"/>
                <w:sz w:val="24"/>
              </w:rPr>
              <w:t xml:space="preserve">уз </w:t>
            </w:r>
            <w:r>
              <w:rPr>
                <w:sz w:val="24"/>
              </w:rPr>
              <w:t>помоћ наставника чита нови нотни текст, проналази тонове задате композиције;</w:t>
            </w:r>
          </w:p>
          <w:p w:rsidR="001F699A" w:rsidRDefault="00786E4B">
            <w:pPr>
              <w:pStyle w:val="TableParagraph"/>
              <w:numPr>
                <w:ilvl w:val="0"/>
                <w:numId w:val="320"/>
              </w:numPr>
              <w:tabs>
                <w:tab w:val="left" w:pos="537"/>
                <w:tab w:val="left" w:pos="538"/>
              </w:tabs>
              <w:spacing w:before="2" w:line="275" w:lineRule="exact"/>
              <w:rPr>
                <w:sz w:val="24"/>
              </w:rPr>
            </w:pPr>
            <w:r>
              <w:rPr>
                <w:sz w:val="24"/>
              </w:rPr>
              <w:t>примењује задати</w:t>
            </w:r>
            <w:r>
              <w:rPr>
                <w:spacing w:val="1"/>
                <w:sz w:val="24"/>
              </w:rPr>
              <w:t xml:space="preserve"> </w:t>
            </w:r>
            <w:r>
              <w:rPr>
                <w:sz w:val="24"/>
              </w:rPr>
              <w:t>прсторед;</w:t>
            </w:r>
          </w:p>
          <w:p w:rsidR="001F699A" w:rsidRDefault="00786E4B">
            <w:pPr>
              <w:pStyle w:val="TableParagraph"/>
              <w:numPr>
                <w:ilvl w:val="0"/>
                <w:numId w:val="320"/>
              </w:numPr>
              <w:tabs>
                <w:tab w:val="left" w:pos="537"/>
                <w:tab w:val="left" w:pos="538"/>
              </w:tabs>
              <w:spacing w:line="242" w:lineRule="auto"/>
              <w:ind w:right="591"/>
              <w:rPr>
                <w:sz w:val="24"/>
              </w:rPr>
            </w:pPr>
            <w:r>
              <w:rPr>
                <w:sz w:val="24"/>
              </w:rPr>
              <w:t>примени основне смернице за правилно извођење</w:t>
            </w:r>
            <w:r>
              <w:rPr>
                <w:spacing w:val="-5"/>
                <w:sz w:val="24"/>
              </w:rPr>
              <w:t xml:space="preserve"> </w:t>
            </w:r>
            <w:r>
              <w:rPr>
                <w:sz w:val="24"/>
              </w:rPr>
              <w:t>вибрата;</w:t>
            </w:r>
          </w:p>
          <w:p w:rsidR="001F699A" w:rsidRDefault="00786E4B">
            <w:pPr>
              <w:pStyle w:val="TableParagraph"/>
              <w:numPr>
                <w:ilvl w:val="0"/>
                <w:numId w:val="320"/>
              </w:numPr>
              <w:tabs>
                <w:tab w:val="left" w:pos="538"/>
              </w:tabs>
              <w:ind w:right="414"/>
              <w:jc w:val="both"/>
              <w:rPr>
                <w:sz w:val="24"/>
              </w:rPr>
            </w:pPr>
            <w:r>
              <w:rPr>
                <w:sz w:val="24"/>
              </w:rPr>
              <w:t xml:space="preserve">изводи тирандо у једноставним акордским разлагањима </w:t>
            </w:r>
            <w:r>
              <w:rPr>
                <w:spacing w:val="-5"/>
                <w:sz w:val="24"/>
              </w:rPr>
              <w:t xml:space="preserve">уз </w:t>
            </w:r>
            <w:r>
              <w:rPr>
                <w:sz w:val="24"/>
              </w:rPr>
              <w:t>већу стабилност десне</w:t>
            </w:r>
            <w:r>
              <w:rPr>
                <w:spacing w:val="1"/>
                <w:sz w:val="24"/>
              </w:rPr>
              <w:t xml:space="preserve"> </w:t>
            </w:r>
            <w:r>
              <w:rPr>
                <w:sz w:val="24"/>
              </w:rPr>
              <w:t>руке;</w:t>
            </w:r>
          </w:p>
          <w:p w:rsidR="001F699A" w:rsidRDefault="00786E4B">
            <w:pPr>
              <w:pStyle w:val="TableParagraph"/>
              <w:numPr>
                <w:ilvl w:val="0"/>
                <w:numId w:val="320"/>
              </w:numPr>
              <w:tabs>
                <w:tab w:val="left" w:pos="537"/>
                <w:tab w:val="left" w:pos="538"/>
              </w:tabs>
              <w:ind w:right="329"/>
              <w:rPr>
                <w:sz w:val="24"/>
              </w:rPr>
            </w:pPr>
            <w:r>
              <w:rPr>
                <w:spacing w:val="-3"/>
                <w:sz w:val="24"/>
              </w:rPr>
              <w:t xml:space="preserve">уз </w:t>
            </w:r>
            <w:r>
              <w:rPr>
                <w:sz w:val="24"/>
              </w:rPr>
              <w:t>помоћ наставника препозна и издвоји главну мелодију помоћу различите динамике и врсте удара;</w:t>
            </w:r>
          </w:p>
          <w:p w:rsidR="001F699A" w:rsidRDefault="00786E4B">
            <w:pPr>
              <w:pStyle w:val="TableParagraph"/>
              <w:numPr>
                <w:ilvl w:val="0"/>
                <w:numId w:val="320"/>
              </w:numPr>
              <w:tabs>
                <w:tab w:val="left" w:pos="537"/>
                <w:tab w:val="left" w:pos="538"/>
              </w:tabs>
              <w:ind w:right="631"/>
              <w:rPr>
                <w:sz w:val="24"/>
              </w:rPr>
            </w:pPr>
            <w:r>
              <w:rPr>
                <w:sz w:val="24"/>
              </w:rPr>
              <w:t>самостално броји у циљу постизања метрички тачног и ритмичног</w:t>
            </w:r>
            <w:r>
              <w:rPr>
                <w:spacing w:val="3"/>
                <w:sz w:val="24"/>
              </w:rPr>
              <w:t xml:space="preserve"> </w:t>
            </w:r>
            <w:r>
              <w:rPr>
                <w:sz w:val="24"/>
              </w:rPr>
              <w:t>свирања;</w:t>
            </w:r>
          </w:p>
          <w:p w:rsidR="001F699A" w:rsidRDefault="00786E4B">
            <w:pPr>
              <w:pStyle w:val="TableParagraph"/>
              <w:numPr>
                <w:ilvl w:val="0"/>
                <w:numId w:val="320"/>
              </w:numPr>
              <w:tabs>
                <w:tab w:val="left" w:pos="537"/>
                <w:tab w:val="left" w:pos="538"/>
              </w:tabs>
              <w:ind w:right="276"/>
              <w:rPr>
                <w:sz w:val="24"/>
              </w:rPr>
            </w:pPr>
            <w:r>
              <w:rPr>
                <w:sz w:val="24"/>
              </w:rPr>
              <w:t>примени знања о елемената музичке форме у</w:t>
            </w:r>
            <w:r>
              <w:rPr>
                <w:spacing w:val="-20"/>
                <w:sz w:val="24"/>
              </w:rPr>
              <w:t xml:space="preserve"> </w:t>
            </w:r>
            <w:r>
              <w:rPr>
                <w:sz w:val="24"/>
              </w:rPr>
              <w:t>интерпретацији композиције;</w:t>
            </w:r>
          </w:p>
          <w:p w:rsidR="001F699A" w:rsidRDefault="00786E4B">
            <w:pPr>
              <w:pStyle w:val="TableParagraph"/>
              <w:numPr>
                <w:ilvl w:val="0"/>
                <w:numId w:val="320"/>
              </w:numPr>
              <w:tabs>
                <w:tab w:val="left" w:pos="537"/>
                <w:tab w:val="left" w:pos="538"/>
              </w:tabs>
              <w:spacing w:line="237" w:lineRule="auto"/>
              <w:ind w:right="665"/>
              <w:rPr>
                <w:sz w:val="24"/>
              </w:rPr>
            </w:pPr>
            <w:r>
              <w:rPr>
                <w:sz w:val="24"/>
              </w:rPr>
              <w:t>демонстрира правилан начин вежбања;</w:t>
            </w:r>
          </w:p>
          <w:p w:rsidR="001F699A" w:rsidRDefault="00786E4B">
            <w:pPr>
              <w:pStyle w:val="TableParagraph"/>
              <w:numPr>
                <w:ilvl w:val="0"/>
                <w:numId w:val="320"/>
              </w:numPr>
              <w:tabs>
                <w:tab w:val="left" w:pos="537"/>
                <w:tab w:val="left" w:pos="538"/>
              </w:tabs>
              <w:spacing w:before="8" w:line="274" w:lineRule="exact"/>
              <w:ind w:right="454"/>
              <w:rPr>
                <w:sz w:val="24"/>
              </w:rPr>
            </w:pPr>
            <w:r>
              <w:rPr>
                <w:spacing w:val="-3"/>
                <w:sz w:val="24"/>
              </w:rPr>
              <w:t xml:space="preserve">уз </w:t>
            </w:r>
            <w:r>
              <w:rPr>
                <w:sz w:val="24"/>
              </w:rPr>
              <w:t>помоћ наставника тежи за постизањем музичког израза</w:t>
            </w:r>
            <w:r>
              <w:rPr>
                <w:spacing w:val="-9"/>
                <w:sz w:val="24"/>
              </w:rPr>
              <w:t xml:space="preserve"> </w:t>
            </w:r>
            <w:r>
              <w:rPr>
                <w:spacing w:val="-5"/>
                <w:sz w:val="24"/>
              </w:rPr>
              <w:t>уз</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4"/>
              <w:rPr>
                <w:sz w:val="28"/>
              </w:rPr>
            </w:pPr>
          </w:p>
          <w:p w:rsidR="001F699A" w:rsidRDefault="00786E4B">
            <w:pPr>
              <w:pStyle w:val="TableParagraph"/>
              <w:ind w:left="318" w:right="317"/>
              <w:jc w:val="center"/>
              <w:rPr>
                <w:sz w:val="24"/>
              </w:rPr>
            </w:pPr>
            <w:r>
              <w:rPr>
                <w:sz w:val="24"/>
              </w:rPr>
              <w:t>ИЗВОЂЕЊЕ МУЗИКЕ</w:t>
            </w:r>
          </w:p>
        </w:tc>
        <w:tc>
          <w:tcPr>
            <w:tcW w:w="3846" w:type="dxa"/>
          </w:tcPr>
          <w:p w:rsidR="001F699A" w:rsidRDefault="001F699A">
            <w:pPr>
              <w:pStyle w:val="TableParagraph"/>
              <w:spacing w:before="8"/>
              <w:rPr>
                <w:sz w:val="28"/>
              </w:rPr>
            </w:pPr>
          </w:p>
          <w:p w:rsidR="001F699A" w:rsidRDefault="00786E4B">
            <w:pPr>
              <w:pStyle w:val="TableParagraph"/>
              <w:spacing w:line="237" w:lineRule="auto"/>
              <w:ind w:left="106" w:right="502"/>
              <w:rPr>
                <w:sz w:val="24"/>
              </w:rPr>
            </w:pPr>
            <w:r>
              <w:rPr>
                <w:sz w:val="24"/>
              </w:rPr>
              <w:t>Вежбе за четврту, пету и седму позицију.</w:t>
            </w:r>
          </w:p>
          <w:p w:rsidR="001F699A" w:rsidRDefault="00786E4B">
            <w:pPr>
              <w:pStyle w:val="TableParagraph"/>
              <w:spacing w:before="61"/>
              <w:ind w:left="106"/>
              <w:rPr>
                <w:sz w:val="24"/>
              </w:rPr>
            </w:pPr>
            <w:r>
              <w:rPr>
                <w:sz w:val="24"/>
              </w:rPr>
              <w:t>Техника вибрата.</w:t>
            </w:r>
          </w:p>
          <w:p w:rsidR="001F699A" w:rsidRDefault="00786E4B">
            <w:pPr>
              <w:pStyle w:val="TableParagraph"/>
              <w:spacing w:before="57" w:line="237" w:lineRule="auto"/>
              <w:ind w:left="106"/>
              <w:rPr>
                <w:sz w:val="24"/>
              </w:rPr>
            </w:pPr>
            <w:r>
              <w:rPr>
                <w:sz w:val="24"/>
              </w:rPr>
              <w:t>Усавршавање технике десне руке, тирандо.</w:t>
            </w:r>
          </w:p>
          <w:p w:rsidR="001F699A" w:rsidRDefault="00786E4B">
            <w:pPr>
              <w:pStyle w:val="TableParagraph"/>
              <w:spacing w:before="64" w:line="237" w:lineRule="auto"/>
              <w:ind w:left="106" w:right="115"/>
              <w:rPr>
                <w:sz w:val="24"/>
              </w:rPr>
            </w:pPr>
            <w:r>
              <w:rPr>
                <w:sz w:val="24"/>
              </w:rPr>
              <w:t>Елементи музичке форме- двотакт, мотив.</w:t>
            </w:r>
          </w:p>
          <w:p w:rsidR="001F699A" w:rsidRDefault="00786E4B">
            <w:pPr>
              <w:pStyle w:val="TableParagraph"/>
              <w:spacing w:before="63" w:line="237" w:lineRule="auto"/>
              <w:ind w:left="106" w:right="556"/>
              <w:rPr>
                <w:sz w:val="24"/>
              </w:rPr>
            </w:pPr>
            <w:r>
              <w:rPr>
                <w:sz w:val="24"/>
              </w:rPr>
              <w:t>Динамика - форте, фортисимо, пијано, пијанисимо.</w:t>
            </w:r>
          </w:p>
          <w:p w:rsidR="001F699A" w:rsidRDefault="00786E4B">
            <w:pPr>
              <w:pStyle w:val="TableParagraph"/>
              <w:spacing w:before="6" w:line="237" w:lineRule="auto"/>
              <w:ind w:left="106" w:right="659"/>
              <w:rPr>
                <w:sz w:val="24"/>
              </w:rPr>
            </w:pPr>
            <w:r>
              <w:rPr>
                <w:sz w:val="24"/>
              </w:rPr>
              <w:t>Свирање у дуу... (наставник – ученик или два ученика)</w:t>
            </w:r>
          </w:p>
          <w:p w:rsidR="001F699A" w:rsidRDefault="00786E4B">
            <w:pPr>
              <w:pStyle w:val="TableParagraph"/>
              <w:spacing w:before="61"/>
              <w:ind w:left="106"/>
              <w:rPr>
                <w:sz w:val="24"/>
              </w:rPr>
            </w:pPr>
            <w:r>
              <w:rPr>
                <w:sz w:val="24"/>
              </w:rPr>
              <w:t>Музички бонтон</w:t>
            </w:r>
          </w:p>
          <w:p w:rsidR="001F699A" w:rsidRDefault="001F699A">
            <w:pPr>
              <w:pStyle w:val="TableParagraph"/>
              <w:spacing w:before="5"/>
              <w:rPr>
                <w:sz w:val="29"/>
              </w:rPr>
            </w:pPr>
          </w:p>
          <w:p w:rsidR="001F699A" w:rsidRDefault="00786E4B">
            <w:pPr>
              <w:pStyle w:val="TableParagraph"/>
              <w:spacing w:line="261" w:lineRule="auto"/>
              <w:ind w:left="106" w:right="611"/>
              <w:rPr>
                <w:sz w:val="24"/>
              </w:rPr>
            </w:pPr>
            <w:r>
              <w:rPr>
                <w:b/>
                <w:sz w:val="24"/>
              </w:rPr>
              <w:t xml:space="preserve">Скале и трозвуци </w:t>
            </w:r>
            <w:r>
              <w:rPr>
                <w:sz w:val="24"/>
              </w:rPr>
              <w:t>Двооктавне скале -промена позиције и рада на ритмичким</w:t>
            </w:r>
          </w:p>
          <w:p w:rsidR="001F699A" w:rsidRDefault="00786E4B">
            <w:pPr>
              <w:pStyle w:val="TableParagraph"/>
              <w:spacing w:line="251" w:lineRule="exact"/>
              <w:ind w:left="106"/>
              <w:rPr>
                <w:sz w:val="24"/>
              </w:rPr>
            </w:pPr>
            <w:r>
              <w:rPr>
                <w:sz w:val="24"/>
              </w:rPr>
              <w:t>варијантама</w:t>
            </w:r>
          </w:p>
          <w:p w:rsidR="001F699A" w:rsidRDefault="00786E4B">
            <w:pPr>
              <w:pStyle w:val="TableParagraph"/>
              <w:spacing w:line="275" w:lineRule="exact"/>
              <w:ind w:left="106"/>
              <w:rPr>
                <w:sz w:val="24"/>
              </w:rPr>
            </w:pPr>
            <w:r>
              <w:rPr>
                <w:sz w:val="24"/>
              </w:rPr>
              <w:t>Лествични интервали</w:t>
            </w:r>
          </w:p>
          <w:p w:rsidR="001F699A" w:rsidRDefault="001F699A">
            <w:pPr>
              <w:pStyle w:val="TableParagraph"/>
              <w:spacing w:before="3"/>
              <w:rPr>
                <w:sz w:val="25"/>
              </w:rPr>
            </w:pPr>
          </w:p>
          <w:p w:rsidR="001F699A" w:rsidRDefault="00786E4B">
            <w:pPr>
              <w:pStyle w:val="TableParagraph"/>
              <w:spacing w:before="1"/>
              <w:ind w:left="106"/>
              <w:rPr>
                <w:b/>
                <w:sz w:val="24"/>
              </w:rPr>
            </w:pPr>
            <w:r>
              <w:rPr>
                <w:b/>
                <w:sz w:val="24"/>
              </w:rPr>
              <w:t>ЛИТЕРАТУРА</w:t>
            </w:r>
          </w:p>
          <w:p w:rsidR="001F699A" w:rsidRDefault="001F699A">
            <w:pPr>
              <w:pStyle w:val="TableParagraph"/>
              <w:spacing w:before="11"/>
              <w:rPr>
                <w:sz w:val="23"/>
              </w:rPr>
            </w:pPr>
          </w:p>
          <w:p w:rsidR="001F699A" w:rsidRDefault="00786E4B">
            <w:pPr>
              <w:pStyle w:val="TableParagraph"/>
              <w:numPr>
                <w:ilvl w:val="0"/>
                <w:numId w:val="319"/>
              </w:numPr>
              <w:tabs>
                <w:tab w:val="left" w:pos="542"/>
                <w:tab w:val="left" w:pos="543"/>
              </w:tabs>
              <w:spacing w:line="237" w:lineRule="auto"/>
              <w:ind w:right="289"/>
              <w:rPr>
                <w:i/>
                <w:sz w:val="24"/>
              </w:rPr>
            </w:pPr>
            <w:r>
              <w:rPr>
                <w:sz w:val="24"/>
              </w:rPr>
              <w:t xml:space="preserve">Ј. Јовичић: </w:t>
            </w:r>
            <w:r>
              <w:rPr>
                <w:i/>
                <w:sz w:val="24"/>
              </w:rPr>
              <w:t>Школа за гитару, II</w:t>
            </w:r>
            <w:r>
              <w:rPr>
                <w:i/>
                <w:spacing w:val="2"/>
                <w:sz w:val="24"/>
              </w:rPr>
              <w:t xml:space="preserve"> </w:t>
            </w:r>
            <w:r>
              <w:rPr>
                <w:i/>
                <w:sz w:val="24"/>
              </w:rPr>
              <w:t>део</w:t>
            </w:r>
          </w:p>
          <w:p w:rsidR="001F699A" w:rsidRDefault="00786E4B">
            <w:pPr>
              <w:pStyle w:val="TableParagraph"/>
              <w:numPr>
                <w:ilvl w:val="0"/>
                <w:numId w:val="319"/>
              </w:numPr>
              <w:tabs>
                <w:tab w:val="left" w:pos="542"/>
                <w:tab w:val="left" w:pos="543"/>
              </w:tabs>
              <w:ind w:right="871"/>
              <w:rPr>
                <w:i/>
                <w:sz w:val="24"/>
              </w:rPr>
            </w:pPr>
            <w:r>
              <w:rPr>
                <w:sz w:val="24"/>
              </w:rPr>
              <w:t xml:space="preserve">Х. Сагрерас: </w:t>
            </w:r>
            <w:r>
              <w:rPr>
                <w:i/>
                <w:sz w:val="24"/>
              </w:rPr>
              <w:t>Лекције за гитару</w:t>
            </w:r>
          </w:p>
          <w:p w:rsidR="001F699A" w:rsidRDefault="00786E4B">
            <w:pPr>
              <w:pStyle w:val="TableParagraph"/>
              <w:numPr>
                <w:ilvl w:val="0"/>
                <w:numId w:val="319"/>
              </w:numPr>
              <w:tabs>
                <w:tab w:val="left" w:pos="542"/>
                <w:tab w:val="left" w:pos="543"/>
              </w:tabs>
              <w:spacing w:before="1"/>
              <w:rPr>
                <w:i/>
                <w:sz w:val="24"/>
              </w:rPr>
            </w:pPr>
            <w:r>
              <w:rPr>
                <w:sz w:val="24"/>
              </w:rPr>
              <w:t xml:space="preserve">M.Ђулијани: </w:t>
            </w:r>
            <w:r>
              <w:rPr>
                <w:i/>
                <w:sz w:val="24"/>
              </w:rPr>
              <w:t>Техничке вежбе</w:t>
            </w:r>
          </w:p>
        </w:tc>
      </w:tr>
    </w:tbl>
    <w:p w:rsidR="001F699A" w:rsidRDefault="001F699A">
      <w:pPr>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3730"/>
        </w:trPr>
        <w:tc>
          <w:tcPr>
            <w:tcW w:w="4216" w:type="dxa"/>
          </w:tcPr>
          <w:p w:rsidR="001F699A" w:rsidRDefault="00786E4B">
            <w:pPr>
              <w:pStyle w:val="TableParagraph"/>
              <w:spacing w:line="268" w:lineRule="exact"/>
              <w:ind w:left="537"/>
              <w:rPr>
                <w:sz w:val="24"/>
              </w:rPr>
            </w:pPr>
            <w:r>
              <w:rPr>
                <w:sz w:val="24"/>
              </w:rPr>
              <w:t>употребу динамике и боје тона;</w:t>
            </w:r>
          </w:p>
          <w:p w:rsidR="001F699A" w:rsidRDefault="00786E4B">
            <w:pPr>
              <w:pStyle w:val="TableParagraph"/>
              <w:numPr>
                <w:ilvl w:val="0"/>
                <w:numId w:val="318"/>
              </w:numPr>
              <w:tabs>
                <w:tab w:val="left" w:pos="537"/>
                <w:tab w:val="left" w:pos="538"/>
              </w:tabs>
              <w:spacing w:before="2"/>
              <w:ind w:right="680"/>
              <w:rPr>
                <w:sz w:val="24"/>
              </w:rPr>
            </w:pPr>
            <w:r>
              <w:rPr>
                <w:sz w:val="24"/>
              </w:rPr>
              <w:t>свирањем у дуу примењује принцип узајамног</w:t>
            </w:r>
            <w:r>
              <w:rPr>
                <w:spacing w:val="-14"/>
                <w:sz w:val="24"/>
              </w:rPr>
              <w:t xml:space="preserve"> </w:t>
            </w:r>
            <w:r>
              <w:rPr>
                <w:sz w:val="24"/>
              </w:rPr>
              <w:t>слушања;</w:t>
            </w:r>
          </w:p>
          <w:p w:rsidR="001F699A" w:rsidRDefault="00786E4B">
            <w:pPr>
              <w:pStyle w:val="TableParagraph"/>
              <w:numPr>
                <w:ilvl w:val="0"/>
                <w:numId w:val="318"/>
              </w:numPr>
              <w:tabs>
                <w:tab w:val="left" w:pos="537"/>
                <w:tab w:val="left" w:pos="538"/>
              </w:tabs>
              <w:spacing w:before="3" w:line="237" w:lineRule="auto"/>
              <w:ind w:right="328"/>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318"/>
              </w:numPr>
              <w:tabs>
                <w:tab w:val="left" w:pos="537"/>
                <w:tab w:val="left" w:pos="538"/>
              </w:tabs>
              <w:spacing w:before="3"/>
              <w:ind w:right="735"/>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317"/>
              </w:numPr>
              <w:tabs>
                <w:tab w:val="left" w:pos="542"/>
                <w:tab w:val="left" w:pos="543"/>
              </w:tabs>
              <w:spacing w:line="237" w:lineRule="auto"/>
              <w:ind w:right="817"/>
              <w:rPr>
                <w:i/>
                <w:sz w:val="24"/>
              </w:rPr>
            </w:pPr>
            <w:r>
              <w:rPr>
                <w:sz w:val="24"/>
              </w:rPr>
              <w:t xml:space="preserve">Хуберт Кепел: </w:t>
            </w:r>
            <w:r>
              <w:rPr>
                <w:i/>
                <w:sz w:val="24"/>
              </w:rPr>
              <w:t>Техничке вежбе</w:t>
            </w:r>
          </w:p>
          <w:p w:rsidR="001F699A" w:rsidRDefault="00786E4B">
            <w:pPr>
              <w:pStyle w:val="TableParagraph"/>
              <w:numPr>
                <w:ilvl w:val="0"/>
                <w:numId w:val="317"/>
              </w:numPr>
              <w:tabs>
                <w:tab w:val="left" w:pos="542"/>
                <w:tab w:val="left" w:pos="543"/>
              </w:tabs>
              <w:spacing w:before="3" w:line="237" w:lineRule="auto"/>
              <w:ind w:right="195"/>
              <w:rPr>
                <w:i/>
                <w:sz w:val="24"/>
              </w:rPr>
            </w:pPr>
            <w:r>
              <w:rPr>
                <w:sz w:val="24"/>
              </w:rPr>
              <w:t xml:space="preserve">В. Андре: </w:t>
            </w:r>
            <w:r>
              <w:rPr>
                <w:i/>
                <w:sz w:val="24"/>
              </w:rPr>
              <w:t>Збирка композиција за</w:t>
            </w:r>
            <w:r>
              <w:rPr>
                <w:i/>
                <w:spacing w:val="1"/>
                <w:sz w:val="24"/>
              </w:rPr>
              <w:t xml:space="preserve"> </w:t>
            </w:r>
            <w:r>
              <w:rPr>
                <w:i/>
                <w:sz w:val="24"/>
              </w:rPr>
              <w:t>гитару</w:t>
            </w:r>
          </w:p>
          <w:p w:rsidR="001F699A" w:rsidRDefault="00786E4B">
            <w:pPr>
              <w:pStyle w:val="TableParagraph"/>
              <w:numPr>
                <w:ilvl w:val="0"/>
                <w:numId w:val="317"/>
              </w:numPr>
              <w:tabs>
                <w:tab w:val="left" w:pos="542"/>
                <w:tab w:val="left" w:pos="543"/>
              </w:tabs>
              <w:spacing w:before="2" w:line="237" w:lineRule="auto"/>
              <w:ind w:right="352"/>
              <w:rPr>
                <w:i/>
                <w:sz w:val="24"/>
              </w:rPr>
            </w:pPr>
            <w:r>
              <w:rPr>
                <w:sz w:val="24"/>
              </w:rPr>
              <w:t xml:space="preserve">Д. Богдановић: </w:t>
            </w:r>
            <w:r>
              <w:rPr>
                <w:i/>
                <w:sz w:val="24"/>
              </w:rPr>
              <w:t>Шест дечјих комада</w:t>
            </w:r>
          </w:p>
          <w:p w:rsidR="001F699A" w:rsidRDefault="00786E4B">
            <w:pPr>
              <w:pStyle w:val="TableParagraph"/>
              <w:numPr>
                <w:ilvl w:val="0"/>
                <w:numId w:val="317"/>
              </w:numPr>
              <w:tabs>
                <w:tab w:val="left" w:pos="542"/>
                <w:tab w:val="left" w:pos="543"/>
              </w:tabs>
              <w:spacing w:before="5" w:line="293" w:lineRule="exact"/>
              <w:rPr>
                <w:i/>
                <w:sz w:val="24"/>
              </w:rPr>
            </w:pPr>
            <w:r>
              <w:rPr>
                <w:sz w:val="24"/>
              </w:rPr>
              <w:t xml:space="preserve">Eдо Ђуга: </w:t>
            </w:r>
            <w:r>
              <w:rPr>
                <w:i/>
                <w:sz w:val="24"/>
              </w:rPr>
              <w:t>избор</w:t>
            </w:r>
            <w:r>
              <w:rPr>
                <w:i/>
                <w:spacing w:val="3"/>
                <w:sz w:val="24"/>
              </w:rPr>
              <w:t xml:space="preserve"> </w:t>
            </w:r>
            <w:r>
              <w:rPr>
                <w:i/>
                <w:sz w:val="24"/>
              </w:rPr>
              <w:t>композиција</w:t>
            </w:r>
          </w:p>
          <w:p w:rsidR="001F699A" w:rsidRDefault="00786E4B">
            <w:pPr>
              <w:pStyle w:val="TableParagraph"/>
              <w:numPr>
                <w:ilvl w:val="0"/>
                <w:numId w:val="317"/>
              </w:numPr>
              <w:tabs>
                <w:tab w:val="left" w:pos="542"/>
                <w:tab w:val="left" w:pos="543"/>
              </w:tabs>
              <w:spacing w:before="2" w:line="237" w:lineRule="auto"/>
              <w:ind w:right="539"/>
              <w:rPr>
                <w:i/>
                <w:sz w:val="24"/>
              </w:rPr>
            </w:pPr>
            <w:r>
              <w:rPr>
                <w:sz w:val="24"/>
              </w:rPr>
              <w:t xml:space="preserve">Вера Огризовић: </w:t>
            </w:r>
            <w:r>
              <w:rPr>
                <w:i/>
                <w:sz w:val="24"/>
              </w:rPr>
              <w:t>Свирајте Баха</w:t>
            </w:r>
          </w:p>
          <w:p w:rsidR="001F699A" w:rsidRDefault="00786E4B">
            <w:pPr>
              <w:pStyle w:val="TableParagraph"/>
              <w:spacing w:before="3"/>
              <w:ind w:left="106" w:right="841"/>
              <w:rPr>
                <w:sz w:val="24"/>
              </w:rPr>
            </w:pPr>
            <w:r>
              <w:rPr>
                <w:sz w:val="24"/>
              </w:rPr>
              <w:t>Шира литература по избору наставника, а у складу са програмом.</w:t>
            </w:r>
          </w:p>
        </w:tc>
      </w:tr>
      <w:tr w:rsidR="001F699A">
        <w:trPr>
          <w:trHeight w:val="1156"/>
        </w:trPr>
        <w:tc>
          <w:tcPr>
            <w:tcW w:w="11101" w:type="dxa"/>
            <w:gridSpan w:val="3"/>
          </w:tcPr>
          <w:p w:rsidR="001F699A" w:rsidRDefault="00786E4B">
            <w:pPr>
              <w:pStyle w:val="TableParagraph"/>
              <w:spacing w:line="273" w:lineRule="exact"/>
              <w:ind w:left="110"/>
              <w:rPr>
                <w:sz w:val="24"/>
              </w:rPr>
            </w:pPr>
            <w:r>
              <w:rPr>
                <w:sz w:val="24"/>
              </w:rPr>
              <w:t>Обавезни минимум програма:</w:t>
            </w:r>
          </w:p>
          <w:p w:rsidR="001F699A" w:rsidRDefault="00786E4B">
            <w:pPr>
              <w:pStyle w:val="TableParagraph"/>
              <w:numPr>
                <w:ilvl w:val="0"/>
                <w:numId w:val="316"/>
              </w:numPr>
              <w:tabs>
                <w:tab w:val="left" w:pos="830"/>
                <w:tab w:val="left" w:pos="831"/>
              </w:tabs>
              <w:spacing w:line="293" w:lineRule="exact"/>
              <w:rPr>
                <w:sz w:val="24"/>
              </w:rPr>
            </w:pPr>
            <w:r>
              <w:rPr>
                <w:sz w:val="24"/>
              </w:rPr>
              <w:t>четири</w:t>
            </w:r>
            <w:r>
              <w:rPr>
                <w:spacing w:val="2"/>
                <w:sz w:val="24"/>
              </w:rPr>
              <w:t xml:space="preserve"> </w:t>
            </w:r>
            <w:r>
              <w:rPr>
                <w:sz w:val="24"/>
              </w:rPr>
              <w:t>лествице</w:t>
            </w:r>
          </w:p>
          <w:p w:rsidR="001F699A" w:rsidRDefault="00786E4B">
            <w:pPr>
              <w:pStyle w:val="TableParagraph"/>
              <w:numPr>
                <w:ilvl w:val="0"/>
                <w:numId w:val="316"/>
              </w:numPr>
              <w:tabs>
                <w:tab w:val="left" w:pos="830"/>
                <w:tab w:val="left" w:pos="831"/>
              </w:tabs>
              <w:spacing w:line="293" w:lineRule="exact"/>
              <w:rPr>
                <w:sz w:val="24"/>
              </w:rPr>
            </w:pPr>
            <w:r>
              <w:rPr>
                <w:sz w:val="24"/>
              </w:rPr>
              <w:t>четири</w:t>
            </w:r>
            <w:r>
              <w:rPr>
                <w:spacing w:val="2"/>
                <w:sz w:val="24"/>
              </w:rPr>
              <w:t xml:space="preserve"> </w:t>
            </w:r>
            <w:r>
              <w:rPr>
                <w:sz w:val="24"/>
              </w:rPr>
              <w:t>етиде;</w:t>
            </w:r>
          </w:p>
          <w:p w:rsidR="001F699A" w:rsidRDefault="00786E4B">
            <w:pPr>
              <w:pStyle w:val="TableParagraph"/>
              <w:numPr>
                <w:ilvl w:val="0"/>
                <w:numId w:val="316"/>
              </w:numPr>
              <w:tabs>
                <w:tab w:val="left" w:pos="830"/>
                <w:tab w:val="left" w:pos="831"/>
              </w:tabs>
              <w:spacing w:line="278" w:lineRule="exact"/>
              <w:rPr>
                <w:sz w:val="24"/>
              </w:rPr>
            </w:pPr>
            <w:r>
              <w:rPr>
                <w:sz w:val="24"/>
              </w:rPr>
              <w:t>три</w:t>
            </w:r>
            <w:r>
              <w:rPr>
                <w:spacing w:val="2"/>
                <w:sz w:val="24"/>
              </w:rPr>
              <w:t xml:space="preserve"> </w:t>
            </w:r>
            <w:r>
              <w:rPr>
                <w:sz w:val="24"/>
              </w:rPr>
              <w:t>комада.</w:t>
            </w:r>
          </w:p>
        </w:tc>
      </w:tr>
      <w:tr w:rsidR="001F699A">
        <w:trPr>
          <w:trHeight w:val="835"/>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1F699A">
            <w:pPr>
              <w:pStyle w:val="TableParagraph"/>
              <w:spacing w:before="10"/>
              <w:rPr>
                <w:sz w:val="24"/>
              </w:rPr>
            </w:pPr>
          </w:p>
          <w:p w:rsidR="001F699A" w:rsidRDefault="00786E4B">
            <w:pPr>
              <w:pStyle w:val="TableParagraph"/>
              <w:spacing w:line="261" w:lineRule="exact"/>
              <w:ind w:left="110"/>
              <w:rPr>
                <w:sz w:val="24"/>
              </w:rPr>
            </w:pPr>
            <w:r>
              <w:rPr>
                <w:sz w:val="24"/>
              </w:rPr>
              <w:t>Обавезна су два јавна наступа током школске године.</w:t>
            </w:r>
          </w:p>
        </w:tc>
      </w:tr>
      <w:tr w:rsidR="001F699A">
        <w:trPr>
          <w:trHeight w:val="1103"/>
        </w:trPr>
        <w:tc>
          <w:tcPr>
            <w:tcW w:w="11101" w:type="dxa"/>
            <w:gridSpan w:val="3"/>
          </w:tcPr>
          <w:p w:rsidR="001F699A" w:rsidRDefault="00786E4B">
            <w:pPr>
              <w:pStyle w:val="TableParagraph"/>
              <w:spacing w:line="269" w:lineRule="exact"/>
              <w:ind w:left="110"/>
              <w:rPr>
                <w:b/>
                <w:sz w:val="24"/>
              </w:rPr>
            </w:pPr>
            <w:r>
              <w:rPr>
                <w:b/>
                <w:sz w:val="24"/>
              </w:rPr>
              <w:t>Испитни програм:</w:t>
            </w:r>
          </w:p>
          <w:p w:rsidR="001F699A" w:rsidRDefault="00786E4B">
            <w:pPr>
              <w:pStyle w:val="TableParagraph"/>
              <w:numPr>
                <w:ilvl w:val="0"/>
                <w:numId w:val="315"/>
              </w:numPr>
              <w:tabs>
                <w:tab w:val="left" w:pos="355"/>
              </w:tabs>
              <w:spacing w:line="272" w:lineRule="exact"/>
              <w:rPr>
                <w:sz w:val="24"/>
              </w:rPr>
            </w:pPr>
            <w:r>
              <w:rPr>
                <w:sz w:val="24"/>
              </w:rPr>
              <w:t>Лествица са каденцом и интервалима (једна</w:t>
            </w:r>
            <w:r>
              <w:rPr>
                <w:spacing w:val="11"/>
                <w:sz w:val="24"/>
              </w:rPr>
              <w:t xml:space="preserve"> </w:t>
            </w:r>
            <w:r>
              <w:rPr>
                <w:sz w:val="24"/>
              </w:rPr>
              <w:t>врста)</w:t>
            </w:r>
          </w:p>
          <w:p w:rsidR="001F699A" w:rsidRDefault="00786E4B">
            <w:pPr>
              <w:pStyle w:val="TableParagraph"/>
              <w:numPr>
                <w:ilvl w:val="0"/>
                <w:numId w:val="315"/>
              </w:numPr>
              <w:tabs>
                <w:tab w:val="left" w:pos="355"/>
              </w:tabs>
              <w:spacing w:before="2" w:line="275" w:lineRule="exact"/>
              <w:rPr>
                <w:sz w:val="24"/>
              </w:rPr>
            </w:pPr>
            <w:r>
              <w:rPr>
                <w:sz w:val="24"/>
              </w:rPr>
              <w:t>Једна етида;</w:t>
            </w:r>
          </w:p>
          <w:p w:rsidR="001F699A" w:rsidRDefault="00786E4B">
            <w:pPr>
              <w:pStyle w:val="TableParagraph"/>
              <w:numPr>
                <w:ilvl w:val="0"/>
                <w:numId w:val="315"/>
              </w:numPr>
              <w:tabs>
                <w:tab w:val="left" w:pos="356"/>
              </w:tabs>
              <w:spacing w:line="265" w:lineRule="exact"/>
              <w:rPr>
                <w:sz w:val="24"/>
              </w:rPr>
            </w:pPr>
            <w:r>
              <w:rPr>
                <w:sz w:val="24"/>
              </w:rPr>
              <w:t>Два</w:t>
            </w:r>
            <w:r>
              <w:rPr>
                <w:spacing w:val="-5"/>
                <w:sz w:val="24"/>
              </w:rPr>
              <w:t xml:space="preserve"> </w:t>
            </w:r>
            <w:r>
              <w:rPr>
                <w:sz w:val="24"/>
              </w:rPr>
              <w:t>комада</w:t>
            </w:r>
          </w:p>
        </w:tc>
      </w:tr>
    </w:tbl>
    <w:p w:rsidR="001F699A" w:rsidRDefault="00786E4B">
      <w:pPr>
        <w:pStyle w:val="BodyText"/>
        <w:spacing w:line="268" w:lineRule="exact"/>
        <w:ind w:left="302"/>
      </w:pPr>
      <w:r>
        <w:t>Кључни појмови садржаја: вибрато, музички израз, баре хват, музички бонтон</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7614"/>
      </w:tblGrid>
      <w:tr w:rsidR="001F699A">
        <w:trPr>
          <w:trHeight w:val="353"/>
        </w:trPr>
        <w:tc>
          <w:tcPr>
            <w:tcW w:w="2737" w:type="dxa"/>
          </w:tcPr>
          <w:p w:rsidR="001F699A" w:rsidRDefault="00786E4B">
            <w:pPr>
              <w:pStyle w:val="TableParagraph"/>
              <w:spacing w:line="266" w:lineRule="exact"/>
              <w:ind w:left="200"/>
              <w:rPr>
                <w:sz w:val="24"/>
              </w:rPr>
            </w:pPr>
            <w:r>
              <w:rPr>
                <w:sz w:val="24"/>
              </w:rPr>
              <w:t>Назив предмета</w:t>
            </w:r>
          </w:p>
        </w:tc>
        <w:tc>
          <w:tcPr>
            <w:tcW w:w="7614" w:type="dxa"/>
          </w:tcPr>
          <w:p w:rsidR="001F699A" w:rsidRDefault="00786E4B">
            <w:pPr>
              <w:pStyle w:val="TableParagraph"/>
              <w:spacing w:line="271" w:lineRule="exact"/>
              <w:ind w:left="219"/>
              <w:rPr>
                <w:b/>
                <w:sz w:val="24"/>
              </w:rPr>
            </w:pPr>
            <w:r>
              <w:rPr>
                <w:b/>
                <w:sz w:val="24"/>
              </w:rPr>
              <w:t>ГИТАРА</w:t>
            </w:r>
          </w:p>
        </w:tc>
      </w:tr>
      <w:tr w:rsidR="001F699A">
        <w:trPr>
          <w:trHeight w:val="1875"/>
        </w:trPr>
        <w:tc>
          <w:tcPr>
            <w:tcW w:w="2737" w:type="dxa"/>
          </w:tcPr>
          <w:p w:rsidR="001F699A" w:rsidRDefault="00786E4B">
            <w:pPr>
              <w:pStyle w:val="TableParagraph"/>
              <w:spacing w:before="73"/>
              <w:ind w:left="200"/>
              <w:rPr>
                <w:sz w:val="24"/>
              </w:rPr>
            </w:pPr>
            <w:r>
              <w:rPr>
                <w:sz w:val="24"/>
              </w:rPr>
              <w:t>Циљ</w:t>
            </w:r>
          </w:p>
        </w:tc>
        <w:tc>
          <w:tcPr>
            <w:tcW w:w="7614" w:type="dxa"/>
          </w:tcPr>
          <w:p w:rsidR="001F699A" w:rsidRDefault="00786E4B">
            <w:pPr>
              <w:pStyle w:val="TableParagraph"/>
              <w:spacing w:before="73"/>
              <w:ind w:left="219" w:right="199"/>
              <w:jc w:val="both"/>
              <w:rPr>
                <w:sz w:val="24"/>
              </w:rPr>
            </w:pPr>
            <w:r>
              <w:rPr>
                <w:b/>
                <w:sz w:val="24"/>
              </w:rPr>
              <w:t xml:space="preserve">Циљ </w:t>
            </w:r>
            <w:r>
              <w:rPr>
                <w:sz w:val="24"/>
              </w:rPr>
              <w:t xml:space="preserve">учења предмета Гитара </w:t>
            </w:r>
            <w:r>
              <w:rPr>
                <w:spacing w:val="-5"/>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w:t>
            </w:r>
            <w:r>
              <w:rPr>
                <w:spacing w:val="-3"/>
                <w:sz w:val="24"/>
              </w:rPr>
              <w:t xml:space="preserve">којим </w:t>
            </w:r>
            <w:r>
              <w:rPr>
                <w:sz w:val="24"/>
              </w:rP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15"/>
        </w:trPr>
        <w:tc>
          <w:tcPr>
            <w:tcW w:w="2737" w:type="dxa"/>
          </w:tcPr>
          <w:p w:rsidR="001F699A" w:rsidRDefault="00786E4B">
            <w:pPr>
              <w:pStyle w:val="TableParagraph"/>
              <w:spacing w:before="133" w:line="262" w:lineRule="exact"/>
              <w:ind w:left="200"/>
              <w:rPr>
                <w:sz w:val="24"/>
              </w:rPr>
            </w:pPr>
            <w:r>
              <w:rPr>
                <w:sz w:val="24"/>
              </w:rPr>
              <w:t>Разред</w:t>
            </w:r>
          </w:p>
        </w:tc>
        <w:tc>
          <w:tcPr>
            <w:tcW w:w="7614" w:type="dxa"/>
          </w:tcPr>
          <w:p w:rsidR="001F699A" w:rsidRDefault="00786E4B">
            <w:pPr>
              <w:pStyle w:val="TableParagraph"/>
              <w:spacing w:before="137" w:line="257" w:lineRule="exact"/>
              <w:ind w:left="219"/>
              <w:rPr>
                <w:b/>
                <w:sz w:val="24"/>
              </w:rPr>
            </w:pPr>
            <w:r>
              <w:rPr>
                <w:b/>
                <w:sz w:val="24"/>
              </w:rPr>
              <w:t>Четврти</w:t>
            </w:r>
          </w:p>
        </w:tc>
      </w:tr>
      <w:tr w:rsidR="001F699A">
        <w:trPr>
          <w:trHeight w:val="272"/>
        </w:trPr>
        <w:tc>
          <w:tcPr>
            <w:tcW w:w="2737" w:type="dxa"/>
          </w:tcPr>
          <w:p w:rsidR="001F699A" w:rsidRDefault="00786E4B">
            <w:pPr>
              <w:pStyle w:val="TableParagraph"/>
              <w:spacing w:line="252" w:lineRule="exact"/>
              <w:ind w:left="200"/>
              <w:rPr>
                <w:sz w:val="24"/>
              </w:rPr>
            </w:pPr>
            <w:r>
              <w:rPr>
                <w:sz w:val="24"/>
              </w:rPr>
              <w:t>Годишњи фонд часова</w:t>
            </w:r>
          </w:p>
        </w:tc>
        <w:tc>
          <w:tcPr>
            <w:tcW w:w="7614" w:type="dxa"/>
          </w:tcPr>
          <w:p w:rsidR="001F699A" w:rsidRDefault="00786E4B">
            <w:pPr>
              <w:pStyle w:val="TableParagraph"/>
              <w:spacing w:line="252" w:lineRule="exact"/>
              <w:ind w:left="219"/>
              <w:rPr>
                <w:b/>
                <w:sz w:val="24"/>
              </w:rPr>
            </w:pPr>
            <w:r>
              <w:rPr>
                <w:b/>
                <w:sz w:val="24"/>
              </w:rPr>
              <w:t>70 часова</w:t>
            </w:r>
          </w:p>
        </w:tc>
      </w:tr>
    </w:tbl>
    <w:p w:rsidR="001F699A" w:rsidRDefault="001F699A">
      <w:pPr>
        <w:pStyle w:val="BodyText"/>
        <w:rPr>
          <w:sz w:val="20"/>
        </w:rPr>
      </w:pPr>
    </w:p>
    <w:p w:rsidR="001F699A" w:rsidRDefault="001F699A">
      <w:pPr>
        <w:pStyle w:val="BodyText"/>
        <w:spacing w:before="5"/>
        <w:rPr>
          <w:sz w:val="2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70" w:lineRule="exact"/>
              <w:ind w:left="138" w:right="134"/>
              <w:jc w:val="center"/>
              <w:rPr>
                <w:b/>
                <w:sz w:val="24"/>
              </w:rPr>
            </w:pPr>
            <w:r>
              <w:rPr>
                <w:b/>
                <w:sz w:val="24"/>
              </w:rPr>
              <w:t>ИСХОДИ</w:t>
            </w:r>
          </w:p>
          <w:p w:rsidR="001F699A" w:rsidRDefault="00786E4B">
            <w:pPr>
              <w:pStyle w:val="TableParagraph"/>
              <w:spacing w:line="272" w:lineRule="exact"/>
              <w:ind w:left="135" w:right="134"/>
              <w:jc w:val="center"/>
              <w:rPr>
                <w:sz w:val="24"/>
              </w:rPr>
            </w:pPr>
            <w:r>
              <w:rPr>
                <w:sz w:val="24"/>
              </w:rPr>
              <w:t>По завршеној теми/области ученик ће</w:t>
            </w:r>
          </w:p>
          <w:p w:rsidR="001F699A" w:rsidRDefault="00786E4B">
            <w:pPr>
              <w:pStyle w:val="TableParagraph"/>
              <w:spacing w:before="2" w:line="261" w:lineRule="exact"/>
              <w:ind w:left="136" w:right="134"/>
              <w:jc w:val="center"/>
              <w:rPr>
                <w:sz w:val="24"/>
              </w:rPr>
            </w:pPr>
            <w:r>
              <w:rPr>
                <w:sz w:val="24"/>
              </w:rPr>
              <w:t>бити у стању да:</w:t>
            </w:r>
          </w:p>
        </w:tc>
        <w:tc>
          <w:tcPr>
            <w:tcW w:w="3039" w:type="dxa"/>
          </w:tcPr>
          <w:p w:rsidR="001F699A" w:rsidRDefault="001F699A">
            <w:pPr>
              <w:pStyle w:val="TableParagraph"/>
              <w:spacing w:before="6"/>
              <w:rPr>
                <w:sz w:val="23"/>
              </w:rPr>
            </w:pPr>
          </w:p>
          <w:p w:rsidR="001F699A" w:rsidRDefault="00786E4B">
            <w:pPr>
              <w:pStyle w:val="TableParagraph"/>
              <w:ind w:left="318" w:right="314"/>
              <w:jc w:val="center"/>
              <w:rPr>
                <w:b/>
                <w:sz w:val="24"/>
              </w:rPr>
            </w:pPr>
            <w:r>
              <w:rPr>
                <w:b/>
                <w:sz w:val="24"/>
              </w:rPr>
              <w:t>ОБЛАСТ/ ТЕМА</w:t>
            </w:r>
          </w:p>
        </w:tc>
        <w:tc>
          <w:tcPr>
            <w:tcW w:w="3846" w:type="dxa"/>
          </w:tcPr>
          <w:p w:rsidR="001F699A" w:rsidRDefault="001F699A">
            <w:pPr>
              <w:pStyle w:val="TableParagraph"/>
              <w:spacing w:before="6"/>
              <w:rPr>
                <w:sz w:val="23"/>
              </w:rPr>
            </w:pPr>
          </w:p>
          <w:p w:rsidR="001F699A" w:rsidRDefault="00786E4B">
            <w:pPr>
              <w:pStyle w:val="TableParagraph"/>
              <w:ind w:left="1229"/>
              <w:rPr>
                <w:b/>
                <w:sz w:val="24"/>
              </w:rPr>
            </w:pPr>
            <w:r>
              <w:rPr>
                <w:b/>
                <w:sz w:val="24"/>
              </w:rPr>
              <w:t>САДРЖАЈИ</w:t>
            </w:r>
          </w:p>
        </w:tc>
      </w:tr>
      <w:tr w:rsidR="001F699A">
        <w:trPr>
          <w:trHeight w:val="8123"/>
        </w:trPr>
        <w:tc>
          <w:tcPr>
            <w:tcW w:w="4216" w:type="dxa"/>
          </w:tcPr>
          <w:p w:rsidR="001F699A" w:rsidRDefault="001F699A">
            <w:pPr>
              <w:pStyle w:val="TableParagraph"/>
              <w:spacing w:before="5"/>
              <w:rPr>
                <w:sz w:val="23"/>
              </w:rPr>
            </w:pPr>
          </w:p>
          <w:p w:rsidR="001F699A" w:rsidRDefault="00786E4B">
            <w:pPr>
              <w:pStyle w:val="TableParagraph"/>
              <w:numPr>
                <w:ilvl w:val="0"/>
                <w:numId w:val="314"/>
              </w:numPr>
              <w:tabs>
                <w:tab w:val="left" w:pos="538"/>
              </w:tabs>
              <w:ind w:right="419"/>
              <w:jc w:val="both"/>
              <w:rPr>
                <w:sz w:val="24"/>
              </w:rPr>
            </w:pPr>
            <w:r>
              <w:rPr>
                <w:sz w:val="24"/>
              </w:rPr>
              <w:t xml:space="preserve">чита ноте закључно са деветом позицијом </w:t>
            </w:r>
            <w:r>
              <w:rPr>
                <w:spacing w:val="-5"/>
                <w:sz w:val="24"/>
              </w:rPr>
              <w:t xml:space="preserve">уз </w:t>
            </w:r>
            <w:r>
              <w:rPr>
                <w:sz w:val="24"/>
              </w:rPr>
              <w:t>помоћ наставника или</w:t>
            </w:r>
            <w:r>
              <w:rPr>
                <w:spacing w:val="2"/>
                <w:sz w:val="24"/>
              </w:rPr>
              <w:t xml:space="preserve"> </w:t>
            </w:r>
            <w:r>
              <w:rPr>
                <w:sz w:val="24"/>
              </w:rPr>
              <w:t>самостално;</w:t>
            </w:r>
          </w:p>
          <w:p w:rsidR="001F699A" w:rsidRDefault="00786E4B">
            <w:pPr>
              <w:pStyle w:val="TableParagraph"/>
              <w:numPr>
                <w:ilvl w:val="0"/>
                <w:numId w:val="314"/>
              </w:numPr>
              <w:tabs>
                <w:tab w:val="left" w:pos="537"/>
                <w:tab w:val="left" w:pos="538"/>
              </w:tabs>
              <w:spacing w:line="242" w:lineRule="auto"/>
              <w:ind w:right="1037"/>
              <w:rPr>
                <w:sz w:val="24"/>
              </w:rPr>
            </w:pPr>
            <w:r>
              <w:rPr>
                <w:sz w:val="24"/>
              </w:rPr>
              <w:t>чита са листа једноставне композиције;</w:t>
            </w:r>
          </w:p>
          <w:p w:rsidR="001F699A" w:rsidRDefault="00786E4B">
            <w:pPr>
              <w:pStyle w:val="TableParagraph"/>
              <w:numPr>
                <w:ilvl w:val="0"/>
                <w:numId w:val="314"/>
              </w:numPr>
              <w:tabs>
                <w:tab w:val="left" w:pos="537"/>
                <w:tab w:val="left" w:pos="538"/>
              </w:tabs>
              <w:spacing w:line="271" w:lineRule="exact"/>
              <w:rPr>
                <w:sz w:val="24"/>
              </w:rPr>
            </w:pPr>
            <w:r>
              <w:rPr>
                <w:sz w:val="24"/>
              </w:rPr>
              <w:t>примени легато у</w:t>
            </w:r>
            <w:r>
              <w:rPr>
                <w:spacing w:val="-4"/>
                <w:sz w:val="24"/>
              </w:rPr>
              <w:t xml:space="preserve"> </w:t>
            </w:r>
            <w:r>
              <w:rPr>
                <w:sz w:val="24"/>
              </w:rPr>
              <w:t>свирању;</w:t>
            </w:r>
          </w:p>
          <w:p w:rsidR="001F699A" w:rsidRDefault="00786E4B">
            <w:pPr>
              <w:pStyle w:val="TableParagraph"/>
              <w:numPr>
                <w:ilvl w:val="0"/>
                <w:numId w:val="314"/>
              </w:numPr>
              <w:tabs>
                <w:tab w:val="left" w:pos="537"/>
                <w:tab w:val="left" w:pos="538"/>
              </w:tabs>
              <w:spacing w:before="3" w:line="237" w:lineRule="auto"/>
              <w:ind w:right="190"/>
              <w:rPr>
                <w:sz w:val="24"/>
              </w:rPr>
            </w:pPr>
            <w:r>
              <w:rPr>
                <w:sz w:val="24"/>
              </w:rPr>
              <w:t>изводи једноставне украсе, горњи и доњи предудар;</w:t>
            </w:r>
          </w:p>
          <w:p w:rsidR="001F699A" w:rsidRDefault="00786E4B">
            <w:pPr>
              <w:pStyle w:val="TableParagraph"/>
              <w:numPr>
                <w:ilvl w:val="0"/>
                <w:numId w:val="314"/>
              </w:numPr>
              <w:tabs>
                <w:tab w:val="left" w:pos="537"/>
                <w:tab w:val="left" w:pos="538"/>
              </w:tabs>
              <w:spacing w:before="3"/>
              <w:ind w:right="245"/>
              <w:rPr>
                <w:sz w:val="24"/>
              </w:rPr>
            </w:pPr>
            <w:r>
              <w:rPr>
                <w:sz w:val="24"/>
              </w:rPr>
              <w:t>примени основне смернице за правилно извођење великог баре хвата;</w:t>
            </w:r>
          </w:p>
          <w:p w:rsidR="001F699A" w:rsidRDefault="00786E4B">
            <w:pPr>
              <w:pStyle w:val="TableParagraph"/>
              <w:numPr>
                <w:ilvl w:val="0"/>
                <w:numId w:val="314"/>
              </w:numPr>
              <w:tabs>
                <w:tab w:val="left" w:pos="537"/>
                <w:tab w:val="left" w:pos="538"/>
              </w:tabs>
              <w:spacing w:line="274" w:lineRule="exact"/>
              <w:rPr>
                <w:sz w:val="24"/>
              </w:rPr>
            </w:pPr>
            <w:r>
              <w:rPr>
                <w:sz w:val="24"/>
              </w:rPr>
              <w:t>свира техником</w:t>
            </w:r>
            <w:r>
              <w:rPr>
                <w:spacing w:val="-1"/>
                <w:sz w:val="24"/>
              </w:rPr>
              <w:t xml:space="preserve"> </w:t>
            </w:r>
            <w:r>
              <w:rPr>
                <w:sz w:val="24"/>
              </w:rPr>
              <w:t>арпеђа;</w:t>
            </w:r>
          </w:p>
          <w:p w:rsidR="001F699A" w:rsidRDefault="00786E4B">
            <w:pPr>
              <w:pStyle w:val="TableParagraph"/>
              <w:numPr>
                <w:ilvl w:val="0"/>
                <w:numId w:val="314"/>
              </w:numPr>
              <w:tabs>
                <w:tab w:val="left" w:pos="537"/>
                <w:tab w:val="left" w:pos="538"/>
              </w:tabs>
              <w:spacing w:before="3"/>
              <w:ind w:right="558"/>
              <w:rPr>
                <w:sz w:val="24"/>
              </w:rPr>
            </w:pPr>
            <w:r>
              <w:rPr>
                <w:spacing w:val="-3"/>
                <w:sz w:val="24"/>
              </w:rPr>
              <w:t xml:space="preserve">уз </w:t>
            </w:r>
            <w:r>
              <w:rPr>
                <w:sz w:val="24"/>
              </w:rPr>
              <w:t>помоћ наставника користи ознаке за агогику и карактер у композицијама које</w:t>
            </w:r>
            <w:r>
              <w:rPr>
                <w:spacing w:val="-4"/>
                <w:sz w:val="24"/>
              </w:rPr>
              <w:t xml:space="preserve"> </w:t>
            </w:r>
            <w:r>
              <w:rPr>
                <w:sz w:val="24"/>
              </w:rPr>
              <w:t>изводи;</w:t>
            </w:r>
          </w:p>
          <w:p w:rsidR="001F699A" w:rsidRDefault="00786E4B">
            <w:pPr>
              <w:pStyle w:val="TableParagraph"/>
              <w:numPr>
                <w:ilvl w:val="0"/>
                <w:numId w:val="314"/>
              </w:numPr>
              <w:tabs>
                <w:tab w:val="left" w:pos="537"/>
                <w:tab w:val="left" w:pos="538"/>
              </w:tabs>
              <w:ind w:right="123"/>
              <w:rPr>
                <w:sz w:val="24"/>
              </w:rPr>
            </w:pPr>
            <w:r>
              <w:rPr>
                <w:sz w:val="24"/>
              </w:rPr>
              <w:t>критички вреднује изведене композиције у односу на</w:t>
            </w:r>
            <w:r>
              <w:rPr>
                <w:spacing w:val="-20"/>
                <w:sz w:val="24"/>
              </w:rPr>
              <w:t xml:space="preserve"> </w:t>
            </w:r>
            <w:r>
              <w:rPr>
                <w:sz w:val="24"/>
              </w:rPr>
              <w:t>техничку припремљеност и емоционални утицај;</w:t>
            </w:r>
          </w:p>
          <w:p w:rsidR="001F699A" w:rsidRDefault="00786E4B">
            <w:pPr>
              <w:pStyle w:val="TableParagraph"/>
              <w:numPr>
                <w:ilvl w:val="0"/>
                <w:numId w:val="314"/>
              </w:numPr>
              <w:tabs>
                <w:tab w:val="left" w:pos="537"/>
                <w:tab w:val="left" w:pos="538"/>
              </w:tabs>
              <w:spacing w:line="242" w:lineRule="auto"/>
              <w:ind w:right="665"/>
              <w:rPr>
                <w:sz w:val="24"/>
              </w:rPr>
            </w:pPr>
            <w:r>
              <w:rPr>
                <w:sz w:val="24"/>
              </w:rPr>
              <w:t>демонстрира правилан начин вежбања;</w:t>
            </w:r>
          </w:p>
          <w:p w:rsidR="001F699A" w:rsidRDefault="00786E4B">
            <w:pPr>
              <w:pStyle w:val="TableParagraph"/>
              <w:numPr>
                <w:ilvl w:val="0"/>
                <w:numId w:val="314"/>
              </w:numPr>
              <w:tabs>
                <w:tab w:val="left" w:pos="537"/>
                <w:tab w:val="left" w:pos="538"/>
              </w:tabs>
              <w:ind w:right="207"/>
              <w:rPr>
                <w:sz w:val="24"/>
              </w:rPr>
            </w:pPr>
            <w:r>
              <w:rPr>
                <w:spacing w:val="-3"/>
                <w:sz w:val="24"/>
              </w:rPr>
              <w:t xml:space="preserve">уз </w:t>
            </w:r>
            <w:r>
              <w:rPr>
                <w:sz w:val="24"/>
              </w:rPr>
              <w:t xml:space="preserve">помоћ наставника тежи за постизањем музичког израза </w:t>
            </w:r>
            <w:r>
              <w:rPr>
                <w:spacing w:val="-5"/>
                <w:sz w:val="24"/>
              </w:rPr>
              <w:t xml:space="preserve">уз </w:t>
            </w:r>
            <w:r>
              <w:rPr>
                <w:sz w:val="24"/>
              </w:rPr>
              <w:t>употребу артикулације,</w:t>
            </w:r>
            <w:r>
              <w:rPr>
                <w:spacing w:val="-16"/>
                <w:sz w:val="24"/>
              </w:rPr>
              <w:t xml:space="preserve"> </w:t>
            </w:r>
            <w:r>
              <w:rPr>
                <w:sz w:val="24"/>
              </w:rPr>
              <w:t>динамике и</w:t>
            </w:r>
            <w:r>
              <w:rPr>
                <w:spacing w:val="2"/>
                <w:sz w:val="24"/>
              </w:rPr>
              <w:t xml:space="preserve"> </w:t>
            </w:r>
            <w:r>
              <w:rPr>
                <w:sz w:val="24"/>
              </w:rPr>
              <w:t>боје;</w:t>
            </w:r>
          </w:p>
          <w:p w:rsidR="001F699A" w:rsidRDefault="00786E4B">
            <w:pPr>
              <w:pStyle w:val="TableParagraph"/>
              <w:numPr>
                <w:ilvl w:val="0"/>
                <w:numId w:val="314"/>
              </w:numPr>
              <w:tabs>
                <w:tab w:val="left" w:pos="537"/>
                <w:tab w:val="left" w:pos="538"/>
              </w:tabs>
              <w:spacing w:line="242" w:lineRule="auto"/>
              <w:ind w:right="131"/>
              <w:rPr>
                <w:sz w:val="24"/>
              </w:rPr>
            </w:pPr>
            <w:r>
              <w:rPr>
                <w:sz w:val="24"/>
              </w:rPr>
              <w:t>примењује елементе полифоније у извођењу;</w:t>
            </w:r>
          </w:p>
          <w:p w:rsidR="001F699A" w:rsidRDefault="00786E4B">
            <w:pPr>
              <w:pStyle w:val="TableParagraph"/>
              <w:numPr>
                <w:ilvl w:val="0"/>
                <w:numId w:val="314"/>
              </w:numPr>
              <w:tabs>
                <w:tab w:val="left" w:pos="537"/>
                <w:tab w:val="left" w:pos="538"/>
              </w:tabs>
              <w:spacing w:line="271" w:lineRule="exact"/>
              <w:rPr>
                <w:sz w:val="24"/>
              </w:rPr>
            </w:pPr>
            <w:r>
              <w:rPr>
                <w:sz w:val="24"/>
              </w:rPr>
              <w:t>свирањем у дуу</w:t>
            </w:r>
            <w:r>
              <w:rPr>
                <w:spacing w:val="-8"/>
                <w:sz w:val="24"/>
              </w:rPr>
              <w:t xml:space="preserve"> </w:t>
            </w:r>
            <w:r>
              <w:rPr>
                <w:sz w:val="24"/>
              </w:rPr>
              <w:t>примењује</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4"/>
              <w:rPr>
                <w:sz w:val="33"/>
              </w:rPr>
            </w:pPr>
          </w:p>
          <w:p w:rsidR="001F699A" w:rsidRDefault="00786E4B">
            <w:pPr>
              <w:pStyle w:val="TableParagraph"/>
              <w:ind w:left="318" w:right="317"/>
              <w:jc w:val="center"/>
              <w:rPr>
                <w:sz w:val="24"/>
              </w:rPr>
            </w:pPr>
            <w:r>
              <w:rPr>
                <w:sz w:val="24"/>
              </w:rPr>
              <w:t>ИЗВОЂЕЊЕ МУЗИКЕ</w:t>
            </w:r>
          </w:p>
        </w:tc>
        <w:tc>
          <w:tcPr>
            <w:tcW w:w="3846" w:type="dxa"/>
          </w:tcPr>
          <w:p w:rsidR="001F699A" w:rsidRDefault="001F699A">
            <w:pPr>
              <w:pStyle w:val="TableParagraph"/>
              <w:spacing w:before="5"/>
              <w:rPr>
                <w:sz w:val="28"/>
              </w:rPr>
            </w:pPr>
          </w:p>
          <w:p w:rsidR="001F699A" w:rsidRDefault="00786E4B">
            <w:pPr>
              <w:pStyle w:val="TableParagraph"/>
              <w:ind w:left="106" w:right="1112"/>
              <w:rPr>
                <w:sz w:val="24"/>
              </w:rPr>
            </w:pPr>
            <w:r>
              <w:rPr>
                <w:sz w:val="24"/>
              </w:rPr>
              <w:t>Девета позиција. Упознавање са украсима. Вежбе за легато технику. Усавршавање арпеђа.</w:t>
            </w:r>
          </w:p>
          <w:p w:rsidR="001F699A" w:rsidRDefault="00786E4B">
            <w:pPr>
              <w:pStyle w:val="TableParagraph"/>
              <w:spacing w:before="3" w:line="237" w:lineRule="auto"/>
              <w:ind w:left="106" w:right="269"/>
              <w:rPr>
                <w:sz w:val="24"/>
              </w:rPr>
            </w:pPr>
            <w:r>
              <w:rPr>
                <w:sz w:val="24"/>
              </w:rPr>
              <w:t>Увођење у поставку великог баре хвата.</w:t>
            </w:r>
          </w:p>
          <w:p w:rsidR="001F699A" w:rsidRDefault="00786E4B">
            <w:pPr>
              <w:pStyle w:val="TableParagraph"/>
              <w:spacing w:before="4"/>
              <w:ind w:left="106" w:right="559"/>
              <w:jc w:val="both"/>
              <w:rPr>
                <w:sz w:val="24"/>
              </w:rPr>
            </w:pPr>
            <w:r>
              <w:rPr>
                <w:sz w:val="24"/>
              </w:rPr>
              <w:t>Анализа композиције (назив и врста, облик, темпо, карактер). Музички израз.</w:t>
            </w:r>
          </w:p>
          <w:p w:rsidR="001F699A" w:rsidRDefault="00786E4B">
            <w:pPr>
              <w:pStyle w:val="TableParagraph"/>
              <w:spacing w:line="242" w:lineRule="auto"/>
              <w:ind w:left="106" w:right="790"/>
              <w:rPr>
                <w:sz w:val="24"/>
              </w:rPr>
            </w:pPr>
            <w:r>
              <w:rPr>
                <w:sz w:val="24"/>
              </w:rPr>
              <w:t>Ознаке: карактер, динамика, агогика.</w:t>
            </w:r>
          </w:p>
          <w:p w:rsidR="001F699A" w:rsidRDefault="00786E4B">
            <w:pPr>
              <w:pStyle w:val="TableParagraph"/>
              <w:spacing w:line="242" w:lineRule="auto"/>
              <w:ind w:left="106" w:right="1168"/>
              <w:rPr>
                <w:sz w:val="24"/>
              </w:rPr>
            </w:pPr>
            <w:r>
              <w:rPr>
                <w:sz w:val="24"/>
              </w:rPr>
              <w:t>Увод у полифонију. Читање с листа.</w:t>
            </w:r>
          </w:p>
          <w:p w:rsidR="001F699A" w:rsidRDefault="00786E4B">
            <w:pPr>
              <w:pStyle w:val="TableParagraph"/>
              <w:ind w:left="106" w:right="659"/>
              <w:rPr>
                <w:sz w:val="24"/>
              </w:rPr>
            </w:pPr>
            <w:r>
              <w:rPr>
                <w:sz w:val="24"/>
              </w:rPr>
              <w:t>Свирање у дуу... (наставник – ученик или два ученика) Музички бонтон.</w:t>
            </w:r>
          </w:p>
          <w:p w:rsidR="001F699A" w:rsidRDefault="001F699A">
            <w:pPr>
              <w:pStyle w:val="TableParagraph"/>
              <w:spacing w:before="3"/>
              <w:rPr>
                <w:sz w:val="23"/>
              </w:rPr>
            </w:pPr>
          </w:p>
          <w:p w:rsidR="001F699A" w:rsidRDefault="00786E4B">
            <w:pPr>
              <w:pStyle w:val="TableParagraph"/>
              <w:spacing w:before="1"/>
              <w:ind w:left="106"/>
              <w:rPr>
                <w:b/>
                <w:sz w:val="24"/>
              </w:rPr>
            </w:pPr>
            <w:r>
              <w:rPr>
                <w:b/>
                <w:sz w:val="24"/>
              </w:rPr>
              <w:t>Скале и трозвуци</w:t>
            </w:r>
          </w:p>
          <w:p w:rsidR="001F699A" w:rsidRDefault="00786E4B">
            <w:pPr>
              <w:pStyle w:val="TableParagraph"/>
              <w:spacing w:before="2"/>
              <w:ind w:left="106"/>
              <w:rPr>
                <w:sz w:val="24"/>
              </w:rPr>
            </w:pPr>
            <w:r>
              <w:rPr>
                <w:sz w:val="24"/>
              </w:rPr>
              <w:t>Скале кроз две октаве</w:t>
            </w:r>
          </w:p>
          <w:p w:rsidR="001F699A" w:rsidRDefault="001F699A">
            <w:pPr>
              <w:pStyle w:val="TableParagraph"/>
              <w:spacing w:before="5"/>
              <w:rPr>
                <w:sz w:val="24"/>
              </w:rPr>
            </w:pPr>
          </w:p>
          <w:p w:rsidR="001F699A" w:rsidRDefault="00786E4B">
            <w:pPr>
              <w:pStyle w:val="TableParagraph"/>
              <w:ind w:left="106"/>
              <w:rPr>
                <w:b/>
                <w:sz w:val="24"/>
              </w:rPr>
            </w:pPr>
            <w:r>
              <w:rPr>
                <w:b/>
                <w:sz w:val="24"/>
              </w:rPr>
              <w:t>ЛИТЕРАТУРА</w:t>
            </w:r>
          </w:p>
          <w:p w:rsidR="001F699A" w:rsidRDefault="001F699A">
            <w:pPr>
              <w:pStyle w:val="TableParagraph"/>
              <w:rPr>
                <w:sz w:val="24"/>
              </w:rPr>
            </w:pPr>
          </w:p>
          <w:p w:rsidR="001F699A" w:rsidRDefault="00786E4B">
            <w:pPr>
              <w:pStyle w:val="TableParagraph"/>
              <w:numPr>
                <w:ilvl w:val="0"/>
                <w:numId w:val="313"/>
              </w:numPr>
              <w:tabs>
                <w:tab w:val="left" w:pos="542"/>
                <w:tab w:val="left" w:pos="543"/>
              </w:tabs>
              <w:spacing w:line="237" w:lineRule="auto"/>
              <w:ind w:right="289"/>
              <w:rPr>
                <w:i/>
                <w:sz w:val="24"/>
              </w:rPr>
            </w:pPr>
            <w:r>
              <w:rPr>
                <w:sz w:val="24"/>
              </w:rPr>
              <w:t xml:space="preserve">Ј. Јовичић: </w:t>
            </w:r>
            <w:r>
              <w:rPr>
                <w:i/>
                <w:sz w:val="24"/>
              </w:rPr>
              <w:t>Школа за гитару, II</w:t>
            </w:r>
            <w:r>
              <w:rPr>
                <w:i/>
                <w:spacing w:val="2"/>
                <w:sz w:val="24"/>
              </w:rPr>
              <w:t xml:space="preserve"> </w:t>
            </w:r>
            <w:r>
              <w:rPr>
                <w:i/>
                <w:sz w:val="24"/>
              </w:rPr>
              <w:t>део</w:t>
            </w:r>
          </w:p>
          <w:p w:rsidR="001F699A" w:rsidRDefault="00786E4B">
            <w:pPr>
              <w:pStyle w:val="TableParagraph"/>
              <w:numPr>
                <w:ilvl w:val="0"/>
                <w:numId w:val="313"/>
              </w:numPr>
              <w:tabs>
                <w:tab w:val="left" w:pos="542"/>
                <w:tab w:val="left" w:pos="543"/>
              </w:tabs>
              <w:spacing w:before="7" w:line="237" w:lineRule="auto"/>
              <w:ind w:right="871"/>
              <w:rPr>
                <w:i/>
                <w:sz w:val="24"/>
              </w:rPr>
            </w:pPr>
            <w:r>
              <w:rPr>
                <w:sz w:val="24"/>
              </w:rPr>
              <w:t xml:space="preserve">Х. Сагрерас: </w:t>
            </w:r>
            <w:r>
              <w:rPr>
                <w:i/>
                <w:sz w:val="24"/>
              </w:rPr>
              <w:t>Лекције за гитару</w:t>
            </w:r>
          </w:p>
          <w:p w:rsidR="001F699A" w:rsidRDefault="00786E4B">
            <w:pPr>
              <w:pStyle w:val="TableParagraph"/>
              <w:numPr>
                <w:ilvl w:val="0"/>
                <w:numId w:val="313"/>
              </w:numPr>
              <w:tabs>
                <w:tab w:val="left" w:pos="542"/>
                <w:tab w:val="left" w:pos="543"/>
              </w:tabs>
              <w:spacing w:line="270" w:lineRule="atLeast"/>
              <w:ind w:right="195"/>
              <w:rPr>
                <w:i/>
                <w:sz w:val="24"/>
              </w:rPr>
            </w:pPr>
            <w:r>
              <w:rPr>
                <w:sz w:val="24"/>
              </w:rPr>
              <w:t xml:space="preserve">В. Андре: </w:t>
            </w:r>
            <w:r>
              <w:rPr>
                <w:i/>
                <w:sz w:val="24"/>
              </w:rPr>
              <w:t>Збирка композиција за</w:t>
            </w:r>
            <w:r>
              <w:rPr>
                <w:i/>
                <w:spacing w:val="1"/>
                <w:sz w:val="24"/>
              </w:rPr>
              <w:t xml:space="preserve"> </w:t>
            </w:r>
            <w:r>
              <w:rPr>
                <w:i/>
                <w:sz w:val="24"/>
              </w:rPr>
              <w:t>гитару</w:t>
            </w:r>
          </w:p>
        </w:tc>
      </w:tr>
    </w:tbl>
    <w:p w:rsidR="001F699A" w:rsidRDefault="001F699A">
      <w:pPr>
        <w:spacing w:line="270" w:lineRule="atLeas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4335"/>
        </w:trPr>
        <w:tc>
          <w:tcPr>
            <w:tcW w:w="4216" w:type="dxa"/>
          </w:tcPr>
          <w:p w:rsidR="001F699A" w:rsidRDefault="00786E4B">
            <w:pPr>
              <w:pStyle w:val="TableParagraph"/>
              <w:spacing w:line="268" w:lineRule="exact"/>
              <w:ind w:left="537"/>
              <w:rPr>
                <w:sz w:val="24"/>
              </w:rPr>
            </w:pPr>
            <w:r>
              <w:rPr>
                <w:sz w:val="24"/>
              </w:rPr>
              <w:t>принцип узајамног</w:t>
            </w:r>
            <w:r>
              <w:rPr>
                <w:spacing w:val="-15"/>
                <w:sz w:val="24"/>
              </w:rPr>
              <w:t xml:space="preserve"> </w:t>
            </w:r>
            <w:r>
              <w:rPr>
                <w:sz w:val="24"/>
              </w:rPr>
              <w:t>слушања;</w:t>
            </w:r>
          </w:p>
          <w:p w:rsidR="001F699A" w:rsidRDefault="00786E4B">
            <w:pPr>
              <w:pStyle w:val="TableParagraph"/>
              <w:numPr>
                <w:ilvl w:val="0"/>
                <w:numId w:val="312"/>
              </w:numPr>
              <w:tabs>
                <w:tab w:val="left" w:pos="537"/>
                <w:tab w:val="left" w:pos="538"/>
              </w:tabs>
              <w:spacing w:before="2"/>
              <w:ind w:right="328"/>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312"/>
              </w:numPr>
              <w:tabs>
                <w:tab w:val="left" w:pos="537"/>
                <w:tab w:val="left" w:pos="538"/>
              </w:tabs>
              <w:spacing w:before="1"/>
              <w:ind w:right="735"/>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311"/>
              </w:numPr>
              <w:tabs>
                <w:tab w:val="left" w:pos="542"/>
                <w:tab w:val="left" w:pos="543"/>
              </w:tabs>
              <w:spacing w:line="237" w:lineRule="auto"/>
              <w:ind w:right="352"/>
              <w:rPr>
                <w:i/>
                <w:sz w:val="24"/>
              </w:rPr>
            </w:pPr>
            <w:r>
              <w:rPr>
                <w:sz w:val="24"/>
              </w:rPr>
              <w:t xml:space="preserve">Д. Богдановић: </w:t>
            </w:r>
            <w:r>
              <w:rPr>
                <w:i/>
                <w:sz w:val="24"/>
              </w:rPr>
              <w:t>Шест дечјих комада</w:t>
            </w:r>
          </w:p>
          <w:p w:rsidR="001F699A" w:rsidRDefault="00786E4B">
            <w:pPr>
              <w:pStyle w:val="TableParagraph"/>
              <w:numPr>
                <w:ilvl w:val="0"/>
                <w:numId w:val="311"/>
              </w:numPr>
              <w:tabs>
                <w:tab w:val="left" w:pos="542"/>
                <w:tab w:val="left" w:pos="543"/>
              </w:tabs>
              <w:spacing w:before="1" w:line="293" w:lineRule="exact"/>
              <w:rPr>
                <w:i/>
                <w:sz w:val="24"/>
              </w:rPr>
            </w:pPr>
            <w:r>
              <w:rPr>
                <w:sz w:val="24"/>
              </w:rPr>
              <w:t xml:space="preserve">Eдо Ђуга: </w:t>
            </w:r>
            <w:r>
              <w:rPr>
                <w:i/>
                <w:sz w:val="24"/>
              </w:rPr>
              <w:t>избор</w:t>
            </w:r>
            <w:r>
              <w:rPr>
                <w:i/>
                <w:spacing w:val="3"/>
                <w:sz w:val="24"/>
              </w:rPr>
              <w:t xml:space="preserve"> </w:t>
            </w:r>
            <w:r>
              <w:rPr>
                <w:i/>
                <w:sz w:val="24"/>
              </w:rPr>
              <w:t>композиција</w:t>
            </w:r>
          </w:p>
          <w:p w:rsidR="001F699A" w:rsidRDefault="00786E4B">
            <w:pPr>
              <w:pStyle w:val="TableParagraph"/>
              <w:numPr>
                <w:ilvl w:val="0"/>
                <w:numId w:val="311"/>
              </w:numPr>
              <w:tabs>
                <w:tab w:val="left" w:pos="542"/>
                <w:tab w:val="left" w:pos="543"/>
              </w:tabs>
              <w:spacing w:line="293" w:lineRule="exact"/>
              <w:rPr>
                <w:i/>
                <w:sz w:val="24"/>
              </w:rPr>
            </w:pPr>
            <w:r>
              <w:rPr>
                <w:sz w:val="24"/>
              </w:rPr>
              <w:t xml:space="preserve">M.Ђулијани: </w:t>
            </w:r>
            <w:r>
              <w:rPr>
                <w:i/>
                <w:sz w:val="24"/>
              </w:rPr>
              <w:t>120 арпђа,</w:t>
            </w:r>
            <w:r>
              <w:rPr>
                <w:i/>
                <w:spacing w:val="5"/>
                <w:sz w:val="24"/>
              </w:rPr>
              <w:t xml:space="preserve"> </w:t>
            </w:r>
            <w:r>
              <w:rPr>
                <w:i/>
                <w:sz w:val="24"/>
              </w:rPr>
              <w:t>оп.1</w:t>
            </w:r>
          </w:p>
          <w:p w:rsidR="001F699A" w:rsidRDefault="00786E4B">
            <w:pPr>
              <w:pStyle w:val="TableParagraph"/>
              <w:numPr>
                <w:ilvl w:val="0"/>
                <w:numId w:val="311"/>
              </w:numPr>
              <w:tabs>
                <w:tab w:val="left" w:pos="542"/>
                <w:tab w:val="left" w:pos="543"/>
              </w:tabs>
              <w:spacing w:before="2" w:line="237" w:lineRule="auto"/>
              <w:ind w:right="817"/>
              <w:rPr>
                <w:i/>
                <w:sz w:val="24"/>
              </w:rPr>
            </w:pPr>
            <w:r>
              <w:rPr>
                <w:sz w:val="24"/>
              </w:rPr>
              <w:t xml:space="preserve">Хуберт Кепел: </w:t>
            </w:r>
            <w:r>
              <w:rPr>
                <w:i/>
                <w:sz w:val="24"/>
              </w:rPr>
              <w:t>Техничке вежбе</w:t>
            </w:r>
          </w:p>
          <w:p w:rsidR="001F699A" w:rsidRDefault="00786E4B">
            <w:pPr>
              <w:pStyle w:val="TableParagraph"/>
              <w:numPr>
                <w:ilvl w:val="0"/>
                <w:numId w:val="311"/>
              </w:numPr>
              <w:tabs>
                <w:tab w:val="left" w:pos="542"/>
                <w:tab w:val="left" w:pos="543"/>
              </w:tabs>
              <w:ind w:right="539"/>
              <w:rPr>
                <w:i/>
                <w:sz w:val="24"/>
              </w:rPr>
            </w:pPr>
            <w:r>
              <w:rPr>
                <w:sz w:val="24"/>
              </w:rPr>
              <w:t xml:space="preserve">Вера Огризовић: </w:t>
            </w:r>
            <w:r>
              <w:rPr>
                <w:i/>
                <w:sz w:val="24"/>
              </w:rPr>
              <w:t>Свирајте Баха</w:t>
            </w:r>
          </w:p>
          <w:p w:rsidR="001F699A" w:rsidRDefault="00786E4B">
            <w:pPr>
              <w:pStyle w:val="TableParagraph"/>
              <w:numPr>
                <w:ilvl w:val="0"/>
                <w:numId w:val="311"/>
              </w:numPr>
              <w:tabs>
                <w:tab w:val="left" w:pos="542"/>
                <w:tab w:val="left" w:pos="543"/>
              </w:tabs>
              <w:spacing w:before="1" w:line="293" w:lineRule="exact"/>
              <w:rPr>
                <w:i/>
                <w:sz w:val="24"/>
              </w:rPr>
            </w:pPr>
            <w:r>
              <w:rPr>
                <w:sz w:val="24"/>
              </w:rPr>
              <w:t xml:space="preserve">Ј. Дауленд: </w:t>
            </w:r>
            <w:r>
              <w:rPr>
                <w:i/>
                <w:sz w:val="24"/>
              </w:rPr>
              <w:t>Лаки</w:t>
            </w:r>
            <w:r>
              <w:rPr>
                <w:i/>
                <w:spacing w:val="6"/>
                <w:sz w:val="24"/>
              </w:rPr>
              <w:t xml:space="preserve"> </w:t>
            </w:r>
            <w:r>
              <w:rPr>
                <w:i/>
                <w:sz w:val="24"/>
              </w:rPr>
              <w:t>комади</w:t>
            </w:r>
          </w:p>
          <w:p w:rsidR="001F699A" w:rsidRDefault="00786E4B">
            <w:pPr>
              <w:pStyle w:val="TableParagraph"/>
              <w:numPr>
                <w:ilvl w:val="0"/>
                <w:numId w:val="311"/>
              </w:numPr>
              <w:tabs>
                <w:tab w:val="left" w:pos="542"/>
                <w:tab w:val="left" w:pos="543"/>
              </w:tabs>
              <w:spacing w:line="293" w:lineRule="exact"/>
              <w:rPr>
                <w:i/>
                <w:sz w:val="24"/>
              </w:rPr>
            </w:pPr>
            <w:r>
              <w:rPr>
                <w:sz w:val="24"/>
              </w:rPr>
              <w:t xml:space="preserve">Ј. </w:t>
            </w:r>
            <w:r>
              <w:rPr>
                <w:spacing w:val="-3"/>
                <w:sz w:val="24"/>
              </w:rPr>
              <w:t xml:space="preserve">А. </w:t>
            </w:r>
            <w:r>
              <w:rPr>
                <w:sz w:val="24"/>
              </w:rPr>
              <w:t>Логи:</w:t>
            </w:r>
            <w:r>
              <w:rPr>
                <w:spacing w:val="10"/>
                <w:sz w:val="24"/>
              </w:rPr>
              <w:t xml:space="preserve"> </w:t>
            </w:r>
            <w:r>
              <w:rPr>
                <w:i/>
                <w:sz w:val="24"/>
              </w:rPr>
              <w:t>Партита</w:t>
            </w:r>
          </w:p>
          <w:p w:rsidR="001F699A" w:rsidRDefault="00786E4B">
            <w:pPr>
              <w:pStyle w:val="TableParagraph"/>
              <w:numPr>
                <w:ilvl w:val="0"/>
                <w:numId w:val="311"/>
              </w:numPr>
              <w:tabs>
                <w:tab w:val="left" w:pos="542"/>
                <w:tab w:val="left" w:pos="543"/>
              </w:tabs>
              <w:ind w:left="106" w:right="573" w:firstLine="76"/>
              <w:rPr>
                <w:sz w:val="24"/>
              </w:rPr>
            </w:pPr>
            <w:r>
              <w:rPr>
                <w:sz w:val="24"/>
              </w:rPr>
              <w:t xml:space="preserve">Ф. Сор: </w:t>
            </w:r>
            <w:r>
              <w:rPr>
                <w:i/>
                <w:sz w:val="24"/>
              </w:rPr>
              <w:t xml:space="preserve">Етиде, оп.31/I и II </w:t>
            </w:r>
            <w:r>
              <w:rPr>
                <w:sz w:val="24"/>
              </w:rPr>
              <w:t>Шира литература по избору наставника, а у складу са програмом.</w:t>
            </w:r>
          </w:p>
        </w:tc>
      </w:tr>
      <w:tr w:rsidR="001F699A">
        <w:trPr>
          <w:trHeight w:val="1156"/>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310"/>
              </w:numPr>
              <w:tabs>
                <w:tab w:val="left" w:pos="830"/>
                <w:tab w:val="left" w:pos="831"/>
              </w:tabs>
              <w:spacing w:before="4" w:line="293" w:lineRule="exact"/>
              <w:rPr>
                <w:sz w:val="24"/>
              </w:rPr>
            </w:pPr>
            <w:r>
              <w:rPr>
                <w:sz w:val="24"/>
              </w:rPr>
              <w:t>четири</w:t>
            </w:r>
            <w:r>
              <w:rPr>
                <w:spacing w:val="3"/>
                <w:sz w:val="24"/>
              </w:rPr>
              <w:t xml:space="preserve"> </w:t>
            </w:r>
            <w:r>
              <w:rPr>
                <w:sz w:val="24"/>
              </w:rPr>
              <w:t>лествице;</w:t>
            </w:r>
          </w:p>
          <w:p w:rsidR="001F699A" w:rsidRDefault="00786E4B">
            <w:pPr>
              <w:pStyle w:val="TableParagraph"/>
              <w:numPr>
                <w:ilvl w:val="0"/>
                <w:numId w:val="310"/>
              </w:numPr>
              <w:tabs>
                <w:tab w:val="left" w:pos="830"/>
                <w:tab w:val="left" w:pos="831"/>
              </w:tabs>
              <w:spacing w:line="293" w:lineRule="exact"/>
              <w:rPr>
                <w:sz w:val="24"/>
              </w:rPr>
            </w:pPr>
            <w:r>
              <w:rPr>
                <w:sz w:val="24"/>
              </w:rPr>
              <w:t>четири</w:t>
            </w:r>
            <w:r>
              <w:rPr>
                <w:spacing w:val="2"/>
                <w:sz w:val="24"/>
              </w:rPr>
              <w:t xml:space="preserve"> </w:t>
            </w:r>
            <w:r>
              <w:rPr>
                <w:sz w:val="24"/>
              </w:rPr>
              <w:t>етиде;</w:t>
            </w:r>
          </w:p>
          <w:p w:rsidR="001F699A" w:rsidRDefault="00786E4B">
            <w:pPr>
              <w:pStyle w:val="TableParagraph"/>
              <w:numPr>
                <w:ilvl w:val="0"/>
                <w:numId w:val="310"/>
              </w:numPr>
              <w:tabs>
                <w:tab w:val="left" w:pos="830"/>
                <w:tab w:val="left" w:pos="831"/>
              </w:tabs>
              <w:spacing w:line="278" w:lineRule="exact"/>
              <w:rPr>
                <w:sz w:val="24"/>
              </w:rPr>
            </w:pPr>
            <w:r>
              <w:rPr>
                <w:sz w:val="24"/>
              </w:rPr>
              <w:t>три</w:t>
            </w:r>
            <w:r>
              <w:rPr>
                <w:spacing w:val="2"/>
                <w:sz w:val="24"/>
              </w:rPr>
              <w:t xml:space="preserve"> </w:t>
            </w:r>
            <w:r>
              <w:rPr>
                <w:sz w:val="24"/>
              </w:rPr>
              <w:t>комада;</w:t>
            </w:r>
          </w:p>
        </w:tc>
      </w:tr>
      <w:tr w:rsidR="001F699A">
        <w:trPr>
          <w:trHeight w:val="830"/>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1F699A">
            <w:pPr>
              <w:pStyle w:val="TableParagraph"/>
              <w:spacing w:before="4"/>
              <w:rPr>
                <w:sz w:val="24"/>
              </w:rPr>
            </w:pPr>
          </w:p>
          <w:p w:rsidR="001F699A" w:rsidRDefault="00786E4B">
            <w:pPr>
              <w:pStyle w:val="TableParagraph"/>
              <w:spacing w:before="1" w:line="261" w:lineRule="exact"/>
              <w:ind w:left="110"/>
              <w:rPr>
                <w:sz w:val="24"/>
              </w:rPr>
            </w:pPr>
            <w:r>
              <w:rPr>
                <w:sz w:val="24"/>
              </w:rPr>
              <w:t>Обавезна су два јавна наступа током школске године.</w:t>
            </w:r>
          </w:p>
        </w:tc>
      </w:tr>
      <w:tr w:rsidR="001F699A">
        <w:trPr>
          <w:trHeight w:val="1108"/>
        </w:trPr>
        <w:tc>
          <w:tcPr>
            <w:tcW w:w="11101" w:type="dxa"/>
            <w:gridSpan w:val="3"/>
          </w:tcPr>
          <w:p w:rsidR="001F699A" w:rsidRDefault="00786E4B">
            <w:pPr>
              <w:pStyle w:val="TableParagraph"/>
              <w:spacing w:line="271" w:lineRule="exact"/>
              <w:ind w:left="110"/>
              <w:rPr>
                <w:sz w:val="24"/>
              </w:rPr>
            </w:pPr>
            <w:r>
              <w:rPr>
                <w:b/>
                <w:sz w:val="24"/>
              </w:rPr>
              <w:t>Испитни програм</w:t>
            </w:r>
            <w:r>
              <w:rPr>
                <w:sz w:val="24"/>
              </w:rPr>
              <w:t>:</w:t>
            </w:r>
          </w:p>
          <w:p w:rsidR="001F699A" w:rsidRDefault="00786E4B">
            <w:pPr>
              <w:pStyle w:val="TableParagraph"/>
              <w:numPr>
                <w:ilvl w:val="0"/>
                <w:numId w:val="309"/>
              </w:numPr>
              <w:tabs>
                <w:tab w:val="left" w:pos="355"/>
              </w:tabs>
              <w:spacing w:line="274" w:lineRule="exact"/>
              <w:rPr>
                <w:sz w:val="24"/>
              </w:rPr>
            </w:pPr>
            <w:r>
              <w:rPr>
                <w:sz w:val="24"/>
              </w:rPr>
              <w:t>Лествица са каденцом и интервалима (једна</w:t>
            </w:r>
            <w:r>
              <w:rPr>
                <w:spacing w:val="9"/>
                <w:sz w:val="24"/>
              </w:rPr>
              <w:t xml:space="preserve"> </w:t>
            </w:r>
            <w:r>
              <w:rPr>
                <w:sz w:val="24"/>
              </w:rPr>
              <w:t>врста)</w:t>
            </w:r>
          </w:p>
          <w:p w:rsidR="001F699A" w:rsidRDefault="00786E4B">
            <w:pPr>
              <w:pStyle w:val="TableParagraph"/>
              <w:numPr>
                <w:ilvl w:val="0"/>
                <w:numId w:val="309"/>
              </w:numPr>
              <w:tabs>
                <w:tab w:val="left" w:pos="355"/>
              </w:tabs>
              <w:spacing w:line="275" w:lineRule="exact"/>
              <w:rPr>
                <w:sz w:val="24"/>
              </w:rPr>
            </w:pPr>
            <w:r>
              <w:rPr>
                <w:sz w:val="24"/>
              </w:rPr>
              <w:t>Једна етида;</w:t>
            </w:r>
          </w:p>
          <w:p w:rsidR="001F699A" w:rsidRDefault="00786E4B">
            <w:pPr>
              <w:pStyle w:val="TableParagraph"/>
              <w:numPr>
                <w:ilvl w:val="0"/>
                <w:numId w:val="309"/>
              </w:numPr>
              <w:tabs>
                <w:tab w:val="left" w:pos="356"/>
              </w:tabs>
              <w:spacing w:before="3" w:line="266" w:lineRule="exact"/>
              <w:rPr>
                <w:sz w:val="24"/>
              </w:rPr>
            </w:pPr>
            <w:r>
              <w:rPr>
                <w:sz w:val="24"/>
              </w:rPr>
              <w:t xml:space="preserve">Два комада- </w:t>
            </w:r>
            <w:r>
              <w:rPr>
                <w:spacing w:val="-3"/>
                <w:sz w:val="24"/>
              </w:rPr>
              <w:t>један</w:t>
            </w:r>
            <w:r>
              <w:rPr>
                <w:spacing w:val="3"/>
                <w:sz w:val="24"/>
              </w:rPr>
              <w:t xml:space="preserve"> </w:t>
            </w:r>
            <w:r>
              <w:rPr>
                <w:sz w:val="24"/>
              </w:rPr>
              <w:t>полифони</w:t>
            </w:r>
          </w:p>
        </w:tc>
      </w:tr>
    </w:tbl>
    <w:p w:rsidR="001F699A" w:rsidRDefault="00786E4B">
      <w:pPr>
        <w:pStyle w:val="BodyText"/>
        <w:spacing w:line="268" w:lineRule="exact"/>
        <w:ind w:left="302"/>
      </w:pPr>
      <w:r>
        <w:t>Кључни појмови садржаја: легато, украси, агогика, полифонија.</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2"/>
      </w:pPr>
    </w:p>
    <w:tbl>
      <w:tblPr>
        <w:tblW w:w="0" w:type="auto"/>
        <w:tblInd w:w="102" w:type="dxa"/>
        <w:tblLayout w:type="fixed"/>
        <w:tblCellMar>
          <w:left w:w="0" w:type="dxa"/>
          <w:right w:w="0" w:type="dxa"/>
        </w:tblCellMar>
        <w:tblLook w:val="01E0" w:firstRow="1" w:lastRow="1" w:firstColumn="1" w:lastColumn="1" w:noHBand="0" w:noVBand="0"/>
      </w:tblPr>
      <w:tblGrid>
        <w:gridCol w:w="2888"/>
        <w:gridCol w:w="8396"/>
      </w:tblGrid>
      <w:tr w:rsidR="001F699A">
        <w:trPr>
          <w:trHeight w:val="356"/>
        </w:trPr>
        <w:tc>
          <w:tcPr>
            <w:tcW w:w="2888" w:type="dxa"/>
          </w:tcPr>
          <w:p w:rsidR="001F699A" w:rsidRDefault="00786E4B">
            <w:pPr>
              <w:pStyle w:val="TableParagraph"/>
              <w:spacing w:line="266" w:lineRule="exact"/>
              <w:ind w:left="200"/>
              <w:rPr>
                <w:sz w:val="24"/>
              </w:rPr>
            </w:pPr>
            <w:r>
              <w:rPr>
                <w:sz w:val="24"/>
              </w:rPr>
              <w:t>Назив предмета</w:t>
            </w:r>
          </w:p>
        </w:tc>
        <w:tc>
          <w:tcPr>
            <w:tcW w:w="8396" w:type="dxa"/>
          </w:tcPr>
          <w:p w:rsidR="001F699A" w:rsidRDefault="00786E4B">
            <w:pPr>
              <w:pStyle w:val="TableParagraph"/>
              <w:spacing w:line="271" w:lineRule="exact"/>
              <w:ind w:left="370"/>
              <w:rPr>
                <w:b/>
                <w:sz w:val="24"/>
              </w:rPr>
            </w:pPr>
            <w:r>
              <w:rPr>
                <w:b/>
                <w:sz w:val="24"/>
              </w:rPr>
              <w:t>ГИТАРА</w:t>
            </w:r>
          </w:p>
        </w:tc>
      </w:tr>
      <w:tr w:rsidR="001F699A">
        <w:trPr>
          <w:trHeight w:val="1872"/>
        </w:trPr>
        <w:tc>
          <w:tcPr>
            <w:tcW w:w="2888" w:type="dxa"/>
          </w:tcPr>
          <w:p w:rsidR="001F699A" w:rsidRDefault="00786E4B">
            <w:pPr>
              <w:pStyle w:val="TableParagraph"/>
              <w:spacing w:before="75"/>
              <w:ind w:left="200"/>
              <w:rPr>
                <w:sz w:val="24"/>
              </w:rPr>
            </w:pPr>
            <w:r>
              <w:rPr>
                <w:sz w:val="24"/>
              </w:rPr>
              <w:t>Циљ</w:t>
            </w:r>
          </w:p>
        </w:tc>
        <w:tc>
          <w:tcPr>
            <w:tcW w:w="8396" w:type="dxa"/>
          </w:tcPr>
          <w:p w:rsidR="001F699A" w:rsidRDefault="00786E4B">
            <w:pPr>
              <w:pStyle w:val="TableParagraph"/>
              <w:spacing w:before="75"/>
              <w:ind w:left="370" w:right="197"/>
              <w:jc w:val="both"/>
              <w:rPr>
                <w:sz w:val="24"/>
              </w:rPr>
            </w:pPr>
            <w:r>
              <w:rPr>
                <w:b/>
                <w:sz w:val="24"/>
              </w:rPr>
              <w:t xml:space="preserve">Циљ </w:t>
            </w:r>
            <w:r>
              <w:rPr>
                <w:spacing w:val="-3"/>
                <w:sz w:val="24"/>
              </w:rPr>
              <w:t xml:space="preserve">учења </w:t>
            </w:r>
            <w:r>
              <w:rPr>
                <w:sz w:val="24"/>
              </w:rPr>
              <w:t xml:space="preserve">предмета Гитара </w:t>
            </w:r>
            <w:r>
              <w:rPr>
                <w:spacing w:val="-5"/>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 и наставак уметничког школовања</w:t>
            </w:r>
          </w:p>
        </w:tc>
      </w:tr>
      <w:tr w:rsidR="001F699A">
        <w:trPr>
          <w:trHeight w:val="417"/>
        </w:trPr>
        <w:tc>
          <w:tcPr>
            <w:tcW w:w="2888" w:type="dxa"/>
          </w:tcPr>
          <w:p w:rsidR="001F699A" w:rsidRDefault="00786E4B">
            <w:pPr>
              <w:pStyle w:val="TableParagraph"/>
              <w:spacing w:before="133" w:line="265" w:lineRule="exact"/>
              <w:ind w:left="200"/>
              <w:rPr>
                <w:sz w:val="24"/>
              </w:rPr>
            </w:pPr>
            <w:r>
              <w:rPr>
                <w:sz w:val="24"/>
              </w:rPr>
              <w:t>Разред</w:t>
            </w:r>
          </w:p>
        </w:tc>
        <w:tc>
          <w:tcPr>
            <w:tcW w:w="8396" w:type="dxa"/>
          </w:tcPr>
          <w:p w:rsidR="001F699A" w:rsidRDefault="00786E4B">
            <w:pPr>
              <w:pStyle w:val="TableParagraph"/>
              <w:spacing w:before="137" w:line="260" w:lineRule="exact"/>
              <w:ind w:left="370"/>
              <w:rPr>
                <w:b/>
                <w:sz w:val="24"/>
              </w:rPr>
            </w:pPr>
            <w:r>
              <w:rPr>
                <w:b/>
                <w:sz w:val="24"/>
              </w:rPr>
              <w:t>Пети</w:t>
            </w:r>
          </w:p>
        </w:tc>
      </w:tr>
      <w:tr w:rsidR="001F699A">
        <w:trPr>
          <w:trHeight w:val="274"/>
        </w:trPr>
        <w:tc>
          <w:tcPr>
            <w:tcW w:w="2888" w:type="dxa"/>
          </w:tcPr>
          <w:p w:rsidR="001F699A" w:rsidRDefault="00786E4B">
            <w:pPr>
              <w:pStyle w:val="TableParagraph"/>
              <w:spacing w:line="254" w:lineRule="exact"/>
              <w:ind w:left="200"/>
              <w:rPr>
                <w:sz w:val="24"/>
              </w:rPr>
            </w:pPr>
            <w:r>
              <w:rPr>
                <w:sz w:val="24"/>
              </w:rPr>
              <w:t>Годишњи фонд часова</w:t>
            </w:r>
          </w:p>
        </w:tc>
        <w:tc>
          <w:tcPr>
            <w:tcW w:w="8396" w:type="dxa"/>
          </w:tcPr>
          <w:p w:rsidR="001F699A" w:rsidRDefault="00786E4B">
            <w:pPr>
              <w:pStyle w:val="TableParagraph"/>
              <w:spacing w:line="254" w:lineRule="exact"/>
              <w:ind w:left="370"/>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825"/>
        </w:trPr>
        <w:tc>
          <w:tcPr>
            <w:tcW w:w="4212" w:type="dxa"/>
          </w:tcPr>
          <w:p w:rsidR="001F699A" w:rsidRDefault="00786E4B">
            <w:pPr>
              <w:pStyle w:val="TableParagraph"/>
              <w:spacing w:line="270" w:lineRule="exact"/>
              <w:ind w:left="139" w:right="131"/>
              <w:jc w:val="center"/>
              <w:rPr>
                <w:b/>
                <w:sz w:val="24"/>
              </w:rPr>
            </w:pPr>
            <w:r>
              <w:rPr>
                <w:b/>
                <w:sz w:val="24"/>
              </w:rPr>
              <w:t>ИСХОДИ</w:t>
            </w:r>
          </w:p>
          <w:p w:rsidR="001F699A" w:rsidRDefault="00786E4B">
            <w:pPr>
              <w:pStyle w:val="TableParagraph"/>
              <w:spacing w:line="272" w:lineRule="exact"/>
              <w:ind w:left="139" w:right="132"/>
              <w:jc w:val="center"/>
              <w:rPr>
                <w:sz w:val="24"/>
              </w:rPr>
            </w:pPr>
            <w:r>
              <w:rPr>
                <w:sz w:val="24"/>
              </w:rPr>
              <w:t>По завршеној теми/области ученик ће</w:t>
            </w:r>
          </w:p>
          <w:p w:rsidR="001F699A" w:rsidRDefault="00786E4B">
            <w:pPr>
              <w:pStyle w:val="TableParagraph"/>
              <w:spacing w:before="2" w:line="261" w:lineRule="exact"/>
              <w:ind w:left="139" w:right="133"/>
              <w:jc w:val="center"/>
              <w:rPr>
                <w:sz w:val="24"/>
              </w:rPr>
            </w:pPr>
            <w:r>
              <w:rPr>
                <w:sz w:val="24"/>
              </w:rPr>
              <w:t>бити у стању да:</w:t>
            </w:r>
          </w:p>
        </w:tc>
        <w:tc>
          <w:tcPr>
            <w:tcW w:w="3044" w:type="dxa"/>
          </w:tcPr>
          <w:p w:rsidR="001F699A" w:rsidRDefault="001F699A">
            <w:pPr>
              <w:pStyle w:val="TableParagraph"/>
              <w:spacing w:before="6"/>
              <w:rPr>
                <w:sz w:val="23"/>
              </w:rPr>
            </w:pPr>
          </w:p>
          <w:p w:rsidR="001F699A" w:rsidRDefault="00786E4B">
            <w:pPr>
              <w:pStyle w:val="TableParagraph"/>
              <w:ind w:left="322" w:right="305"/>
              <w:jc w:val="center"/>
              <w:rPr>
                <w:b/>
                <w:sz w:val="24"/>
              </w:rPr>
            </w:pPr>
            <w:r>
              <w:rPr>
                <w:b/>
                <w:sz w:val="24"/>
              </w:rPr>
              <w:t>ОБЛАСТ/ ТЕМА</w:t>
            </w:r>
          </w:p>
        </w:tc>
        <w:tc>
          <w:tcPr>
            <w:tcW w:w="3846" w:type="dxa"/>
          </w:tcPr>
          <w:p w:rsidR="001F699A" w:rsidRDefault="001F699A">
            <w:pPr>
              <w:pStyle w:val="TableParagraph"/>
              <w:spacing w:before="6"/>
              <w:rPr>
                <w:sz w:val="23"/>
              </w:rPr>
            </w:pPr>
          </w:p>
          <w:p w:rsidR="001F699A" w:rsidRDefault="00786E4B">
            <w:pPr>
              <w:pStyle w:val="TableParagraph"/>
              <w:ind w:left="1228"/>
              <w:rPr>
                <w:b/>
                <w:sz w:val="24"/>
              </w:rPr>
            </w:pPr>
            <w:r>
              <w:rPr>
                <w:b/>
                <w:sz w:val="24"/>
              </w:rPr>
              <w:t>САДРЖАЈИ</w:t>
            </w:r>
          </w:p>
        </w:tc>
      </w:tr>
      <w:tr w:rsidR="001F699A">
        <w:trPr>
          <w:trHeight w:val="8041"/>
        </w:trPr>
        <w:tc>
          <w:tcPr>
            <w:tcW w:w="4212" w:type="dxa"/>
          </w:tcPr>
          <w:p w:rsidR="001F699A" w:rsidRDefault="001F699A">
            <w:pPr>
              <w:pStyle w:val="TableParagraph"/>
              <w:spacing w:before="5"/>
              <w:rPr>
                <w:sz w:val="23"/>
              </w:rPr>
            </w:pPr>
          </w:p>
          <w:p w:rsidR="001F699A" w:rsidRDefault="00786E4B">
            <w:pPr>
              <w:pStyle w:val="TableParagraph"/>
              <w:numPr>
                <w:ilvl w:val="0"/>
                <w:numId w:val="308"/>
              </w:numPr>
              <w:tabs>
                <w:tab w:val="left" w:pos="537"/>
                <w:tab w:val="left" w:pos="538"/>
              </w:tabs>
              <w:ind w:right="115"/>
              <w:rPr>
                <w:sz w:val="24"/>
              </w:rPr>
            </w:pPr>
            <w:r>
              <w:rPr>
                <w:sz w:val="24"/>
              </w:rPr>
              <w:t>повеже стечено знање из основа музичке писмености са техничким процедурама на</w:t>
            </w:r>
            <w:r>
              <w:rPr>
                <w:spacing w:val="-1"/>
                <w:sz w:val="24"/>
              </w:rPr>
              <w:t xml:space="preserve"> </w:t>
            </w:r>
            <w:r>
              <w:rPr>
                <w:sz w:val="24"/>
              </w:rPr>
              <w:t>инструменту;</w:t>
            </w:r>
          </w:p>
          <w:p w:rsidR="001F699A" w:rsidRDefault="00786E4B">
            <w:pPr>
              <w:pStyle w:val="TableParagraph"/>
              <w:numPr>
                <w:ilvl w:val="0"/>
                <w:numId w:val="308"/>
              </w:numPr>
              <w:tabs>
                <w:tab w:val="left" w:pos="537"/>
                <w:tab w:val="left" w:pos="538"/>
              </w:tabs>
              <w:ind w:right="208"/>
              <w:rPr>
                <w:sz w:val="24"/>
              </w:rPr>
            </w:pPr>
            <w:r>
              <w:rPr>
                <w:sz w:val="24"/>
              </w:rPr>
              <w:t>користи знања из области</w:t>
            </w:r>
            <w:r>
              <w:rPr>
                <w:spacing w:val="-16"/>
                <w:sz w:val="24"/>
              </w:rPr>
              <w:t xml:space="preserve"> </w:t>
            </w:r>
            <w:r>
              <w:rPr>
                <w:sz w:val="24"/>
              </w:rPr>
              <w:t>теорије музике и историје приликом интерпретације музичког дела;</w:t>
            </w:r>
          </w:p>
          <w:p w:rsidR="001F699A" w:rsidRDefault="00786E4B">
            <w:pPr>
              <w:pStyle w:val="TableParagraph"/>
              <w:numPr>
                <w:ilvl w:val="0"/>
                <w:numId w:val="308"/>
              </w:numPr>
              <w:tabs>
                <w:tab w:val="left" w:pos="537"/>
                <w:tab w:val="left" w:pos="538"/>
              </w:tabs>
              <w:spacing w:before="1"/>
              <w:ind w:right="247"/>
              <w:rPr>
                <w:sz w:val="24"/>
              </w:rPr>
            </w:pPr>
            <w:r>
              <w:rPr>
                <w:sz w:val="24"/>
              </w:rPr>
              <w:t>користи одговарајућа изражајна средства да би исказао различите емоције;</w:t>
            </w:r>
          </w:p>
          <w:p w:rsidR="001F699A" w:rsidRDefault="00786E4B">
            <w:pPr>
              <w:pStyle w:val="TableParagraph"/>
              <w:numPr>
                <w:ilvl w:val="0"/>
                <w:numId w:val="308"/>
              </w:numPr>
              <w:tabs>
                <w:tab w:val="left" w:pos="537"/>
                <w:tab w:val="left" w:pos="538"/>
              </w:tabs>
              <w:spacing w:line="274" w:lineRule="exact"/>
              <w:rPr>
                <w:sz w:val="24"/>
              </w:rPr>
            </w:pPr>
            <w:r>
              <w:rPr>
                <w:sz w:val="24"/>
              </w:rPr>
              <w:t>чита са листа;</w:t>
            </w:r>
          </w:p>
          <w:p w:rsidR="001F699A" w:rsidRDefault="00786E4B">
            <w:pPr>
              <w:pStyle w:val="TableParagraph"/>
              <w:numPr>
                <w:ilvl w:val="0"/>
                <w:numId w:val="308"/>
              </w:numPr>
              <w:tabs>
                <w:tab w:val="left" w:pos="537"/>
                <w:tab w:val="left" w:pos="538"/>
              </w:tabs>
              <w:spacing w:before="2"/>
              <w:ind w:right="119"/>
              <w:rPr>
                <w:sz w:val="24"/>
              </w:rPr>
            </w:pPr>
            <w:r>
              <w:rPr>
                <w:sz w:val="24"/>
              </w:rPr>
              <w:t>критички вреднује изведене композиције у односу на</w:t>
            </w:r>
            <w:r>
              <w:rPr>
                <w:spacing w:val="-20"/>
                <w:sz w:val="24"/>
              </w:rPr>
              <w:t xml:space="preserve"> </w:t>
            </w:r>
            <w:r>
              <w:rPr>
                <w:sz w:val="24"/>
              </w:rPr>
              <w:t>техничку припремљеност и емоционални утицај;</w:t>
            </w:r>
          </w:p>
          <w:p w:rsidR="001F699A" w:rsidRDefault="00786E4B">
            <w:pPr>
              <w:pStyle w:val="TableParagraph"/>
              <w:numPr>
                <w:ilvl w:val="0"/>
                <w:numId w:val="308"/>
              </w:numPr>
              <w:tabs>
                <w:tab w:val="left" w:pos="537"/>
                <w:tab w:val="left" w:pos="538"/>
              </w:tabs>
              <w:ind w:right="669"/>
              <w:rPr>
                <w:sz w:val="24"/>
              </w:rPr>
            </w:pPr>
            <w:r>
              <w:rPr>
                <w:sz w:val="24"/>
              </w:rPr>
              <w:t>самостално вежба</w:t>
            </w:r>
            <w:r>
              <w:rPr>
                <w:spacing w:val="-12"/>
                <w:sz w:val="24"/>
              </w:rPr>
              <w:t xml:space="preserve"> </w:t>
            </w:r>
            <w:r>
              <w:rPr>
                <w:sz w:val="24"/>
              </w:rPr>
              <w:t>поштујући процедуру;</w:t>
            </w:r>
          </w:p>
          <w:p w:rsidR="001F699A" w:rsidRDefault="00786E4B">
            <w:pPr>
              <w:pStyle w:val="TableParagraph"/>
              <w:numPr>
                <w:ilvl w:val="0"/>
                <w:numId w:val="308"/>
              </w:numPr>
              <w:tabs>
                <w:tab w:val="left" w:pos="537"/>
                <w:tab w:val="left" w:pos="538"/>
              </w:tabs>
              <w:spacing w:before="3" w:line="237" w:lineRule="auto"/>
              <w:ind w:right="683"/>
              <w:rPr>
                <w:sz w:val="24"/>
              </w:rPr>
            </w:pPr>
            <w:r>
              <w:rPr>
                <w:sz w:val="24"/>
              </w:rPr>
              <w:t>примењује основне елементе полифоније у</w:t>
            </w:r>
            <w:r>
              <w:rPr>
                <w:spacing w:val="2"/>
                <w:sz w:val="24"/>
              </w:rPr>
              <w:t xml:space="preserve"> </w:t>
            </w:r>
            <w:r>
              <w:rPr>
                <w:sz w:val="24"/>
              </w:rPr>
              <w:t>свирању;</w:t>
            </w:r>
          </w:p>
          <w:p w:rsidR="001F699A" w:rsidRDefault="00786E4B">
            <w:pPr>
              <w:pStyle w:val="TableParagraph"/>
              <w:numPr>
                <w:ilvl w:val="0"/>
                <w:numId w:val="308"/>
              </w:numPr>
              <w:tabs>
                <w:tab w:val="left" w:pos="537"/>
                <w:tab w:val="left" w:pos="538"/>
              </w:tabs>
              <w:spacing w:before="6" w:line="237" w:lineRule="auto"/>
              <w:ind w:right="676"/>
              <w:rPr>
                <w:sz w:val="24"/>
              </w:rPr>
            </w:pPr>
            <w:r>
              <w:rPr>
                <w:sz w:val="24"/>
              </w:rPr>
              <w:t>свирањем у дуу примењује принцип узајамног</w:t>
            </w:r>
            <w:r>
              <w:rPr>
                <w:spacing w:val="-14"/>
                <w:sz w:val="24"/>
              </w:rPr>
              <w:t xml:space="preserve"> </w:t>
            </w:r>
            <w:r>
              <w:rPr>
                <w:sz w:val="24"/>
              </w:rPr>
              <w:t>слушања;</w:t>
            </w:r>
          </w:p>
          <w:p w:rsidR="001F699A" w:rsidRDefault="00786E4B">
            <w:pPr>
              <w:pStyle w:val="TableParagraph"/>
              <w:numPr>
                <w:ilvl w:val="0"/>
                <w:numId w:val="308"/>
              </w:numPr>
              <w:tabs>
                <w:tab w:val="left" w:pos="537"/>
                <w:tab w:val="left" w:pos="538"/>
              </w:tabs>
              <w:spacing w:before="3"/>
              <w:ind w:right="324"/>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308"/>
              </w:numPr>
              <w:tabs>
                <w:tab w:val="left" w:pos="537"/>
                <w:tab w:val="left" w:pos="538"/>
              </w:tabs>
              <w:spacing w:before="1"/>
              <w:ind w:right="731"/>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44"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5"/>
              </w:rPr>
            </w:pPr>
          </w:p>
          <w:p w:rsidR="001F699A" w:rsidRDefault="00786E4B">
            <w:pPr>
              <w:pStyle w:val="TableParagraph"/>
              <w:ind w:left="322" w:right="318"/>
              <w:jc w:val="center"/>
              <w:rPr>
                <w:sz w:val="24"/>
              </w:rPr>
            </w:pPr>
            <w:r>
              <w:rPr>
                <w:sz w:val="24"/>
              </w:rPr>
              <w:t>ИЗВОЂЕЊЕ МУЗИКЕ</w:t>
            </w:r>
          </w:p>
        </w:tc>
        <w:tc>
          <w:tcPr>
            <w:tcW w:w="3846" w:type="dxa"/>
          </w:tcPr>
          <w:p w:rsidR="001F699A" w:rsidRDefault="001F699A">
            <w:pPr>
              <w:pStyle w:val="TableParagraph"/>
              <w:spacing w:before="7"/>
              <w:rPr>
                <w:sz w:val="23"/>
              </w:rPr>
            </w:pPr>
          </w:p>
          <w:p w:rsidR="001F699A" w:rsidRDefault="00786E4B">
            <w:pPr>
              <w:pStyle w:val="TableParagraph"/>
              <w:spacing w:before="1" w:line="237" w:lineRule="auto"/>
              <w:ind w:left="105"/>
              <w:rPr>
                <w:sz w:val="24"/>
              </w:rPr>
            </w:pPr>
            <w:r>
              <w:rPr>
                <w:sz w:val="24"/>
              </w:rPr>
              <w:t>Техничке вежбе за усавршавање легато технике,</w:t>
            </w:r>
          </w:p>
          <w:p w:rsidR="001F699A" w:rsidRDefault="00786E4B">
            <w:pPr>
              <w:pStyle w:val="TableParagraph"/>
              <w:spacing w:before="3" w:line="275" w:lineRule="exact"/>
              <w:ind w:left="105"/>
              <w:rPr>
                <w:sz w:val="24"/>
              </w:rPr>
            </w:pPr>
            <w:r>
              <w:rPr>
                <w:sz w:val="24"/>
              </w:rPr>
              <w:t>арпеђа, баре хвата.</w:t>
            </w:r>
          </w:p>
          <w:p w:rsidR="001F699A" w:rsidRDefault="00786E4B">
            <w:pPr>
              <w:pStyle w:val="TableParagraph"/>
              <w:spacing w:line="242" w:lineRule="auto"/>
              <w:ind w:left="105" w:right="652"/>
              <w:rPr>
                <w:sz w:val="24"/>
              </w:rPr>
            </w:pPr>
            <w:r>
              <w:rPr>
                <w:sz w:val="24"/>
              </w:rPr>
              <w:t>Веза између анализе облика и интерпретације дела.</w:t>
            </w:r>
          </w:p>
          <w:p w:rsidR="001F699A" w:rsidRDefault="00786E4B">
            <w:pPr>
              <w:pStyle w:val="TableParagraph"/>
              <w:ind w:left="105" w:right="675"/>
              <w:rPr>
                <w:sz w:val="24"/>
              </w:rPr>
            </w:pPr>
            <w:r>
              <w:rPr>
                <w:sz w:val="24"/>
              </w:rPr>
              <w:t>Музичко фразирање. Свирање у дуу... (наставник – ученик или два</w:t>
            </w:r>
            <w:r>
              <w:rPr>
                <w:spacing w:val="-2"/>
                <w:sz w:val="24"/>
              </w:rPr>
              <w:t xml:space="preserve"> </w:t>
            </w:r>
            <w:r>
              <w:rPr>
                <w:sz w:val="24"/>
              </w:rPr>
              <w:t>ученика)</w:t>
            </w:r>
          </w:p>
          <w:p w:rsidR="001F699A" w:rsidRDefault="00786E4B">
            <w:pPr>
              <w:pStyle w:val="TableParagraph"/>
              <w:ind w:left="105" w:right="192"/>
              <w:rPr>
                <w:sz w:val="24"/>
              </w:rPr>
            </w:pPr>
            <w:r>
              <w:rPr>
                <w:sz w:val="24"/>
              </w:rPr>
              <w:t>Полифоне композиције – приступ и реализација.</w:t>
            </w:r>
          </w:p>
          <w:p w:rsidR="001F699A" w:rsidRDefault="00786E4B">
            <w:pPr>
              <w:pStyle w:val="TableParagraph"/>
              <w:spacing w:line="237" w:lineRule="auto"/>
              <w:ind w:left="105" w:right="1944"/>
              <w:rPr>
                <w:sz w:val="24"/>
              </w:rPr>
            </w:pPr>
            <w:r>
              <w:rPr>
                <w:sz w:val="24"/>
              </w:rPr>
              <w:t>Читање с листа. Музички бонтон.</w:t>
            </w:r>
          </w:p>
          <w:p w:rsidR="001F699A" w:rsidRDefault="001F699A">
            <w:pPr>
              <w:pStyle w:val="TableParagraph"/>
              <w:spacing w:before="4"/>
              <w:rPr>
                <w:sz w:val="24"/>
              </w:rPr>
            </w:pPr>
          </w:p>
          <w:p w:rsidR="001F699A" w:rsidRDefault="00786E4B">
            <w:pPr>
              <w:pStyle w:val="TableParagraph"/>
              <w:spacing w:before="1" w:line="275" w:lineRule="exact"/>
              <w:ind w:left="105"/>
              <w:rPr>
                <w:b/>
                <w:sz w:val="24"/>
              </w:rPr>
            </w:pPr>
            <w:r>
              <w:rPr>
                <w:b/>
                <w:sz w:val="24"/>
              </w:rPr>
              <w:t>Скале и трозвуци</w:t>
            </w:r>
          </w:p>
          <w:p w:rsidR="001F699A" w:rsidRDefault="00786E4B">
            <w:pPr>
              <w:pStyle w:val="TableParagraph"/>
              <w:ind w:left="105"/>
              <w:rPr>
                <w:sz w:val="24"/>
              </w:rPr>
            </w:pPr>
            <w:r>
              <w:rPr>
                <w:sz w:val="24"/>
              </w:rPr>
              <w:t>Скале кроз три октаве промена позиције, скокови за леву руку.</w:t>
            </w:r>
          </w:p>
          <w:p w:rsidR="001F699A" w:rsidRDefault="001F699A">
            <w:pPr>
              <w:pStyle w:val="TableParagraph"/>
              <w:spacing w:before="1"/>
              <w:rPr>
                <w:sz w:val="24"/>
              </w:rPr>
            </w:pPr>
          </w:p>
          <w:p w:rsidR="001F699A" w:rsidRDefault="00786E4B">
            <w:pPr>
              <w:pStyle w:val="TableParagraph"/>
              <w:ind w:left="105"/>
              <w:rPr>
                <w:b/>
                <w:sz w:val="24"/>
              </w:rPr>
            </w:pPr>
            <w:r>
              <w:rPr>
                <w:b/>
                <w:sz w:val="24"/>
              </w:rPr>
              <w:t>ЛИТЕРАТУРА</w:t>
            </w:r>
          </w:p>
          <w:p w:rsidR="001F699A" w:rsidRDefault="001F699A">
            <w:pPr>
              <w:pStyle w:val="TableParagraph"/>
              <w:spacing w:before="7"/>
              <w:rPr>
                <w:sz w:val="23"/>
              </w:rPr>
            </w:pPr>
          </w:p>
          <w:p w:rsidR="001F699A" w:rsidRDefault="00786E4B">
            <w:pPr>
              <w:pStyle w:val="TableParagraph"/>
              <w:ind w:left="105" w:right="332"/>
              <w:rPr>
                <w:sz w:val="24"/>
              </w:rPr>
            </w:pPr>
            <w:r>
              <w:rPr>
                <w:sz w:val="24"/>
              </w:rPr>
              <w:t>Проширивање репертоара ренесансним, барокним или модерним композицијама уз упознавање са карактеристикама стила.</w:t>
            </w:r>
          </w:p>
          <w:p w:rsidR="001F699A" w:rsidRDefault="001F699A">
            <w:pPr>
              <w:pStyle w:val="TableParagraph"/>
              <w:spacing w:before="5"/>
              <w:rPr>
                <w:sz w:val="24"/>
              </w:rPr>
            </w:pPr>
          </w:p>
          <w:p w:rsidR="001F699A" w:rsidRDefault="00786E4B">
            <w:pPr>
              <w:pStyle w:val="TableParagraph"/>
              <w:numPr>
                <w:ilvl w:val="0"/>
                <w:numId w:val="307"/>
              </w:numPr>
              <w:tabs>
                <w:tab w:val="left" w:pos="541"/>
                <w:tab w:val="left" w:pos="542"/>
              </w:tabs>
              <w:spacing w:line="237" w:lineRule="auto"/>
              <w:ind w:right="290"/>
              <w:rPr>
                <w:i/>
                <w:sz w:val="24"/>
              </w:rPr>
            </w:pPr>
            <w:r>
              <w:rPr>
                <w:sz w:val="24"/>
              </w:rPr>
              <w:t xml:space="preserve">Ј. Јовичић: </w:t>
            </w:r>
            <w:r>
              <w:rPr>
                <w:i/>
                <w:sz w:val="24"/>
              </w:rPr>
              <w:t>Школа за гитару, II</w:t>
            </w:r>
            <w:r>
              <w:rPr>
                <w:i/>
                <w:spacing w:val="2"/>
                <w:sz w:val="24"/>
              </w:rPr>
              <w:t xml:space="preserve"> </w:t>
            </w:r>
            <w:r>
              <w:rPr>
                <w:i/>
                <w:sz w:val="24"/>
              </w:rPr>
              <w:t>део</w:t>
            </w:r>
          </w:p>
          <w:p w:rsidR="001F699A" w:rsidRDefault="00786E4B">
            <w:pPr>
              <w:pStyle w:val="TableParagraph"/>
              <w:numPr>
                <w:ilvl w:val="0"/>
                <w:numId w:val="307"/>
              </w:numPr>
              <w:tabs>
                <w:tab w:val="left" w:pos="541"/>
                <w:tab w:val="left" w:pos="542"/>
              </w:tabs>
              <w:spacing w:before="5" w:line="279" w:lineRule="exact"/>
              <w:rPr>
                <w:i/>
                <w:sz w:val="24"/>
              </w:rPr>
            </w:pPr>
            <w:r>
              <w:rPr>
                <w:sz w:val="24"/>
              </w:rPr>
              <w:t xml:space="preserve">Х. Сагрерас: </w:t>
            </w:r>
            <w:r>
              <w:rPr>
                <w:i/>
                <w:sz w:val="24"/>
              </w:rPr>
              <w:t>Лекције</w:t>
            </w:r>
            <w:r>
              <w:rPr>
                <w:i/>
                <w:spacing w:val="6"/>
                <w:sz w:val="24"/>
              </w:rPr>
              <w:t xml:space="preserve"> </w:t>
            </w:r>
            <w:r>
              <w:rPr>
                <w:i/>
                <w:sz w:val="24"/>
              </w:rPr>
              <w:t>за</w:t>
            </w:r>
          </w:p>
        </w:tc>
      </w:tr>
    </w:tbl>
    <w:p w:rsidR="001F699A" w:rsidRDefault="001F699A">
      <w:pPr>
        <w:spacing w:line="279" w:lineRule="exact"/>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5122"/>
        </w:trPr>
        <w:tc>
          <w:tcPr>
            <w:tcW w:w="4212" w:type="dxa"/>
          </w:tcPr>
          <w:p w:rsidR="001F699A" w:rsidRDefault="001F699A">
            <w:pPr>
              <w:pStyle w:val="TableParagraph"/>
              <w:rPr>
                <w:sz w:val="24"/>
              </w:rPr>
            </w:pPr>
          </w:p>
        </w:tc>
        <w:tc>
          <w:tcPr>
            <w:tcW w:w="3044" w:type="dxa"/>
          </w:tcPr>
          <w:p w:rsidR="001F699A" w:rsidRDefault="001F699A">
            <w:pPr>
              <w:pStyle w:val="TableParagraph"/>
              <w:rPr>
                <w:sz w:val="24"/>
              </w:rPr>
            </w:pPr>
          </w:p>
        </w:tc>
        <w:tc>
          <w:tcPr>
            <w:tcW w:w="3846" w:type="dxa"/>
          </w:tcPr>
          <w:p w:rsidR="001F699A" w:rsidRDefault="00786E4B">
            <w:pPr>
              <w:pStyle w:val="TableParagraph"/>
              <w:spacing w:line="268" w:lineRule="exact"/>
              <w:ind w:left="541"/>
              <w:rPr>
                <w:i/>
                <w:sz w:val="24"/>
              </w:rPr>
            </w:pPr>
            <w:r>
              <w:rPr>
                <w:i/>
                <w:sz w:val="24"/>
              </w:rPr>
              <w:t>гитару</w:t>
            </w:r>
          </w:p>
          <w:p w:rsidR="001F699A" w:rsidRDefault="00786E4B">
            <w:pPr>
              <w:pStyle w:val="TableParagraph"/>
              <w:numPr>
                <w:ilvl w:val="0"/>
                <w:numId w:val="306"/>
              </w:numPr>
              <w:tabs>
                <w:tab w:val="left" w:pos="541"/>
                <w:tab w:val="left" w:pos="542"/>
              </w:tabs>
              <w:spacing w:before="7" w:line="237" w:lineRule="auto"/>
              <w:ind w:right="195"/>
              <w:rPr>
                <w:i/>
                <w:sz w:val="24"/>
              </w:rPr>
            </w:pPr>
            <w:r>
              <w:rPr>
                <w:sz w:val="24"/>
              </w:rPr>
              <w:t xml:space="preserve">В. Андре: </w:t>
            </w:r>
            <w:r>
              <w:rPr>
                <w:i/>
                <w:sz w:val="24"/>
              </w:rPr>
              <w:t>Збирка композиција за</w:t>
            </w:r>
            <w:r>
              <w:rPr>
                <w:i/>
                <w:spacing w:val="1"/>
                <w:sz w:val="24"/>
              </w:rPr>
              <w:t xml:space="preserve"> </w:t>
            </w:r>
            <w:r>
              <w:rPr>
                <w:i/>
                <w:sz w:val="24"/>
              </w:rPr>
              <w:t>гитару</w:t>
            </w:r>
          </w:p>
          <w:p w:rsidR="001F699A" w:rsidRDefault="00786E4B">
            <w:pPr>
              <w:pStyle w:val="TableParagraph"/>
              <w:numPr>
                <w:ilvl w:val="0"/>
                <w:numId w:val="306"/>
              </w:numPr>
              <w:tabs>
                <w:tab w:val="left" w:pos="541"/>
                <w:tab w:val="left" w:pos="542"/>
              </w:tabs>
              <w:spacing w:before="2" w:line="237" w:lineRule="auto"/>
              <w:ind w:right="200"/>
              <w:rPr>
                <w:i/>
                <w:sz w:val="24"/>
              </w:rPr>
            </w:pPr>
            <w:r>
              <w:rPr>
                <w:sz w:val="24"/>
              </w:rPr>
              <w:t xml:space="preserve">Герхард Швертбергер: </w:t>
            </w:r>
            <w:r>
              <w:rPr>
                <w:i/>
                <w:sz w:val="24"/>
              </w:rPr>
              <w:t>Збирка композиција</w:t>
            </w:r>
          </w:p>
          <w:p w:rsidR="001F699A" w:rsidRDefault="00786E4B">
            <w:pPr>
              <w:pStyle w:val="TableParagraph"/>
              <w:numPr>
                <w:ilvl w:val="0"/>
                <w:numId w:val="306"/>
              </w:numPr>
              <w:tabs>
                <w:tab w:val="left" w:pos="541"/>
                <w:tab w:val="left" w:pos="542"/>
              </w:tabs>
              <w:spacing w:before="5" w:line="293" w:lineRule="exact"/>
              <w:rPr>
                <w:i/>
                <w:sz w:val="24"/>
              </w:rPr>
            </w:pPr>
            <w:r>
              <w:rPr>
                <w:sz w:val="24"/>
              </w:rPr>
              <w:t xml:space="preserve">Eдо Ђуга: </w:t>
            </w:r>
            <w:r>
              <w:rPr>
                <w:i/>
                <w:sz w:val="24"/>
              </w:rPr>
              <w:t>избор</w:t>
            </w:r>
            <w:r>
              <w:rPr>
                <w:i/>
                <w:spacing w:val="3"/>
                <w:sz w:val="24"/>
              </w:rPr>
              <w:t xml:space="preserve"> </w:t>
            </w:r>
            <w:r>
              <w:rPr>
                <w:i/>
                <w:sz w:val="24"/>
              </w:rPr>
              <w:t>композиција</w:t>
            </w:r>
          </w:p>
          <w:p w:rsidR="001F699A" w:rsidRDefault="00786E4B">
            <w:pPr>
              <w:pStyle w:val="TableParagraph"/>
              <w:numPr>
                <w:ilvl w:val="0"/>
                <w:numId w:val="306"/>
              </w:numPr>
              <w:tabs>
                <w:tab w:val="left" w:pos="541"/>
                <w:tab w:val="left" w:pos="542"/>
              </w:tabs>
              <w:spacing w:line="293" w:lineRule="exact"/>
              <w:rPr>
                <w:i/>
                <w:sz w:val="24"/>
              </w:rPr>
            </w:pPr>
            <w:r>
              <w:rPr>
                <w:sz w:val="24"/>
              </w:rPr>
              <w:t xml:space="preserve">M.Ђулијани: </w:t>
            </w:r>
            <w:r>
              <w:rPr>
                <w:i/>
                <w:sz w:val="24"/>
              </w:rPr>
              <w:t>120 арпђа,</w:t>
            </w:r>
            <w:r>
              <w:rPr>
                <w:i/>
                <w:spacing w:val="5"/>
                <w:sz w:val="24"/>
              </w:rPr>
              <w:t xml:space="preserve"> </w:t>
            </w:r>
            <w:r>
              <w:rPr>
                <w:i/>
                <w:sz w:val="24"/>
              </w:rPr>
              <w:t>оп.1</w:t>
            </w:r>
          </w:p>
          <w:p w:rsidR="001F699A" w:rsidRDefault="00786E4B">
            <w:pPr>
              <w:pStyle w:val="TableParagraph"/>
              <w:numPr>
                <w:ilvl w:val="0"/>
                <w:numId w:val="306"/>
              </w:numPr>
              <w:tabs>
                <w:tab w:val="left" w:pos="541"/>
                <w:tab w:val="left" w:pos="542"/>
              </w:tabs>
              <w:spacing w:before="1" w:line="237" w:lineRule="auto"/>
              <w:ind w:right="818"/>
              <w:rPr>
                <w:i/>
                <w:sz w:val="24"/>
              </w:rPr>
            </w:pPr>
            <w:r>
              <w:rPr>
                <w:sz w:val="24"/>
              </w:rPr>
              <w:t xml:space="preserve">Хуберт Кепел: </w:t>
            </w:r>
            <w:r>
              <w:rPr>
                <w:i/>
                <w:sz w:val="24"/>
              </w:rPr>
              <w:t>Техничке вежбе</w:t>
            </w:r>
          </w:p>
          <w:p w:rsidR="001F699A" w:rsidRDefault="00786E4B">
            <w:pPr>
              <w:pStyle w:val="TableParagraph"/>
              <w:numPr>
                <w:ilvl w:val="0"/>
                <w:numId w:val="306"/>
              </w:numPr>
              <w:tabs>
                <w:tab w:val="left" w:pos="541"/>
                <w:tab w:val="left" w:pos="542"/>
              </w:tabs>
              <w:spacing w:before="8" w:line="237" w:lineRule="auto"/>
              <w:ind w:right="540"/>
              <w:rPr>
                <w:i/>
                <w:sz w:val="24"/>
              </w:rPr>
            </w:pPr>
            <w:r>
              <w:rPr>
                <w:sz w:val="24"/>
              </w:rPr>
              <w:t xml:space="preserve">Вера Огризовић: </w:t>
            </w:r>
            <w:r>
              <w:rPr>
                <w:i/>
                <w:sz w:val="24"/>
              </w:rPr>
              <w:t>Свирајте Баха</w:t>
            </w:r>
          </w:p>
          <w:p w:rsidR="001F699A" w:rsidRDefault="00786E4B">
            <w:pPr>
              <w:pStyle w:val="TableParagraph"/>
              <w:numPr>
                <w:ilvl w:val="0"/>
                <w:numId w:val="306"/>
              </w:numPr>
              <w:tabs>
                <w:tab w:val="left" w:pos="541"/>
                <w:tab w:val="left" w:pos="542"/>
              </w:tabs>
              <w:spacing w:line="293" w:lineRule="exact"/>
              <w:rPr>
                <w:i/>
                <w:sz w:val="24"/>
              </w:rPr>
            </w:pPr>
            <w:r>
              <w:rPr>
                <w:sz w:val="24"/>
              </w:rPr>
              <w:t xml:space="preserve">Ј.Дауленд: </w:t>
            </w:r>
            <w:r>
              <w:rPr>
                <w:i/>
                <w:sz w:val="24"/>
              </w:rPr>
              <w:t>Лаки</w:t>
            </w:r>
            <w:r>
              <w:rPr>
                <w:i/>
                <w:spacing w:val="4"/>
                <w:sz w:val="24"/>
              </w:rPr>
              <w:t xml:space="preserve"> </w:t>
            </w:r>
            <w:r>
              <w:rPr>
                <w:i/>
                <w:sz w:val="24"/>
              </w:rPr>
              <w:t>комади</w:t>
            </w:r>
          </w:p>
          <w:p w:rsidR="001F699A" w:rsidRDefault="00786E4B">
            <w:pPr>
              <w:pStyle w:val="TableParagraph"/>
              <w:numPr>
                <w:ilvl w:val="0"/>
                <w:numId w:val="306"/>
              </w:numPr>
              <w:tabs>
                <w:tab w:val="left" w:pos="541"/>
                <w:tab w:val="left" w:pos="542"/>
              </w:tabs>
              <w:spacing w:line="293" w:lineRule="exact"/>
              <w:rPr>
                <w:i/>
                <w:sz w:val="24"/>
              </w:rPr>
            </w:pPr>
            <w:r>
              <w:rPr>
                <w:sz w:val="24"/>
              </w:rPr>
              <w:t>Ј.А. Логи:</w:t>
            </w:r>
            <w:r>
              <w:rPr>
                <w:spacing w:val="6"/>
                <w:sz w:val="24"/>
              </w:rPr>
              <w:t xml:space="preserve"> </w:t>
            </w:r>
            <w:r>
              <w:rPr>
                <w:i/>
                <w:sz w:val="24"/>
              </w:rPr>
              <w:t>Партита</w:t>
            </w:r>
          </w:p>
          <w:p w:rsidR="001F699A" w:rsidRDefault="00786E4B">
            <w:pPr>
              <w:pStyle w:val="TableParagraph"/>
              <w:numPr>
                <w:ilvl w:val="0"/>
                <w:numId w:val="306"/>
              </w:numPr>
              <w:tabs>
                <w:tab w:val="left" w:pos="541"/>
                <w:tab w:val="left" w:pos="542"/>
              </w:tabs>
              <w:ind w:right="423"/>
              <w:rPr>
                <w:sz w:val="24"/>
              </w:rPr>
            </w:pPr>
            <w:r>
              <w:rPr>
                <w:sz w:val="24"/>
              </w:rPr>
              <w:t xml:space="preserve">Ф.Сор: </w:t>
            </w:r>
            <w:r>
              <w:rPr>
                <w:i/>
                <w:sz w:val="24"/>
              </w:rPr>
              <w:t xml:space="preserve">Етиде, оп.31/I и II </w:t>
            </w:r>
            <w:r>
              <w:rPr>
                <w:sz w:val="24"/>
              </w:rPr>
              <w:t>Шира литература по избору наставника, а у складу са програмом.</w:t>
            </w:r>
          </w:p>
        </w:tc>
      </w:tr>
      <w:tr w:rsidR="001F699A">
        <w:trPr>
          <w:trHeight w:val="1156"/>
        </w:trPr>
        <w:tc>
          <w:tcPr>
            <w:tcW w:w="11102"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305"/>
              </w:numPr>
              <w:tabs>
                <w:tab w:val="left" w:pos="830"/>
                <w:tab w:val="left" w:pos="831"/>
              </w:tabs>
              <w:spacing w:before="4" w:line="293" w:lineRule="exact"/>
              <w:rPr>
                <w:sz w:val="24"/>
              </w:rPr>
            </w:pPr>
            <w:r>
              <w:rPr>
                <w:sz w:val="24"/>
              </w:rPr>
              <w:t>две лествице кроз три октаве</w:t>
            </w:r>
            <w:r>
              <w:rPr>
                <w:spacing w:val="-4"/>
                <w:sz w:val="24"/>
              </w:rPr>
              <w:t xml:space="preserve"> </w:t>
            </w:r>
            <w:r>
              <w:rPr>
                <w:sz w:val="24"/>
              </w:rPr>
              <w:t>;</w:t>
            </w:r>
          </w:p>
          <w:p w:rsidR="001F699A" w:rsidRDefault="00786E4B">
            <w:pPr>
              <w:pStyle w:val="TableParagraph"/>
              <w:numPr>
                <w:ilvl w:val="0"/>
                <w:numId w:val="305"/>
              </w:numPr>
              <w:tabs>
                <w:tab w:val="left" w:pos="830"/>
                <w:tab w:val="left" w:pos="831"/>
              </w:tabs>
              <w:spacing w:line="293" w:lineRule="exact"/>
              <w:rPr>
                <w:sz w:val="24"/>
              </w:rPr>
            </w:pPr>
            <w:r>
              <w:rPr>
                <w:sz w:val="24"/>
              </w:rPr>
              <w:t>четири</w:t>
            </w:r>
            <w:r>
              <w:rPr>
                <w:spacing w:val="2"/>
                <w:sz w:val="24"/>
              </w:rPr>
              <w:t xml:space="preserve"> </w:t>
            </w:r>
            <w:r>
              <w:rPr>
                <w:sz w:val="24"/>
              </w:rPr>
              <w:t>етиде;</w:t>
            </w:r>
          </w:p>
          <w:p w:rsidR="001F699A" w:rsidRDefault="00786E4B">
            <w:pPr>
              <w:pStyle w:val="TableParagraph"/>
              <w:numPr>
                <w:ilvl w:val="0"/>
                <w:numId w:val="305"/>
              </w:numPr>
              <w:tabs>
                <w:tab w:val="left" w:pos="830"/>
                <w:tab w:val="left" w:pos="831"/>
              </w:tabs>
              <w:spacing w:line="278" w:lineRule="exact"/>
              <w:rPr>
                <w:sz w:val="24"/>
              </w:rPr>
            </w:pPr>
            <w:r>
              <w:rPr>
                <w:sz w:val="24"/>
              </w:rPr>
              <w:t>три</w:t>
            </w:r>
            <w:r>
              <w:rPr>
                <w:spacing w:val="2"/>
                <w:sz w:val="24"/>
              </w:rPr>
              <w:t xml:space="preserve"> </w:t>
            </w:r>
            <w:r>
              <w:rPr>
                <w:sz w:val="24"/>
              </w:rPr>
              <w:t>комада.</w:t>
            </w:r>
          </w:p>
        </w:tc>
      </w:tr>
      <w:tr w:rsidR="001F699A">
        <w:trPr>
          <w:trHeight w:val="830"/>
        </w:trPr>
        <w:tc>
          <w:tcPr>
            <w:tcW w:w="11102"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ind w:left="110"/>
              <w:rPr>
                <w:sz w:val="24"/>
              </w:rPr>
            </w:pPr>
            <w:r>
              <w:rPr>
                <w:sz w:val="24"/>
              </w:rPr>
              <w:t>Обавезна су два јавна наступа током школске године.</w:t>
            </w:r>
          </w:p>
        </w:tc>
      </w:tr>
      <w:tr w:rsidR="001F699A">
        <w:trPr>
          <w:trHeight w:val="1103"/>
        </w:trPr>
        <w:tc>
          <w:tcPr>
            <w:tcW w:w="11102" w:type="dxa"/>
            <w:gridSpan w:val="3"/>
          </w:tcPr>
          <w:p w:rsidR="001F699A" w:rsidRDefault="00786E4B">
            <w:pPr>
              <w:pStyle w:val="TableParagraph"/>
              <w:spacing w:line="269" w:lineRule="exact"/>
              <w:ind w:left="110"/>
              <w:rPr>
                <w:b/>
                <w:sz w:val="24"/>
              </w:rPr>
            </w:pPr>
            <w:r>
              <w:rPr>
                <w:b/>
                <w:sz w:val="24"/>
              </w:rPr>
              <w:t>Испитни програм</w:t>
            </w:r>
          </w:p>
          <w:p w:rsidR="001F699A" w:rsidRDefault="00786E4B">
            <w:pPr>
              <w:pStyle w:val="TableParagraph"/>
              <w:numPr>
                <w:ilvl w:val="0"/>
                <w:numId w:val="304"/>
              </w:numPr>
              <w:tabs>
                <w:tab w:val="left" w:pos="355"/>
              </w:tabs>
              <w:spacing w:line="272" w:lineRule="exact"/>
              <w:rPr>
                <w:sz w:val="24"/>
              </w:rPr>
            </w:pPr>
            <w:r>
              <w:rPr>
                <w:sz w:val="24"/>
              </w:rPr>
              <w:t>Лествица са каденцом и интервалима (једна</w:t>
            </w:r>
            <w:r>
              <w:rPr>
                <w:spacing w:val="11"/>
                <w:sz w:val="24"/>
              </w:rPr>
              <w:t xml:space="preserve"> </w:t>
            </w:r>
            <w:r>
              <w:rPr>
                <w:sz w:val="24"/>
              </w:rPr>
              <w:t>врста)</w:t>
            </w:r>
          </w:p>
          <w:p w:rsidR="001F699A" w:rsidRDefault="00786E4B">
            <w:pPr>
              <w:pStyle w:val="TableParagraph"/>
              <w:numPr>
                <w:ilvl w:val="0"/>
                <w:numId w:val="304"/>
              </w:numPr>
              <w:tabs>
                <w:tab w:val="left" w:pos="355"/>
              </w:tabs>
              <w:spacing w:before="2" w:line="275" w:lineRule="exact"/>
              <w:rPr>
                <w:sz w:val="24"/>
              </w:rPr>
            </w:pPr>
            <w:r>
              <w:rPr>
                <w:sz w:val="24"/>
              </w:rPr>
              <w:t>Једна етида;</w:t>
            </w:r>
          </w:p>
          <w:p w:rsidR="001F699A" w:rsidRDefault="00786E4B">
            <w:pPr>
              <w:pStyle w:val="TableParagraph"/>
              <w:numPr>
                <w:ilvl w:val="0"/>
                <w:numId w:val="304"/>
              </w:numPr>
              <w:tabs>
                <w:tab w:val="left" w:pos="356"/>
              </w:tabs>
              <w:spacing w:line="265" w:lineRule="exact"/>
              <w:rPr>
                <w:sz w:val="24"/>
              </w:rPr>
            </w:pPr>
            <w:r>
              <w:rPr>
                <w:sz w:val="24"/>
              </w:rPr>
              <w:t xml:space="preserve">Два комада- </w:t>
            </w:r>
            <w:r>
              <w:rPr>
                <w:spacing w:val="-3"/>
                <w:sz w:val="24"/>
              </w:rPr>
              <w:t>један</w:t>
            </w:r>
            <w:r>
              <w:rPr>
                <w:spacing w:val="3"/>
                <w:sz w:val="24"/>
              </w:rPr>
              <w:t xml:space="preserve"> </w:t>
            </w:r>
            <w:r>
              <w:rPr>
                <w:sz w:val="24"/>
              </w:rPr>
              <w:t>полифони</w:t>
            </w:r>
          </w:p>
        </w:tc>
      </w:tr>
    </w:tbl>
    <w:p w:rsidR="001F699A" w:rsidRDefault="00786E4B">
      <w:pPr>
        <w:pStyle w:val="BodyText"/>
        <w:spacing w:line="268" w:lineRule="exact"/>
        <w:ind w:left="302"/>
      </w:pPr>
      <w:r>
        <w:t>Кључни појмови садржаја: фраза, полифонија, музички израз, музички бонтон</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2"/>
      </w:pPr>
    </w:p>
    <w:tbl>
      <w:tblPr>
        <w:tblW w:w="0" w:type="auto"/>
        <w:tblInd w:w="102" w:type="dxa"/>
        <w:tblLayout w:type="fixed"/>
        <w:tblCellMar>
          <w:left w:w="0" w:type="dxa"/>
          <w:right w:w="0" w:type="dxa"/>
        </w:tblCellMar>
        <w:tblLook w:val="01E0" w:firstRow="1" w:lastRow="1" w:firstColumn="1" w:lastColumn="1" w:noHBand="0" w:noVBand="0"/>
      </w:tblPr>
      <w:tblGrid>
        <w:gridCol w:w="2737"/>
        <w:gridCol w:w="7614"/>
      </w:tblGrid>
      <w:tr w:rsidR="001F699A">
        <w:trPr>
          <w:trHeight w:val="356"/>
        </w:trPr>
        <w:tc>
          <w:tcPr>
            <w:tcW w:w="2737" w:type="dxa"/>
          </w:tcPr>
          <w:p w:rsidR="001F699A" w:rsidRDefault="00786E4B">
            <w:pPr>
              <w:pStyle w:val="TableParagraph"/>
              <w:spacing w:line="266" w:lineRule="exact"/>
              <w:ind w:left="200"/>
              <w:rPr>
                <w:sz w:val="24"/>
              </w:rPr>
            </w:pPr>
            <w:r>
              <w:rPr>
                <w:sz w:val="24"/>
              </w:rPr>
              <w:t>Назив предмета</w:t>
            </w:r>
          </w:p>
        </w:tc>
        <w:tc>
          <w:tcPr>
            <w:tcW w:w="7614" w:type="dxa"/>
          </w:tcPr>
          <w:p w:rsidR="001F699A" w:rsidRDefault="00786E4B">
            <w:pPr>
              <w:pStyle w:val="TableParagraph"/>
              <w:spacing w:line="271" w:lineRule="exact"/>
              <w:ind w:left="219"/>
              <w:rPr>
                <w:b/>
                <w:sz w:val="24"/>
              </w:rPr>
            </w:pPr>
            <w:r>
              <w:rPr>
                <w:b/>
                <w:sz w:val="24"/>
              </w:rPr>
              <w:t>ГИТАРА</w:t>
            </w:r>
          </w:p>
        </w:tc>
      </w:tr>
      <w:tr w:rsidR="001F699A">
        <w:trPr>
          <w:trHeight w:val="1872"/>
        </w:trPr>
        <w:tc>
          <w:tcPr>
            <w:tcW w:w="2737" w:type="dxa"/>
          </w:tcPr>
          <w:p w:rsidR="001F699A" w:rsidRDefault="00786E4B">
            <w:pPr>
              <w:pStyle w:val="TableParagraph"/>
              <w:spacing w:before="75"/>
              <w:ind w:left="200"/>
              <w:rPr>
                <w:sz w:val="24"/>
              </w:rPr>
            </w:pPr>
            <w:r>
              <w:rPr>
                <w:sz w:val="24"/>
              </w:rPr>
              <w:t>Циљ</w:t>
            </w:r>
          </w:p>
        </w:tc>
        <w:tc>
          <w:tcPr>
            <w:tcW w:w="7614" w:type="dxa"/>
          </w:tcPr>
          <w:p w:rsidR="001F699A" w:rsidRDefault="00786E4B">
            <w:pPr>
              <w:pStyle w:val="TableParagraph"/>
              <w:spacing w:before="75"/>
              <w:ind w:left="219" w:right="199"/>
              <w:jc w:val="both"/>
              <w:rPr>
                <w:sz w:val="24"/>
              </w:rPr>
            </w:pPr>
            <w:r>
              <w:rPr>
                <w:b/>
                <w:sz w:val="24"/>
              </w:rPr>
              <w:t xml:space="preserve">Циљ </w:t>
            </w:r>
            <w:r>
              <w:rPr>
                <w:sz w:val="24"/>
              </w:rPr>
              <w:t xml:space="preserve">учења предмета Гитара </w:t>
            </w:r>
            <w:r>
              <w:rPr>
                <w:spacing w:val="-5"/>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w:t>
            </w:r>
            <w:r>
              <w:rPr>
                <w:spacing w:val="-3"/>
                <w:sz w:val="24"/>
              </w:rPr>
              <w:t xml:space="preserve">којим </w:t>
            </w:r>
            <w:r>
              <w:rPr>
                <w:sz w:val="24"/>
              </w:rP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17"/>
        </w:trPr>
        <w:tc>
          <w:tcPr>
            <w:tcW w:w="2737" w:type="dxa"/>
          </w:tcPr>
          <w:p w:rsidR="001F699A" w:rsidRDefault="00786E4B">
            <w:pPr>
              <w:pStyle w:val="TableParagraph"/>
              <w:spacing w:before="133" w:line="265" w:lineRule="exact"/>
              <w:ind w:left="200"/>
              <w:rPr>
                <w:sz w:val="24"/>
              </w:rPr>
            </w:pPr>
            <w:r>
              <w:rPr>
                <w:sz w:val="24"/>
              </w:rPr>
              <w:t>Разред</w:t>
            </w:r>
          </w:p>
        </w:tc>
        <w:tc>
          <w:tcPr>
            <w:tcW w:w="7614" w:type="dxa"/>
          </w:tcPr>
          <w:p w:rsidR="001F699A" w:rsidRDefault="00786E4B">
            <w:pPr>
              <w:pStyle w:val="TableParagraph"/>
              <w:spacing w:before="137" w:line="260" w:lineRule="exact"/>
              <w:ind w:left="219"/>
              <w:rPr>
                <w:b/>
                <w:sz w:val="24"/>
              </w:rPr>
            </w:pPr>
            <w:r>
              <w:rPr>
                <w:b/>
                <w:sz w:val="24"/>
              </w:rPr>
              <w:t>Шести</w:t>
            </w:r>
          </w:p>
        </w:tc>
      </w:tr>
      <w:tr w:rsidR="001F699A">
        <w:trPr>
          <w:trHeight w:val="274"/>
        </w:trPr>
        <w:tc>
          <w:tcPr>
            <w:tcW w:w="2737" w:type="dxa"/>
          </w:tcPr>
          <w:p w:rsidR="001F699A" w:rsidRDefault="00786E4B">
            <w:pPr>
              <w:pStyle w:val="TableParagraph"/>
              <w:spacing w:line="254" w:lineRule="exact"/>
              <w:ind w:left="200"/>
              <w:rPr>
                <w:sz w:val="24"/>
              </w:rPr>
            </w:pPr>
            <w:r>
              <w:rPr>
                <w:sz w:val="24"/>
              </w:rPr>
              <w:t>Годишњи фонд часова</w:t>
            </w:r>
          </w:p>
        </w:tc>
        <w:tc>
          <w:tcPr>
            <w:tcW w:w="7614" w:type="dxa"/>
          </w:tcPr>
          <w:p w:rsidR="001F699A" w:rsidRDefault="00786E4B">
            <w:pPr>
              <w:pStyle w:val="TableParagraph"/>
              <w:spacing w:line="254" w:lineRule="exact"/>
              <w:ind w:left="219"/>
              <w:rPr>
                <w:b/>
                <w:sz w:val="24"/>
              </w:rPr>
            </w:pPr>
            <w:r>
              <w:rPr>
                <w:b/>
                <w:sz w:val="24"/>
              </w:rPr>
              <w:t>66 часова</w:t>
            </w:r>
          </w:p>
        </w:tc>
      </w:tr>
    </w:tbl>
    <w:p w:rsidR="001F699A" w:rsidRDefault="001F699A">
      <w:pPr>
        <w:pStyle w:val="BodyText"/>
        <w:rPr>
          <w:sz w:val="20"/>
        </w:rPr>
      </w:pPr>
    </w:p>
    <w:p w:rsidR="001F699A" w:rsidRDefault="001F699A">
      <w:pPr>
        <w:pStyle w:val="BodyText"/>
        <w:spacing w:before="1"/>
        <w:rPr>
          <w:sz w:val="2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8" w:right="134"/>
              <w:jc w:val="center"/>
              <w:rPr>
                <w:sz w:val="24"/>
              </w:rPr>
            </w:pPr>
            <w:r>
              <w:rPr>
                <w:sz w:val="24"/>
              </w:rPr>
              <w:t>По завршеној теми/области ученик ће бити у стању да:</w:t>
            </w:r>
          </w:p>
        </w:tc>
        <w:tc>
          <w:tcPr>
            <w:tcW w:w="3039" w:type="dxa"/>
          </w:tcPr>
          <w:p w:rsidR="001F699A" w:rsidRDefault="001F699A">
            <w:pPr>
              <w:pStyle w:val="TableParagraph"/>
              <w:spacing w:before="10"/>
              <w:rPr>
                <w:sz w:val="23"/>
              </w:rPr>
            </w:pPr>
          </w:p>
          <w:p w:rsidR="001F699A" w:rsidRDefault="00786E4B">
            <w:pPr>
              <w:pStyle w:val="TableParagraph"/>
              <w:ind w:left="318" w:right="314"/>
              <w:jc w:val="center"/>
              <w:rPr>
                <w:b/>
                <w:sz w:val="24"/>
              </w:rPr>
            </w:pPr>
            <w:r>
              <w:rPr>
                <w:b/>
                <w:sz w:val="24"/>
              </w:rPr>
              <w:t>ОБЛАСТ/ ТЕМА</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7729"/>
        </w:trPr>
        <w:tc>
          <w:tcPr>
            <w:tcW w:w="4216" w:type="dxa"/>
          </w:tcPr>
          <w:p w:rsidR="001F699A" w:rsidRDefault="001F699A">
            <w:pPr>
              <w:pStyle w:val="TableParagraph"/>
              <w:rPr>
                <w:sz w:val="23"/>
              </w:rPr>
            </w:pPr>
          </w:p>
          <w:p w:rsidR="001F699A" w:rsidRDefault="00786E4B">
            <w:pPr>
              <w:pStyle w:val="TableParagraph"/>
              <w:numPr>
                <w:ilvl w:val="0"/>
                <w:numId w:val="303"/>
              </w:numPr>
              <w:tabs>
                <w:tab w:val="left" w:pos="628"/>
                <w:tab w:val="left" w:pos="630"/>
              </w:tabs>
              <w:spacing w:before="1"/>
              <w:rPr>
                <w:sz w:val="24"/>
              </w:rPr>
            </w:pPr>
            <w:r>
              <w:rPr>
                <w:sz w:val="24"/>
              </w:rPr>
              <w:t xml:space="preserve">чита ноте </w:t>
            </w:r>
            <w:r>
              <w:rPr>
                <w:spacing w:val="-4"/>
                <w:sz w:val="24"/>
              </w:rPr>
              <w:t xml:space="preserve">до </w:t>
            </w:r>
            <w:r>
              <w:rPr>
                <w:sz w:val="24"/>
              </w:rPr>
              <w:t>дванестог</w:t>
            </w:r>
            <w:r>
              <w:rPr>
                <w:spacing w:val="12"/>
                <w:sz w:val="24"/>
              </w:rPr>
              <w:t xml:space="preserve"> </w:t>
            </w:r>
            <w:r>
              <w:rPr>
                <w:sz w:val="24"/>
              </w:rPr>
              <w:t>поља;</w:t>
            </w:r>
          </w:p>
          <w:p w:rsidR="001F699A" w:rsidRDefault="00786E4B">
            <w:pPr>
              <w:pStyle w:val="TableParagraph"/>
              <w:numPr>
                <w:ilvl w:val="0"/>
                <w:numId w:val="303"/>
              </w:numPr>
              <w:tabs>
                <w:tab w:val="left" w:pos="628"/>
                <w:tab w:val="left" w:pos="630"/>
              </w:tabs>
              <w:spacing w:before="2" w:line="275" w:lineRule="exact"/>
              <w:rPr>
                <w:sz w:val="24"/>
              </w:rPr>
            </w:pPr>
            <w:r>
              <w:rPr>
                <w:sz w:val="24"/>
              </w:rPr>
              <w:t>наштима гитару по</w:t>
            </w:r>
            <w:r>
              <w:rPr>
                <w:spacing w:val="-11"/>
                <w:sz w:val="24"/>
              </w:rPr>
              <w:t xml:space="preserve"> </w:t>
            </w:r>
            <w:r>
              <w:rPr>
                <w:sz w:val="24"/>
              </w:rPr>
              <w:t>слуху;</w:t>
            </w:r>
          </w:p>
          <w:p w:rsidR="001F699A" w:rsidRDefault="00786E4B">
            <w:pPr>
              <w:pStyle w:val="TableParagraph"/>
              <w:numPr>
                <w:ilvl w:val="0"/>
                <w:numId w:val="303"/>
              </w:numPr>
              <w:tabs>
                <w:tab w:val="left" w:pos="628"/>
                <w:tab w:val="left" w:pos="630"/>
              </w:tabs>
              <w:spacing w:line="242" w:lineRule="auto"/>
              <w:ind w:right="551"/>
              <w:rPr>
                <w:sz w:val="24"/>
              </w:rPr>
            </w:pPr>
            <w:r>
              <w:rPr>
                <w:sz w:val="24"/>
              </w:rPr>
              <w:t>изводи природне флажолете, трилере,</w:t>
            </w:r>
            <w:r>
              <w:rPr>
                <w:spacing w:val="3"/>
                <w:sz w:val="24"/>
              </w:rPr>
              <w:t xml:space="preserve"> </w:t>
            </w:r>
            <w:r>
              <w:rPr>
                <w:sz w:val="24"/>
              </w:rPr>
              <w:t>украсе;</w:t>
            </w:r>
          </w:p>
          <w:p w:rsidR="001F699A" w:rsidRDefault="00786E4B">
            <w:pPr>
              <w:pStyle w:val="TableParagraph"/>
              <w:numPr>
                <w:ilvl w:val="0"/>
                <w:numId w:val="303"/>
              </w:numPr>
              <w:tabs>
                <w:tab w:val="left" w:pos="628"/>
                <w:tab w:val="left" w:pos="630"/>
              </w:tabs>
              <w:spacing w:line="242" w:lineRule="auto"/>
              <w:ind w:right="490"/>
              <w:rPr>
                <w:sz w:val="24"/>
              </w:rPr>
            </w:pPr>
            <w:r>
              <w:rPr>
                <w:sz w:val="24"/>
              </w:rPr>
              <w:t>изводи вештачке флажолете и пицикато;</w:t>
            </w:r>
          </w:p>
          <w:p w:rsidR="001F699A" w:rsidRDefault="00786E4B">
            <w:pPr>
              <w:pStyle w:val="TableParagraph"/>
              <w:numPr>
                <w:ilvl w:val="0"/>
                <w:numId w:val="303"/>
              </w:numPr>
              <w:tabs>
                <w:tab w:val="left" w:pos="628"/>
                <w:tab w:val="left" w:pos="630"/>
              </w:tabs>
              <w:ind w:right="120"/>
              <w:rPr>
                <w:sz w:val="24"/>
              </w:rPr>
            </w:pPr>
            <w:r>
              <w:rPr>
                <w:sz w:val="24"/>
              </w:rPr>
              <w:t>користи знања из области</w:t>
            </w:r>
            <w:r>
              <w:rPr>
                <w:spacing w:val="-16"/>
                <w:sz w:val="24"/>
              </w:rPr>
              <w:t xml:space="preserve"> </w:t>
            </w:r>
            <w:r>
              <w:rPr>
                <w:sz w:val="24"/>
              </w:rPr>
              <w:t>теорије музике и историје приликом интерпретације музичког дела;</w:t>
            </w:r>
          </w:p>
          <w:p w:rsidR="001F699A" w:rsidRDefault="00786E4B">
            <w:pPr>
              <w:pStyle w:val="TableParagraph"/>
              <w:numPr>
                <w:ilvl w:val="0"/>
                <w:numId w:val="303"/>
              </w:numPr>
              <w:tabs>
                <w:tab w:val="left" w:pos="628"/>
                <w:tab w:val="left" w:pos="630"/>
              </w:tabs>
              <w:ind w:right="160"/>
              <w:rPr>
                <w:sz w:val="24"/>
              </w:rPr>
            </w:pPr>
            <w:r>
              <w:rPr>
                <w:sz w:val="24"/>
              </w:rPr>
              <w:t>користи одговарајућа изражајна средства да би исказао</w:t>
            </w:r>
            <w:r>
              <w:rPr>
                <w:spacing w:val="-10"/>
                <w:sz w:val="24"/>
              </w:rPr>
              <w:t xml:space="preserve"> </w:t>
            </w:r>
            <w:r>
              <w:rPr>
                <w:sz w:val="24"/>
              </w:rPr>
              <w:t>различите емоције;</w:t>
            </w:r>
          </w:p>
          <w:p w:rsidR="001F699A" w:rsidRDefault="00786E4B">
            <w:pPr>
              <w:pStyle w:val="TableParagraph"/>
              <w:numPr>
                <w:ilvl w:val="0"/>
                <w:numId w:val="303"/>
              </w:numPr>
              <w:tabs>
                <w:tab w:val="left" w:pos="628"/>
                <w:tab w:val="left" w:pos="630"/>
              </w:tabs>
              <w:ind w:right="706"/>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303"/>
              </w:numPr>
              <w:tabs>
                <w:tab w:val="left" w:pos="628"/>
                <w:tab w:val="left" w:pos="630"/>
              </w:tabs>
              <w:spacing w:line="242" w:lineRule="auto"/>
              <w:ind w:right="582"/>
              <w:rPr>
                <w:sz w:val="24"/>
              </w:rPr>
            </w:pPr>
            <w:r>
              <w:rPr>
                <w:sz w:val="24"/>
              </w:rPr>
              <w:t>самостално вежба</w:t>
            </w:r>
            <w:r>
              <w:rPr>
                <w:spacing w:val="-12"/>
                <w:sz w:val="24"/>
              </w:rPr>
              <w:t xml:space="preserve"> </w:t>
            </w:r>
            <w:r>
              <w:rPr>
                <w:sz w:val="24"/>
              </w:rPr>
              <w:t>поштујући процедуру;</w:t>
            </w:r>
          </w:p>
          <w:p w:rsidR="001F699A" w:rsidRDefault="00786E4B">
            <w:pPr>
              <w:pStyle w:val="TableParagraph"/>
              <w:numPr>
                <w:ilvl w:val="0"/>
                <w:numId w:val="303"/>
              </w:numPr>
              <w:tabs>
                <w:tab w:val="left" w:pos="628"/>
                <w:tab w:val="left" w:pos="630"/>
              </w:tabs>
              <w:spacing w:line="242" w:lineRule="auto"/>
              <w:ind w:right="596"/>
              <w:rPr>
                <w:sz w:val="24"/>
              </w:rPr>
            </w:pPr>
            <w:r>
              <w:rPr>
                <w:sz w:val="24"/>
              </w:rPr>
              <w:t>примењује основне елементе полифоније у свирању;</w:t>
            </w:r>
          </w:p>
          <w:p w:rsidR="001F699A" w:rsidRDefault="00786E4B">
            <w:pPr>
              <w:pStyle w:val="TableParagraph"/>
              <w:numPr>
                <w:ilvl w:val="0"/>
                <w:numId w:val="303"/>
              </w:numPr>
              <w:tabs>
                <w:tab w:val="left" w:pos="628"/>
                <w:tab w:val="left" w:pos="630"/>
              </w:tabs>
              <w:spacing w:line="242" w:lineRule="auto"/>
              <w:ind w:right="588"/>
              <w:rPr>
                <w:sz w:val="24"/>
              </w:rPr>
            </w:pPr>
            <w:r>
              <w:rPr>
                <w:sz w:val="24"/>
              </w:rPr>
              <w:t>свирањем у дуу примењује принцип узајамног</w:t>
            </w:r>
            <w:r>
              <w:rPr>
                <w:spacing w:val="-14"/>
                <w:sz w:val="24"/>
              </w:rPr>
              <w:t xml:space="preserve"> </w:t>
            </w:r>
            <w:r>
              <w:rPr>
                <w:sz w:val="24"/>
              </w:rPr>
              <w:t>слушања;</w:t>
            </w:r>
          </w:p>
          <w:p w:rsidR="001F699A" w:rsidRDefault="00786E4B">
            <w:pPr>
              <w:pStyle w:val="TableParagraph"/>
              <w:numPr>
                <w:ilvl w:val="0"/>
                <w:numId w:val="303"/>
              </w:numPr>
              <w:tabs>
                <w:tab w:val="left" w:pos="628"/>
                <w:tab w:val="left" w:pos="630"/>
              </w:tabs>
              <w:spacing w:line="271" w:lineRule="exact"/>
              <w:rPr>
                <w:sz w:val="24"/>
              </w:rPr>
            </w:pPr>
            <w:r>
              <w:rPr>
                <w:sz w:val="24"/>
              </w:rPr>
              <w:t>меморише дужи нотни</w:t>
            </w:r>
            <w:r>
              <w:rPr>
                <w:spacing w:val="-5"/>
                <w:sz w:val="24"/>
              </w:rPr>
              <w:t xml:space="preserve"> </w:t>
            </w:r>
            <w:r>
              <w:rPr>
                <w:sz w:val="24"/>
              </w:rPr>
              <w:t>текст;</w:t>
            </w:r>
          </w:p>
          <w:p w:rsidR="001F699A" w:rsidRDefault="00786E4B">
            <w:pPr>
              <w:pStyle w:val="TableParagraph"/>
              <w:numPr>
                <w:ilvl w:val="0"/>
                <w:numId w:val="303"/>
              </w:numPr>
              <w:tabs>
                <w:tab w:val="left" w:pos="628"/>
                <w:tab w:val="left" w:pos="630"/>
              </w:tabs>
              <w:spacing w:line="275" w:lineRule="exact"/>
              <w:rPr>
                <w:sz w:val="24"/>
              </w:rPr>
            </w:pPr>
            <w:r>
              <w:rPr>
                <w:sz w:val="24"/>
              </w:rPr>
              <w:t>чита са</w:t>
            </w:r>
            <w:r>
              <w:rPr>
                <w:spacing w:val="1"/>
                <w:sz w:val="24"/>
              </w:rPr>
              <w:t xml:space="preserve"> </w:t>
            </w:r>
            <w:r>
              <w:rPr>
                <w:sz w:val="24"/>
              </w:rPr>
              <w:t>листа;</w:t>
            </w:r>
          </w:p>
          <w:p w:rsidR="001F699A" w:rsidRDefault="00786E4B">
            <w:pPr>
              <w:pStyle w:val="TableParagraph"/>
              <w:numPr>
                <w:ilvl w:val="0"/>
                <w:numId w:val="303"/>
              </w:numPr>
              <w:tabs>
                <w:tab w:val="left" w:pos="628"/>
                <w:tab w:val="left" w:pos="630"/>
              </w:tabs>
              <w:spacing w:line="242" w:lineRule="auto"/>
              <w:ind w:right="237"/>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303"/>
              </w:numPr>
              <w:tabs>
                <w:tab w:val="left" w:pos="628"/>
                <w:tab w:val="left" w:pos="630"/>
              </w:tabs>
              <w:spacing w:line="261" w:lineRule="exact"/>
              <w:rPr>
                <w:sz w:val="24"/>
              </w:rPr>
            </w:pPr>
            <w:r>
              <w:rPr>
                <w:sz w:val="24"/>
              </w:rPr>
              <w:t>поштује договорена правила</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87"/>
              <w:ind w:left="318" w:right="317"/>
              <w:jc w:val="center"/>
              <w:rPr>
                <w:sz w:val="24"/>
              </w:rPr>
            </w:pPr>
            <w:r>
              <w:rPr>
                <w:sz w:val="24"/>
              </w:rPr>
              <w:t>ИЗВОЂЕЊЕ МУЗИКЕ</w:t>
            </w:r>
          </w:p>
        </w:tc>
        <w:tc>
          <w:tcPr>
            <w:tcW w:w="3846" w:type="dxa"/>
          </w:tcPr>
          <w:p w:rsidR="001F699A" w:rsidRDefault="001F699A">
            <w:pPr>
              <w:pStyle w:val="TableParagraph"/>
              <w:rPr>
                <w:sz w:val="23"/>
              </w:rPr>
            </w:pPr>
          </w:p>
          <w:p w:rsidR="001F699A" w:rsidRDefault="00786E4B">
            <w:pPr>
              <w:pStyle w:val="TableParagraph"/>
              <w:spacing w:before="1"/>
              <w:ind w:left="106"/>
              <w:rPr>
                <w:sz w:val="24"/>
              </w:rPr>
            </w:pPr>
            <w:r>
              <w:rPr>
                <w:sz w:val="24"/>
              </w:rPr>
              <w:t>Тонови до XII поља.</w:t>
            </w:r>
          </w:p>
          <w:p w:rsidR="001F699A" w:rsidRDefault="00786E4B">
            <w:pPr>
              <w:pStyle w:val="TableParagraph"/>
              <w:spacing w:before="5" w:line="237" w:lineRule="auto"/>
              <w:ind w:left="106" w:right="191"/>
              <w:rPr>
                <w:sz w:val="24"/>
              </w:rPr>
            </w:pPr>
            <w:r>
              <w:rPr>
                <w:sz w:val="24"/>
              </w:rPr>
              <w:t>Природни и вештачки флажолети, трилери, украси,</w:t>
            </w:r>
          </w:p>
          <w:p w:rsidR="001F699A" w:rsidRDefault="00786E4B">
            <w:pPr>
              <w:pStyle w:val="TableParagraph"/>
              <w:spacing w:before="3" w:line="275" w:lineRule="exact"/>
              <w:ind w:left="106"/>
              <w:rPr>
                <w:sz w:val="24"/>
              </w:rPr>
            </w:pPr>
            <w:r>
              <w:rPr>
                <w:sz w:val="24"/>
              </w:rPr>
              <w:t>пицикато.</w:t>
            </w:r>
          </w:p>
          <w:p w:rsidR="001F699A" w:rsidRDefault="00786E4B">
            <w:pPr>
              <w:pStyle w:val="TableParagraph"/>
              <w:spacing w:line="242" w:lineRule="auto"/>
              <w:ind w:left="106"/>
              <w:rPr>
                <w:sz w:val="24"/>
              </w:rPr>
            </w:pPr>
            <w:r>
              <w:rPr>
                <w:sz w:val="24"/>
              </w:rPr>
              <w:t>Техничке вежбе: усавршавање легато технике,</w:t>
            </w:r>
          </w:p>
          <w:p w:rsidR="001F699A" w:rsidRDefault="00786E4B">
            <w:pPr>
              <w:pStyle w:val="TableParagraph"/>
              <w:spacing w:line="271" w:lineRule="exact"/>
              <w:ind w:left="106"/>
              <w:rPr>
                <w:sz w:val="24"/>
              </w:rPr>
            </w:pPr>
            <w:r>
              <w:rPr>
                <w:sz w:val="24"/>
              </w:rPr>
              <w:t>арпеђа, баре хвата.</w:t>
            </w:r>
          </w:p>
          <w:p w:rsidR="001F699A" w:rsidRDefault="00786E4B">
            <w:pPr>
              <w:pStyle w:val="TableParagraph"/>
              <w:spacing w:before="1"/>
              <w:ind w:left="106" w:right="312"/>
              <w:rPr>
                <w:sz w:val="24"/>
              </w:rPr>
            </w:pPr>
            <w:r>
              <w:rPr>
                <w:sz w:val="24"/>
              </w:rPr>
              <w:t>Анализа облика и интерпретациа дела - сонатни облик.</w:t>
            </w:r>
          </w:p>
          <w:p w:rsidR="001F699A" w:rsidRDefault="00786E4B">
            <w:pPr>
              <w:pStyle w:val="TableParagraph"/>
              <w:spacing w:before="1" w:line="275" w:lineRule="exact"/>
              <w:ind w:left="106"/>
              <w:rPr>
                <w:sz w:val="24"/>
              </w:rPr>
            </w:pPr>
            <w:r>
              <w:rPr>
                <w:sz w:val="24"/>
              </w:rPr>
              <w:t>Музичко фразирање.</w:t>
            </w:r>
          </w:p>
          <w:p w:rsidR="001F699A" w:rsidRDefault="00786E4B">
            <w:pPr>
              <w:pStyle w:val="TableParagraph"/>
              <w:spacing w:line="242" w:lineRule="auto"/>
              <w:ind w:left="106" w:right="192"/>
              <w:rPr>
                <w:sz w:val="24"/>
              </w:rPr>
            </w:pPr>
            <w:r>
              <w:rPr>
                <w:sz w:val="24"/>
              </w:rPr>
              <w:t>Полифоне композиције – приступ и реализација.</w:t>
            </w:r>
          </w:p>
          <w:p w:rsidR="001F699A" w:rsidRDefault="00786E4B">
            <w:pPr>
              <w:pStyle w:val="TableParagraph"/>
              <w:spacing w:line="271" w:lineRule="exact"/>
              <w:ind w:left="106"/>
              <w:rPr>
                <w:sz w:val="24"/>
              </w:rPr>
            </w:pPr>
            <w:r>
              <w:rPr>
                <w:sz w:val="24"/>
              </w:rPr>
              <w:t>Штимовање.</w:t>
            </w:r>
          </w:p>
          <w:p w:rsidR="001F699A" w:rsidRDefault="00786E4B">
            <w:pPr>
              <w:pStyle w:val="TableParagraph"/>
              <w:spacing w:before="1"/>
              <w:ind w:left="106" w:right="659"/>
              <w:rPr>
                <w:sz w:val="24"/>
              </w:rPr>
            </w:pPr>
            <w:r>
              <w:rPr>
                <w:sz w:val="24"/>
              </w:rPr>
              <w:t>Меморисање нотног текста. Полифона композиција Свирање у дуу... (наставник – ученик или два ученика) Читање са листа.</w:t>
            </w:r>
          </w:p>
          <w:p w:rsidR="001F699A" w:rsidRDefault="001F699A">
            <w:pPr>
              <w:pStyle w:val="TableParagraph"/>
              <w:spacing w:before="5"/>
              <w:rPr>
                <w:sz w:val="24"/>
              </w:rPr>
            </w:pPr>
          </w:p>
          <w:p w:rsidR="001F699A" w:rsidRDefault="00786E4B">
            <w:pPr>
              <w:pStyle w:val="TableParagraph"/>
              <w:spacing w:line="273" w:lineRule="exact"/>
              <w:ind w:left="106"/>
              <w:rPr>
                <w:b/>
                <w:sz w:val="24"/>
              </w:rPr>
            </w:pPr>
            <w:r>
              <w:rPr>
                <w:b/>
                <w:sz w:val="24"/>
              </w:rPr>
              <w:t>Скале и трозвуци</w:t>
            </w:r>
          </w:p>
          <w:p w:rsidR="001F699A" w:rsidRDefault="00786E4B">
            <w:pPr>
              <w:pStyle w:val="TableParagraph"/>
              <w:spacing w:line="273" w:lineRule="exact"/>
              <w:ind w:left="106"/>
              <w:rPr>
                <w:sz w:val="24"/>
              </w:rPr>
            </w:pPr>
            <w:r>
              <w:rPr>
                <w:sz w:val="24"/>
              </w:rPr>
              <w:t>Скале кроз три октаве</w:t>
            </w:r>
          </w:p>
          <w:p w:rsidR="001F699A" w:rsidRDefault="00786E4B">
            <w:pPr>
              <w:pStyle w:val="TableParagraph"/>
              <w:spacing w:before="5" w:line="237" w:lineRule="auto"/>
              <w:ind w:left="106" w:right="119"/>
              <w:rPr>
                <w:sz w:val="24"/>
              </w:rPr>
            </w:pPr>
            <w:r>
              <w:rPr>
                <w:sz w:val="24"/>
              </w:rPr>
              <w:t>Промена позиције, скокови за леву руку.</w:t>
            </w:r>
          </w:p>
        </w:tc>
      </w:tr>
    </w:tbl>
    <w:p w:rsidR="001F699A" w:rsidRDefault="001F699A">
      <w:pPr>
        <w:spacing w:line="237" w:lineRule="auto"/>
        <w:rPr>
          <w:sz w:val="24"/>
        </w:rPr>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6270"/>
        </w:trPr>
        <w:tc>
          <w:tcPr>
            <w:tcW w:w="4216" w:type="dxa"/>
          </w:tcPr>
          <w:p w:rsidR="001F699A" w:rsidRDefault="00786E4B">
            <w:pPr>
              <w:pStyle w:val="TableParagraph"/>
              <w:spacing w:line="242" w:lineRule="auto"/>
              <w:ind w:left="629"/>
              <w:rPr>
                <w:sz w:val="24"/>
              </w:rPr>
            </w:pPr>
            <w:r>
              <w:rPr>
                <w:sz w:val="24"/>
              </w:rPr>
              <w:t>понашања при слушању и извођењу музике.</w:t>
            </w:r>
          </w:p>
        </w:tc>
        <w:tc>
          <w:tcPr>
            <w:tcW w:w="3039" w:type="dxa"/>
          </w:tcPr>
          <w:p w:rsidR="001F699A" w:rsidRDefault="001F699A">
            <w:pPr>
              <w:pStyle w:val="TableParagraph"/>
              <w:rPr>
                <w:sz w:val="24"/>
              </w:rPr>
            </w:pPr>
          </w:p>
        </w:tc>
        <w:tc>
          <w:tcPr>
            <w:tcW w:w="3846" w:type="dxa"/>
          </w:tcPr>
          <w:p w:rsidR="001F699A" w:rsidRDefault="00786E4B">
            <w:pPr>
              <w:pStyle w:val="TableParagraph"/>
              <w:spacing w:before="1"/>
              <w:ind w:left="106"/>
              <w:rPr>
                <w:b/>
                <w:sz w:val="24"/>
              </w:rPr>
            </w:pPr>
            <w:r>
              <w:rPr>
                <w:b/>
                <w:sz w:val="24"/>
              </w:rPr>
              <w:t>ЛИТЕРАТУРА</w:t>
            </w:r>
          </w:p>
          <w:p w:rsidR="001F699A" w:rsidRDefault="001F699A">
            <w:pPr>
              <w:pStyle w:val="TableParagraph"/>
              <w:spacing w:before="7"/>
              <w:rPr>
                <w:sz w:val="23"/>
              </w:rPr>
            </w:pPr>
          </w:p>
          <w:p w:rsidR="001F699A" w:rsidRDefault="00786E4B">
            <w:pPr>
              <w:pStyle w:val="TableParagraph"/>
              <w:ind w:left="106" w:right="176"/>
              <w:rPr>
                <w:sz w:val="24"/>
              </w:rPr>
            </w:pPr>
            <w:r>
              <w:rPr>
                <w:sz w:val="24"/>
              </w:rPr>
              <w:t>Проширивање репертоара ренесансним, барокним или модерним композицијама уз упознавање карактеристика стила.</w:t>
            </w:r>
          </w:p>
          <w:p w:rsidR="001F699A" w:rsidRDefault="00786E4B">
            <w:pPr>
              <w:pStyle w:val="TableParagraph"/>
              <w:numPr>
                <w:ilvl w:val="0"/>
                <w:numId w:val="302"/>
              </w:numPr>
              <w:tabs>
                <w:tab w:val="left" w:pos="452"/>
              </w:tabs>
              <w:spacing w:before="2"/>
              <w:ind w:right="617"/>
              <w:jc w:val="both"/>
              <w:rPr>
                <w:i/>
                <w:sz w:val="24"/>
              </w:rPr>
            </w:pPr>
            <w:r>
              <w:rPr>
                <w:sz w:val="24"/>
              </w:rPr>
              <w:t xml:space="preserve">Ј. Јовичић: </w:t>
            </w:r>
            <w:r>
              <w:rPr>
                <w:i/>
                <w:sz w:val="24"/>
              </w:rPr>
              <w:t>Композиције на фолклорне теме Балкана и Шпаније</w:t>
            </w:r>
          </w:p>
          <w:p w:rsidR="001F699A" w:rsidRDefault="00786E4B">
            <w:pPr>
              <w:pStyle w:val="TableParagraph"/>
              <w:numPr>
                <w:ilvl w:val="0"/>
                <w:numId w:val="302"/>
              </w:numPr>
              <w:tabs>
                <w:tab w:val="left" w:pos="451"/>
                <w:tab w:val="left" w:pos="452"/>
              </w:tabs>
              <w:spacing w:before="2" w:line="237" w:lineRule="auto"/>
              <w:ind w:right="287"/>
              <w:rPr>
                <w:i/>
                <w:sz w:val="24"/>
              </w:rPr>
            </w:pPr>
            <w:r>
              <w:rPr>
                <w:sz w:val="24"/>
              </w:rPr>
              <w:t xml:space="preserve">В. Андре: </w:t>
            </w:r>
            <w:r>
              <w:rPr>
                <w:i/>
                <w:sz w:val="24"/>
              </w:rPr>
              <w:t>Збирка композиција за</w:t>
            </w:r>
            <w:r>
              <w:rPr>
                <w:i/>
                <w:spacing w:val="1"/>
                <w:sz w:val="24"/>
              </w:rPr>
              <w:t xml:space="preserve"> </w:t>
            </w:r>
            <w:r>
              <w:rPr>
                <w:i/>
                <w:sz w:val="24"/>
              </w:rPr>
              <w:t>гитару</w:t>
            </w:r>
          </w:p>
          <w:p w:rsidR="001F699A" w:rsidRDefault="00786E4B">
            <w:pPr>
              <w:pStyle w:val="TableParagraph"/>
              <w:numPr>
                <w:ilvl w:val="0"/>
                <w:numId w:val="302"/>
              </w:numPr>
              <w:tabs>
                <w:tab w:val="left" w:pos="451"/>
                <w:tab w:val="left" w:pos="452"/>
              </w:tabs>
              <w:spacing w:before="5" w:line="293" w:lineRule="exact"/>
              <w:rPr>
                <w:i/>
                <w:sz w:val="24"/>
              </w:rPr>
            </w:pPr>
            <w:r>
              <w:rPr>
                <w:sz w:val="24"/>
              </w:rPr>
              <w:t>Ф. Карули:</w:t>
            </w:r>
            <w:r>
              <w:rPr>
                <w:spacing w:val="2"/>
                <w:sz w:val="24"/>
              </w:rPr>
              <w:t xml:space="preserve"> </w:t>
            </w:r>
            <w:r>
              <w:rPr>
                <w:i/>
                <w:sz w:val="24"/>
              </w:rPr>
              <w:t>Сонате</w:t>
            </w:r>
          </w:p>
          <w:p w:rsidR="001F699A" w:rsidRDefault="00786E4B">
            <w:pPr>
              <w:pStyle w:val="TableParagraph"/>
              <w:numPr>
                <w:ilvl w:val="0"/>
                <w:numId w:val="302"/>
              </w:numPr>
              <w:tabs>
                <w:tab w:val="left" w:pos="451"/>
                <w:tab w:val="left" w:pos="452"/>
              </w:tabs>
              <w:spacing w:line="293" w:lineRule="exact"/>
              <w:rPr>
                <w:i/>
                <w:sz w:val="24"/>
              </w:rPr>
            </w:pPr>
            <w:r>
              <w:rPr>
                <w:sz w:val="24"/>
              </w:rPr>
              <w:t>М. Ђулијани:</w:t>
            </w:r>
            <w:r>
              <w:rPr>
                <w:spacing w:val="7"/>
                <w:sz w:val="24"/>
              </w:rPr>
              <w:t xml:space="preserve"> </w:t>
            </w:r>
            <w:r>
              <w:rPr>
                <w:i/>
                <w:sz w:val="24"/>
              </w:rPr>
              <w:t>Сонатине</w:t>
            </w:r>
          </w:p>
          <w:p w:rsidR="001F699A" w:rsidRDefault="00786E4B">
            <w:pPr>
              <w:pStyle w:val="TableParagraph"/>
              <w:numPr>
                <w:ilvl w:val="0"/>
                <w:numId w:val="302"/>
              </w:numPr>
              <w:tabs>
                <w:tab w:val="left" w:pos="451"/>
                <w:tab w:val="left" w:pos="452"/>
              </w:tabs>
              <w:spacing w:line="293" w:lineRule="exact"/>
              <w:rPr>
                <w:i/>
                <w:sz w:val="24"/>
              </w:rPr>
            </w:pPr>
            <w:r>
              <w:rPr>
                <w:sz w:val="24"/>
              </w:rPr>
              <w:t xml:space="preserve">Ф. Сор и Сеговија: </w:t>
            </w:r>
            <w:r>
              <w:rPr>
                <w:i/>
                <w:sz w:val="24"/>
              </w:rPr>
              <w:t>20</w:t>
            </w:r>
            <w:r>
              <w:rPr>
                <w:i/>
                <w:spacing w:val="-1"/>
                <w:sz w:val="24"/>
              </w:rPr>
              <w:t xml:space="preserve"> </w:t>
            </w:r>
            <w:r>
              <w:rPr>
                <w:i/>
                <w:sz w:val="24"/>
              </w:rPr>
              <w:t>етида</w:t>
            </w:r>
          </w:p>
          <w:p w:rsidR="001F699A" w:rsidRDefault="00786E4B">
            <w:pPr>
              <w:pStyle w:val="TableParagraph"/>
              <w:numPr>
                <w:ilvl w:val="0"/>
                <w:numId w:val="302"/>
              </w:numPr>
              <w:tabs>
                <w:tab w:val="left" w:pos="451"/>
                <w:tab w:val="left" w:pos="452"/>
              </w:tabs>
              <w:spacing w:before="2" w:line="237" w:lineRule="auto"/>
              <w:ind w:right="630"/>
              <w:rPr>
                <w:i/>
                <w:sz w:val="24"/>
              </w:rPr>
            </w:pPr>
            <w:r>
              <w:rPr>
                <w:sz w:val="24"/>
              </w:rPr>
              <w:t xml:space="preserve">Вера Огризовић: </w:t>
            </w:r>
            <w:r>
              <w:rPr>
                <w:i/>
                <w:sz w:val="24"/>
              </w:rPr>
              <w:t>Свирајте Баха</w:t>
            </w:r>
          </w:p>
          <w:p w:rsidR="001F699A" w:rsidRDefault="00786E4B">
            <w:pPr>
              <w:pStyle w:val="TableParagraph"/>
              <w:numPr>
                <w:ilvl w:val="0"/>
                <w:numId w:val="302"/>
              </w:numPr>
              <w:tabs>
                <w:tab w:val="left" w:pos="451"/>
                <w:tab w:val="left" w:pos="452"/>
              </w:tabs>
              <w:spacing w:line="294" w:lineRule="exact"/>
              <w:rPr>
                <w:i/>
                <w:sz w:val="24"/>
              </w:rPr>
            </w:pPr>
            <w:r>
              <w:rPr>
                <w:sz w:val="24"/>
              </w:rPr>
              <w:t xml:space="preserve">Eдо Ђуга: </w:t>
            </w:r>
            <w:r>
              <w:rPr>
                <w:i/>
                <w:sz w:val="24"/>
              </w:rPr>
              <w:t>избор</w:t>
            </w:r>
            <w:r>
              <w:rPr>
                <w:i/>
                <w:spacing w:val="3"/>
                <w:sz w:val="24"/>
              </w:rPr>
              <w:t xml:space="preserve"> </w:t>
            </w:r>
            <w:r>
              <w:rPr>
                <w:i/>
                <w:sz w:val="24"/>
              </w:rPr>
              <w:t>композиција</w:t>
            </w:r>
          </w:p>
          <w:p w:rsidR="001F699A" w:rsidRDefault="00786E4B">
            <w:pPr>
              <w:pStyle w:val="TableParagraph"/>
              <w:numPr>
                <w:ilvl w:val="0"/>
                <w:numId w:val="302"/>
              </w:numPr>
              <w:tabs>
                <w:tab w:val="left" w:pos="451"/>
                <w:tab w:val="left" w:pos="452"/>
              </w:tabs>
              <w:spacing w:before="3"/>
              <w:ind w:left="106" w:right="146" w:hanging="15"/>
              <w:rPr>
                <w:sz w:val="24"/>
              </w:rPr>
            </w:pPr>
            <w:r>
              <w:rPr>
                <w:sz w:val="24"/>
              </w:rPr>
              <w:t xml:space="preserve">Хуберт Кепел: </w:t>
            </w:r>
            <w:r>
              <w:rPr>
                <w:i/>
                <w:sz w:val="24"/>
              </w:rPr>
              <w:t xml:space="preserve">техничке вежбе </w:t>
            </w:r>
            <w:r>
              <w:rPr>
                <w:sz w:val="24"/>
              </w:rPr>
              <w:t>Шира литература по избору наставника, а у складу са програмом</w:t>
            </w:r>
          </w:p>
        </w:tc>
      </w:tr>
      <w:tr w:rsidR="001F699A">
        <w:trPr>
          <w:trHeight w:val="1156"/>
        </w:trPr>
        <w:tc>
          <w:tcPr>
            <w:tcW w:w="11101" w:type="dxa"/>
            <w:gridSpan w:val="3"/>
          </w:tcPr>
          <w:p w:rsidR="001F699A" w:rsidRDefault="00786E4B">
            <w:pPr>
              <w:pStyle w:val="TableParagraph"/>
              <w:spacing w:line="272" w:lineRule="exact"/>
              <w:ind w:left="110"/>
              <w:rPr>
                <w:sz w:val="24"/>
              </w:rPr>
            </w:pPr>
            <w:r>
              <w:rPr>
                <w:sz w:val="24"/>
              </w:rPr>
              <w:t>Обавезни минимум програма</w:t>
            </w:r>
          </w:p>
          <w:p w:rsidR="001F699A" w:rsidRDefault="00786E4B">
            <w:pPr>
              <w:pStyle w:val="TableParagraph"/>
              <w:numPr>
                <w:ilvl w:val="0"/>
                <w:numId w:val="301"/>
              </w:numPr>
              <w:tabs>
                <w:tab w:val="left" w:pos="830"/>
                <w:tab w:val="left" w:pos="831"/>
              </w:tabs>
              <w:spacing w:line="293" w:lineRule="exact"/>
              <w:rPr>
                <w:sz w:val="24"/>
              </w:rPr>
            </w:pPr>
            <w:r>
              <w:rPr>
                <w:sz w:val="24"/>
              </w:rPr>
              <w:t>две лествице кроз три октаве</w:t>
            </w:r>
            <w:r>
              <w:rPr>
                <w:spacing w:val="-4"/>
                <w:sz w:val="24"/>
              </w:rPr>
              <w:t xml:space="preserve"> </w:t>
            </w:r>
            <w:r>
              <w:rPr>
                <w:sz w:val="24"/>
              </w:rPr>
              <w:t>;</w:t>
            </w:r>
          </w:p>
          <w:p w:rsidR="001F699A" w:rsidRDefault="00786E4B">
            <w:pPr>
              <w:pStyle w:val="TableParagraph"/>
              <w:numPr>
                <w:ilvl w:val="0"/>
                <w:numId w:val="301"/>
              </w:numPr>
              <w:tabs>
                <w:tab w:val="left" w:pos="830"/>
                <w:tab w:val="left" w:pos="831"/>
              </w:tabs>
              <w:spacing w:line="293" w:lineRule="exact"/>
              <w:rPr>
                <w:sz w:val="24"/>
              </w:rPr>
            </w:pPr>
            <w:r>
              <w:rPr>
                <w:sz w:val="24"/>
              </w:rPr>
              <w:t>две етиде;</w:t>
            </w:r>
          </w:p>
          <w:p w:rsidR="001F699A" w:rsidRDefault="00786E4B">
            <w:pPr>
              <w:pStyle w:val="TableParagraph"/>
              <w:numPr>
                <w:ilvl w:val="0"/>
                <w:numId w:val="301"/>
              </w:numPr>
              <w:tabs>
                <w:tab w:val="left" w:pos="830"/>
                <w:tab w:val="left" w:pos="831"/>
              </w:tabs>
              <w:spacing w:line="278" w:lineRule="exact"/>
              <w:rPr>
                <w:sz w:val="24"/>
              </w:rPr>
            </w:pPr>
            <w:r>
              <w:rPr>
                <w:sz w:val="24"/>
              </w:rPr>
              <w:t>два комада;</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су два јавна наступа током школске године.</w:t>
            </w:r>
          </w:p>
        </w:tc>
      </w:tr>
      <w:tr w:rsidR="001F699A">
        <w:trPr>
          <w:trHeight w:val="1382"/>
        </w:trPr>
        <w:tc>
          <w:tcPr>
            <w:tcW w:w="11101" w:type="dxa"/>
            <w:gridSpan w:val="3"/>
          </w:tcPr>
          <w:p w:rsidR="001F699A" w:rsidRDefault="00786E4B">
            <w:pPr>
              <w:pStyle w:val="TableParagraph"/>
              <w:spacing w:line="271" w:lineRule="exact"/>
              <w:ind w:left="110"/>
              <w:rPr>
                <w:b/>
                <w:sz w:val="24"/>
              </w:rPr>
            </w:pPr>
            <w:r>
              <w:rPr>
                <w:b/>
                <w:sz w:val="24"/>
              </w:rPr>
              <w:t>Испитни програм</w:t>
            </w:r>
          </w:p>
          <w:p w:rsidR="001F699A" w:rsidRDefault="00786E4B">
            <w:pPr>
              <w:pStyle w:val="TableParagraph"/>
              <w:numPr>
                <w:ilvl w:val="0"/>
                <w:numId w:val="300"/>
              </w:numPr>
              <w:tabs>
                <w:tab w:val="left" w:pos="356"/>
              </w:tabs>
              <w:spacing w:line="274" w:lineRule="exact"/>
              <w:rPr>
                <w:sz w:val="24"/>
              </w:rPr>
            </w:pPr>
            <w:r>
              <w:rPr>
                <w:sz w:val="24"/>
              </w:rPr>
              <w:t>Једна трооктавна</w:t>
            </w:r>
            <w:r>
              <w:rPr>
                <w:spacing w:val="1"/>
                <w:sz w:val="24"/>
              </w:rPr>
              <w:t xml:space="preserve"> </w:t>
            </w:r>
            <w:r>
              <w:rPr>
                <w:sz w:val="24"/>
              </w:rPr>
              <w:t>лествица</w:t>
            </w:r>
          </w:p>
          <w:p w:rsidR="001F699A" w:rsidRDefault="00786E4B">
            <w:pPr>
              <w:pStyle w:val="TableParagraph"/>
              <w:numPr>
                <w:ilvl w:val="0"/>
                <w:numId w:val="300"/>
              </w:numPr>
              <w:tabs>
                <w:tab w:val="left" w:pos="355"/>
              </w:tabs>
              <w:spacing w:line="275" w:lineRule="exact"/>
              <w:rPr>
                <w:sz w:val="24"/>
              </w:rPr>
            </w:pPr>
            <w:r>
              <w:rPr>
                <w:sz w:val="24"/>
              </w:rPr>
              <w:t>Једна етида;</w:t>
            </w:r>
          </w:p>
          <w:p w:rsidR="001F699A" w:rsidRDefault="00786E4B">
            <w:pPr>
              <w:pStyle w:val="TableParagraph"/>
              <w:numPr>
                <w:ilvl w:val="0"/>
                <w:numId w:val="300"/>
              </w:numPr>
              <w:tabs>
                <w:tab w:val="left" w:pos="356"/>
              </w:tabs>
              <w:spacing w:before="3" w:line="275" w:lineRule="exact"/>
              <w:rPr>
                <w:sz w:val="24"/>
              </w:rPr>
            </w:pPr>
            <w:r>
              <w:rPr>
                <w:sz w:val="24"/>
              </w:rPr>
              <w:t>Један став сонатине или сонате, свите или</w:t>
            </w:r>
            <w:r>
              <w:rPr>
                <w:spacing w:val="7"/>
                <w:sz w:val="24"/>
              </w:rPr>
              <w:t xml:space="preserve"> </w:t>
            </w:r>
            <w:r>
              <w:rPr>
                <w:sz w:val="24"/>
              </w:rPr>
              <w:t>варијације</w:t>
            </w:r>
          </w:p>
          <w:p w:rsidR="001F699A" w:rsidRDefault="00786E4B">
            <w:pPr>
              <w:pStyle w:val="TableParagraph"/>
              <w:numPr>
                <w:ilvl w:val="0"/>
                <w:numId w:val="300"/>
              </w:numPr>
              <w:tabs>
                <w:tab w:val="left" w:pos="355"/>
              </w:tabs>
              <w:spacing w:line="265" w:lineRule="exact"/>
              <w:rPr>
                <w:sz w:val="24"/>
              </w:rPr>
            </w:pPr>
            <w:r>
              <w:rPr>
                <w:sz w:val="24"/>
              </w:rPr>
              <w:t>Један</w:t>
            </w:r>
            <w:r>
              <w:rPr>
                <w:spacing w:val="2"/>
                <w:sz w:val="24"/>
              </w:rPr>
              <w:t xml:space="preserve"> </w:t>
            </w:r>
            <w:r>
              <w:rPr>
                <w:sz w:val="24"/>
              </w:rPr>
              <w:t>комад</w:t>
            </w:r>
          </w:p>
        </w:tc>
      </w:tr>
    </w:tbl>
    <w:p w:rsidR="001F699A" w:rsidRDefault="00786E4B">
      <w:pPr>
        <w:pStyle w:val="BodyText"/>
        <w:spacing w:line="268" w:lineRule="exact"/>
        <w:ind w:left="302"/>
      </w:pPr>
      <w:r>
        <w:t>Кључни појмови садржаја: фраза, полифонија, музички израз, музички бонтон.</w:t>
      </w:r>
    </w:p>
    <w:p w:rsidR="001F699A" w:rsidRDefault="001F699A">
      <w:pPr>
        <w:spacing w:line="268" w:lineRule="exact"/>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6"/>
        <w:rPr>
          <w:sz w:val="20"/>
        </w:rPr>
      </w:pPr>
    </w:p>
    <w:p w:rsidR="001F699A" w:rsidRDefault="00786E4B">
      <w:pPr>
        <w:pStyle w:val="Heading3"/>
        <w:spacing w:before="90" w:line="376" w:lineRule="auto"/>
        <w:ind w:left="5247" w:right="1457" w:hanging="3847"/>
      </w:pPr>
      <w:r>
        <w:t>УПУТСТВО ЗА ДИДАКТИЧКО-МЕТОДИЧКО ОСТВАРИВАЊЕ ПРОГРАМА ГИТАРА</w:t>
      </w:r>
    </w:p>
    <w:p w:rsidR="001F699A" w:rsidRDefault="001F699A">
      <w:pPr>
        <w:pStyle w:val="BodyText"/>
        <w:spacing w:before="11"/>
        <w:rPr>
          <w:b/>
          <w:sz w:val="23"/>
        </w:rPr>
      </w:pPr>
    </w:p>
    <w:p w:rsidR="001F699A" w:rsidRDefault="00786E4B">
      <w:pPr>
        <w:pStyle w:val="ListParagraph"/>
        <w:numPr>
          <w:ilvl w:val="0"/>
          <w:numId w:val="299"/>
        </w:numPr>
        <w:tabs>
          <w:tab w:val="left" w:pos="519"/>
        </w:tabs>
        <w:rPr>
          <w:b/>
          <w:sz w:val="24"/>
        </w:rPr>
      </w:pPr>
      <w:r>
        <w:rPr>
          <w:b/>
          <w:sz w:val="24"/>
        </w:rPr>
        <w:t>УВОДНИ</w:t>
      </w:r>
      <w:r>
        <w:rPr>
          <w:b/>
          <w:spacing w:val="1"/>
          <w:sz w:val="24"/>
        </w:rPr>
        <w:t xml:space="preserve"> </w:t>
      </w:r>
      <w:r>
        <w:rPr>
          <w:b/>
          <w:sz w:val="24"/>
        </w:rPr>
        <w:t>ДЕО</w:t>
      </w:r>
    </w:p>
    <w:p w:rsidR="001F699A" w:rsidRDefault="00786E4B">
      <w:pPr>
        <w:pStyle w:val="BodyText"/>
        <w:spacing w:before="113"/>
        <w:ind w:left="302" w:right="365"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1F699A" w:rsidRDefault="00786E4B">
      <w:pPr>
        <w:pStyle w:val="BodyText"/>
        <w:ind w:left="302" w:right="368" w:firstLine="720"/>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1F699A" w:rsidRDefault="00786E4B">
      <w:pPr>
        <w:pStyle w:val="BodyText"/>
        <w:spacing w:before="3"/>
        <w:ind w:left="302" w:right="370"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ind w:left="302" w:right="369" w:firstLine="720"/>
        <w:jc w:val="both"/>
      </w:pPr>
      <w:r>
        <w:rPr>
          <w:b/>
        </w:rPr>
        <w:t xml:space="preserve">Исходи </w:t>
      </w:r>
      <w:r>
        <w:t>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1F699A" w:rsidRDefault="00786E4B">
      <w:pPr>
        <w:pStyle w:val="BodyText"/>
        <w:ind w:left="302" w:right="369" w:firstLine="720"/>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Heading4"/>
        <w:spacing w:before="203"/>
        <w:ind w:left="302"/>
      </w:pPr>
      <w:r>
        <w:t>Музика у функцији здравља и музички бонтон</w:t>
      </w:r>
    </w:p>
    <w:p w:rsidR="001F699A" w:rsidRDefault="001F699A">
      <w:pPr>
        <w:pStyle w:val="BodyText"/>
        <w:spacing w:before="6"/>
        <w:rPr>
          <w:b/>
          <w:i/>
          <w:sz w:val="23"/>
        </w:rPr>
      </w:pPr>
    </w:p>
    <w:p w:rsidR="001F699A" w:rsidRDefault="00786E4B">
      <w:pPr>
        <w:pStyle w:val="BodyText"/>
        <w:spacing w:before="1"/>
        <w:ind w:left="302" w:right="374" w:firstLine="720"/>
        <w:jc w:val="both"/>
      </w:pPr>
      <w:r>
        <w:t>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1F699A" w:rsidRDefault="00786E4B">
      <w:pPr>
        <w:pStyle w:val="BodyText"/>
        <w:ind w:left="302" w:right="380" w:firstLine="720"/>
        <w:jc w:val="both"/>
      </w:pPr>
      <w:r>
        <w:t>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w:t>
      </w:r>
      <w:r>
        <w:rPr>
          <w:spacing w:val="-22"/>
        </w:rPr>
        <w:t xml:space="preserve"> </w:t>
      </w:r>
      <w:r>
        <w:t>доводи</w:t>
      </w:r>
    </w:p>
    <w:p w:rsidR="001F699A" w:rsidRDefault="001F699A">
      <w:pPr>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ind w:left="302" w:right="382"/>
        <w:jc w:val="both"/>
      </w:pPr>
      <w:r>
        <w:t>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1F699A" w:rsidRDefault="00786E4B">
      <w:pPr>
        <w:pStyle w:val="BodyText"/>
        <w:spacing w:before="3"/>
        <w:ind w:left="302" w:right="388" w:firstLine="720"/>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Heading3"/>
        <w:numPr>
          <w:ilvl w:val="0"/>
          <w:numId w:val="299"/>
        </w:numPr>
        <w:tabs>
          <w:tab w:val="left" w:pos="610"/>
        </w:tabs>
        <w:spacing w:before="177"/>
        <w:ind w:left="609" w:hanging="307"/>
      </w:pPr>
      <w:r>
        <w:t>ПЛАНИРАЊЕ НАСТАВЕ И</w:t>
      </w:r>
      <w:r>
        <w:rPr>
          <w:spacing w:val="1"/>
        </w:rPr>
        <w:t xml:space="preserve"> </w:t>
      </w:r>
      <w:r>
        <w:t>УЧЕЊА</w:t>
      </w:r>
    </w:p>
    <w:p w:rsidR="001F699A" w:rsidRDefault="00786E4B">
      <w:pPr>
        <w:pStyle w:val="BodyText"/>
        <w:spacing w:before="113"/>
        <w:ind w:left="302" w:right="366" w:firstLine="720"/>
        <w:jc w:val="both"/>
      </w:pPr>
      <w:r>
        <w:t xml:space="preserve">Планирање наставе и учења, обухвата годишњи и оперативни план, као и припрему за час. Годишњим планом дефинисан </w:t>
      </w:r>
      <w:r>
        <w:rPr>
          <w:spacing w:val="-5"/>
        </w:rPr>
        <w:t xml:space="preserve">је </w:t>
      </w:r>
      <w:r>
        <w:t xml:space="preserve">фонд часова у току школске године. Оперативни план подразумева одабир и разраду исхода на месечном </w:t>
      </w:r>
      <w:r>
        <w:rPr>
          <w:spacing w:val="-3"/>
        </w:rPr>
        <w:t xml:space="preserve">нивоу. </w:t>
      </w:r>
      <w:r>
        <w:t xml:space="preserve">Припрема за час посвећена </w:t>
      </w:r>
      <w:r>
        <w:rPr>
          <w:spacing w:val="-3"/>
        </w:rPr>
        <w:t xml:space="preserve">је </w:t>
      </w:r>
      <w:r>
        <w:t xml:space="preserve">сваком ученику појединачно, имајући у виду музичке, интелектуалне, физичке и менталне предиспозиције. С обзиром на дужину трајања  часа  (30/45  минута)  рад  треба  ефикасно  организовати.  Код  млађих  ученика  </w:t>
      </w:r>
      <w:r>
        <w:rPr>
          <w:spacing w:val="-3"/>
        </w:rPr>
        <w:t xml:space="preserve">није  </w:t>
      </w:r>
      <w:r>
        <w:t xml:space="preserve">лако  дуже задржати пажњу, па </w:t>
      </w:r>
      <w:r>
        <w:rPr>
          <w:spacing w:val="-5"/>
        </w:rPr>
        <w:t xml:space="preserve">је </w:t>
      </w:r>
      <w:r>
        <w:t>разноврстан и маштовит час најбољи начин за постизање</w:t>
      </w:r>
      <w:r>
        <w:rPr>
          <w:spacing w:val="2"/>
        </w:rPr>
        <w:t xml:space="preserve"> </w:t>
      </w:r>
      <w:r>
        <w:t>резултата.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Heading3"/>
        <w:numPr>
          <w:ilvl w:val="0"/>
          <w:numId w:val="299"/>
        </w:numPr>
        <w:tabs>
          <w:tab w:val="left" w:pos="826"/>
        </w:tabs>
        <w:spacing w:before="213" w:line="272" w:lineRule="exact"/>
        <w:ind w:left="825" w:hanging="523"/>
      </w:pPr>
      <w:r>
        <w:t>ОСТВАРИВАЊЕ НАСТАВЕ И</w:t>
      </w:r>
      <w:r>
        <w:rPr>
          <w:spacing w:val="-4"/>
        </w:rPr>
        <w:t xml:space="preserve"> </w:t>
      </w:r>
      <w:r>
        <w:t>УЧЕЊА</w:t>
      </w:r>
    </w:p>
    <w:p w:rsidR="001F699A" w:rsidRDefault="00786E4B">
      <w:pPr>
        <w:pStyle w:val="BodyText"/>
        <w:ind w:left="302" w:right="372" w:firstLine="720"/>
        <w:jc w:val="both"/>
      </w:pPr>
      <w:r>
        <w:t xml:space="preserve">Избор композиција које носе у себи одређене техничке и музичке захтеве </w:t>
      </w:r>
      <w:r>
        <w:rPr>
          <w:spacing w:val="-5"/>
        </w:rPr>
        <w:t xml:space="preserve">је </w:t>
      </w:r>
      <w:r>
        <w:t xml:space="preserve">од великог значаја за заинтересованост ученика и њихов напредак. То </w:t>
      </w:r>
      <w:r>
        <w:rPr>
          <w:spacing w:val="-5"/>
        </w:rPr>
        <w:t xml:space="preserve">је </w:t>
      </w:r>
      <w:r>
        <w:t xml:space="preserve">нарочито важно за ученике првог циклуса, који тек освајају простор инструмента, а звучна слика која им се допада </w:t>
      </w:r>
      <w:r>
        <w:rPr>
          <w:spacing w:val="-3"/>
        </w:rPr>
        <w:t xml:space="preserve">буди </w:t>
      </w:r>
      <w:r>
        <w:t xml:space="preserve">потребу да изнова истражују, вежбају и кроз </w:t>
      </w:r>
      <w:r>
        <w:rPr>
          <w:spacing w:val="-3"/>
        </w:rPr>
        <w:t xml:space="preserve">то </w:t>
      </w:r>
      <w:r>
        <w:t xml:space="preserve">и напредују у техничком и музичком смислу. Сваки ученик </w:t>
      </w:r>
      <w:r>
        <w:rPr>
          <w:spacing w:val="-3"/>
        </w:rPr>
        <w:t xml:space="preserve">је </w:t>
      </w:r>
      <w:r>
        <w:t xml:space="preserve">посебан и у том смислу наставник мора имати и његову ширу слику (породица, школа, окружење, лични капацитети...) </w:t>
      </w:r>
      <w:r>
        <w:rPr>
          <w:spacing w:val="-3"/>
        </w:rPr>
        <w:t xml:space="preserve">како </w:t>
      </w:r>
      <w:r>
        <w:t xml:space="preserve">би оптимално избалансирао одговарајући програм који </w:t>
      </w:r>
      <w:r>
        <w:rPr>
          <w:spacing w:val="-3"/>
        </w:rPr>
        <w:t xml:space="preserve">ће </w:t>
      </w:r>
      <w:r>
        <w:t xml:space="preserve">ученика довести до практичних вештина, а ове пак отворити </w:t>
      </w:r>
      <w:r>
        <w:rPr>
          <w:spacing w:val="-4"/>
        </w:rPr>
        <w:t xml:space="preserve">пут </w:t>
      </w:r>
      <w:r>
        <w:t>за даље</w:t>
      </w:r>
      <w:r>
        <w:rPr>
          <w:spacing w:val="6"/>
        </w:rPr>
        <w:t xml:space="preserve"> </w:t>
      </w:r>
      <w:r>
        <w:t>напредовање.</w:t>
      </w:r>
    </w:p>
    <w:p w:rsidR="001F699A" w:rsidRDefault="001F699A">
      <w:pPr>
        <w:pStyle w:val="BodyText"/>
        <w:spacing w:before="8"/>
        <w:rPr>
          <w:sz w:val="23"/>
        </w:rPr>
      </w:pPr>
    </w:p>
    <w:p w:rsidR="001F699A" w:rsidRDefault="00786E4B">
      <w:pPr>
        <w:pStyle w:val="BodyText"/>
        <w:ind w:left="302" w:right="376" w:firstLine="720"/>
        <w:jc w:val="both"/>
      </w:pPr>
      <w:r>
        <w:t>Музички материјал који се обрађује обухвата различите композиције, почев од најједноставнијих вежби (празне жице), па све до развијенијих цикличних и полифоних форми. Скале, вежбе или етиде морају бити саставни део свакога часа. Највећу важност у свирању техничких вежби треба дати разговетности и правилној ритмизацији, па тек потом лепоти тона и брзини. Полифонија има задатак да развија музичку интелигенцију, меморију, да побољша слушне способности и развије осећај за стил. Разноврстан избор комада подстаћи ће машту, осећајност и темперамент.</w:t>
      </w:r>
    </w:p>
    <w:p w:rsidR="001F699A" w:rsidRDefault="001F699A">
      <w:pPr>
        <w:pStyle w:val="BodyText"/>
        <w:spacing w:before="3"/>
      </w:pPr>
    </w:p>
    <w:p w:rsidR="001F699A" w:rsidRDefault="00786E4B">
      <w:pPr>
        <w:pStyle w:val="BodyText"/>
        <w:ind w:left="302" w:right="378" w:firstLine="720"/>
        <w:jc w:val="both"/>
      </w:pPr>
      <w:r>
        <w:t xml:space="preserve">Веома </w:t>
      </w:r>
      <w:r>
        <w:rPr>
          <w:spacing w:val="-5"/>
        </w:rPr>
        <w:t xml:space="preserve">је </w:t>
      </w:r>
      <w:r>
        <w:t xml:space="preserve">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w:t>
      </w:r>
      <w:r>
        <w:rPr>
          <w:spacing w:val="-3"/>
        </w:rPr>
        <w:t xml:space="preserve">увид </w:t>
      </w:r>
      <w:r>
        <w:t xml:space="preserve">у тумачења музичких дела, начине извођења, различите техничке приступе извођача, развијајући тако критичко мишљење, о сопственом и </w:t>
      </w:r>
      <w:r>
        <w:rPr>
          <w:spacing w:val="-3"/>
        </w:rPr>
        <w:t xml:space="preserve">туђем </w:t>
      </w:r>
      <w:r>
        <w:t xml:space="preserve">извођењу које </w:t>
      </w:r>
      <w:r>
        <w:rPr>
          <w:spacing w:val="-3"/>
        </w:rPr>
        <w:t xml:space="preserve">ће </w:t>
      </w:r>
      <w:r>
        <w:t>им помоћи у даљем развоју и</w:t>
      </w:r>
      <w:r>
        <w:rPr>
          <w:spacing w:val="-3"/>
        </w:rPr>
        <w:t xml:space="preserve"> </w:t>
      </w:r>
      <w:r>
        <w:t>напредовању.</w:t>
      </w:r>
    </w:p>
    <w:p w:rsidR="001F699A" w:rsidRDefault="001F699A">
      <w:pPr>
        <w:jc w:val="both"/>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ind w:left="302" w:right="376" w:firstLine="720"/>
        <w:jc w:val="both"/>
      </w:pPr>
      <w:r>
        <w:t>Када су у питању такмичења, препоручује се велика умереност и опрез. Мудар наставник неће допустити да ученичка мотивација временом постане искључиво такмичарски обојена, као и да сопствени рад вреднује бројем награда и признања које његови ученици</w:t>
      </w:r>
      <w:r>
        <w:rPr>
          <w:spacing w:val="-1"/>
        </w:rPr>
        <w:t xml:space="preserve"> </w:t>
      </w:r>
      <w:r>
        <w:t>освајају.</w:t>
      </w:r>
    </w:p>
    <w:p w:rsidR="001F699A" w:rsidRDefault="001F699A">
      <w:pPr>
        <w:pStyle w:val="BodyText"/>
        <w:rPr>
          <w:sz w:val="26"/>
        </w:rPr>
      </w:pPr>
    </w:p>
    <w:p w:rsidR="001F699A" w:rsidRDefault="001F699A">
      <w:pPr>
        <w:pStyle w:val="BodyText"/>
        <w:rPr>
          <w:sz w:val="26"/>
        </w:rPr>
      </w:pPr>
    </w:p>
    <w:p w:rsidR="001F699A" w:rsidRDefault="00786E4B">
      <w:pPr>
        <w:pStyle w:val="Heading3"/>
        <w:numPr>
          <w:ilvl w:val="0"/>
          <w:numId w:val="299"/>
        </w:numPr>
        <w:tabs>
          <w:tab w:val="left" w:pos="691"/>
        </w:tabs>
        <w:spacing w:before="202"/>
        <w:ind w:left="690" w:hanging="388"/>
      </w:pPr>
      <w:r>
        <w:t>ПРАЋЕЊЕ И ВРЕДНОВАЊЕ НАСТАВЕ И</w:t>
      </w:r>
      <w:r>
        <w:rPr>
          <w:spacing w:val="2"/>
        </w:rPr>
        <w:t xml:space="preserve"> </w:t>
      </w:r>
      <w:r>
        <w:t>УЧЕЊА</w:t>
      </w:r>
    </w:p>
    <w:p w:rsidR="001F699A" w:rsidRDefault="00786E4B">
      <w:pPr>
        <w:pStyle w:val="BodyText"/>
        <w:spacing w:before="119" w:line="223" w:lineRule="auto"/>
        <w:ind w:left="302" w:right="322"/>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извођењу и идентификовању музичких садржаја. Критеријум у оцењивању је уложен труд ученика и његово лично напредовање у складу са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1F699A" w:rsidRDefault="001F699A">
      <w:pPr>
        <w:spacing w:line="223" w:lineRule="auto"/>
        <w:sectPr w:rsidR="001F699A">
          <w:pgSz w:w="12240" w:h="15840"/>
          <w:pgMar w:top="1200" w:right="300" w:bottom="1100" w:left="380" w:header="722" w:footer="916"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6"/>
        <w:rPr>
          <w:sz w:val="22"/>
        </w:rPr>
      </w:pPr>
    </w:p>
    <w:p w:rsidR="001F699A" w:rsidRDefault="00786E4B">
      <w:pPr>
        <w:pStyle w:val="Heading3"/>
        <w:spacing w:before="90"/>
        <w:ind w:left="103" w:right="174"/>
        <w:jc w:val="center"/>
      </w:pPr>
      <w:r>
        <w:t>ИНСТРУМЕНТИ СА ДИРКАМА</w:t>
      </w:r>
    </w:p>
    <w:p w:rsidR="001F699A" w:rsidRDefault="00786E4B">
      <w:pPr>
        <w:pStyle w:val="BodyText"/>
        <w:ind w:left="103" w:right="174"/>
        <w:jc w:val="center"/>
        <w:rPr>
          <w:rFonts w:ascii="Comic Sans MS" w:hAnsi="Comic Sans MS"/>
        </w:rPr>
      </w:pPr>
      <w:r>
        <w:rPr>
          <w:rFonts w:ascii="Comic Sans MS" w:hAnsi="Comic Sans MS"/>
        </w:rPr>
        <w:t>(клавир, хармоника)</w:t>
      </w:r>
    </w:p>
    <w:p w:rsidR="001F699A" w:rsidRDefault="001F699A">
      <w:pPr>
        <w:pStyle w:val="BodyText"/>
        <w:rPr>
          <w:rFonts w:ascii="Comic Sans MS"/>
          <w:sz w:val="20"/>
        </w:rPr>
      </w:pPr>
    </w:p>
    <w:p w:rsidR="001F699A" w:rsidRDefault="001F699A">
      <w:pPr>
        <w:pStyle w:val="BodyText"/>
        <w:rPr>
          <w:rFonts w:ascii="Comic Sans MS"/>
          <w:sz w:val="20"/>
        </w:rPr>
      </w:pPr>
    </w:p>
    <w:p w:rsidR="001F699A" w:rsidRDefault="001F699A">
      <w:pPr>
        <w:pStyle w:val="BodyText"/>
        <w:spacing w:before="7" w:after="1"/>
        <w:rPr>
          <w:rFonts w:ascii="Comic Sans MS"/>
          <w:sz w:val="19"/>
        </w:rPr>
      </w:pPr>
    </w:p>
    <w:tbl>
      <w:tblPr>
        <w:tblW w:w="0" w:type="auto"/>
        <w:tblInd w:w="102" w:type="dxa"/>
        <w:tblLayout w:type="fixed"/>
        <w:tblCellMar>
          <w:left w:w="0" w:type="dxa"/>
          <w:right w:w="0" w:type="dxa"/>
        </w:tblCellMar>
        <w:tblLook w:val="01E0" w:firstRow="1" w:lastRow="1" w:firstColumn="1" w:lastColumn="1" w:noHBand="0" w:noVBand="0"/>
      </w:tblPr>
      <w:tblGrid>
        <w:gridCol w:w="2806"/>
        <w:gridCol w:w="8478"/>
      </w:tblGrid>
      <w:tr w:rsidR="001F699A">
        <w:trPr>
          <w:trHeight w:val="356"/>
        </w:trPr>
        <w:tc>
          <w:tcPr>
            <w:tcW w:w="2806" w:type="dxa"/>
          </w:tcPr>
          <w:p w:rsidR="001F699A" w:rsidRDefault="00786E4B">
            <w:pPr>
              <w:pStyle w:val="TableParagraph"/>
              <w:spacing w:line="266" w:lineRule="exact"/>
              <w:ind w:left="200"/>
              <w:rPr>
                <w:sz w:val="24"/>
              </w:rPr>
            </w:pPr>
            <w:r>
              <w:rPr>
                <w:sz w:val="24"/>
              </w:rPr>
              <w:t>Назив предмета</w:t>
            </w:r>
          </w:p>
        </w:tc>
        <w:tc>
          <w:tcPr>
            <w:tcW w:w="8478" w:type="dxa"/>
          </w:tcPr>
          <w:p w:rsidR="001F699A" w:rsidRDefault="00786E4B">
            <w:pPr>
              <w:pStyle w:val="TableParagraph"/>
              <w:spacing w:line="271" w:lineRule="exact"/>
              <w:ind w:left="289"/>
              <w:rPr>
                <w:b/>
                <w:sz w:val="24"/>
              </w:rPr>
            </w:pPr>
            <w:r>
              <w:rPr>
                <w:b/>
                <w:sz w:val="24"/>
              </w:rPr>
              <w:t>КЛАВИР</w:t>
            </w:r>
          </w:p>
        </w:tc>
      </w:tr>
      <w:tr w:rsidR="001F699A">
        <w:trPr>
          <w:trHeight w:val="1598"/>
        </w:trPr>
        <w:tc>
          <w:tcPr>
            <w:tcW w:w="2806" w:type="dxa"/>
          </w:tcPr>
          <w:p w:rsidR="001F699A" w:rsidRDefault="00786E4B">
            <w:pPr>
              <w:pStyle w:val="TableParagraph"/>
              <w:spacing w:before="75"/>
              <w:ind w:left="200"/>
              <w:rPr>
                <w:sz w:val="24"/>
              </w:rPr>
            </w:pPr>
            <w:r>
              <w:rPr>
                <w:sz w:val="24"/>
              </w:rPr>
              <w:t>Циљ</w:t>
            </w:r>
          </w:p>
        </w:tc>
        <w:tc>
          <w:tcPr>
            <w:tcW w:w="8478" w:type="dxa"/>
          </w:tcPr>
          <w:p w:rsidR="001F699A" w:rsidRDefault="00786E4B">
            <w:pPr>
              <w:pStyle w:val="TableParagraph"/>
              <w:spacing w:before="75"/>
              <w:ind w:left="308" w:right="197"/>
              <w:jc w:val="both"/>
              <w:rPr>
                <w:sz w:val="24"/>
              </w:rPr>
            </w:pPr>
            <w:r>
              <w:rPr>
                <w:b/>
                <w:sz w:val="24"/>
              </w:rPr>
              <w:t xml:space="preserve">Циљ </w:t>
            </w:r>
            <w:r>
              <w:rPr>
                <w:sz w:val="24"/>
              </w:rPr>
              <w:t xml:space="preserve">учења предмета Клавир </w:t>
            </w:r>
            <w:r>
              <w:rPr>
                <w:spacing w:val="-5"/>
                <w:sz w:val="24"/>
              </w:rPr>
              <w:t xml:space="preserve">је </w:t>
            </w:r>
            <w:r>
              <w:rPr>
                <w:sz w:val="24"/>
              </w:rP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5"/>
        </w:trPr>
        <w:tc>
          <w:tcPr>
            <w:tcW w:w="2806" w:type="dxa"/>
          </w:tcPr>
          <w:p w:rsidR="001F699A" w:rsidRDefault="00786E4B">
            <w:pPr>
              <w:pStyle w:val="TableParagraph"/>
              <w:spacing w:before="133" w:line="262" w:lineRule="exact"/>
              <w:ind w:left="200"/>
              <w:rPr>
                <w:sz w:val="24"/>
              </w:rPr>
            </w:pPr>
            <w:r>
              <w:rPr>
                <w:sz w:val="24"/>
              </w:rPr>
              <w:t>Разред</w:t>
            </w:r>
          </w:p>
        </w:tc>
        <w:tc>
          <w:tcPr>
            <w:tcW w:w="8478" w:type="dxa"/>
          </w:tcPr>
          <w:p w:rsidR="001F699A" w:rsidRDefault="00786E4B">
            <w:pPr>
              <w:pStyle w:val="TableParagraph"/>
              <w:spacing w:before="138" w:line="257" w:lineRule="exact"/>
              <w:ind w:left="308"/>
              <w:rPr>
                <w:b/>
                <w:sz w:val="24"/>
              </w:rPr>
            </w:pPr>
            <w:r>
              <w:rPr>
                <w:b/>
                <w:sz w:val="24"/>
              </w:rPr>
              <w:t>Први</w:t>
            </w:r>
          </w:p>
        </w:tc>
      </w:tr>
      <w:tr w:rsidR="001F699A">
        <w:trPr>
          <w:trHeight w:val="272"/>
        </w:trPr>
        <w:tc>
          <w:tcPr>
            <w:tcW w:w="2806" w:type="dxa"/>
          </w:tcPr>
          <w:p w:rsidR="001F699A" w:rsidRDefault="00786E4B">
            <w:pPr>
              <w:pStyle w:val="TableParagraph"/>
              <w:spacing w:line="252" w:lineRule="exact"/>
              <w:ind w:left="200"/>
              <w:rPr>
                <w:sz w:val="24"/>
              </w:rPr>
            </w:pPr>
            <w:r>
              <w:rPr>
                <w:sz w:val="24"/>
              </w:rPr>
              <w:t>Годишњи фонд часова</w:t>
            </w:r>
          </w:p>
        </w:tc>
        <w:tc>
          <w:tcPr>
            <w:tcW w:w="8478" w:type="dxa"/>
          </w:tcPr>
          <w:p w:rsidR="001F699A" w:rsidRDefault="00786E4B">
            <w:pPr>
              <w:pStyle w:val="TableParagraph"/>
              <w:spacing w:line="252" w:lineRule="exact"/>
              <w:ind w:left="308"/>
              <w:rPr>
                <w:b/>
                <w:sz w:val="24"/>
              </w:rPr>
            </w:pPr>
            <w:r>
              <w:rPr>
                <w:b/>
                <w:sz w:val="24"/>
              </w:rPr>
              <w:t>70 часова</w:t>
            </w:r>
          </w:p>
        </w:tc>
      </w:tr>
    </w:tbl>
    <w:p w:rsidR="001F699A" w:rsidRDefault="001F699A">
      <w:pPr>
        <w:pStyle w:val="BodyText"/>
        <w:rPr>
          <w:rFonts w:ascii="Comic Sans MS"/>
          <w:sz w:val="20"/>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8" w:right="134"/>
              <w:jc w:val="center"/>
              <w:rPr>
                <w:sz w:val="24"/>
              </w:rPr>
            </w:pPr>
            <w:r>
              <w:rPr>
                <w:sz w:val="24"/>
              </w:rPr>
              <w:t>По завршеној теми/области ученик ће бити у стању да:</w:t>
            </w:r>
          </w:p>
        </w:tc>
        <w:tc>
          <w:tcPr>
            <w:tcW w:w="3039" w:type="dxa"/>
          </w:tcPr>
          <w:p w:rsidR="001F699A" w:rsidRDefault="001F699A">
            <w:pPr>
              <w:pStyle w:val="TableParagraph"/>
              <w:spacing w:before="10"/>
              <w:rPr>
                <w:rFonts w:ascii="Comic Sans MS"/>
                <w:sz w:val="19"/>
              </w:rPr>
            </w:pPr>
          </w:p>
          <w:p w:rsidR="001F699A" w:rsidRDefault="00786E4B">
            <w:pPr>
              <w:pStyle w:val="TableParagraph"/>
              <w:ind w:left="576"/>
              <w:rPr>
                <w:b/>
                <w:sz w:val="24"/>
              </w:rPr>
            </w:pPr>
            <w:r>
              <w:rPr>
                <w:b/>
                <w:sz w:val="24"/>
              </w:rPr>
              <w:t>ОБЛАСТ/ ТЕМА</w:t>
            </w:r>
          </w:p>
        </w:tc>
        <w:tc>
          <w:tcPr>
            <w:tcW w:w="3846" w:type="dxa"/>
          </w:tcPr>
          <w:p w:rsidR="001F699A" w:rsidRDefault="001F699A">
            <w:pPr>
              <w:pStyle w:val="TableParagraph"/>
              <w:spacing w:before="10"/>
              <w:rPr>
                <w:rFonts w:ascii="Comic Sans MS"/>
                <w:sz w:val="19"/>
              </w:rPr>
            </w:pPr>
          </w:p>
          <w:p w:rsidR="001F699A" w:rsidRDefault="00786E4B">
            <w:pPr>
              <w:pStyle w:val="TableParagraph"/>
              <w:ind w:left="1229"/>
              <w:rPr>
                <w:b/>
                <w:sz w:val="24"/>
              </w:rPr>
            </w:pPr>
            <w:r>
              <w:rPr>
                <w:b/>
                <w:sz w:val="24"/>
              </w:rPr>
              <w:t>САДРЖАЈИ</w:t>
            </w:r>
          </w:p>
        </w:tc>
      </w:tr>
      <w:tr w:rsidR="001F699A">
        <w:trPr>
          <w:trHeight w:val="6486"/>
        </w:trPr>
        <w:tc>
          <w:tcPr>
            <w:tcW w:w="4216" w:type="dxa"/>
          </w:tcPr>
          <w:p w:rsidR="001F699A" w:rsidRDefault="001F699A">
            <w:pPr>
              <w:pStyle w:val="TableParagraph"/>
              <w:spacing w:before="10"/>
              <w:rPr>
                <w:rFonts w:ascii="Comic Sans MS"/>
                <w:sz w:val="19"/>
              </w:rPr>
            </w:pPr>
          </w:p>
          <w:p w:rsidR="001F699A" w:rsidRDefault="00786E4B">
            <w:pPr>
              <w:pStyle w:val="TableParagraph"/>
              <w:numPr>
                <w:ilvl w:val="0"/>
                <w:numId w:val="298"/>
              </w:numPr>
              <w:tabs>
                <w:tab w:val="left" w:pos="715"/>
                <w:tab w:val="left" w:pos="716"/>
              </w:tabs>
              <w:spacing w:line="237" w:lineRule="auto"/>
              <w:ind w:right="289"/>
              <w:rPr>
                <w:sz w:val="24"/>
              </w:rPr>
            </w:pPr>
            <w:r>
              <w:rPr>
                <w:sz w:val="24"/>
              </w:rPr>
              <w:t xml:space="preserve">опише </w:t>
            </w:r>
            <w:r>
              <w:rPr>
                <w:spacing w:val="-3"/>
                <w:sz w:val="24"/>
              </w:rPr>
              <w:t xml:space="preserve">својим </w:t>
            </w:r>
            <w:r>
              <w:rPr>
                <w:sz w:val="24"/>
              </w:rPr>
              <w:t>речима делове клавира и начин добијања тона на клавиру;</w:t>
            </w:r>
          </w:p>
          <w:p w:rsidR="001F699A" w:rsidRDefault="00786E4B">
            <w:pPr>
              <w:pStyle w:val="TableParagraph"/>
              <w:numPr>
                <w:ilvl w:val="0"/>
                <w:numId w:val="298"/>
              </w:numPr>
              <w:tabs>
                <w:tab w:val="left" w:pos="715"/>
                <w:tab w:val="left" w:pos="716"/>
              </w:tabs>
              <w:spacing w:before="5" w:line="293" w:lineRule="exact"/>
              <w:rPr>
                <w:sz w:val="24"/>
              </w:rPr>
            </w:pPr>
            <w:r>
              <w:rPr>
                <w:sz w:val="24"/>
              </w:rPr>
              <w:t>правилно седи за</w:t>
            </w:r>
            <w:r>
              <w:rPr>
                <w:spacing w:val="2"/>
                <w:sz w:val="24"/>
              </w:rPr>
              <w:t xml:space="preserve"> </w:t>
            </w:r>
            <w:r>
              <w:rPr>
                <w:sz w:val="24"/>
              </w:rPr>
              <w:t>клавиром;</w:t>
            </w:r>
          </w:p>
          <w:p w:rsidR="001F699A" w:rsidRDefault="00786E4B">
            <w:pPr>
              <w:pStyle w:val="TableParagraph"/>
              <w:numPr>
                <w:ilvl w:val="0"/>
                <w:numId w:val="298"/>
              </w:numPr>
              <w:tabs>
                <w:tab w:val="left" w:pos="715"/>
                <w:tab w:val="left" w:pos="716"/>
              </w:tabs>
              <w:ind w:right="279"/>
              <w:rPr>
                <w:sz w:val="24"/>
              </w:rPr>
            </w:pPr>
            <w:r>
              <w:rPr>
                <w:sz w:val="24"/>
              </w:rPr>
              <w:t xml:space="preserve">изражајно пева, а потом самостално или </w:t>
            </w:r>
            <w:r>
              <w:rPr>
                <w:spacing w:val="-5"/>
                <w:sz w:val="24"/>
              </w:rPr>
              <w:t xml:space="preserve">уз </w:t>
            </w:r>
            <w:r>
              <w:rPr>
                <w:sz w:val="24"/>
              </w:rPr>
              <w:t>пратњу наставника свира кратке и лаке песмице по</w:t>
            </w:r>
            <w:r>
              <w:rPr>
                <w:spacing w:val="1"/>
                <w:sz w:val="24"/>
              </w:rPr>
              <w:t xml:space="preserve"> </w:t>
            </w:r>
            <w:r>
              <w:rPr>
                <w:sz w:val="24"/>
              </w:rPr>
              <w:t>слуху;</w:t>
            </w:r>
          </w:p>
          <w:p w:rsidR="001F699A" w:rsidRDefault="00786E4B">
            <w:pPr>
              <w:pStyle w:val="TableParagraph"/>
              <w:numPr>
                <w:ilvl w:val="0"/>
                <w:numId w:val="298"/>
              </w:numPr>
              <w:tabs>
                <w:tab w:val="left" w:pos="715"/>
                <w:tab w:val="left" w:pos="716"/>
              </w:tabs>
              <w:ind w:right="286"/>
              <w:rPr>
                <w:sz w:val="24"/>
              </w:rPr>
            </w:pPr>
            <w:r>
              <w:rPr>
                <w:sz w:val="24"/>
              </w:rPr>
              <w:t>примени основне елементе нотне писмености у свирању и чита нотни текст у</w:t>
            </w:r>
            <w:r>
              <w:rPr>
                <w:spacing w:val="-13"/>
                <w:sz w:val="24"/>
              </w:rPr>
              <w:t xml:space="preserve"> </w:t>
            </w:r>
            <w:r>
              <w:rPr>
                <w:sz w:val="24"/>
              </w:rPr>
              <w:t>виолинском и бас</w:t>
            </w:r>
            <w:r>
              <w:rPr>
                <w:spacing w:val="3"/>
                <w:sz w:val="24"/>
              </w:rPr>
              <w:t xml:space="preserve"> </w:t>
            </w:r>
            <w:r>
              <w:rPr>
                <w:sz w:val="24"/>
              </w:rPr>
              <w:t>кључу;</w:t>
            </w:r>
          </w:p>
          <w:p w:rsidR="001F699A" w:rsidRDefault="00786E4B">
            <w:pPr>
              <w:pStyle w:val="TableParagraph"/>
              <w:numPr>
                <w:ilvl w:val="0"/>
                <w:numId w:val="298"/>
              </w:numPr>
              <w:tabs>
                <w:tab w:val="left" w:pos="715"/>
                <w:tab w:val="left" w:pos="716"/>
              </w:tabs>
              <w:ind w:right="157"/>
              <w:rPr>
                <w:sz w:val="24"/>
              </w:rPr>
            </w:pPr>
            <w:r>
              <w:rPr>
                <w:sz w:val="24"/>
              </w:rPr>
              <w:t>препозна основне ознаке за темпо, динамику, понављање, артикулацију и опише их</w:t>
            </w:r>
            <w:r>
              <w:rPr>
                <w:spacing w:val="-17"/>
                <w:sz w:val="24"/>
              </w:rPr>
              <w:t xml:space="preserve"> </w:t>
            </w:r>
            <w:r>
              <w:rPr>
                <w:sz w:val="24"/>
              </w:rPr>
              <w:t>својим речима;</w:t>
            </w:r>
          </w:p>
          <w:p w:rsidR="001F699A" w:rsidRDefault="00786E4B">
            <w:pPr>
              <w:pStyle w:val="TableParagraph"/>
              <w:numPr>
                <w:ilvl w:val="0"/>
                <w:numId w:val="298"/>
              </w:numPr>
              <w:tabs>
                <w:tab w:val="left" w:pos="715"/>
                <w:tab w:val="left" w:pos="716"/>
              </w:tabs>
              <w:spacing w:line="237" w:lineRule="auto"/>
              <w:ind w:right="414"/>
              <w:rPr>
                <w:sz w:val="24"/>
              </w:rPr>
            </w:pPr>
            <w:r>
              <w:rPr>
                <w:sz w:val="24"/>
              </w:rPr>
              <w:t xml:space="preserve">опише </w:t>
            </w:r>
            <w:r>
              <w:rPr>
                <w:spacing w:val="-3"/>
                <w:sz w:val="24"/>
              </w:rPr>
              <w:t xml:space="preserve">својим </w:t>
            </w:r>
            <w:r>
              <w:rPr>
                <w:sz w:val="24"/>
              </w:rPr>
              <w:t>речима појмове канон,</w:t>
            </w:r>
            <w:r>
              <w:rPr>
                <w:spacing w:val="3"/>
                <w:sz w:val="24"/>
              </w:rPr>
              <w:t xml:space="preserve"> </w:t>
            </w:r>
            <w:r>
              <w:rPr>
                <w:sz w:val="24"/>
              </w:rPr>
              <w:t>имитација;</w:t>
            </w:r>
          </w:p>
          <w:p w:rsidR="001F699A" w:rsidRDefault="00786E4B">
            <w:pPr>
              <w:pStyle w:val="TableParagraph"/>
              <w:numPr>
                <w:ilvl w:val="0"/>
                <w:numId w:val="298"/>
              </w:numPr>
              <w:tabs>
                <w:tab w:val="left" w:pos="715"/>
                <w:tab w:val="left" w:pos="716"/>
              </w:tabs>
              <w:spacing w:before="2"/>
              <w:ind w:right="322"/>
              <w:rPr>
                <w:sz w:val="24"/>
              </w:rPr>
            </w:pPr>
            <w:r>
              <w:rPr>
                <w:sz w:val="24"/>
              </w:rPr>
              <w:t>примени различита музичка изражајна средства у складу</w:t>
            </w:r>
            <w:r>
              <w:rPr>
                <w:spacing w:val="-18"/>
                <w:sz w:val="24"/>
              </w:rPr>
              <w:t xml:space="preserve"> </w:t>
            </w:r>
            <w:r>
              <w:rPr>
                <w:sz w:val="24"/>
              </w:rPr>
              <w:t>са карактером музичког</w:t>
            </w:r>
            <w:r>
              <w:rPr>
                <w:spacing w:val="3"/>
                <w:sz w:val="24"/>
              </w:rPr>
              <w:t xml:space="preserve"> </w:t>
            </w:r>
            <w:r>
              <w:rPr>
                <w:sz w:val="24"/>
              </w:rPr>
              <w:t>дела;</w:t>
            </w:r>
          </w:p>
          <w:p w:rsidR="001F699A" w:rsidRDefault="00786E4B">
            <w:pPr>
              <w:pStyle w:val="TableParagraph"/>
              <w:numPr>
                <w:ilvl w:val="0"/>
                <w:numId w:val="298"/>
              </w:numPr>
              <w:tabs>
                <w:tab w:val="left" w:pos="715"/>
                <w:tab w:val="left" w:pos="716"/>
              </w:tabs>
              <w:spacing w:line="278" w:lineRule="exact"/>
              <w:rPr>
                <w:sz w:val="24"/>
              </w:rPr>
            </w:pPr>
            <w:r>
              <w:rPr>
                <w:sz w:val="24"/>
              </w:rPr>
              <w:t>самостално свира</w:t>
            </w:r>
            <w:r>
              <w:rPr>
                <w:spacing w:val="2"/>
                <w:sz w:val="24"/>
              </w:rPr>
              <w:t xml:space="preserve"> </w:t>
            </w:r>
            <w:r>
              <w:rPr>
                <w:sz w:val="24"/>
              </w:rPr>
              <w:t>кратке</w:t>
            </w:r>
          </w:p>
        </w:tc>
        <w:tc>
          <w:tcPr>
            <w:tcW w:w="3039" w:type="dxa"/>
          </w:tcPr>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rPr>
                <w:rFonts w:ascii="Comic Sans MS"/>
                <w:sz w:val="26"/>
              </w:rPr>
            </w:pPr>
          </w:p>
          <w:p w:rsidR="001F699A" w:rsidRDefault="001F699A">
            <w:pPr>
              <w:pStyle w:val="TableParagraph"/>
              <w:spacing w:before="8"/>
              <w:rPr>
                <w:rFonts w:ascii="Comic Sans MS"/>
                <w:sz w:val="34"/>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8"/>
              <w:rPr>
                <w:rFonts w:ascii="Comic Sans MS"/>
                <w:sz w:val="19"/>
              </w:rPr>
            </w:pPr>
          </w:p>
          <w:p w:rsidR="001F699A" w:rsidRDefault="00786E4B">
            <w:pPr>
              <w:pStyle w:val="TableParagraph"/>
              <w:spacing w:line="237" w:lineRule="auto"/>
              <w:ind w:left="106" w:right="472"/>
              <w:rPr>
                <w:sz w:val="24"/>
              </w:rPr>
            </w:pPr>
            <w:r>
              <w:rPr>
                <w:sz w:val="24"/>
              </w:rPr>
              <w:t>Положај за клавиром. Поставка руку и прстију. Вежбе за опуштање.</w:t>
            </w:r>
          </w:p>
          <w:p w:rsidR="001F699A" w:rsidRDefault="00786E4B">
            <w:pPr>
              <w:pStyle w:val="TableParagraph"/>
              <w:spacing w:before="6" w:line="237" w:lineRule="auto"/>
              <w:ind w:left="106" w:right="279"/>
              <w:rPr>
                <w:sz w:val="24"/>
              </w:rPr>
            </w:pPr>
            <w:r>
              <w:rPr>
                <w:sz w:val="24"/>
              </w:rPr>
              <w:t>Вежбе за правилно ритмизирање. Неговање музичке меморије.</w:t>
            </w:r>
          </w:p>
          <w:p w:rsidR="001F699A" w:rsidRDefault="00786E4B">
            <w:pPr>
              <w:pStyle w:val="TableParagraph"/>
              <w:spacing w:before="3"/>
              <w:ind w:left="106"/>
              <w:rPr>
                <w:sz w:val="24"/>
              </w:rPr>
            </w:pPr>
            <w:r>
              <w:rPr>
                <w:sz w:val="24"/>
              </w:rPr>
              <w:t>Привикавање ученика на самоконтролу звука и схватање музичког облика.</w:t>
            </w:r>
          </w:p>
          <w:p w:rsidR="001F699A" w:rsidRDefault="00786E4B">
            <w:pPr>
              <w:pStyle w:val="TableParagraph"/>
              <w:ind w:left="106" w:right="262"/>
              <w:rPr>
                <w:sz w:val="24"/>
              </w:rPr>
            </w:pPr>
            <w:r>
              <w:rPr>
                <w:sz w:val="24"/>
              </w:rPr>
              <w:t>Основне врсте удара: портато, легато, стакато. Вежбе за гипкост зглоба (свирање интервала).</w:t>
            </w:r>
          </w:p>
          <w:p w:rsidR="001F699A" w:rsidRDefault="00786E4B">
            <w:pPr>
              <w:pStyle w:val="TableParagraph"/>
              <w:spacing w:before="1"/>
              <w:ind w:left="106" w:right="555"/>
              <w:rPr>
                <w:sz w:val="24"/>
              </w:rPr>
            </w:pPr>
            <w:r>
              <w:rPr>
                <w:sz w:val="24"/>
              </w:rPr>
              <w:t>Динамичке ознаке: пијано, мецофорте, форте, крешендо и диминуендо.</w:t>
            </w:r>
          </w:p>
          <w:p w:rsidR="001F699A" w:rsidRDefault="00786E4B">
            <w:pPr>
              <w:pStyle w:val="TableParagraph"/>
              <w:spacing w:line="242" w:lineRule="auto"/>
              <w:ind w:left="106" w:right="1060"/>
              <w:rPr>
                <w:sz w:val="24"/>
              </w:rPr>
            </w:pPr>
            <w:r>
              <w:rPr>
                <w:sz w:val="24"/>
              </w:rPr>
              <w:t>Ознаке за темпо: анданте, модерато, алегро.</w:t>
            </w:r>
          </w:p>
          <w:p w:rsidR="001F699A" w:rsidRDefault="00786E4B">
            <w:pPr>
              <w:pStyle w:val="TableParagraph"/>
              <w:spacing w:line="242" w:lineRule="auto"/>
              <w:ind w:left="106" w:right="1944"/>
              <w:rPr>
                <w:sz w:val="24"/>
              </w:rPr>
            </w:pPr>
            <w:r>
              <w:rPr>
                <w:sz w:val="24"/>
              </w:rPr>
              <w:t>Појам лука. Појам фразе.</w:t>
            </w:r>
          </w:p>
          <w:p w:rsidR="001F699A" w:rsidRDefault="00786E4B">
            <w:pPr>
              <w:pStyle w:val="TableParagraph"/>
              <w:spacing w:line="242" w:lineRule="auto"/>
              <w:ind w:left="106" w:right="200"/>
              <w:rPr>
                <w:sz w:val="24"/>
              </w:rPr>
            </w:pPr>
            <w:r>
              <w:rPr>
                <w:sz w:val="24"/>
              </w:rPr>
              <w:t>Појам такта, двотакта, тротакта са одговарајућим нагласцима.</w:t>
            </w:r>
          </w:p>
          <w:p w:rsidR="001F699A" w:rsidRDefault="00786E4B">
            <w:pPr>
              <w:pStyle w:val="TableParagraph"/>
              <w:spacing w:line="242" w:lineRule="auto"/>
              <w:ind w:left="106" w:right="643"/>
              <w:rPr>
                <w:sz w:val="24"/>
              </w:rPr>
            </w:pPr>
            <w:r>
              <w:rPr>
                <w:sz w:val="24"/>
              </w:rPr>
              <w:t>Упознавање вредности ноте и паузе као и триоле, синкопе и</w:t>
            </w:r>
          </w:p>
        </w:tc>
      </w:tr>
    </w:tbl>
    <w:p w:rsidR="001F699A" w:rsidRDefault="001F699A">
      <w:pPr>
        <w:spacing w:line="242" w:lineRule="auto"/>
        <w:rPr>
          <w:sz w:val="24"/>
        </w:rPr>
        <w:sectPr w:rsidR="001F699A">
          <w:footerReference w:type="default" r:id="rId58"/>
          <w:pgSz w:w="12240" w:h="15840"/>
          <w:pgMar w:top="1200" w:right="300" w:bottom="1740" w:left="380" w:header="722" w:footer="1559" w:gutter="0"/>
          <w:pgNumType w:start="71"/>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873"/>
        </w:trPr>
        <w:tc>
          <w:tcPr>
            <w:tcW w:w="4216" w:type="dxa"/>
          </w:tcPr>
          <w:p w:rsidR="001F699A" w:rsidRDefault="00786E4B">
            <w:pPr>
              <w:pStyle w:val="TableParagraph"/>
              <w:spacing w:line="268" w:lineRule="exact"/>
              <w:ind w:left="715"/>
              <w:rPr>
                <w:sz w:val="24"/>
              </w:rPr>
            </w:pPr>
            <w:r>
              <w:rPr>
                <w:sz w:val="24"/>
              </w:rPr>
              <w:t>композиције напамет;</w:t>
            </w:r>
          </w:p>
          <w:p w:rsidR="001F699A" w:rsidRDefault="00786E4B">
            <w:pPr>
              <w:pStyle w:val="TableParagraph"/>
              <w:numPr>
                <w:ilvl w:val="0"/>
                <w:numId w:val="297"/>
              </w:numPr>
              <w:tabs>
                <w:tab w:val="left" w:pos="715"/>
                <w:tab w:val="left" w:pos="716"/>
              </w:tabs>
              <w:spacing w:before="7" w:line="237" w:lineRule="auto"/>
              <w:ind w:right="1031"/>
              <w:rPr>
                <w:sz w:val="24"/>
              </w:rPr>
            </w:pPr>
            <w:r>
              <w:rPr>
                <w:sz w:val="24"/>
              </w:rPr>
              <w:t xml:space="preserve">самостално и </w:t>
            </w:r>
            <w:r>
              <w:rPr>
                <w:spacing w:val="-5"/>
                <w:sz w:val="24"/>
              </w:rPr>
              <w:t xml:space="preserve">уз </w:t>
            </w:r>
            <w:r>
              <w:rPr>
                <w:sz w:val="24"/>
              </w:rPr>
              <w:t>помоћ наставника контролише квалитет</w:t>
            </w:r>
            <w:r>
              <w:rPr>
                <w:spacing w:val="1"/>
                <w:sz w:val="24"/>
              </w:rPr>
              <w:t xml:space="preserve"> </w:t>
            </w:r>
            <w:r>
              <w:rPr>
                <w:sz w:val="24"/>
              </w:rPr>
              <w:t>звука;</w:t>
            </w:r>
          </w:p>
          <w:p w:rsidR="001F699A" w:rsidRDefault="00786E4B">
            <w:pPr>
              <w:pStyle w:val="TableParagraph"/>
              <w:numPr>
                <w:ilvl w:val="0"/>
                <w:numId w:val="297"/>
              </w:numPr>
              <w:tabs>
                <w:tab w:val="left" w:pos="715"/>
                <w:tab w:val="left" w:pos="716"/>
              </w:tabs>
              <w:spacing w:before="7" w:line="237" w:lineRule="auto"/>
              <w:ind w:right="151"/>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297"/>
              </w:numPr>
              <w:tabs>
                <w:tab w:val="left" w:pos="715"/>
                <w:tab w:val="left" w:pos="716"/>
              </w:tabs>
              <w:spacing w:before="2" w:line="237" w:lineRule="auto"/>
              <w:ind w:right="481"/>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297"/>
              </w:numPr>
              <w:tabs>
                <w:tab w:val="left" w:pos="715"/>
                <w:tab w:val="left" w:pos="716"/>
              </w:tabs>
              <w:spacing w:before="8" w:line="237" w:lineRule="auto"/>
              <w:ind w:right="123"/>
              <w:rPr>
                <w:sz w:val="24"/>
              </w:rPr>
            </w:pPr>
            <w:r>
              <w:rPr>
                <w:sz w:val="24"/>
              </w:rPr>
              <w:t>поштује договорена правила понашања при извођењу</w:t>
            </w:r>
            <w:r>
              <w:rPr>
                <w:spacing w:val="-16"/>
                <w:sz w:val="24"/>
              </w:rPr>
              <w:t xml:space="preserve"> </w:t>
            </w:r>
            <w:r>
              <w:rPr>
                <w:sz w:val="24"/>
              </w:rPr>
              <w:t>музике;</w:t>
            </w:r>
          </w:p>
          <w:p w:rsidR="001F699A" w:rsidRDefault="00786E4B">
            <w:pPr>
              <w:pStyle w:val="TableParagraph"/>
              <w:numPr>
                <w:ilvl w:val="0"/>
                <w:numId w:val="297"/>
              </w:numPr>
              <w:tabs>
                <w:tab w:val="left" w:pos="715"/>
                <w:tab w:val="left" w:pos="716"/>
              </w:tabs>
              <w:ind w:right="632"/>
              <w:rPr>
                <w:sz w:val="24"/>
              </w:rPr>
            </w:pPr>
            <w:r>
              <w:rPr>
                <w:sz w:val="24"/>
              </w:rPr>
              <w:t xml:space="preserve">користи </w:t>
            </w:r>
            <w:r>
              <w:rPr>
                <w:spacing w:val="-5"/>
                <w:sz w:val="24"/>
              </w:rPr>
              <w:t xml:space="preserve">уз </w:t>
            </w:r>
            <w:r>
              <w:rPr>
                <w:sz w:val="24"/>
              </w:rPr>
              <w:t>помоћ одраслих, доступне носиоце</w:t>
            </w:r>
            <w:r>
              <w:rPr>
                <w:spacing w:val="-3"/>
                <w:sz w:val="24"/>
              </w:rPr>
              <w:t xml:space="preserve"> </w:t>
            </w:r>
            <w:r>
              <w:rPr>
                <w:sz w:val="24"/>
              </w:rPr>
              <w:t>звука.</w:t>
            </w:r>
          </w:p>
        </w:tc>
        <w:tc>
          <w:tcPr>
            <w:tcW w:w="3039" w:type="dxa"/>
          </w:tcPr>
          <w:p w:rsidR="001F699A" w:rsidRDefault="001F699A">
            <w:pPr>
              <w:pStyle w:val="TableParagraph"/>
              <w:rPr>
                <w:sz w:val="24"/>
              </w:rPr>
            </w:pPr>
          </w:p>
        </w:tc>
        <w:tc>
          <w:tcPr>
            <w:tcW w:w="3846" w:type="dxa"/>
          </w:tcPr>
          <w:p w:rsidR="001F699A" w:rsidRDefault="00786E4B">
            <w:pPr>
              <w:pStyle w:val="TableParagraph"/>
              <w:spacing w:line="268" w:lineRule="exact"/>
              <w:ind w:left="106"/>
              <w:rPr>
                <w:sz w:val="24"/>
              </w:rPr>
            </w:pPr>
            <w:r>
              <w:rPr>
                <w:sz w:val="24"/>
              </w:rPr>
              <w:t>пунктиране ноте.</w:t>
            </w:r>
          </w:p>
          <w:p w:rsidR="001F699A" w:rsidRDefault="00786E4B">
            <w:pPr>
              <w:pStyle w:val="TableParagraph"/>
              <w:spacing w:before="2"/>
              <w:ind w:left="106" w:right="287"/>
              <w:rPr>
                <w:sz w:val="24"/>
              </w:rPr>
            </w:pPr>
            <w:r>
              <w:rPr>
                <w:sz w:val="24"/>
              </w:rPr>
              <w:t>Увођење ученика у начине вежбања.</w:t>
            </w:r>
          </w:p>
          <w:p w:rsidR="001F699A" w:rsidRDefault="00786E4B">
            <w:pPr>
              <w:pStyle w:val="TableParagraph"/>
              <w:spacing w:before="3" w:line="237" w:lineRule="auto"/>
              <w:ind w:left="106" w:right="658"/>
              <w:rPr>
                <w:sz w:val="24"/>
              </w:rPr>
            </w:pPr>
            <w:r>
              <w:rPr>
                <w:sz w:val="24"/>
              </w:rPr>
              <w:t>Читање нота, знаци за октаве, знаци за интервале.</w:t>
            </w:r>
          </w:p>
          <w:p w:rsidR="001F699A" w:rsidRDefault="00786E4B">
            <w:pPr>
              <w:pStyle w:val="TableParagraph"/>
              <w:spacing w:before="3"/>
              <w:ind w:left="106" w:right="168"/>
              <w:rPr>
                <w:sz w:val="24"/>
              </w:rPr>
            </w:pPr>
            <w:r>
              <w:rPr>
                <w:sz w:val="24"/>
              </w:rPr>
              <w:t>Остале ознаке на које се наилази у литератури предвиђеној програмом.</w:t>
            </w:r>
          </w:p>
          <w:p w:rsidR="001F699A" w:rsidRDefault="00786E4B">
            <w:pPr>
              <w:pStyle w:val="TableParagraph"/>
              <w:spacing w:line="274" w:lineRule="exact"/>
              <w:ind w:left="106"/>
              <w:rPr>
                <w:sz w:val="24"/>
              </w:rPr>
            </w:pPr>
            <w:r>
              <w:rPr>
                <w:sz w:val="24"/>
              </w:rPr>
              <w:t>Контрола звука.</w:t>
            </w:r>
          </w:p>
          <w:p w:rsidR="001F699A" w:rsidRDefault="00786E4B">
            <w:pPr>
              <w:pStyle w:val="TableParagraph"/>
              <w:spacing w:before="3"/>
              <w:ind w:left="106"/>
              <w:rPr>
                <w:sz w:val="24"/>
              </w:rPr>
            </w:pPr>
            <w:r>
              <w:rPr>
                <w:sz w:val="24"/>
              </w:rPr>
              <w:t>Полифонија – канон, имитација.</w:t>
            </w:r>
          </w:p>
          <w:p w:rsidR="001F699A" w:rsidRDefault="001F699A">
            <w:pPr>
              <w:pStyle w:val="TableParagraph"/>
              <w:spacing w:before="4"/>
              <w:rPr>
                <w:sz w:val="24"/>
              </w:rPr>
            </w:pPr>
          </w:p>
          <w:p w:rsidR="001F699A" w:rsidRDefault="00786E4B">
            <w:pPr>
              <w:pStyle w:val="TableParagraph"/>
              <w:spacing w:before="1" w:line="272" w:lineRule="exact"/>
              <w:ind w:left="106"/>
              <w:rPr>
                <w:b/>
                <w:sz w:val="24"/>
              </w:rPr>
            </w:pPr>
            <w:r>
              <w:rPr>
                <w:b/>
                <w:sz w:val="24"/>
              </w:rPr>
              <w:t>Скале и трозвуци</w:t>
            </w:r>
          </w:p>
          <w:p w:rsidR="001F699A" w:rsidRDefault="00786E4B">
            <w:pPr>
              <w:pStyle w:val="TableParagraph"/>
              <w:ind w:left="106" w:right="186"/>
              <w:rPr>
                <w:sz w:val="24"/>
              </w:rPr>
            </w:pPr>
            <w:r>
              <w:rPr>
                <w:sz w:val="24"/>
              </w:rPr>
              <w:t>Дурске скале по квинтном кругу (почевши од тона ЦЕ) до четири повисилице у размаку једне октаве, у четвртинама, у паралелном и супротном смеру од истог тона.</w:t>
            </w:r>
          </w:p>
          <w:p w:rsidR="001F699A" w:rsidRDefault="00786E4B">
            <w:pPr>
              <w:pStyle w:val="TableParagraph"/>
              <w:ind w:left="106"/>
              <w:rPr>
                <w:sz w:val="24"/>
              </w:rPr>
            </w:pPr>
            <w:r>
              <w:rPr>
                <w:sz w:val="24"/>
              </w:rPr>
              <w:t>Дурски трозвук разложено и истовремено – основни положај и два обртаја трогласно у четвртинама.</w:t>
            </w:r>
          </w:p>
          <w:p w:rsidR="001F699A" w:rsidRDefault="001F699A">
            <w:pPr>
              <w:pStyle w:val="TableParagraph"/>
              <w:spacing w:before="4"/>
              <w:rPr>
                <w:sz w:val="24"/>
              </w:rPr>
            </w:pPr>
          </w:p>
          <w:p w:rsidR="001F699A" w:rsidRDefault="00786E4B">
            <w:pPr>
              <w:pStyle w:val="TableParagraph"/>
              <w:spacing w:line="272" w:lineRule="exact"/>
              <w:ind w:left="106"/>
              <w:rPr>
                <w:b/>
                <w:sz w:val="24"/>
              </w:rPr>
            </w:pPr>
            <w:r>
              <w:rPr>
                <w:b/>
                <w:sz w:val="24"/>
              </w:rPr>
              <w:t>ЛИТЕРАТУРА</w:t>
            </w:r>
          </w:p>
          <w:p w:rsidR="001F699A" w:rsidRDefault="00786E4B">
            <w:pPr>
              <w:pStyle w:val="TableParagraph"/>
              <w:numPr>
                <w:ilvl w:val="0"/>
                <w:numId w:val="296"/>
              </w:numPr>
              <w:tabs>
                <w:tab w:val="left" w:pos="289"/>
              </w:tabs>
              <w:ind w:right="630" w:firstLine="0"/>
              <w:rPr>
                <w:sz w:val="24"/>
              </w:rPr>
            </w:pPr>
            <w:r>
              <w:rPr>
                <w:sz w:val="24"/>
              </w:rPr>
              <w:t>Једна од почетних школа за клавир – Томсон, Јела Кршић, Николајев</w:t>
            </w:r>
          </w:p>
          <w:p w:rsidR="001F699A" w:rsidRDefault="00786E4B">
            <w:pPr>
              <w:pStyle w:val="TableParagraph"/>
              <w:numPr>
                <w:ilvl w:val="0"/>
                <w:numId w:val="296"/>
              </w:numPr>
              <w:tabs>
                <w:tab w:val="left" w:pos="289"/>
              </w:tabs>
              <w:spacing w:before="2" w:line="237" w:lineRule="auto"/>
              <w:ind w:right="672" w:firstLine="0"/>
              <w:rPr>
                <w:sz w:val="24"/>
              </w:rPr>
            </w:pPr>
            <w:r>
              <w:rPr>
                <w:sz w:val="24"/>
              </w:rPr>
              <w:t xml:space="preserve">Бајер: </w:t>
            </w:r>
            <w:r>
              <w:rPr>
                <w:i/>
                <w:sz w:val="24"/>
              </w:rPr>
              <w:t xml:space="preserve">Школа за клавир </w:t>
            </w:r>
            <w:r>
              <w:rPr>
                <w:sz w:val="24"/>
              </w:rPr>
              <w:t>– од вежбе 85 и даље</w:t>
            </w:r>
          </w:p>
          <w:p w:rsidR="001F699A" w:rsidRDefault="00786E4B">
            <w:pPr>
              <w:pStyle w:val="TableParagraph"/>
              <w:numPr>
                <w:ilvl w:val="0"/>
                <w:numId w:val="296"/>
              </w:numPr>
              <w:tabs>
                <w:tab w:val="left" w:pos="289"/>
              </w:tabs>
              <w:spacing w:before="6" w:line="237" w:lineRule="auto"/>
              <w:ind w:right="920" w:firstLine="0"/>
              <w:rPr>
                <w:sz w:val="24"/>
              </w:rPr>
            </w:pPr>
            <w:r>
              <w:rPr>
                <w:sz w:val="24"/>
              </w:rPr>
              <w:t xml:space="preserve">Диверноа: </w:t>
            </w:r>
            <w:r>
              <w:rPr>
                <w:i/>
                <w:sz w:val="24"/>
              </w:rPr>
              <w:t xml:space="preserve">Етиде оп. 76 </w:t>
            </w:r>
            <w:r>
              <w:rPr>
                <w:sz w:val="24"/>
              </w:rPr>
              <w:t>– основне вежбе за</w:t>
            </w:r>
            <w:r>
              <w:rPr>
                <w:spacing w:val="-1"/>
                <w:sz w:val="24"/>
              </w:rPr>
              <w:t xml:space="preserve"> </w:t>
            </w:r>
            <w:r>
              <w:rPr>
                <w:sz w:val="24"/>
              </w:rPr>
              <w:t>клавир</w:t>
            </w:r>
          </w:p>
          <w:p w:rsidR="001F699A" w:rsidRDefault="00786E4B">
            <w:pPr>
              <w:pStyle w:val="TableParagraph"/>
              <w:numPr>
                <w:ilvl w:val="0"/>
                <w:numId w:val="296"/>
              </w:numPr>
              <w:tabs>
                <w:tab w:val="left" w:pos="289"/>
              </w:tabs>
              <w:spacing w:before="3" w:line="275" w:lineRule="exact"/>
              <w:ind w:firstLine="0"/>
              <w:rPr>
                <w:i/>
                <w:sz w:val="24"/>
              </w:rPr>
            </w:pPr>
            <w:r>
              <w:rPr>
                <w:sz w:val="24"/>
              </w:rPr>
              <w:t xml:space="preserve">Черни: </w:t>
            </w:r>
            <w:r>
              <w:rPr>
                <w:i/>
                <w:sz w:val="24"/>
              </w:rPr>
              <w:t>Оп. 599, оп. 139, I</w:t>
            </w:r>
            <w:r>
              <w:rPr>
                <w:i/>
                <w:spacing w:val="-9"/>
                <w:sz w:val="24"/>
              </w:rPr>
              <w:t xml:space="preserve"> </w:t>
            </w:r>
            <w:r>
              <w:rPr>
                <w:i/>
                <w:sz w:val="24"/>
              </w:rPr>
              <w:t>свеска</w:t>
            </w:r>
          </w:p>
          <w:p w:rsidR="001F699A" w:rsidRDefault="00786E4B">
            <w:pPr>
              <w:pStyle w:val="TableParagraph"/>
              <w:numPr>
                <w:ilvl w:val="0"/>
                <w:numId w:val="296"/>
              </w:numPr>
              <w:tabs>
                <w:tab w:val="left" w:pos="289"/>
              </w:tabs>
              <w:spacing w:line="275" w:lineRule="exact"/>
              <w:ind w:firstLine="0"/>
              <w:rPr>
                <w:i/>
                <w:sz w:val="24"/>
              </w:rPr>
            </w:pPr>
            <w:r>
              <w:rPr>
                <w:sz w:val="24"/>
              </w:rPr>
              <w:t xml:space="preserve">Гњесина: </w:t>
            </w:r>
            <w:r>
              <w:rPr>
                <w:i/>
                <w:sz w:val="24"/>
              </w:rPr>
              <w:t>Клавирска</w:t>
            </w:r>
            <w:r>
              <w:rPr>
                <w:i/>
                <w:spacing w:val="3"/>
                <w:sz w:val="24"/>
              </w:rPr>
              <w:t xml:space="preserve"> </w:t>
            </w:r>
            <w:r>
              <w:rPr>
                <w:i/>
                <w:sz w:val="24"/>
              </w:rPr>
              <w:t>абецеда,</w:t>
            </w:r>
          </w:p>
          <w:p w:rsidR="001F699A" w:rsidRDefault="00786E4B">
            <w:pPr>
              <w:pStyle w:val="TableParagraph"/>
              <w:spacing w:before="2" w:line="275" w:lineRule="exact"/>
              <w:ind w:left="106"/>
              <w:rPr>
                <w:sz w:val="24"/>
              </w:rPr>
            </w:pPr>
            <w:r>
              <w:rPr>
                <w:sz w:val="24"/>
              </w:rPr>
              <w:t>избор</w:t>
            </w:r>
          </w:p>
          <w:p w:rsidR="001F699A" w:rsidRDefault="00786E4B">
            <w:pPr>
              <w:pStyle w:val="TableParagraph"/>
              <w:numPr>
                <w:ilvl w:val="0"/>
                <w:numId w:val="296"/>
              </w:numPr>
              <w:tabs>
                <w:tab w:val="left" w:pos="289"/>
              </w:tabs>
              <w:spacing w:before="1" w:line="237" w:lineRule="auto"/>
              <w:ind w:right="318" w:firstLine="0"/>
              <w:rPr>
                <w:sz w:val="24"/>
              </w:rPr>
            </w:pPr>
            <w:r>
              <w:rPr>
                <w:sz w:val="24"/>
              </w:rPr>
              <w:t xml:space="preserve">Лешхорн: </w:t>
            </w:r>
            <w:r>
              <w:rPr>
                <w:i/>
                <w:sz w:val="24"/>
              </w:rPr>
              <w:t>Мелодичне етиде</w:t>
            </w:r>
            <w:r>
              <w:rPr>
                <w:i/>
                <w:spacing w:val="-13"/>
                <w:sz w:val="24"/>
              </w:rPr>
              <w:t xml:space="preserve"> </w:t>
            </w:r>
            <w:r>
              <w:rPr>
                <w:i/>
                <w:sz w:val="24"/>
              </w:rPr>
              <w:t>оп. 192</w:t>
            </w:r>
            <w:r>
              <w:rPr>
                <w:sz w:val="24"/>
              </w:rPr>
              <w:t>,</w:t>
            </w:r>
            <w:r>
              <w:rPr>
                <w:spacing w:val="3"/>
                <w:sz w:val="24"/>
              </w:rPr>
              <w:t xml:space="preserve"> </w:t>
            </w:r>
            <w:r>
              <w:rPr>
                <w:sz w:val="24"/>
              </w:rPr>
              <w:t>избор</w:t>
            </w:r>
          </w:p>
          <w:p w:rsidR="001F699A" w:rsidRDefault="00786E4B">
            <w:pPr>
              <w:pStyle w:val="TableParagraph"/>
              <w:numPr>
                <w:ilvl w:val="0"/>
                <w:numId w:val="296"/>
              </w:numPr>
              <w:tabs>
                <w:tab w:val="left" w:pos="289"/>
              </w:tabs>
              <w:spacing w:before="6" w:line="237" w:lineRule="auto"/>
              <w:ind w:right="343" w:firstLine="0"/>
              <w:rPr>
                <w:i/>
                <w:sz w:val="24"/>
              </w:rPr>
            </w:pPr>
            <w:r>
              <w:rPr>
                <w:sz w:val="24"/>
              </w:rPr>
              <w:t xml:space="preserve">М. Лили Петровић </w:t>
            </w:r>
            <w:r>
              <w:rPr>
                <w:i/>
                <w:sz w:val="24"/>
              </w:rPr>
              <w:t>Школица за клавир Ниво А и Ниво</w:t>
            </w:r>
            <w:r>
              <w:rPr>
                <w:i/>
                <w:spacing w:val="-5"/>
                <w:sz w:val="24"/>
              </w:rPr>
              <w:t xml:space="preserve"> </w:t>
            </w:r>
            <w:r>
              <w:rPr>
                <w:i/>
                <w:sz w:val="24"/>
              </w:rPr>
              <w:t>Б</w:t>
            </w:r>
          </w:p>
          <w:p w:rsidR="001F699A" w:rsidRDefault="00786E4B">
            <w:pPr>
              <w:pStyle w:val="TableParagraph"/>
              <w:spacing w:before="4"/>
              <w:ind w:left="106" w:right="511"/>
              <w:jc w:val="both"/>
              <w:rPr>
                <w:i/>
                <w:sz w:val="24"/>
              </w:rPr>
            </w:pPr>
            <w:r>
              <w:rPr>
                <w:i/>
                <w:sz w:val="24"/>
              </w:rPr>
              <w:t xml:space="preserve">– </w:t>
            </w:r>
            <w:r>
              <w:rPr>
                <w:sz w:val="24"/>
              </w:rPr>
              <w:t xml:space="preserve">М. Лили Петровић </w:t>
            </w:r>
            <w:r>
              <w:rPr>
                <w:i/>
                <w:sz w:val="24"/>
              </w:rPr>
              <w:t>Увођење у музику и свирање на клавиру са професором</w:t>
            </w:r>
          </w:p>
          <w:p w:rsidR="001F699A" w:rsidRDefault="00786E4B">
            <w:pPr>
              <w:pStyle w:val="TableParagraph"/>
              <w:spacing w:line="274" w:lineRule="exact"/>
              <w:ind w:left="106"/>
              <w:rPr>
                <w:i/>
                <w:sz w:val="24"/>
              </w:rPr>
            </w:pPr>
            <w:r>
              <w:rPr>
                <w:sz w:val="24"/>
              </w:rPr>
              <w:t xml:space="preserve">– А. Артабаљевскаја </w:t>
            </w:r>
            <w:r>
              <w:rPr>
                <w:i/>
                <w:sz w:val="24"/>
              </w:rPr>
              <w:t>Први сусрет</w:t>
            </w:r>
          </w:p>
          <w:p w:rsidR="001F699A" w:rsidRDefault="00786E4B">
            <w:pPr>
              <w:pStyle w:val="TableParagraph"/>
              <w:spacing w:before="2" w:line="266" w:lineRule="exact"/>
              <w:ind w:left="106"/>
              <w:rPr>
                <w:i/>
                <w:sz w:val="24"/>
              </w:rPr>
            </w:pPr>
            <w:r>
              <w:rPr>
                <w:i/>
                <w:sz w:val="24"/>
              </w:rPr>
              <w:t>са музиком</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spacing w:line="242" w:lineRule="auto"/>
              <w:ind w:left="106" w:right="287"/>
              <w:rPr>
                <w:sz w:val="24"/>
              </w:rPr>
            </w:pPr>
            <w:r>
              <w:rPr>
                <w:i/>
                <w:sz w:val="24"/>
              </w:rPr>
              <w:t xml:space="preserve">– </w:t>
            </w:r>
            <w:r>
              <w:rPr>
                <w:sz w:val="24"/>
              </w:rPr>
              <w:t>И друге композиције одговарајуће тежине</w:t>
            </w:r>
          </w:p>
        </w:tc>
      </w:tr>
      <w:tr w:rsidR="001F699A">
        <w:trPr>
          <w:trHeight w:val="825"/>
        </w:trPr>
        <w:tc>
          <w:tcPr>
            <w:tcW w:w="11101"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295"/>
              </w:numPr>
              <w:tabs>
                <w:tab w:val="left" w:pos="294"/>
              </w:tabs>
              <w:spacing w:line="275" w:lineRule="exact"/>
              <w:rPr>
                <w:sz w:val="24"/>
              </w:rPr>
            </w:pPr>
            <w:r>
              <w:rPr>
                <w:sz w:val="24"/>
              </w:rPr>
              <w:t>лествице и трозвуци по</w:t>
            </w:r>
            <w:r>
              <w:rPr>
                <w:spacing w:val="3"/>
                <w:sz w:val="24"/>
              </w:rPr>
              <w:t xml:space="preserve"> </w:t>
            </w:r>
            <w:r>
              <w:rPr>
                <w:sz w:val="24"/>
              </w:rPr>
              <w:t>програму</w:t>
            </w:r>
          </w:p>
          <w:p w:rsidR="001F699A" w:rsidRDefault="00786E4B">
            <w:pPr>
              <w:pStyle w:val="TableParagraph"/>
              <w:numPr>
                <w:ilvl w:val="0"/>
                <w:numId w:val="295"/>
              </w:numPr>
              <w:tabs>
                <w:tab w:val="left" w:pos="294"/>
              </w:tabs>
              <w:spacing w:before="2" w:line="261" w:lineRule="exact"/>
              <w:rPr>
                <w:sz w:val="24"/>
              </w:rPr>
            </w:pPr>
            <w:r>
              <w:rPr>
                <w:sz w:val="24"/>
              </w:rPr>
              <w:t>тридесетпет композиција – вежбе, етиде и разни</w:t>
            </w:r>
            <w:r>
              <w:rPr>
                <w:spacing w:val="11"/>
                <w:sz w:val="24"/>
              </w:rPr>
              <w:t xml:space="preserve"> </w:t>
            </w:r>
            <w:r>
              <w:rPr>
                <w:sz w:val="24"/>
              </w:rPr>
              <w:t>комади.</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 обавезна два јавна наступа током школске године</w:t>
            </w:r>
          </w:p>
        </w:tc>
      </w:tr>
      <w:tr w:rsidR="001F699A">
        <w:trPr>
          <w:trHeight w:val="1382"/>
        </w:trPr>
        <w:tc>
          <w:tcPr>
            <w:tcW w:w="11101" w:type="dxa"/>
            <w:gridSpan w:val="3"/>
          </w:tcPr>
          <w:p w:rsidR="001F699A" w:rsidRDefault="00786E4B">
            <w:pPr>
              <w:pStyle w:val="TableParagraph"/>
              <w:spacing w:line="268" w:lineRule="exact"/>
              <w:ind w:left="110"/>
              <w:rPr>
                <w:sz w:val="24"/>
              </w:rPr>
            </w:pPr>
            <w:r>
              <w:rPr>
                <w:sz w:val="24"/>
              </w:rPr>
              <w:t>Програм смотре на крају школске године:</w:t>
            </w:r>
          </w:p>
          <w:p w:rsidR="001F699A" w:rsidRDefault="00786E4B">
            <w:pPr>
              <w:pStyle w:val="TableParagraph"/>
              <w:numPr>
                <w:ilvl w:val="0"/>
                <w:numId w:val="294"/>
              </w:numPr>
              <w:tabs>
                <w:tab w:val="left" w:pos="355"/>
              </w:tabs>
              <w:spacing w:before="2" w:line="275" w:lineRule="exact"/>
              <w:rPr>
                <w:sz w:val="24"/>
              </w:rPr>
            </w:pPr>
            <w:r>
              <w:rPr>
                <w:sz w:val="24"/>
              </w:rPr>
              <w:t>Једна лествица по</w:t>
            </w:r>
            <w:r>
              <w:rPr>
                <w:spacing w:val="-2"/>
                <w:sz w:val="24"/>
              </w:rPr>
              <w:t xml:space="preserve"> </w:t>
            </w:r>
            <w:r>
              <w:rPr>
                <w:sz w:val="24"/>
              </w:rPr>
              <w:t>избору;</w:t>
            </w:r>
          </w:p>
          <w:p w:rsidR="001F699A" w:rsidRDefault="00786E4B">
            <w:pPr>
              <w:pStyle w:val="TableParagraph"/>
              <w:numPr>
                <w:ilvl w:val="0"/>
                <w:numId w:val="294"/>
              </w:numPr>
              <w:tabs>
                <w:tab w:val="left" w:pos="355"/>
              </w:tabs>
              <w:spacing w:line="275" w:lineRule="exact"/>
              <w:rPr>
                <w:sz w:val="24"/>
              </w:rPr>
            </w:pPr>
            <w:r>
              <w:rPr>
                <w:sz w:val="24"/>
              </w:rPr>
              <w:t>Једна етида или композиција виртуозних извођачких</w:t>
            </w:r>
            <w:r>
              <w:rPr>
                <w:spacing w:val="-6"/>
                <w:sz w:val="24"/>
              </w:rPr>
              <w:t xml:space="preserve"> </w:t>
            </w:r>
            <w:r>
              <w:rPr>
                <w:sz w:val="24"/>
              </w:rPr>
              <w:t>захтева;</w:t>
            </w:r>
          </w:p>
          <w:p w:rsidR="001F699A" w:rsidRDefault="00786E4B">
            <w:pPr>
              <w:pStyle w:val="TableParagraph"/>
              <w:numPr>
                <w:ilvl w:val="0"/>
                <w:numId w:val="294"/>
              </w:numPr>
              <w:tabs>
                <w:tab w:val="left" w:pos="355"/>
              </w:tabs>
              <w:spacing w:before="3" w:line="275" w:lineRule="exact"/>
              <w:rPr>
                <w:sz w:val="24"/>
              </w:rPr>
            </w:pPr>
            <w:r>
              <w:rPr>
                <w:sz w:val="24"/>
              </w:rPr>
              <w:t>Две композиције различитог</w:t>
            </w:r>
            <w:r>
              <w:rPr>
                <w:spacing w:val="-5"/>
                <w:sz w:val="24"/>
              </w:rPr>
              <w:t xml:space="preserve"> </w:t>
            </w:r>
            <w:r>
              <w:rPr>
                <w:sz w:val="24"/>
              </w:rPr>
              <w:t>карактера.</w:t>
            </w:r>
          </w:p>
          <w:p w:rsidR="001F699A" w:rsidRDefault="00786E4B">
            <w:pPr>
              <w:pStyle w:val="TableParagraph"/>
              <w:spacing w:line="265" w:lineRule="exact"/>
              <w:ind w:left="110"/>
              <w:rPr>
                <w:sz w:val="24"/>
              </w:rPr>
            </w:pPr>
            <w:r>
              <w:rPr>
                <w:sz w:val="24"/>
              </w:rPr>
              <w:t>Смотра на крају године не подлеже нумеричком начину оцењивања.</w:t>
            </w:r>
          </w:p>
        </w:tc>
      </w:tr>
    </w:tbl>
    <w:p w:rsidR="001F699A" w:rsidRDefault="00786E4B">
      <w:pPr>
        <w:pStyle w:val="BodyText"/>
        <w:spacing w:line="268" w:lineRule="exact"/>
        <w:ind w:left="302"/>
      </w:pPr>
      <w:r>
        <w:t>Кључни појмови садржаја: клавир, тон, слушање, динамика, темпо</w:t>
      </w: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7"/>
        </w:rPr>
      </w:pPr>
    </w:p>
    <w:tbl>
      <w:tblPr>
        <w:tblW w:w="0" w:type="auto"/>
        <w:tblInd w:w="102" w:type="dxa"/>
        <w:tblLayout w:type="fixed"/>
        <w:tblCellMar>
          <w:left w:w="0" w:type="dxa"/>
          <w:right w:w="0" w:type="dxa"/>
        </w:tblCellMar>
        <w:tblLook w:val="01E0" w:firstRow="1" w:lastRow="1" w:firstColumn="1" w:lastColumn="1" w:noHBand="0" w:noVBand="0"/>
      </w:tblPr>
      <w:tblGrid>
        <w:gridCol w:w="2806"/>
        <w:gridCol w:w="8372"/>
      </w:tblGrid>
      <w:tr w:rsidR="001F699A">
        <w:trPr>
          <w:trHeight w:val="356"/>
        </w:trPr>
        <w:tc>
          <w:tcPr>
            <w:tcW w:w="2806" w:type="dxa"/>
          </w:tcPr>
          <w:p w:rsidR="001F699A" w:rsidRDefault="00786E4B">
            <w:pPr>
              <w:pStyle w:val="TableParagraph"/>
              <w:spacing w:line="266" w:lineRule="exact"/>
              <w:ind w:left="200"/>
              <w:rPr>
                <w:sz w:val="24"/>
              </w:rPr>
            </w:pPr>
            <w:r>
              <w:rPr>
                <w:sz w:val="24"/>
              </w:rPr>
              <w:t>Назив предмета</w:t>
            </w:r>
          </w:p>
        </w:tc>
        <w:tc>
          <w:tcPr>
            <w:tcW w:w="8372" w:type="dxa"/>
          </w:tcPr>
          <w:p w:rsidR="001F699A" w:rsidRDefault="00786E4B">
            <w:pPr>
              <w:pStyle w:val="TableParagraph"/>
              <w:spacing w:line="271" w:lineRule="exact"/>
              <w:ind w:left="289"/>
              <w:rPr>
                <w:b/>
                <w:sz w:val="24"/>
              </w:rPr>
            </w:pPr>
            <w:r>
              <w:rPr>
                <w:b/>
                <w:sz w:val="24"/>
              </w:rPr>
              <w:t>КЛАВИР</w:t>
            </w:r>
          </w:p>
        </w:tc>
      </w:tr>
      <w:tr w:rsidR="001F699A">
        <w:trPr>
          <w:trHeight w:val="1598"/>
        </w:trPr>
        <w:tc>
          <w:tcPr>
            <w:tcW w:w="2806" w:type="dxa"/>
          </w:tcPr>
          <w:p w:rsidR="001F699A" w:rsidRDefault="00786E4B">
            <w:pPr>
              <w:pStyle w:val="TableParagraph"/>
              <w:spacing w:before="75"/>
              <w:ind w:left="200"/>
              <w:rPr>
                <w:sz w:val="24"/>
              </w:rPr>
            </w:pPr>
            <w:r>
              <w:rPr>
                <w:sz w:val="24"/>
              </w:rPr>
              <w:t>Циљ</w:t>
            </w:r>
          </w:p>
        </w:tc>
        <w:tc>
          <w:tcPr>
            <w:tcW w:w="8372" w:type="dxa"/>
          </w:tcPr>
          <w:p w:rsidR="001F699A" w:rsidRDefault="00786E4B">
            <w:pPr>
              <w:pStyle w:val="TableParagraph"/>
              <w:spacing w:before="75"/>
              <w:ind w:left="308" w:right="197"/>
              <w:jc w:val="both"/>
              <w:rPr>
                <w:sz w:val="24"/>
              </w:rPr>
            </w:pPr>
            <w:r>
              <w:rPr>
                <w:b/>
                <w:sz w:val="24"/>
              </w:rPr>
              <w:t xml:space="preserve">Циљ </w:t>
            </w:r>
            <w:r>
              <w:rPr>
                <w:sz w:val="24"/>
              </w:rPr>
              <w:t>учења предмета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5"/>
        </w:trPr>
        <w:tc>
          <w:tcPr>
            <w:tcW w:w="2806" w:type="dxa"/>
          </w:tcPr>
          <w:p w:rsidR="001F699A" w:rsidRDefault="00786E4B">
            <w:pPr>
              <w:pStyle w:val="TableParagraph"/>
              <w:spacing w:before="133" w:line="262" w:lineRule="exact"/>
              <w:ind w:left="200"/>
              <w:rPr>
                <w:sz w:val="24"/>
              </w:rPr>
            </w:pPr>
            <w:r>
              <w:rPr>
                <w:sz w:val="24"/>
              </w:rPr>
              <w:t>Разред</w:t>
            </w:r>
          </w:p>
        </w:tc>
        <w:tc>
          <w:tcPr>
            <w:tcW w:w="8372" w:type="dxa"/>
          </w:tcPr>
          <w:p w:rsidR="001F699A" w:rsidRDefault="00786E4B">
            <w:pPr>
              <w:pStyle w:val="TableParagraph"/>
              <w:spacing w:before="137" w:line="257" w:lineRule="exact"/>
              <w:ind w:left="308"/>
              <w:rPr>
                <w:b/>
                <w:sz w:val="24"/>
              </w:rPr>
            </w:pPr>
            <w:r>
              <w:rPr>
                <w:b/>
                <w:sz w:val="24"/>
              </w:rPr>
              <w:t>Други</w:t>
            </w:r>
          </w:p>
        </w:tc>
      </w:tr>
      <w:tr w:rsidR="001F699A">
        <w:trPr>
          <w:trHeight w:val="272"/>
        </w:trPr>
        <w:tc>
          <w:tcPr>
            <w:tcW w:w="2806" w:type="dxa"/>
          </w:tcPr>
          <w:p w:rsidR="001F699A" w:rsidRDefault="00786E4B">
            <w:pPr>
              <w:pStyle w:val="TableParagraph"/>
              <w:spacing w:line="252" w:lineRule="exact"/>
              <w:ind w:left="200"/>
              <w:rPr>
                <w:sz w:val="24"/>
              </w:rPr>
            </w:pPr>
            <w:r>
              <w:rPr>
                <w:sz w:val="24"/>
              </w:rPr>
              <w:t>Годишњи фонд часова</w:t>
            </w:r>
          </w:p>
        </w:tc>
        <w:tc>
          <w:tcPr>
            <w:tcW w:w="8372" w:type="dxa"/>
          </w:tcPr>
          <w:p w:rsidR="001F699A" w:rsidRDefault="00786E4B">
            <w:pPr>
              <w:pStyle w:val="TableParagraph"/>
              <w:spacing w:line="252" w:lineRule="exact"/>
              <w:ind w:left="308"/>
              <w:rPr>
                <w:b/>
                <w:sz w:val="24"/>
              </w:rPr>
            </w:pPr>
            <w:r>
              <w:rPr>
                <w:b/>
                <w:sz w:val="24"/>
              </w:rPr>
              <w:t>70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spacing w:before="7"/>
        <w:rPr>
          <w:sz w:val="2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2838"/>
        <w:gridCol w:w="4053"/>
      </w:tblGrid>
      <w:tr w:rsidR="001F699A">
        <w:trPr>
          <w:trHeight w:val="830"/>
        </w:trPr>
        <w:tc>
          <w:tcPr>
            <w:tcW w:w="4212" w:type="dxa"/>
          </w:tcPr>
          <w:p w:rsidR="001F699A" w:rsidRDefault="00786E4B">
            <w:pPr>
              <w:pStyle w:val="TableParagraph"/>
              <w:spacing w:line="271" w:lineRule="exact"/>
              <w:ind w:left="139" w:right="131"/>
              <w:jc w:val="center"/>
              <w:rPr>
                <w:b/>
                <w:sz w:val="24"/>
              </w:rPr>
            </w:pPr>
            <w:r>
              <w:rPr>
                <w:b/>
                <w:sz w:val="24"/>
              </w:rPr>
              <w:t>ИСХОДИ</w:t>
            </w:r>
          </w:p>
          <w:p w:rsidR="001F699A" w:rsidRDefault="00786E4B">
            <w:pPr>
              <w:pStyle w:val="TableParagraph"/>
              <w:spacing w:before="3" w:line="274" w:lineRule="exact"/>
              <w:ind w:left="139" w:right="131"/>
              <w:jc w:val="center"/>
              <w:rPr>
                <w:sz w:val="24"/>
              </w:rPr>
            </w:pPr>
            <w:r>
              <w:rPr>
                <w:sz w:val="24"/>
              </w:rPr>
              <w:t>По завршеној теми/области ученик ће бити у стању да:</w:t>
            </w:r>
          </w:p>
        </w:tc>
        <w:tc>
          <w:tcPr>
            <w:tcW w:w="2838" w:type="dxa"/>
          </w:tcPr>
          <w:p w:rsidR="001F699A" w:rsidRDefault="001F699A">
            <w:pPr>
              <w:pStyle w:val="TableParagraph"/>
              <w:spacing w:before="10"/>
              <w:rPr>
                <w:sz w:val="23"/>
              </w:rPr>
            </w:pPr>
          </w:p>
          <w:p w:rsidR="001F699A" w:rsidRDefault="00786E4B">
            <w:pPr>
              <w:pStyle w:val="TableParagraph"/>
              <w:ind w:left="474"/>
              <w:rPr>
                <w:b/>
                <w:sz w:val="24"/>
              </w:rPr>
            </w:pPr>
            <w:r>
              <w:rPr>
                <w:b/>
                <w:sz w:val="24"/>
              </w:rPr>
              <w:t>ОБЛАСТ/ ТЕМА</w:t>
            </w:r>
          </w:p>
        </w:tc>
        <w:tc>
          <w:tcPr>
            <w:tcW w:w="4053" w:type="dxa"/>
          </w:tcPr>
          <w:p w:rsidR="001F699A" w:rsidRDefault="001F699A">
            <w:pPr>
              <w:pStyle w:val="TableParagraph"/>
              <w:spacing w:before="10"/>
              <w:rPr>
                <w:sz w:val="23"/>
              </w:rPr>
            </w:pPr>
          </w:p>
          <w:p w:rsidR="001F699A" w:rsidRDefault="00786E4B">
            <w:pPr>
              <w:pStyle w:val="TableParagraph"/>
              <w:ind w:left="1333"/>
              <w:rPr>
                <w:b/>
                <w:sz w:val="24"/>
              </w:rPr>
            </w:pPr>
            <w:r>
              <w:rPr>
                <w:b/>
                <w:sz w:val="24"/>
              </w:rPr>
              <w:t>САДРЖАЈИ</w:t>
            </w:r>
          </w:p>
        </w:tc>
      </w:tr>
      <w:tr w:rsidR="001F699A">
        <w:trPr>
          <w:trHeight w:val="3312"/>
        </w:trPr>
        <w:tc>
          <w:tcPr>
            <w:tcW w:w="4212" w:type="dxa"/>
          </w:tcPr>
          <w:p w:rsidR="001F699A" w:rsidRDefault="001F699A">
            <w:pPr>
              <w:pStyle w:val="TableParagraph"/>
              <w:spacing w:before="5"/>
              <w:rPr>
                <w:sz w:val="23"/>
              </w:rPr>
            </w:pPr>
          </w:p>
          <w:p w:rsidR="001F699A" w:rsidRDefault="00786E4B">
            <w:pPr>
              <w:pStyle w:val="TableParagraph"/>
              <w:numPr>
                <w:ilvl w:val="0"/>
                <w:numId w:val="293"/>
              </w:numPr>
              <w:tabs>
                <w:tab w:val="left" w:pos="715"/>
                <w:tab w:val="left" w:pos="716"/>
              </w:tabs>
              <w:spacing w:before="1" w:line="237" w:lineRule="auto"/>
              <w:ind w:right="895"/>
              <w:rPr>
                <w:sz w:val="24"/>
              </w:rPr>
            </w:pPr>
            <w:r>
              <w:rPr>
                <w:sz w:val="24"/>
              </w:rPr>
              <w:t>чита течно нотни текст у виолинском и бас</w:t>
            </w:r>
            <w:r>
              <w:rPr>
                <w:spacing w:val="-14"/>
                <w:sz w:val="24"/>
              </w:rPr>
              <w:t xml:space="preserve"> </w:t>
            </w:r>
            <w:r>
              <w:rPr>
                <w:sz w:val="24"/>
              </w:rPr>
              <w:t>кључу;</w:t>
            </w:r>
          </w:p>
          <w:p w:rsidR="001F699A" w:rsidRDefault="00786E4B">
            <w:pPr>
              <w:pStyle w:val="TableParagraph"/>
              <w:numPr>
                <w:ilvl w:val="0"/>
                <w:numId w:val="293"/>
              </w:numPr>
              <w:tabs>
                <w:tab w:val="left" w:pos="715"/>
                <w:tab w:val="left" w:pos="716"/>
              </w:tabs>
              <w:spacing w:before="4"/>
              <w:ind w:right="208"/>
              <w:rPr>
                <w:sz w:val="24"/>
              </w:rPr>
            </w:pPr>
            <w:r>
              <w:rPr>
                <w:sz w:val="24"/>
              </w:rPr>
              <w:t xml:space="preserve">опише </w:t>
            </w:r>
            <w:r>
              <w:rPr>
                <w:spacing w:val="-3"/>
                <w:sz w:val="24"/>
              </w:rPr>
              <w:t xml:space="preserve">својим </w:t>
            </w:r>
            <w:r>
              <w:rPr>
                <w:sz w:val="24"/>
              </w:rPr>
              <w:t>речима и одсвира основне елементе музичке форме: мотив, реченица, облик песме, облик</w:t>
            </w:r>
            <w:r>
              <w:rPr>
                <w:spacing w:val="-2"/>
                <w:sz w:val="24"/>
              </w:rPr>
              <w:t xml:space="preserve"> </w:t>
            </w:r>
            <w:r>
              <w:rPr>
                <w:sz w:val="24"/>
              </w:rPr>
              <w:t>сонатине;</w:t>
            </w:r>
          </w:p>
          <w:p w:rsidR="001F699A" w:rsidRDefault="00786E4B">
            <w:pPr>
              <w:pStyle w:val="TableParagraph"/>
              <w:numPr>
                <w:ilvl w:val="0"/>
                <w:numId w:val="293"/>
              </w:numPr>
              <w:tabs>
                <w:tab w:val="left" w:pos="715"/>
                <w:tab w:val="left" w:pos="716"/>
              </w:tabs>
              <w:ind w:right="398"/>
              <w:rPr>
                <w:sz w:val="24"/>
              </w:rPr>
            </w:pPr>
            <w:r>
              <w:rPr>
                <w:sz w:val="24"/>
              </w:rPr>
              <w:t xml:space="preserve">препозна и примени основне законе метрике, слаб и </w:t>
            </w:r>
            <w:r>
              <w:rPr>
                <w:spacing w:val="-4"/>
                <w:sz w:val="24"/>
              </w:rPr>
              <w:t xml:space="preserve">јак </w:t>
            </w:r>
            <w:r>
              <w:rPr>
                <w:sz w:val="24"/>
              </w:rPr>
              <w:t>део такта;</w:t>
            </w:r>
          </w:p>
          <w:p w:rsidR="001F699A" w:rsidRDefault="00786E4B">
            <w:pPr>
              <w:pStyle w:val="TableParagraph"/>
              <w:numPr>
                <w:ilvl w:val="0"/>
                <w:numId w:val="293"/>
              </w:numPr>
              <w:tabs>
                <w:tab w:val="left" w:pos="715"/>
                <w:tab w:val="left" w:pos="716"/>
              </w:tabs>
              <w:spacing w:before="1"/>
              <w:rPr>
                <w:sz w:val="24"/>
              </w:rPr>
            </w:pPr>
            <w:r>
              <w:rPr>
                <w:sz w:val="24"/>
              </w:rPr>
              <w:t>користи педал у</w:t>
            </w:r>
            <w:r>
              <w:rPr>
                <w:spacing w:val="-8"/>
                <w:sz w:val="24"/>
              </w:rPr>
              <w:t xml:space="preserve"> </w:t>
            </w:r>
            <w:r>
              <w:rPr>
                <w:sz w:val="24"/>
              </w:rPr>
              <w:t>делима</w:t>
            </w:r>
          </w:p>
        </w:tc>
        <w:tc>
          <w:tcPr>
            <w:tcW w:w="2838"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70" w:line="288" w:lineRule="auto"/>
              <w:ind w:left="921" w:right="741" w:hanging="164"/>
              <w:rPr>
                <w:sz w:val="24"/>
              </w:rPr>
            </w:pPr>
            <w:r>
              <w:rPr>
                <w:sz w:val="24"/>
              </w:rPr>
              <w:t>ИЗВОЂЕЊЕ МУЗИКЕ</w:t>
            </w:r>
          </w:p>
        </w:tc>
        <w:tc>
          <w:tcPr>
            <w:tcW w:w="4053" w:type="dxa"/>
          </w:tcPr>
          <w:p w:rsidR="001F699A" w:rsidRDefault="001F699A">
            <w:pPr>
              <w:pStyle w:val="TableParagraph"/>
              <w:spacing w:before="1"/>
              <w:rPr>
                <w:sz w:val="23"/>
              </w:rPr>
            </w:pPr>
          </w:p>
          <w:p w:rsidR="001F699A" w:rsidRDefault="00786E4B">
            <w:pPr>
              <w:pStyle w:val="TableParagraph"/>
              <w:ind w:left="75" w:right="792" w:hanging="63"/>
              <w:rPr>
                <w:sz w:val="24"/>
              </w:rPr>
            </w:pPr>
            <w:r>
              <w:rPr>
                <w:sz w:val="24"/>
              </w:rPr>
              <w:t>Технички и музички захтеви Повезивање прсторедних група навише и наниже (развијање спретности прстију кроз активно осмишљавање, слушање и свирање техничких вежби, лествица и етида).</w:t>
            </w:r>
          </w:p>
          <w:p w:rsidR="001F699A" w:rsidRDefault="00786E4B">
            <w:pPr>
              <w:pStyle w:val="TableParagraph"/>
              <w:spacing w:before="5" w:line="237" w:lineRule="auto"/>
              <w:ind w:left="104" w:right="792"/>
              <w:rPr>
                <w:sz w:val="24"/>
              </w:rPr>
            </w:pPr>
            <w:r>
              <w:rPr>
                <w:sz w:val="24"/>
              </w:rPr>
              <w:t>Вежбе за гипкост зглоба шаке кроз свирање интрвала.</w:t>
            </w:r>
          </w:p>
          <w:p w:rsidR="001F699A" w:rsidRDefault="00786E4B">
            <w:pPr>
              <w:pStyle w:val="TableParagraph"/>
              <w:spacing w:before="4" w:line="275" w:lineRule="exact"/>
              <w:ind w:left="104"/>
              <w:rPr>
                <w:sz w:val="24"/>
              </w:rPr>
            </w:pPr>
            <w:r>
              <w:rPr>
                <w:sz w:val="24"/>
              </w:rPr>
              <w:t>Вежбе за легато свирање.</w:t>
            </w:r>
          </w:p>
          <w:p w:rsidR="001F699A" w:rsidRDefault="00786E4B">
            <w:pPr>
              <w:pStyle w:val="TableParagraph"/>
              <w:spacing w:line="265" w:lineRule="exact"/>
              <w:ind w:left="104"/>
              <w:rPr>
                <w:sz w:val="24"/>
              </w:rPr>
            </w:pPr>
            <w:r>
              <w:rPr>
                <w:sz w:val="24"/>
              </w:rPr>
              <w:t>Увођење у основне елементе форме</w:t>
            </w:r>
          </w:p>
        </w:tc>
      </w:tr>
    </w:tbl>
    <w:p w:rsidR="001F699A" w:rsidRDefault="001F699A">
      <w:pPr>
        <w:spacing w:line="265" w:lineRule="exact"/>
        <w:rPr>
          <w:sz w:val="24"/>
        </w:rPr>
        <w:sectPr w:rsidR="001F699A">
          <w:pgSz w:w="12240" w:h="15840"/>
          <w:pgMar w:top="1200" w:right="300" w:bottom="176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2838"/>
        <w:gridCol w:w="4053"/>
      </w:tblGrid>
      <w:tr w:rsidR="001F699A">
        <w:trPr>
          <w:trHeight w:val="11873"/>
        </w:trPr>
        <w:tc>
          <w:tcPr>
            <w:tcW w:w="4212" w:type="dxa"/>
          </w:tcPr>
          <w:p w:rsidR="001F699A" w:rsidRDefault="00786E4B">
            <w:pPr>
              <w:pStyle w:val="TableParagraph"/>
              <w:spacing w:line="268" w:lineRule="exact"/>
              <w:ind w:left="715"/>
              <w:rPr>
                <w:sz w:val="24"/>
              </w:rPr>
            </w:pPr>
            <w:r>
              <w:rPr>
                <w:sz w:val="24"/>
              </w:rPr>
              <w:t>једноставније фактуре;</w:t>
            </w:r>
          </w:p>
          <w:p w:rsidR="001F699A" w:rsidRDefault="00786E4B">
            <w:pPr>
              <w:pStyle w:val="TableParagraph"/>
              <w:numPr>
                <w:ilvl w:val="0"/>
                <w:numId w:val="292"/>
              </w:numPr>
              <w:tabs>
                <w:tab w:val="left" w:pos="715"/>
                <w:tab w:val="left" w:pos="716"/>
              </w:tabs>
              <w:spacing w:before="7" w:line="237" w:lineRule="auto"/>
              <w:ind w:right="143"/>
              <w:rPr>
                <w:sz w:val="24"/>
              </w:rPr>
            </w:pPr>
            <w:r>
              <w:rPr>
                <w:sz w:val="24"/>
              </w:rPr>
              <w:t>уочи у нотном тексту и</w:t>
            </w:r>
            <w:r>
              <w:rPr>
                <w:spacing w:val="-11"/>
                <w:sz w:val="24"/>
              </w:rPr>
              <w:t xml:space="preserve"> </w:t>
            </w:r>
            <w:r>
              <w:rPr>
                <w:sz w:val="24"/>
              </w:rPr>
              <w:t>примени у извођењу</w:t>
            </w:r>
            <w:r>
              <w:rPr>
                <w:spacing w:val="-16"/>
                <w:sz w:val="24"/>
              </w:rPr>
              <w:t xml:space="preserve"> </w:t>
            </w:r>
            <w:r>
              <w:rPr>
                <w:sz w:val="24"/>
              </w:rPr>
              <w:t>акценте;</w:t>
            </w:r>
          </w:p>
          <w:p w:rsidR="001F699A" w:rsidRDefault="00786E4B">
            <w:pPr>
              <w:pStyle w:val="TableParagraph"/>
              <w:numPr>
                <w:ilvl w:val="0"/>
                <w:numId w:val="292"/>
              </w:numPr>
              <w:tabs>
                <w:tab w:val="left" w:pos="715"/>
                <w:tab w:val="left" w:pos="716"/>
              </w:tabs>
              <w:ind w:right="159"/>
              <w:rPr>
                <w:sz w:val="24"/>
              </w:rPr>
            </w:pPr>
            <w:r>
              <w:rPr>
                <w:sz w:val="24"/>
              </w:rPr>
              <w:t>чује и примени више динамичких нивоа</w:t>
            </w:r>
            <w:r>
              <w:rPr>
                <w:spacing w:val="-17"/>
                <w:sz w:val="24"/>
              </w:rPr>
              <w:t xml:space="preserve"> </w:t>
            </w:r>
            <w:r>
              <w:rPr>
                <w:sz w:val="24"/>
              </w:rPr>
              <w:t>пиајанисимо, мецопијано, фортисимо, мецофорте;</w:t>
            </w:r>
          </w:p>
          <w:p w:rsidR="001F699A" w:rsidRDefault="00786E4B">
            <w:pPr>
              <w:pStyle w:val="TableParagraph"/>
              <w:numPr>
                <w:ilvl w:val="0"/>
                <w:numId w:val="292"/>
              </w:numPr>
              <w:tabs>
                <w:tab w:val="left" w:pos="715"/>
                <w:tab w:val="left" w:pos="716"/>
              </w:tabs>
              <w:spacing w:before="3" w:line="237" w:lineRule="auto"/>
              <w:ind w:right="245"/>
              <w:rPr>
                <w:sz w:val="24"/>
              </w:rPr>
            </w:pPr>
            <w:r>
              <w:rPr>
                <w:sz w:val="24"/>
              </w:rPr>
              <w:t>јасно дистанцира у свом извођењу мелодијску линију</w:t>
            </w:r>
            <w:r>
              <w:rPr>
                <w:spacing w:val="-19"/>
                <w:sz w:val="24"/>
              </w:rPr>
              <w:t xml:space="preserve"> </w:t>
            </w:r>
            <w:r>
              <w:rPr>
                <w:sz w:val="24"/>
              </w:rPr>
              <w:t>од пратње;</w:t>
            </w:r>
          </w:p>
          <w:p w:rsidR="001F699A" w:rsidRDefault="00786E4B">
            <w:pPr>
              <w:pStyle w:val="TableParagraph"/>
              <w:numPr>
                <w:ilvl w:val="0"/>
                <w:numId w:val="292"/>
              </w:numPr>
              <w:tabs>
                <w:tab w:val="left" w:pos="715"/>
                <w:tab w:val="left" w:pos="716"/>
              </w:tabs>
              <w:spacing w:before="6"/>
              <w:ind w:right="138"/>
              <w:rPr>
                <w:sz w:val="24"/>
              </w:rPr>
            </w:pPr>
            <w:r>
              <w:rPr>
                <w:sz w:val="24"/>
              </w:rPr>
              <w:t xml:space="preserve">осмисли </w:t>
            </w:r>
            <w:r>
              <w:rPr>
                <w:spacing w:val="-5"/>
                <w:sz w:val="24"/>
              </w:rPr>
              <w:t xml:space="preserve">уз </w:t>
            </w:r>
            <w:r>
              <w:rPr>
                <w:sz w:val="24"/>
              </w:rPr>
              <w:t>помоћ наставника и примени различита музичка изражајна средства у</w:t>
            </w:r>
            <w:r>
              <w:rPr>
                <w:spacing w:val="-14"/>
                <w:sz w:val="24"/>
              </w:rPr>
              <w:t xml:space="preserve"> </w:t>
            </w:r>
            <w:r>
              <w:rPr>
                <w:sz w:val="24"/>
              </w:rPr>
              <w:t>зависности од карактера музичког</w:t>
            </w:r>
            <w:r>
              <w:rPr>
                <w:spacing w:val="-1"/>
                <w:sz w:val="24"/>
              </w:rPr>
              <w:t xml:space="preserve"> </w:t>
            </w:r>
            <w:r>
              <w:rPr>
                <w:sz w:val="24"/>
              </w:rPr>
              <w:t>дела;</w:t>
            </w:r>
          </w:p>
          <w:p w:rsidR="001F699A" w:rsidRDefault="00786E4B">
            <w:pPr>
              <w:pStyle w:val="TableParagraph"/>
              <w:numPr>
                <w:ilvl w:val="0"/>
                <w:numId w:val="292"/>
              </w:numPr>
              <w:tabs>
                <w:tab w:val="left" w:pos="715"/>
                <w:tab w:val="left" w:pos="716"/>
              </w:tabs>
              <w:ind w:right="214"/>
              <w:rPr>
                <w:sz w:val="24"/>
              </w:rPr>
            </w:pPr>
            <w:r>
              <w:rPr>
                <w:sz w:val="24"/>
              </w:rPr>
              <w:t xml:space="preserve">самостално и/или по потреби </w:t>
            </w:r>
            <w:r>
              <w:rPr>
                <w:spacing w:val="-5"/>
                <w:sz w:val="24"/>
              </w:rPr>
              <w:t xml:space="preserve">уз </w:t>
            </w:r>
            <w:r>
              <w:rPr>
                <w:sz w:val="24"/>
              </w:rPr>
              <w:t>помоћ наставника контролише квалитет</w:t>
            </w:r>
            <w:r>
              <w:rPr>
                <w:spacing w:val="1"/>
                <w:sz w:val="24"/>
              </w:rPr>
              <w:t xml:space="preserve"> </w:t>
            </w:r>
            <w:r>
              <w:rPr>
                <w:sz w:val="24"/>
              </w:rPr>
              <w:t>звука;</w:t>
            </w:r>
          </w:p>
          <w:p w:rsidR="001F699A" w:rsidRDefault="00786E4B">
            <w:pPr>
              <w:pStyle w:val="TableParagraph"/>
              <w:numPr>
                <w:ilvl w:val="0"/>
                <w:numId w:val="292"/>
              </w:numPr>
              <w:tabs>
                <w:tab w:val="left" w:pos="715"/>
                <w:tab w:val="left" w:pos="716"/>
              </w:tabs>
              <w:ind w:right="474"/>
              <w:rPr>
                <w:sz w:val="24"/>
              </w:rPr>
            </w:pPr>
            <w:r>
              <w:rPr>
                <w:sz w:val="24"/>
              </w:rPr>
              <w:t>повезује прсторедне групе подметањем и</w:t>
            </w:r>
            <w:r>
              <w:rPr>
                <w:spacing w:val="-10"/>
                <w:sz w:val="24"/>
              </w:rPr>
              <w:t xml:space="preserve"> </w:t>
            </w:r>
            <w:r>
              <w:rPr>
                <w:sz w:val="24"/>
              </w:rPr>
              <w:t xml:space="preserve">пребацивањем палца </w:t>
            </w:r>
            <w:r>
              <w:rPr>
                <w:spacing w:val="-5"/>
                <w:sz w:val="24"/>
              </w:rPr>
              <w:t xml:space="preserve">уз </w:t>
            </w:r>
            <w:r>
              <w:rPr>
                <w:sz w:val="24"/>
              </w:rPr>
              <w:t xml:space="preserve">слушну контролу самостално и </w:t>
            </w:r>
            <w:r>
              <w:rPr>
                <w:spacing w:val="-5"/>
                <w:sz w:val="24"/>
              </w:rPr>
              <w:t xml:space="preserve">уз </w:t>
            </w:r>
            <w:r>
              <w:rPr>
                <w:sz w:val="24"/>
              </w:rPr>
              <w:t>помоћ наставника;</w:t>
            </w:r>
          </w:p>
          <w:p w:rsidR="001F699A" w:rsidRDefault="00786E4B">
            <w:pPr>
              <w:pStyle w:val="TableParagraph"/>
              <w:numPr>
                <w:ilvl w:val="0"/>
                <w:numId w:val="292"/>
              </w:numPr>
              <w:tabs>
                <w:tab w:val="left" w:pos="715"/>
                <w:tab w:val="left" w:pos="716"/>
              </w:tabs>
              <w:spacing w:before="2" w:line="237" w:lineRule="auto"/>
              <w:ind w:right="418"/>
              <w:rPr>
                <w:sz w:val="24"/>
              </w:rPr>
            </w:pPr>
            <w:r>
              <w:rPr>
                <w:sz w:val="24"/>
              </w:rPr>
              <w:t>развија спретност</w:t>
            </w:r>
            <w:r>
              <w:rPr>
                <w:spacing w:val="-14"/>
                <w:sz w:val="24"/>
              </w:rPr>
              <w:t xml:space="preserve"> </w:t>
            </w:r>
            <w:r>
              <w:rPr>
                <w:sz w:val="24"/>
              </w:rPr>
              <w:t xml:space="preserve">целокупног апарата </w:t>
            </w:r>
            <w:r>
              <w:rPr>
                <w:spacing w:val="-5"/>
                <w:sz w:val="24"/>
              </w:rPr>
              <w:t xml:space="preserve">уз </w:t>
            </w:r>
            <w:r>
              <w:rPr>
                <w:sz w:val="24"/>
              </w:rPr>
              <w:t>помоћ</w:t>
            </w:r>
            <w:r>
              <w:rPr>
                <w:spacing w:val="4"/>
                <w:sz w:val="24"/>
              </w:rPr>
              <w:t xml:space="preserve"> </w:t>
            </w:r>
            <w:r>
              <w:rPr>
                <w:sz w:val="24"/>
              </w:rPr>
              <w:t>наставника;</w:t>
            </w:r>
          </w:p>
          <w:p w:rsidR="001F699A" w:rsidRDefault="00786E4B">
            <w:pPr>
              <w:pStyle w:val="TableParagraph"/>
              <w:numPr>
                <w:ilvl w:val="0"/>
                <w:numId w:val="292"/>
              </w:numPr>
              <w:tabs>
                <w:tab w:val="left" w:pos="715"/>
                <w:tab w:val="left" w:pos="716"/>
              </w:tabs>
              <w:ind w:right="147"/>
              <w:rPr>
                <w:sz w:val="24"/>
              </w:rPr>
            </w:pPr>
            <w:r>
              <w:rPr>
                <w:sz w:val="24"/>
              </w:rPr>
              <w:t>свира са наставником или другим учеником дела за клавир четвороручно;</w:t>
            </w:r>
          </w:p>
          <w:p w:rsidR="001F699A" w:rsidRDefault="00786E4B">
            <w:pPr>
              <w:pStyle w:val="TableParagraph"/>
              <w:numPr>
                <w:ilvl w:val="0"/>
                <w:numId w:val="292"/>
              </w:numPr>
              <w:tabs>
                <w:tab w:val="left" w:pos="715"/>
                <w:tab w:val="left" w:pos="716"/>
              </w:tabs>
              <w:spacing w:before="1" w:line="237" w:lineRule="auto"/>
              <w:ind w:right="519"/>
              <w:rPr>
                <w:sz w:val="24"/>
              </w:rPr>
            </w:pPr>
            <w:r>
              <w:rPr>
                <w:sz w:val="24"/>
              </w:rPr>
              <w:t>самостално, изражајно свира композиције напамет;</w:t>
            </w:r>
          </w:p>
          <w:p w:rsidR="001F699A" w:rsidRDefault="00786E4B">
            <w:pPr>
              <w:pStyle w:val="TableParagraph"/>
              <w:numPr>
                <w:ilvl w:val="0"/>
                <w:numId w:val="292"/>
              </w:numPr>
              <w:tabs>
                <w:tab w:val="left" w:pos="715"/>
                <w:tab w:val="left" w:pos="716"/>
              </w:tabs>
              <w:spacing w:before="7" w:line="237" w:lineRule="auto"/>
              <w:ind w:right="147"/>
              <w:rPr>
                <w:sz w:val="24"/>
              </w:rPr>
            </w:pPr>
            <w:r>
              <w:rPr>
                <w:sz w:val="24"/>
              </w:rPr>
              <w:t>учествује на јавним наступима у школи и ван ње;</w:t>
            </w:r>
          </w:p>
          <w:p w:rsidR="001F699A" w:rsidRDefault="00786E4B">
            <w:pPr>
              <w:pStyle w:val="TableParagraph"/>
              <w:numPr>
                <w:ilvl w:val="0"/>
                <w:numId w:val="292"/>
              </w:numPr>
              <w:tabs>
                <w:tab w:val="left" w:pos="715"/>
                <w:tab w:val="left" w:pos="716"/>
              </w:tabs>
              <w:spacing w:before="2" w:line="237" w:lineRule="auto"/>
              <w:ind w:right="203"/>
              <w:rPr>
                <w:sz w:val="24"/>
              </w:rPr>
            </w:pPr>
            <w:r>
              <w:rPr>
                <w:sz w:val="24"/>
              </w:rPr>
              <w:t>развија и испољи</w:t>
            </w:r>
            <w:r>
              <w:rPr>
                <w:spacing w:val="-18"/>
                <w:sz w:val="24"/>
              </w:rPr>
              <w:t xml:space="preserve"> </w:t>
            </w:r>
            <w:r>
              <w:rPr>
                <w:sz w:val="24"/>
              </w:rPr>
              <w:t>самопоуздање у току јавног</w:t>
            </w:r>
            <w:r>
              <w:rPr>
                <w:spacing w:val="-13"/>
                <w:sz w:val="24"/>
              </w:rPr>
              <w:t xml:space="preserve"> </w:t>
            </w:r>
            <w:r>
              <w:rPr>
                <w:sz w:val="24"/>
              </w:rPr>
              <w:t>наступа;</w:t>
            </w:r>
          </w:p>
          <w:p w:rsidR="001F699A" w:rsidRDefault="00786E4B">
            <w:pPr>
              <w:pStyle w:val="TableParagraph"/>
              <w:numPr>
                <w:ilvl w:val="0"/>
                <w:numId w:val="292"/>
              </w:numPr>
              <w:tabs>
                <w:tab w:val="left" w:pos="715"/>
                <w:tab w:val="left" w:pos="716"/>
              </w:tabs>
              <w:spacing w:before="5"/>
              <w:ind w:right="55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838" w:type="dxa"/>
          </w:tcPr>
          <w:p w:rsidR="001F699A" w:rsidRDefault="001F699A">
            <w:pPr>
              <w:pStyle w:val="TableParagraph"/>
              <w:rPr>
                <w:sz w:val="24"/>
              </w:rPr>
            </w:pPr>
          </w:p>
        </w:tc>
        <w:tc>
          <w:tcPr>
            <w:tcW w:w="4053" w:type="dxa"/>
          </w:tcPr>
          <w:p w:rsidR="001F699A" w:rsidRDefault="00786E4B">
            <w:pPr>
              <w:pStyle w:val="TableParagraph"/>
              <w:spacing w:line="242" w:lineRule="auto"/>
              <w:ind w:left="104" w:right="608"/>
              <w:rPr>
                <w:sz w:val="24"/>
              </w:rPr>
            </w:pPr>
            <w:r>
              <w:rPr>
                <w:sz w:val="24"/>
              </w:rPr>
              <w:t>– мотив, реченица, облик песме, сонатина.</w:t>
            </w:r>
          </w:p>
          <w:p w:rsidR="001F699A" w:rsidRDefault="00786E4B">
            <w:pPr>
              <w:pStyle w:val="TableParagraph"/>
              <w:ind w:left="104" w:right="309"/>
              <w:rPr>
                <w:sz w:val="24"/>
              </w:rPr>
            </w:pPr>
            <w:r>
              <w:rPr>
                <w:sz w:val="24"/>
              </w:rPr>
              <w:t>Упознавање са законима метрике – разне врсте тактова, слаб и јак део такта, акценти.</w:t>
            </w:r>
          </w:p>
          <w:p w:rsidR="001F699A" w:rsidRDefault="00786E4B">
            <w:pPr>
              <w:pStyle w:val="TableParagraph"/>
              <w:spacing w:line="237" w:lineRule="auto"/>
              <w:ind w:left="104" w:right="239"/>
              <w:rPr>
                <w:sz w:val="24"/>
              </w:rPr>
            </w:pPr>
            <w:r>
              <w:rPr>
                <w:sz w:val="24"/>
              </w:rPr>
              <w:t>Динамичко нијансирање лествица – пиано, пианисимо и мецопиано.</w:t>
            </w:r>
          </w:p>
          <w:p w:rsidR="001F699A" w:rsidRDefault="00786E4B">
            <w:pPr>
              <w:pStyle w:val="TableParagraph"/>
              <w:ind w:left="104" w:right="102"/>
              <w:rPr>
                <w:sz w:val="24"/>
              </w:rPr>
            </w:pPr>
            <w:r>
              <w:rPr>
                <w:sz w:val="24"/>
              </w:rPr>
              <w:t>Диференцирање мелодије од пратње, рад на полифонији.</w:t>
            </w:r>
          </w:p>
          <w:p w:rsidR="001F699A" w:rsidRDefault="00786E4B">
            <w:pPr>
              <w:pStyle w:val="TableParagraph"/>
              <w:spacing w:line="237" w:lineRule="auto"/>
              <w:ind w:left="104" w:right="502"/>
              <w:rPr>
                <w:sz w:val="24"/>
              </w:rPr>
            </w:pPr>
            <w:r>
              <w:rPr>
                <w:sz w:val="24"/>
              </w:rPr>
              <w:t>Увођење у педализацију – вежбе. Свирање четвороручно.</w:t>
            </w:r>
          </w:p>
          <w:p w:rsidR="001F699A" w:rsidRDefault="001F699A">
            <w:pPr>
              <w:pStyle w:val="TableParagraph"/>
              <w:spacing w:before="3"/>
              <w:rPr>
                <w:sz w:val="24"/>
              </w:rPr>
            </w:pPr>
          </w:p>
          <w:p w:rsidR="001F699A" w:rsidRDefault="00786E4B">
            <w:pPr>
              <w:pStyle w:val="TableParagraph"/>
              <w:spacing w:line="275" w:lineRule="exact"/>
              <w:ind w:left="104"/>
              <w:rPr>
                <w:b/>
                <w:sz w:val="24"/>
              </w:rPr>
            </w:pPr>
            <w:r>
              <w:rPr>
                <w:b/>
                <w:sz w:val="24"/>
              </w:rPr>
              <w:t>Скале и</w:t>
            </w:r>
            <w:r>
              <w:rPr>
                <w:b/>
                <w:spacing w:val="-4"/>
                <w:sz w:val="24"/>
              </w:rPr>
              <w:t xml:space="preserve"> </w:t>
            </w:r>
            <w:r>
              <w:rPr>
                <w:b/>
                <w:sz w:val="24"/>
              </w:rPr>
              <w:t>трозвуци</w:t>
            </w:r>
          </w:p>
          <w:p w:rsidR="001F699A" w:rsidRDefault="00786E4B">
            <w:pPr>
              <w:pStyle w:val="TableParagraph"/>
              <w:ind w:left="104" w:right="241"/>
              <w:rPr>
                <w:sz w:val="24"/>
              </w:rPr>
            </w:pPr>
            <w:r>
              <w:rPr>
                <w:sz w:val="24"/>
              </w:rPr>
              <w:t>Молске скале по квинтном кругу</w:t>
            </w:r>
            <w:r>
              <w:rPr>
                <w:spacing w:val="-19"/>
                <w:sz w:val="24"/>
              </w:rPr>
              <w:t xml:space="preserve"> </w:t>
            </w:r>
            <w:r>
              <w:rPr>
                <w:sz w:val="24"/>
              </w:rPr>
              <w:t xml:space="preserve">до четири повисилице (почевши од тона </w:t>
            </w:r>
            <w:r>
              <w:rPr>
                <w:spacing w:val="-3"/>
                <w:sz w:val="24"/>
              </w:rPr>
              <w:t xml:space="preserve">А) </w:t>
            </w:r>
            <w:r>
              <w:rPr>
                <w:sz w:val="24"/>
              </w:rPr>
              <w:t>у осминама у размаку две октаве,</w:t>
            </w:r>
            <w:r>
              <w:rPr>
                <w:spacing w:val="-2"/>
                <w:sz w:val="24"/>
              </w:rPr>
              <w:t xml:space="preserve"> </w:t>
            </w:r>
            <w:r>
              <w:rPr>
                <w:sz w:val="24"/>
              </w:rPr>
              <w:t>паралелно.</w:t>
            </w:r>
          </w:p>
          <w:p w:rsidR="001F699A" w:rsidRDefault="00786E4B">
            <w:pPr>
              <w:pStyle w:val="TableParagraph"/>
              <w:ind w:left="104" w:right="130"/>
              <w:rPr>
                <w:sz w:val="24"/>
              </w:rPr>
            </w:pPr>
            <w:r>
              <w:rPr>
                <w:sz w:val="24"/>
              </w:rPr>
              <w:t>Трозвуци, разложено и истовремено, у размаку две октаве – завршетак секстакордом.</w:t>
            </w:r>
          </w:p>
          <w:p w:rsidR="001F699A" w:rsidRDefault="001F699A">
            <w:pPr>
              <w:pStyle w:val="TableParagraph"/>
              <w:spacing w:before="5"/>
              <w:rPr>
                <w:sz w:val="24"/>
              </w:rPr>
            </w:pPr>
          </w:p>
          <w:p w:rsidR="001F699A" w:rsidRDefault="00786E4B">
            <w:pPr>
              <w:pStyle w:val="TableParagraph"/>
              <w:spacing w:line="272" w:lineRule="exact"/>
              <w:ind w:left="104"/>
              <w:rPr>
                <w:b/>
                <w:sz w:val="24"/>
              </w:rPr>
            </w:pPr>
            <w:r>
              <w:rPr>
                <w:b/>
                <w:sz w:val="24"/>
              </w:rPr>
              <w:t>ЛИТЕРАТУРА</w:t>
            </w:r>
          </w:p>
          <w:p w:rsidR="001F699A" w:rsidRDefault="00786E4B">
            <w:pPr>
              <w:pStyle w:val="TableParagraph"/>
              <w:numPr>
                <w:ilvl w:val="0"/>
                <w:numId w:val="291"/>
              </w:numPr>
              <w:tabs>
                <w:tab w:val="left" w:pos="287"/>
              </w:tabs>
              <w:spacing w:line="242" w:lineRule="auto"/>
              <w:ind w:right="156" w:firstLine="0"/>
              <w:rPr>
                <w:sz w:val="24"/>
              </w:rPr>
            </w:pPr>
            <w:r>
              <w:rPr>
                <w:sz w:val="24"/>
              </w:rPr>
              <w:t xml:space="preserve">Јела Кршић: </w:t>
            </w:r>
            <w:r>
              <w:rPr>
                <w:i/>
                <w:sz w:val="24"/>
              </w:rPr>
              <w:t xml:space="preserve">Клавирска читанка </w:t>
            </w:r>
            <w:r>
              <w:rPr>
                <w:sz w:val="24"/>
              </w:rPr>
              <w:t>за други</w:t>
            </w:r>
            <w:r>
              <w:rPr>
                <w:spacing w:val="3"/>
                <w:sz w:val="24"/>
              </w:rPr>
              <w:t xml:space="preserve"> </w:t>
            </w:r>
            <w:r>
              <w:rPr>
                <w:sz w:val="24"/>
              </w:rPr>
              <w:t>разред</w:t>
            </w:r>
          </w:p>
          <w:p w:rsidR="001F699A" w:rsidRDefault="00786E4B">
            <w:pPr>
              <w:pStyle w:val="TableParagraph"/>
              <w:numPr>
                <w:ilvl w:val="0"/>
                <w:numId w:val="291"/>
              </w:numPr>
              <w:tabs>
                <w:tab w:val="left" w:pos="287"/>
              </w:tabs>
              <w:spacing w:line="242" w:lineRule="auto"/>
              <w:ind w:right="552" w:firstLine="0"/>
              <w:rPr>
                <w:i/>
                <w:sz w:val="24"/>
              </w:rPr>
            </w:pPr>
            <w:r>
              <w:rPr>
                <w:sz w:val="24"/>
              </w:rPr>
              <w:t xml:space="preserve">М. Лили Петровић </w:t>
            </w:r>
            <w:r>
              <w:rPr>
                <w:i/>
                <w:sz w:val="24"/>
              </w:rPr>
              <w:t>Школица за клавир Ниво</w:t>
            </w:r>
            <w:r>
              <w:rPr>
                <w:i/>
                <w:spacing w:val="3"/>
                <w:sz w:val="24"/>
              </w:rPr>
              <w:t xml:space="preserve"> </w:t>
            </w:r>
            <w:r>
              <w:rPr>
                <w:i/>
                <w:sz w:val="24"/>
              </w:rPr>
              <w:t>Ц</w:t>
            </w:r>
          </w:p>
          <w:p w:rsidR="001F699A" w:rsidRDefault="00786E4B">
            <w:pPr>
              <w:pStyle w:val="TableParagraph"/>
              <w:numPr>
                <w:ilvl w:val="0"/>
                <w:numId w:val="291"/>
              </w:numPr>
              <w:tabs>
                <w:tab w:val="left" w:pos="287"/>
              </w:tabs>
              <w:spacing w:line="271" w:lineRule="exact"/>
              <w:ind w:firstLine="0"/>
              <w:rPr>
                <w:sz w:val="24"/>
              </w:rPr>
            </w:pPr>
            <w:r>
              <w:rPr>
                <w:sz w:val="24"/>
              </w:rPr>
              <w:t>М. Лили</w:t>
            </w:r>
            <w:r>
              <w:rPr>
                <w:spacing w:val="6"/>
                <w:sz w:val="24"/>
              </w:rPr>
              <w:t xml:space="preserve"> </w:t>
            </w:r>
            <w:r>
              <w:rPr>
                <w:sz w:val="24"/>
              </w:rPr>
              <w:t>Петровић</w:t>
            </w:r>
          </w:p>
          <w:p w:rsidR="001F699A" w:rsidRDefault="00786E4B">
            <w:pPr>
              <w:pStyle w:val="TableParagraph"/>
              <w:spacing w:line="275" w:lineRule="exact"/>
              <w:ind w:left="104"/>
              <w:rPr>
                <w:i/>
                <w:sz w:val="24"/>
              </w:rPr>
            </w:pPr>
            <w:r>
              <w:rPr>
                <w:i/>
                <w:sz w:val="24"/>
              </w:rPr>
              <w:t>Канон за почетнике</w:t>
            </w:r>
          </w:p>
          <w:p w:rsidR="001F699A" w:rsidRDefault="00786E4B">
            <w:pPr>
              <w:pStyle w:val="TableParagraph"/>
              <w:numPr>
                <w:ilvl w:val="0"/>
                <w:numId w:val="291"/>
              </w:numPr>
              <w:tabs>
                <w:tab w:val="left" w:pos="287"/>
              </w:tabs>
              <w:spacing w:line="275" w:lineRule="exact"/>
              <w:ind w:firstLine="0"/>
              <w:rPr>
                <w:i/>
                <w:sz w:val="24"/>
              </w:rPr>
            </w:pPr>
            <w:r>
              <w:rPr>
                <w:sz w:val="24"/>
              </w:rPr>
              <w:t xml:space="preserve">Диверноа: </w:t>
            </w:r>
            <w:r>
              <w:rPr>
                <w:i/>
                <w:sz w:val="24"/>
              </w:rPr>
              <w:t>Оп.</w:t>
            </w:r>
            <w:r>
              <w:rPr>
                <w:i/>
                <w:spacing w:val="1"/>
                <w:sz w:val="24"/>
              </w:rPr>
              <w:t xml:space="preserve"> </w:t>
            </w:r>
            <w:r>
              <w:rPr>
                <w:i/>
                <w:sz w:val="24"/>
              </w:rPr>
              <w:t>176</w:t>
            </w:r>
          </w:p>
          <w:p w:rsidR="001F699A" w:rsidRDefault="00786E4B">
            <w:pPr>
              <w:pStyle w:val="TableParagraph"/>
              <w:numPr>
                <w:ilvl w:val="0"/>
                <w:numId w:val="291"/>
              </w:numPr>
              <w:tabs>
                <w:tab w:val="left" w:pos="287"/>
              </w:tabs>
              <w:spacing w:line="275" w:lineRule="exact"/>
              <w:ind w:firstLine="0"/>
              <w:rPr>
                <w:i/>
                <w:sz w:val="24"/>
              </w:rPr>
            </w:pPr>
            <w:r>
              <w:rPr>
                <w:sz w:val="24"/>
              </w:rPr>
              <w:t xml:space="preserve">Лемоан: </w:t>
            </w:r>
            <w:r>
              <w:rPr>
                <w:i/>
                <w:sz w:val="24"/>
              </w:rPr>
              <w:t>Дечије етиде оп.</w:t>
            </w:r>
            <w:r>
              <w:rPr>
                <w:i/>
                <w:spacing w:val="-3"/>
                <w:sz w:val="24"/>
              </w:rPr>
              <w:t xml:space="preserve"> </w:t>
            </w:r>
            <w:r>
              <w:rPr>
                <w:i/>
                <w:sz w:val="24"/>
              </w:rPr>
              <w:t>37</w:t>
            </w:r>
          </w:p>
          <w:p w:rsidR="001F699A" w:rsidRDefault="00786E4B">
            <w:pPr>
              <w:pStyle w:val="TableParagraph"/>
              <w:numPr>
                <w:ilvl w:val="0"/>
                <w:numId w:val="291"/>
              </w:numPr>
              <w:tabs>
                <w:tab w:val="left" w:pos="287"/>
              </w:tabs>
              <w:spacing w:line="275" w:lineRule="exact"/>
              <w:ind w:firstLine="0"/>
              <w:rPr>
                <w:sz w:val="24"/>
              </w:rPr>
            </w:pPr>
            <w:r>
              <w:rPr>
                <w:sz w:val="24"/>
              </w:rPr>
              <w:t xml:space="preserve">Гњесина: </w:t>
            </w:r>
            <w:r>
              <w:rPr>
                <w:i/>
                <w:sz w:val="24"/>
              </w:rPr>
              <w:t>Мале етиде</w:t>
            </w:r>
            <w:r>
              <w:rPr>
                <w:sz w:val="24"/>
              </w:rPr>
              <w:t>, I</w:t>
            </w:r>
            <w:r>
              <w:rPr>
                <w:spacing w:val="3"/>
                <w:sz w:val="24"/>
              </w:rPr>
              <w:t xml:space="preserve"> </w:t>
            </w:r>
            <w:r>
              <w:rPr>
                <w:sz w:val="24"/>
              </w:rPr>
              <w:t>део</w:t>
            </w:r>
          </w:p>
          <w:p w:rsidR="001F699A" w:rsidRDefault="00786E4B">
            <w:pPr>
              <w:pStyle w:val="TableParagraph"/>
              <w:numPr>
                <w:ilvl w:val="0"/>
                <w:numId w:val="291"/>
              </w:numPr>
              <w:tabs>
                <w:tab w:val="left" w:pos="287"/>
              </w:tabs>
              <w:spacing w:line="275" w:lineRule="exact"/>
              <w:ind w:firstLine="0"/>
              <w:rPr>
                <w:i/>
                <w:sz w:val="24"/>
              </w:rPr>
            </w:pPr>
            <w:r>
              <w:rPr>
                <w:sz w:val="24"/>
              </w:rPr>
              <w:t xml:space="preserve">Беренс: </w:t>
            </w:r>
            <w:r>
              <w:rPr>
                <w:i/>
                <w:sz w:val="24"/>
              </w:rPr>
              <w:t>Оп.</w:t>
            </w:r>
            <w:r>
              <w:rPr>
                <w:i/>
                <w:spacing w:val="2"/>
                <w:sz w:val="24"/>
              </w:rPr>
              <w:t xml:space="preserve"> </w:t>
            </w:r>
            <w:r>
              <w:rPr>
                <w:i/>
                <w:sz w:val="24"/>
              </w:rPr>
              <w:t>70</w:t>
            </w:r>
          </w:p>
          <w:p w:rsidR="001F699A" w:rsidRDefault="00786E4B">
            <w:pPr>
              <w:pStyle w:val="TableParagraph"/>
              <w:numPr>
                <w:ilvl w:val="0"/>
                <w:numId w:val="291"/>
              </w:numPr>
              <w:tabs>
                <w:tab w:val="left" w:pos="287"/>
              </w:tabs>
              <w:spacing w:line="275" w:lineRule="exact"/>
              <w:ind w:firstLine="0"/>
              <w:rPr>
                <w:i/>
                <w:sz w:val="24"/>
              </w:rPr>
            </w:pPr>
            <w:r>
              <w:rPr>
                <w:sz w:val="24"/>
              </w:rPr>
              <w:t xml:space="preserve">Черни: </w:t>
            </w:r>
            <w:r>
              <w:rPr>
                <w:i/>
                <w:sz w:val="24"/>
              </w:rPr>
              <w:t>Оп. 139, 24</w:t>
            </w:r>
            <w:r>
              <w:rPr>
                <w:i/>
                <w:spacing w:val="-3"/>
                <w:sz w:val="24"/>
              </w:rPr>
              <w:t xml:space="preserve"> </w:t>
            </w:r>
            <w:r>
              <w:rPr>
                <w:i/>
                <w:sz w:val="24"/>
              </w:rPr>
              <w:t>етиде</w:t>
            </w:r>
          </w:p>
          <w:p w:rsidR="001F699A" w:rsidRDefault="00786E4B">
            <w:pPr>
              <w:pStyle w:val="TableParagraph"/>
              <w:numPr>
                <w:ilvl w:val="0"/>
                <w:numId w:val="291"/>
              </w:numPr>
              <w:tabs>
                <w:tab w:val="left" w:pos="287"/>
              </w:tabs>
              <w:spacing w:before="3" w:line="237" w:lineRule="auto"/>
              <w:ind w:right="540" w:firstLine="0"/>
              <w:rPr>
                <w:i/>
                <w:sz w:val="24"/>
              </w:rPr>
            </w:pPr>
            <w:r>
              <w:rPr>
                <w:sz w:val="24"/>
              </w:rPr>
              <w:t xml:space="preserve">М. Живковић: </w:t>
            </w:r>
            <w:r>
              <w:rPr>
                <w:i/>
                <w:sz w:val="24"/>
              </w:rPr>
              <w:t>Међумурје мало, Текла вода</w:t>
            </w:r>
            <w:r>
              <w:rPr>
                <w:i/>
                <w:spacing w:val="5"/>
                <w:sz w:val="24"/>
              </w:rPr>
              <w:t xml:space="preserve"> </w:t>
            </w:r>
            <w:r>
              <w:rPr>
                <w:i/>
                <w:sz w:val="24"/>
              </w:rPr>
              <w:t>Карашица</w:t>
            </w:r>
          </w:p>
          <w:p w:rsidR="001F699A" w:rsidRDefault="00786E4B">
            <w:pPr>
              <w:pStyle w:val="TableParagraph"/>
              <w:numPr>
                <w:ilvl w:val="0"/>
                <w:numId w:val="291"/>
              </w:numPr>
              <w:tabs>
                <w:tab w:val="left" w:pos="287"/>
              </w:tabs>
              <w:spacing w:line="242" w:lineRule="auto"/>
              <w:ind w:right="341" w:firstLine="0"/>
              <w:rPr>
                <w:i/>
                <w:sz w:val="24"/>
              </w:rPr>
            </w:pPr>
            <w:r>
              <w:rPr>
                <w:sz w:val="24"/>
              </w:rPr>
              <w:t xml:space="preserve">Лаковицкаја: </w:t>
            </w:r>
            <w:r>
              <w:rPr>
                <w:i/>
                <w:sz w:val="24"/>
              </w:rPr>
              <w:t>Редакција</w:t>
            </w:r>
            <w:r>
              <w:rPr>
                <w:i/>
                <w:spacing w:val="-14"/>
                <w:sz w:val="24"/>
              </w:rPr>
              <w:t xml:space="preserve"> </w:t>
            </w:r>
            <w:r>
              <w:rPr>
                <w:i/>
                <w:sz w:val="24"/>
              </w:rPr>
              <w:t>зборника полифоних композиција</w:t>
            </w:r>
          </w:p>
          <w:p w:rsidR="001F699A" w:rsidRDefault="00786E4B">
            <w:pPr>
              <w:pStyle w:val="TableParagraph"/>
              <w:spacing w:line="271" w:lineRule="exact"/>
              <w:ind w:left="104"/>
              <w:rPr>
                <w:sz w:val="24"/>
              </w:rPr>
            </w:pPr>
            <w:r>
              <w:rPr>
                <w:sz w:val="24"/>
              </w:rPr>
              <w:t>(Хендл, Корели, Кригер и други)</w:t>
            </w:r>
          </w:p>
          <w:p w:rsidR="001F699A" w:rsidRDefault="00786E4B">
            <w:pPr>
              <w:pStyle w:val="TableParagraph"/>
              <w:numPr>
                <w:ilvl w:val="0"/>
                <w:numId w:val="291"/>
              </w:numPr>
              <w:tabs>
                <w:tab w:val="left" w:pos="287"/>
              </w:tabs>
              <w:spacing w:before="3" w:line="237" w:lineRule="auto"/>
              <w:ind w:right="220" w:firstLine="0"/>
              <w:rPr>
                <w:sz w:val="24"/>
              </w:rPr>
            </w:pPr>
            <w:r>
              <w:rPr>
                <w:sz w:val="24"/>
              </w:rPr>
              <w:t xml:space="preserve">Ј. С. Бах: </w:t>
            </w:r>
            <w:r>
              <w:rPr>
                <w:i/>
                <w:sz w:val="24"/>
              </w:rPr>
              <w:t xml:space="preserve">Мале композиције, </w:t>
            </w:r>
            <w:r>
              <w:rPr>
                <w:sz w:val="24"/>
              </w:rPr>
              <w:t>избор лакших</w:t>
            </w:r>
          </w:p>
          <w:p w:rsidR="001F699A" w:rsidRDefault="00786E4B">
            <w:pPr>
              <w:pStyle w:val="TableParagraph"/>
              <w:numPr>
                <w:ilvl w:val="0"/>
                <w:numId w:val="291"/>
              </w:numPr>
              <w:tabs>
                <w:tab w:val="left" w:pos="287"/>
              </w:tabs>
              <w:spacing w:before="6" w:line="237" w:lineRule="auto"/>
              <w:ind w:right="854" w:firstLine="0"/>
              <w:rPr>
                <w:i/>
                <w:sz w:val="24"/>
              </w:rPr>
            </w:pPr>
            <w:r>
              <w:rPr>
                <w:sz w:val="24"/>
              </w:rPr>
              <w:t xml:space="preserve">Хендл: </w:t>
            </w:r>
            <w:r>
              <w:rPr>
                <w:i/>
                <w:sz w:val="24"/>
              </w:rPr>
              <w:t>Избор композиција у редакцији Јеле</w:t>
            </w:r>
            <w:r>
              <w:rPr>
                <w:i/>
                <w:spacing w:val="1"/>
                <w:sz w:val="24"/>
              </w:rPr>
              <w:t xml:space="preserve"> </w:t>
            </w:r>
            <w:r>
              <w:rPr>
                <w:i/>
                <w:sz w:val="24"/>
              </w:rPr>
              <w:t>Кршић</w:t>
            </w:r>
          </w:p>
          <w:p w:rsidR="001F699A" w:rsidRDefault="00786E4B">
            <w:pPr>
              <w:pStyle w:val="TableParagraph"/>
              <w:numPr>
                <w:ilvl w:val="0"/>
                <w:numId w:val="291"/>
              </w:numPr>
              <w:tabs>
                <w:tab w:val="left" w:pos="287"/>
              </w:tabs>
              <w:spacing w:before="3" w:line="266" w:lineRule="exact"/>
              <w:ind w:firstLine="0"/>
              <w:rPr>
                <w:sz w:val="24"/>
              </w:rPr>
            </w:pPr>
            <w:r>
              <w:rPr>
                <w:i/>
                <w:sz w:val="24"/>
              </w:rPr>
              <w:t>Избор сонатина</w:t>
            </w:r>
            <w:r>
              <w:rPr>
                <w:sz w:val="24"/>
              </w:rPr>
              <w:t>:</w:t>
            </w:r>
            <w:r>
              <w:rPr>
                <w:spacing w:val="-2"/>
                <w:sz w:val="24"/>
              </w:rPr>
              <w:t xml:space="preserve"> </w:t>
            </w:r>
            <w:r>
              <w:rPr>
                <w:sz w:val="24"/>
              </w:rPr>
              <w:t>Ванхал,</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2838"/>
        <w:gridCol w:w="4053"/>
      </w:tblGrid>
      <w:tr w:rsidR="001F699A">
        <w:trPr>
          <w:trHeight w:val="11873"/>
        </w:trPr>
        <w:tc>
          <w:tcPr>
            <w:tcW w:w="4212" w:type="dxa"/>
          </w:tcPr>
          <w:p w:rsidR="001F699A" w:rsidRDefault="001F699A">
            <w:pPr>
              <w:pStyle w:val="TableParagraph"/>
              <w:rPr>
                <w:sz w:val="24"/>
              </w:rPr>
            </w:pPr>
          </w:p>
        </w:tc>
        <w:tc>
          <w:tcPr>
            <w:tcW w:w="2838" w:type="dxa"/>
          </w:tcPr>
          <w:p w:rsidR="001F699A" w:rsidRDefault="001F699A">
            <w:pPr>
              <w:pStyle w:val="TableParagraph"/>
              <w:rPr>
                <w:sz w:val="24"/>
              </w:rPr>
            </w:pPr>
          </w:p>
        </w:tc>
        <w:tc>
          <w:tcPr>
            <w:tcW w:w="4053" w:type="dxa"/>
          </w:tcPr>
          <w:p w:rsidR="001F699A" w:rsidRDefault="00786E4B">
            <w:pPr>
              <w:pStyle w:val="TableParagraph"/>
              <w:ind w:left="104"/>
              <w:rPr>
                <w:sz w:val="24"/>
              </w:rPr>
            </w:pPr>
            <w:r>
              <w:rPr>
                <w:sz w:val="24"/>
              </w:rPr>
              <w:t>Хаслингер, Плејел, Бетовен, Хор, Рајнеке. Сонатине домаћих аутора и других композитора одговарајуће тежине</w:t>
            </w:r>
          </w:p>
          <w:p w:rsidR="001F699A" w:rsidRDefault="00786E4B">
            <w:pPr>
              <w:pStyle w:val="TableParagraph"/>
              <w:numPr>
                <w:ilvl w:val="0"/>
                <w:numId w:val="290"/>
              </w:numPr>
              <w:tabs>
                <w:tab w:val="left" w:pos="287"/>
              </w:tabs>
              <w:spacing w:line="242" w:lineRule="auto"/>
              <w:ind w:right="626" w:firstLine="0"/>
              <w:rPr>
                <w:sz w:val="24"/>
              </w:rPr>
            </w:pPr>
            <w:r>
              <w:rPr>
                <w:sz w:val="24"/>
              </w:rPr>
              <w:t>Збирка „Наши композитори</w:t>
            </w:r>
            <w:r>
              <w:rPr>
                <w:spacing w:val="-12"/>
                <w:sz w:val="24"/>
              </w:rPr>
              <w:t xml:space="preserve"> </w:t>
            </w:r>
            <w:r>
              <w:rPr>
                <w:sz w:val="24"/>
              </w:rPr>
              <w:t>за младе пијанисте”</w:t>
            </w:r>
          </w:p>
          <w:p w:rsidR="001F699A" w:rsidRDefault="00786E4B">
            <w:pPr>
              <w:pStyle w:val="TableParagraph"/>
              <w:numPr>
                <w:ilvl w:val="0"/>
                <w:numId w:val="290"/>
              </w:numPr>
              <w:tabs>
                <w:tab w:val="left" w:pos="287"/>
              </w:tabs>
              <w:spacing w:line="271" w:lineRule="exact"/>
              <w:ind w:firstLine="0"/>
              <w:rPr>
                <w:i/>
                <w:sz w:val="24"/>
              </w:rPr>
            </w:pPr>
            <w:r>
              <w:rPr>
                <w:sz w:val="24"/>
              </w:rPr>
              <w:t>З. Христић:</w:t>
            </w:r>
            <w:r>
              <w:rPr>
                <w:spacing w:val="7"/>
                <w:sz w:val="24"/>
              </w:rPr>
              <w:t xml:space="preserve"> </w:t>
            </w:r>
            <w:r>
              <w:rPr>
                <w:i/>
                <w:sz w:val="24"/>
              </w:rPr>
              <w:t>Тачкице</w:t>
            </w:r>
          </w:p>
          <w:p w:rsidR="001F699A" w:rsidRDefault="00786E4B">
            <w:pPr>
              <w:pStyle w:val="TableParagraph"/>
              <w:numPr>
                <w:ilvl w:val="0"/>
                <w:numId w:val="290"/>
              </w:numPr>
              <w:tabs>
                <w:tab w:val="left" w:pos="287"/>
              </w:tabs>
              <w:ind w:right="605" w:firstLine="0"/>
              <w:rPr>
                <w:i/>
                <w:sz w:val="24"/>
              </w:rPr>
            </w:pPr>
            <w:r>
              <w:rPr>
                <w:sz w:val="24"/>
              </w:rPr>
              <w:t xml:space="preserve">Р. Петровић: </w:t>
            </w:r>
            <w:r>
              <w:rPr>
                <w:i/>
                <w:sz w:val="24"/>
              </w:rPr>
              <w:t>Игра,</w:t>
            </w:r>
            <w:r>
              <w:rPr>
                <w:i/>
                <w:spacing w:val="-13"/>
                <w:sz w:val="24"/>
              </w:rPr>
              <w:t xml:space="preserve"> </w:t>
            </w:r>
            <w:r>
              <w:rPr>
                <w:i/>
                <w:sz w:val="24"/>
              </w:rPr>
              <w:t>Украјинска игра</w:t>
            </w:r>
          </w:p>
          <w:p w:rsidR="001F699A" w:rsidRDefault="00786E4B">
            <w:pPr>
              <w:pStyle w:val="TableParagraph"/>
              <w:numPr>
                <w:ilvl w:val="0"/>
                <w:numId w:val="290"/>
              </w:numPr>
              <w:tabs>
                <w:tab w:val="left" w:pos="287"/>
              </w:tabs>
              <w:spacing w:line="275" w:lineRule="exact"/>
              <w:ind w:firstLine="0"/>
              <w:rPr>
                <w:i/>
                <w:sz w:val="24"/>
              </w:rPr>
            </w:pPr>
            <w:r>
              <w:rPr>
                <w:sz w:val="24"/>
              </w:rPr>
              <w:t xml:space="preserve">С. Хофман: </w:t>
            </w:r>
            <w:r>
              <w:rPr>
                <w:i/>
                <w:sz w:val="24"/>
              </w:rPr>
              <w:t>Две</w:t>
            </w:r>
            <w:r>
              <w:rPr>
                <w:i/>
                <w:spacing w:val="-2"/>
                <w:sz w:val="24"/>
              </w:rPr>
              <w:t xml:space="preserve"> </w:t>
            </w:r>
            <w:r>
              <w:rPr>
                <w:i/>
                <w:sz w:val="24"/>
              </w:rPr>
              <w:t>басне</w:t>
            </w:r>
          </w:p>
          <w:p w:rsidR="001F699A" w:rsidRDefault="00786E4B">
            <w:pPr>
              <w:pStyle w:val="TableParagraph"/>
              <w:numPr>
                <w:ilvl w:val="0"/>
                <w:numId w:val="290"/>
              </w:numPr>
              <w:tabs>
                <w:tab w:val="left" w:pos="287"/>
              </w:tabs>
              <w:spacing w:line="275" w:lineRule="exact"/>
              <w:ind w:firstLine="0"/>
              <w:rPr>
                <w:sz w:val="24"/>
              </w:rPr>
            </w:pPr>
            <w:r>
              <w:rPr>
                <w:sz w:val="24"/>
              </w:rPr>
              <w:t>Б. Предић: П</w:t>
            </w:r>
            <w:r>
              <w:rPr>
                <w:i/>
                <w:sz w:val="24"/>
              </w:rPr>
              <w:t>рича моје лут</w:t>
            </w:r>
            <w:r>
              <w:rPr>
                <w:sz w:val="24"/>
              </w:rPr>
              <w:t>ке</w:t>
            </w:r>
          </w:p>
          <w:p w:rsidR="001F699A" w:rsidRDefault="00786E4B">
            <w:pPr>
              <w:pStyle w:val="TableParagraph"/>
              <w:numPr>
                <w:ilvl w:val="0"/>
                <w:numId w:val="290"/>
              </w:numPr>
              <w:tabs>
                <w:tab w:val="left" w:pos="287"/>
              </w:tabs>
              <w:spacing w:line="275" w:lineRule="exact"/>
              <w:ind w:firstLine="0"/>
              <w:rPr>
                <w:i/>
                <w:sz w:val="24"/>
              </w:rPr>
            </w:pPr>
            <w:r>
              <w:rPr>
                <w:sz w:val="24"/>
              </w:rPr>
              <w:t xml:space="preserve">М. Тајчевић: </w:t>
            </w:r>
            <w:r>
              <w:rPr>
                <w:i/>
                <w:sz w:val="24"/>
              </w:rPr>
              <w:t>За</w:t>
            </w:r>
            <w:r>
              <w:rPr>
                <w:i/>
                <w:spacing w:val="3"/>
                <w:sz w:val="24"/>
              </w:rPr>
              <w:t xml:space="preserve"> </w:t>
            </w:r>
            <w:r>
              <w:rPr>
                <w:i/>
                <w:sz w:val="24"/>
              </w:rPr>
              <w:t>мале</w:t>
            </w:r>
          </w:p>
          <w:p w:rsidR="001F699A" w:rsidRDefault="00786E4B">
            <w:pPr>
              <w:pStyle w:val="TableParagraph"/>
              <w:numPr>
                <w:ilvl w:val="0"/>
                <w:numId w:val="290"/>
              </w:numPr>
              <w:tabs>
                <w:tab w:val="left" w:pos="287"/>
              </w:tabs>
              <w:spacing w:line="242" w:lineRule="auto"/>
              <w:ind w:right="505" w:firstLine="0"/>
              <w:rPr>
                <w:sz w:val="24"/>
              </w:rPr>
            </w:pPr>
            <w:r>
              <w:rPr>
                <w:sz w:val="24"/>
              </w:rPr>
              <w:t xml:space="preserve">В. Миланковић: </w:t>
            </w:r>
            <w:r>
              <w:rPr>
                <w:i/>
                <w:sz w:val="24"/>
              </w:rPr>
              <w:t>Дечје приче,</w:t>
            </w:r>
            <w:r>
              <w:rPr>
                <w:i/>
                <w:spacing w:val="-12"/>
                <w:sz w:val="24"/>
              </w:rPr>
              <w:t xml:space="preserve"> </w:t>
            </w:r>
            <w:r>
              <w:rPr>
                <w:i/>
                <w:sz w:val="24"/>
              </w:rPr>
              <w:t>25 мијатур</w:t>
            </w:r>
            <w:r>
              <w:rPr>
                <w:sz w:val="24"/>
              </w:rPr>
              <w:t>а за I и II</w:t>
            </w:r>
            <w:r>
              <w:rPr>
                <w:spacing w:val="-4"/>
                <w:sz w:val="24"/>
              </w:rPr>
              <w:t xml:space="preserve"> </w:t>
            </w:r>
            <w:r>
              <w:rPr>
                <w:sz w:val="24"/>
              </w:rPr>
              <w:t>разред</w:t>
            </w:r>
          </w:p>
          <w:p w:rsidR="001F699A" w:rsidRDefault="00786E4B">
            <w:pPr>
              <w:pStyle w:val="TableParagraph"/>
              <w:numPr>
                <w:ilvl w:val="0"/>
                <w:numId w:val="290"/>
              </w:numPr>
              <w:tabs>
                <w:tab w:val="left" w:pos="287"/>
              </w:tabs>
              <w:spacing w:line="242" w:lineRule="auto"/>
              <w:ind w:right="1130" w:firstLine="0"/>
              <w:rPr>
                <w:sz w:val="24"/>
              </w:rPr>
            </w:pPr>
            <w:r>
              <w:rPr>
                <w:sz w:val="24"/>
              </w:rPr>
              <w:t>Избор лаких</w:t>
            </w:r>
            <w:r>
              <w:rPr>
                <w:spacing w:val="-19"/>
                <w:sz w:val="24"/>
              </w:rPr>
              <w:t xml:space="preserve"> </w:t>
            </w:r>
            <w:r>
              <w:rPr>
                <w:sz w:val="24"/>
              </w:rPr>
              <w:t>композиција (Просвета,</w:t>
            </w:r>
            <w:r>
              <w:rPr>
                <w:spacing w:val="-2"/>
                <w:sz w:val="24"/>
              </w:rPr>
              <w:t xml:space="preserve"> </w:t>
            </w:r>
            <w:r>
              <w:rPr>
                <w:sz w:val="24"/>
              </w:rPr>
              <w:t>Београд)</w:t>
            </w:r>
          </w:p>
          <w:p w:rsidR="001F699A" w:rsidRDefault="00786E4B">
            <w:pPr>
              <w:pStyle w:val="TableParagraph"/>
              <w:numPr>
                <w:ilvl w:val="0"/>
                <w:numId w:val="290"/>
              </w:numPr>
              <w:tabs>
                <w:tab w:val="left" w:pos="287"/>
              </w:tabs>
              <w:spacing w:line="271" w:lineRule="exact"/>
              <w:ind w:firstLine="0"/>
              <w:rPr>
                <w:i/>
                <w:sz w:val="24"/>
              </w:rPr>
            </w:pPr>
            <w:r>
              <w:rPr>
                <w:sz w:val="24"/>
              </w:rPr>
              <w:t xml:space="preserve">Шуман: </w:t>
            </w:r>
            <w:r>
              <w:rPr>
                <w:i/>
                <w:sz w:val="24"/>
              </w:rPr>
              <w:t>Оп.</w:t>
            </w:r>
            <w:r>
              <w:rPr>
                <w:i/>
                <w:spacing w:val="6"/>
                <w:sz w:val="24"/>
              </w:rPr>
              <w:t xml:space="preserve"> </w:t>
            </w:r>
            <w:r>
              <w:rPr>
                <w:i/>
                <w:sz w:val="24"/>
              </w:rPr>
              <w:t>68</w:t>
            </w:r>
          </w:p>
          <w:p w:rsidR="001F699A" w:rsidRDefault="00786E4B">
            <w:pPr>
              <w:pStyle w:val="TableParagraph"/>
              <w:numPr>
                <w:ilvl w:val="0"/>
                <w:numId w:val="290"/>
              </w:numPr>
              <w:tabs>
                <w:tab w:val="left" w:pos="287"/>
              </w:tabs>
              <w:spacing w:line="275" w:lineRule="exact"/>
              <w:ind w:firstLine="0"/>
              <w:rPr>
                <w:i/>
                <w:sz w:val="24"/>
              </w:rPr>
            </w:pPr>
            <w:r>
              <w:rPr>
                <w:sz w:val="24"/>
              </w:rPr>
              <w:t xml:space="preserve">Гречанинов: </w:t>
            </w:r>
            <w:r>
              <w:rPr>
                <w:i/>
                <w:sz w:val="24"/>
              </w:rPr>
              <w:t>Оп.</w:t>
            </w:r>
            <w:r>
              <w:rPr>
                <w:i/>
                <w:spacing w:val="-3"/>
                <w:sz w:val="24"/>
              </w:rPr>
              <w:t xml:space="preserve"> </w:t>
            </w:r>
            <w:r>
              <w:rPr>
                <w:i/>
                <w:sz w:val="24"/>
              </w:rPr>
              <w:t>99</w:t>
            </w:r>
          </w:p>
          <w:p w:rsidR="001F699A" w:rsidRDefault="00786E4B">
            <w:pPr>
              <w:pStyle w:val="TableParagraph"/>
              <w:numPr>
                <w:ilvl w:val="0"/>
                <w:numId w:val="290"/>
              </w:numPr>
              <w:tabs>
                <w:tab w:val="left" w:pos="287"/>
              </w:tabs>
              <w:spacing w:line="275" w:lineRule="exact"/>
              <w:ind w:firstLine="0"/>
              <w:rPr>
                <w:i/>
                <w:sz w:val="24"/>
              </w:rPr>
            </w:pPr>
            <w:r>
              <w:rPr>
                <w:sz w:val="24"/>
              </w:rPr>
              <w:t xml:space="preserve">Гедике: </w:t>
            </w:r>
            <w:r>
              <w:rPr>
                <w:i/>
                <w:sz w:val="24"/>
              </w:rPr>
              <w:t>Оп.</w:t>
            </w:r>
            <w:r>
              <w:rPr>
                <w:i/>
                <w:spacing w:val="-4"/>
                <w:sz w:val="24"/>
              </w:rPr>
              <w:t xml:space="preserve"> </w:t>
            </w:r>
            <w:r>
              <w:rPr>
                <w:i/>
                <w:sz w:val="24"/>
              </w:rPr>
              <w:t>36</w:t>
            </w:r>
          </w:p>
          <w:p w:rsidR="001F699A" w:rsidRDefault="00786E4B">
            <w:pPr>
              <w:pStyle w:val="TableParagraph"/>
              <w:numPr>
                <w:ilvl w:val="0"/>
                <w:numId w:val="290"/>
              </w:numPr>
              <w:tabs>
                <w:tab w:val="left" w:pos="287"/>
              </w:tabs>
              <w:spacing w:line="275" w:lineRule="exact"/>
              <w:ind w:firstLine="0"/>
              <w:rPr>
                <w:i/>
                <w:sz w:val="24"/>
              </w:rPr>
            </w:pPr>
            <w:r>
              <w:rPr>
                <w:sz w:val="24"/>
              </w:rPr>
              <w:t xml:space="preserve">Гурлит: </w:t>
            </w:r>
            <w:r>
              <w:rPr>
                <w:i/>
                <w:sz w:val="24"/>
              </w:rPr>
              <w:t>Оп.</w:t>
            </w:r>
            <w:r>
              <w:rPr>
                <w:i/>
                <w:spacing w:val="-5"/>
                <w:sz w:val="24"/>
              </w:rPr>
              <w:t xml:space="preserve"> </w:t>
            </w:r>
            <w:r>
              <w:rPr>
                <w:i/>
                <w:sz w:val="24"/>
              </w:rPr>
              <w:t>82</w:t>
            </w:r>
          </w:p>
          <w:p w:rsidR="001F699A" w:rsidRDefault="00786E4B">
            <w:pPr>
              <w:pStyle w:val="TableParagraph"/>
              <w:numPr>
                <w:ilvl w:val="0"/>
                <w:numId w:val="290"/>
              </w:numPr>
              <w:tabs>
                <w:tab w:val="left" w:pos="287"/>
              </w:tabs>
              <w:spacing w:line="275" w:lineRule="exact"/>
              <w:ind w:firstLine="0"/>
              <w:rPr>
                <w:i/>
                <w:sz w:val="24"/>
              </w:rPr>
            </w:pPr>
            <w:r>
              <w:rPr>
                <w:sz w:val="24"/>
              </w:rPr>
              <w:t xml:space="preserve">Раули: </w:t>
            </w:r>
            <w:r>
              <w:rPr>
                <w:i/>
                <w:sz w:val="24"/>
              </w:rPr>
              <w:t>Оп. 36 и</w:t>
            </w:r>
            <w:r>
              <w:rPr>
                <w:i/>
                <w:spacing w:val="8"/>
                <w:sz w:val="24"/>
              </w:rPr>
              <w:t xml:space="preserve"> </w:t>
            </w:r>
            <w:r>
              <w:rPr>
                <w:i/>
                <w:sz w:val="24"/>
              </w:rPr>
              <w:t>37</w:t>
            </w:r>
          </w:p>
          <w:p w:rsidR="001F699A" w:rsidRDefault="00786E4B">
            <w:pPr>
              <w:pStyle w:val="TableParagraph"/>
              <w:numPr>
                <w:ilvl w:val="0"/>
                <w:numId w:val="290"/>
              </w:numPr>
              <w:tabs>
                <w:tab w:val="left" w:pos="287"/>
              </w:tabs>
              <w:ind w:right="295" w:firstLine="0"/>
              <w:rPr>
                <w:sz w:val="24"/>
              </w:rPr>
            </w:pPr>
            <w:r>
              <w:rPr>
                <w:sz w:val="24"/>
              </w:rPr>
              <w:t xml:space="preserve">Б. Барток: </w:t>
            </w:r>
            <w:r>
              <w:rPr>
                <w:i/>
                <w:sz w:val="24"/>
              </w:rPr>
              <w:t>За децу – Клавирска музика за почетнике,</w:t>
            </w:r>
            <w:r>
              <w:rPr>
                <w:i/>
                <w:spacing w:val="-11"/>
                <w:sz w:val="24"/>
              </w:rPr>
              <w:t xml:space="preserve"> </w:t>
            </w:r>
            <w:r>
              <w:rPr>
                <w:i/>
                <w:sz w:val="24"/>
              </w:rPr>
              <w:t>Микрокосмос I</w:t>
            </w:r>
            <w:r>
              <w:rPr>
                <w:sz w:val="24"/>
              </w:rPr>
              <w:t>,</w:t>
            </w:r>
            <w:r>
              <w:rPr>
                <w:spacing w:val="-1"/>
                <w:sz w:val="24"/>
              </w:rPr>
              <w:t xml:space="preserve"> </w:t>
            </w:r>
            <w:r>
              <w:rPr>
                <w:sz w:val="24"/>
              </w:rPr>
              <w:t>избор</w:t>
            </w:r>
          </w:p>
          <w:p w:rsidR="001F699A" w:rsidRDefault="00786E4B">
            <w:pPr>
              <w:pStyle w:val="TableParagraph"/>
              <w:numPr>
                <w:ilvl w:val="0"/>
                <w:numId w:val="290"/>
              </w:numPr>
              <w:tabs>
                <w:tab w:val="left" w:pos="287"/>
              </w:tabs>
              <w:spacing w:line="242" w:lineRule="auto"/>
              <w:ind w:right="248" w:firstLine="0"/>
              <w:rPr>
                <w:i/>
                <w:sz w:val="24"/>
              </w:rPr>
            </w:pPr>
            <w:r>
              <w:rPr>
                <w:sz w:val="24"/>
              </w:rPr>
              <w:t xml:space="preserve">Мајкапар: </w:t>
            </w:r>
            <w:r>
              <w:rPr>
                <w:i/>
                <w:sz w:val="24"/>
              </w:rPr>
              <w:t>24 лаке композиције</w:t>
            </w:r>
            <w:r>
              <w:rPr>
                <w:i/>
                <w:spacing w:val="-8"/>
                <w:sz w:val="24"/>
              </w:rPr>
              <w:t xml:space="preserve"> </w:t>
            </w:r>
            <w:r>
              <w:rPr>
                <w:i/>
                <w:sz w:val="24"/>
              </w:rPr>
              <w:t>оп. 16</w:t>
            </w:r>
          </w:p>
          <w:p w:rsidR="001F699A" w:rsidRDefault="00786E4B">
            <w:pPr>
              <w:pStyle w:val="TableParagraph"/>
              <w:numPr>
                <w:ilvl w:val="0"/>
                <w:numId w:val="290"/>
              </w:numPr>
              <w:tabs>
                <w:tab w:val="left" w:pos="287"/>
              </w:tabs>
              <w:spacing w:line="271" w:lineRule="exact"/>
              <w:ind w:firstLine="0"/>
              <w:rPr>
                <w:i/>
                <w:sz w:val="24"/>
              </w:rPr>
            </w:pPr>
            <w:r>
              <w:rPr>
                <w:sz w:val="24"/>
              </w:rPr>
              <w:t xml:space="preserve">Кабалевски: </w:t>
            </w:r>
            <w:r>
              <w:rPr>
                <w:i/>
                <w:sz w:val="24"/>
              </w:rPr>
              <w:t>Оп.</w:t>
            </w:r>
            <w:r>
              <w:rPr>
                <w:i/>
                <w:spacing w:val="6"/>
                <w:sz w:val="24"/>
              </w:rPr>
              <w:t xml:space="preserve"> </w:t>
            </w:r>
            <w:r>
              <w:rPr>
                <w:i/>
                <w:sz w:val="24"/>
              </w:rPr>
              <w:t>30</w:t>
            </w:r>
          </w:p>
          <w:p w:rsidR="001F699A" w:rsidRDefault="00786E4B">
            <w:pPr>
              <w:pStyle w:val="TableParagraph"/>
              <w:numPr>
                <w:ilvl w:val="0"/>
                <w:numId w:val="290"/>
              </w:numPr>
              <w:tabs>
                <w:tab w:val="left" w:pos="287"/>
              </w:tabs>
              <w:spacing w:line="275" w:lineRule="exact"/>
              <w:ind w:firstLine="0"/>
              <w:rPr>
                <w:i/>
                <w:sz w:val="24"/>
              </w:rPr>
            </w:pPr>
            <w:r>
              <w:rPr>
                <w:sz w:val="24"/>
              </w:rPr>
              <w:t xml:space="preserve">Скот: </w:t>
            </w:r>
            <w:r>
              <w:rPr>
                <w:i/>
                <w:sz w:val="24"/>
              </w:rPr>
              <w:t>Кутија играчака</w:t>
            </w:r>
          </w:p>
          <w:p w:rsidR="001F699A" w:rsidRDefault="00786E4B">
            <w:pPr>
              <w:pStyle w:val="TableParagraph"/>
              <w:numPr>
                <w:ilvl w:val="0"/>
                <w:numId w:val="290"/>
              </w:numPr>
              <w:tabs>
                <w:tab w:val="left" w:pos="287"/>
              </w:tabs>
              <w:spacing w:line="242" w:lineRule="auto"/>
              <w:ind w:right="233" w:firstLine="0"/>
              <w:rPr>
                <w:sz w:val="24"/>
              </w:rPr>
            </w:pPr>
            <w:r>
              <w:rPr>
                <w:sz w:val="24"/>
              </w:rPr>
              <w:t>И друге композиције</w:t>
            </w:r>
            <w:r>
              <w:rPr>
                <w:spacing w:val="-22"/>
                <w:sz w:val="24"/>
              </w:rPr>
              <w:t xml:space="preserve"> </w:t>
            </w:r>
            <w:r>
              <w:rPr>
                <w:sz w:val="24"/>
              </w:rPr>
              <w:t>одговарајуће тежине</w:t>
            </w:r>
          </w:p>
          <w:p w:rsidR="001F699A" w:rsidRDefault="001F699A">
            <w:pPr>
              <w:pStyle w:val="TableParagraph"/>
              <w:spacing w:before="11"/>
              <w:rPr>
                <w:sz w:val="23"/>
              </w:rPr>
            </w:pPr>
          </w:p>
          <w:p w:rsidR="001F699A" w:rsidRDefault="00786E4B">
            <w:pPr>
              <w:pStyle w:val="TableParagraph"/>
              <w:ind w:left="1266" w:right="668" w:hanging="587"/>
              <w:rPr>
                <w:b/>
                <w:sz w:val="24"/>
              </w:rPr>
            </w:pPr>
            <w:r>
              <w:rPr>
                <w:b/>
                <w:sz w:val="24"/>
              </w:rPr>
              <w:t>Композиције за свирање четвороручно</w:t>
            </w:r>
          </w:p>
          <w:p w:rsidR="001F699A" w:rsidRDefault="00786E4B">
            <w:pPr>
              <w:pStyle w:val="TableParagraph"/>
              <w:numPr>
                <w:ilvl w:val="0"/>
                <w:numId w:val="290"/>
              </w:numPr>
              <w:tabs>
                <w:tab w:val="left" w:pos="287"/>
              </w:tabs>
              <w:spacing w:line="237" w:lineRule="auto"/>
              <w:ind w:right="731" w:firstLine="0"/>
              <w:rPr>
                <w:sz w:val="24"/>
              </w:rPr>
            </w:pPr>
            <w:r>
              <w:rPr>
                <w:sz w:val="24"/>
              </w:rPr>
              <w:t>Избор из Почетне школе</w:t>
            </w:r>
            <w:r>
              <w:rPr>
                <w:spacing w:val="-16"/>
                <w:sz w:val="24"/>
              </w:rPr>
              <w:t xml:space="preserve"> </w:t>
            </w:r>
            <w:r>
              <w:rPr>
                <w:sz w:val="24"/>
              </w:rPr>
              <w:t>Јеле Кршић.</w:t>
            </w:r>
          </w:p>
          <w:p w:rsidR="001F699A" w:rsidRDefault="00786E4B">
            <w:pPr>
              <w:pStyle w:val="TableParagraph"/>
              <w:numPr>
                <w:ilvl w:val="0"/>
                <w:numId w:val="290"/>
              </w:numPr>
              <w:tabs>
                <w:tab w:val="left" w:pos="287"/>
              </w:tabs>
              <w:spacing w:line="242" w:lineRule="auto"/>
              <w:ind w:right="734" w:firstLine="0"/>
              <w:rPr>
                <w:sz w:val="24"/>
              </w:rPr>
            </w:pPr>
            <w:r>
              <w:rPr>
                <w:sz w:val="24"/>
              </w:rPr>
              <w:t>Избор из школа Николајева</w:t>
            </w:r>
            <w:r>
              <w:rPr>
                <w:spacing w:val="-19"/>
                <w:sz w:val="24"/>
              </w:rPr>
              <w:t xml:space="preserve"> </w:t>
            </w:r>
            <w:r>
              <w:rPr>
                <w:sz w:val="24"/>
              </w:rPr>
              <w:t>и Соколова.</w:t>
            </w:r>
          </w:p>
          <w:p w:rsidR="001F699A" w:rsidRDefault="00786E4B">
            <w:pPr>
              <w:pStyle w:val="TableParagraph"/>
              <w:numPr>
                <w:ilvl w:val="0"/>
                <w:numId w:val="290"/>
              </w:numPr>
              <w:tabs>
                <w:tab w:val="left" w:pos="287"/>
              </w:tabs>
              <w:spacing w:line="242" w:lineRule="auto"/>
              <w:ind w:right="440" w:firstLine="0"/>
              <w:rPr>
                <w:i/>
                <w:sz w:val="24"/>
              </w:rPr>
            </w:pPr>
            <w:r>
              <w:rPr>
                <w:sz w:val="24"/>
              </w:rPr>
              <w:t xml:space="preserve">Дијабели: </w:t>
            </w:r>
            <w:r>
              <w:rPr>
                <w:i/>
                <w:sz w:val="24"/>
              </w:rPr>
              <w:t>Мелодијске вежбе</w:t>
            </w:r>
            <w:r>
              <w:rPr>
                <w:i/>
                <w:spacing w:val="-9"/>
                <w:sz w:val="24"/>
              </w:rPr>
              <w:t xml:space="preserve"> </w:t>
            </w:r>
            <w:r>
              <w:rPr>
                <w:i/>
                <w:sz w:val="24"/>
              </w:rPr>
              <w:t>оп. 149</w:t>
            </w:r>
          </w:p>
          <w:p w:rsidR="001F699A" w:rsidRDefault="00786E4B">
            <w:pPr>
              <w:pStyle w:val="TableParagraph"/>
              <w:numPr>
                <w:ilvl w:val="0"/>
                <w:numId w:val="290"/>
              </w:numPr>
              <w:tabs>
                <w:tab w:val="left" w:pos="287"/>
              </w:tabs>
              <w:spacing w:line="271" w:lineRule="exact"/>
              <w:ind w:firstLine="0"/>
              <w:rPr>
                <w:i/>
                <w:sz w:val="24"/>
              </w:rPr>
            </w:pPr>
            <w:r>
              <w:rPr>
                <w:sz w:val="24"/>
              </w:rPr>
              <w:t xml:space="preserve">Дијабели: </w:t>
            </w:r>
            <w:r>
              <w:rPr>
                <w:i/>
                <w:sz w:val="24"/>
              </w:rPr>
              <w:t>Сонатине оп.</w:t>
            </w:r>
            <w:r>
              <w:rPr>
                <w:i/>
                <w:spacing w:val="6"/>
                <w:sz w:val="24"/>
              </w:rPr>
              <w:t xml:space="preserve"> </w:t>
            </w:r>
            <w:r>
              <w:rPr>
                <w:i/>
                <w:sz w:val="24"/>
              </w:rPr>
              <w:t>24</w:t>
            </w:r>
          </w:p>
          <w:p w:rsidR="001F699A" w:rsidRDefault="00786E4B">
            <w:pPr>
              <w:pStyle w:val="TableParagraph"/>
              <w:numPr>
                <w:ilvl w:val="0"/>
                <w:numId w:val="290"/>
              </w:numPr>
              <w:tabs>
                <w:tab w:val="left" w:pos="287"/>
              </w:tabs>
              <w:spacing w:line="275" w:lineRule="exact"/>
              <w:ind w:firstLine="0"/>
              <w:rPr>
                <w:i/>
                <w:sz w:val="24"/>
              </w:rPr>
            </w:pPr>
            <w:r>
              <w:rPr>
                <w:sz w:val="24"/>
              </w:rPr>
              <w:t xml:space="preserve">Дијабели: </w:t>
            </w:r>
            <w:r>
              <w:rPr>
                <w:i/>
                <w:sz w:val="24"/>
              </w:rPr>
              <w:t>Оп.</w:t>
            </w:r>
            <w:r>
              <w:rPr>
                <w:i/>
                <w:spacing w:val="6"/>
                <w:sz w:val="24"/>
              </w:rPr>
              <w:t xml:space="preserve"> </w:t>
            </w:r>
            <w:r>
              <w:rPr>
                <w:i/>
                <w:sz w:val="24"/>
              </w:rPr>
              <w:t>163</w:t>
            </w:r>
          </w:p>
          <w:p w:rsidR="001F699A" w:rsidRDefault="00786E4B">
            <w:pPr>
              <w:pStyle w:val="TableParagraph"/>
              <w:numPr>
                <w:ilvl w:val="0"/>
                <w:numId w:val="290"/>
              </w:numPr>
              <w:tabs>
                <w:tab w:val="left" w:pos="287"/>
              </w:tabs>
              <w:spacing w:line="278" w:lineRule="exact"/>
              <w:ind w:right="233" w:firstLine="0"/>
              <w:rPr>
                <w:sz w:val="24"/>
              </w:rPr>
            </w:pPr>
            <w:r>
              <w:rPr>
                <w:sz w:val="24"/>
              </w:rPr>
              <w:t>И друге композиције</w:t>
            </w:r>
            <w:r>
              <w:rPr>
                <w:spacing w:val="-22"/>
                <w:sz w:val="24"/>
              </w:rPr>
              <w:t xml:space="preserve"> </w:t>
            </w:r>
            <w:r>
              <w:rPr>
                <w:sz w:val="24"/>
              </w:rPr>
              <w:t>одговарајуће тежине</w:t>
            </w:r>
          </w:p>
        </w:tc>
      </w:tr>
    </w:tbl>
    <w:p w:rsidR="001F699A" w:rsidRDefault="001F699A">
      <w:pPr>
        <w:spacing w:line="278"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2838"/>
        <w:gridCol w:w="4053"/>
      </w:tblGrid>
      <w:tr w:rsidR="001F699A">
        <w:trPr>
          <w:trHeight w:val="2487"/>
        </w:trPr>
        <w:tc>
          <w:tcPr>
            <w:tcW w:w="4212" w:type="dxa"/>
          </w:tcPr>
          <w:p w:rsidR="001F699A" w:rsidRDefault="001F699A">
            <w:pPr>
              <w:pStyle w:val="TableParagraph"/>
              <w:rPr>
                <w:sz w:val="24"/>
              </w:rPr>
            </w:pPr>
          </w:p>
        </w:tc>
        <w:tc>
          <w:tcPr>
            <w:tcW w:w="2838" w:type="dxa"/>
          </w:tcPr>
          <w:p w:rsidR="001F699A" w:rsidRDefault="001F699A">
            <w:pPr>
              <w:pStyle w:val="TableParagraph"/>
              <w:rPr>
                <w:sz w:val="24"/>
              </w:rPr>
            </w:pPr>
          </w:p>
        </w:tc>
        <w:tc>
          <w:tcPr>
            <w:tcW w:w="4053" w:type="dxa"/>
          </w:tcPr>
          <w:p w:rsidR="001F699A" w:rsidRDefault="001F699A">
            <w:pPr>
              <w:pStyle w:val="TableParagraph"/>
              <w:rPr>
                <w:sz w:val="24"/>
              </w:rPr>
            </w:pPr>
          </w:p>
        </w:tc>
      </w:tr>
      <w:tr w:rsidR="001F699A">
        <w:trPr>
          <w:trHeight w:val="1656"/>
        </w:trPr>
        <w:tc>
          <w:tcPr>
            <w:tcW w:w="11103"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289"/>
              </w:numPr>
              <w:tabs>
                <w:tab w:val="left" w:pos="294"/>
              </w:tabs>
              <w:spacing w:line="275" w:lineRule="exact"/>
              <w:ind w:firstLine="0"/>
              <w:rPr>
                <w:sz w:val="24"/>
              </w:rPr>
            </w:pPr>
            <w:r>
              <w:rPr>
                <w:sz w:val="24"/>
              </w:rPr>
              <w:t>лествице и акорди по</w:t>
            </w:r>
            <w:r>
              <w:rPr>
                <w:spacing w:val="3"/>
                <w:sz w:val="24"/>
              </w:rPr>
              <w:t xml:space="preserve"> </w:t>
            </w:r>
            <w:r>
              <w:rPr>
                <w:sz w:val="24"/>
              </w:rPr>
              <w:t>програму;</w:t>
            </w:r>
          </w:p>
          <w:p w:rsidR="001F699A" w:rsidRDefault="00786E4B">
            <w:pPr>
              <w:pStyle w:val="TableParagraph"/>
              <w:numPr>
                <w:ilvl w:val="0"/>
                <w:numId w:val="289"/>
              </w:numPr>
              <w:tabs>
                <w:tab w:val="left" w:pos="294"/>
              </w:tabs>
              <w:spacing w:before="4" w:line="237" w:lineRule="auto"/>
              <w:ind w:right="1295" w:firstLine="0"/>
              <w:rPr>
                <w:sz w:val="24"/>
              </w:rPr>
            </w:pPr>
            <w:r>
              <w:rPr>
                <w:sz w:val="24"/>
              </w:rPr>
              <w:t>десет композиција по слободном избору од чега обавезно 5 виртуозног карактера (етиде</w:t>
            </w:r>
            <w:r>
              <w:rPr>
                <w:spacing w:val="-35"/>
                <w:sz w:val="24"/>
              </w:rPr>
              <w:t xml:space="preserve"> </w:t>
            </w:r>
            <w:r>
              <w:rPr>
                <w:sz w:val="24"/>
              </w:rPr>
              <w:t>или композиције виртуозних</w:t>
            </w:r>
            <w:r>
              <w:rPr>
                <w:spacing w:val="-3"/>
                <w:sz w:val="24"/>
              </w:rPr>
              <w:t xml:space="preserve"> </w:t>
            </w:r>
            <w:r>
              <w:rPr>
                <w:sz w:val="24"/>
              </w:rPr>
              <w:t>захтева);</w:t>
            </w:r>
          </w:p>
          <w:p w:rsidR="001F699A" w:rsidRDefault="00786E4B">
            <w:pPr>
              <w:pStyle w:val="TableParagraph"/>
              <w:numPr>
                <w:ilvl w:val="0"/>
                <w:numId w:val="289"/>
              </w:numPr>
              <w:tabs>
                <w:tab w:val="left" w:pos="294"/>
              </w:tabs>
              <w:spacing w:before="4" w:line="275" w:lineRule="exact"/>
              <w:ind w:firstLine="0"/>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289"/>
              </w:numPr>
              <w:tabs>
                <w:tab w:val="left" w:pos="294"/>
              </w:tabs>
              <w:spacing w:line="265" w:lineRule="exact"/>
              <w:ind w:firstLine="0"/>
              <w:rPr>
                <w:sz w:val="24"/>
              </w:rPr>
            </w:pPr>
            <w:r>
              <w:rPr>
                <w:sz w:val="24"/>
              </w:rPr>
              <w:t xml:space="preserve">Два става из различитих сонатина (сонате) или </w:t>
            </w:r>
            <w:r>
              <w:rPr>
                <w:spacing w:val="-3"/>
                <w:sz w:val="24"/>
              </w:rPr>
              <w:t xml:space="preserve">један </w:t>
            </w:r>
            <w:r>
              <w:rPr>
                <w:sz w:val="24"/>
              </w:rPr>
              <w:t>став сонатине (сонате) и</w:t>
            </w:r>
            <w:r>
              <w:rPr>
                <w:spacing w:val="-13"/>
                <w:sz w:val="24"/>
              </w:rPr>
              <w:t xml:space="preserve"> </w:t>
            </w:r>
            <w:r>
              <w:rPr>
                <w:sz w:val="24"/>
              </w:rPr>
              <w:t>варијације.</w:t>
            </w:r>
          </w:p>
        </w:tc>
      </w:tr>
      <w:tr w:rsidR="001F699A">
        <w:trPr>
          <w:trHeight w:val="825"/>
        </w:trPr>
        <w:tc>
          <w:tcPr>
            <w:tcW w:w="11103"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75" w:lineRule="exact"/>
              <w:ind w:left="110"/>
              <w:rPr>
                <w:sz w:val="24"/>
              </w:rPr>
            </w:pPr>
            <w:r>
              <w:rPr>
                <w:sz w:val="24"/>
              </w:rPr>
              <w:t>– обавезна два јавна наступа током школске године</w:t>
            </w:r>
          </w:p>
        </w:tc>
      </w:tr>
      <w:tr w:rsidR="001F699A">
        <w:trPr>
          <w:trHeight w:val="1382"/>
        </w:trPr>
        <w:tc>
          <w:tcPr>
            <w:tcW w:w="11103" w:type="dxa"/>
            <w:gridSpan w:val="3"/>
          </w:tcPr>
          <w:p w:rsidR="001F699A" w:rsidRDefault="00786E4B">
            <w:pPr>
              <w:pStyle w:val="TableParagraph"/>
              <w:spacing w:line="268" w:lineRule="exact"/>
              <w:ind w:left="110"/>
              <w:rPr>
                <w:sz w:val="24"/>
              </w:rPr>
            </w:pPr>
            <w:r>
              <w:rPr>
                <w:sz w:val="24"/>
              </w:rPr>
              <w:t>Смотра (на крају првог полугодишта):</w:t>
            </w:r>
          </w:p>
          <w:p w:rsidR="001F699A" w:rsidRDefault="00786E4B">
            <w:pPr>
              <w:pStyle w:val="TableParagraph"/>
              <w:spacing w:before="2"/>
              <w:ind w:left="110" w:right="3193"/>
              <w:rPr>
                <w:sz w:val="24"/>
              </w:rPr>
            </w:pPr>
            <w:r>
              <w:rPr>
                <w:sz w:val="24"/>
              </w:rPr>
              <w:t>1. једна лествица по избору из програма предвиђеног за овај разред Програм смотре на крају школске године:</w:t>
            </w:r>
          </w:p>
          <w:p w:rsidR="001F699A" w:rsidRDefault="00786E4B">
            <w:pPr>
              <w:pStyle w:val="TableParagraph"/>
              <w:numPr>
                <w:ilvl w:val="0"/>
                <w:numId w:val="288"/>
              </w:numPr>
              <w:tabs>
                <w:tab w:val="left" w:pos="355"/>
              </w:tabs>
              <w:spacing w:before="1" w:line="275" w:lineRule="exact"/>
              <w:rPr>
                <w:sz w:val="24"/>
              </w:rPr>
            </w:pPr>
            <w:r>
              <w:rPr>
                <w:sz w:val="24"/>
              </w:rPr>
              <w:t>Једна етида или композиција виртуозних извођачких</w:t>
            </w:r>
            <w:r>
              <w:rPr>
                <w:spacing w:val="-8"/>
                <w:sz w:val="24"/>
              </w:rPr>
              <w:t xml:space="preserve"> </w:t>
            </w:r>
            <w:r>
              <w:rPr>
                <w:sz w:val="24"/>
              </w:rPr>
              <w:t>захтева;</w:t>
            </w:r>
          </w:p>
          <w:p w:rsidR="001F699A" w:rsidRDefault="00786E4B">
            <w:pPr>
              <w:pStyle w:val="TableParagraph"/>
              <w:numPr>
                <w:ilvl w:val="0"/>
                <w:numId w:val="288"/>
              </w:numPr>
              <w:tabs>
                <w:tab w:val="left" w:pos="355"/>
              </w:tabs>
              <w:spacing w:line="265" w:lineRule="exact"/>
              <w:rPr>
                <w:sz w:val="24"/>
              </w:rPr>
            </w:pPr>
            <w:r>
              <w:rPr>
                <w:sz w:val="24"/>
              </w:rPr>
              <w:t xml:space="preserve">Две </w:t>
            </w:r>
            <w:r>
              <w:rPr>
                <w:spacing w:val="-4"/>
                <w:sz w:val="24"/>
              </w:rPr>
              <w:t xml:space="preserve">композиције </w:t>
            </w:r>
            <w:r>
              <w:rPr>
                <w:sz w:val="24"/>
              </w:rPr>
              <w:t>по слободном</w:t>
            </w:r>
            <w:r>
              <w:rPr>
                <w:spacing w:val="10"/>
                <w:sz w:val="24"/>
              </w:rPr>
              <w:t xml:space="preserve"> </w:t>
            </w:r>
            <w:r>
              <w:rPr>
                <w:spacing w:val="-6"/>
                <w:sz w:val="24"/>
              </w:rPr>
              <w:t>избору.</w:t>
            </w:r>
          </w:p>
        </w:tc>
      </w:tr>
    </w:tbl>
    <w:p w:rsidR="001F699A" w:rsidRDefault="00786E4B">
      <w:pPr>
        <w:pStyle w:val="BodyText"/>
        <w:spacing w:line="268" w:lineRule="exact"/>
        <w:ind w:left="302"/>
      </w:pPr>
      <w:r>
        <w:t>Кључни појмови садржаја: слушање, динамика, карактер, педал</w:t>
      </w:r>
    </w:p>
    <w:p w:rsidR="001F699A" w:rsidRDefault="001F699A">
      <w:pPr>
        <w:spacing w:line="268" w:lineRule="exact"/>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16"/>
        </w:rPr>
      </w:pPr>
    </w:p>
    <w:tbl>
      <w:tblPr>
        <w:tblW w:w="0" w:type="auto"/>
        <w:tblInd w:w="102" w:type="dxa"/>
        <w:tblLayout w:type="fixed"/>
        <w:tblCellMar>
          <w:left w:w="0" w:type="dxa"/>
          <w:right w:w="0" w:type="dxa"/>
        </w:tblCellMar>
        <w:tblLook w:val="01E0" w:firstRow="1" w:lastRow="1" w:firstColumn="1" w:lastColumn="1" w:noHBand="0" w:noVBand="0"/>
      </w:tblPr>
      <w:tblGrid>
        <w:gridCol w:w="2727"/>
        <w:gridCol w:w="8451"/>
      </w:tblGrid>
      <w:tr w:rsidR="001F699A">
        <w:trPr>
          <w:trHeight w:val="356"/>
        </w:trPr>
        <w:tc>
          <w:tcPr>
            <w:tcW w:w="2727" w:type="dxa"/>
          </w:tcPr>
          <w:p w:rsidR="001F699A" w:rsidRDefault="00786E4B">
            <w:pPr>
              <w:pStyle w:val="TableParagraph"/>
              <w:spacing w:line="266" w:lineRule="exact"/>
              <w:ind w:left="200"/>
              <w:rPr>
                <w:sz w:val="24"/>
              </w:rPr>
            </w:pPr>
            <w:r>
              <w:rPr>
                <w:sz w:val="24"/>
              </w:rPr>
              <w:t>Назив предмета</w:t>
            </w:r>
          </w:p>
        </w:tc>
        <w:tc>
          <w:tcPr>
            <w:tcW w:w="8451" w:type="dxa"/>
          </w:tcPr>
          <w:p w:rsidR="001F699A" w:rsidRDefault="00786E4B">
            <w:pPr>
              <w:pStyle w:val="TableParagraph"/>
              <w:spacing w:line="271" w:lineRule="exact"/>
              <w:ind w:left="209"/>
              <w:rPr>
                <w:b/>
                <w:sz w:val="24"/>
              </w:rPr>
            </w:pPr>
            <w:r>
              <w:rPr>
                <w:b/>
                <w:sz w:val="24"/>
              </w:rPr>
              <w:t>КЛАВИР</w:t>
            </w:r>
          </w:p>
        </w:tc>
      </w:tr>
      <w:tr w:rsidR="001F699A">
        <w:trPr>
          <w:trHeight w:val="1598"/>
        </w:trPr>
        <w:tc>
          <w:tcPr>
            <w:tcW w:w="2727" w:type="dxa"/>
          </w:tcPr>
          <w:p w:rsidR="001F699A" w:rsidRDefault="00786E4B">
            <w:pPr>
              <w:pStyle w:val="TableParagraph"/>
              <w:spacing w:before="75"/>
              <w:ind w:left="200"/>
              <w:rPr>
                <w:sz w:val="24"/>
              </w:rPr>
            </w:pPr>
            <w:r>
              <w:rPr>
                <w:sz w:val="24"/>
              </w:rPr>
              <w:t>Циљ</w:t>
            </w:r>
          </w:p>
        </w:tc>
        <w:tc>
          <w:tcPr>
            <w:tcW w:w="8451" w:type="dxa"/>
          </w:tcPr>
          <w:p w:rsidR="001F699A" w:rsidRDefault="00786E4B">
            <w:pPr>
              <w:pStyle w:val="TableParagraph"/>
              <w:spacing w:before="75"/>
              <w:ind w:left="229" w:right="197"/>
              <w:jc w:val="both"/>
              <w:rPr>
                <w:sz w:val="24"/>
              </w:rPr>
            </w:pPr>
            <w:r>
              <w:rPr>
                <w:b/>
                <w:sz w:val="24"/>
              </w:rPr>
              <w:t xml:space="preserve">Циљ </w:t>
            </w:r>
            <w:r>
              <w:rPr>
                <w:sz w:val="24"/>
              </w:rPr>
              <w:t xml:space="preserve">учења предмета Клавир </w:t>
            </w:r>
            <w:r>
              <w:rPr>
                <w:spacing w:val="-5"/>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 и наставак уметничког</w:t>
            </w:r>
            <w:r>
              <w:rPr>
                <w:spacing w:val="1"/>
                <w:sz w:val="24"/>
              </w:rPr>
              <w:t xml:space="preserve"> </w:t>
            </w:r>
            <w:r>
              <w:rPr>
                <w:sz w:val="24"/>
              </w:rPr>
              <w:t>школовања</w:t>
            </w:r>
          </w:p>
        </w:tc>
      </w:tr>
      <w:tr w:rsidR="001F699A">
        <w:trPr>
          <w:trHeight w:val="415"/>
        </w:trPr>
        <w:tc>
          <w:tcPr>
            <w:tcW w:w="2727" w:type="dxa"/>
          </w:tcPr>
          <w:p w:rsidR="001F699A" w:rsidRDefault="00786E4B">
            <w:pPr>
              <w:pStyle w:val="TableParagraph"/>
              <w:spacing w:before="133" w:line="262" w:lineRule="exact"/>
              <w:ind w:left="200"/>
              <w:rPr>
                <w:sz w:val="24"/>
              </w:rPr>
            </w:pPr>
            <w:r>
              <w:rPr>
                <w:sz w:val="24"/>
              </w:rPr>
              <w:t>Разред</w:t>
            </w:r>
          </w:p>
        </w:tc>
        <w:tc>
          <w:tcPr>
            <w:tcW w:w="8451" w:type="dxa"/>
          </w:tcPr>
          <w:p w:rsidR="001F699A" w:rsidRDefault="00786E4B">
            <w:pPr>
              <w:pStyle w:val="TableParagraph"/>
              <w:spacing w:before="138" w:line="257" w:lineRule="exact"/>
              <w:ind w:left="229"/>
              <w:rPr>
                <w:b/>
                <w:sz w:val="24"/>
              </w:rPr>
            </w:pPr>
            <w:r>
              <w:rPr>
                <w:b/>
                <w:sz w:val="24"/>
              </w:rPr>
              <w:t>Трећи</w:t>
            </w:r>
          </w:p>
        </w:tc>
      </w:tr>
      <w:tr w:rsidR="001F699A">
        <w:trPr>
          <w:trHeight w:val="272"/>
        </w:trPr>
        <w:tc>
          <w:tcPr>
            <w:tcW w:w="2727" w:type="dxa"/>
          </w:tcPr>
          <w:p w:rsidR="001F699A" w:rsidRDefault="00786E4B">
            <w:pPr>
              <w:pStyle w:val="TableParagraph"/>
              <w:spacing w:line="252" w:lineRule="exact"/>
              <w:ind w:left="200"/>
              <w:rPr>
                <w:sz w:val="24"/>
              </w:rPr>
            </w:pPr>
            <w:r>
              <w:rPr>
                <w:sz w:val="24"/>
              </w:rPr>
              <w:t>Годишњи фонд часова</w:t>
            </w:r>
          </w:p>
        </w:tc>
        <w:tc>
          <w:tcPr>
            <w:tcW w:w="8451" w:type="dxa"/>
          </w:tcPr>
          <w:p w:rsidR="001F699A" w:rsidRDefault="00786E4B">
            <w:pPr>
              <w:pStyle w:val="TableParagraph"/>
              <w:spacing w:line="252" w:lineRule="exact"/>
              <w:ind w:left="229"/>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9"/>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9" w:right="131"/>
              <w:jc w:val="center"/>
              <w:rPr>
                <w:sz w:val="24"/>
              </w:rPr>
            </w:pPr>
            <w:r>
              <w:rPr>
                <w:sz w:val="24"/>
              </w:rPr>
              <w:t>По завршеној теми/области ученик ће бити у стању да:</w:t>
            </w:r>
          </w:p>
        </w:tc>
        <w:tc>
          <w:tcPr>
            <w:tcW w:w="3039" w:type="dxa"/>
          </w:tcPr>
          <w:p w:rsidR="001F699A" w:rsidRDefault="001F699A">
            <w:pPr>
              <w:pStyle w:val="TableParagraph"/>
              <w:spacing w:before="10"/>
              <w:rPr>
                <w:sz w:val="23"/>
              </w:rPr>
            </w:pPr>
          </w:p>
          <w:p w:rsidR="001F699A" w:rsidRDefault="00786E4B">
            <w:pPr>
              <w:pStyle w:val="TableParagraph"/>
              <w:ind w:left="576"/>
              <w:rPr>
                <w:b/>
                <w:sz w:val="24"/>
              </w:rPr>
            </w:pPr>
            <w:r>
              <w:rPr>
                <w:b/>
                <w:sz w:val="24"/>
              </w:rPr>
              <w:t>ОБЛАСТ/ ТЕМА</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8282"/>
        </w:trPr>
        <w:tc>
          <w:tcPr>
            <w:tcW w:w="4216" w:type="dxa"/>
          </w:tcPr>
          <w:p w:rsidR="001F699A" w:rsidRDefault="001F699A">
            <w:pPr>
              <w:pStyle w:val="TableParagraph"/>
              <w:spacing w:before="3"/>
              <w:rPr>
                <w:sz w:val="23"/>
              </w:rPr>
            </w:pPr>
          </w:p>
          <w:p w:rsidR="001F699A" w:rsidRDefault="00786E4B">
            <w:pPr>
              <w:pStyle w:val="TableParagraph"/>
              <w:numPr>
                <w:ilvl w:val="0"/>
                <w:numId w:val="287"/>
              </w:numPr>
              <w:tabs>
                <w:tab w:val="left" w:pos="715"/>
                <w:tab w:val="left" w:pos="716"/>
              </w:tabs>
              <w:ind w:right="245"/>
              <w:rPr>
                <w:sz w:val="24"/>
              </w:rPr>
            </w:pPr>
            <w:r>
              <w:rPr>
                <w:sz w:val="24"/>
              </w:rPr>
              <w:t xml:space="preserve">свира с листа лакше вежбе са обе руке или одвојено </w:t>
            </w:r>
            <w:r>
              <w:rPr>
                <w:spacing w:val="-5"/>
                <w:sz w:val="24"/>
              </w:rPr>
              <w:t xml:space="preserve">уз </w:t>
            </w:r>
            <w:r>
              <w:rPr>
                <w:sz w:val="24"/>
              </w:rPr>
              <w:t>помоћ наставника;</w:t>
            </w:r>
          </w:p>
          <w:p w:rsidR="001F699A" w:rsidRDefault="00786E4B">
            <w:pPr>
              <w:pStyle w:val="TableParagraph"/>
              <w:numPr>
                <w:ilvl w:val="0"/>
                <w:numId w:val="287"/>
              </w:numPr>
              <w:tabs>
                <w:tab w:val="left" w:pos="715"/>
                <w:tab w:val="left" w:pos="716"/>
              </w:tabs>
              <w:ind w:right="381"/>
              <w:rPr>
                <w:sz w:val="24"/>
              </w:rPr>
            </w:pPr>
            <w:r>
              <w:rPr>
                <w:sz w:val="24"/>
              </w:rPr>
              <w:t>јасно разликује и доследно изводи различите врсте</w:t>
            </w:r>
            <w:r>
              <w:rPr>
                <w:spacing w:val="-13"/>
                <w:sz w:val="24"/>
              </w:rPr>
              <w:t xml:space="preserve"> </w:t>
            </w:r>
            <w:r>
              <w:rPr>
                <w:sz w:val="24"/>
              </w:rPr>
              <w:t>удара;</w:t>
            </w:r>
          </w:p>
          <w:p w:rsidR="001F699A" w:rsidRDefault="00786E4B">
            <w:pPr>
              <w:pStyle w:val="TableParagraph"/>
              <w:numPr>
                <w:ilvl w:val="0"/>
                <w:numId w:val="287"/>
              </w:numPr>
              <w:tabs>
                <w:tab w:val="left" w:pos="715"/>
                <w:tab w:val="left" w:pos="716"/>
              </w:tabs>
              <w:spacing w:before="3" w:line="237" w:lineRule="auto"/>
              <w:ind w:right="422"/>
              <w:rPr>
                <w:sz w:val="24"/>
              </w:rPr>
            </w:pPr>
            <w:r>
              <w:rPr>
                <w:sz w:val="24"/>
              </w:rPr>
              <w:t>транспонује хроматски лакше мотиве или</w:t>
            </w:r>
            <w:r>
              <w:rPr>
                <w:spacing w:val="-7"/>
                <w:sz w:val="24"/>
              </w:rPr>
              <w:t xml:space="preserve"> </w:t>
            </w:r>
            <w:r>
              <w:rPr>
                <w:sz w:val="24"/>
              </w:rPr>
              <w:t>реченице;</w:t>
            </w:r>
          </w:p>
          <w:p w:rsidR="001F699A" w:rsidRDefault="00786E4B">
            <w:pPr>
              <w:pStyle w:val="TableParagraph"/>
              <w:numPr>
                <w:ilvl w:val="0"/>
                <w:numId w:val="287"/>
              </w:numPr>
              <w:tabs>
                <w:tab w:val="left" w:pos="715"/>
                <w:tab w:val="left" w:pos="716"/>
              </w:tabs>
              <w:spacing w:before="7" w:line="237" w:lineRule="auto"/>
              <w:ind w:right="692"/>
              <w:rPr>
                <w:sz w:val="24"/>
              </w:rPr>
            </w:pPr>
            <w:r>
              <w:rPr>
                <w:sz w:val="24"/>
              </w:rPr>
              <w:t>примени више динамичких нијанси у</w:t>
            </w:r>
            <w:r>
              <w:rPr>
                <w:spacing w:val="-1"/>
                <w:sz w:val="24"/>
              </w:rPr>
              <w:t xml:space="preserve"> </w:t>
            </w:r>
            <w:r>
              <w:rPr>
                <w:sz w:val="24"/>
              </w:rPr>
              <w:t>свирању;</w:t>
            </w:r>
          </w:p>
          <w:p w:rsidR="001F699A" w:rsidRDefault="00786E4B">
            <w:pPr>
              <w:pStyle w:val="TableParagraph"/>
              <w:numPr>
                <w:ilvl w:val="0"/>
                <w:numId w:val="287"/>
              </w:numPr>
              <w:tabs>
                <w:tab w:val="left" w:pos="715"/>
                <w:tab w:val="left" w:pos="716"/>
              </w:tabs>
              <w:spacing w:line="293" w:lineRule="exact"/>
              <w:rPr>
                <w:sz w:val="24"/>
              </w:rPr>
            </w:pPr>
            <w:r>
              <w:rPr>
                <w:sz w:val="24"/>
              </w:rPr>
              <w:t>негује културу</w:t>
            </w:r>
            <w:r>
              <w:rPr>
                <w:spacing w:val="-5"/>
                <w:sz w:val="24"/>
              </w:rPr>
              <w:t xml:space="preserve"> </w:t>
            </w:r>
            <w:r>
              <w:rPr>
                <w:sz w:val="24"/>
              </w:rPr>
              <w:t>тона;</w:t>
            </w:r>
          </w:p>
          <w:p w:rsidR="001F699A" w:rsidRDefault="00786E4B">
            <w:pPr>
              <w:pStyle w:val="TableParagraph"/>
              <w:numPr>
                <w:ilvl w:val="0"/>
                <w:numId w:val="287"/>
              </w:numPr>
              <w:tabs>
                <w:tab w:val="left" w:pos="715"/>
                <w:tab w:val="left" w:pos="716"/>
              </w:tabs>
              <w:ind w:right="274"/>
              <w:rPr>
                <w:sz w:val="24"/>
              </w:rPr>
            </w:pPr>
            <w:r>
              <w:rPr>
                <w:sz w:val="24"/>
              </w:rPr>
              <w:t>објасни својим речима</w:t>
            </w:r>
            <w:r>
              <w:rPr>
                <w:spacing w:val="-13"/>
                <w:sz w:val="24"/>
              </w:rPr>
              <w:t xml:space="preserve"> </w:t>
            </w:r>
            <w:r>
              <w:rPr>
                <w:sz w:val="24"/>
              </w:rPr>
              <w:t>значења термина музичке форме и конструкције дела;</w:t>
            </w:r>
          </w:p>
          <w:p w:rsidR="001F699A" w:rsidRDefault="00786E4B">
            <w:pPr>
              <w:pStyle w:val="TableParagraph"/>
              <w:numPr>
                <w:ilvl w:val="0"/>
                <w:numId w:val="287"/>
              </w:numPr>
              <w:tabs>
                <w:tab w:val="left" w:pos="715"/>
                <w:tab w:val="left" w:pos="716"/>
              </w:tabs>
              <w:ind w:right="509"/>
              <w:rPr>
                <w:sz w:val="24"/>
              </w:rPr>
            </w:pPr>
            <w:r>
              <w:rPr>
                <w:sz w:val="24"/>
              </w:rPr>
              <w:t>свира двохвате са јасним диференцирањем</w:t>
            </w:r>
            <w:r>
              <w:rPr>
                <w:spacing w:val="-16"/>
                <w:sz w:val="24"/>
              </w:rPr>
              <w:t xml:space="preserve"> </w:t>
            </w:r>
            <w:r>
              <w:rPr>
                <w:sz w:val="24"/>
              </w:rPr>
              <w:t>мелодијске линије;</w:t>
            </w:r>
          </w:p>
          <w:p w:rsidR="001F699A" w:rsidRDefault="00786E4B">
            <w:pPr>
              <w:pStyle w:val="TableParagraph"/>
              <w:numPr>
                <w:ilvl w:val="0"/>
                <w:numId w:val="287"/>
              </w:numPr>
              <w:tabs>
                <w:tab w:val="left" w:pos="715"/>
                <w:tab w:val="left" w:pos="716"/>
              </w:tabs>
              <w:spacing w:line="237" w:lineRule="auto"/>
              <w:ind w:right="741"/>
              <w:rPr>
                <w:sz w:val="24"/>
              </w:rPr>
            </w:pPr>
            <w:r>
              <w:rPr>
                <w:sz w:val="24"/>
              </w:rPr>
              <w:t>свесно користи директан</w:t>
            </w:r>
            <w:r>
              <w:rPr>
                <w:spacing w:val="-9"/>
                <w:sz w:val="24"/>
              </w:rPr>
              <w:t xml:space="preserve"> </w:t>
            </w:r>
            <w:r>
              <w:rPr>
                <w:sz w:val="24"/>
              </w:rPr>
              <w:t>и синкопирани</w:t>
            </w:r>
            <w:r>
              <w:rPr>
                <w:spacing w:val="-3"/>
                <w:sz w:val="24"/>
              </w:rPr>
              <w:t xml:space="preserve"> </w:t>
            </w:r>
            <w:r>
              <w:rPr>
                <w:sz w:val="24"/>
              </w:rPr>
              <w:t>педал;</w:t>
            </w:r>
          </w:p>
          <w:p w:rsidR="001F699A" w:rsidRDefault="00786E4B">
            <w:pPr>
              <w:pStyle w:val="TableParagraph"/>
              <w:numPr>
                <w:ilvl w:val="0"/>
                <w:numId w:val="287"/>
              </w:numPr>
              <w:tabs>
                <w:tab w:val="left" w:pos="715"/>
                <w:tab w:val="left" w:pos="716"/>
              </w:tabs>
              <w:spacing w:before="7" w:line="237" w:lineRule="auto"/>
              <w:ind w:right="297"/>
              <w:rPr>
                <w:sz w:val="24"/>
              </w:rPr>
            </w:pPr>
            <w:r>
              <w:rPr>
                <w:sz w:val="24"/>
              </w:rPr>
              <w:t>јасно разликује врсте украса и може да одсвира краћи</w:t>
            </w:r>
            <w:r>
              <w:rPr>
                <w:spacing w:val="-5"/>
                <w:sz w:val="24"/>
              </w:rPr>
              <w:t xml:space="preserve"> </w:t>
            </w:r>
            <w:r>
              <w:rPr>
                <w:sz w:val="24"/>
              </w:rPr>
              <w:t>трилер;</w:t>
            </w:r>
          </w:p>
          <w:p w:rsidR="001F699A" w:rsidRDefault="00786E4B">
            <w:pPr>
              <w:pStyle w:val="TableParagraph"/>
              <w:numPr>
                <w:ilvl w:val="0"/>
                <w:numId w:val="287"/>
              </w:numPr>
              <w:tabs>
                <w:tab w:val="left" w:pos="715"/>
                <w:tab w:val="left" w:pos="716"/>
              </w:tabs>
              <w:spacing w:before="7" w:line="237" w:lineRule="auto"/>
              <w:ind w:right="309"/>
              <w:rPr>
                <w:sz w:val="24"/>
              </w:rPr>
            </w:pPr>
            <w:r>
              <w:rPr>
                <w:sz w:val="24"/>
              </w:rPr>
              <w:t>препознаје музичке елементе у свирању других</w:t>
            </w:r>
            <w:r>
              <w:rPr>
                <w:spacing w:val="-12"/>
                <w:sz w:val="24"/>
              </w:rPr>
              <w:t xml:space="preserve"> </w:t>
            </w:r>
            <w:r>
              <w:rPr>
                <w:sz w:val="24"/>
              </w:rPr>
              <w:t>клавириста;</w:t>
            </w:r>
          </w:p>
          <w:p w:rsidR="001F699A" w:rsidRDefault="00786E4B">
            <w:pPr>
              <w:pStyle w:val="TableParagraph"/>
              <w:numPr>
                <w:ilvl w:val="0"/>
                <w:numId w:val="287"/>
              </w:numPr>
              <w:tabs>
                <w:tab w:val="left" w:pos="715"/>
                <w:tab w:val="left" w:pos="716"/>
              </w:tabs>
              <w:spacing w:before="2" w:line="237" w:lineRule="auto"/>
              <w:ind w:right="229"/>
              <w:rPr>
                <w:sz w:val="24"/>
              </w:rPr>
            </w:pPr>
            <w:r>
              <w:rPr>
                <w:sz w:val="24"/>
              </w:rPr>
              <w:t>свира у дуу са наставником или са другим</w:t>
            </w:r>
            <w:r>
              <w:rPr>
                <w:spacing w:val="7"/>
                <w:sz w:val="24"/>
              </w:rPr>
              <w:t xml:space="preserve"> </w:t>
            </w:r>
            <w:r>
              <w:rPr>
                <w:sz w:val="24"/>
              </w:rPr>
              <w:t>учеником.</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8"/>
            </w:pPr>
          </w:p>
          <w:p w:rsidR="001F699A" w:rsidRDefault="00786E4B">
            <w:pPr>
              <w:pStyle w:val="TableParagraph"/>
              <w:spacing w:line="292" w:lineRule="auto"/>
              <w:ind w:left="1022" w:right="841" w:hanging="164"/>
              <w:rPr>
                <w:sz w:val="24"/>
              </w:rPr>
            </w:pPr>
            <w:r>
              <w:rPr>
                <w:sz w:val="24"/>
              </w:rPr>
              <w:t>ИЗВОЂЕЊЕ МУЗИКЕ</w:t>
            </w:r>
          </w:p>
        </w:tc>
        <w:tc>
          <w:tcPr>
            <w:tcW w:w="3846" w:type="dxa"/>
          </w:tcPr>
          <w:p w:rsidR="001F699A" w:rsidRDefault="001F699A">
            <w:pPr>
              <w:pStyle w:val="TableParagraph"/>
              <w:spacing w:before="1"/>
              <w:rPr>
                <w:sz w:val="23"/>
              </w:rPr>
            </w:pPr>
          </w:p>
          <w:p w:rsidR="001F699A" w:rsidRDefault="00786E4B">
            <w:pPr>
              <w:pStyle w:val="TableParagraph"/>
              <w:ind w:left="106" w:right="586"/>
              <w:rPr>
                <w:sz w:val="24"/>
              </w:rPr>
            </w:pPr>
            <w:r>
              <w:rPr>
                <w:sz w:val="24"/>
              </w:rPr>
              <w:t>Читање с листа. Унапређивање основних врста удара – легато, стакато из подлактице, из</w:t>
            </w:r>
            <w:r>
              <w:rPr>
                <w:spacing w:val="-4"/>
                <w:sz w:val="24"/>
              </w:rPr>
              <w:t xml:space="preserve"> </w:t>
            </w:r>
            <w:r>
              <w:rPr>
                <w:sz w:val="24"/>
              </w:rPr>
              <w:t>прста,</w:t>
            </w:r>
          </w:p>
          <w:p w:rsidR="001F699A" w:rsidRDefault="00786E4B">
            <w:pPr>
              <w:pStyle w:val="TableParagraph"/>
              <w:ind w:left="106" w:right="295"/>
              <w:rPr>
                <w:sz w:val="24"/>
              </w:rPr>
            </w:pPr>
            <w:r>
              <w:rPr>
                <w:sz w:val="24"/>
              </w:rPr>
              <w:t>нон легато, портато, репетиција. Даљи рад на техници зглоба кроз свирање интервала до квинте.</w:t>
            </w:r>
          </w:p>
          <w:p w:rsidR="001F699A" w:rsidRDefault="00786E4B">
            <w:pPr>
              <w:pStyle w:val="TableParagraph"/>
              <w:spacing w:before="3"/>
              <w:ind w:left="106" w:right="577"/>
              <w:rPr>
                <w:sz w:val="24"/>
              </w:rPr>
            </w:pPr>
            <w:r>
              <w:rPr>
                <w:sz w:val="24"/>
              </w:rPr>
              <w:t>Техничке вежбе са ритмичким варијантама и хроматским транспозицијама.</w:t>
            </w:r>
          </w:p>
          <w:p w:rsidR="001F699A" w:rsidRDefault="00786E4B">
            <w:pPr>
              <w:pStyle w:val="TableParagraph"/>
              <w:ind w:left="106"/>
              <w:rPr>
                <w:sz w:val="24"/>
              </w:rPr>
            </w:pPr>
            <w:r>
              <w:rPr>
                <w:sz w:val="24"/>
              </w:rPr>
              <w:t>Шире нијансирање у динамици, истицање мелодије и диференцирање десне и леве руке. Детаљнија анализа облика уз тумачење значења и конструкције дела која се обрађују – сонатина, менует, гавота, марш ...</w:t>
            </w:r>
          </w:p>
          <w:p w:rsidR="001F699A" w:rsidRDefault="00786E4B">
            <w:pPr>
              <w:pStyle w:val="TableParagraph"/>
              <w:spacing w:before="1"/>
              <w:ind w:left="106" w:right="310"/>
              <w:rPr>
                <w:sz w:val="24"/>
              </w:rPr>
            </w:pPr>
            <w:r>
              <w:rPr>
                <w:sz w:val="24"/>
              </w:rPr>
              <w:t>Шире упознавање са елементима полифоније – држани тонови, свирање двохвата, истицање гласова, динамизирање деоница. Употреба истовременог и синкопираног педала.</w:t>
            </w:r>
          </w:p>
          <w:p w:rsidR="001F699A" w:rsidRDefault="00786E4B">
            <w:pPr>
              <w:pStyle w:val="TableParagraph"/>
              <w:ind w:left="106"/>
              <w:rPr>
                <w:sz w:val="24"/>
              </w:rPr>
            </w:pPr>
            <w:r>
              <w:rPr>
                <w:sz w:val="24"/>
              </w:rPr>
              <w:t>Упознавање са украсима и припремне вежбе: дуги и кратки предудар, пралтрилер и краћи трилер.</w:t>
            </w:r>
          </w:p>
          <w:p w:rsidR="001F699A" w:rsidRDefault="00786E4B">
            <w:pPr>
              <w:pStyle w:val="TableParagraph"/>
              <w:spacing w:before="1"/>
              <w:ind w:left="106"/>
              <w:rPr>
                <w:sz w:val="24"/>
              </w:rPr>
            </w:pPr>
            <w:r>
              <w:rPr>
                <w:sz w:val="24"/>
              </w:rPr>
              <w:t>Свирање у дуу.</w:t>
            </w:r>
          </w:p>
        </w:tc>
      </w:tr>
    </w:tbl>
    <w:p w:rsidR="001F699A" w:rsidRDefault="001F699A">
      <w:pPr>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873"/>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spacing w:line="271" w:lineRule="exact"/>
              <w:ind w:left="106"/>
              <w:rPr>
                <w:b/>
                <w:sz w:val="24"/>
              </w:rPr>
            </w:pPr>
            <w:r>
              <w:rPr>
                <w:b/>
                <w:sz w:val="24"/>
              </w:rPr>
              <w:t>Техничке вежбе</w:t>
            </w:r>
          </w:p>
          <w:p w:rsidR="001F699A" w:rsidRDefault="00786E4B">
            <w:pPr>
              <w:pStyle w:val="TableParagraph"/>
              <w:ind w:left="106" w:right="104"/>
              <w:rPr>
                <w:sz w:val="24"/>
              </w:rPr>
            </w:pPr>
            <w:r>
              <w:rPr>
                <w:sz w:val="24"/>
              </w:rPr>
              <w:t>Вежбе за: правилно низање</w:t>
            </w:r>
            <w:r>
              <w:rPr>
                <w:spacing w:val="-14"/>
                <w:sz w:val="24"/>
              </w:rPr>
              <w:t xml:space="preserve"> </w:t>
            </w:r>
            <w:r>
              <w:rPr>
                <w:sz w:val="24"/>
              </w:rPr>
              <w:t>тонова, изједначавање удара, учвршћивање прстију, различиту артикулацију.</w:t>
            </w:r>
          </w:p>
          <w:p w:rsidR="001F699A" w:rsidRDefault="001F699A">
            <w:pPr>
              <w:pStyle w:val="TableParagraph"/>
              <w:spacing w:before="1"/>
              <w:rPr>
                <w:sz w:val="24"/>
              </w:rPr>
            </w:pPr>
          </w:p>
          <w:p w:rsidR="001F699A" w:rsidRDefault="00786E4B">
            <w:pPr>
              <w:pStyle w:val="TableParagraph"/>
              <w:spacing w:before="1" w:line="275" w:lineRule="exact"/>
              <w:ind w:left="106"/>
              <w:rPr>
                <w:b/>
                <w:sz w:val="24"/>
              </w:rPr>
            </w:pPr>
            <w:r>
              <w:rPr>
                <w:b/>
                <w:sz w:val="24"/>
              </w:rPr>
              <w:t>Скале и трозвуци</w:t>
            </w:r>
          </w:p>
          <w:p w:rsidR="001F699A" w:rsidRDefault="00786E4B">
            <w:pPr>
              <w:pStyle w:val="TableParagraph"/>
              <w:ind w:left="106" w:right="119"/>
              <w:rPr>
                <w:sz w:val="24"/>
              </w:rPr>
            </w:pPr>
            <w:r>
              <w:rPr>
                <w:sz w:val="24"/>
              </w:rPr>
              <w:t>Дурске скале по квартном кругу</w:t>
            </w:r>
            <w:r>
              <w:rPr>
                <w:spacing w:val="-19"/>
                <w:sz w:val="24"/>
              </w:rPr>
              <w:t xml:space="preserve"> </w:t>
            </w:r>
            <w:r>
              <w:rPr>
                <w:sz w:val="24"/>
              </w:rPr>
              <w:t>до четири предзнака (почевши од тона ЕФ) у распону две октаве у осминама паралелно и супротно.</w:t>
            </w:r>
          </w:p>
          <w:p w:rsidR="001F699A" w:rsidRDefault="00786E4B">
            <w:pPr>
              <w:pStyle w:val="TableParagraph"/>
              <w:spacing w:before="1" w:line="237" w:lineRule="auto"/>
              <w:ind w:left="106" w:right="529"/>
              <w:rPr>
                <w:sz w:val="24"/>
              </w:rPr>
            </w:pPr>
            <w:r>
              <w:rPr>
                <w:sz w:val="24"/>
              </w:rPr>
              <w:t>Хроматске скале у распону</w:t>
            </w:r>
            <w:r>
              <w:rPr>
                <w:spacing w:val="-14"/>
                <w:sz w:val="24"/>
              </w:rPr>
              <w:t xml:space="preserve"> </w:t>
            </w:r>
            <w:r>
              <w:rPr>
                <w:sz w:val="24"/>
              </w:rPr>
              <w:t>две октаве,</w:t>
            </w:r>
            <w:r>
              <w:rPr>
                <w:spacing w:val="-2"/>
                <w:sz w:val="24"/>
              </w:rPr>
              <w:t xml:space="preserve"> </w:t>
            </w:r>
            <w:r>
              <w:rPr>
                <w:sz w:val="24"/>
              </w:rPr>
              <w:t>паралелно.</w:t>
            </w:r>
          </w:p>
          <w:p w:rsidR="001F699A" w:rsidRDefault="00786E4B">
            <w:pPr>
              <w:pStyle w:val="TableParagraph"/>
              <w:spacing w:before="4"/>
              <w:ind w:left="106" w:right="420"/>
              <w:rPr>
                <w:sz w:val="24"/>
              </w:rPr>
            </w:pPr>
            <w:r>
              <w:rPr>
                <w:sz w:val="24"/>
              </w:rPr>
              <w:t>Трозвук четворогласно кроз две октаве разложено.</w:t>
            </w:r>
          </w:p>
          <w:p w:rsidR="001F699A" w:rsidRDefault="00786E4B">
            <w:pPr>
              <w:pStyle w:val="TableParagraph"/>
              <w:spacing w:before="2" w:line="237" w:lineRule="auto"/>
              <w:ind w:left="106" w:right="517"/>
              <w:rPr>
                <w:sz w:val="24"/>
              </w:rPr>
            </w:pPr>
            <w:r>
              <w:rPr>
                <w:sz w:val="24"/>
              </w:rPr>
              <w:t>Читање с листа лаганих вежби, одвојено и заједно.</w:t>
            </w:r>
          </w:p>
          <w:p w:rsidR="001F699A" w:rsidRDefault="001F699A">
            <w:pPr>
              <w:pStyle w:val="TableParagraph"/>
              <w:spacing w:before="6"/>
              <w:rPr>
                <w:sz w:val="24"/>
              </w:rPr>
            </w:pPr>
          </w:p>
          <w:p w:rsidR="001F699A" w:rsidRDefault="00786E4B">
            <w:pPr>
              <w:pStyle w:val="TableParagraph"/>
              <w:spacing w:line="275" w:lineRule="exact"/>
              <w:ind w:left="106"/>
              <w:rPr>
                <w:b/>
                <w:sz w:val="24"/>
              </w:rPr>
            </w:pPr>
            <w:r>
              <w:rPr>
                <w:b/>
                <w:sz w:val="24"/>
              </w:rPr>
              <w:t>ЛИТЕРАТУРА</w:t>
            </w:r>
          </w:p>
          <w:p w:rsidR="001F699A" w:rsidRDefault="00786E4B">
            <w:pPr>
              <w:pStyle w:val="TableParagraph"/>
              <w:numPr>
                <w:ilvl w:val="0"/>
                <w:numId w:val="286"/>
              </w:numPr>
              <w:tabs>
                <w:tab w:val="left" w:pos="289"/>
              </w:tabs>
              <w:ind w:right="987" w:firstLine="0"/>
              <w:rPr>
                <w:i/>
                <w:sz w:val="24"/>
              </w:rPr>
            </w:pPr>
            <w:r>
              <w:rPr>
                <w:sz w:val="24"/>
              </w:rPr>
              <w:t xml:space="preserve">Јела Кршић: </w:t>
            </w:r>
            <w:r>
              <w:rPr>
                <w:i/>
                <w:sz w:val="24"/>
              </w:rPr>
              <w:t>Клавирска вежбанка за трећи</w:t>
            </w:r>
            <w:r>
              <w:rPr>
                <w:i/>
                <w:spacing w:val="-6"/>
                <w:sz w:val="24"/>
              </w:rPr>
              <w:t xml:space="preserve"> </w:t>
            </w:r>
            <w:r>
              <w:rPr>
                <w:i/>
                <w:sz w:val="24"/>
              </w:rPr>
              <w:t>разред</w:t>
            </w:r>
          </w:p>
          <w:p w:rsidR="001F699A" w:rsidRDefault="00786E4B">
            <w:pPr>
              <w:pStyle w:val="TableParagraph"/>
              <w:numPr>
                <w:ilvl w:val="0"/>
                <w:numId w:val="286"/>
              </w:numPr>
              <w:tabs>
                <w:tab w:val="left" w:pos="289"/>
              </w:tabs>
              <w:spacing w:line="275" w:lineRule="exact"/>
              <w:ind w:firstLine="0"/>
              <w:rPr>
                <w:i/>
                <w:sz w:val="24"/>
              </w:rPr>
            </w:pPr>
            <w:r>
              <w:rPr>
                <w:sz w:val="24"/>
              </w:rPr>
              <w:t xml:space="preserve">Лемоан: </w:t>
            </w:r>
            <w:r>
              <w:rPr>
                <w:i/>
                <w:sz w:val="24"/>
              </w:rPr>
              <w:t>Дечје етиде оп.</w:t>
            </w:r>
            <w:r>
              <w:rPr>
                <w:i/>
                <w:spacing w:val="-10"/>
                <w:sz w:val="24"/>
              </w:rPr>
              <w:t xml:space="preserve"> </w:t>
            </w:r>
            <w:r>
              <w:rPr>
                <w:i/>
                <w:sz w:val="24"/>
              </w:rPr>
              <w:t>37</w:t>
            </w:r>
          </w:p>
          <w:p w:rsidR="001F699A" w:rsidRDefault="00786E4B">
            <w:pPr>
              <w:pStyle w:val="TableParagraph"/>
              <w:numPr>
                <w:ilvl w:val="0"/>
                <w:numId w:val="286"/>
              </w:numPr>
              <w:tabs>
                <w:tab w:val="left" w:pos="289"/>
              </w:tabs>
              <w:spacing w:line="275" w:lineRule="exact"/>
              <w:ind w:firstLine="0"/>
              <w:rPr>
                <w:sz w:val="24"/>
              </w:rPr>
            </w:pPr>
            <w:r>
              <w:rPr>
                <w:sz w:val="24"/>
              </w:rPr>
              <w:t>Черни: Оп. 849,</w:t>
            </w:r>
            <w:r>
              <w:rPr>
                <w:spacing w:val="3"/>
                <w:sz w:val="24"/>
              </w:rPr>
              <w:t xml:space="preserve"> </w:t>
            </w:r>
            <w:r>
              <w:rPr>
                <w:sz w:val="24"/>
              </w:rPr>
              <w:t>избор</w:t>
            </w:r>
          </w:p>
          <w:p w:rsidR="001F699A" w:rsidRDefault="00786E4B">
            <w:pPr>
              <w:pStyle w:val="TableParagraph"/>
              <w:numPr>
                <w:ilvl w:val="0"/>
                <w:numId w:val="286"/>
              </w:numPr>
              <w:tabs>
                <w:tab w:val="left" w:pos="289"/>
              </w:tabs>
              <w:spacing w:before="2" w:line="275" w:lineRule="exact"/>
              <w:ind w:firstLine="0"/>
              <w:rPr>
                <w:sz w:val="24"/>
              </w:rPr>
            </w:pPr>
            <w:r>
              <w:rPr>
                <w:sz w:val="24"/>
              </w:rPr>
              <w:t>Бертини: 25 етида оп. 100,</w:t>
            </w:r>
            <w:r>
              <w:rPr>
                <w:spacing w:val="-10"/>
                <w:sz w:val="24"/>
              </w:rPr>
              <w:t xml:space="preserve"> </w:t>
            </w:r>
            <w:r>
              <w:rPr>
                <w:sz w:val="24"/>
              </w:rPr>
              <w:t>избор</w:t>
            </w:r>
          </w:p>
          <w:p w:rsidR="001F699A" w:rsidRDefault="00786E4B">
            <w:pPr>
              <w:pStyle w:val="TableParagraph"/>
              <w:numPr>
                <w:ilvl w:val="0"/>
                <w:numId w:val="286"/>
              </w:numPr>
              <w:tabs>
                <w:tab w:val="left" w:pos="289"/>
              </w:tabs>
              <w:spacing w:line="275" w:lineRule="exact"/>
              <w:ind w:firstLine="0"/>
              <w:rPr>
                <w:sz w:val="24"/>
              </w:rPr>
            </w:pPr>
            <w:r>
              <w:rPr>
                <w:sz w:val="24"/>
              </w:rPr>
              <w:t>Диверноа оп.</w:t>
            </w:r>
            <w:r>
              <w:rPr>
                <w:spacing w:val="-6"/>
                <w:sz w:val="24"/>
              </w:rPr>
              <w:t xml:space="preserve"> </w:t>
            </w:r>
            <w:r>
              <w:rPr>
                <w:sz w:val="24"/>
              </w:rPr>
              <w:t>176</w:t>
            </w:r>
          </w:p>
          <w:p w:rsidR="001F699A" w:rsidRDefault="00786E4B">
            <w:pPr>
              <w:pStyle w:val="TableParagraph"/>
              <w:numPr>
                <w:ilvl w:val="0"/>
                <w:numId w:val="286"/>
              </w:numPr>
              <w:tabs>
                <w:tab w:val="left" w:pos="289"/>
              </w:tabs>
              <w:spacing w:before="2" w:line="275" w:lineRule="exact"/>
              <w:ind w:firstLine="0"/>
              <w:rPr>
                <w:sz w:val="24"/>
              </w:rPr>
            </w:pPr>
            <w:r>
              <w:rPr>
                <w:sz w:val="24"/>
              </w:rPr>
              <w:t xml:space="preserve">Гедике: </w:t>
            </w:r>
            <w:r>
              <w:rPr>
                <w:i/>
                <w:sz w:val="24"/>
              </w:rPr>
              <w:t>Оп. 32 и 47</w:t>
            </w:r>
            <w:r>
              <w:rPr>
                <w:sz w:val="24"/>
              </w:rPr>
              <w:t>, број 5, 6 и</w:t>
            </w:r>
            <w:r>
              <w:rPr>
                <w:spacing w:val="-7"/>
                <w:sz w:val="24"/>
              </w:rPr>
              <w:t xml:space="preserve"> </w:t>
            </w:r>
            <w:r>
              <w:rPr>
                <w:sz w:val="24"/>
              </w:rPr>
              <w:t>8</w:t>
            </w:r>
          </w:p>
          <w:p w:rsidR="001F699A" w:rsidRDefault="00786E4B">
            <w:pPr>
              <w:pStyle w:val="TableParagraph"/>
              <w:numPr>
                <w:ilvl w:val="0"/>
                <w:numId w:val="286"/>
              </w:numPr>
              <w:tabs>
                <w:tab w:val="left" w:pos="289"/>
              </w:tabs>
              <w:spacing w:line="275" w:lineRule="exact"/>
              <w:ind w:firstLine="0"/>
              <w:rPr>
                <w:i/>
                <w:sz w:val="24"/>
              </w:rPr>
            </w:pPr>
            <w:r>
              <w:rPr>
                <w:sz w:val="24"/>
              </w:rPr>
              <w:t xml:space="preserve">Лак: </w:t>
            </w:r>
            <w:r>
              <w:rPr>
                <w:i/>
                <w:sz w:val="24"/>
              </w:rPr>
              <w:t>Оп.</w:t>
            </w:r>
            <w:r>
              <w:rPr>
                <w:i/>
                <w:spacing w:val="1"/>
                <w:sz w:val="24"/>
              </w:rPr>
              <w:t xml:space="preserve"> </w:t>
            </w:r>
            <w:r>
              <w:rPr>
                <w:i/>
                <w:sz w:val="24"/>
              </w:rPr>
              <w:t>172</w:t>
            </w:r>
          </w:p>
          <w:p w:rsidR="001F699A" w:rsidRDefault="00786E4B">
            <w:pPr>
              <w:pStyle w:val="TableParagraph"/>
              <w:spacing w:before="3" w:line="275" w:lineRule="exact"/>
              <w:ind w:left="106"/>
              <w:rPr>
                <w:sz w:val="24"/>
              </w:rPr>
            </w:pPr>
            <w:r>
              <w:rPr>
                <w:sz w:val="24"/>
              </w:rPr>
              <w:t>Друге етиде одговарајуће тежине.</w:t>
            </w:r>
          </w:p>
          <w:p w:rsidR="001F699A" w:rsidRDefault="00786E4B">
            <w:pPr>
              <w:pStyle w:val="TableParagraph"/>
              <w:numPr>
                <w:ilvl w:val="0"/>
                <w:numId w:val="286"/>
              </w:numPr>
              <w:tabs>
                <w:tab w:val="left" w:pos="289"/>
              </w:tabs>
              <w:spacing w:line="275" w:lineRule="exact"/>
              <w:ind w:firstLine="0"/>
              <w:rPr>
                <w:i/>
                <w:sz w:val="24"/>
              </w:rPr>
            </w:pPr>
            <w:r>
              <w:rPr>
                <w:sz w:val="24"/>
              </w:rPr>
              <w:t xml:space="preserve">Ј. С. Бах: </w:t>
            </w:r>
            <w:r>
              <w:rPr>
                <w:i/>
                <w:sz w:val="24"/>
              </w:rPr>
              <w:t>Мале</w:t>
            </w:r>
            <w:r>
              <w:rPr>
                <w:i/>
                <w:spacing w:val="-6"/>
                <w:sz w:val="24"/>
              </w:rPr>
              <w:t xml:space="preserve"> </w:t>
            </w:r>
            <w:r>
              <w:rPr>
                <w:i/>
                <w:sz w:val="24"/>
              </w:rPr>
              <w:t>композиције</w:t>
            </w:r>
          </w:p>
          <w:p w:rsidR="001F699A" w:rsidRDefault="00786E4B">
            <w:pPr>
              <w:pStyle w:val="TableParagraph"/>
              <w:numPr>
                <w:ilvl w:val="0"/>
                <w:numId w:val="286"/>
              </w:numPr>
              <w:tabs>
                <w:tab w:val="left" w:pos="289"/>
              </w:tabs>
              <w:spacing w:before="2" w:line="275" w:lineRule="exact"/>
              <w:ind w:firstLine="0"/>
              <w:rPr>
                <w:i/>
                <w:sz w:val="24"/>
              </w:rPr>
            </w:pPr>
            <w:r>
              <w:rPr>
                <w:sz w:val="24"/>
              </w:rPr>
              <w:t xml:space="preserve">Ј. С. Бах: </w:t>
            </w:r>
            <w:r>
              <w:rPr>
                <w:i/>
                <w:sz w:val="24"/>
              </w:rPr>
              <w:t>Мали</w:t>
            </w:r>
            <w:r>
              <w:rPr>
                <w:i/>
                <w:spacing w:val="-9"/>
                <w:sz w:val="24"/>
              </w:rPr>
              <w:t xml:space="preserve"> </w:t>
            </w:r>
            <w:r>
              <w:rPr>
                <w:i/>
                <w:sz w:val="24"/>
              </w:rPr>
              <w:t>прелудијуми</w:t>
            </w:r>
          </w:p>
          <w:p w:rsidR="001F699A" w:rsidRDefault="00786E4B">
            <w:pPr>
              <w:pStyle w:val="TableParagraph"/>
              <w:numPr>
                <w:ilvl w:val="0"/>
                <w:numId w:val="286"/>
              </w:numPr>
              <w:tabs>
                <w:tab w:val="left" w:pos="289"/>
              </w:tabs>
              <w:spacing w:line="242" w:lineRule="auto"/>
              <w:ind w:right="1155" w:firstLine="0"/>
              <w:rPr>
                <w:i/>
                <w:sz w:val="24"/>
              </w:rPr>
            </w:pPr>
            <w:r>
              <w:rPr>
                <w:sz w:val="24"/>
              </w:rPr>
              <w:t>Јела Кршић:</w:t>
            </w:r>
            <w:r>
              <w:rPr>
                <w:spacing w:val="-7"/>
                <w:sz w:val="24"/>
              </w:rPr>
              <w:t xml:space="preserve"> </w:t>
            </w:r>
            <w:r>
              <w:rPr>
                <w:i/>
                <w:sz w:val="24"/>
              </w:rPr>
              <w:t>Клавирска вежбанка,</w:t>
            </w:r>
            <w:r>
              <w:rPr>
                <w:i/>
                <w:spacing w:val="3"/>
                <w:sz w:val="24"/>
              </w:rPr>
              <w:t xml:space="preserve"> </w:t>
            </w:r>
            <w:r>
              <w:rPr>
                <w:i/>
                <w:sz w:val="24"/>
              </w:rPr>
              <w:t>избор</w:t>
            </w:r>
          </w:p>
          <w:p w:rsidR="001F699A" w:rsidRDefault="00786E4B">
            <w:pPr>
              <w:pStyle w:val="TableParagraph"/>
              <w:numPr>
                <w:ilvl w:val="0"/>
                <w:numId w:val="286"/>
              </w:numPr>
              <w:tabs>
                <w:tab w:val="left" w:pos="289"/>
              </w:tabs>
              <w:ind w:right="575" w:firstLine="0"/>
              <w:rPr>
                <w:sz w:val="24"/>
              </w:rPr>
            </w:pPr>
            <w:r>
              <w:rPr>
                <w:sz w:val="24"/>
              </w:rPr>
              <w:t xml:space="preserve">Иванов – Радкевич: </w:t>
            </w:r>
            <w:r>
              <w:rPr>
                <w:i/>
                <w:sz w:val="24"/>
              </w:rPr>
              <w:t xml:space="preserve">Осам полифоних двогласних </w:t>
            </w:r>
            <w:r>
              <w:rPr>
                <w:sz w:val="24"/>
              </w:rPr>
              <w:t>к</w:t>
            </w:r>
            <w:r>
              <w:rPr>
                <w:i/>
                <w:sz w:val="24"/>
              </w:rPr>
              <w:t>омада</w:t>
            </w:r>
            <w:r>
              <w:rPr>
                <w:sz w:val="24"/>
              </w:rPr>
              <w:t>, избор</w:t>
            </w:r>
          </w:p>
          <w:p w:rsidR="001F699A" w:rsidRDefault="00786E4B">
            <w:pPr>
              <w:pStyle w:val="TableParagraph"/>
              <w:numPr>
                <w:ilvl w:val="0"/>
                <w:numId w:val="286"/>
              </w:numPr>
              <w:tabs>
                <w:tab w:val="left" w:pos="289"/>
              </w:tabs>
              <w:spacing w:line="242" w:lineRule="auto"/>
              <w:ind w:right="588" w:firstLine="0"/>
              <w:rPr>
                <w:i/>
                <w:sz w:val="24"/>
              </w:rPr>
            </w:pPr>
            <w:r>
              <w:rPr>
                <w:sz w:val="24"/>
              </w:rPr>
              <w:t xml:space="preserve">Хендл: </w:t>
            </w:r>
            <w:r>
              <w:rPr>
                <w:i/>
                <w:sz w:val="24"/>
              </w:rPr>
              <w:t>Избор композиција, у редакцији Јеле</w:t>
            </w:r>
            <w:r>
              <w:rPr>
                <w:i/>
                <w:spacing w:val="2"/>
                <w:sz w:val="24"/>
              </w:rPr>
              <w:t xml:space="preserve"> </w:t>
            </w:r>
            <w:r>
              <w:rPr>
                <w:i/>
                <w:sz w:val="24"/>
              </w:rPr>
              <w:t>Кршић</w:t>
            </w:r>
          </w:p>
          <w:p w:rsidR="001F699A" w:rsidRDefault="00786E4B">
            <w:pPr>
              <w:pStyle w:val="TableParagraph"/>
              <w:numPr>
                <w:ilvl w:val="0"/>
                <w:numId w:val="286"/>
              </w:numPr>
              <w:tabs>
                <w:tab w:val="left" w:pos="289"/>
              </w:tabs>
              <w:ind w:right="238" w:firstLine="0"/>
              <w:rPr>
                <w:sz w:val="24"/>
              </w:rPr>
            </w:pPr>
            <w:r>
              <w:rPr>
                <w:sz w:val="24"/>
              </w:rPr>
              <w:t xml:space="preserve">Педагошки репертоар за децу – Кригер, </w:t>
            </w:r>
            <w:r>
              <w:rPr>
                <w:spacing w:val="-3"/>
                <w:sz w:val="24"/>
              </w:rPr>
              <w:t xml:space="preserve">Кунау, </w:t>
            </w:r>
            <w:r>
              <w:rPr>
                <w:sz w:val="24"/>
              </w:rPr>
              <w:t>Пахелбел, Фишер, Фробергер</w:t>
            </w:r>
          </w:p>
          <w:p w:rsidR="001F699A" w:rsidRDefault="00786E4B">
            <w:pPr>
              <w:pStyle w:val="TableParagraph"/>
              <w:spacing w:line="237" w:lineRule="auto"/>
              <w:ind w:left="106"/>
              <w:rPr>
                <w:sz w:val="24"/>
              </w:rPr>
            </w:pPr>
            <w:r>
              <w:rPr>
                <w:sz w:val="24"/>
              </w:rPr>
              <w:t>Друге композиције одговарајуће тежине.</w:t>
            </w:r>
          </w:p>
          <w:p w:rsidR="001F699A" w:rsidRDefault="00786E4B">
            <w:pPr>
              <w:pStyle w:val="TableParagraph"/>
              <w:numPr>
                <w:ilvl w:val="0"/>
                <w:numId w:val="286"/>
              </w:numPr>
              <w:tabs>
                <w:tab w:val="left" w:pos="289"/>
              </w:tabs>
              <w:spacing w:line="266" w:lineRule="exact"/>
              <w:ind w:firstLine="0"/>
              <w:rPr>
                <w:sz w:val="24"/>
              </w:rPr>
            </w:pPr>
            <w:r>
              <w:rPr>
                <w:sz w:val="24"/>
              </w:rPr>
              <w:t>Клементи, Дијабели,</w:t>
            </w:r>
            <w:r>
              <w:rPr>
                <w:spacing w:val="1"/>
                <w:sz w:val="24"/>
              </w:rPr>
              <w:t xml:space="preserve"> </w:t>
            </w:r>
            <w:r>
              <w:rPr>
                <w:spacing w:val="-3"/>
                <w:sz w:val="24"/>
              </w:rPr>
              <w:t>Кулау,</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873"/>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ind w:left="106" w:right="124"/>
              <w:rPr>
                <w:sz w:val="24"/>
              </w:rPr>
            </w:pPr>
            <w:r>
              <w:rPr>
                <w:sz w:val="24"/>
              </w:rPr>
              <w:t>Дусик, Хајдн (лакше) као и сонатине домаћих и других аутора одговарајуће тежине.</w:t>
            </w:r>
          </w:p>
          <w:p w:rsidR="001F699A" w:rsidRDefault="00786E4B">
            <w:pPr>
              <w:pStyle w:val="TableParagraph"/>
              <w:numPr>
                <w:ilvl w:val="0"/>
                <w:numId w:val="285"/>
              </w:numPr>
              <w:tabs>
                <w:tab w:val="left" w:pos="289"/>
              </w:tabs>
              <w:spacing w:line="237" w:lineRule="auto"/>
              <w:ind w:right="545" w:firstLine="0"/>
              <w:rPr>
                <w:i/>
                <w:sz w:val="24"/>
              </w:rPr>
            </w:pPr>
            <w:r>
              <w:rPr>
                <w:sz w:val="24"/>
              </w:rPr>
              <w:t xml:space="preserve">Гњесина: </w:t>
            </w:r>
            <w:r>
              <w:rPr>
                <w:i/>
                <w:sz w:val="24"/>
              </w:rPr>
              <w:t>Тема и шест малих варијација</w:t>
            </w:r>
          </w:p>
          <w:p w:rsidR="001F699A" w:rsidRDefault="00786E4B">
            <w:pPr>
              <w:pStyle w:val="TableParagraph"/>
              <w:numPr>
                <w:ilvl w:val="0"/>
                <w:numId w:val="285"/>
              </w:numPr>
              <w:tabs>
                <w:tab w:val="left" w:pos="289"/>
              </w:tabs>
              <w:spacing w:before="2" w:line="237" w:lineRule="auto"/>
              <w:ind w:right="451" w:firstLine="0"/>
              <w:rPr>
                <w:sz w:val="24"/>
              </w:rPr>
            </w:pPr>
            <w:r>
              <w:rPr>
                <w:sz w:val="24"/>
              </w:rPr>
              <w:t>Кабалевски оп. 51:</w:t>
            </w:r>
            <w:r>
              <w:rPr>
                <w:spacing w:val="-15"/>
                <w:sz w:val="24"/>
              </w:rPr>
              <w:t xml:space="preserve"> </w:t>
            </w:r>
            <w:r>
              <w:rPr>
                <w:sz w:val="24"/>
              </w:rPr>
              <w:t>Варијације Еф­дур</w:t>
            </w:r>
          </w:p>
          <w:p w:rsidR="001F699A" w:rsidRDefault="00786E4B">
            <w:pPr>
              <w:pStyle w:val="TableParagraph"/>
              <w:numPr>
                <w:ilvl w:val="0"/>
                <w:numId w:val="285"/>
              </w:numPr>
              <w:tabs>
                <w:tab w:val="left" w:pos="289"/>
              </w:tabs>
              <w:spacing w:before="4"/>
              <w:ind w:right="360" w:firstLine="0"/>
              <w:rPr>
                <w:sz w:val="24"/>
              </w:rPr>
            </w:pPr>
            <w:r>
              <w:rPr>
                <w:sz w:val="24"/>
              </w:rPr>
              <w:t>Сорокин: Тама са</w:t>
            </w:r>
            <w:r>
              <w:rPr>
                <w:spacing w:val="-22"/>
                <w:sz w:val="24"/>
              </w:rPr>
              <w:t xml:space="preserve"> </w:t>
            </w:r>
            <w:r>
              <w:rPr>
                <w:sz w:val="24"/>
              </w:rPr>
              <w:t>варијацијама а­мол</w:t>
            </w:r>
          </w:p>
          <w:p w:rsidR="001F699A" w:rsidRDefault="00786E4B">
            <w:pPr>
              <w:pStyle w:val="TableParagraph"/>
              <w:numPr>
                <w:ilvl w:val="0"/>
                <w:numId w:val="285"/>
              </w:numPr>
              <w:tabs>
                <w:tab w:val="left" w:pos="289"/>
              </w:tabs>
              <w:spacing w:line="275" w:lineRule="exact"/>
              <w:ind w:firstLine="0"/>
              <w:rPr>
                <w:i/>
                <w:sz w:val="24"/>
              </w:rPr>
            </w:pPr>
            <w:r>
              <w:rPr>
                <w:sz w:val="24"/>
              </w:rPr>
              <w:t xml:space="preserve">Кулау: </w:t>
            </w:r>
            <w:r>
              <w:rPr>
                <w:i/>
                <w:sz w:val="24"/>
              </w:rPr>
              <w:t>Варијације</w:t>
            </w:r>
            <w:r>
              <w:rPr>
                <w:i/>
                <w:spacing w:val="3"/>
                <w:sz w:val="24"/>
              </w:rPr>
              <w:t xml:space="preserve"> </w:t>
            </w:r>
            <w:r>
              <w:rPr>
                <w:i/>
                <w:sz w:val="24"/>
              </w:rPr>
              <w:t>Ге­дур</w:t>
            </w:r>
          </w:p>
          <w:p w:rsidR="001F699A" w:rsidRDefault="00786E4B">
            <w:pPr>
              <w:pStyle w:val="TableParagraph"/>
              <w:numPr>
                <w:ilvl w:val="0"/>
                <w:numId w:val="285"/>
              </w:numPr>
              <w:tabs>
                <w:tab w:val="left" w:pos="289"/>
              </w:tabs>
              <w:ind w:right="326" w:firstLine="0"/>
              <w:rPr>
                <w:sz w:val="24"/>
              </w:rPr>
            </w:pPr>
            <w:r>
              <w:rPr>
                <w:sz w:val="24"/>
              </w:rPr>
              <w:t>Кршић и Шишмановић:</w:t>
            </w:r>
            <w:r>
              <w:rPr>
                <w:spacing w:val="-16"/>
                <w:sz w:val="24"/>
              </w:rPr>
              <w:t xml:space="preserve"> </w:t>
            </w:r>
            <w:r>
              <w:rPr>
                <w:sz w:val="24"/>
              </w:rPr>
              <w:t>Збирка Наши композитори за младе пијанисте</w:t>
            </w:r>
          </w:p>
          <w:p w:rsidR="001F699A" w:rsidRDefault="00786E4B">
            <w:pPr>
              <w:pStyle w:val="TableParagraph"/>
              <w:numPr>
                <w:ilvl w:val="0"/>
                <w:numId w:val="285"/>
              </w:numPr>
              <w:tabs>
                <w:tab w:val="left" w:pos="289"/>
              </w:tabs>
              <w:spacing w:before="1"/>
              <w:ind w:right="314" w:firstLine="0"/>
              <w:rPr>
                <w:i/>
                <w:sz w:val="24"/>
              </w:rPr>
            </w:pPr>
            <w:r>
              <w:rPr>
                <w:sz w:val="24"/>
              </w:rPr>
              <w:t xml:space="preserve">Логар, Рајичић и Илић: </w:t>
            </w:r>
            <w:r>
              <w:rPr>
                <w:i/>
                <w:sz w:val="24"/>
              </w:rPr>
              <w:t>За мале клавиристе</w:t>
            </w:r>
          </w:p>
          <w:p w:rsidR="001F699A" w:rsidRDefault="00786E4B">
            <w:pPr>
              <w:pStyle w:val="TableParagraph"/>
              <w:numPr>
                <w:ilvl w:val="0"/>
                <w:numId w:val="285"/>
              </w:numPr>
              <w:tabs>
                <w:tab w:val="left" w:pos="289"/>
              </w:tabs>
              <w:spacing w:before="1" w:line="275" w:lineRule="exact"/>
              <w:ind w:firstLine="0"/>
              <w:rPr>
                <w:sz w:val="24"/>
              </w:rPr>
            </w:pPr>
            <w:r>
              <w:rPr>
                <w:sz w:val="24"/>
              </w:rPr>
              <w:t xml:space="preserve">Рајичић: </w:t>
            </w:r>
            <w:r>
              <w:rPr>
                <w:i/>
                <w:sz w:val="24"/>
              </w:rPr>
              <w:t>Дечја збирка,</w:t>
            </w:r>
            <w:r>
              <w:rPr>
                <w:i/>
                <w:spacing w:val="3"/>
                <w:sz w:val="24"/>
              </w:rPr>
              <w:t xml:space="preserve"> </w:t>
            </w:r>
            <w:r>
              <w:rPr>
                <w:sz w:val="24"/>
              </w:rPr>
              <w:t>избор</w:t>
            </w:r>
          </w:p>
          <w:p w:rsidR="001F699A" w:rsidRDefault="00786E4B">
            <w:pPr>
              <w:pStyle w:val="TableParagraph"/>
              <w:numPr>
                <w:ilvl w:val="0"/>
                <w:numId w:val="285"/>
              </w:numPr>
              <w:tabs>
                <w:tab w:val="left" w:pos="289"/>
              </w:tabs>
              <w:spacing w:line="275" w:lineRule="exact"/>
              <w:ind w:firstLine="0"/>
              <w:rPr>
                <w:i/>
                <w:sz w:val="24"/>
              </w:rPr>
            </w:pPr>
            <w:r>
              <w:rPr>
                <w:sz w:val="24"/>
              </w:rPr>
              <w:t xml:space="preserve">Тајчевић: </w:t>
            </w:r>
            <w:r>
              <w:rPr>
                <w:i/>
                <w:sz w:val="24"/>
              </w:rPr>
              <w:t>Дјеци и I мала</w:t>
            </w:r>
            <w:r>
              <w:rPr>
                <w:i/>
                <w:spacing w:val="-3"/>
                <w:sz w:val="24"/>
              </w:rPr>
              <w:t xml:space="preserve"> </w:t>
            </w:r>
            <w:r>
              <w:rPr>
                <w:i/>
                <w:sz w:val="24"/>
              </w:rPr>
              <w:t>свита</w:t>
            </w:r>
          </w:p>
          <w:p w:rsidR="001F699A" w:rsidRDefault="00786E4B">
            <w:pPr>
              <w:pStyle w:val="TableParagraph"/>
              <w:numPr>
                <w:ilvl w:val="0"/>
                <w:numId w:val="285"/>
              </w:numPr>
              <w:tabs>
                <w:tab w:val="left" w:pos="289"/>
              </w:tabs>
              <w:spacing w:before="2" w:line="275" w:lineRule="exact"/>
              <w:ind w:firstLine="0"/>
              <w:rPr>
                <w:sz w:val="24"/>
              </w:rPr>
            </w:pPr>
            <w:r>
              <w:rPr>
                <w:sz w:val="24"/>
              </w:rPr>
              <w:t>Душан Радић:</w:t>
            </w:r>
            <w:r>
              <w:rPr>
                <w:spacing w:val="4"/>
                <w:sz w:val="24"/>
              </w:rPr>
              <w:t xml:space="preserve"> </w:t>
            </w:r>
            <w:r>
              <w:rPr>
                <w:sz w:val="24"/>
              </w:rPr>
              <w:t>Рондино</w:t>
            </w:r>
          </w:p>
          <w:p w:rsidR="001F699A" w:rsidRDefault="00786E4B">
            <w:pPr>
              <w:pStyle w:val="TableParagraph"/>
              <w:numPr>
                <w:ilvl w:val="0"/>
                <w:numId w:val="285"/>
              </w:numPr>
              <w:tabs>
                <w:tab w:val="left" w:pos="289"/>
              </w:tabs>
              <w:spacing w:line="242" w:lineRule="auto"/>
              <w:ind w:right="649" w:firstLine="0"/>
              <w:rPr>
                <w:i/>
                <w:sz w:val="24"/>
              </w:rPr>
            </w:pPr>
            <w:r>
              <w:rPr>
                <w:sz w:val="24"/>
              </w:rPr>
              <w:t xml:space="preserve">Лотка­Калински: </w:t>
            </w:r>
            <w:r>
              <w:rPr>
                <w:i/>
                <w:sz w:val="24"/>
              </w:rPr>
              <w:t>Међумурје мало</w:t>
            </w:r>
          </w:p>
          <w:p w:rsidR="001F699A" w:rsidRDefault="00786E4B">
            <w:pPr>
              <w:pStyle w:val="TableParagraph"/>
              <w:numPr>
                <w:ilvl w:val="0"/>
                <w:numId w:val="285"/>
              </w:numPr>
              <w:tabs>
                <w:tab w:val="left" w:pos="289"/>
              </w:tabs>
              <w:spacing w:line="242" w:lineRule="auto"/>
              <w:ind w:right="152" w:firstLine="0"/>
              <w:rPr>
                <w:sz w:val="24"/>
              </w:rPr>
            </w:pPr>
            <w:r>
              <w:rPr>
                <w:sz w:val="24"/>
              </w:rPr>
              <w:t xml:space="preserve">Шкерјанц: </w:t>
            </w:r>
            <w:r>
              <w:rPr>
                <w:i/>
                <w:sz w:val="24"/>
              </w:rPr>
              <w:t>24 прелудијума</w:t>
            </w:r>
            <w:r>
              <w:rPr>
                <w:sz w:val="24"/>
              </w:rPr>
              <w:t>, избор лакших</w:t>
            </w:r>
          </w:p>
          <w:p w:rsidR="001F699A" w:rsidRDefault="00786E4B">
            <w:pPr>
              <w:pStyle w:val="TableParagraph"/>
              <w:numPr>
                <w:ilvl w:val="0"/>
                <w:numId w:val="285"/>
              </w:numPr>
              <w:tabs>
                <w:tab w:val="left" w:pos="289"/>
              </w:tabs>
              <w:spacing w:line="271" w:lineRule="exact"/>
              <w:ind w:firstLine="0"/>
              <w:rPr>
                <w:i/>
                <w:sz w:val="24"/>
              </w:rPr>
            </w:pPr>
            <w:r>
              <w:rPr>
                <w:sz w:val="24"/>
              </w:rPr>
              <w:t xml:space="preserve">Р. Мац: </w:t>
            </w:r>
            <w:r>
              <w:rPr>
                <w:i/>
                <w:sz w:val="24"/>
              </w:rPr>
              <w:t>Стара ура игра полку</w:t>
            </w:r>
          </w:p>
          <w:p w:rsidR="001F699A" w:rsidRDefault="00786E4B">
            <w:pPr>
              <w:pStyle w:val="TableParagraph"/>
              <w:numPr>
                <w:ilvl w:val="0"/>
                <w:numId w:val="285"/>
              </w:numPr>
              <w:tabs>
                <w:tab w:val="left" w:pos="289"/>
              </w:tabs>
              <w:spacing w:line="237" w:lineRule="auto"/>
              <w:ind w:right="400" w:firstLine="0"/>
              <w:rPr>
                <w:sz w:val="24"/>
              </w:rPr>
            </w:pPr>
            <w:r>
              <w:rPr>
                <w:sz w:val="24"/>
              </w:rPr>
              <w:t xml:space="preserve">Чајковски: </w:t>
            </w:r>
            <w:r>
              <w:rPr>
                <w:i/>
                <w:sz w:val="24"/>
              </w:rPr>
              <w:t>Албум за младе,</w:t>
            </w:r>
            <w:r>
              <w:rPr>
                <w:i/>
                <w:spacing w:val="-12"/>
                <w:sz w:val="24"/>
              </w:rPr>
              <w:t xml:space="preserve"> </w:t>
            </w:r>
            <w:r>
              <w:rPr>
                <w:i/>
                <w:sz w:val="24"/>
              </w:rPr>
              <w:t>оп. 39</w:t>
            </w:r>
            <w:r>
              <w:rPr>
                <w:sz w:val="24"/>
              </w:rPr>
              <w:t>,</w:t>
            </w:r>
            <w:r>
              <w:rPr>
                <w:spacing w:val="3"/>
                <w:sz w:val="24"/>
              </w:rPr>
              <w:t xml:space="preserve"> </w:t>
            </w:r>
            <w:r>
              <w:rPr>
                <w:sz w:val="24"/>
              </w:rPr>
              <w:t>избор</w:t>
            </w:r>
          </w:p>
          <w:p w:rsidR="001F699A" w:rsidRDefault="00786E4B">
            <w:pPr>
              <w:pStyle w:val="TableParagraph"/>
              <w:numPr>
                <w:ilvl w:val="0"/>
                <w:numId w:val="285"/>
              </w:numPr>
              <w:tabs>
                <w:tab w:val="left" w:pos="289"/>
              </w:tabs>
              <w:spacing w:before="2" w:line="275" w:lineRule="exact"/>
              <w:ind w:firstLine="0"/>
              <w:rPr>
                <w:i/>
                <w:sz w:val="24"/>
              </w:rPr>
            </w:pPr>
            <w:r>
              <w:rPr>
                <w:sz w:val="24"/>
              </w:rPr>
              <w:t xml:space="preserve">Шуман: </w:t>
            </w:r>
            <w:r>
              <w:rPr>
                <w:i/>
                <w:sz w:val="24"/>
              </w:rPr>
              <w:t>Албум за младе, оп.</w:t>
            </w:r>
            <w:r>
              <w:rPr>
                <w:i/>
                <w:spacing w:val="-3"/>
                <w:sz w:val="24"/>
              </w:rPr>
              <w:t xml:space="preserve"> </w:t>
            </w:r>
            <w:r>
              <w:rPr>
                <w:i/>
                <w:sz w:val="24"/>
              </w:rPr>
              <w:t>68,</w:t>
            </w:r>
          </w:p>
          <w:p w:rsidR="001F699A" w:rsidRDefault="00786E4B">
            <w:pPr>
              <w:pStyle w:val="TableParagraph"/>
              <w:spacing w:line="275" w:lineRule="exact"/>
              <w:ind w:left="106"/>
              <w:rPr>
                <w:sz w:val="24"/>
              </w:rPr>
            </w:pPr>
            <w:r>
              <w:rPr>
                <w:sz w:val="24"/>
              </w:rPr>
              <w:t>избор</w:t>
            </w:r>
          </w:p>
          <w:p w:rsidR="001F699A" w:rsidRDefault="00786E4B">
            <w:pPr>
              <w:pStyle w:val="TableParagraph"/>
              <w:numPr>
                <w:ilvl w:val="0"/>
                <w:numId w:val="285"/>
              </w:numPr>
              <w:tabs>
                <w:tab w:val="left" w:pos="289"/>
              </w:tabs>
              <w:spacing w:before="3" w:line="275" w:lineRule="exact"/>
              <w:ind w:firstLine="0"/>
              <w:rPr>
                <w:i/>
                <w:sz w:val="24"/>
              </w:rPr>
            </w:pPr>
            <w:r>
              <w:rPr>
                <w:sz w:val="24"/>
              </w:rPr>
              <w:t>Б. Барток: Д</w:t>
            </w:r>
            <w:r>
              <w:rPr>
                <w:i/>
                <w:sz w:val="24"/>
              </w:rPr>
              <w:t>еци, Микрокосос II</w:t>
            </w:r>
          </w:p>
          <w:p w:rsidR="001F699A" w:rsidRDefault="00786E4B">
            <w:pPr>
              <w:pStyle w:val="TableParagraph"/>
              <w:numPr>
                <w:ilvl w:val="0"/>
                <w:numId w:val="285"/>
              </w:numPr>
              <w:tabs>
                <w:tab w:val="left" w:pos="289"/>
              </w:tabs>
              <w:spacing w:line="275" w:lineRule="exact"/>
              <w:ind w:firstLine="0"/>
              <w:rPr>
                <w:i/>
                <w:sz w:val="24"/>
              </w:rPr>
            </w:pPr>
            <w:r>
              <w:rPr>
                <w:sz w:val="24"/>
              </w:rPr>
              <w:t xml:space="preserve">Гречанинов: </w:t>
            </w:r>
            <w:r>
              <w:rPr>
                <w:i/>
                <w:sz w:val="24"/>
              </w:rPr>
              <w:t>Дечја књига оп.</w:t>
            </w:r>
            <w:r>
              <w:rPr>
                <w:i/>
                <w:spacing w:val="-10"/>
                <w:sz w:val="24"/>
              </w:rPr>
              <w:t xml:space="preserve"> </w:t>
            </w:r>
            <w:r>
              <w:rPr>
                <w:i/>
                <w:sz w:val="24"/>
              </w:rPr>
              <w:t>98</w:t>
            </w:r>
          </w:p>
          <w:p w:rsidR="001F699A" w:rsidRDefault="00786E4B">
            <w:pPr>
              <w:pStyle w:val="TableParagraph"/>
              <w:numPr>
                <w:ilvl w:val="0"/>
                <w:numId w:val="285"/>
              </w:numPr>
              <w:tabs>
                <w:tab w:val="left" w:pos="289"/>
              </w:tabs>
              <w:spacing w:before="2" w:line="275" w:lineRule="exact"/>
              <w:ind w:firstLine="0"/>
              <w:rPr>
                <w:i/>
                <w:sz w:val="24"/>
              </w:rPr>
            </w:pPr>
            <w:r>
              <w:rPr>
                <w:sz w:val="24"/>
              </w:rPr>
              <w:t xml:space="preserve">О. Шин: </w:t>
            </w:r>
            <w:r>
              <w:rPr>
                <w:i/>
                <w:sz w:val="24"/>
              </w:rPr>
              <w:t>Од јутра до</w:t>
            </w:r>
            <w:r>
              <w:rPr>
                <w:i/>
                <w:spacing w:val="-13"/>
                <w:sz w:val="24"/>
              </w:rPr>
              <w:t xml:space="preserve"> </w:t>
            </w:r>
            <w:r>
              <w:rPr>
                <w:i/>
                <w:sz w:val="24"/>
              </w:rPr>
              <w:t>сумрака</w:t>
            </w:r>
          </w:p>
          <w:p w:rsidR="001F699A" w:rsidRDefault="00786E4B">
            <w:pPr>
              <w:pStyle w:val="TableParagraph"/>
              <w:numPr>
                <w:ilvl w:val="0"/>
                <w:numId w:val="285"/>
              </w:numPr>
              <w:tabs>
                <w:tab w:val="left" w:pos="289"/>
              </w:tabs>
              <w:spacing w:line="275" w:lineRule="exact"/>
              <w:ind w:firstLine="0"/>
              <w:rPr>
                <w:i/>
                <w:sz w:val="24"/>
              </w:rPr>
            </w:pPr>
            <w:r>
              <w:rPr>
                <w:sz w:val="24"/>
              </w:rPr>
              <w:t xml:space="preserve">Шите: </w:t>
            </w:r>
            <w:r>
              <w:rPr>
                <w:i/>
                <w:sz w:val="24"/>
              </w:rPr>
              <w:t>Из веселог дечјег</w:t>
            </w:r>
            <w:r>
              <w:rPr>
                <w:i/>
                <w:spacing w:val="-9"/>
                <w:sz w:val="24"/>
              </w:rPr>
              <w:t xml:space="preserve"> </w:t>
            </w:r>
            <w:r>
              <w:rPr>
                <w:i/>
                <w:sz w:val="24"/>
              </w:rPr>
              <w:t>доба,</w:t>
            </w:r>
          </w:p>
          <w:p w:rsidR="001F699A" w:rsidRDefault="00786E4B">
            <w:pPr>
              <w:pStyle w:val="TableParagraph"/>
              <w:spacing w:before="2" w:line="275" w:lineRule="exact"/>
              <w:ind w:left="106"/>
              <w:rPr>
                <w:sz w:val="24"/>
              </w:rPr>
            </w:pPr>
            <w:r>
              <w:rPr>
                <w:sz w:val="24"/>
              </w:rPr>
              <w:t>избор</w:t>
            </w:r>
          </w:p>
          <w:p w:rsidR="001F699A" w:rsidRDefault="00786E4B">
            <w:pPr>
              <w:pStyle w:val="TableParagraph"/>
              <w:numPr>
                <w:ilvl w:val="0"/>
                <w:numId w:val="285"/>
              </w:numPr>
              <w:tabs>
                <w:tab w:val="left" w:pos="289"/>
              </w:tabs>
              <w:spacing w:line="275" w:lineRule="exact"/>
              <w:ind w:firstLine="0"/>
              <w:rPr>
                <w:sz w:val="24"/>
              </w:rPr>
            </w:pPr>
            <w:r>
              <w:rPr>
                <w:sz w:val="24"/>
              </w:rPr>
              <w:t xml:space="preserve">Хајдн: </w:t>
            </w:r>
            <w:r>
              <w:rPr>
                <w:i/>
                <w:sz w:val="24"/>
              </w:rPr>
              <w:t>Мале игре</w:t>
            </w:r>
            <w:r>
              <w:rPr>
                <w:sz w:val="24"/>
              </w:rPr>
              <w:t>,</w:t>
            </w:r>
            <w:r>
              <w:rPr>
                <w:spacing w:val="2"/>
                <w:sz w:val="24"/>
              </w:rPr>
              <w:t xml:space="preserve"> </w:t>
            </w:r>
            <w:r>
              <w:rPr>
                <w:sz w:val="24"/>
              </w:rPr>
              <w:t>избор</w:t>
            </w:r>
          </w:p>
          <w:p w:rsidR="001F699A" w:rsidRDefault="00786E4B">
            <w:pPr>
              <w:pStyle w:val="TableParagraph"/>
              <w:numPr>
                <w:ilvl w:val="0"/>
                <w:numId w:val="285"/>
              </w:numPr>
              <w:tabs>
                <w:tab w:val="left" w:pos="289"/>
              </w:tabs>
              <w:spacing w:before="3" w:line="275" w:lineRule="exact"/>
              <w:ind w:firstLine="0"/>
              <w:rPr>
                <w:i/>
                <w:sz w:val="24"/>
              </w:rPr>
            </w:pPr>
            <w:r>
              <w:rPr>
                <w:sz w:val="24"/>
              </w:rPr>
              <w:t xml:space="preserve">Моцарт: </w:t>
            </w:r>
            <w:r>
              <w:rPr>
                <w:i/>
                <w:sz w:val="24"/>
              </w:rPr>
              <w:t>14 дечјих</w:t>
            </w:r>
            <w:r>
              <w:rPr>
                <w:i/>
                <w:spacing w:val="-1"/>
                <w:sz w:val="24"/>
              </w:rPr>
              <w:t xml:space="preserve"> </w:t>
            </w:r>
            <w:r>
              <w:rPr>
                <w:i/>
                <w:sz w:val="24"/>
              </w:rPr>
              <w:t>композиција</w:t>
            </w:r>
          </w:p>
          <w:p w:rsidR="001F699A" w:rsidRDefault="00786E4B">
            <w:pPr>
              <w:pStyle w:val="TableParagraph"/>
              <w:numPr>
                <w:ilvl w:val="0"/>
                <w:numId w:val="285"/>
              </w:numPr>
              <w:tabs>
                <w:tab w:val="left" w:pos="289"/>
              </w:tabs>
              <w:spacing w:line="274" w:lineRule="exact"/>
              <w:ind w:firstLine="0"/>
              <w:rPr>
                <w:sz w:val="24"/>
              </w:rPr>
            </w:pPr>
            <w:r>
              <w:rPr>
                <w:sz w:val="24"/>
              </w:rPr>
              <w:t xml:space="preserve">Скот: </w:t>
            </w:r>
            <w:r>
              <w:rPr>
                <w:i/>
                <w:sz w:val="24"/>
              </w:rPr>
              <w:t>Животиње,</w:t>
            </w:r>
            <w:r>
              <w:rPr>
                <w:i/>
                <w:spacing w:val="-1"/>
                <w:sz w:val="24"/>
              </w:rPr>
              <w:t xml:space="preserve"> </w:t>
            </w:r>
            <w:r>
              <w:rPr>
                <w:sz w:val="24"/>
              </w:rPr>
              <w:t>избор</w:t>
            </w:r>
          </w:p>
          <w:p w:rsidR="001F699A" w:rsidRDefault="00786E4B">
            <w:pPr>
              <w:pStyle w:val="TableParagraph"/>
              <w:numPr>
                <w:ilvl w:val="0"/>
                <w:numId w:val="285"/>
              </w:numPr>
              <w:tabs>
                <w:tab w:val="left" w:pos="289"/>
              </w:tabs>
              <w:spacing w:line="275" w:lineRule="exact"/>
              <w:ind w:firstLine="0"/>
              <w:rPr>
                <w:i/>
                <w:sz w:val="24"/>
              </w:rPr>
            </w:pPr>
            <w:r>
              <w:rPr>
                <w:sz w:val="24"/>
              </w:rPr>
              <w:t xml:space="preserve">Сарауер: </w:t>
            </w:r>
            <w:r>
              <w:rPr>
                <w:i/>
                <w:sz w:val="24"/>
              </w:rPr>
              <w:t>Слике из дечјег</w:t>
            </w:r>
            <w:r>
              <w:rPr>
                <w:i/>
                <w:spacing w:val="4"/>
                <w:sz w:val="24"/>
              </w:rPr>
              <w:t xml:space="preserve"> </w:t>
            </w:r>
            <w:r>
              <w:rPr>
                <w:i/>
                <w:sz w:val="24"/>
              </w:rPr>
              <w:t>доба</w:t>
            </w:r>
          </w:p>
          <w:p w:rsidR="001F699A" w:rsidRDefault="00786E4B">
            <w:pPr>
              <w:pStyle w:val="TableParagraph"/>
              <w:numPr>
                <w:ilvl w:val="0"/>
                <w:numId w:val="285"/>
              </w:numPr>
              <w:tabs>
                <w:tab w:val="left" w:pos="289"/>
              </w:tabs>
              <w:spacing w:before="2" w:line="275" w:lineRule="exact"/>
              <w:ind w:firstLine="0"/>
              <w:rPr>
                <w:i/>
                <w:sz w:val="24"/>
              </w:rPr>
            </w:pPr>
            <w:r>
              <w:rPr>
                <w:sz w:val="24"/>
              </w:rPr>
              <w:t>Хачатуријан:</w:t>
            </w:r>
            <w:r>
              <w:rPr>
                <w:spacing w:val="3"/>
                <w:sz w:val="24"/>
              </w:rPr>
              <w:t xml:space="preserve"> </w:t>
            </w:r>
            <w:r>
              <w:rPr>
                <w:i/>
                <w:sz w:val="24"/>
              </w:rPr>
              <w:t>Андантино</w:t>
            </w:r>
          </w:p>
          <w:p w:rsidR="001F699A" w:rsidRDefault="00786E4B">
            <w:pPr>
              <w:pStyle w:val="TableParagraph"/>
              <w:numPr>
                <w:ilvl w:val="0"/>
                <w:numId w:val="285"/>
              </w:numPr>
              <w:tabs>
                <w:tab w:val="left" w:pos="289"/>
              </w:tabs>
              <w:spacing w:line="275" w:lineRule="exact"/>
              <w:ind w:firstLine="0"/>
              <w:rPr>
                <w:i/>
                <w:sz w:val="24"/>
              </w:rPr>
            </w:pPr>
            <w:r>
              <w:rPr>
                <w:sz w:val="24"/>
              </w:rPr>
              <w:t xml:space="preserve">Лутославски: </w:t>
            </w:r>
            <w:r>
              <w:rPr>
                <w:i/>
                <w:sz w:val="24"/>
              </w:rPr>
              <w:t>12 малих</w:t>
            </w:r>
            <w:r>
              <w:rPr>
                <w:i/>
                <w:spacing w:val="2"/>
                <w:sz w:val="24"/>
              </w:rPr>
              <w:t xml:space="preserve"> </w:t>
            </w:r>
            <w:r>
              <w:rPr>
                <w:i/>
                <w:sz w:val="24"/>
              </w:rPr>
              <w:t>комада</w:t>
            </w:r>
          </w:p>
          <w:p w:rsidR="001F699A" w:rsidRDefault="00786E4B">
            <w:pPr>
              <w:pStyle w:val="TableParagraph"/>
              <w:numPr>
                <w:ilvl w:val="0"/>
                <w:numId w:val="285"/>
              </w:numPr>
              <w:tabs>
                <w:tab w:val="left" w:pos="289"/>
              </w:tabs>
              <w:spacing w:before="3" w:line="275" w:lineRule="exact"/>
              <w:ind w:firstLine="0"/>
              <w:rPr>
                <w:i/>
                <w:sz w:val="24"/>
              </w:rPr>
            </w:pPr>
            <w:r>
              <w:rPr>
                <w:sz w:val="24"/>
              </w:rPr>
              <w:t>Мајкапар оп. 33:</w:t>
            </w:r>
            <w:r>
              <w:rPr>
                <w:spacing w:val="1"/>
                <w:sz w:val="24"/>
              </w:rPr>
              <w:t xml:space="preserve"> </w:t>
            </w:r>
            <w:r>
              <w:rPr>
                <w:i/>
                <w:sz w:val="24"/>
              </w:rPr>
              <w:t>Минијатуре</w:t>
            </w:r>
          </w:p>
          <w:p w:rsidR="001F699A" w:rsidRDefault="00786E4B">
            <w:pPr>
              <w:pStyle w:val="TableParagraph"/>
              <w:numPr>
                <w:ilvl w:val="0"/>
                <w:numId w:val="285"/>
              </w:numPr>
              <w:tabs>
                <w:tab w:val="left" w:pos="289"/>
              </w:tabs>
              <w:spacing w:line="242" w:lineRule="auto"/>
              <w:ind w:right="810" w:firstLine="0"/>
              <w:rPr>
                <w:i/>
                <w:sz w:val="24"/>
              </w:rPr>
            </w:pPr>
            <w:r>
              <w:rPr>
                <w:sz w:val="24"/>
              </w:rPr>
              <w:t xml:space="preserve">Вилалобос: </w:t>
            </w:r>
            <w:r>
              <w:rPr>
                <w:i/>
                <w:sz w:val="24"/>
              </w:rPr>
              <w:t>Изабрани лаки комади</w:t>
            </w:r>
          </w:p>
          <w:p w:rsidR="001F699A" w:rsidRDefault="00786E4B">
            <w:pPr>
              <w:pStyle w:val="TableParagraph"/>
              <w:numPr>
                <w:ilvl w:val="0"/>
                <w:numId w:val="285"/>
              </w:numPr>
              <w:tabs>
                <w:tab w:val="left" w:pos="289"/>
              </w:tabs>
              <w:spacing w:line="271" w:lineRule="exact"/>
              <w:ind w:firstLine="0"/>
              <w:rPr>
                <w:i/>
                <w:sz w:val="24"/>
              </w:rPr>
            </w:pPr>
            <w:r>
              <w:rPr>
                <w:sz w:val="24"/>
              </w:rPr>
              <w:t>Јела Кршић:</w:t>
            </w:r>
            <w:r>
              <w:rPr>
                <w:spacing w:val="3"/>
                <w:sz w:val="24"/>
              </w:rPr>
              <w:t xml:space="preserve"> </w:t>
            </w:r>
            <w:r>
              <w:rPr>
                <w:i/>
                <w:sz w:val="24"/>
              </w:rPr>
              <w:t>Клавирска</w:t>
            </w:r>
          </w:p>
          <w:p w:rsidR="001F699A" w:rsidRDefault="00786E4B">
            <w:pPr>
              <w:pStyle w:val="TableParagraph"/>
              <w:spacing w:before="1" w:line="266" w:lineRule="exact"/>
              <w:ind w:left="106"/>
              <w:rPr>
                <w:sz w:val="24"/>
              </w:rPr>
            </w:pPr>
            <w:r>
              <w:rPr>
                <w:i/>
                <w:sz w:val="24"/>
              </w:rPr>
              <w:t>вежбанка</w:t>
            </w:r>
            <w:r>
              <w:rPr>
                <w:sz w:val="24"/>
              </w:rPr>
              <w:t>, избор</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4143"/>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84"/>
              </w:numPr>
              <w:tabs>
                <w:tab w:val="left" w:pos="289"/>
              </w:tabs>
              <w:spacing w:line="268" w:lineRule="exact"/>
              <w:ind w:firstLine="0"/>
              <w:rPr>
                <w:sz w:val="24"/>
              </w:rPr>
            </w:pPr>
            <w:r>
              <w:rPr>
                <w:sz w:val="24"/>
              </w:rPr>
              <w:t xml:space="preserve">Раули: </w:t>
            </w:r>
            <w:r>
              <w:rPr>
                <w:i/>
                <w:sz w:val="24"/>
              </w:rPr>
              <w:t>19 малих комада</w:t>
            </w:r>
            <w:r>
              <w:rPr>
                <w:sz w:val="24"/>
              </w:rPr>
              <w:t>,</w:t>
            </w:r>
            <w:r>
              <w:rPr>
                <w:spacing w:val="3"/>
                <w:sz w:val="24"/>
              </w:rPr>
              <w:t xml:space="preserve"> </w:t>
            </w:r>
            <w:r>
              <w:rPr>
                <w:sz w:val="24"/>
              </w:rPr>
              <w:t>избор</w:t>
            </w:r>
          </w:p>
          <w:p w:rsidR="001F699A" w:rsidRDefault="00786E4B">
            <w:pPr>
              <w:pStyle w:val="TableParagraph"/>
              <w:numPr>
                <w:ilvl w:val="0"/>
                <w:numId w:val="284"/>
              </w:numPr>
              <w:tabs>
                <w:tab w:val="left" w:pos="289"/>
              </w:tabs>
              <w:spacing w:before="2" w:line="275" w:lineRule="exact"/>
              <w:ind w:firstLine="0"/>
              <w:rPr>
                <w:i/>
                <w:sz w:val="24"/>
              </w:rPr>
            </w:pPr>
            <w:r>
              <w:rPr>
                <w:sz w:val="24"/>
              </w:rPr>
              <w:t xml:space="preserve">Поцоли: </w:t>
            </w:r>
            <w:r>
              <w:rPr>
                <w:i/>
                <w:sz w:val="24"/>
              </w:rPr>
              <w:t>Мали</w:t>
            </w:r>
            <w:r>
              <w:rPr>
                <w:i/>
                <w:spacing w:val="-5"/>
                <w:sz w:val="24"/>
              </w:rPr>
              <w:t xml:space="preserve"> </w:t>
            </w:r>
            <w:r>
              <w:rPr>
                <w:i/>
                <w:sz w:val="24"/>
              </w:rPr>
              <w:t>комади</w:t>
            </w:r>
          </w:p>
          <w:p w:rsidR="001F699A" w:rsidRDefault="00786E4B">
            <w:pPr>
              <w:pStyle w:val="TableParagraph"/>
              <w:numPr>
                <w:ilvl w:val="0"/>
                <w:numId w:val="284"/>
              </w:numPr>
              <w:tabs>
                <w:tab w:val="left" w:pos="289"/>
              </w:tabs>
              <w:spacing w:line="242" w:lineRule="auto"/>
              <w:ind w:right="1406" w:firstLine="0"/>
              <w:rPr>
                <w:sz w:val="24"/>
              </w:rPr>
            </w:pPr>
            <w:r>
              <w:rPr>
                <w:sz w:val="24"/>
              </w:rPr>
              <w:t>И друге</w:t>
            </w:r>
            <w:r>
              <w:rPr>
                <w:spacing w:val="-19"/>
                <w:sz w:val="24"/>
              </w:rPr>
              <w:t xml:space="preserve"> </w:t>
            </w:r>
            <w:r>
              <w:rPr>
                <w:sz w:val="24"/>
              </w:rPr>
              <w:t>композиције одговарајуће</w:t>
            </w:r>
            <w:r>
              <w:rPr>
                <w:spacing w:val="-1"/>
                <w:sz w:val="24"/>
              </w:rPr>
              <w:t xml:space="preserve"> </w:t>
            </w:r>
            <w:r>
              <w:rPr>
                <w:sz w:val="24"/>
              </w:rPr>
              <w:t>тежине</w:t>
            </w:r>
          </w:p>
          <w:p w:rsidR="001F699A" w:rsidRDefault="001F699A">
            <w:pPr>
              <w:pStyle w:val="TableParagraph"/>
              <w:spacing w:before="3"/>
              <w:rPr>
                <w:sz w:val="24"/>
              </w:rPr>
            </w:pPr>
          </w:p>
          <w:p w:rsidR="001F699A" w:rsidRDefault="00786E4B">
            <w:pPr>
              <w:pStyle w:val="TableParagraph"/>
              <w:spacing w:line="237" w:lineRule="auto"/>
              <w:ind w:left="426" w:right="419"/>
              <w:jc w:val="center"/>
              <w:rPr>
                <w:b/>
                <w:sz w:val="24"/>
              </w:rPr>
            </w:pPr>
            <w:r>
              <w:rPr>
                <w:b/>
                <w:sz w:val="24"/>
              </w:rPr>
              <w:t>Композиције за свирање четвороручно</w:t>
            </w:r>
          </w:p>
          <w:p w:rsidR="001F699A" w:rsidRDefault="00786E4B">
            <w:pPr>
              <w:pStyle w:val="TableParagraph"/>
              <w:numPr>
                <w:ilvl w:val="0"/>
                <w:numId w:val="284"/>
              </w:numPr>
              <w:tabs>
                <w:tab w:val="left" w:pos="289"/>
              </w:tabs>
              <w:spacing w:line="274" w:lineRule="exact"/>
              <w:ind w:firstLine="0"/>
              <w:rPr>
                <w:sz w:val="24"/>
              </w:rPr>
            </w:pPr>
            <w:r>
              <w:rPr>
                <w:sz w:val="24"/>
              </w:rPr>
              <w:t xml:space="preserve">Дијабели: </w:t>
            </w:r>
            <w:r>
              <w:rPr>
                <w:i/>
                <w:sz w:val="24"/>
              </w:rPr>
              <w:t>Две</w:t>
            </w:r>
            <w:r>
              <w:rPr>
                <w:i/>
                <w:spacing w:val="3"/>
                <w:sz w:val="24"/>
              </w:rPr>
              <w:t xml:space="preserve"> </w:t>
            </w:r>
            <w:r>
              <w:rPr>
                <w:i/>
                <w:sz w:val="24"/>
              </w:rPr>
              <w:t>сонатине</w:t>
            </w:r>
            <w:r>
              <w:rPr>
                <w:sz w:val="24"/>
              </w:rPr>
              <w:t>.</w:t>
            </w:r>
          </w:p>
          <w:p w:rsidR="001F699A" w:rsidRDefault="00786E4B">
            <w:pPr>
              <w:pStyle w:val="TableParagraph"/>
              <w:numPr>
                <w:ilvl w:val="0"/>
                <w:numId w:val="284"/>
              </w:numPr>
              <w:tabs>
                <w:tab w:val="left" w:pos="289"/>
              </w:tabs>
              <w:spacing w:line="275" w:lineRule="exact"/>
              <w:ind w:firstLine="0"/>
              <w:rPr>
                <w:i/>
                <w:sz w:val="24"/>
              </w:rPr>
            </w:pPr>
            <w:r>
              <w:rPr>
                <w:sz w:val="24"/>
              </w:rPr>
              <w:t xml:space="preserve">Стравински: </w:t>
            </w:r>
            <w:r>
              <w:rPr>
                <w:i/>
                <w:sz w:val="24"/>
              </w:rPr>
              <w:t>Пет малих</w:t>
            </w:r>
            <w:r>
              <w:rPr>
                <w:i/>
                <w:spacing w:val="-4"/>
                <w:sz w:val="24"/>
              </w:rPr>
              <w:t xml:space="preserve"> </w:t>
            </w:r>
            <w:r>
              <w:rPr>
                <w:i/>
                <w:sz w:val="24"/>
              </w:rPr>
              <w:t>комада.</w:t>
            </w:r>
          </w:p>
          <w:p w:rsidR="001F699A" w:rsidRDefault="00786E4B">
            <w:pPr>
              <w:pStyle w:val="TableParagraph"/>
              <w:numPr>
                <w:ilvl w:val="0"/>
                <w:numId w:val="284"/>
              </w:numPr>
              <w:tabs>
                <w:tab w:val="left" w:pos="289"/>
              </w:tabs>
              <w:spacing w:before="3" w:line="275" w:lineRule="exact"/>
              <w:ind w:firstLine="0"/>
              <w:rPr>
                <w:sz w:val="24"/>
              </w:rPr>
            </w:pPr>
            <w:r>
              <w:rPr>
                <w:sz w:val="24"/>
              </w:rPr>
              <w:t>Беренс: Мелодијске вежбе.</w:t>
            </w:r>
          </w:p>
          <w:p w:rsidR="001F699A" w:rsidRDefault="00786E4B">
            <w:pPr>
              <w:pStyle w:val="TableParagraph"/>
              <w:numPr>
                <w:ilvl w:val="0"/>
                <w:numId w:val="284"/>
              </w:numPr>
              <w:tabs>
                <w:tab w:val="left" w:pos="289"/>
              </w:tabs>
              <w:spacing w:line="242" w:lineRule="auto"/>
              <w:ind w:right="236" w:firstLine="0"/>
              <w:rPr>
                <w:i/>
                <w:sz w:val="24"/>
              </w:rPr>
            </w:pPr>
            <w:r>
              <w:rPr>
                <w:sz w:val="24"/>
              </w:rPr>
              <w:t xml:space="preserve">Ржиковски: </w:t>
            </w:r>
            <w:r>
              <w:rPr>
                <w:i/>
                <w:sz w:val="24"/>
              </w:rPr>
              <w:t>Од ступња</w:t>
            </w:r>
            <w:r>
              <w:rPr>
                <w:i/>
                <w:spacing w:val="-14"/>
                <w:sz w:val="24"/>
              </w:rPr>
              <w:t xml:space="preserve"> </w:t>
            </w:r>
            <w:r>
              <w:rPr>
                <w:i/>
                <w:sz w:val="24"/>
              </w:rPr>
              <w:t>ступњу, Сонатина, оп.</w:t>
            </w:r>
            <w:r>
              <w:rPr>
                <w:i/>
                <w:spacing w:val="2"/>
                <w:sz w:val="24"/>
              </w:rPr>
              <w:t xml:space="preserve"> </w:t>
            </w:r>
            <w:r>
              <w:rPr>
                <w:i/>
                <w:sz w:val="24"/>
              </w:rPr>
              <w:t>79.</w:t>
            </w:r>
          </w:p>
          <w:p w:rsidR="001F699A" w:rsidRDefault="00786E4B">
            <w:pPr>
              <w:pStyle w:val="TableParagraph"/>
              <w:numPr>
                <w:ilvl w:val="0"/>
                <w:numId w:val="284"/>
              </w:numPr>
              <w:tabs>
                <w:tab w:val="left" w:pos="289"/>
              </w:tabs>
              <w:spacing w:line="271" w:lineRule="exact"/>
              <w:ind w:firstLine="0"/>
              <w:rPr>
                <w:sz w:val="24"/>
              </w:rPr>
            </w:pPr>
            <w:r>
              <w:rPr>
                <w:sz w:val="24"/>
              </w:rPr>
              <w:t xml:space="preserve">Бинг: </w:t>
            </w:r>
            <w:r>
              <w:rPr>
                <w:i/>
                <w:spacing w:val="-3"/>
                <w:sz w:val="24"/>
              </w:rPr>
              <w:t xml:space="preserve">Из </w:t>
            </w:r>
            <w:r>
              <w:rPr>
                <w:i/>
                <w:sz w:val="24"/>
              </w:rPr>
              <w:t>дечјег</w:t>
            </w:r>
            <w:r>
              <w:rPr>
                <w:i/>
                <w:spacing w:val="9"/>
                <w:sz w:val="24"/>
              </w:rPr>
              <w:t xml:space="preserve"> </w:t>
            </w:r>
            <w:r>
              <w:rPr>
                <w:i/>
                <w:sz w:val="24"/>
              </w:rPr>
              <w:t>света</w:t>
            </w:r>
            <w:r>
              <w:rPr>
                <w:sz w:val="24"/>
              </w:rPr>
              <w:t>.</w:t>
            </w:r>
          </w:p>
          <w:p w:rsidR="001F699A" w:rsidRDefault="00786E4B">
            <w:pPr>
              <w:pStyle w:val="TableParagraph"/>
              <w:numPr>
                <w:ilvl w:val="0"/>
                <w:numId w:val="284"/>
              </w:numPr>
              <w:tabs>
                <w:tab w:val="left" w:pos="289"/>
              </w:tabs>
              <w:spacing w:before="6" w:line="274" w:lineRule="exact"/>
              <w:ind w:right="1406" w:firstLine="0"/>
              <w:rPr>
                <w:sz w:val="24"/>
              </w:rPr>
            </w:pPr>
            <w:r>
              <w:rPr>
                <w:sz w:val="24"/>
              </w:rPr>
              <w:t>И друге</w:t>
            </w:r>
            <w:r>
              <w:rPr>
                <w:spacing w:val="-19"/>
                <w:sz w:val="24"/>
              </w:rPr>
              <w:t xml:space="preserve"> </w:t>
            </w:r>
            <w:r>
              <w:rPr>
                <w:sz w:val="24"/>
              </w:rPr>
              <w:t>композиције одговарајуће</w:t>
            </w:r>
            <w:r>
              <w:rPr>
                <w:spacing w:val="-1"/>
                <w:sz w:val="24"/>
              </w:rPr>
              <w:t xml:space="preserve"> </w:t>
            </w:r>
            <w:r>
              <w:rPr>
                <w:sz w:val="24"/>
              </w:rPr>
              <w:t>тежине</w:t>
            </w:r>
          </w:p>
        </w:tc>
      </w:tr>
      <w:tr w:rsidR="001F699A">
        <w:trPr>
          <w:trHeight w:val="2207"/>
        </w:trPr>
        <w:tc>
          <w:tcPr>
            <w:tcW w:w="11101"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283"/>
              </w:numPr>
              <w:tabs>
                <w:tab w:val="left" w:pos="1033"/>
              </w:tabs>
              <w:spacing w:line="275" w:lineRule="exact"/>
              <w:ind w:firstLine="240"/>
              <w:rPr>
                <w:sz w:val="24"/>
              </w:rPr>
            </w:pPr>
            <w:r>
              <w:rPr>
                <w:sz w:val="24"/>
              </w:rPr>
              <w:t>лествице и акорди по</w:t>
            </w:r>
            <w:r>
              <w:rPr>
                <w:spacing w:val="3"/>
                <w:sz w:val="24"/>
              </w:rPr>
              <w:t xml:space="preserve"> </w:t>
            </w:r>
            <w:r>
              <w:rPr>
                <w:sz w:val="24"/>
              </w:rPr>
              <w:t>програму;</w:t>
            </w:r>
          </w:p>
          <w:p w:rsidR="001F699A" w:rsidRDefault="00786E4B">
            <w:pPr>
              <w:pStyle w:val="TableParagraph"/>
              <w:numPr>
                <w:ilvl w:val="0"/>
                <w:numId w:val="283"/>
              </w:numPr>
              <w:tabs>
                <w:tab w:val="left" w:pos="1033"/>
                <w:tab w:val="left" w:pos="8770"/>
              </w:tabs>
              <w:spacing w:before="4" w:line="237" w:lineRule="auto"/>
              <w:ind w:right="609" w:firstLine="240"/>
              <w:rPr>
                <w:sz w:val="24"/>
              </w:rPr>
            </w:pPr>
            <w:r>
              <w:rPr>
                <w:sz w:val="24"/>
              </w:rPr>
              <w:t>десет композиција по слободном избору од чега обавезно</w:t>
            </w:r>
            <w:r>
              <w:rPr>
                <w:spacing w:val="-8"/>
                <w:sz w:val="24"/>
              </w:rPr>
              <w:t xml:space="preserve"> </w:t>
            </w:r>
            <w:r>
              <w:rPr>
                <w:sz w:val="24"/>
              </w:rPr>
              <w:t>5</w:t>
            </w:r>
            <w:r>
              <w:rPr>
                <w:spacing w:val="-5"/>
                <w:sz w:val="24"/>
              </w:rPr>
              <w:t xml:space="preserve"> </w:t>
            </w:r>
            <w:r>
              <w:rPr>
                <w:sz w:val="24"/>
              </w:rPr>
              <w:t>виртуозног</w:t>
            </w:r>
            <w:r>
              <w:rPr>
                <w:sz w:val="24"/>
              </w:rPr>
              <w:tab/>
              <w:t>карактера</w:t>
            </w:r>
            <w:r>
              <w:rPr>
                <w:spacing w:val="-7"/>
                <w:sz w:val="24"/>
              </w:rPr>
              <w:t xml:space="preserve"> </w:t>
            </w:r>
            <w:r>
              <w:rPr>
                <w:sz w:val="24"/>
              </w:rPr>
              <w:t>(етиде или композиције виртуозних захтева);</w:t>
            </w:r>
          </w:p>
          <w:p w:rsidR="001F699A" w:rsidRDefault="00786E4B">
            <w:pPr>
              <w:pStyle w:val="TableParagraph"/>
              <w:numPr>
                <w:ilvl w:val="0"/>
                <w:numId w:val="283"/>
              </w:numPr>
              <w:tabs>
                <w:tab w:val="left" w:pos="1033"/>
              </w:tabs>
              <w:spacing w:before="4" w:line="275" w:lineRule="exact"/>
              <w:ind w:firstLine="240"/>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283"/>
              </w:numPr>
              <w:tabs>
                <w:tab w:val="left" w:pos="1062"/>
              </w:tabs>
              <w:spacing w:line="242" w:lineRule="auto"/>
              <w:ind w:right="607" w:firstLine="240"/>
              <w:rPr>
                <w:sz w:val="24"/>
              </w:rPr>
            </w:pPr>
            <w:r>
              <w:rPr>
                <w:sz w:val="24"/>
              </w:rPr>
              <w:t xml:space="preserve">Два става из различитих сонатина (соната) или варијације и </w:t>
            </w:r>
            <w:r>
              <w:rPr>
                <w:spacing w:val="-3"/>
                <w:sz w:val="24"/>
              </w:rPr>
              <w:t xml:space="preserve">један </w:t>
            </w:r>
            <w:r>
              <w:rPr>
                <w:sz w:val="24"/>
              </w:rPr>
              <w:t>став сонатине (сонате) или два циклуса</w:t>
            </w:r>
            <w:r>
              <w:rPr>
                <w:spacing w:val="1"/>
                <w:sz w:val="24"/>
              </w:rPr>
              <w:t xml:space="preserve"> </w:t>
            </w:r>
            <w:r>
              <w:rPr>
                <w:sz w:val="24"/>
              </w:rPr>
              <w:t>варијација;</w:t>
            </w:r>
          </w:p>
          <w:p w:rsidR="001F699A" w:rsidRDefault="00786E4B">
            <w:pPr>
              <w:pStyle w:val="TableParagraph"/>
              <w:numPr>
                <w:ilvl w:val="0"/>
                <w:numId w:val="283"/>
              </w:numPr>
              <w:tabs>
                <w:tab w:val="left" w:pos="1033"/>
              </w:tabs>
              <w:spacing w:line="261" w:lineRule="exact"/>
              <w:ind w:firstLine="240"/>
              <w:rPr>
                <w:sz w:val="24"/>
              </w:rPr>
            </w:pPr>
            <w:r>
              <w:rPr>
                <w:sz w:val="24"/>
              </w:rPr>
              <w:t>једна композиција за четвороручно</w:t>
            </w:r>
            <w:r>
              <w:rPr>
                <w:spacing w:val="7"/>
                <w:sz w:val="24"/>
              </w:rPr>
              <w:t xml:space="preserve"> </w:t>
            </w:r>
            <w:r>
              <w:rPr>
                <w:sz w:val="24"/>
              </w:rPr>
              <w:t>свирање.</w:t>
            </w:r>
          </w:p>
        </w:tc>
      </w:tr>
      <w:tr w:rsidR="001F699A">
        <w:trPr>
          <w:trHeight w:val="825"/>
        </w:trPr>
        <w:tc>
          <w:tcPr>
            <w:tcW w:w="11101"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75" w:lineRule="exact"/>
              <w:ind w:left="110"/>
              <w:rPr>
                <w:sz w:val="24"/>
              </w:rPr>
            </w:pPr>
            <w:r>
              <w:rPr>
                <w:sz w:val="24"/>
              </w:rPr>
              <w:t>– обавезна два јавна наступа током школске године</w:t>
            </w:r>
          </w:p>
        </w:tc>
      </w:tr>
      <w:tr w:rsidR="001F699A">
        <w:trPr>
          <w:trHeight w:val="2208"/>
        </w:trPr>
        <w:tc>
          <w:tcPr>
            <w:tcW w:w="11101" w:type="dxa"/>
            <w:gridSpan w:val="3"/>
          </w:tcPr>
          <w:p w:rsidR="001F699A" w:rsidRDefault="00786E4B">
            <w:pPr>
              <w:pStyle w:val="TableParagraph"/>
              <w:spacing w:line="268" w:lineRule="exact"/>
              <w:ind w:left="110"/>
              <w:rPr>
                <w:sz w:val="24"/>
              </w:rPr>
            </w:pPr>
            <w:r>
              <w:rPr>
                <w:sz w:val="24"/>
              </w:rPr>
              <w:t>Смотра (на крају првог полугодишта):</w:t>
            </w:r>
          </w:p>
          <w:p w:rsidR="001F699A" w:rsidRDefault="00786E4B">
            <w:pPr>
              <w:pStyle w:val="TableParagraph"/>
              <w:spacing w:before="2"/>
              <w:ind w:left="110"/>
              <w:rPr>
                <w:sz w:val="24"/>
              </w:rPr>
            </w:pPr>
            <w:r>
              <w:rPr>
                <w:sz w:val="24"/>
              </w:rPr>
              <w:t>1. једна лествица по избору из програма предвиђеног за овај разред.</w:t>
            </w:r>
          </w:p>
          <w:p w:rsidR="001F699A" w:rsidRDefault="001F699A">
            <w:pPr>
              <w:pStyle w:val="TableParagraph"/>
              <w:rPr>
                <w:sz w:val="24"/>
              </w:rPr>
            </w:pPr>
          </w:p>
          <w:p w:rsidR="001F699A" w:rsidRDefault="00786E4B">
            <w:pPr>
              <w:pStyle w:val="TableParagraph"/>
              <w:spacing w:line="275" w:lineRule="exact"/>
              <w:ind w:left="110"/>
              <w:rPr>
                <w:sz w:val="24"/>
              </w:rPr>
            </w:pPr>
            <w:r>
              <w:rPr>
                <w:sz w:val="24"/>
              </w:rPr>
              <w:t>Испитни</w:t>
            </w:r>
            <w:r>
              <w:rPr>
                <w:spacing w:val="-3"/>
                <w:sz w:val="24"/>
              </w:rPr>
              <w:t xml:space="preserve"> </w:t>
            </w:r>
            <w:r>
              <w:rPr>
                <w:sz w:val="24"/>
              </w:rPr>
              <w:t>програм:</w:t>
            </w:r>
          </w:p>
          <w:p w:rsidR="001F699A" w:rsidRDefault="00786E4B">
            <w:pPr>
              <w:pStyle w:val="TableParagraph"/>
              <w:numPr>
                <w:ilvl w:val="0"/>
                <w:numId w:val="282"/>
              </w:numPr>
              <w:tabs>
                <w:tab w:val="left" w:pos="355"/>
              </w:tabs>
              <w:spacing w:line="275" w:lineRule="exact"/>
              <w:rPr>
                <w:sz w:val="24"/>
              </w:rPr>
            </w:pPr>
            <w:r>
              <w:rPr>
                <w:sz w:val="24"/>
              </w:rPr>
              <w:t>Једна</w:t>
            </w:r>
            <w:r>
              <w:rPr>
                <w:spacing w:val="-9"/>
                <w:sz w:val="24"/>
              </w:rPr>
              <w:t xml:space="preserve"> </w:t>
            </w:r>
            <w:r>
              <w:rPr>
                <w:sz w:val="24"/>
              </w:rPr>
              <w:t>етида;</w:t>
            </w:r>
          </w:p>
          <w:p w:rsidR="001F699A" w:rsidRDefault="00786E4B">
            <w:pPr>
              <w:pStyle w:val="TableParagraph"/>
              <w:numPr>
                <w:ilvl w:val="0"/>
                <w:numId w:val="282"/>
              </w:numPr>
              <w:tabs>
                <w:tab w:val="left" w:pos="355"/>
              </w:tabs>
              <w:spacing w:before="3" w:line="275" w:lineRule="exact"/>
              <w:rPr>
                <w:sz w:val="24"/>
              </w:rPr>
            </w:pPr>
            <w:r>
              <w:rPr>
                <w:sz w:val="24"/>
              </w:rPr>
              <w:t>Једна полифона</w:t>
            </w:r>
            <w:r>
              <w:rPr>
                <w:spacing w:val="1"/>
                <w:sz w:val="24"/>
              </w:rPr>
              <w:t xml:space="preserve"> </w:t>
            </w:r>
            <w:r>
              <w:rPr>
                <w:sz w:val="24"/>
              </w:rPr>
              <w:t>композиција;</w:t>
            </w:r>
          </w:p>
          <w:p w:rsidR="001F699A" w:rsidRDefault="00786E4B">
            <w:pPr>
              <w:pStyle w:val="TableParagraph"/>
              <w:numPr>
                <w:ilvl w:val="0"/>
                <w:numId w:val="282"/>
              </w:numPr>
              <w:tabs>
                <w:tab w:val="left" w:pos="355"/>
              </w:tabs>
              <w:spacing w:line="275" w:lineRule="exact"/>
              <w:rPr>
                <w:sz w:val="24"/>
              </w:rPr>
            </w:pPr>
            <w:r>
              <w:rPr>
                <w:sz w:val="24"/>
              </w:rPr>
              <w:t>Један став сонатине или</w:t>
            </w:r>
            <w:r>
              <w:rPr>
                <w:spacing w:val="8"/>
                <w:sz w:val="24"/>
              </w:rPr>
              <w:t xml:space="preserve"> </w:t>
            </w:r>
            <w:r>
              <w:rPr>
                <w:sz w:val="24"/>
              </w:rPr>
              <w:t>варијације;</w:t>
            </w:r>
          </w:p>
          <w:p w:rsidR="001F699A" w:rsidRDefault="00786E4B">
            <w:pPr>
              <w:pStyle w:val="TableParagraph"/>
              <w:numPr>
                <w:ilvl w:val="0"/>
                <w:numId w:val="282"/>
              </w:numPr>
              <w:tabs>
                <w:tab w:val="left" w:pos="355"/>
              </w:tabs>
              <w:spacing w:before="2" w:line="261" w:lineRule="exact"/>
              <w:rPr>
                <w:sz w:val="24"/>
              </w:rPr>
            </w:pPr>
            <w:r>
              <w:rPr>
                <w:spacing w:val="-3"/>
                <w:sz w:val="24"/>
              </w:rPr>
              <w:t xml:space="preserve">Једна композиција </w:t>
            </w:r>
            <w:r>
              <w:rPr>
                <w:sz w:val="24"/>
              </w:rPr>
              <w:t>по слободном</w:t>
            </w:r>
            <w:r>
              <w:rPr>
                <w:spacing w:val="12"/>
                <w:sz w:val="24"/>
              </w:rPr>
              <w:t xml:space="preserve"> </w:t>
            </w:r>
            <w:r>
              <w:rPr>
                <w:spacing w:val="-6"/>
                <w:sz w:val="24"/>
              </w:rPr>
              <w:t>избору.</w:t>
            </w:r>
          </w:p>
        </w:tc>
      </w:tr>
    </w:tbl>
    <w:p w:rsidR="001F699A" w:rsidRDefault="00786E4B">
      <w:pPr>
        <w:pStyle w:val="BodyText"/>
        <w:spacing w:line="268" w:lineRule="exact"/>
        <w:ind w:left="302"/>
      </w:pPr>
      <w:r>
        <w:t>Кључни појмови садржаја: трилер, двоглас, синкопирани педал, клавирски дуо, полифонија</w:t>
      </w:r>
    </w:p>
    <w:p w:rsidR="001F699A" w:rsidRDefault="001F699A">
      <w:pPr>
        <w:pStyle w:val="BodyText"/>
        <w:rPr>
          <w:sz w:val="20"/>
        </w:rPr>
      </w:pPr>
    </w:p>
    <w:p w:rsidR="001F699A" w:rsidRDefault="001F699A">
      <w:pPr>
        <w:pStyle w:val="BodyText"/>
        <w:spacing w:before="4" w:after="1"/>
        <w:rPr>
          <w:sz w:val="22"/>
        </w:rPr>
      </w:pPr>
    </w:p>
    <w:tbl>
      <w:tblPr>
        <w:tblW w:w="0" w:type="auto"/>
        <w:tblInd w:w="102" w:type="dxa"/>
        <w:tblLayout w:type="fixed"/>
        <w:tblCellMar>
          <w:left w:w="0" w:type="dxa"/>
          <w:right w:w="0" w:type="dxa"/>
        </w:tblCellMar>
        <w:tblLook w:val="01E0" w:firstRow="1" w:lastRow="1" w:firstColumn="1" w:lastColumn="1" w:noHBand="0" w:noVBand="0"/>
      </w:tblPr>
      <w:tblGrid>
        <w:gridCol w:w="2381"/>
        <w:gridCol w:w="8884"/>
      </w:tblGrid>
      <w:tr w:rsidR="001F699A">
        <w:trPr>
          <w:trHeight w:val="356"/>
        </w:trPr>
        <w:tc>
          <w:tcPr>
            <w:tcW w:w="2381" w:type="dxa"/>
          </w:tcPr>
          <w:p w:rsidR="001F699A" w:rsidRDefault="00786E4B">
            <w:pPr>
              <w:pStyle w:val="TableParagraph"/>
              <w:spacing w:line="266" w:lineRule="exact"/>
              <w:ind w:left="200"/>
              <w:rPr>
                <w:sz w:val="24"/>
              </w:rPr>
            </w:pPr>
            <w:r>
              <w:rPr>
                <w:sz w:val="24"/>
              </w:rPr>
              <w:t>Назив предмета</w:t>
            </w:r>
          </w:p>
        </w:tc>
        <w:tc>
          <w:tcPr>
            <w:tcW w:w="8884" w:type="dxa"/>
          </w:tcPr>
          <w:p w:rsidR="001F699A" w:rsidRDefault="00786E4B">
            <w:pPr>
              <w:pStyle w:val="TableParagraph"/>
              <w:spacing w:line="271" w:lineRule="exact"/>
              <w:ind w:left="555"/>
              <w:rPr>
                <w:b/>
                <w:sz w:val="24"/>
              </w:rPr>
            </w:pPr>
            <w:r>
              <w:rPr>
                <w:b/>
                <w:sz w:val="24"/>
              </w:rPr>
              <w:t>КЛАВИР</w:t>
            </w:r>
          </w:p>
        </w:tc>
      </w:tr>
      <w:tr w:rsidR="001F699A">
        <w:trPr>
          <w:trHeight w:val="1455"/>
        </w:trPr>
        <w:tc>
          <w:tcPr>
            <w:tcW w:w="2381" w:type="dxa"/>
          </w:tcPr>
          <w:p w:rsidR="001F699A" w:rsidRDefault="00786E4B">
            <w:pPr>
              <w:pStyle w:val="TableParagraph"/>
              <w:spacing w:before="75"/>
              <w:ind w:left="200"/>
              <w:rPr>
                <w:sz w:val="24"/>
              </w:rPr>
            </w:pPr>
            <w:r>
              <w:rPr>
                <w:sz w:val="24"/>
              </w:rPr>
              <w:t>Циљ</w:t>
            </w:r>
          </w:p>
        </w:tc>
        <w:tc>
          <w:tcPr>
            <w:tcW w:w="8884" w:type="dxa"/>
          </w:tcPr>
          <w:p w:rsidR="001F699A" w:rsidRDefault="00786E4B">
            <w:pPr>
              <w:pStyle w:val="TableParagraph"/>
              <w:spacing w:before="75"/>
              <w:ind w:left="575" w:right="197"/>
              <w:jc w:val="both"/>
              <w:rPr>
                <w:sz w:val="24"/>
              </w:rPr>
            </w:pPr>
            <w:r>
              <w:rPr>
                <w:b/>
                <w:sz w:val="24"/>
              </w:rPr>
              <w:t xml:space="preserve">Циљ </w:t>
            </w:r>
            <w:r>
              <w:rPr>
                <w:sz w:val="24"/>
              </w:rPr>
              <w:t>учења предмета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w:t>
            </w:r>
          </w:p>
          <w:p w:rsidR="001F699A" w:rsidRDefault="00786E4B">
            <w:pPr>
              <w:pStyle w:val="TableParagraph"/>
              <w:spacing w:line="256" w:lineRule="exact"/>
              <w:ind w:left="575"/>
              <w:jc w:val="both"/>
              <w:rPr>
                <w:sz w:val="24"/>
              </w:rPr>
            </w:pPr>
            <w:r>
              <w:rPr>
                <w:sz w:val="24"/>
              </w:rPr>
              <w:t>самосталан јавни наступ и наставак уметничког школовања.</w:t>
            </w:r>
          </w:p>
        </w:tc>
      </w:tr>
    </w:tbl>
    <w:p w:rsidR="001F699A" w:rsidRDefault="001F699A">
      <w:pPr>
        <w:spacing w:line="256" w:lineRule="exact"/>
        <w:jc w:val="both"/>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5"/>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1452"/>
      </w:tblGrid>
      <w:tr w:rsidR="001F699A">
        <w:trPr>
          <w:trHeight w:val="272"/>
        </w:trPr>
        <w:tc>
          <w:tcPr>
            <w:tcW w:w="2737" w:type="dxa"/>
          </w:tcPr>
          <w:p w:rsidR="001F699A" w:rsidRDefault="00786E4B">
            <w:pPr>
              <w:pStyle w:val="TableParagraph"/>
              <w:spacing w:line="252" w:lineRule="exact"/>
              <w:ind w:left="200"/>
              <w:rPr>
                <w:sz w:val="24"/>
              </w:rPr>
            </w:pPr>
            <w:r>
              <w:rPr>
                <w:sz w:val="24"/>
              </w:rPr>
              <w:t>Разред</w:t>
            </w:r>
          </w:p>
        </w:tc>
        <w:tc>
          <w:tcPr>
            <w:tcW w:w="1452" w:type="dxa"/>
          </w:tcPr>
          <w:p w:rsidR="001F699A" w:rsidRDefault="00786E4B">
            <w:pPr>
              <w:pStyle w:val="TableParagraph"/>
              <w:spacing w:line="252" w:lineRule="exact"/>
              <w:ind w:left="219"/>
              <w:rPr>
                <w:b/>
                <w:sz w:val="24"/>
              </w:rPr>
            </w:pPr>
            <w:r>
              <w:rPr>
                <w:b/>
                <w:sz w:val="24"/>
              </w:rPr>
              <w:t>Четврти</w:t>
            </w:r>
          </w:p>
        </w:tc>
      </w:tr>
      <w:tr w:rsidR="001F699A">
        <w:trPr>
          <w:trHeight w:val="272"/>
        </w:trPr>
        <w:tc>
          <w:tcPr>
            <w:tcW w:w="2737" w:type="dxa"/>
          </w:tcPr>
          <w:p w:rsidR="001F699A" w:rsidRDefault="00786E4B">
            <w:pPr>
              <w:pStyle w:val="TableParagraph"/>
              <w:spacing w:line="252" w:lineRule="exact"/>
              <w:ind w:left="200"/>
              <w:rPr>
                <w:sz w:val="24"/>
              </w:rPr>
            </w:pPr>
            <w:r>
              <w:rPr>
                <w:sz w:val="24"/>
              </w:rPr>
              <w:t>Годишњи фонд часова</w:t>
            </w:r>
          </w:p>
        </w:tc>
        <w:tc>
          <w:tcPr>
            <w:tcW w:w="1452" w:type="dxa"/>
          </w:tcPr>
          <w:p w:rsidR="001F699A" w:rsidRDefault="00786E4B">
            <w:pPr>
              <w:pStyle w:val="TableParagraph"/>
              <w:spacing w:line="252" w:lineRule="exact"/>
              <w:ind w:left="219"/>
              <w:rPr>
                <w:b/>
                <w:sz w:val="24"/>
              </w:rPr>
            </w:pPr>
            <w:r>
              <w:rPr>
                <w:b/>
                <w:sz w:val="24"/>
              </w:rPr>
              <w:t>70 часова</w:t>
            </w:r>
          </w:p>
        </w:tc>
      </w:tr>
    </w:tbl>
    <w:p w:rsidR="001F699A" w:rsidRDefault="001F699A">
      <w:pPr>
        <w:pStyle w:val="BodyText"/>
        <w:rPr>
          <w:sz w:val="20"/>
        </w:rPr>
      </w:pPr>
    </w:p>
    <w:p w:rsidR="001F699A" w:rsidRDefault="001F699A">
      <w:pPr>
        <w:pStyle w:val="BodyText"/>
        <w:spacing w:before="5"/>
        <w:rPr>
          <w:sz w:val="2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3" w:lineRule="exact"/>
              <w:ind w:left="135" w:right="134"/>
              <w:jc w:val="center"/>
              <w:rPr>
                <w:sz w:val="24"/>
              </w:rPr>
            </w:pPr>
            <w:r>
              <w:rPr>
                <w:sz w:val="24"/>
              </w:rPr>
              <w:t>По завршеној теми/области ученик ће</w:t>
            </w:r>
          </w:p>
          <w:p w:rsidR="001F699A" w:rsidRDefault="00786E4B">
            <w:pPr>
              <w:pStyle w:val="TableParagraph"/>
              <w:spacing w:before="2" w:line="261" w:lineRule="exact"/>
              <w:ind w:left="136" w:right="134"/>
              <w:jc w:val="center"/>
              <w:rPr>
                <w:sz w:val="24"/>
              </w:rPr>
            </w:pPr>
            <w:r>
              <w:rPr>
                <w:sz w:val="24"/>
              </w:rPr>
              <w:t>бити у стању да:</w:t>
            </w:r>
          </w:p>
        </w:tc>
        <w:tc>
          <w:tcPr>
            <w:tcW w:w="3039" w:type="dxa"/>
          </w:tcPr>
          <w:p w:rsidR="001F699A" w:rsidRDefault="001F699A">
            <w:pPr>
              <w:pStyle w:val="TableParagraph"/>
              <w:spacing w:before="6"/>
              <w:rPr>
                <w:sz w:val="23"/>
              </w:rPr>
            </w:pPr>
          </w:p>
          <w:p w:rsidR="001F699A" w:rsidRDefault="00786E4B">
            <w:pPr>
              <w:pStyle w:val="TableParagraph"/>
              <w:ind w:left="576"/>
              <w:rPr>
                <w:b/>
                <w:sz w:val="24"/>
              </w:rPr>
            </w:pPr>
            <w:r>
              <w:rPr>
                <w:b/>
                <w:sz w:val="24"/>
              </w:rPr>
              <w:t>ОБЛАСТ/ ТЕМА</w:t>
            </w:r>
          </w:p>
        </w:tc>
        <w:tc>
          <w:tcPr>
            <w:tcW w:w="3846" w:type="dxa"/>
          </w:tcPr>
          <w:p w:rsidR="001F699A" w:rsidRDefault="001F699A">
            <w:pPr>
              <w:pStyle w:val="TableParagraph"/>
              <w:spacing w:before="6"/>
              <w:rPr>
                <w:sz w:val="23"/>
              </w:rPr>
            </w:pPr>
          </w:p>
          <w:p w:rsidR="001F699A" w:rsidRDefault="00786E4B">
            <w:pPr>
              <w:pStyle w:val="TableParagraph"/>
              <w:ind w:left="1229"/>
              <w:rPr>
                <w:b/>
                <w:sz w:val="24"/>
              </w:rPr>
            </w:pPr>
            <w:r>
              <w:rPr>
                <w:b/>
                <w:sz w:val="24"/>
              </w:rPr>
              <w:t>САДРЖАЈИ</w:t>
            </w:r>
          </w:p>
        </w:tc>
      </w:tr>
      <w:tr w:rsidR="001F699A">
        <w:trPr>
          <w:trHeight w:val="9438"/>
        </w:trPr>
        <w:tc>
          <w:tcPr>
            <w:tcW w:w="4216" w:type="dxa"/>
          </w:tcPr>
          <w:p w:rsidR="001F699A" w:rsidRDefault="001F699A">
            <w:pPr>
              <w:pStyle w:val="TableParagraph"/>
              <w:spacing w:before="7"/>
              <w:rPr>
                <w:sz w:val="23"/>
              </w:rPr>
            </w:pPr>
          </w:p>
          <w:p w:rsidR="001F699A" w:rsidRDefault="00786E4B">
            <w:pPr>
              <w:pStyle w:val="TableParagraph"/>
              <w:numPr>
                <w:ilvl w:val="0"/>
                <w:numId w:val="281"/>
              </w:numPr>
              <w:tabs>
                <w:tab w:val="left" w:pos="715"/>
                <w:tab w:val="left" w:pos="716"/>
              </w:tabs>
              <w:ind w:right="537"/>
              <w:rPr>
                <w:sz w:val="24"/>
              </w:rPr>
            </w:pPr>
            <w:r>
              <w:rPr>
                <w:sz w:val="24"/>
              </w:rPr>
              <w:t>чита и свира течно с листа лакше вежбе са обе руке или одвојено;</w:t>
            </w:r>
          </w:p>
          <w:p w:rsidR="001F699A" w:rsidRDefault="00786E4B">
            <w:pPr>
              <w:pStyle w:val="TableParagraph"/>
              <w:numPr>
                <w:ilvl w:val="0"/>
                <w:numId w:val="281"/>
              </w:numPr>
              <w:tabs>
                <w:tab w:val="left" w:pos="715"/>
                <w:tab w:val="left" w:pos="716"/>
              </w:tabs>
              <w:ind w:right="495"/>
              <w:rPr>
                <w:sz w:val="24"/>
              </w:rPr>
            </w:pPr>
            <w:r>
              <w:rPr>
                <w:sz w:val="24"/>
              </w:rPr>
              <w:t>самостално изведе различите врсте артикулације које се захтевају у музичком</w:t>
            </w:r>
            <w:r>
              <w:rPr>
                <w:spacing w:val="-8"/>
                <w:sz w:val="24"/>
              </w:rPr>
              <w:t xml:space="preserve"> </w:t>
            </w:r>
            <w:r>
              <w:rPr>
                <w:sz w:val="24"/>
              </w:rPr>
              <w:t>делу;</w:t>
            </w:r>
          </w:p>
          <w:p w:rsidR="001F699A" w:rsidRDefault="00786E4B">
            <w:pPr>
              <w:pStyle w:val="TableParagraph"/>
              <w:numPr>
                <w:ilvl w:val="0"/>
                <w:numId w:val="281"/>
              </w:numPr>
              <w:tabs>
                <w:tab w:val="left" w:pos="715"/>
                <w:tab w:val="left" w:pos="716"/>
              </w:tabs>
              <w:ind w:right="112"/>
              <w:rPr>
                <w:sz w:val="24"/>
              </w:rPr>
            </w:pPr>
            <w:r>
              <w:rPr>
                <w:sz w:val="24"/>
              </w:rPr>
              <w:t>примени различите начине решавања техничких и</w:t>
            </w:r>
            <w:r>
              <w:rPr>
                <w:spacing w:val="-15"/>
                <w:sz w:val="24"/>
              </w:rPr>
              <w:t xml:space="preserve"> </w:t>
            </w:r>
            <w:r>
              <w:rPr>
                <w:sz w:val="24"/>
              </w:rPr>
              <w:t>музичких захтева приликом</w:t>
            </w:r>
            <w:r>
              <w:rPr>
                <w:spacing w:val="1"/>
                <w:sz w:val="24"/>
              </w:rPr>
              <w:t xml:space="preserve"> </w:t>
            </w:r>
            <w:r>
              <w:rPr>
                <w:sz w:val="24"/>
              </w:rPr>
              <w:t>свирања;</w:t>
            </w:r>
          </w:p>
          <w:p w:rsidR="001F699A" w:rsidRDefault="00786E4B">
            <w:pPr>
              <w:pStyle w:val="TableParagraph"/>
              <w:numPr>
                <w:ilvl w:val="0"/>
                <w:numId w:val="281"/>
              </w:numPr>
              <w:tabs>
                <w:tab w:val="left" w:pos="715"/>
                <w:tab w:val="left" w:pos="716"/>
              </w:tabs>
              <w:spacing w:line="237" w:lineRule="auto"/>
              <w:ind w:right="299"/>
              <w:rPr>
                <w:sz w:val="24"/>
              </w:rPr>
            </w:pPr>
            <w:r>
              <w:rPr>
                <w:sz w:val="24"/>
              </w:rPr>
              <w:t>коригује лоше извођење у току свирања;</w:t>
            </w:r>
          </w:p>
          <w:p w:rsidR="001F699A" w:rsidRDefault="00786E4B">
            <w:pPr>
              <w:pStyle w:val="TableParagraph"/>
              <w:numPr>
                <w:ilvl w:val="0"/>
                <w:numId w:val="281"/>
              </w:numPr>
              <w:tabs>
                <w:tab w:val="left" w:pos="715"/>
                <w:tab w:val="left" w:pos="716"/>
              </w:tabs>
              <w:spacing w:before="5"/>
              <w:ind w:right="170"/>
              <w:rPr>
                <w:sz w:val="24"/>
              </w:rPr>
            </w:pPr>
            <w:r>
              <w:rPr>
                <w:sz w:val="24"/>
              </w:rPr>
              <w:t xml:space="preserve">у свирању примени више динамичких нијанси и </w:t>
            </w:r>
            <w:r>
              <w:rPr>
                <w:spacing w:val="-3"/>
                <w:sz w:val="24"/>
              </w:rPr>
              <w:t xml:space="preserve">јасно </w:t>
            </w:r>
            <w:r>
              <w:rPr>
                <w:sz w:val="24"/>
              </w:rPr>
              <w:t>диференцира мелодијску</w:t>
            </w:r>
            <w:r>
              <w:rPr>
                <w:spacing w:val="-14"/>
                <w:sz w:val="24"/>
              </w:rPr>
              <w:t xml:space="preserve"> </w:t>
            </w:r>
            <w:r>
              <w:rPr>
                <w:sz w:val="24"/>
              </w:rPr>
              <w:t>линију од пратње;</w:t>
            </w:r>
          </w:p>
          <w:p w:rsidR="001F699A" w:rsidRDefault="00786E4B">
            <w:pPr>
              <w:pStyle w:val="TableParagraph"/>
              <w:numPr>
                <w:ilvl w:val="0"/>
                <w:numId w:val="281"/>
              </w:numPr>
              <w:tabs>
                <w:tab w:val="left" w:pos="716"/>
              </w:tabs>
              <w:ind w:right="276"/>
              <w:jc w:val="both"/>
              <w:rPr>
                <w:sz w:val="24"/>
              </w:rPr>
            </w:pPr>
            <w:r>
              <w:rPr>
                <w:sz w:val="24"/>
              </w:rPr>
              <w:t>појасни конструкцију дела и</w:t>
            </w:r>
            <w:r>
              <w:rPr>
                <w:spacing w:val="-15"/>
                <w:sz w:val="24"/>
              </w:rPr>
              <w:t xml:space="preserve"> </w:t>
            </w:r>
            <w:r>
              <w:rPr>
                <w:sz w:val="24"/>
              </w:rPr>
              <w:t>да својим речима објасни</w:t>
            </w:r>
            <w:r>
              <w:rPr>
                <w:spacing w:val="-15"/>
                <w:sz w:val="24"/>
              </w:rPr>
              <w:t xml:space="preserve"> </w:t>
            </w:r>
            <w:r>
              <w:rPr>
                <w:sz w:val="24"/>
              </w:rPr>
              <w:t>значења термина музичке</w:t>
            </w:r>
            <w:r>
              <w:rPr>
                <w:spacing w:val="-4"/>
                <w:sz w:val="24"/>
              </w:rPr>
              <w:t xml:space="preserve"> </w:t>
            </w:r>
            <w:r>
              <w:rPr>
                <w:sz w:val="24"/>
              </w:rPr>
              <w:t>форме;</w:t>
            </w:r>
          </w:p>
          <w:p w:rsidR="001F699A" w:rsidRDefault="00786E4B">
            <w:pPr>
              <w:pStyle w:val="TableParagraph"/>
              <w:numPr>
                <w:ilvl w:val="0"/>
                <w:numId w:val="281"/>
              </w:numPr>
              <w:tabs>
                <w:tab w:val="left" w:pos="715"/>
                <w:tab w:val="left" w:pos="716"/>
              </w:tabs>
              <w:ind w:right="391"/>
              <w:rPr>
                <w:sz w:val="24"/>
              </w:rPr>
            </w:pPr>
            <w:r>
              <w:rPr>
                <w:sz w:val="24"/>
              </w:rPr>
              <w:t>јасно разликује врсте украса</w:t>
            </w:r>
            <w:r>
              <w:rPr>
                <w:spacing w:val="-13"/>
                <w:sz w:val="24"/>
              </w:rPr>
              <w:t xml:space="preserve"> </w:t>
            </w:r>
            <w:r>
              <w:rPr>
                <w:sz w:val="24"/>
              </w:rPr>
              <w:t>и може да одсвира различите врсте трилера;</w:t>
            </w:r>
          </w:p>
          <w:p w:rsidR="001F699A" w:rsidRDefault="00786E4B">
            <w:pPr>
              <w:pStyle w:val="TableParagraph"/>
              <w:numPr>
                <w:ilvl w:val="0"/>
                <w:numId w:val="281"/>
              </w:numPr>
              <w:tabs>
                <w:tab w:val="left" w:pos="715"/>
                <w:tab w:val="left" w:pos="716"/>
              </w:tabs>
              <w:ind w:right="269"/>
              <w:rPr>
                <w:sz w:val="24"/>
              </w:rPr>
            </w:pPr>
            <w:r>
              <w:rPr>
                <w:sz w:val="24"/>
              </w:rPr>
              <w:t xml:space="preserve">негује културу тона кроз критичко слушање свог и </w:t>
            </w:r>
            <w:r>
              <w:rPr>
                <w:spacing w:val="-3"/>
                <w:sz w:val="24"/>
              </w:rPr>
              <w:t xml:space="preserve">туђег </w:t>
            </w:r>
            <w:r>
              <w:rPr>
                <w:sz w:val="24"/>
              </w:rPr>
              <w:t>свирања;</w:t>
            </w:r>
          </w:p>
          <w:p w:rsidR="001F699A" w:rsidRDefault="00786E4B">
            <w:pPr>
              <w:pStyle w:val="TableParagraph"/>
              <w:numPr>
                <w:ilvl w:val="0"/>
                <w:numId w:val="281"/>
              </w:numPr>
              <w:tabs>
                <w:tab w:val="left" w:pos="716"/>
              </w:tabs>
              <w:spacing w:before="1" w:line="237" w:lineRule="auto"/>
              <w:ind w:right="595"/>
              <w:jc w:val="both"/>
              <w:rPr>
                <w:sz w:val="24"/>
              </w:rPr>
            </w:pPr>
            <w:r>
              <w:rPr>
                <w:sz w:val="24"/>
              </w:rPr>
              <w:t>свирањем у клавирском дуу примени принцип</w:t>
            </w:r>
            <w:r>
              <w:rPr>
                <w:spacing w:val="-15"/>
                <w:sz w:val="24"/>
              </w:rPr>
              <w:t xml:space="preserve"> </w:t>
            </w:r>
            <w:r>
              <w:rPr>
                <w:sz w:val="24"/>
              </w:rPr>
              <w:t>узајамног слушања и</w:t>
            </w:r>
            <w:r>
              <w:rPr>
                <w:spacing w:val="2"/>
                <w:sz w:val="24"/>
              </w:rPr>
              <w:t xml:space="preserve"> </w:t>
            </w:r>
            <w:r>
              <w:rPr>
                <w:sz w:val="24"/>
              </w:rPr>
              <w:t>сарадње;</w:t>
            </w:r>
          </w:p>
          <w:p w:rsidR="001F699A" w:rsidRDefault="00786E4B">
            <w:pPr>
              <w:pStyle w:val="TableParagraph"/>
              <w:numPr>
                <w:ilvl w:val="0"/>
                <w:numId w:val="281"/>
              </w:numPr>
              <w:tabs>
                <w:tab w:val="left" w:pos="715"/>
                <w:tab w:val="left" w:pos="716"/>
              </w:tabs>
              <w:spacing w:before="8" w:line="237" w:lineRule="auto"/>
              <w:ind w:right="151"/>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281"/>
              </w:numPr>
              <w:tabs>
                <w:tab w:val="left" w:pos="715"/>
                <w:tab w:val="left" w:pos="716"/>
              </w:tabs>
              <w:ind w:right="365"/>
              <w:rPr>
                <w:sz w:val="24"/>
              </w:rPr>
            </w:pPr>
            <w:r>
              <w:rPr>
                <w:sz w:val="24"/>
              </w:rPr>
              <w:t>пренесе на публику сопствени емоционални доживљај кроз интерпретацију музичког</w:t>
            </w:r>
            <w:r>
              <w:rPr>
                <w:spacing w:val="-12"/>
                <w:sz w:val="24"/>
              </w:rPr>
              <w:t xml:space="preserve"> </w:t>
            </w:r>
            <w:r>
              <w:rPr>
                <w:sz w:val="24"/>
              </w:rPr>
              <w:t>дела</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2"/>
              <w:rPr>
                <w:sz w:val="21"/>
              </w:rPr>
            </w:pPr>
          </w:p>
          <w:p w:rsidR="001F699A" w:rsidRDefault="00786E4B">
            <w:pPr>
              <w:pStyle w:val="TableParagraph"/>
              <w:spacing w:line="292" w:lineRule="auto"/>
              <w:ind w:left="1022" w:right="841" w:hanging="164"/>
              <w:rPr>
                <w:sz w:val="24"/>
              </w:rPr>
            </w:pPr>
            <w:r>
              <w:rPr>
                <w:sz w:val="24"/>
              </w:rPr>
              <w:t>ИЗВОЂЕЊЕ МУЗИКЕ</w:t>
            </w:r>
          </w:p>
        </w:tc>
        <w:tc>
          <w:tcPr>
            <w:tcW w:w="3846" w:type="dxa"/>
          </w:tcPr>
          <w:p w:rsidR="001F699A" w:rsidRDefault="001F699A">
            <w:pPr>
              <w:pStyle w:val="TableParagraph"/>
              <w:spacing w:before="7"/>
              <w:rPr>
                <w:sz w:val="23"/>
              </w:rPr>
            </w:pPr>
          </w:p>
          <w:p w:rsidR="001F699A" w:rsidRDefault="00786E4B">
            <w:pPr>
              <w:pStyle w:val="TableParagraph"/>
              <w:spacing w:before="1" w:line="237" w:lineRule="auto"/>
              <w:ind w:left="106"/>
              <w:rPr>
                <w:sz w:val="24"/>
              </w:rPr>
            </w:pPr>
            <w:r>
              <w:rPr>
                <w:sz w:val="24"/>
              </w:rPr>
              <w:t>Решавање техничких и музичких проблема.</w:t>
            </w:r>
          </w:p>
          <w:p w:rsidR="001F699A" w:rsidRDefault="00786E4B">
            <w:pPr>
              <w:pStyle w:val="TableParagraph"/>
              <w:spacing w:before="3"/>
              <w:ind w:left="106"/>
              <w:rPr>
                <w:sz w:val="24"/>
              </w:rPr>
            </w:pPr>
            <w:r>
              <w:rPr>
                <w:sz w:val="24"/>
              </w:rPr>
              <w:t>Вежбе за:</w:t>
            </w:r>
          </w:p>
          <w:p w:rsidR="001F699A" w:rsidRDefault="00786E4B">
            <w:pPr>
              <w:pStyle w:val="TableParagraph"/>
              <w:numPr>
                <w:ilvl w:val="0"/>
                <w:numId w:val="280"/>
              </w:numPr>
              <w:tabs>
                <w:tab w:val="left" w:pos="542"/>
                <w:tab w:val="left" w:pos="543"/>
              </w:tabs>
              <w:rPr>
                <w:sz w:val="24"/>
              </w:rPr>
            </w:pPr>
            <w:r>
              <w:rPr>
                <w:sz w:val="24"/>
              </w:rPr>
              <w:t xml:space="preserve">јачање прстију (нарочито </w:t>
            </w:r>
            <w:r>
              <w:rPr>
                <w:spacing w:val="-3"/>
                <w:sz w:val="24"/>
              </w:rPr>
              <w:t>4.</w:t>
            </w:r>
            <w:r>
              <w:rPr>
                <w:sz w:val="24"/>
              </w:rPr>
              <w:t xml:space="preserve"> и</w:t>
            </w:r>
          </w:p>
          <w:p w:rsidR="001F699A" w:rsidRDefault="00786E4B">
            <w:pPr>
              <w:pStyle w:val="TableParagraph"/>
              <w:spacing w:before="2" w:line="276" w:lineRule="exact"/>
              <w:ind w:left="542"/>
              <w:rPr>
                <w:sz w:val="24"/>
              </w:rPr>
            </w:pPr>
            <w:r>
              <w:rPr>
                <w:sz w:val="24"/>
              </w:rPr>
              <w:t>5. прста);</w:t>
            </w:r>
          </w:p>
          <w:p w:rsidR="001F699A" w:rsidRDefault="00786E4B">
            <w:pPr>
              <w:pStyle w:val="TableParagraph"/>
              <w:numPr>
                <w:ilvl w:val="0"/>
                <w:numId w:val="280"/>
              </w:numPr>
              <w:tabs>
                <w:tab w:val="left" w:pos="542"/>
                <w:tab w:val="left" w:pos="543"/>
              </w:tabs>
              <w:ind w:right="816"/>
              <w:rPr>
                <w:sz w:val="24"/>
              </w:rPr>
            </w:pPr>
            <w:r>
              <w:rPr>
                <w:sz w:val="24"/>
              </w:rPr>
              <w:t>подметање палца и брзо низање и промену прсторедних</w:t>
            </w:r>
            <w:r>
              <w:rPr>
                <w:spacing w:val="-4"/>
                <w:sz w:val="24"/>
              </w:rPr>
              <w:t xml:space="preserve"> </w:t>
            </w:r>
            <w:r>
              <w:rPr>
                <w:sz w:val="24"/>
              </w:rPr>
              <w:t>група;</w:t>
            </w:r>
          </w:p>
          <w:p w:rsidR="001F699A" w:rsidRDefault="00786E4B">
            <w:pPr>
              <w:pStyle w:val="TableParagraph"/>
              <w:numPr>
                <w:ilvl w:val="0"/>
                <w:numId w:val="280"/>
              </w:numPr>
              <w:tabs>
                <w:tab w:val="left" w:pos="542"/>
                <w:tab w:val="left" w:pos="543"/>
              </w:tabs>
              <w:ind w:left="106" w:right="804" w:firstLine="76"/>
              <w:rPr>
                <w:sz w:val="24"/>
              </w:rPr>
            </w:pPr>
            <w:r>
              <w:rPr>
                <w:sz w:val="24"/>
              </w:rPr>
              <w:t>повећање распона шаке. Припремне вежбе за веће интервале.</w:t>
            </w:r>
          </w:p>
          <w:p w:rsidR="001F699A" w:rsidRDefault="00786E4B">
            <w:pPr>
              <w:pStyle w:val="TableParagraph"/>
              <w:spacing w:line="242" w:lineRule="auto"/>
              <w:ind w:left="106" w:right="368"/>
              <w:rPr>
                <w:sz w:val="24"/>
              </w:rPr>
            </w:pPr>
            <w:r>
              <w:rPr>
                <w:sz w:val="24"/>
              </w:rPr>
              <w:t>Изграђивање технике двогласа у полифоним композицијама.</w:t>
            </w:r>
          </w:p>
          <w:p w:rsidR="001F699A" w:rsidRDefault="00786E4B">
            <w:pPr>
              <w:pStyle w:val="TableParagraph"/>
              <w:ind w:left="106" w:right="318"/>
              <w:jc w:val="both"/>
              <w:rPr>
                <w:sz w:val="24"/>
              </w:rPr>
            </w:pPr>
            <w:r>
              <w:rPr>
                <w:sz w:val="24"/>
              </w:rPr>
              <w:t>Проширење динамичке лествице као рад на упознавању</w:t>
            </w:r>
            <w:r>
              <w:rPr>
                <w:spacing w:val="-16"/>
                <w:sz w:val="24"/>
              </w:rPr>
              <w:t xml:space="preserve"> </w:t>
            </w:r>
            <w:r>
              <w:rPr>
                <w:sz w:val="24"/>
              </w:rPr>
              <w:t>елемената правилне</w:t>
            </w:r>
            <w:r>
              <w:rPr>
                <w:spacing w:val="-5"/>
                <w:sz w:val="24"/>
              </w:rPr>
              <w:t xml:space="preserve"> </w:t>
            </w:r>
            <w:r>
              <w:rPr>
                <w:sz w:val="24"/>
              </w:rPr>
              <w:t>интерпретације.</w:t>
            </w:r>
          </w:p>
          <w:p w:rsidR="001F699A" w:rsidRDefault="00786E4B">
            <w:pPr>
              <w:pStyle w:val="TableParagraph"/>
              <w:spacing w:line="275" w:lineRule="exact"/>
              <w:ind w:left="106"/>
              <w:rPr>
                <w:sz w:val="24"/>
              </w:rPr>
            </w:pPr>
            <w:r>
              <w:rPr>
                <w:sz w:val="24"/>
              </w:rPr>
              <w:t>Примена педала.</w:t>
            </w:r>
          </w:p>
          <w:p w:rsidR="001F699A" w:rsidRDefault="00786E4B">
            <w:pPr>
              <w:pStyle w:val="TableParagraph"/>
              <w:spacing w:line="242" w:lineRule="auto"/>
              <w:ind w:left="106" w:right="180"/>
              <w:rPr>
                <w:sz w:val="24"/>
              </w:rPr>
            </w:pPr>
            <w:r>
              <w:rPr>
                <w:sz w:val="24"/>
              </w:rPr>
              <w:t>Анализа облика – дводелна песма, троделна песма, прелудијум ...</w:t>
            </w:r>
          </w:p>
          <w:p w:rsidR="001F699A" w:rsidRDefault="00786E4B">
            <w:pPr>
              <w:pStyle w:val="TableParagraph"/>
              <w:spacing w:line="242" w:lineRule="auto"/>
              <w:ind w:left="106"/>
              <w:rPr>
                <w:sz w:val="24"/>
              </w:rPr>
            </w:pPr>
            <w:r>
              <w:rPr>
                <w:sz w:val="24"/>
              </w:rPr>
              <w:t>Украси – двоструки предудар, групето, трилер.</w:t>
            </w:r>
          </w:p>
          <w:p w:rsidR="001F699A" w:rsidRDefault="00786E4B">
            <w:pPr>
              <w:pStyle w:val="TableParagraph"/>
              <w:spacing w:line="242" w:lineRule="auto"/>
              <w:ind w:left="106" w:right="1490"/>
              <w:rPr>
                <w:sz w:val="24"/>
              </w:rPr>
            </w:pPr>
            <w:r>
              <w:rPr>
                <w:sz w:val="24"/>
              </w:rPr>
              <w:t>Читање с листа лаких композиција.</w:t>
            </w:r>
          </w:p>
          <w:p w:rsidR="001F699A" w:rsidRDefault="00786E4B">
            <w:pPr>
              <w:pStyle w:val="TableParagraph"/>
              <w:spacing w:line="271" w:lineRule="exact"/>
              <w:ind w:left="106"/>
              <w:rPr>
                <w:sz w:val="24"/>
              </w:rPr>
            </w:pPr>
            <w:r>
              <w:rPr>
                <w:sz w:val="24"/>
              </w:rPr>
              <w:t>Свирање у клавирском дуу.</w:t>
            </w:r>
          </w:p>
          <w:p w:rsidR="001F699A" w:rsidRDefault="001F699A">
            <w:pPr>
              <w:pStyle w:val="TableParagraph"/>
              <w:spacing w:before="9"/>
            </w:pPr>
          </w:p>
          <w:p w:rsidR="001F699A" w:rsidRDefault="00786E4B">
            <w:pPr>
              <w:pStyle w:val="TableParagraph"/>
              <w:spacing w:line="275" w:lineRule="exact"/>
              <w:ind w:left="106"/>
              <w:rPr>
                <w:b/>
                <w:sz w:val="24"/>
              </w:rPr>
            </w:pPr>
            <w:r>
              <w:rPr>
                <w:b/>
                <w:sz w:val="24"/>
              </w:rPr>
              <w:t>Скале и трозвуци</w:t>
            </w:r>
          </w:p>
          <w:p w:rsidR="001F699A" w:rsidRDefault="00786E4B">
            <w:pPr>
              <w:pStyle w:val="TableParagraph"/>
              <w:ind w:left="106" w:right="346"/>
              <w:rPr>
                <w:sz w:val="24"/>
              </w:rPr>
            </w:pPr>
            <w:r>
              <w:rPr>
                <w:sz w:val="24"/>
              </w:rPr>
              <w:t>Молске скале по квартном кругу (почевши од тона ДЕ) до пет предзнака кроз четири октаве у шеснаестинама, у паралелном кретању.</w:t>
            </w:r>
          </w:p>
          <w:p w:rsidR="001F699A" w:rsidRDefault="00786E4B">
            <w:pPr>
              <w:pStyle w:val="TableParagraph"/>
              <w:spacing w:line="274" w:lineRule="exact"/>
              <w:ind w:left="106"/>
              <w:rPr>
                <w:sz w:val="24"/>
              </w:rPr>
            </w:pPr>
            <w:r>
              <w:rPr>
                <w:sz w:val="24"/>
              </w:rPr>
              <w:t>Хроматске скале кроз четири</w:t>
            </w:r>
          </w:p>
          <w:p w:rsidR="001F699A" w:rsidRDefault="00786E4B">
            <w:pPr>
              <w:pStyle w:val="TableParagraph"/>
              <w:spacing w:before="2" w:line="261" w:lineRule="exact"/>
              <w:ind w:left="106"/>
              <w:rPr>
                <w:sz w:val="24"/>
              </w:rPr>
            </w:pPr>
            <w:r>
              <w:rPr>
                <w:sz w:val="24"/>
              </w:rPr>
              <w:t>октаве у шеснаестинама, у</w:t>
            </w:r>
          </w:p>
        </w:tc>
      </w:tr>
    </w:tbl>
    <w:p w:rsidR="001F699A" w:rsidRDefault="001F699A">
      <w:pPr>
        <w:spacing w:line="261" w:lineRule="exact"/>
        <w:rPr>
          <w:sz w:val="24"/>
        </w:rPr>
        <w:sectPr w:rsidR="001F699A">
          <w:pgSz w:w="12240" w:h="15840"/>
          <w:pgMar w:top="1200" w:right="300" w:bottom="176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873"/>
        </w:trPr>
        <w:tc>
          <w:tcPr>
            <w:tcW w:w="4216" w:type="dxa"/>
          </w:tcPr>
          <w:p w:rsidR="001F699A" w:rsidRDefault="00786E4B">
            <w:pPr>
              <w:pStyle w:val="TableParagraph"/>
              <w:spacing w:line="268" w:lineRule="exact"/>
              <w:ind w:left="715"/>
              <w:rPr>
                <w:sz w:val="24"/>
              </w:rPr>
            </w:pPr>
            <w:r>
              <w:rPr>
                <w:sz w:val="24"/>
              </w:rPr>
              <w:t>(изражајно свира);</w:t>
            </w:r>
          </w:p>
          <w:p w:rsidR="001F699A" w:rsidRDefault="00786E4B">
            <w:pPr>
              <w:pStyle w:val="TableParagraph"/>
              <w:numPr>
                <w:ilvl w:val="0"/>
                <w:numId w:val="279"/>
              </w:numPr>
              <w:tabs>
                <w:tab w:val="left" w:pos="715"/>
                <w:tab w:val="left" w:pos="716"/>
              </w:tabs>
              <w:spacing w:before="4"/>
              <w:ind w:right="618"/>
              <w:rPr>
                <w:sz w:val="24"/>
              </w:rPr>
            </w:pPr>
            <w:r>
              <w:rPr>
                <w:sz w:val="24"/>
              </w:rPr>
              <w:t>критички вреднује</w:t>
            </w:r>
            <w:r>
              <w:rPr>
                <w:spacing w:val="-13"/>
                <w:sz w:val="24"/>
              </w:rPr>
              <w:t xml:space="preserve"> </w:t>
            </w:r>
            <w:r>
              <w:rPr>
                <w:sz w:val="24"/>
              </w:rPr>
              <w:t>изведене композиције у односу на техничку припремљеност и музичку</w:t>
            </w:r>
            <w:r>
              <w:rPr>
                <w:spacing w:val="-8"/>
                <w:sz w:val="24"/>
              </w:rPr>
              <w:t xml:space="preserve"> </w:t>
            </w:r>
            <w:r>
              <w:rPr>
                <w:sz w:val="24"/>
              </w:rPr>
              <w:t>освешћеност;</w:t>
            </w:r>
          </w:p>
          <w:p w:rsidR="001F699A" w:rsidRDefault="00786E4B">
            <w:pPr>
              <w:pStyle w:val="TableParagraph"/>
              <w:numPr>
                <w:ilvl w:val="0"/>
                <w:numId w:val="279"/>
              </w:numPr>
              <w:tabs>
                <w:tab w:val="left" w:pos="715"/>
                <w:tab w:val="left" w:pos="716"/>
              </w:tabs>
              <w:spacing w:line="237" w:lineRule="auto"/>
              <w:ind w:right="770"/>
              <w:rPr>
                <w:sz w:val="24"/>
              </w:rPr>
            </w:pPr>
            <w:r>
              <w:rPr>
                <w:sz w:val="24"/>
              </w:rPr>
              <w:t>критички прати сопствени развој;</w:t>
            </w:r>
          </w:p>
          <w:p w:rsidR="001F699A" w:rsidRDefault="00786E4B">
            <w:pPr>
              <w:pStyle w:val="TableParagraph"/>
              <w:numPr>
                <w:ilvl w:val="0"/>
                <w:numId w:val="279"/>
              </w:numPr>
              <w:tabs>
                <w:tab w:val="left" w:pos="715"/>
                <w:tab w:val="left" w:pos="716"/>
              </w:tabs>
              <w:spacing w:before="6" w:line="237" w:lineRule="auto"/>
              <w:ind w:right="189"/>
              <w:rPr>
                <w:sz w:val="24"/>
              </w:rPr>
            </w:pPr>
            <w:r>
              <w:rPr>
                <w:sz w:val="24"/>
              </w:rPr>
              <w:t>самостално вежба по плану</w:t>
            </w:r>
            <w:r>
              <w:rPr>
                <w:spacing w:val="-20"/>
                <w:sz w:val="24"/>
              </w:rPr>
              <w:t xml:space="preserve"> </w:t>
            </w:r>
            <w:r>
              <w:rPr>
                <w:sz w:val="24"/>
              </w:rPr>
              <w:t xml:space="preserve">који </w:t>
            </w:r>
            <w:r>
              <w:rPr>
                <w:spacing w:val="-3"/>
                <w:sz w:val="24"/>
              </w:rPr>
              <w:t xml:space="preserve">је </w:t>
            </w:r>
            <w:r>
              <w:rPr>
                <w:sz w:val="24"/>
              </w:rPr>
              <w:t>утврдио са</w:t>
            </w:r>
            <w:r>
              <w:rPr>
                <w:spacing w:val="12"/>
                <w:sz w:val="24"/>
              </w:rPr>
              <w:t xml:space="preserve"> </w:t>
            </w:r>
            <w:r>
              <w:rPr>
                <w:sz w:val="24"/>
              </w:rPr>
              <w:t>наставником;</w:t>
            </w:r>
          </w:p>
          <w:p w:rsidR="001F699A" w:rsidRDefault="00786E4B">
            <w:pPr>
              <w:pStyle w:val="TableParagraph"/>
              <w:numPr>
                <w:ilvl w:val="0"/>
                <w:numId w:val="279"/>
              </w:numPr>
              <w:tabs>
                <w:tab w:val="left" w:pos="715"/>
                <w:tab w:val="left" w:pos="716"/>
              </w:tabs>
              <w:spacing w:before="1"/>
              <w:ind w:right="557"/>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spacing w:line="268" w:lineRule="exact"/>
              <w:ind w:left="106"/>
              <w:rPr>
                <w:sz w:val="24"/>
              </w:rPr>
            </w:pPr>
            <w:r>
              <w:rPr>
                <w:sz w:val="24"/>
              </w:rPr>
              <w:t>паралелном кретању.</w:t>
            </w:r>
          </w:p>
          <w:p w:rsidR="001F699A" w:rsidRDefault="00786E4B">
            <w:pPr>
              <w:pStyle w:val="TableParagraph"/>
              <w:spacing w:before="2"/>
              <w:ind w:left="106" w:right="651"/>
              <w:rPr>
                <w:sz w:val="24"/>
              </w:rPr>
            </w:pPr>
            <w:r>
              <w:rPr>
                <w:sz w:val="24"/>
              </w:rPr>
              <w:t>Велико разлагање трозвука (арпеђо) у осминама, кроз</w:t>
            </w:r>
            <w:r>
              <w:rPr>
                <w:spacing w:val="-12"/>
                <w:sz w:val="24"/>
              </w:rPr>
              <w:t xml:space="preserve"> </w:t>
            </w:r>
            <w:r>
              <w:rPr>
                <w:sz w:val="24"/>
              </w:rPr>
              <w:t>две октаве.</w:t>
            </w:r>
          </w:p>
          <w:p w:rsidR="001F699A" w:rsidRDefault="00786E4B">
            <w:pPr>
              <w:pStyle w:val="TableParagraph"/>
              <w:ind w:left="106" w:right="179"/>
              <w:rPr>
                <w:sz w:val="24"/>
              </w:rPr>
            </w:pPr>
            <w:r>
              <w:rPr>
                <w:sz w:val="24"/>
              </w:rPr>
              <w:t>Доминантни и умањени</w:t>
            </w:r>
            <w:r>
              <w:rPr>
                <w:spacing w:val="-14"/>
                <w:sz w:val="24"/>
              </w:rPr>
              <w:t xml:space="preserve"> </w:t>
            </w:r>
            <w:r>
              <w:rPr>
                <w:sz w:val="24"/>
              </w:rPr>
              <w:t>септакорд (арпеђо) у осминама, кроз две октаве.</w:t>
            </w:r>
          </w:p>
          <w:p w:rsidR="001F699A" w:rsidRDefault="001F699A">
            <w:pPr>
              <w:pStyle w:val="TableParagraph"/>
              <w:spacing w:before="3"/>
              <w:rPr>
                <w:sz w:val="24"/>
              </w:rPr>
            </w:pPr>
          </w:p>
          <w:p w:rsidR="001F699A" w:rsidRDefault="00786E4B">
            <w:pPr>
              <w:pStyle w:val="TableParagraph"/>
              <w:spacing w:before="1" w:line="275" w:lineRule="exact"/>
              <w:ind w:left="106"/>
              <w:rPr>
                <w:b/>
                <w:sz w:val="24"/>
              </w:rPr>
            </w:pPr>
            <w:r>
              <w:rPr>
                <w:b/>
                <w:sz w:val="24"/>
              </w:rPr>
              <w:t>ЛИТЕРАТУРА</w:t>
            </w:r>
          </w:p>
          <w:p w:rsidR="001F699A" w:rsidRDefault="00786E4B">
            <w:pPr>
              <w:pStyle w:val="TableParagraph"/>
              <w:numPr>
                <w:ilvl w:val="0"/>
                <w:numId w:val="278"/>
              </w:numPr>
              <w:tabs>
                <w:tab w:val="left" w:pos="289"/>
              </w:tabs>
              <w:spacing w:before="1" w:line="237" w:lineRule="auto"/>
              <w:ind w:right="939" w:firstLine="0"/>
              <w:rPr>
                <w:i/>
                <w:sz w:val="24"/>
              </w:rPr>
            </w:pPr>
            <w:r>
              <w:rPr>
                <w:sz w:val="24"/>
              </w:rPr>
              <w:t xml:space="preserve">Јела Кршић: </w:t>
            </w:r>
            <w:r>
              <w:rPr>
                <w:i/>
                <w:sz w:val="24"/>
              </w:rPr>
              <w:t>Клавирска хрестоматија за IV</w:t>
            </w:r>
            <w:r>
              <w:rPr>
                <w:i/>
                <w:spacing w:val="-8"/>
                <w:sz w:val="24"/>
              </w:rPr>
              <w:t xml:space="preserve"> </w:t>
            </w:r>
            <w:r>
              <w:rPr>
                <w:i/>
                <w:sz w:val="24"/>
              </w:rPr>
              <w:t>разред</w:t>
            </w:r>
          </w:p>
          <w:p w:rsidR="001F699A" w:rsidRDefault="00786E4B">
            <w:pPr>
              <w:pStyle w:val="TableParagraph"/>
              <w:numPr>
                <w:ilvl w:val="0"/>
                <w:numId w:val="278"/>
              </w:numPr>
              <w:tabs>
                <w:tab w:val="left" w:pos="289"/>
              </w:tabs>
              <w:spacing w:before="5" w:line="237" w:lineRule="auto"/>
              <w:ind w:right="283" w:firstLine="0"/>
              <w:rPr>
                <w:sz w:val="24"/>
              </w:rPr>
            </w:pPr>
            <w:r>
              <w:rPr>
                <w:sz w:val="24"/>
              </w:rPr>
              <w:t xml:space="preserve">Беренс: </w:t>
            </w:r>
            <w:r>
              <w:rPr>
                <w:i/>
                <w:sz w:val="24"/>
              </w:rPr>
              <w:t>Оп. 61</w:t>
            </w:r>
            <w:r>
              <w:rPr>
                <w:sz w:val="24"/>
              </w:rPr>
              <w:t>, I и II свеска, избор од бројева 2, 3, 8, 10,</w:t>
            </w:r>
            <w:r>
              <w:rPr>
                <w:spacing w:val="-9"/>
                <w:sz w:val="24"/>
              </w:rPr>
              <w:t xml:space="preserve"> </w:t>
            </w:r>
            <w:r>
              <w:rPr>
                <w:sz w:val="24"/>
              </w:rPr>
              <w:t>13,15,</w:t>
            </w:r>
          </w:p>
          <w:p w:rsidR="001F699A" w:rsidRDefault="00786E4B">
            <w:pPr>
              <w:pStyle w:val="TableParagraph"/>
              <w:spacing w:before="4" w:line="275" w:lineRule="exact"/>
              <w:ind w:left="106"/>
              <w:rPr>
                <w:sz w:val="24"/>
              </w:rPr>
            </w:pPr>
            <w:r>
              <w:rPr>
                <w:sz w:val="24"/>
              </w:rPr>
              <w:t>16, 19 и 21</w:t>
            </w:r>
          </w:p>
          <w:p w:rsidR="001F699A" w:rsidRDefault="00786E4B">
            <w:pPr>
              <w:pStyle w:val="TableParagraph"/>
              <w:numPr>
                <w:ilvl w:val="0"/>
                <w:numId w:val="278"/>
              </w:numPr>
              <w:tabs>
                <w:tab w:val="left" w:pos="289"/>
              </w:tabs>
              <w:spacing w:line="242" w:lineRule="auto"/>
              <w:ind w:right="190" w:firstLine="0"/>
              <w:rPr>
                <w:sz w:val="24"/>
              </w:rPr>
            </w:pPr>
            <w:r>
              <w:rPr>
                <w:sz w:val="24"/>
              </w:rPr>
              <w:t xml:space="preserve">Черни: </w:t>
            </w:r>
            <w:r>
              <w:rPr>
                <w:i/>
                <w:sz w:val="24"/>
              </w:rPr>
              <w:t xml:space="preserve">Оп. 849, </w:t>
            </w:r>
            <w:r>
              <w:rPr>
                <w:sz w:val="24"/>
              </w:rPr>
              <w:t>избор од</w:t>
            </w:r>
            <w:r>
              <w:rPr>
                <w:spacing w:val="-19"/>
                <w:sz w:val="24"/>
              </w:rPr>
              <w:t xml:space="preserve"> </w:t>
            </w:r>
            <w:r>
              <w:rPr>
                <w:sz w:val="24"/>
              </w:rPr>
              <w:t>бројева 13, 15, 25 и</w:t>
            </w:r>
            <w:r>
              <w:rPr>
                <w:spacing w:val="7"/>
                <w:sz w:val="24"/>
              </w:rPr>
              <w:t xml:space="preserve"> </w:t>
            </w:r>
            <w:r>
              <w:rPr>
                <w:sz w:val="24"/>
              </w:rPr>
              <w:t>26</w:t>
            </w:r>
          </w:p>
          <w:p w:rsidR="001F699A" w:rsidRDefault="00786E4B">
            <w:pPr>
              <w:pStyle w:val="TableParagraph"/>
              <w:numPr>
                <w:ilvl w:val="0"/>
                <w:numId w:val="278"/>
              </w:numPr>
              <w:tabs>
                <w:tab w:val="left" w:pos="289"/>
              </w:tabs>
              <w:spacing w:line="242" w:lineRule="auto"/>
              <w:ind w:right="167" w:firstLine="0"/>
              <w:rPr>
                <w:sz w:val="24"/>
              </w:rPr>
            </w:pPr>
            <w:r>
              <w:rPr>
                <w:sz w:val="24"/>
              </w:rPr>
              <w:t>Черни</w:t>
            </w:r>
            <w:r>
              <w:rPr>
                <w:i/>
                <w:sz w:val="24"/>
              </w:rPr>
              <w:t xml:space="preserve">: </w:t>
            </w:r>
            <w:r>
              <w:rPr>
                <w:i/>
                <w:spacing w:val="-3"/>
                <w:sz w:val="24"/>
              </w:rPr>
              <w:t xml:space="preserve">Оп. </w:t>
            </w:r>
            <w:r>
              <w:rPr>
                <w:i/>
                <w:sz w:val="24"/>
              </w:rPr>
              <w:t xml:space="preserve">299, I и II </w:t>
            </w:r>
            <w:r>
              <w:rPr>
                <w:sz w:val="24"/>
              </w:rPr>
              <w:t>свеска, избор од бројева 1, 2, 4, 5, 8,11,</w:t>
            </w:r>
            <w:r>
              <w:rPr>
                <w:spacing w:val="-14"/>
                <w:sz w:val="24"/>
              </w:rPr>
              <w:t xml:space="preserve"> </w:t>
            </w:r>
            <w:r>
              <w:rPr>
                <w:sz w:val="24"/>
              </w:rPr>
              <w:t>12,</w:t>
            </w:r>
          </w:p>
          <w:p w:rsidR="001F699A" w:rsidRDefault="00786E4B">
            <w:pPr>
              <w:pStyle w:val="TableParagraph"/>
              <w:spacing w:line="271" w:lineRule="exact"/>
              <w:ind w:left="106"/>
              <w:rPr>
                <w:sz w:val="24"/>
              </w:rPr>
            </w:pPr>
            <w:r>
              <w:rPr>
                <w:sz w:val="24"/>
              </w:rPr>
              <w:t>13, 14, 15, 17, 18 и 20</w:t>
            </w:r>
          </w:p>
          <w:p w:rsidR="001F699A" w:rsidRDefault="00786E4B">
            <w:pPr>
              <w:pStyle w:val="TableParagraph"/>
              <w:numPr>
                <w:ilvl w:val="0"/>
                <w:numId w:val="278"/>
              </w:numPr>
              <w:tabs>
                <w:tab w:val="left" w:pos="289"/>
              </w:tabs>
              <w:ind w:right="453" w:firstLine="0"/>
              <w:rPr>
                <w:sz w:val="24"/>
              </w:rPr>
            </w:pPr>
            <w:r>
              <w:rPr>
                <w:sz w:val="24"/>
              </w:rPr>
              <w:t xml:space="preserve">Хелер: </w:t>
            </w:r>
            <w:r>
              <w:rPr>
                <w:i/>
                <w:sz w:val="24"/>
              </w:rPr>
              <w:t>Етиде I и II свеска,</w:t>
            </w:r>
            <w:r>
              <w:rPr>
                <w:i/>
                <w:spacing w:val="-12"/>
                <w:sz w:val="24"/>
              </w:rPr>
              <w:t xml:space="preserve"> </w:t>
            </w:r>
            <w:r>
              <w:rPr>
                <w:i/>
                <w:sz w:val="24"/>
              </w:rPr>
              <w:t>оп. 47</w:t>
            </w:r>
            <w:r>
              <w:rPr>
                <w:sz w:val="24"/>
              </w:rPr>
              <w:t>,</w:t>
            </w:r>
            <w:r>
              <w:rPr>
                <w:spacing w:val="3"/>
                <w:sz w:val="24"/>
              </w:rPr>
              <w:t xml:space="preserve"> </w:t>
            </w:r>
            <w:r>
              <w:rPr>
                <w:sz w:val="24"/>
              </w:rPr>
              <w:t>сизбор</w:t>
            </w:r>
          </w:p>
          <w:p w:rsidR="001F699A" w:rsidRDefault="00786E4B">
            <w:pPr>
              <w:pStyle w:val="TableParagraph"/>
              <w:numPr>
                <w:ilvl w:val="0"/>
                <w:numId w:val="278"/>
              </w:numPr>
              <w:tabs>
                <w:tab w:val="left" w:pos="289"/>
              </w:tabs>
              <w:spacing w:line="237" w:lineRule="auto"/>
              <w:ind w:right="939" w:firstLine="0"/>
              <w:rPr>
                <w:sz w:val="24"/>
              </w:rPr>
            </w:pPr>
            <w:r>
              <w:rPr>
                <w:sz w:val="24"/>
              </w:rPr>
              <w:t>Друге етиде</w:t>
            </w:r>
            <w:r>
              <w:rPr>
                <w:spacing w:val="-18"/>
                <w:sz w:val="24"/>
              </w:rPr>
              <w:t xml:space="preserve"> </w:t>
            </w:r>
            <w:r>
              <w:rPr>
                <w:sz w:val="24"/>
              </w:rPr>
              <w:t>одговарајуће тежине.</w:t>
            </w:r>
          </w:p>
          <w:p w:rsidR="001F699A" w:rsidRDefault="00786E4B">
            <w:pPr>
              <w:pStyle w:val="TableParagraph"/>
              <w:numPr>
                <w:ilvl w:val="0"/>
                <w:numId w:val="278"/>
              </w:numPr>
              <w:tabs>
                <w:tab w:val="left" w:pos="289"/>
              </w:tabs>
              <w:spacing w:before="4" w:line="237" w:lineRule="auto"/>
              <w:ind w:right="272" w:firstLine="0"/>
              <w:rPr>
                <w:sz w:val="24"/>
              </w:rPr>
            </w:pPr>
            <w:r>
              <w:rPr>
                <w:sz w:val="24"/>
              </w:rPr>
              <w:t xml:space="preserve">Ј. С. Бах: </w:t>
            </w:r>
            <w:r>
              <w:rPr>
                <w:i/>
                <w:sz w:val="24"/>
              </w:rPr>
              <w:t>Мали прелудијуми (6</w:t>
            </w:r>
            <w:r>
              <w:rPr>
                <w:i/>
                <w:spacing w:val="-10"/>
                <w:sz w:val="24"/>
              </w:rPr>
              <w:t xml:space="preserve"> </w:t>
            </w:r>
            <w:r>
              <w:rPr>
                <w:i/>
                <w:sz w:val="24"/>
              </w:rPr>
              <w:t>и 12</w:t>
            </w:r>
            <w:r>
              <w:rPr>
                <w:sz w:val="24"/>
              </w:rPr>
              <w:t>),</w:t>
            </w:r>
            <w:r>
              <w:rPr>
                <w:spacing w:val="-1"/>
                <w:sz w:val="24"/>
              </w:rPr>
              <w:t xml:space="preserve"> </w:t>
            </w:r>
            <w:r>
              <w:rPr>
                <w:sz w:val="24"/>
              </w:rPr>
              <w:t>избор</w:t>
            </w:r>
          </w:p>
          <w:p w:rsidR="001F699A" w:rsidRDefault="00786E4B">
            <w:pPr>
              <w:pStyle w:val="TableParagraph"/>
              <w:numPr>
                <w:ilvl w:val="0"/>
                <w:numId w:val="278"/>
              </w:numPr>
              <w:tabs>
                <w:tab w:val="left" w:pos="289"/>
              </w:tabs>
              <w:spacing w:before="3"/>
              <w:ind w:right="573" w:firstLine="0"/>
              <w:rPr>
                <w:sz w:val="24"/>
              </w:rPr>
            </w:pPr>
            <w:r>
              <w:rPr>
                <w:sz w:val="24"/>
              </w:rPr>
              <w:t xml:space="preserve">Хендл: </w:t>
            </w:r>
            <w:r>
              <w:rPr>
                <w:i/>
                <w:sz w:val="24"/>
              </w:rPr>
              <w:t>Избор композиција</w:t>
            </w:r>
            <w:r>
              <w:rPr>
                <w:sz w:val="24"/>
              </w:rPr>
              <w:t>, у редакцији Јеле</w:t>
            </w:r>
            <w:r>
              <w:rPr>
                <w:spacing w:val="2"/>
                <w:sz w:val="24"/>
              </w:rPr>
              <w:t xml:space="preserve"> </w:t>
            </w:r>
            <w:r>
              <w:rPr>
                <w:sz w:val="24"/>
              </w:rPr>
              <w:t>Кршић</w:t>
            </w:r>
          </w:p>
          <w:p w:rsidR="001F699A" w:rsidRDefault="00786E4B">
            <w:pPr>
              <w:pStyle w:val="TableParagraph"/>
              <w:numPr>
                <w:ilvl w:val="0"/>
                <w:numId w:val="278"/>
              </w:numPr>
              <w:tabs>
                <w:tab w:val="left" w:pos="289"/>
              </w:tabs>
              <w:spacing w:before="1" w:line="275" w:lineRule="exact"/>
              <w:ind w:firstLine="0"/>
              <w:rPr>
                <w:i/>
                <w:sz w:val="24"/>
              </w:rPr>
            </w:pPr>
            <w:r>
              <w:rPr>
                <w:sz w:val="24"/>
              </w:rPr>
              <w:t xml:space="preserve">Глинка: </w:t>
            </w:r>
            <w:r>
              <w:rPr>
                <w:i/>
                <w:sz w:val="24"/>
              </w:rPr>
              <w:t>Четири двогласне</w:t>
            </w:r>
            <w:r>
              <w:rPr>
                <w:i/>
                <w:spacing w:val="-4"/>
                <w:sz w:val="24"/>
              </w:rPr>
              <w:t xml:space="preserve"> </w:t>
            </w:r>
            <w:r>
              <w:rPr>
                <w:i/>
                <w:sz w:val="24"/>
              </w:rPr>
              <w:t>фуге</w:t>
            </w:r>
          </w:p>
          <w:p w:rsidR="001F699A" w:rsidRDefault="00786E4B">
            <w:pPr>
              <w:pStyle w:val="TableParagraph"/>
              <w:numPr>
                <w:ilvl w:val="0"/>
                <w:numId w:val="278"/>
              </w:numPr>
              <w:tabs>
                <w:tab w:val="left" w:pos="289"/>
              </w:tabs>
              <w:spacing w:line="242" w:lineRule="auto"/>
              <w:ind w:right="525" w:firstLine="0"/>
              <w:rPr>
                <w:i/>
                <w:sz w:val="24"/>
              </w:rPr>
            </w:pPr>
            <w:r>
              <w:rPr>
                <w:sz w:val="24"/>
              </w:rPr>
              <w:t xml:space="preserve">Мјасковски оп. 78: </w:t>
            </w:r>
            <w:r>
              <w:rPr>
                <w:i/>
                <w:sz w:val="24"/>
              </w:rPr>
              <w:t>Двогласне фуге де­мол и</w:t>
            </w:r>
            <w:r>
              <w:rPr>
                <w:i/>
                <w:spacing w:val="-5"/>
                <w:sz w:val="24"/>
              </w:rPr>
              <w:t xml:space="preserve"> </w:t>
            </w:r>
            <w:r>
              <w:rPr>
                <w:i/>
                <w:sz w:val="24"/>
              </w:rPr>
              <w:t>ге­мол</w:t>
            </w:r>
          </w:p>
          <w:p w:rsidR="001F699A" w:rsidRDefault="00786E4B">
            <w:pPr>
              <w:pStyle w:val="TableParagraph"/>
              <w:numPr>
                <w:ilvl w:val="0"/>
                <w:numId w:val="278"/>
              </w:numPr>
              <w:tabs>
                <w:tab w:val="left" w:pos="289"/>
              </w:tabs>
              <w:spacing w:line="271" w:lineRule="exact"/>
              <w:ind w:firstLine="0"/>
              <w:rPr>
                <w:sz w:val="24"/>
              </w:rPr>
            </w:pPr>
            <w:r>
              <w:rPr>
                <w:sz w:val="24"/>
              </w:rPr>
              <w:t>Друге полифоне</w:t>
            </w:r>
            <w:r>
              <w:rPr>
                <w:spacing w:val="-3"/>
                <w:sz w:val="24"/>
              </w:rPr>
              <w:t xml:space="preserve"> </w:t>
            </w:r>
            <w:r>
              <w:rPr>
                <w:sz w:val="24"/>
              </w:rPr>
              <w:t>композиције.</w:t>
            </w:r>
          </w:p>
          <w:p w:rsidR="001F699A" w:rsidRDefault="00786E4B">
            <w:pPr>
              <w:pStyle w:val="TableParagraph"/>
              <w:numPr>
                <w:ilvl w:val="0"/>
                <w:numId w:val="278"/>
              </w:numPr>
              <w:tabs>
                <w:tab w:val="left" w:pos="289"/>
              </w:tabs>
              <w:spacing w:before="1" w:line="275" w:lineRule="exact"/>
              <w:ind w:firstLine="0"/>
              <w:rPr>
                <w:i/>
                <w:sz w:val="24"/>
              </w:rPr>
            </w:pPr>
            <w:r>
              <w:rPr>
                <w:sz w:val="24"/>
              </w:rPr>
              <w:t xml:space="preserve">Хајдн: </w:t>
            </w:r>
            <w:r>
              <w:rPr>
                <w:i/>
                <w:sz w:val="24"/>
              </w:rPr>
              <w:t>Сонатине и</w:t>
            </w:r>
            <w:r>
              <w:rPr>
                <w:i/>
                <w:spacing w:val="4"/>
                <w:sz w:val="24"/>
              </w:rPr>
              <w:t xml:space="preserve"> </w:t>
            </w:r>
            <w:r>
              <w:rPr>
                <w:i/>
                <w:sz w:val="24"/>
              </w:rPr>
              <w:t>сонате</w:t>
            </w:r>
          </w:p>
          <w:p w:rsidR="001F699A" w:rsidRDefault="00786E4B">
            <w:pPr>
              <w:pStyle w:val="TableParagraph"/>
              <w:numPr>
                <w:ilvl w:val="0"/>
                <w:numId w:val="278"/>
              </w:numPr>
              <w:tabs>
                <w:tab w:val="left" w:pos="289"/>
              </w:tabs>
              <w:spacing w:line="275" w:lineRule="exact"/>
              <w:ind w:firstLine="0"/>
              <w:rPr>
                <w:i/>
                <w:sz w:val="24"/>
              </w:rPr>
            </w:pPr>
            <w:r>
              <w:rPr>
                <w:sz w:val="24"/>
              </w:rPr>
              <w:t xml:space="preserve">Моцарт: </w:t>
            </w:r>
            <w:r>
              <w:rPr>
                <w:i/>
                <w:sz w:val="24"/>
              </w:rPr>
              <w:t>Бечке</w:t>
            </w:r>
            <w:r>
              <w:rPr>
                <w:i/>
                <w:spacing w:val="-3"/>
                <w:sz w:val="24"/>
              </w:rPr>
              <w:t xml:space="preserve"> </w:t>
            </w:r>
            <w:r>
              <w:rPr>
                <w:i/>
                <w:sz w:val="24"/>
              </w:rPr>
              <w:t>сонатине</w:t>
            </w:r>
          </w:p>
          <w:p w:rsidR="001F699A" w:rsidRDefault="00786E4B">
            <w:pPr>
              <w:pStyle w:val="TableParagraph"/>
              <w:numPr>
                <w:ilvl w:val="0"/>
                <w:numId w:val="278"/>
              </w:numPr>
              <w:tabs>
                <w:tab w:val="left" w:pos="289"/>
              </w:tabs>
              <w:spacing w:before="2" w:line="275" w:lineRule="exact"/>
              <w:ind w:firstLine="0"/>
              <w:rPr>
                <w:sz w:val="24"/>
              </w:rPr>
            </w:pPr>
            <w:r>
              <w:rPr>
                <w:sz w:val="24"/>
              </w:rPr>
              <w:t xml:space="preserve">Кулау: </w:t>
            </w:r>
            <w:r>
              <w:rPr>
                <w:i/>
                <w:sz w:val="24"/>
              </w:rPr>
              <w:t xml:space="preserve">Сонатине </w:t>
            </w:r>
            <w:r>
              <w:rPr>
                <w:sz w:val="24"/>
              </w:rPr>
              <w:t>–</w:t>
            </w:r>
            <w:r>
              <w:rPr>
                <w:spacing w:val="-3"/>
                <w:sz w:val="24"/>
              </w:rPr>
              <w:t xml:space="preserve"> </w:t>
            </w:r>
            <w:r>
              <w:rPr>
                <w:sz w:val="24"/>
              </w:rPr>
              <w:t>теже</w:t>
            </w:r>
          </w:p>
          <w:p w:rsidR="001F699A" w:rsidRDefault="00786E4B">
            <w:pPr>
              <w:pStyle w:val="TableParagraph"/>
              <w:numPr>
                <w:ilvl w:val="0"/>
                <w:numId w:val="278"/>
              </w:numPr>
              <w:tabs>
                <w:tab w:val="left" w:pos="289"/>
              </w:tabs>
              <w:spacing w:line="274" w:lineRule="exact"/>
              <w:ind w:firstLine="0"/>
              <w:rPr>
                <w:i/>
                <w:sz w:val="24"/>
              </w:rPr>
            </w:pPr>
            <w:r>
              <w:rPr>
                <w:sz w:val="24"/>
              </w:rPr>
              <w:t>Клементи:</w:t>
            </w:r>
            <w:r>
              <w:rPr>
                <w:spacing w:val="3"/>
                <w:sz w:val="24"/>
              </w:rPr>
              <w:t xml:space="preserve"> </w:t>
            </w:r>
            <w:r>
              <w:rPr>
                <w:i/>
                <w:sz w:val="24"/>
              </w:rPr>
              <w:t>Сонатине</w:t>
            </w:r>
          </w:p>
          <w:p w:rsidR="001F699A" w:rsidRDefault="00786E4B">
            <w:pPr>
              <w:pStyle w:val="TableParagraph"/>
              <w:numPr>
                <w:ilvl w:val="0"/>
                <w:numId w:val="278"/>
              </w:numPr>
              <w:tabs>
                <w:tab w:val="left" w:pos="289"/>
              </w:tabs>
              <w:spacing w:line="275" w:lineRule="exact"/>
              <w:ind w:firstLine="0"/>
              <w:rPr>
                <w:i/>
                <w:sz w:val="24"/>
              </w:rPr>
            </w:pPr>
            <w:r>
              <w:rPr>
                <w:sz w:val="24"/>
              </w:rPr>
              <w:t xml:space="preserve">Бетовен: </w:t>
            </w:r>
            <w:r>
              <w:rPr>
                <w:i/>
                <w:sz w:val="24"/>
              </w:rPr>
              <w:t>Сонатина оп. 49,</w:t>
            </w:r>
            <w:r>
              <w:rPr>
                <w:i/>
                <w:spacing w:val="-5"/>
                <w:sz w:val="24"/>
              </w:rPr>
              <w:t xml:space="preserve"> </w:t>
            </w:r>
            <w:r>
              <w:rPr>
                <w:i/>
                <w:sz w:val="24"/>
              </w:rPr>
              <w:t>Ге­дур</w:t>
            </w:r>
          </w:p>
          <w:p w:rsidR="001F699A" w:rsidRDefault="00786E4B">
            <w:pPr>
              <w:pStyle w:val="TableParagraph"/>
              <w:numPr>
                <w:ilvl w:val="0"/>
                <w:numId w:val="278"/>
              </w:numPr>
              <w:tabs>
                <w:tab w:val="left" w:pos="289"/>
              </w:tabs>
              <w:spacing w:before="5" w:line="237" w:lineRule="auto"/>
              <w:ind w:right="379" w:firstLine="0"/>
              <w:rPr>
                <w:i/>
                <w:sz w:val="24"/>
              </w:rPr>
            </w:pPr>
            <w:r>
              <w:rPr>
                <w:sz w:val="24"/>
              </w:rPr>
              <w:t xml:space="preserve">Кабалевски: </w:t>
            </w:r>
            <w:r>
              <w:rPr>
                <w:i/>
                <w:sz w:val="24"/>
              </w:rPr>
              <w:t>Варијације де­мол на словачку</w:t>
            </w:r>
            <w:r>
              <w:rPr>
                <w:i/>
                <w:spacing w:val="2"/>
                <w:sz w:val="24"/>
              </w:rPr>
              <w:t xml:space="preserve"> </w:t>
            </w:r>
            <w:r>
              <w:rPr>
                <w:i/>
                <w:sz w:val="24"/>
              </w:rPr>
              <w:t>тему</w:t>
            </w:r>
          </w:p>
          <w:p w:rsidR="001F699A" w:rsidRDefault="00786E4B">
            <w:pPr>
              <w:pStyle w:val="TableParagraph"/>
              <w:numPr>
                <w:ilvl w:val="0"/>
                <w:numId w:val="278"/>
              </w:numPr>
              <w:tabs>
                <w:tab w:val="left" w:pos="289"/>
              </w:tabs>
              <w:spacing w:before="6" w:line="237" w:lineRule="auto"/>
              <w:ind w:right="545" w:firstLine="0"/>
              <w:rPr>
                <w:sz w:val="24"/>
              </w:rPr>
            </w:pPr>
            <w:r>
              <w:rPr>
                <w:sz w:val="24"/>
              </w:rPr>
              <w:t xml:space="preserve">Николајев: </w:t>
            </w:r>
            <w:r>
              <w:rPr>
                <w:i/>
                <w:sz w:val="24"/>
              </w:rPr>
              <w:t>Мале варијације у класичном</w:t>
            </w:r>
            <w:r>
              <w:rPr>
                <w:i/>
                <w:spacing w:val="3"/>
                <w:sz w:val="24"/>
              </w:rPr>
              <w:t xml:space="preserve"> </w:t>
            </w:r>
            <w:r>
              <w:rPr>
                <w:sz w:val="24"/>
              </w:rPr>
              <w:t>стилу</w:t>
            </w:r>
          </w:p>
          <w:p w:rsidR="001F699A" w:rsidRDefault="00786E4B">
            <w:pPr>
              <w:pStyle w:val="TableParagraph"/>
              <w:numPr>
                <w:ilvl w:val="0"/>
                <w:numId w:val="278"/>
              </w:numPr>
              <w:tabs>
                <w:tab w:val="left" w:pos="289"/>
              </w:tabs>
              <w:spacing w:before="6" w:line="237" w:lineRule="auto"/>
              <w:ind w:right="439" w:firstLine="0"/>
              <w:rPr>
                <w:i/>
                <w:sz w:val="24"/>
              </w:rPr>
            </w:pPr>
            <w:r>
              <w:rPr>
                <w:sz w:val="24"/>
              </w:rPr>
              <w:t xml:space="preserve">Мајкапар: </w:t>
            </w:r>
            <w:r>
              <w:rPr>
                <w:i/>
                <w:sz w:val="24"/>
              </w:rPr>
              <w:t>Варијације на</w:t>
            </w:r>
            <w:r>
              <w:rPr>
                <w:i/>
                <w:spacing w:val="-10"/>
                <w:sz w:val="24"/>
              </w:rPr>
              <w:t xml:space="preserve"> </w:t>
            </w:r>
            <w:r>
              <w:rPr>
                <w:i/>
                <w:sz w:val="24"/>
              </w:rPr>
              <w:t>руску тему оп.</w:t>
            </w:r>
            <w:r>
              <w:rPr>
                <w:i/>
                <w:spacing w:val="4"/>
                <w:sz w:val="24"/>
              </w:rPr>
              <w:t xml:space="preserve"> </w:t>
            </w:r>
            <w:r>
              <w:rPr>
                <w:i/>
                <w:sz w:val="24"/>
              </w:rPr>
              <w:t>8</w:t>
            </w:r>
          </w:p>
          <w:p w:rsidR="001F699A" w:rsidRDefault="00786E4B">
            <w:pPr>
              <w:pStyle w:val="TableParagraph"/>
              <w:numPr>
                <w:ilvl w:val="0"/>
                <w:numId w:val="278"/>
              </w:numPr>
              <w:tabs>
                <w:tab w:val="left" w:pos="289"/>
              </w:tabs>
              <w:spacing w:before="3" w:line="266" w:lineRule="exact"/>
              <w:ind w:firstLine="0"/>
              <w:rPr>
                <w:i/>
                <w:sz w:val="24"/>
              </w:rPr>
            </w:pPr>
            <w:r>
              <w:rPr>
                <w:sz w:val="24"/>
              </w:rPr>
              <w:t xml:space="preserve">Бетовен: </w:t>
            </w:r>
            <w:r>
              <w:rPr>
                <w:i/>
                <w:sz w:val="24"/>
              </w:rPr>
              <w:t>Варијације Еф­дур</w:t>
            </w:r>
            <w:r>
              <w:rPr>
                <w:i/>
                <w:spacing w:val="-1"/>
                <w:sz w:val="24"/>
              </w:rPr>
              <w:t xml:space="preserve"> </w:t>
            </w:r>
            <w:r>
              <w:rPr>
                <w:i/>
                <w:sz w:val="24"/>
              </w:rPr>
              <w:t>на</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873"/>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spacing w:line="268" w:lineRule="exact"/>
              <w:ind w:left="106"/>
              <w:rPr>
                <w:i/>
                <w:sz w:val="24"/>
              </w:rPr>
            </w:pPr>
            <w:r>
              <w:rPr>
                <w:i/>
                <w:sz w:val="24"/>
              </w:rPr>
              <w:t>швајцарску тему</w:t>
            </w:r>
          </w:p>
          <w:p w:rsidR="001F699A" w:rsidRDefault="00786E4B">
            <w:pPr>
              <w:pStyle w:val="TableParagraph"/>
              <w:numPr>
                <w:ilvl w:val="0"/>
                <w:numId w:val="277"/>
              </w:numPr>
              <w:tabs>
                <w:tab w:val="left" w:pos="289"/>
              </w:tabs>
              <w:spacing w:before="2" w:line="275" w:lineRule="exact"/>
              <w:ind w:firstLine="0"/>
              <w:rPr>
                <w:sz w:val="24"/>
              </w:rPr>
            </w:pPr>
            <w:r>
              <w:rPr>
                <w:sz w:val="24"/>
              </w:rPr>
              <w:t>Друге варијације по</w:t>
            </w:r>
            <w:r>
              <w:rPr>
                <w:spacing w:val="-2"/>
                <w:sz w:val="24"/>
              </w:rPr>
              <w:t xml:space="preserve"> </w:t>
            </w:r>
            <w:r>
              <w:rPr>
                <w:sz w:val="24"/>
              </w:rPr>
              <w:t>избору.</w:t>
            </w:r>
          </w:p>
          <w:p w:rsidR="001F699A" w:rsidRDefault="00786E4B">
            <w:pPr>
              <w:pStyle w:val="TableParagraph"/>
              <w:numPr>
                <w:ilvl w:val="0"/>
                <w:numId w:val="277"/>
              </w:numPr>
              <w:tabs>
                <w:tab w:val="left" w:pos="289"/>
              </w:tabs>
              <w:spacing w:line="242" w:lineRule="auto"/>
              <w:ind w:right="527" w:firstLine="0"/>
              <w:rPr>
                <w:i/>
                <w:sz w:val="24"/>
              </w:rPr>
            </w:pPr>
            <w:r>
              <w:rPr>
                <w:sz w:val="24"/>
              </w:rPr>
              <w:t xml:space="preserve">Рајичић: </w:t>
            </w:r>
            <w:r>
              <w:rPr>
                <w:i/>
                <w:sz w:val="24"/>
              </w:rPr>
              <w:t>Свита де­мол, Мала клавирска</w:t>
            </w:r>
            <w:r>
              <w:rPr>
                <w:i/>
                <w:spacing w:val="1"/>
                <w:sz w:val="24"/>
              </w:rPr>
              <w:t xml:space="preserve"> </w:t>
            </w:r>
            <w:r>
              <w:rPr>
                <w:i/>
                <w:sz w:val="24"/>
              </w:rPr>
              <w:t>свита</w:t>
            </w:r>
          </w:p>
          <w:p w:rsidR="001F699A" w:rsidRDefault="00786E4B">
            <w:pPr>
              <w:pStyle w:val="TableParagraph"/>
              <w:numPr>
                <w:ilvl w:val="0"/>
                <w:numId w:val="277"/>
              </w:numPr>
              <w:tabs>
                <w:tab w:val="left" w:pos="289"/>
              </w:tabs>
              <w:spacing w:line="271" w:lineRule="exact"/>
              <w:ind w:firstLine="0"/>
              <w:rPr>
                <w:i/>
                <w:sz w:val="24"/>
              </w:rPr>
            </w:pPr>
            <w:r>
              <w:rPr>
                <w:sz w:val="24"/>
              </w:rPr>
              <w:t>Ј. Бандур:</w:t>
            </w:r>
            <w:r>
              <w:rPr>
                <w:spacing w:val="6"/>
                <w:sz w:val="24"/>
              </w:rPr>
              <w:t xml:space="preserve"> </w:t>
            </w:r>
            <w:r>
              <w:rPr>
                <w:i/>
                <w:sz w:val="24"/>
              </w:rPr>
              <w:t>Успаванка</w:t>
            </w:r>
          </w:p>
          <w:p w:rsidR="001F699A" w:rsidRDefault="00786E4B">
            <w:pPr>
              <w:pStyle w:val="TableParagraph"/>
              <w:numPr>
                <w:ilvl w:val="0"/>
                <w:numId w:val="277"/>
              </w:numPr>
              <w:tabs>
                <w:tab w:val="left" w:pos="289"/>
              </w:tabs>
              <w:spacing w:before="4" w:line="237" w:lineRule="auto"/>
              <w:ind w:right="773" w:firstLine="0"/>
              <w:rPr>
                <w:i/>
                <w:sz w:val="24"/>
              </w:rPr>
            </w:pPr>
            <w:r>
              <w:rPr>
                <w:sz w:val="24"/>
              </w:rPr>
              <w:t xml:space="preserve">М. Тајчевић: </w:t>
            </w:r>
            <w:r>
              <w:rPr>
                <w:i/>
                <w:sz w:val="24"/>
              </w:rPr>
              <w:t>Дјеци, II мала свита</w:t>
            </w:r>
          </w:p>
          <w:p w:rsidR="001F699A" w:rsidRDefault="00786E4B">
            <w:pPr>
              <w:pStyle w:val="TableParagraph"/>
              <w:numPr>
                <w:ilvl w:val="0"/>
                <w:numId w:val="277"/>
              </w:numPr>
              <w:tabs>
                <w:tab w:val="left" w:pos="289"/>
              </w:tabs>
              <w:spacing w:before="3"/>
              <w:ind w:right="634" w:firstLine="0"/>
              <w:rPr>
                <w:sz w:val="24"/>
              </w:rPr>
            </w:pPr>
            <w:r>
              <w:rPr>
                <w:sz w:val="24"/>
              </w:rPr>
              <w:t>Наши композитори за</w:t>
            </w:r>
            <w:r>
              <w:rPr>
                <w:spacing w:val="-13"/>
                <w:sz w:val="24"/>
              </w:rPr>
              <w:t xml:space="preserve"> </w:t>
            </w:r>
            <w:r>
              <w:rPr>
                <w:sz w:val="24"/>
              </w:rPr>
              <w:t>младе пијанисте.</w:t>
            </w:r>
          </w:p>
          <w:p w:rsidR="001F699A" w:rsidRDefault="00786E4B">
            <w:pPr>
              <w:pStyle w:val="TableParagraph"/>
              <w:numPr>
                <w:ilvl w:val="0"/>
                <w:numId w:val="277"/>
              </w:numPr>
              <w:tabs>
                <w:tab w:val="left" w:pos="289"/>
              </w:tabs>
              <w:spacing w:before="3" w:line="237" w:lineRule="auto"/>
              <w:ind w:right="1038" w:firstLine="0"/>
              <w:rPr>
                <w:i/>
                <w:sz w:val="24"/>
              </w:rPr>
            </w:pPr>
            <w:r>
              <w:rPr>
                <w:sz w:val="24"/>
              </w:rPr>
              <w:t xml:space="preserve">Лотка­Калински: </w:t>
            </w:r>
            <w:r>
              <w:rPr>
                <w:i/>
                <w:sz w:val="24"/>
              </w:rPr>
              <w:t>Стари далматински плесови</w:t>
            </w:r>
          </w:p>
          <w:p w:rsidR="001F699A" w:rsidRDefault="00786E4B">
            <w:pPr>
              <w:pStyle w:val="TableParagraph"/>
              <w:numPr>
                <w:ilvl w:val="0"/>
                <w:numId w:val="277"/>
              </w:numPr>
              <w:tabs>
                <w:tab w:val="left" w:pos="289"/>
              </w:tabs>
              <w:spacing w:before="3" w:line="275" w:lineRule="exact"/>
              <w:ind w:firstLine="0"/>
              <w:rPr>
                <w:i/>
                <w:sz w:val="24"/>
              </w:rPr>
            </w:pPr>
            <w:r>
              <w:rPr>
                <w:sz w:val="24"/>
              </w:rPr>
              <w:t>Козина:</w:t>
            </w:r>
            <w:r>
              <w:rPr>
                <w:spacing w:val="-2"/>
                <w:sz w:val="24"/>
              </w:rPr>
              <w:t xml:space="preserve"> </w:t>
            </w:r>
            <w:r>
              <w:rPr>
                <w:i/>
                <w:sz w:val="24"/>
              </w:rPr>
              <w:t>Дивертимента</w:t>
            </w:r>
          </w:p>
          <w:p w:rsidR="001F699A" w:rsidRDefault="00786E4B">
            <w:pPr>
              <w:pStyle w:val="TableParagraph"/>
              <w:numPr>
                <w:ilvl w:val="0"/>
                <w:numId w:val="277"/>
              </w:numPr>
              <w:tabs>
                <w:tab w:val="left" w:pos="289"/>
              </w:tabs>
              <w:spacing w:line="275" w:lineRule="exact"/>
              <w:ind w:firstLine="0"/>
              <w:rPr>
                <w:i/>
                <w:sz w:val="24"/>
              </w:rPr>
            </w:pPr>
            <w:r>
              <w:rPr>
                <w:sz w:val="24"/>
              </w:rPr>
              <w:t>Готовац:</w:t>
            </w:r>
            <w:r>
              <w:rPr>
                <w:spacing w:val="-2"/>
                <w:sz w:val="24"/>
              </w:rPr>
              <w:t xml:space="preserve"> </w:t>
            </w:r>
            <w:r>
              <w:rPr>
                <w:i/>
                <w:sz w:val="24"/>
              </w:rPr>
              <w:t>Минијатуре</w:t>
            </w:r>
          </w:p>
          <w:p w:rsidR="001F699A" w:rsidRDefault="00786E4B">
            <w:pPr>
              <w:pStyle w:val="TableParagraph"/>
              <w:numPr>
                <w:ilvl w:val="0"/>
                <w:numId w:val="277"/>
              </w:numPr>
              <w:tabs>
                <w:tab w:val="left" w:pos="289"/>
              </w:tabs>
              <w:spacing w:before="3" w:line="275" w:lineRule="exact"/>
              <w:ind w:firstLine="0"/>
              <w:rPr>
                <w:sz w:val="24"/>
              </w:rPr>
            </w:pPr>
            <w:r>
              <w:rPr>
                <w:sz w:val="24"/>
              </w:rPr>
              <w:t xml:space="preserve">Григ: </w:t>
            </w:r>
            <w:r>
              <w:rPr>
                <w:i/>
                <w:sz w:val="24"/>
              </w:rPr>
              <w:t>Лирски комади</w:t>
            </w:r>
            <w:r>
              <w:rPr>
                <w:sz w:val="24"/>
              </w:rPr>
              <w:t>,</w:t>
            </w:r>
            <w:r>
              <w:rPr>
                <w:spacing w:val="-2"/>
                <w:sz w:val="24"/>
              </w:rPr>
              <w:t xml:space="preserve"> </w:t>
            </w:r>
            <w:r>
              <w:rPr>
                <w:sz w:val="24"/>
              </w:rPr>
              <w:t>избор</w:t>
            </w:r>
          </w:p>
          <w:p w:rsidR="001F699A" w:rsidRDefault="00786E4B">
            <w:pPr>
              <w:pStyle w:val="TableParagraph"/>
              <w:numPr>
                <w:ilvl w:val="0"/>
                <w:numId w:val="277"/>
              </w:numPr>
              <w:tabs>
                <w:tab w:val="left" w:pos="289"/>
              </w:tabs>
              <w:spacing w:line="275" w:lineRule="exact"/>
              <w:ind w:firstLine="0"/>
              <w:rPr>
                <w:i/>
                <w:sz w:val="24"/>
              </w:rPr>
            </w:pPr>
            <w:r>
              <w:rPr>
                <w:sz w:val="24"/>
              </w:rPr>
              <w:t xml:space="preserve">Кабалевски: </w:t>
            </w:r>
            <w:r>
              <w:rPr>
                <w:i/>
                <w:sz w:val="24"/>
              </w:rPr>
              <w:t>Дечје</w:t>
            </w:r>
            <w:r>
              <w:rPr>
                <w:i/>
                <w:spacing w:val="1"/>
                <w:sz w:val="24"/>
              </w:rPr>
              <w:t xml:space="preserve"> </w:t>
            </w:r>
            <w:r>
              <w:rPr>
                <w:i/>
                <w:sz w:val="24"/>
              </w:rPr>
              <w:t>композиције,</w:t>
            </w:r>
          </w:p>
          <w:p w:rsidR="001F699A" w:rsidRDefault="00786E4B">
            <w:pPr>
              <w:pStyle w:val="TableParagraph"/>
              <w:spacing w:before="2" w:line="275" w:lineRule="exact"/>
              <w:ind w:left="106"/>
              <w:rPr>
                <w:sz w:val="24"/>
              </w:rPr>
            </w:pPr>
            <w:r>
              <w:rPr>
                <w:sz w:val="24"/>
              </w:rPr>
              <w:t>избор</w:t>
            </w:r>
          </w:p>
          <w:p w:rsidR="001F699A" w:rsidRDefault="00786E4B">
            <w:pPr>
              <w:pStyle w:val="TableParagraph"/>
              <w:numPr>
                <w:ilvl w:val="0"/>
                <w:numId w:val="277"/>
              </w:numPr>
              <w:tabs>
                <w:tab w:val="left" w:pos="289"/>
              </w:tabs>
              <w:spacing w:line="242" w:lineRule="auto"/>
              <w:ind w:right="909" w:firstLine="0"/>
              <w:rPr>
                <w:sz w:val="24"/>
              </w:rPr>
            </w:pPr>
            <w:r>
              <w:rPr>
                <w:sz w:val="24"/>
              </w:rPr>
              <w:t xml:space="preserve">Черепњин: </w:t>
            </w:r>
            <w:r>
              <w:rPr>
                <w:i/>
                <w:sz w:val="24"/>
              </w:rPr>
              <w:t>Десет веселих комада</w:t>
            </w:r>
            <w:r>
              <w:rPr>
                <w:sz w:val="24"/>
              </w:rPr>
              <w:t>,</w:t>
            </w:r>
            <w:r>
              <w:rPr>
                <w:spacing w:val="3"/>
                <w:sz w:val="24"/>
              </w:rPr>
              <w:t xml:space="preserve"> </w:t>
            </w:r>
            <w:r>
              <w:rPr>
                <w:sz w:val="24"/>
              </w:rPr>
              <w:t>избор</w:t>
            </w:r>
          </w:p>
          <w:p w:rsidR="001F699A" w:rsidRDefault="00786E4B">
            <w:pPr>
              <w:pStyle w:val="TableParagraph"/>
              <w:spacing w:line="271" w:lineRule="exact"/>
              <w:ind w:left="106"/>
              <w:rPr>
                <w:i/>
                <w:sz w:val="24"/>
              </w:rPr>
            </w:pPr>
            <w:r>
              <w:rPr>
                <w:sz w:val="24"/>
              </w:rPr>
              <w:t xml:space="preserve">– Гречанинов: </w:t>
            </w:r>
            <w:r>
              <w:rPr>
                <w:i/>
                <w:sz w:val="24"/>
              </w:rPr>
              <w:t>Оп. 99 – 119, 123,</w:t>
            </w:r>
          </w:p>
          <w:p w:rsidR="001F699A" w:rsidRDefault="00786E4B">
            <w:pPr>
              <w:pStyle w:val="TableParagraph"/>
              <w:spacing w:before="1" w:line="275" w:lineRule="exact"/>
              <w:ind w:left="106"/>
              <w:rPr>
                <w:sz w:val="24"/>
              </w:rPr>
            </w:pPr>
            <w:r>
              <w:rPr>
                <w:i/>
                <w:sz w:val="24"/>
              </w:rPr>
              <w:t>127</w:t>
            </w:r>
            <w:r>
              <w:rPr>
                <w:sz w:val="24"/>
              </w:rPr>
              <w:t>, избор</w:t>
            </w:r>
          </w:p>
          <w:p w:rsidR="001F699A" w:rsidRDefault="00786E4B">
            <w:pPr>
              <w:pStyle w:val="TableParagraph"/>
              <w:numPr>
                <w:ilvl w:val="0"/>
                <w:numId w:val="277"/>
              </w:numPr>
              <w:tabs>
                <w:tab w:val="left" w:pos="289"/>
              </w:tabs>
              <w:spacing w:line="242" w:lineRule="auto"/>
              <w:ind w:right="347" w:firstLine="0"/>
              <w:rPr>
                <w:i/>
                <w:sz w:val="24"/>
              </w:rPr>
            </w:pPr>
            <w:r>
              <w:rPr>
                <w:sz w:val="24"/>
              </w:rPr>
              <w:t xml:space="preserve">Шуман: </w:t>
            </w:r>
            <w:r>
              <w:rPr>
                <w:i/>
                <w:sz w:val="24"/>
              </w:rPr>
              <w:t>Албум за младе,</w:t>
            </w:r>
            <w:r>
              <w:rPr>
                <w:i/>
                <w:spacing w:val="-11"/>
                <w:sz w:val="24"/>
              </w:rPr>
              <w:t xml:space="preserve"> </w:t>
            </w:r>
            <w:r>
              <w:rPr>
                <w:i/>
                <w:sz w:val="24"/>
              </w:rPr>
              <w:t>избор, Сонатина</w:t>
            </w:r>
            <w:r>
              <w:rPr>
                <w:i/>
                <w:spacing w:val="1"/>
                <w:sz w:val="24"/>
              </w:rPr>
              <w:t xml:space="preserve"> </w:t>
            </w:r>
            <w:r>
              <w:rPr>
                <w:i/>
                <w:sz w:val="24"/>
              </w:rPr>
              <w:t>Ге­дур</w:t>
            </w:r>
          </w:p>
          <w:p w:rsidR="001F699A" w:rsidRDefault="00786E4B">
            <w:pPr>
              <w:pStyle w:val="TableParagraph"/>
              <w:numPr>
                <w:ilvl w:val="0"/>
                <w:numId w:val="277"/>
              </w:numPr>
              <w:tabs>
                <w:tab w:val="left" w:pos="289"/>
              </w:tabs>
              <w:spacing w:line="271" w:lineRule="exact"/>
              <w:ind w:firstLine="0"/>
              <w:rPr>
                <w:i/>
                <w:sz w:val="24"/>
              </w:rPr>
            </w:pPr>
            <w:r>
              <w:rPr>
                <w:sz w:val="24"/>
              </w:rPr>
              <w:t xml:space="preserve">Прокофјев: </w:t>
            </w:r>
            <w:r>
              <w:rPr>
                <w:i/>
                <w:sz w:val="24"/>
              </w:rPr>
              <w:t>Музика за</w:t>
            </w:r>
            <w:r>
              <w:rPr>
                <w:i/>
                <w:spacing w:val="5"/>
                <w:sz w:val="24"/>
              </w:rPr>
              <w:t xml:space="preserve"> </w:t>
            </w:r>
            <w:r>
              <w:rPr>
                <w:i/>
                <w:sz w:val="24"/>
              </w:rPr>
              <w:t>децу</w:t>
            </w:r>
          </w:p>
          <w:p w:rsidR="001F699A" w:rsidRDefault="00786E4B">
            <w:pPr>
              <w:pStyle w:val="TableParagraph"/>
              <w:numPr>
                <w:ilvl w:val="0"/>
                <w:numId w:val="277"/>
              </w:numPr>
              <w:tabs>
                <w:tab w:val="left" w:pos="289"/>
              </w:tabs>
              <w:spacing w:before="2" w:line="275" w:lineRule="exact"/>
              <w:ind w:firstLine="0"/>
              <w:rPr>
                <w:i/>
                <w:sz w:val="24"/>
              </w:rPr>
            </w:pPr>
            <w:r>
              <w:rPr>
                <w:sz w:val="24"/>
              </w:rPr>
              <w:t xml:space="preserve">Дворжак: </w:t>
            </w:r>
            <w:r>
              <w:rPr>
                <w:i/>
                <w:sz w:val="24"/>
              </w:rPr>
              <w:t>Два бисера</w:t>
            </w:r>
          </w:p>
          <w:p w:rsidR="001F699A" w:rsidRDefault="00786E4B">
            <w:pPr>
              <w:pStyle w:val="TableParagraph"/>
              <w:numPr>
                <w:ilvl w:val="0"/>
                <w:numId w:val="277"/>
              </w:numPr>
              <w:tabs>
                <w:tab w:val="left" w:pos="289"/>
              </w:tabs>
              <w:spacing w:line="275" w:lineRule="exact"/>
              <w:ind w:firstLine="0"/>
              <w:rPr>
                <w:i/>
                <w:sz w:val="24"/>
              </w:rPr>
            </w:pPr>
            <w:r>
              <w:rPr>
                <w:sz w:val="24"/>
              </w:rPr>
              <w:t>Мусоргски:</w:t>
            </w:r>
            <w:r>
              <w:rPr>
                <w:spacing w:val="3"/>
                <w:sz w:val="24"/>
              </w:rPr>
              <w:t xml:space="preserve"> </w:t>
            </w:r>
            <w:r>
              <w:rPr>
                <w:i/>
                <w:sz w:val="24"/>
              </w:rPr>
              <w:t>Суза</w:t>
            </w:r>
          </w:p>
          <w:p w:rsidR="001F699A" w:rsidRDefault="00786E4B">
            <w:pPr>
              <w:pStyle w:val="TableParagraph"/>
              <w:numPr>
                <w:ilvl w:val="0"/>
                <w:numId w:val="277"/>
              </w:numPr>
              <w:tabs>
                <w:tab w:val="left" w:pos="289"/>
              </w:tabs>
              <w:spacing w:before="2" w:line="275" w:lineRule="exact"/>
              <w:ind w:firstLine="0"/>
              <w:rPr>
                <w:i/>
                <w:sz w:val="24"/>
              </w:rPr>
            </w:pPr>
            <w:r>
              <w:rPr>
                <w:sz w:val="24"/>
              </w:rPr>
              <w:t xml:space="preserve">Кулак: </w:t>
            </w:r>
            <w:r>
              <w:rPr>
                <w:i/>
                <w:sz w:val="24"/>
              </w:rPr>
              <w:t>Дечји</w:t>
            </w:r>
            <w:r>
              <w:rPr>
                <w:i/>
                <w:spacing w:val="4"/>
                <w:sz w:val="24"/>
              </w:rPr>
              <w:t xml:space="preserve"> </w:t>
            </w:r>
            <w:r>
              <w:rPr>
                <w:i/>
                <w:sz w:val="24"/>
              </w:rPr>
              <w:t>живот</w:t>
            </w:r>
          </w:p>
          <w:p w:rsidR="001F699A" w:rsidRDefault="00786E4B">
            <w:pPr>
              <w:pStyle w:val="TableParagraph"/>
              <w:numPr>
                <w:ilvl w:val="0"/>
                <w:numId w:val="277"/>
              </w:numPr>
              <w:tabs>
                <w:tab w:val="left" w:pos="289"/>
              </w:tabs>
              <w:spacing w:line="275" w:lineRule="exact"/>
              <w:ind w:firstLine="0"/>
              <w:rPr>
                <w:sz w:val="24"/>
              </w:rPr>
            </w:pPr>
            <w:r>
              <w:rPr>
                <w:sz w:val="24"/>
              </w:rPr>
              <w:t xml:space="preserve">Шостакович: </w:t>
            </w:r>
            <w:r>
              <w:rPr>
                <w:i/>
                <w:sz w:val="24"/>
              </w:rPr>
              <w:t>Игра лутака</w:t>
            </w:r>
            <w:r>
              <w:rPr>
                <w:sz w:val="24"/>
              </w:rPr>
              <w:t>,</w:t>
            </w:r>
            <w:r>
              <w:rPr>
                <w:spacing w:val="-7"/>
                <w:sz w:val="24"/>
              </w:rPr>
              <w:t xml:space="preserve"> </w:t>
            </w:r>
            <w:r>
              <w:rPr>
                <w:sz w:val="24"/>
              </w:rPr>
              <w:t>избор</w:t>
            </w:r>
          </w:p>
          <w:p w:rsidR="001F699A" w:rsidRDefault="00786E4B">
            <w:pPr>
              <w:pStyle w:val="TableParagraph"/>
              <w:numPr>
                <w:ilvl w:val="0"/>
                <w:numId w:val="277"/>
              </w:numPr>
              <w:tabs>
                <w:tab w:val="left" w:pos="289"/>
              </w:tabs>
              <w:spacing w:before="5" w:line="237" w:lineRule="auto"/>
              <w:ind w:right="114" w:firstLine="0"/>
              <w:rPr>
                <w:sz w:val="24"/>
              </w:rPr>
            </w:pPr>
            <w:r>
              <w:rPr>
                <w:sz w:val="24"/>
              </w:rPr>
              <w:t xml:space="preserve">Карганов: </w:t>
            </w:r>
            <w:r>
              <w:rPr>
                <w:i/>
                <w:sz w:val="24"/>
              </w:rPr>
              <w:t>Албум за младе, оп. 21</w:t>
            </w:r>
            <w:r>
              <w:rPr>
                <w:sz w:val="24"/>
              </w:rPr>
              <w:t>, избор</w:t>
            </w:r>
          </w:p>
          <w:p w:rsidR="001F699A" w:rsidRDefault="00786E4B">
            <w:pPr>
              <w:pStyle w:val="TableParagraph"/>
              <w:numPr>
                <w:ilvl w:val="0"/>
                <w:numId w:val="277"/>
              </w:numPr>
              <w:tabs>
                <w:tab w:val="left" w:pos="289"/>
              </w:tabs>
              <w:spacing w:before="3" w:line="275" w:lineRule="exact"/>
              <w:ind w:firstLine="0"/>
              <w:rPr>
                <w:i/>
                <w:sz w:val="24"/>
              </w:rPr>
            </w:pPr>
            <w:r>
              <w:rPr>
                <w:sz w:val="24"/>
              </w:rPr>
              <w:t xml:space="preserve">Пахуљски: </w:t>
            </w:r>
            <w:r>
              <w:rPr>
                <w:i/>
                <w:sz w:val="24"/>
              </w:rPr>
              <w:t>Прелудијум</w:t>
            </w:r>
            <w:r>
              <w:rPr>
                <w:i/>
                <w:spacing w:val="1"/>
                <w:sz w:val="24"/>
              </w:rPr>
              <w:t xml:space="preserve"> </w:t>
            </w:r>
            <w:r>
              <w:rPr>
                <w:i/>
                <w:sz w:val="24"/>
              </w:rPr>
              <w:t>це­мол</w:t>
            </w:r>
          </w:p>
          <w:p w:rsidR="001F699A" w:rsidRDefault="00786E4B">
            <w:pPr>
              <w:pStyle w:val="TableParagraph"/>
              <w:numPr>
                <w:ilvl w:val="0"/>
                <w:numId w:val="277"/>
              </w:numPr>
              <w:tabs>
                <w:tab w:val="left" w:pos="289"/>
              </w:tabs>
              <w:spacing w:line="242" w:lineRule="auto"/>
              <w:ind w:right="440" w:firstLine="0"/>
              <w:rPr>
                <w:i/>
                <w:sz w:val="24"/>
              </w:rPr>
            </w:pPr>
            <w:r>
              <w:rPr>
                <w:spacing w:val="-2"/>
                <w:sz w:val="24"/>
              </w:rPr>
              <w:t xml:space="preserve">Глијер </w:t>
            </w:r>
            <w:r>
              <w:rPr>
                <w:i/>
                <w:sz w:val="24"/>
              </w:rPr>
              <w:t>оп. 31: Дванаест лаких комада</w:t>
            </w:r>
          </w:p>
          <w:p w:rsidR="001F699A" w:rsidRDefault="00786E4B">
            <w:pPr>
              <w:pStyle w:val="TableParagraph"/>
              <w:numPr>
                <w:ilvl w:val="0"/>
                <w:numId w:val="277"/>
              </w:numPr>
              <w:tabs>
                <w:tab w:val="left" w:pos="289"/>
              </w:tabs>
              <w:spacing w:line="271" w:lineRule="exact"/>
              <w:ind w:firstLine="0"/>
              <w:rPr>
                <w:i/>
                <w:sz w:val="24"/>
              </w:rPr>
            </w:pPr>
            <w:r>
              <w:rPr>
                <w:sz w:val="24"/>
              </w:rPr>
              <w:t xml:space="preserve">Скарлати: </w:t>
            </w:r>
            <w:r>
              <w:rPr>
                <w:i/>
                <w:sz w:val="24"/>
              </w:rPr>
              <w:t>Пет лаких</w:t>
            </w:r>
            <w:r>
              <w:rPr>
                <w:i/>
                <w:spacing w:val="1"/>
                <w:sz w:val="24"/>
              </w:rPr>
              <w:t xml:space="preserve"> </w:t>
            </w:r>
            <w:r>
              <w:rPr>
                <w:i/>
                <w:sz w:val="24"/>
              </w:rPr>
              <w:t>комада</w:t>
            </w:r>
          </w:p>
          <w:p w:rsidR="001F699A" w:rsidRDefault="00786E4B">
            <w:pPr>
              <w:pStyle w:val="TableParagraph"/>
              <w:numPr>
                <w:ilvl w:val="0"/>
                <w:numId w:val="277"/>
              </w:numPr>
              <w:tabs>
                <w:tab w:val="left" w:pos="289"/>
              </w:tabs>
              <w:spacing w:before="1" w:line="275" w:lineRule="exact"/>
              <w:ind w:firstLine="0"/>
              <w:rPr>
                <w:i/>
                <w:sz w:val="24"/>
              </w:rPr>
            </w:pPr>
            <w:r>
              <w:rPr>
                <w:sz w:val="24"/>
              </w:rPr>
              <w:t>Драгои:</w:t>
            </w:r>
            <w:r>
              <w:rPr>
                <w:spacing w:val="-2"/>
                <w:sz w:val="24"/>
              </w:rPr>
              <w:t xml:space="preserve"> </w:t>
            </w:r>
            <w:r>
              <w:rPr>
                <w:i/>
                <w:sz w:val="24"/>
              </w:rPr>
              <w:t>Минијатуре</w:t>
            </w:r>
          </w:p>
          <w:p w:rsidR="001F699A" w:rsidRDefault="00786E4B">
            <w:pPr>
              <w:pStyle w:val="TableParagraph"/>
              <w:numPr>
                <w:ilvl w:val="0"/>
                <w:numId w:val="277"/>
              </w:numPr>
              <w:tabs>
                <w:tab w:val="left" w:pos="289"/>
              </w:tabs>
              <w:spacing w:line="274" w:lineRule="exact"/>
              <w:ind w:firstLine="0"/>
              <w:rPr>
                <w:i/>
                <w:sz w:val="24"/>
              </w:rPr>
            </w:pPr>
            <w:r>
              <w:rPr>
                <w:sz w:val="24"/>
              </w:rPr>
              <w:t xml:space="preserve">Кодаљ: </w:t>
            </w:r>
            <w:r>
              <w:rPr>
                <w:i/>
                <w:sz w:val="24"/>
              </w:rPr>
              <w:t>Дечје</w:t>
            </w:r>
            <w:r>
              <w:rPr>
                <w:i/>
                <w:spacing w:val="3"/>
                <w:sz w:val="24"/>
              </w:rPr>
              <w:t xml:space="preserve"> </w:t>
            </w:r>
            <w:r>
              <w:rPr>
                <w:i/>
                <w:sz w:val="24"/>
              </w:rPr>
              <w:t>игре</w:t>
            </w:r>
          </w:p>
          <w:p w:rsidR="001F699A" w:rsidRDefault="00786E4B">
            <w:pPr>
              <w:pStyle w:val="TableParagraph"/>
              <w:numPr>
                <w:ilvl w:val="0"/>
                <w:numId w:val="277"/>
              </w:numPr>
              <w:tabs>
                <w:tab w:val="left" w:pos="289"/>
              </w:tabs>
              <w:spacing w:line="275" w:lineRule="exact"/>
              <w:ind w:firstLine="0"/>
              <w:rPr>
                <w:i/>
                <w:sz w:val="24"/>
              </w:rPr>
            </w:pPr>
            <w:r>
              <w:rPr>
                <w:sz w:val="24"/>
              </w:rPr>
              <w:t xml:space="preserve">Бетовен: </w:t>
            </w:r>
            <w:r>
              <w:rPr>
                <w:i/>
                <w:sz w:val="24"/>
              </w:rPr>
              <w:t>За</w:t>
            </w:r>
            <w:r>
              <w:rPr>
                <w:i/>
                <w:spacing w:val="-5"/>
                <w:sz w:val="24"/>
              </w:rPr>
              <w:t xml:space="preserve"> </w:t>
            </w:r>
            <w:r>
              <w:rPr>
                <w:i/>
                <w:sz w:val="24"/>
              </w:rPr>
              <w:t>Елизу</w:t>
            </w:r>
          </w:p>
          <w:p w:rsidR="001F699A" w:rsidRDefault="00786E4B">
            <w:pPr>
              <w:pStyle w:val="TableParagraph"/>
              <w:numPr>
                <w:ilvl w:val="0"/>
                <w:numId w:val="277"/>
              </w:numPr>
              <w:tabs>
                <w:tab w:val="left" w:pos="289"/>
              </w:tabs>
              <w:spacing w:before="5" w:line="237" w:lineRule="auto"/>
              <w:ind w:right="1406" w:firstLine="0"/>
              <w:rPr>
                <w:sz w:val="24"/>
              </w:rPr>
            </w:pPr>
            <w:r>
              <w:rPr>
                <w:sz w:val="24"/>
              </w:rPr>
              <w:t>И друге</w:t>
            </w:r>
            <w:r>
              <w:rPr>
                <w:spacing w:val="-19"/>
                <w:sz w:val="24"/>
              </w:rPr>
              <w:t xml:space="preserve"> </w:t>
            </w:r>
            <w:r>
              <w:rPr>
                <w:sz w:val="24"/>
              </w:rPr>
              <w:t>композиције одговарајуће</w:t>
            </w:r>
            <w:r>
              <w:rPr>
                <w:spacing w:val="-1"/>
                <w:sz w:val="24"/>
              </w:rPr>
              <w:t xml:space="preserve"> </w:t>
            </w:r>
            <w:r>
              <w:rPr>
                <w:sz w:val="24"/>
              </w:rPr>
              <w:t>тежине</w:t>
            </w:r>
          </w:p>
          <w:p w:rsidR="001F699A" w:rsidRDefault="001F699A">
            <w:pPr>
              <w:pStyle w:val="TableParagraph"/>
              <w:spacing w:before="6"/>
              <w:rPr>
                <w:sz w:val="24"/>
              </w:rPr>
            </w:pPr>
          </w:p>
          <w:p w:rsidR="001F699A" w:rsidRDefault="00786E4B">
            <w:pPr>
              <w:pStyle w:val="TableParagraph"/>
              <w:spacing w:line="242" w:lineRule="auto"/>
              <w:ind w:left="426" w:right="419"/>
              <w:jc w:val="center"/>
              <w:rPr>
                <w:b/>
                <w:sz w:val="24"/>
              </w:rPr>
            </w:pPr>
            <w:r>
              <w:rPr>
                <w:b/>
                <w:sz w:val="24"/>
              </w:rPr>
              <w:t>Композиције за свирање четвороручно</w:t>
            </w:r>
          </w:p>
          <w:p w:rsidR="001F699A" w:rsidRDefault="00786E4B">
            <w:pPr>
              <w:pStyle w:val="TableParagraph"/>
              <w:numPr>
                <w:ilvl w:val="0"/>
                <w:numId w:val="277"/>
              </w:numPr>
              <w:tabs>
                <w:tab w:val="left" w:pos="289"/>
              </w:tabs>
              <w:spacing w:line="266" w:lineRule="exact"/>
              <w:ind w:firstLine="0"/>
              <w:rPr>
                <w:i/>
                <w:sz w:val="24"/>
              </w:rPr>
            </w:pPr>
            <w:r>
              <w:rPr>
                <w:sz w:val="24"/>
              </w:rPr>
              <w:t xml:space="preserve">Вебер: </w:t>
            </w:r>
            <w:r>
              <w:rPr>
                <w:i/>
                <w:sz w:val="24"/>
              </w:rPr>
              <w:t>Тема с</w:t>
            </w:r>
            <w:r>
              <w:rPr>
                <w:i/>
                <w:spacing w:val="2"/>
                <w:sz w:val="24"/>
              </w:rPr>
              <w:t xml:space="preserve"> </w:t>
            </w:r>
            <w:r>
              <w:rPr>
                <w:i/>
                <w:sz w:val="24"/>
              </w:rPr>
              <w:t>варијацијама</w:t>
            </w:r>
          </w:p>
          <w:p w:rsidR="001F699A" w:rsidRDefault="00786E4B">
            <w:pPr>
              <w:pStyle w:val="TableParagraph"/>
              <w:spacing w:before="3" w:line="266" w:lineRule="exact"/>
              <w:ind w:left="106"/>
              <w:rPr>
                <w:i/>
                <w:sz w:val="24"/>
              </w:rPr>
            </w:pPr>
            <w:r>
              <w:rPr>
                <w:i/>
                <w:sz w:val="24"/>
              </w:rPr>
              <w:t>Ге­дур оп. 10, Шест лаких комада</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3312"/>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76"/>
              </w:numPr>
              <w:tabs>
                <w:tab w:val="left" w:pos="289"/>
              </w:tabs>
              <w:spacing w:line="268" w:lineRule="exact"/>
              <w:ind w:firstLine="0"/>
              <w:rPr>
                <w:i/>
                <w:sz w:val="24"/>
              </w:rPr>
            </w:pPr>
            <w:r>
              <w:rPr>
                <w:sz w:val="24"/>
              </w:rPr>
              <w:t xml:space="preserve">Ј. К. Бах: </w:t>
            </w:r>
            <w:r>
              <w:rPr>
                <w:i/>
                <w:sz w:val="24"/>
              </w:rPr>
              <w:t>Рондо</w:t>
            </w:r>
            <w:r>
              <w:rPr>
                <w:i/>
                <w:spacing w:val="5"/>
                <w:sz w:val="24"/>
              </w:rPr>
              <w:t xml:space="preserve"> </w:t>
            </w:r>
            <w:r>
              <w:rPr>
                <w:i/>
                <w:sz w:val="24"/>
              </w:rPr>
              <w:t>Еф­дур</w:t>
            </w:r>
          </w:p>
          <w:p w:rsidR="001F699A" w:rsidRDefault="00786E4B">
            <w:pPr>
              <w:pStyle w:val="TableParagraph"/>
              <w:numPr>
                <w:ilvl w:val="0"/>
                <w:numId w:val="276"/>
              </w:numPr>
              <w:tabs>
                <w:tab w:val="left" w:pos="289"/>
              </w:tabs>
              <w:spacing w:before="2"/>
              <w:ind w:right="820" w:firstLine="0"/>
              <w:rPr>
                <w:i/>
                <w:sz w:val="24"/>
              </w:rPr>
            </w:pPr>
            <w:r>
              <w:rPr>
                <w:sz w:val="24"/>
              </w:rPr>
              <w:t xml:space="preserve">Шуман: </w:t>
            </w:r>
            <w:r>
              <w:rPr>
                <w:i/>
                <w:sz w:val="24"/>
              </w:rPr>
              <w:t>Оригинални четвороручни комади оп.</w:t>
            </w:r>
            <w:r>
              <w:rPr>
                <w:i/>
                <w:spacing w:val="-3"/>
                <w:sz w:val="24"/>
              </w:rPr>
              <w:t xml:space="preserve"> </w:t>
            </w:r>
            <w:r>
              <w:rPr>
                <w:i/>
                <w:sz w:val="24"/>
              </w:rPr>
              <w:t>85</w:t>
            </w:r>
          </w:p>
          <w:p w:rsidR="001F699A" w:rsidRDefault="00786E4B">
            <w:pPr>
              <w:pStyle w:val="TableParagraph"/>
              <w:numPr>
                <w:ilvl w:val="0"/>
                <w:numId w:val="276"/>
              </w:numPr>
              <w:tabs>
                <w:tab w:val="left" w:pos="289"/>
              </w:tabs>
              <w:spacing w:before="1" w:line="275" w:lineRule="exact"/>
              <w:ind w:firstLine="0"/>
              <w:rPr>
                <w:i/>
                <w:sz w:val="24"/>
              </w:rPr>
            </w:pPr>
            <w:r>
              <w:rPr>
                <w:sz w:val="24"/>
              </w:rPr>
              <w:t xml:space="preserve">Шуберт: </w:t>
            </w:r>
            <w:r>
              <w:rPr>
                <w:i/>
                <w:sz w:val="24"/>
              </w:rPr>
              <w:t>Варијације е­мол оп.</w:t>
            </w:r>
            <w:r>
              <w:rPr>
                <w:i/>
                <w:spacing w:val="2"/>
                <w:sz w:val="24"/>
              </w:rPr>
              <w:t xml:space="preserve"> </w:t>
            </w:r>
            <w:r>
              <w:rPr>
                <w:i/>
                <w:sz w:val="24"/>
              </w:rPr>
              <w:t>10</w:t>
            </w:r>
          </w:p>
          <w:p w:rsidR="001F699A" w:rsidRDefault="00786E4B">
            <w:pPr>
              <w:pStyle w:val="TableParagraph"/>
              <w:numPr>
                <w:ilvl w:val="0"/>
                <w:numId w:val="276"/>
              </w:numPr>
              <w:tabs>
                <w:tab w:val="left" w:pos="289"/>
              </w:tabs>
              <w:spacing w:line="275" w:lineRule="exact"/>
              <w:ind w:firstLine="0"/>
              <w:rPr>
                <w:i/>
                <w:sz w:val="24"/>
              </w:rPr>
            </w:pPr>
            <w:r>
              <w:rPr>
                <w:sz w:val="24"/>
              </w:rPr>
              <w:t xml:space="preserve">Шите: </w:t>
            </w:r>
            <w:r>
              <w:rPr>
                <w:i/>
                <w:sz w:val="24"/>
              </w:rPr>
              <w:t>Шпанске ноћи оп.</w:t>
            </w:r>
            <w:r>
              <w:rPr>
                <w:i/>
                <w:spacing w:val="6"/>
                <w:sz w:val="24"/>
              </w:rPr>
              <w:t xml:space="preserve"> </w:t>
            </w:r>
            <w:r>
              <w:rPr>
                <w:i/>
                <w:sz w:val="24"/>
              </w:rPr>
              <w:t>144</w:t>
            </w:r>
          </w:p>
          <w:p w:rsidR="001F699A" w:rsidRDefault="00786E4B">
            <w:pPr>
              <w:pStyle w:val="TableParagraph"/>
              <w:numPr>
                <w:ilvl w:val="0"/>
                <w:numId w:val="276"/>
              </w:numPr>
              <w:tabs>
                <w:tab w:val="left" w:pos="289"/>
              </w:tabs>
              <w:spacing w:before="2" w:line="275" w:lineRule="exact"/>
              <w:ind w:firstLine="0"/>
              <w:rPr>
                <w:i/>
                <w:sz w:val="24"/>
              </w:rPr>
            </w:pPr>
            <w:r>
              <w:rPr>
                <w:sz w:val="24"/>
              </w:rPr>
              <w:t xml:space="preserve">Бертини: </w:t>
            </w:r>
            <w:r>
              <w:rPr>
                <w:i/>
                <w:sz w:val="24"/>
              </w:rPr>
              <w:t>25 етида оп.</w:t>
            </w:r>
            <w:r>
              <w:rPr>
                <w:i/>
                <w:spacing w:val="-6"/>
                <w:sz w:val="24"/>
              </w:rPr>
              <w:t xml:space="preserve"> </w:t>
            </w:r>
            <w:r>
              <w:rPr>
                <w:i/>
                <w:sz w:val="24"/>
              </w:rPr>
              <w:t>97</w:t>
            </w:r>
          </w:p>
          <w:p w:rsidR="001F699A" w:rsidRDefault="00786E4B">
            <w:pPr>
              <w:pStyle w:val="TableParagraph"/>
              <w:numPr>
                <w:ilvl w:val="0"/>
                <w:numId w:val="276"/>
              </w:numPr>
              <w:tabs>
                <w:tab w:val="left" w:pos="289"/>
              </w:tabs>
              <w:spacing w:line="275" w:lineRule="exact"/>
              <w:ind w:firstLine="0"/>
              <w:rPr>
                <w:i/>
                <w:sz w:val="24"/>
              </w:rPr>
            </w:pPr>
            <w:r>
              <w:rPr>
                <w:sz w:val="24"/>
              </w:rPr>
              <w:t xml:space="preserve">Дијабели: </w:t>
            </w:r>
            <w:r>
              <w:rPr>
                <w:i/>
                <w:sz w:val="24"/>
              </w:rPr>
              <w:t>Соната оп.</w:t>
            </w:r>
            <w:r>
              <w:rPr>
                <w:i/>
                <w:spacing w:val="-4"/>
                <w:sz w:val="24"/>
              </w:rPr>
              <w:t xml:space="preserve"> </w:t>
            </w:r>
            <w:r>
              <w:rPr>
                <w:i/>
                <w:sz w:val="24"/>
              </w:rPr>
              <w:t>73</w:t>
            </w:r>
          </w:p>
          <w:p w:rsidR="001F699A" w:rsidRDefault="00786E4B">
            <w:pPr>
              <w:pStyle w:val="TableParagraph"/>
              <w:numPr>
                <w:ilvl w:val="0"/>
                <w:numId w:val="276"/>
              </w:numPr>
              <w:tabs>
                <w:tab w:val="left" w:pos="289"/>
              </w:tabs>
              <w:spacing w:before="3"/>
              <w:ind w:right="361" w:firstLine="0"/>
              <w:rPr>
                <w:i/>
                <w:sz w:val="24"/>
              </w:rPr>
            </w:pPr>
            <w:r>
              <w:rPr>
                <w:sz w:val="24"/>
              </w:rPr>
              <w:t xml:space="preserve">Ржиковски: </w:t>
            </w:r>
            <w:r>
              <w:rPr>
                <w:i/>
                <w:sz w:val="24"/>
              </w:rPr>
              <w:t>Албум за младе</w:t>
            </w:r>
            <w:r>
              <w:rPr>
                <w:i/>
                <w:spacing w:val="-14"/>
                <w:sz w:val="24"/>
              </w:rPr>
              <w:t xml:space="preserve"> </w:t>
            </w:r>
            <w:r>
              <w:rPr>
                <w:i/>
                <w:sz w:val="24"/>
              </w:rPr>
              <w:t>оп. 22</w:t>
            </w:r>
          </w:p>
          <w:p w:rsidR="001F699A" w:rsidRDefault="00786E4B">
            <w:pPr>
              <w:pStyle w:val="TableParagraph"/>
              <w:spacing w:before="2" w:line="237" w:lineRule="auto"/>
              <w:ind w:left="106"/>
              <w:rPr>
                <w:sz w:val="24"/>
              </w:rPr>
            </w:pPr>
            <w:r>
              <w:rPr>
                <w:sz w:val="24"/>
              </w:rPr>
              <w:t>И друге композиције одговарајуће тежине.</w:t>
            </w:r>
          </w:p>
        </w:tc>
      </w:tr>
      <w:tr w:rsidR="001F699A">
        <w:trPr>
          <w:trHeight w:val="1934"/>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75"/>
              </w:numPr>
              <w:tabs>
                <w:tab w:val="left" w:pos="1033"/>
              </w:tabs>
              <w:spacing w:before="2" w:line="275" w:lineRule="exact"/>
              <w:ind w:firstLine="240"/>
              <w:rPr>
                <w:sz w:val="24"/>
              </w:rPr>
            </w:pPr>
            <w:r>
              <w:rPr>
                <w:sz w:val="24"/>
              </w:rPr>
              <w:t>лествице и акорди по</w:t>
            </w:r>
            <w:r>
              <w:rPr>
                <w:spacing w:val="3"/>
                <w:sz w:val="24"/>
              </w:rPr>
              <w:t xml:space="preserve"> </w:t>
            </w:r>
            <w:r>
              <w:rPr>
                <w:sz w:val="24"/>
              </w:rPr>
              <w:t>програму;</w:t>
            </w:r>
          </w:p>
          <w:p w:rsidR="001F699A" w:rsidRDefault="00786E4B">
            <w:pPr>
              <w:pStyle w:val="TableParagraph"/>
              <w:numPr>
                <w:ilvl w:val="0"/>
                <w:numId w:val="275"/>
              </w:numPr>
              <w:tabs>
                <w:tab w:val="left" w:pos="1033"/>
              </w:tabs>
              <w:spacing w:line="275" w:lineRule="exact"/>
              <w:ind w:firstLine="240"/>
              <w:rPr>
                <w:sz w:val="24"/>
              </w:rPr>
            </w:pPr>
            <w:r>
              <w:rPr>
                <w:sz w:val="24"/>
              </w:rPr>
              <w:t>десет композиција по слободном избору од чега обавезно пет виртуозног карактера</w:t>
            </w:r>
            <w:r>
              <w:rPr>
                <w:spacing w:val="-23"/>
                <w:sz w:val="24"/>
              </w:rPr>
              <w:t xml:space="preserve"> </w:t>
            </w:r>
            <w:r>
              <w:rPr>
                <w:sz w:val="24"/>
              </w:rPr>
              <w:t>(етиде);</w:t>
            </w:r>
          </w:p>
          <w:p w:rsidR="001F699A" w:rsidRDefault="00786E4B">
            <w:pPr>
              <w:pStyle w:val="TableParagraph"/>
              <w:numPr>
                <w:ilvl w:val="0"/>
                <w:numId w:val="275"/>
              </w:numPr>
              <w:tabs>
                <w:tab w:val="left" w:pos="1033"/>
              </w:tabs>
              <w:spacing w:before="3" w:line="275" w:lineRule="exact"/>
              <w:ind w:firstLine="240"/>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275"/>
              </w:numPr>
              <w:tabs>
                <w:tab w:val="left" w:pos="1062"/>
              </w:tabs>
              <w:spacing w:line="242" w:lineRule="auto"/>
              <w:ind w:right="602" w:firstLine="240"/>
              <w:rPr>
                <w:sz w:val="24"/>
              </w:rPr>
            </w:pPr>
            <w:r>
              <w:rPr>
                <w:sz w:val="24"/>
              </w:rPr>
              <w:t xml:space="preserve">два става из различитих сонатина (соната) или варијације и </w:t>
            </w:r>
            <w:r>
              <w:rPr>
                <w:spacing w:val="-3"/>
                <w:sz w:val="24"/>
              </w:rPr>
              <w:t xml:space="preserve">један </w:t>
            </w:r>
            <w:r>
              <w:rPr>
                <w:sz w:val="24"/>
              </w:rPr>
              <w:t>став сонатине (сонате) или два циклуса</w:t>
            </w:r>
            <w:r>
              <w:rPr>
                <w:spacing w:val="-1"/>
                <w:sz w:val="24"/>
              </w:rPr>
              <w:t xml:space="preserve"> </w:t>
            </w:r>
            <w:r>
              <w:rPr>
                <w:sz w:val="24"/>
              </w:rPr>
              <w:t>варијација;</w:t>
            </w:r>
          </w:p>
          <w:p w:rsidR="001F699A" w:rsidRDefault="00786E4B">
            <w:pPr>
              <w:pStyle w:val="TableParagraph"/>
              <w:numPr>
                <w:ilvl w:val="0"/>
                <w:numId w:val="275"/>
              </w:numPr>
              <w:tabs>
                <w:tab w:val="left" w:pos="1033"/>
              </w:tabs>
              <w:spacing w:line="261" w:lineRule="exact"/>
              <w:ind w:firstLine="240"/>
              <w:rPr>
                <w:sz w:val="24"/>
              </w:rPr>
            </w:pPr>
            <w:r>
              <w:rPr>
                <w:sz w:val="24"/>
              </w:rPr>
              <w:t>једна композиција домаћег</w:t>
            </w:r>
            <w:r>
              <w:rPr>
                <w:spacing w:val="5"/>
                <w:sz w:val="24"/>
              </w:rPr>
              <w:t xml:space="preserve"> </w:t>
            </w:r>
            <w:r>
              <w:rPr>
                <w:sz w:val="24"/>
              </w:rPr>
              <w:t>аутора.</w:t>
            </w:r>
          </w:p>
        </w:tc>
      </w:tr>
      <w:tr w:rsidR="001F699A">
        <w:trPr>
          <w:trHeight w:val="825"/>
        </w:trPr>
        <w:tc>
          <w:tcPr>
            <w:tcW w:w="11101"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75" w:lineRule="exact"/>
              <w:ind w:left="110"/>
              <w:rPr>
                <w:sz w:val="24"/>
              </w:rPr>
            </w:pPr>
            <w:r>
              <w:rPr>
                <w:sz w:val="24"/>
              </w:rPr>
              <w:t>– обавезна два јавна наступа током школске године</w:t>
            </w:r>
          </w:p>
        </w:tc>
      </w:tr>
      <w:tr w:rsidR="001F699A">
        <w:trPr>
          <w:trHeight w:val="2207"/>
        </w:trPr>
        <w:tc>
          <w:tcPr>
            <w:tcW w:w="11101" w:type="dxa"/>
            <w:gridSpan w:val="3"/>
          </w:tcPr>
          <w:p w:rsidR="001F699A" w:rsidRDefault="00786E4B">
            <w:pPr>
              <w:pStyle w:val="TableParagraph"/>
              <w:spacing w:line="268" w:lineRule="exact"/>
              <w:ind w:left="110"/>
              <w:rPr>
                <w:sz w:val="24"/>
              </w:rPr>
            </w:pPr>
            <w:r>
              <w:rPr>
                <w:sz w:val="24"/>
              </w:rPr>
              <w:t>Смотра (на крају првог полугодишта):</w:t>
            </w:r>
          </w:p>
          <w:p w:rsidR="001F699A" w:rsidRDefault="00786E4B">
            <w:pPr>
              <w:pStyle w:val="TableParagraph"/>
              <w:numPr>
                <w:ilvl w:val="0"/>
                <w:numId w:val="274"/>
              </w:numPr>
              <w:tabs>
                <w:tab w:val="left" w:pos="355"/>
              </w:tabs>
              <w:spacing w:before="2" w:line="275" w:lineRule="exact"/>
              <w:rPr>
                <w:sz w:val="24"/>
              </w:rPr>
            </w:pPr>
            <w:r>
              <w:rPr>
                <w:sz w:val="24"/>
              </w:rPr>
              <w:t>једна лествица по избору из програма предвиђеног за овај</w:t>
            </w:r>
            <w:r>
              <w:rPr>
                <w:spacing w:val="-20"/>
                <w:sz w:val="24"/>
              </w:rPr>
              <w:t xml:space="preserve"> </w:t>
            </w:r>
            <w:r>
              <w:rPr>
                <w:sz w:val="24"/>
              </w:rPr>
              <w:t>разред</w:t>
            </w:r>
          </w:p>
          <w:p w:rsidR="001F699A" w:rsidRDefault="00786E4B">
            <w:pPr>
              <w:pStyle w:val="TableParagraph"/>
              <w:numPr>
                <w:ilvl w:val="0"/>
                <w:numId w:val="274"/>
              </w:numPr>
              <w:tabs>
                <w:tab w:val="left" w:pos="355"/>
              </w:tabs>
              <w:spacing w:line="275" w:lineRule="exact"/>
              <w:rPr>
                <w:sz w:val="24"/>
              </w:rPr>
            </w:pPr>
            <w:r>
              <w:rPr>
                <w:sz w:val="24"/>
              </w:rPr>
              <w:t>једна виртуозна</w:t>
            </w:r>
            <w:r>
              <w:rPr>
                <w:spacing w:val="1"/>
                <w:sz w:val="24"/>
              </w:rPr>
              <w:t xml:space="preserve"> </w:t>
            </w:r>
            <w:r>
              <w:rPr>
                <w:sz w:val="24"/>
              </w:rPr>
              <w:t>етида</w:t>
            </w:r>
          </w:p>
          <w:p w:rsidR="001F699A" w:rsidRDefault="00786E4B">
            <w:pPr>
              <w:pStyle w:val="TableParagraph"/>
              <w:spacing w:before="3" w:line="275" w:lineRule="exact"/>
              <w:ind w:left="110"/>
              <w:rPr>
                <w:sz w:val="24"/>
              </w:rPr>
            </w:pPr>
            <w:r>
              <w:rPr>
                <w:sz w:val="24"/>
              </w:rPr>
              <w:t>Испитни програм (на крају школске године):</w:t>
            </w:r>
          </w:p>
          <w:p w:rsidR="001F699A" w:rsidRDefault="00786E4B">
            <w:pPr>
              <w:pStyle w:val="TableParagraph"/>
              <w:numPr>
                <w:ilvl w:val="0"/>
                <w:numId w:val="273"/>
              </w:numPr>
              <w:tabs>
                <w:tab w:val="left" w:pos="356"/>
              </w:tabs>
              <w:spacing w:line="275" w:lineRule="exact"/>
              <w:rPr>
                <w:sz w:val="24"/>
              </w:rPr>
            </w:pPr>
            <w:r>
              <w:rPr>
                <w:sz w:val="24"/>
              </w:rPr>
              <w:t>Једна етида;</w:t>
            </w:r>
          </w:p>
          <w:p w:rsidR="001F699A" w:rsidRDefault="00786E4B">
            <w:pPr>
              <w:pStyle w:val="TableParagraph"/>
              <w:numPr>
                <w:ilvl w:val="0"/>
                <w:numId w:val="273"/>
              </w:numPr>
              <w:tabs>
                <w:tab w:val="left" w:pos="355"/>
              </w:tabs>
              <w:spacing w:before="2" w:line="275" w:lineRule="exact"/>
              <w:rPr>
                <w:sz w:val="24"/>
              </w:rPr>
            </w:pPr>
            <w:r>
              <w:rPr>
                <w:sz w:val="24"/>
              </w:rPr>
              <w:t>Једна полифона</w:t>
            </w:r>
            <w:r>
              <w:rPr>
                <w:spacing w:val="1"/>
                <w:sz w:val="24"/>
              </w:rPr>
              <w:t xml:space="preserve"> </w:t>
            </w:r>
            <w:r>
              <w:rPr>
                <w:sz w:val="24"/>
              </w:rPr>
              <w:t>композиција;</w:t>
            </w:r>
          </w:p>
          <w:p w:rsidR="001F699A" w:rsidRDefault="00786E4B">
            <w:pPr>
              <w:pStyle w:val="TableParagraph"/>
              <w:numPr>
                <w:ilvl w:val="0"/>
                <w:numId w:val="273"/>
              </w:numPr>
              <w:tabs>
                <w:tab w:val="left" w:pos="355"/>
              </w:tabs>
              <w:spacing w:line="275" w:lineRule="exact"/>
              <w:rPr>
                <w:sz w:val="24"/>
              </w:rPr>
            </w:pPr>
            <w:r>
              <w:rPr>
                <w:sz w:val="24"/>
              </w:rPr>
              <w:t>Један став сонатине (сонате) или</w:t>
            </w:r>
            <w:r>
              <w:rPr>
                <w:spacing w:val="11"/>
                <w:sz w:val="24"/>
              </w:rPr>
              <w:t xml:space="preserve"> </w:t>
            </w:r>
            <w:r>
              <w:rPr>
                <w:sz w:val="24"/>
              </w:rPr>
              <w:t>варијације;</w:t>
            </w:r>
          </w:p>
          <w:p w:rsidR="001F699A" w:rsidRDefault="00786E4B">
            <w:pPr>
              <w:pStyle w:val="TableParagraph"/>
              <w:numPr>
                <w:ilvl w:val="0"/>
                <w:numId w:val="273"/>
              </w:numPr>
              <w:tabs>
                <w:tab w:val="left" w:pos="355"/>
              </w:tabs>
              <w:spacing w:before="2" w:line="261" w:lineRule="exact"/>
              <w:rPr>
                <w:sz w:val="24"/>
              </w:rPr>
            </w:pPr>
            <w:r>
              <w:rPr>
                <w:spacing w:val="-3"/>
                <w:sz w:val="24"/>
              </w:rPr>
              <w:t xml:space="preserve">Једна композиција </w:t>
            </w:r>
            <w:r>
              <w:rPr>
                <w:sz w:val="24"/>
              </w:rPr>
              <w:t>по слободном</w:t>
            </w:r>
            <w:r>
              <w:rPr>
                <w:spacing w:val="12"/>
                <w:sz w:val="24"/>
              </w:rPr>
              <w:t xml:space="preserve"> </w:t>
            </w:r>
            <w:r>
              <w:rPr>
                <w:spacing w:val="-6"/>
                <w:sz w:val="24"/>
              </w:rPr>
              <w:t>избору.</w:t>
            </w:r>
          </w:p>
        </w:tc>
      </w:tr>
    </w:tbl>
    <w:p w:rsidR="001F699A" w:rsidRDefault="00786E4B">
      <w:pPr>
        <w:pStyle w:val="BodyText"/>
        <w:spacing w:line="268" w:lineRule="exact"/>
        <w:ind w:left="302"/>
      </w:pPr>
      <w:r>
        <w:t>Кључни појмови садржаја: диференцијација, динамичка лествица, арпеђо, транспоновање</w:t>
      </w:r>
    </w:p>
    <w:p w:rsidR="001F699A" w:rsidRDefault="001F699A">
      <w:pPr>
        <w:pStyle w:val="BodyText"/>
        <w:spacing w:before="10" w:after="1"/>
      </w:pPr>
    </w:p>
    <w:tbl>
      <w:tblPr>
        <w:tblW w:w="0" w:type="auto"/>
        <w:tblInd w:w="102" w:type="dxa"/>
        <w:tblLayout w:type="fixed"/>
        <w:tblCellMar>
          <w:left w:w="0" w:type="dxa"/>
          <w:right w:w="0" w:type="dxa"/>
        </w:tblCellMar>
        <w:tblLook w:val="01E0" w:firstRow="1" w:lastRow="1" w:firstColumn="1" w:lastColumn="1" w:noHBand="0" w:noVBand="0"/>
      </w:tblPr>
      <w:tblGrid>
        <w:gridCol w:w="2806"/>
        <w:gridCol w:w="8468"/>
      </w:tblGrid>
      <w:tr w:rsidR="001F699A">
        <w:trPr>
          <w:trHeight w:val="356"/>
        </w:trPr>
        <w:tc>
          <w:tcPr>
            <w:tcW w:w="2806" w:type="dxa"/>
          </w:tcPr>
          <w:p w:rsidR="001F699A" w:rsidRDefault="00786E4B">
            <w:pPr>
              <w:pStyle w:val="TableParagraph"/>
              <w:spacing w:line="266" w:lineRule="exact"/>
              <w:ind w:left="200"/>
              <w:rPr>
                <w:sz w:val="24"/>
              </w:rPr>
            </w:pPr>
            <w:r>
              <w:rPr>
                <w:sz w:val="24"/>
              </w:rPr>
              <w:t>Назив предмета</w:t>
            </w:r>
          </w:p>
        </w:tc>
        <w:tc>
          <w:tcPr>
            <w:tcW w:w="8468" w:type="dxa"/>
          </w:tcPr>
          <w:p w:rsidR="001F699A" w:rsidRDefault="00786E4B">
            <w:pPr>
              <w:pStyle w:val="TableParagraph"/>
              <w:spacing w:line="271" w:lineRule="exact"/>
              <w:ind w:left="289"/>
              <w:rPr>
                <w:b/>
                <w:sz w:val="24"/>
              </w:rPr>
            </w:pPr>
            <w:r>
              <w:rPr>
                <w:b/>
                <w:sz w:val="24"/>
              </w:rPr>
              <w:t>КЛАВИР</w:t>
            </w:r>
          </w:p>
        </w:tc>
      </w:tr>
      <w:tr w:rsidR="001F699A">
        <w:trPr>
          <w:trHeight w:val="1598"/>
        </w:trPr>
        <w:tc>
          <w:tcPr>
            <w:tcW w:w="2806" w:type="dxa"/>
          </w:tcPr>
          <w:p w:rsidR="001F699A" w:rsidRDefault="00786E4B">
            <w:pPr>
              <w:pStyle w:val="TableParagraph"/>
              <w:spacing w:before="75"/>
              <w:ind w:left="200"/>
              <w:rPr>
                <w:sz w:val="24"/>
              </w:rPr>
            </w:pPr>
            <w:r>
              <w:rPr>
                <w:sz w:val="24"/>
              </w:rPr>
              <w:t>Циљ</w:t>
            </w:r>
          </w:p>
        </w:tc>
        <w:tc>
          <w:tcPr>
            <w:tcW w:w="8468" w:type="dxa"/>
          </w:tcPr>
          <w:p w:rsidR="001F699A" w:rsidRDefault="00786E4B">
            <w:pPr>
              <w:pStyle w:val="TableParagraph"/>
              <w:spacing w:before="75"/>
              <w:ind w:left="308" w:right="197"/>
              <w:jc w:val="both"/>
              <w:rPr>
                <w:sz w:val="24"/>
              </w:rPr>
            </w:pPr>
            <w:r>
              <w:rPr>
                <w:b/>
                <w:sz w:val="24"/>
              </w:rPr>
              <w:t xml:space="preserve">Циљ </w:t>
            </w:r>
            <w:r>
              <w:rPr>
                <w:sz w:val="24"/>
              </w:rPr>
              <w:t xml:space="preserve">учења предмета Клавир </w:t>
            </w:r>
            <w:r>
              <w:rPr>
                <w:spacing w:val="-3"/>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 и наставак уметничког школовања.</w:t>
            </w:r>
          </w:p>
        </w:tc>
      </w:tr>
      <w:tr w:rsidR="001F699A">
        <w:trPr>
          <w:trHeight w:val="415"/>
        </w:trPr>
        <w:tc>
          <w:tcPr>
            <w:tcW w:w="2806" w:type="dxa"/>
          </w:tcPr>
          <w:p w:rsidR="001F699A" w:rsidRDefault="00786E4B">
            <w:pPr>
              <w:pStyle w:val="TableParagraph"/>
              <w:spacing w:before="133" w:line="262" w:lineRule="exact"/>
              <w:ind w:left="200"/>
              <w:rPr>
                <w:sz w:val="24"/>
              </w:rPr>
            </w:pPr>
            <w:r>
              <w:rPr>
                <w:sz w:val="24"/>
              </w:rPr>
              <w:t>Разред</w:t>
            </w:r>
          </w:p>
        </w:tc>
        <w:tc>
          <w:tcPr>
            <w:tcW w:w="8468" w:type="dxa"/>
          </w:tcPr>
          <w:p w:rsidR="001F699A" w:rsidRDefault="00786E4B">
            <w:pPr>
              <w:pStyle w:val="TableParagraph"/>
              <w:spacing w:before="138" w:line="257" w:lineRule="exact"/>
              <w:ind w:left="308"/>
              <w:rPr>
                <w:b/>
                <w:sz w:val="24"/>
              </w:rPr>
            </w:pPr>
            <w:r>
              <w:rPr>
                <w:b/>
                <w:sz w:val="24"/>
              </w:rPr>
              <w:t>Пети</w:t>
            </w:r>
          </w:p>
        </w:tc>
      </w:tr>
      <w:tr w:rsidR="001F699A">
        <w:trPr>
          <w:trHeight w:val="272"/>
        </w:trPr>
        <w:tc>
          <w:tcPr>
            <w:tcW w:w="2806" w:type="dxa"/>
          </w:tcPr>
          <w:p w:rsidR="001F699A" w:rsidRDefault="00786E4B">
            <w:pPr>
              <w:pStyle w:val="TableParagraph"/>
              <w:spacing w:line="252" w:lineRule="exact"/>
              <w:ind w:left="200"/>
              <w:rPr>
                <w:sz w:val="24"/>
              </w:rPr>
            </w:pPr>
            <w:r>
              <w:rPr>
                <w:sz w:val="24"/>
              </w:rPr>
              <w:t>Годишњи фонд часова</w:t>
            </w:r>
          </w:p>
        </w:tc>
        <w:tc>
          <w:tcPr>
            <w:tcW w:w="8468" w:type="dxa"/>
          </w:tcPr>
          <w:p w:rsidR="001F699A" w:rsidRDefault="00786E4B">
            <w:pPr>
              <w:pStyle w:val="TableParagraph"/>
              <w:spacing w:line="252" w:lineRule="exact"/>
              <w:ind w:left="308"/>
              <w:rPr>
                <w:b/>
                <w:sz w:val="24"/>
              </w:rPr>
            </w:pPr>
            <w:r>
              <w:rPr>
                <w:b/>
                <w:sz w:val="24"/>
              </w:rPr>
              <w:t>70 часова</w:t>
            </w:r>
          </w:p>
        </w:tc>
      </w:tr>
    </w:tbl>
    <w:p w:rsidR="001F699A" w:rsidRDefault="001F699A">
      <w:pPr>
        <w:spacing w:line="252"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830"/>
        </w:trPr>
        <w:tc>
          <w:tcPr>
            <w:tcW w:w="4212" w:type="dxa"/>
          </w:tcPr>
          <w:p w:rsidR="001F699A" w:rsidRDefault="00786E4B">
            <w:pPr>
              <w:pStyle w:val="TableParagraph"/>
              <w:spacing w:line="271" w:lineRule="exact"/>
              <w:ind w:left="139" w:right="131"/>
              <w:jc w:val="center"/>
              <w:rPr>
                <w:b/>
                <w:sz w:val="24"/>
              </w:rPr>
            </w:pPr>
            <w:r>
              <w:rPr>
                <w:b/>
                <w:sz w:val="24"/>
              </w:rPr>
              <w:t>ИСХОДИ</w:t>
            </w:r>
          </w:p>
          <w:p w:rsidR="001F699A" w:rsidRDefault="00786E4B">
            <w:pPr>
              <w:pStyle w:val="TableParagraph"/>
              <w:spacing w:before="3" w:line="274" w:lineRule="exact"/>
              <w:ind w:left="139" w:right="131"/>
              <w:jc w:val="center"/>
              <w:rPr>
                <w:sz w:val="24"/>
              </w:rPr>
            </w:pPr>
            <w:r>
              <w:rPr>
                <w:sz w:val="24"/>
              </w:rPr>
              <w:t>По завршеној теми/области ученик ће бити у стању да:</w:t>
            </w:r>
          </w:p>
        </w:tc>
        <w:tc>
          <w:tcPr>
            <w:tcW w:w="3044" w:type="dxa"/>
          </w:tcPr>
          <w:p w:rsidR="001F699A" w:rsidRDefault="001F699A">
            <w:pPr>
              <w:pStyle w:val="TableParagraph"/>
              <w:spacing w:before="10"/>
              <w:rPr>
                <w:sz w:val="23"/>
              </w:rPr>
            </w:pPr>
          </w:p>
          <w:p w:rsidR="001F699A" w:rsidRDefault="00786E4B">
            <w:pPr>
              <w:pStyle w:val="TableParagraph"/>
              <w:ind w:left="580"/>
              <w:rPr>
                <w:b/>
                <w:sz w:val="24"/>
              </w:rPr>
            </w:pPr>
            <w:r>
              <w:rPr>
                <w:b/>
                <w:sz w:val="24"/>
              </w:rPr>
              <w:t>ОБЛАСТ/ ТЕМА</w:t>
            </w:r>
          </w:p>
        </w:tc>
        <w:tc>
          <w:tcPr>
            <w:tcW w:w="3846" w:type="dxa"/>
          </w:tcPr>
          <w:p w:rsidR="001F699A" w:rsidRDefault="001F699A">
            <w:pPr>
              <w:pStyle w:val="TableParagraph"/>
              <w:spacing w:before="10"/>
              <w:rPr>
                <w:sz w:val="23"/>
              </w:rPr>
            </w:pPr>
          </w:p>
          <w:p w:rsidR="001F699A" w:rsidRDefault="00786E4B">
            <w:pPr>
              <w:pStyle w:val="TableParagraph"/>
              <w:ind w:left="1228"/>
              <w:rPr>
                <w:b/>
                <w:sz w:val="24"/>
              </w:rPr>
            </w:pPr>
            <w:r>
              <w:rPr>
                <w:b/>
                <w:sz w:val="24"/>
              </w:rPr>
              <w:t>САДРЖАЈИ</w:t>
            </w:r>
          </w:p>
        </w:tc>
      </w:tr>
      <w:tr w:rsidR="001F699A">
        <w:trPr>
          <w:trHeight w:val="11296"/>
        </w:trPr>
        <w:tc>
          <w:tcPr>
            <w:tcW w:w="4212" w:type="dxa"/>
          </w:tcPr>
          <w:p w:rsidR="001F699A" w:rsidRDefault="001F699A">
            <w:pPr>
              <w:pStyle w:val="TableParagraph"/>
              <w:spacing w:before="2"/>
              <w:rPr>
                <w:sz w:val="23"/>
              </w:rPr>
            </w:pPr>
          </w:p>
          <w:p w:rsidR="001F699A" w:rsidRDefault="00786E4B">
            <w:pPr>
              <w:pStyle w:val="TableParagraph"/>
              <w:numPr>
                <w:ilvl w:val="0"/>
                <w:numId w:val="272"/>
              </w:numPr>
              <w:tabs>
                <w:tab w:val="left" w:pos="715"/>
                <w:tab w:val="left" w:pos="716"/>
              </w:tabs>
              <w:spacing w:before="1"/>
              <w:ind w:right="107"/>
              <w:rPr>
                <w:sz w:val="24"/>
              </w:rPr>
            </w:pPr>
            <w:r>
              <w:rPr>
                <w:sz w:val="24"/>
              </w:rPr>
              <w:t>примени различите начине решавања техничких и</w:t>
            </w:r>
            <w:r>
              <w:rPr>
                <w:spacing w:val="-14"/>
                <w:sz w:val="24"/>
              </w:rPr>
              <w:t xml:space="preserve"> </w:t>
            </w:r>
            <w:r>
              <w:rPr>
                <w:sz w:val="24"/>
              </w:rPr>
              <w:t>музичких захтева приликом</w:t>
            </w:r>
            <w:r>
              <w:rPr>
                <w:spacing w:val="1"/>
                <w:sz w:val="24"/>
              </w:rPr>
              <w:t xml:space="preserve"> </w:t>
            </w:r>
            <w:r>
              <w:rPr>
                <w:sz w:val="24"/>
              </w:rPr>
              <w:t>свирања;</w:t>
            </w:r>
          </w:p>
          <w:p w:rsidR="001F699A" w:rsidRDefault="00786E4B">
            <w:pPr>
              <w:pStyle w:val="TableParagraph"/>
              <w:numPr>
                <w:ilvl w:val="0"/>
                <w:numId w:val="272"/>
              </w:numPr>
              <w:tabs>
                <w:tab w:val="left" w:pos="715"/>
                <w:tab w:val="left" w:pos="716"/>
              </w:tabs>
              <w:ind w:right="491"/>
              <w:rPr>
                <w:sz w:val="24"/>
              </w:rPr>
            </w:pPr>
            <w:r>
              <w:rPr>
                <w:sz w:val="24"/>
              </w:rPr>
              <w:t>самостално изведе различите врсте артикулације које се захтевају у музичком</w:t>
            </w:r>
            <w:r>
              <w:rPr>
                <w:spacing w:val="-8"/>
                <w:sz w:val="24"/>
              </w:rPr>
              <w:t xml:space="preserve"> </w:t>
            </w:r>
            <w:r>
              <w:rPr>
                <w:sz w:val="24"/>
              </w:rPr>
              <w:t>делу;</w:t>
            </w:r>
          </w:p>
          <w:p w:rsidR="001F699A" w:rsidRDefault="00786E4B">
            <w:pPr>
              <w:pStyle w:val="TableParagraph"/>
              <w:numPr>
                <w:ilvl w:val="0"/>
                <w:numId w:val="272"/>
              </w:numPr>
              <w:tabs>
                <w:tab w:val="left" w:pos="715"/>
                <w:tab w:val="left" w:pos="716"/>
              </w:tabs>
              <w:spacing w:line="237" w:lineRule="auto"/>
              <w:ind w:right="295"/>
              <w:rPr>
                <w:sz w:val="24"/>
              </w:rPr>
            </w:pPr>
            <w:r>
              <w:rPr>
                <w:sz w:val="24"/>
              </w:rPr>
              <w:t>коригује лоше извођење у току свирања;</w:t>
            </w:r>
          </w:p>
          <w:p w:rsidR="001F699A" w:rsidRDefault="00786E4B">
            <w:pPr>
              <w:pStyle w:val="TableParagraph"/>
              <w:numPr>
                <w:ilvl w:val="0"/>
                <w:numId w:val="272"/>
              </w:numPr>
              <w:tabs>
                <w:tab w:val="left" w:pos="715"/>
                <w:tab w:val="left" w:pos="716"/>
              </w:tabs>
              <w:spacing w:before="4"/>
              <w:ind w:right="314"/>
              <w:rPr>
                <w:sz w:val="24"/>
              </w:rPr>
            </w:pPr>
            <w:r>
              <w:rPr>
                <w:sz w:val="24"/>
              </w:rPr>
              <w:t>у свирању примени динамичке нијансе и јасно диференцира мелодијску линију од</w:t>
            </w:r>
            <w:r>
              <w:rPr>
                <w:spacing w:val="-14"/>
                <w:sz w:val="24"/>
              </w:rPr>
              <w:t xml:space="preserve"> </w:t>
            </w:r>
            <w:r>
              <w:rPr>
                <w:sz w:val="24"/>
              </w:rPr>
              <w:t>пратње;</w:t>
            </w:r>
          </w:p>
          <w:p w:rsidR="001F699A" w:rsidRDefault="00786E4B">
            <w:pPr>
              <w:pStyle w:val="TableParagraph"/>
              <w:numPr>
                <w:ilvl w:val="0"/>
                <w:numId w:val="272"/>
              </w:numPr>
              <w:tabs>
                <w:tab w:val="left" w:pos="715"/>
                <w:tab w:val="left" w:pos="716"/>
              </w:tabs>
              <w:spacing w:line="293" w:lineRule="exact"/>
              <w:rPr>
                <w:sz w:val="24"/>
              </w:rPr>
            </w:pPr>
            <w:r>
              <w:rPr>
                <w:sz w:val="24"/>
              </w:rPr>
              <w:t>негује културу</w:t>
            </w:r>
            <w:r>
              <w:rPr>
                <w:spacing w:val="-3"/>
                <w:sz w:val="24"/>
              </w:rPr>
              <w:t xml:space="preserve"> </w:t>
            </w:r>
            <w:r>
              <w:rPr>
                <w:sz w:val="24"/>
              </w:rPr>
              <w:t>тона;</w:t>
            </w:r>
          </w:p>
          <w:p w:rsidR="001F699A" w:rsidRDefault="00786E4B">
            <w:pPr>
              <w:pStyle w:val="TableParagraph"/>
              <w:numPr>
                <w:ilvl w:val="0"/>
                <w:numId w:val="272"/>
              </w:numPr>
              <w:tabs>
                <w:tab w:val="left" w:pos="716"/>
              </w:tabs>
              <w:ind w:right="272"/>
              <w:jc w:val="both"/>
              <w:rPr>
                <w:sz w:val="24"/>
              </w:rPr>
            </w:pPr>
            <w:r>
              <w:rPr>
                <w:sz w:val="24"/>
              </w:rPr>
              <w:t>појасни конструкцију дела и</w:t>
            </w:r>
            <w:r>
              <w:rPr>
                <w:spacing w:val="-15"/>
                <w:sz w:val="24"/>
              </w:rPr>
              <w:t xml:space="preserve"> </w:t>
            </w:r>
            <w:r>
              <w:rPr>
                <w:sz w:val="24"/>
              </w:rPr>
              <w:t>да својим речима објасни</w:t>
            </w:r>
            <w:r>
              <w:rPr>
                <w:spacing w:val="-15"/>
                <w:sz w:val="24"/>
              </w:rPr>
              <w:t xml:space="preserve"> </w:t>
            </w:r>
            <w:r>
              <w:rPr>
                <w:sz w:val="24"/>
              </w:rPr>
              <w:t>значења термина музичке</w:t>
            </w:r>
            <w:r>
              <w:rPr>
                <w:spacing w:val="-4"/>
                <w:sz w:val="24"/>
              </w:rPr>
              <w:t xml:space="preserve"> </w:t>
            </w:r>
            <w:r>
              <w:rPr>
                <w:sz w:val="24"/>
              </w:rPr>
              <w:t>форме;</w:t>
            </w:r>
          </w:p>
          <w:p w:rsidR="001F699A" w:rsidRDefault="00786E4B">
            <w:pPr>
              <w:pStyle w:val="TableParagraph"/>
              <w:numPr>
                <w:ilvl w:val="0"/>
                <w:numId w:val="272"/>
              </w:numPr>
              <w:tabs>
                <w:tab w:val="left" w:pos="715"/>
                <w:tab w:val="left" w:pos="716"/>
              </w:tabs>
              <w:ind w:right="387"/>
              <w:rPr>
                <w:sz w:val="24"/>
              </w:rPr>
            </w:pPr>
            <w:r>
              <w:rPr>
                <w:sz w:val="24"/>
              </w:rPr>
              <w:t>јасно разликује врсте украса</w:t>
            </w:r>
            <w:r>
              <w:rPr>
                <w:spacing w:val="-13"/>
                <w:sz w:val="24"/>
              </w:rPr>
              <w:t xml:space="preserve"> </w:t>
            </w:r>
            <w:r>
              <w:rPr>
                <w:sz w:val="24"/>
              </w:rPr>
              <w:t>и може да одсвира различите врсте трилера;</w:t>
            </w:r>
          </w:p>
          <w:p w:rsidR="001F699A" w:rsidRDefault="00786E4B">
            <w:pPr>
              <w:pStyle w:val="TableParagraph"/>
              <w:numPr>
                <w:ilvl w:val="0"/>
                <w:numId w:val="272"/>
              </w:numPr>
              <w:tabs>
                <w:tab w:val="left" w:pos="715"/>
                <w:tab w:val="left" w:pos="716"/>
              </w:tabs>
              <w:spacing w:line="237" w:lineRule="auto"/>
              <w:ind w:right="147"/>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272"/>
              </w:numPr>
              <w:tabs>
                <w:tab w:val="left" w:pos="715"/>
                <w:tab w:val="left" w:pos="716"/>
              </w:tabs>
              <w:spacing w:before="5"/>
              <w:ind w:right="361"/>
              <w:rPr>
                <w:sz w:val="24"/>
              </w:rPr>
            </w:pPr>
            <w:r>
              <w:rPr>
                <w:sz w:val="24"/>
              </w:rPr>
              <w:t>пренесе на публику сопствени емоционални доживљај кроз интерпретацију музичког дела (изражајно</w:t>
            </w:r>
            <w:r>
              <w:rPr>
                <w:spacing w:val="5"/>
                <w:sz w:val="24"/>
              </w:rPr>
              <w:t xml:space="preserve"> </w:t>
            </w:r>
            <w:r>
              <w:rPr>
                <w:sz w:val="24"/>
              </w:rPr>
              <w:t>свира);</w:t>
            </w:r>
          </w:p>
          <w:p w:rsidR="001F699A" w:rsidRDefault="00786E4B">
            <w:pPr>
              <w:pStyle w:val="TableParagraph"/>
              <w:numPr>
                <w:ilvl w:val="0"/>
                <w:numId w:val="272"/>
              </w:numPr>
              <w:tabs>
                <w:tab w:val="left" w:pos="715"/>
                <w:tab w:val="left" w:pos="716"/>
              </w:tabs>
              <w:ind w:right="615"/>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музичку</w:t>
            </w:r>
            <w:r>
              <w:rPr>
                <w:spacing w:val="-8"/>
                <w:sz w:val="24"/>
              </w:rPr>
              <w:t xml:space="preserve"> </w:t>
            </w:r>
            <w:r>
              <w:rPr>
                <w:sz w:val="24"/>
              </w:rPr>
              <w:t>освешћеност;</w:t>
            </w:r>
          </w:p>
          <w:p w:rsidR="001F699A" w:rsidRDefault="00786E4B">
            <w:pPr>
              <w:pStyle w:val="TableParagraph"/>
              <w:numPr>
                <w:ilvl w:val="0"/>
                <w:numId w:val="272"/>
              </w:numPr>
              <w:tabs>
                <w:tab w:val="left" w:pos="715"/>
                <w:tab w:val="left" w:pos="716"/>
              </w:tabs>
              <w:spacing w:before="1" w:line="237" w:lineRule="auto"/>
              <w:ind w:right="185"/>
              <w:rPr>
                <w:sz w:val="24"/>
              </w:rPr>
            </w:pPr>
            <w:r>
              <w:rPr>
                <w:sz w:val="24"/>
              </w:rPr>
              <w:t>самостално вежба по плану</w:t>
            </w:r>
            <w:r>
              <w:rPr>
                <w:spacing w:val="-20"/>
                <w:sz w:val="24"/>
              </w:rPr>
              <w:t xml:space="preserve"> </w:t>
            </w:r>
            <w:r>
              <w:rPr>
                <w:sz w:val="24"/>
              </w:rPr>
              <w:t xml:space="preserve">који </w:t>
            </w:r>
            <w:r>
              <w:rPr>
                <w:spacing w:val="-3"/>
                <w:sz w:val="24"/>
              </w:rPr>
              <w:t xml:space="preserve">је </w:t>
            </w:r>
            <w:r>
              <w:rPr>
                <w:sz w:val="24"/>
              </w:rPr>
              <w:t>утврдио са</w:t>
            </w:r>
            <w:r>
              <w:rPr>
                <w:spacing w:val="12"/>
                <w:sz w:val="24"/>
              </w:rPr>
              <w:t xml:space="preserve"> </w:t>
            </w:r>
            <w:r>
              <w:rPr>
                <w:sz w:val="24"/>
              </w:rPr>
              <w:t>наставником;</w:t>
            </w:r>
          </w:p>
          <w:p w:rsidR="001F699A" w:rsidRDefault="00786E4B">
            <w:pPr>
              <w:pStyle w:val="TableParagraph"/>
              <w:numPr>
                <w:ilvl w:val="0"/>
                <w:numId w:val="272"/>
              </w:numPr>
              <w:tabs>
                <w:tab w:val="left" w:pos="715"/>
                <w:tab w:val="left" w:pos="716"/>
              </w:tabs>
              <w:spacing w:before="7" w:line="237" w:lineRule="auto"/>
              <w:ind w:right="766"/>
              <w:rPr>
                <w:sz w:val="24"/>
              </w:rPr>
            </w:pPr>
            <w:r>
              <w:rPr>
                <w:sz w:val="24"/>
              </w:rPr>
              <w:t>критички прати сопствени развој;</w:t>
            </w:r>
          </w:p>
          <w:p w:rsidR="001F699A" w:rsidRDefault="00786E4B">
            <w:pPr>
              <w:pStyle w:val="TableParagraph"/>
              <w:numPr>
                <w:ilvl w:val="0"/>
                <w:numId w:val="272"/>
              </w:numPr>
              <w:tabs>
                <w:tab w:val="left" w:pos="716"/>
              </w:tabs>
              <w:ind w:right="591"/>
              <w:jc w:val="both"/>
              <w:rPr>
                <w:sz w:val="24"/>
              </w:rPr>
            </w:pPr>
            <w:r>
              <w:rPr>
                <w:sz w:val="24"/>
              </w:rPr>
              <w:t>свирањем у клавирском дуу примени принцип</w:t>
            </w:r>
            <w:r>
              <w:rPr>
                <w:spacing w:val="-15"/>
                <w:sz w:val="24"/>
              </w:rPr>
              <w:t xml:space="preserve"> </w:t>
            </w:r>
            <w:r>
              <w:rPr>
                <w:sz w:val="24"/>
              </w:rPr>
              <w:t>узајамног слушања и</w:t>
            </w:r>
            <w:r>
              <w:rPr>
                <w:spacing w:val="2"/>
                <w:sz w:val="24"/>
              </w:rPr>
              <w:t xml:space="preserve"> </w:t>
            </w:r>
            <w:r>
              <w:rPr>
                <w:sz w:val="24"/>
              </w:rPr>
              <w:t>сарадње;</w:t>
            </w:r>
          </w:p>
          <w:p w:rsidR="001F699A" w:rsidRDefault="00786E4B">
            <w:pPr>
              <w:pStyle w:val="TableParagraph"/>
              <w:numPr>
                <w:ilvl w:val="0"/>
                <w:numId w:val="272"/>
              </w:numPr>
              <w:tabs>
                <w:tab w:val="left" w:pos="715"/>
                <w:tab w:val="left" w:pos="716"/>
              </w:tabs>
              <w:spacing w:before="1" w:line="237" w:lineRule="auto"/>
              <w:ind w:right="894"/>
              <w:rPr>
                <w:sz w:val="24"/>
              </w:rPr>
            </w:pPr>
            <w:r>
              <w:rPr>
                <w:sz w:val="24"/>
              </w:rPr>
              <w:t xml:space="preserve">користи носиоце </w:t>
            </w:r>
            <w:r>
              <w:rPr>
                <w:spacing w:val="-3"/>
                <w:sz w:val="24"/>
              </w:rPr>
              <w:t xml:space="preserve">звука </w:t>
            </w:r>
            <w:r>
              <w:rPr>
                <w:sz w:val="24"/>
              </w:rPr>
              <w:t>за слушање музике;</w:t>
            </w:r>
          </w:p>
          <w:p w:rsidR="001F699A" w:rsidRDefault="00786E4B">
            <w:pPr>
              <w:pStyle w:val="TableParagraph"/>
              <w:numPr>
                <w:ilvl w:val="0"/>
                <w:numId w:val="272"/>
              </w:numPr>
              <w:tabs>
                <w:tab w:val="left" w:pos="715"/>
                <w:tab w:val="left" w:pos="716"/>
              </w:tabs>
              <w:spacing w:before="27" w:line="274" w:lineRule="exact"/>
              <w:ind w:right="305"/>
              <w:rPr>
                <w:sz w:val="24"/>
              </w:rPr>
            </w:pPr>
            <w:r>
              <w:rPr>
                <w:sz w:val="24"/>
              </w:rPr>
              <w:t>препознаје музичке елементе у свирању</w:t>
            </w:r>
            <w:r>
              <w:rPr>
                <w:spacing w:val="-8"/>
                <w:sz w:val="24"/>
              </w:rPr>
              <w:t xml:space="preserve"> </w:t>
            </w:r>
            <w:r>
              <w:rPr>
                <w:sz w:val="24"/>
              </w:rPr>
              <w:t>других;</w:t>
            </w:r>
          </w:p>
        </w:tc>
        <w:tc>
          <w:tcPr>
            <w:tcW w:w="3044"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2"/>
              <w:rPr>
                <w:sz w:val="24"/>
              </w:rPr>
            </w:pPr>
          </w:p>
          <w:p w:rsidR="001F699A" w:rsidRDefault="00786E4B">
            <w:pPr>
              <w:pStyle w:val="TableParagraph"/>
              <w:spacing w:line="288" w:lineRule="auto"/>
              <w:ind w:left="1026" w:right="842" w:hanging="164"/>
              <w:rPr>
                <w:sz w:val="24"/>
              </w:rPr>
            </w:pPr>
            <w:r>
              <w:rPr>
                <w:sz w:val="24"/>
              </w:rPr>
              <w:t>ИЗВОЂЕЊЕ МУЗИКЕ</w:t>
            </w:r>
          </w:p>
        </w:tc>
        <w:tc>
          <w:tcPr>
            <w:tcW w:w="3846" w:type="dxa"/>
          </w:tcPr>
          <w:p w:rsidR="001F699A" w:rsidRDefault="001F699A">
            <w:pPr>
              <w:pStyle w:val="TableParagraph"/>
              <w:rPr>
                <w:sz w:val="23"/>
              </w:rPr>
            </w:pPr>
          </w:p>
          <w:p w:rsidR="001F699A" w:rsidRDefault="00786E4B">
            <w:pPr>
              <w:pStyle w:val="TableParagraph"/>
              <w:spacing w:before="1"/>
              <w:ind w:left="105" w:right="508"/>
              <w:rPr>
                <w:sz w:val="24"/>
              </w:rPr>
            </w:pPr>
            <w:r>
              <w:rPr>
                <w:sz w:val="24"/>
              </w:rPr>
              <w:t>Решавање и усавршавање сложених техничких захтева (техника скокова), припрема за свирање октава, тремола...</w:t>
            </w:r>
          </w:p>
          <w:p w:rsidR="001F699A" w:rsidRDefault="00786E4B">
            <w:pPr>
              <w:pStyle w:val="TableParagraph"/>
              <w:ind w:left="105" w:right="497"/>
              <w:rPr>
                <w:sz w:val="24"/>
              </w:rPr>
            </w:pPr>
            <w:r>
              <w:rPr>
                <w:sz w:val="24"/>
              </w:rPr>
              <w:t>Ознаке за динамику са свим ступњевима у диференцирању јачине свирања, употреба више термина за брзину.</w:t>
            </w:r>
          </w:p>
          <w:p w:rsidR="001F699A" w:rsidRDefault="00786E4B">
            <w:pPr>
              <w:pStyle w:val="TableParagraph"/>
              <w:spacing w:line="242" w:lineRule="auto"/>
              <w:ind w:left="105" w:right="1104"/>
              <w:rPr>
                <w:sz w:val="24"/>
              </w:rPr>
            </w:pPr>
            <w:r>
              <w:rPr>
                <w:sz w:val="24"/>
              </w:rPr>
              <w:t>Полиритмија – решавање основних проблема.</w:t>
            </w:r>
          </w:p>
          <w:p w:rsidR="001F699A" w:rsidRDefault="00786E4B">
            <w:pPr>
              <w:pStyle w:val="TableParagraph"/>
              <w:ind w:left="105" w:right="287"/>
              <w:rPr>
                <w:sz w:val="24"/>
              </w:rPr>
            </w:pPr>
            <w:r>
              <w:rPr>
                <w:sz w:val="24"/>
              </w:rPr>
              <w:t>Детаљнији рад на елементима полифоније – глас, тема, имитација, одговор, инверзија, инвенција ...</w:t>
            </w:r>
          </w:p>
          <w:p w:rsidR="001F699A" w:rsidRDefault="00786E4B">
            <w:pPr>
              <w:pStyle w:val="TableParagraph"/>
              <w:ind w:left="105" w:right="13"/>
              <w:rPr>
                <w:sz w:val="24"/>
              </w:rPr>
            </w:pPr>
            <w:r>
              <w:rPr>
                <w:sz w:val="24"/>
              </w:rPr>
              <w:t>Увођење ученика у самосталност у погледу примене прстореда и других дисциплина, као и оспособљавање ученика да сагледа тешкоће и сам нађе средства и начин да их реши.</w:t>
            </w:r>
          </w:p>
          <w:p w:rsidR="001F699A" w:rsidRDefault="00786E4B">
            <w:pPr>
              <w:pStyle w:val="TableParagraph"/>
              <w:ind w:left="105"/>
              <w:rPr>
                <w:sz w:val="24"/>
              </w:rPr>
            </w:pPr>
            <w:r>
              <w:rPr>
                <w:sz w:val="24"/>
              </w:rPr>
              <w:t>Свирање у клавирском дуу.</w:t>
            </w:r>
          </w:p>
          <w:p w:rsidR="001F699A" w:rsidRDefault="001F699A">
            <w:pPr>
              <w:pStyle w:val="TableParagraph"/>
              <w:spacing w:before="1"/>
              <w:rPr>
                <w:sz w:val="24"/>
              </w:rPr>
            </w:pPr>
          </w:p>
          <w:p w:rsidR="001F699A" w:rsidRDefault="00786E4B">
            <w:pPr>
              <w:pStyle w:val="TableParagraph"/>
              <w:spacing w:line="275" w:lineRule="exact"/>
              <w:ind w:left="105"/>
              <w:rPr>
                <w:b/>
                <w:sz w:val="24"/>
              </w:rPr>
            </w:pPr>
            <w:r>
              <w:rPr>
                <w:b/>
                <w:sz w:val="24"/>
              </w:rPr>
              <w:t>Скале и трозвуци</w:t>
            </w:r>
          </w:p>
          <w:p w:rsidR="001F699A" w:rsidRDefault="00786E4B">
            <w:pPr>
              <w:pStyle w:val="TableParagraph"/>
              <w:ind w:left="105" w:right="192"/>
              <w:rPr>
                <w:sz w:val="24"/>
              </w:rPr>
            </w:pPr>
            <w:r>
              <w:rPr>
                <w:sz w:val="24"/>
              </w:rPr>
              <w:t>Шест дурских и шест молских скала у размаку октаве по избору, у паралелном и супротном кретању, у шеснаестинама, кроз четири октаве.</w:t>
            </w:r>
          </w:p>
          <w:p w:rsidR="001F699A" w:rsidRDefault="00786E4B">
            <w:pPr>
              <w:pStyle w:val="TableParagraph"/>
              <w:ind w:left="105" w:right="540"/>
              <w:rPr>
                <w:sz w:val="24"/>
              </w:rPr>
            </w:pPr>
            <w:r>
              <w:rPr>
                <w:sz w:val="24"/>
              </w:rPr>
              <w:t>Хроматске скале у паралелном кретању кроз четири октаве, у шеснаестинама.</w:t>
            </w:r>
          </w:p>
          <w:p w:rsidR="001F699A" w:rsidRDefault="00786E4B">
            <w:pPr>
              <w:pStyle w:val="TableParagraph"/>
              <w:ind w:left="105" w:right="605"/>
              <w:rPr>
                <w:sz w:val="24"/>
              </w:rPr>
            </w:pPr>
            <w:r>
              <w:rPr>
                <w:sz w:val="24"/>
              </w:rPr>
              <w:t>Велико разлагање трозвука (арпеђо) кроз четири октаве, у осминама, паралелно.</w:t>
            </w:r>
          </w:p>
          <w:p w:rsidR="001F699A" w:rsidRDefault="00786E4B">
            <w:pPr>
              <w:pStyle w:val="TableParagraph"/>
              <w:ind w:left="105" w:right="100"/>
              <w:rPr>
                <w:sz w:val="24"/>
              </w:rPr>
            </w:pPr>
            <w:r>
              <w:rPr>
                <w:sz w:val="24"/>
              </w:rPr>
              <w:t>– Велико разлагање доминантног и умањеног септакорда (арпеђо), кроз четири октаве у осминама.</w:t>
            </w:r>
          </w:p>
          <w:p w:rsidR="001F699A" w:rsidRDefault="001F699A">
            <w:pPr>
              <w:pStyle w:val="TableParagraph"/>
              <w:spacing w:before="3"/>
              <w:rPr>
                <w:sz w:val="24"/>
              </w:rPr>
            </w:pPr>
          </w:p>
          <w:p w:rsidR="001F699A" w:rsidRDefault="00786E4B">
            <w:pPr>
              <w:pStyle w:val="TableParagraph"/>
              <w:ind w:left="105"/>
              <w:rPr>
                <w:b/>
                <w:sz w:val="24"/>
              </w:rPr>
            </w:pPr>
            <w:r>
              <w:rPr>
                <w:b/>
                <w:sz w:val="24"/>
              </w:rPr>
              <w:t>ЛИТЕРАТУРА</w:t>
            </w:r>
          </w:p>
        </w:tc>
      </w:tr>
    </w:tbl>
    <w:p w:rsidR="001F699A" w:rsidRDefault="001F699A">
      <w:pPr>
        <w:rPr>
          <w:sz w:val="24"/>
        </w:rPr>
        <w:sectPr w:rsidR="001F699A">
          <w:pgSz w:w="12240" w:h="15840"/>
          <w:pgMar w:top="1200" w:right="300" w:bottom="174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11873"/>
        </w:trPr>
        <w:tc>
          <w:tcPr>
            <w:tcW w:w="4212" w:type="dxa"/>
          </w:tcPr>
          <w:p w:rsidR="001F699A" w:rsidRDefault="00786E4B">
            <w:pPr>
              <w:pStyle w:val="TableParagraph"/>
              <w:numPr>
                <w:ilvl w:val="0"/>
                <w:numId w:val="271"/>
              </w:numPr>
              <w:tabs>
                <w:tab w:val="left" w:pos="715"/>
                <w:tab w:val="left" w:pos="716"/>
              </w:tabs>
              <w:ind w:right="55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44" w:type="dxa"/>
          </w:tcPr>
          <w:p w:rsidR="001F699A" w:rsidRDefault="001F699A">
            <w:pPr>
              <w:pStyle w:val="TableParagraph"/>
              <w:rPr>
                <w:sz w:val="24"/>
              </w:rPr>
            </w:pPr>
          </w:p>
        </w:tc>
        <w:tc>
          <w:tcPr>
            <w:tcW w:w="3846" w:type="dxa"/>
          </w:tcPr>
          <w:p w:rsidR="001F699A" w:rsidRDefault="00786E4B">
            <w:pPr>
              <w:pStyle w:val="TableParagraph"/>
              <w:numPr>
                <w:ilvl w:val="0"/>
                <w:numId w:val="270"/>
              </w:numPr>
              <w:tabs>
                <w:tab w:val="left" w:pos="288"/>
              </w:tabs>
              <w:spacing w:line="242" w:lineRule="auto"/>
              <w:ind w:right="318" w:firstLine="0"/>
              <w:rPr>
                <w:sz w:val="24"/>
              </w:rPr>
            </w:pPr>
            <w:r>
              <w:rPr>
                <w:sz w:val="24"/>
              </w:rPr>
              <w:t xml:space="preserve">Черни: </w:t>
            </w:r>
            <w:r>
              <w:rPr>
                <w:i/>
                <w:sz w:val="24"/>
              </w:rPr>
              <w:t>Оп. 299</w:t>
            </w:r>
            <w:r>
              <w:rPr>
                <w:sz w:val="24"/>
              </w:rPr>
              <w:t>, III и IV свеска, избор од 21, 22, 24, 25, 27, 29,</w:t>
            </w:r>
            <w:r>
              <w:rPr>
                <w:spacing w:val="-5"/>
                <w:sz w:val="24"/>
              </w:rPr>
              <w:t xml:space="preserve"> </w:t>
            </w:r>
            <w:r>
              <w:rPr>
                <w:sz w:val="24"/>
              </w:rPr>
              <w:t>31,</w:t>
            </w:r>
          </w:p>
          <w:p w:rsidR="001F699A" w:rsidRDefault="00786E4B">
            <w:pPr>
              <w:pStyle w:val="TableParagraph"/>
              <w:spacing w:line="271" w:lineRule="exact"/>
              <w:ind w:left="105"/>
              <w:rPr>
                <w:sz w:val="24"/>
              </w:rPr>
            </w:pPr>
            <w:r>
              <w:rPr>
                <w:sz w:val="24"/>
              </w:rPr>
              <w:t>33, 35, 36, 38 и 40</w:t>
            </w:r>
          </w:p>
          <w:p w:rsidR="001F699A" w:rsidRDefault="00786E4B">
            <w:pPr>
              <w:pStyle w:val="TableParagraph"/>
              <w:numPr>
                <w:ilvl w:val="0"/>
                <w:numId w:val="270"/>
              </w:numPr>
              <w:tabs>
                <w:tab w:val="left" w:pos="288"/>
              </w:tabs>
              <w:spacing w:line="237" w:lineRule="auto"/>
              <w:ind w:right="202" w:firstLine="0"/>
              <w:rPr>
                <w:sz w:val="24"/>
              </w:rPr>
            </w:pPr>
            <w:r>
              <w:rPr>
                <w:sz w:val="24"/>
              </w:rPr>
              <w:t xml:space="preserve">Крамер и Билов: </w:t>
            </w:r>
            <w:r>
              <w:rPr>
                <w:i/>
                <w:sz w:val="24"/>
              </w:rPr>
              <w:t xml:space="preserve">Етиде I </w:t>
            </w:r>
            <w:r>
              <w:rPr>
                <w:sz w:val="24"/>
              </w:rPr>
              <w:t>свеска, избор од 1, 2, 6, 8, 10 и</w:t>
            </w:r>
            <w:r>
              <w:rPr>
                <w:spacing w:val="-11"/>
                <w:sz w:val="24"/>
              </w:rPr>
              <w:t xml:space="preserve"> </w:t>
            </w:r>
            <w:r>
              <w:rPr>
                <w:sz w:val="24"/>
              </w:rPr>
              <w:t>11</w:t>
            </w:r>
          </w:p>
          <w:p w:rsidR="001F699A" w:rsidRDefault="00786E4B">
            <w:pPr>
              <w:pStyle w:val="TableParagraph"/>
              <w:numPr>
                <w:ilvl w:val="0"/>
                <w:numId w:val="270"/>
              </w:numPr>
              <w:tabs>
                <w:tab w:val="left" w:pos="288"/>
              </w:tabs>
              <w:ind w:right="129" w:firstLine="0"/>
              <w:rPr>
                <w:sz w:val="24"/>
              </w:rPr>
            </w:pPr>
            <w:r>
              <w:rPr>
                <w:sz w:val="24"/>
              </w:rPr>
              <w:t xml:space="preserve">Кршић и Ранковић: </w:t>
            </w:r>
            <w:r>
              <w:rPr>
                <w:i/>
                <w:sz w:val="24"/>
              </w:rPr>
              <w:t xml:space="preserve">Збирка за савлађивање техничких проблема </w:t>
            </w:r>
            <w:r>
              <w:rPr>
                <w:sz w:val="24"/>
              </w:rPr>
              <w:t>I и II</w:t>
            </w:r>
            <w:r>
              <w:rPr>
                <w:spacing w:val="1"/>
                <w:sz w:val="24"/>
              </w:rPr>
              <w:t xml:space="preserve"> </w:t>
            </w:r>
            <w:r>
              <w:rPr>
                <w:sz w:val="24"/>
              </w:rPr>
              <w:t>свеска</w:t>
            </w:r>
          </w:p>
          <w:p w:rsidR="001F699A" w:rsidRDefault="00786E4B">
            <w:pPr>
              <w:pStyle w:val="TableParagraph"/>
              <w:numPr>
                <w:ilvl w:val="0"/>
                <w:numId w:val="270"/>
              </w:numPr>
              <w:tabs>
                <w:tab w:val="left" w:pos="288"/>
              </w:tabs>
              <w:spacing w:line="242" w:lineRule="auto"/>
              <w:ind w:right="424" w:firstLine="0"/>
              <w:rPr>
                <w:sz w:val="24"/>
              </w:rPr>
            </w:pPr>
            <w:r>
              <w:rPr>
                <w:sz w:val="24"/>
              </w:rPr>
              <w:t xml:space="preserve">Беренс: </w:t>
            </w:r>
            <w:r>
              <w:rPr>
                <w:i/>
                <w:sz w:val="24"/>
              </w:rPr>
              <w:t xml:space="preserve">Оп. 61, </w:t>
            </w:r>
            <w:r>
              <w:rPr>
                <w:sz w:val="24"/>
              </w:rPr>
              <w:t>III и IV</w:t>
            </w:r>
            <w:r>
              <w:rPr>
                <w:spacing w:val="-10"/>
                <w:sz w:val="24"/>
              </w:rPr>
              <w:t xml:space="preserve"> </w:t>
            </w:r>
            <w:r>
              <w:rPr>
                <w:sz w:val="24"/>
              </w:rPr>
              <w:t>свеска, избор</w:t>
            </w:r>
          </w:p>
          <w:p w:rsidR="001F699A" w:rsidRDefault="00786E4B">
            <w:pPr>
              <w:pStyle w:val="TableParagraph"/>
              <w:numPr>
                <w:ilvl w:val="0"/>
                <w:numId w:val="270"/>
              </w:numPr>
              <w:tabs>
                <w:tab w:val="left" w:pos="288"/>
              </w:tabs>
              <w:spacing w:line="242" w:lineRule="auto"/>
              <w:ind w:right="563" w:firstLine="0"/>
              <w:rPr>
                <w:sz w:val="24"/>
              </w:rPr>
            </w:pPr>
            <w:r>
              <w:rPr>
                <w:sz w:val="24"/>
              </w:rPr>
              <w:t xml:space="preserve">Лешхорн: </w:t>
            </w:r>
            <w:r>
              <w:rPr>
                <w:i/>
                <w:sz w:val="24"/>
              </w:rPr>
              <w:t xml:space="preserve">Оп. 38I </w:t>
            </w:r>
            <w:r>
              <w:rPr>
                <w:sz w:val="24"/>
              </w:rPr>
              <w:t>и II</w:t>
            </w:r>
            <w:r>
              <w:rPr>
                <w:spacing w:val="-13"/>
                <w:sz w:val="24"/>
              </w:rPr>
              <w:t xml:space="preserve"> </w:t>
            </w:r>
            <w:r>
              <w:rPr>
                <w:sz w:val="24"/>
              </w:rPr>
              <w:t>свеска, избор</w:t>
            </w:r>
          </w:p>
          <w:p w:rsidR="001F699A" w:rsidRDefault="00786E4B">
            <w:pPr>
              <w:pStyle w:val="TableParagraph"/>
              <w:numPr>
                <w:ilvl w:val="0"/>
                <w:numId w:val="270"/>
              </w:numPr>
              <w:tabs>
                <w:tab w:val="left" w:pos="288"/>
              </w:tabs>
              <w:spacing w:line="271" w:lineRule="exact"/>
              <w:ind w:firstLine="0"/>
              <w:rPr>
                <w:i/>
                <w:sz w:val="24"/>
              </w:rPr>
            </w:pPr>
            <w:r>
              <w:rPr>
                <w:sz w:val="24"/>
              </w:rPr>
              <w:t xml:space="preserve">Ј. С. Бах: </w:t>
            </w:r>
            <w:r>
              <w:rPr>
                <w:i/>
                <w:sz w:val="24"/>
              </w:rPr>
              <w:t>Мали прелудијуми</w:t>
            </w:r>
          </w:p>
          <w:p w:rsidR="001F699A" w:rsidRDefault="00786E4B">
            <w:pPr>
              <w:pStyle w:val="TableParagraph"/>
              <w:numPr>
                <w:ilvl w:val="0"/>
                <w:numId w:val="270"/>
              </w:numPr>
              <w:tabs>
                <w:tab w:val="left" w:pos="288"/>
              </w:tabs>
              <w:spacing w:line="275" w:lineRule="exact"/>
              <w:ind w:firstLine="0"/>
              <w:rPr>
                <w:i/>
                <w:sz w:val="24"/>
              </w:rPr>
            </w:pPr>
            <w:r>
              <w:rPr>
                <w:sz w:val="24"/>
              </w:rPr>
              <w:t xml:space="preserve">Ј. С. Бах: </w:t>
            </w:r>
            <w:r>
              <w:rPr>
                <w:i/>
                <w:sz w:val="24"/>
              </w:rPr>
              <w:t>Двогласне</w:t>
            </w:r>
            <w:r>
              <w:rPr>
                <w:i/>
                <w:spacing w:val="2"/>
                <w:sz w:val="24"/>
              </w:rPr>
              <w:t xml:space="preserve"> </w:t>
            </w:r>
            <w:r>
              <w:rPr>
                <w:i/>
                <w:sz w:val="24"/>
              </w:rPr>
              <w:t>инвенције</w:t>
            </w:r>
          </w:p>
          <w:p w:rsidR="001F699A" w:rsidRDefault="00786E4B">
            <w:pPr>
              <w:pStyle w:val="TableParagraph"/>
              <w:numPr>
                <w:ilvl w:val="0"/>
                <w:numId w:val="270"/>
              </w:numPr>
              <w:tabs>
                <w:tab w:val="left" w:pos="288"/>
              </w:tabs>
              <w:spacing w:line="275" w:lineRule="exact"/>
              <w:ind w:firstLine="0"/>
              <w:rPr>
                <w:i/>
                <w:sz w:val="24"/>
              </w:rPr>
            </w:pPr>
            <w:r>
              <w:rPr>
                <w:sz w:val="24"/>
              </w:rPr>
              <w:t xml:space="preserve">Хендл: </w:t>
            </w:r>
            <w:r>
              <w:rPr>
                <w:i/>
                <w:sz w:val="24"/>
              </w:rPr>
              <w:t>Избор</w:t>
            </w:r>
            <w:r>
              <w:rPr>
                <w:i/>
                <w:spacing w:val="4"/>
                <w:sz w:val="24"/>
              </w:rPr>
              <w:t xml:space="preserve"> </w:t>
            </w:r>
            <w:r>
              <w:rPr>
                <w:i/>
                <w:sz w:val="24"/>
              </w:rPr>
              <w:t>композиција</w:t>
            </w:r>
          </w:p>
          <w:p w:rsidR="001F699A" w:rsidRDefault="00786E4B">
            <w:pPr>
              <w:pStyle w:val="TableParagraph"/>
              <w:numPr>
                <w:ilvl w:val="0"/>
                <w:numId w:val="270"/>
              </w:numPr>
              <w:tabs>
                <w:tab w:val="left" w:pos="288"/>
              </w:tabs>
              <w:spacing w:line="275" w:lineRule="exact"/>
              <w:ind w:firstLine="0"/>
              <w:rPr>
                <w:i/>
                <w:sz w:val="24"/>
              </w:rPr>
            </w:pPr>
            <w:r>
              <w:rPr>
                <w:sz w:val="24"/>
              </w:rPr>
              <w:t xml:space="preserve">Јасковки: </w:t>
            </w:r>
            <w:r>
              <w:rPr>
                <w:i/>
                <w:sz w:val="24"/>
              </w:rPr>
              <w:t>У старом стилу, оп.</w:t>
            </w:r>
            <w:r>
              <w:rPr>
                <w:i/>
                <w:spacing w:val="-8"/>
                <w:sz w:val="24"/>
              </w:rPr>
              <w:t xml:space="preserve"> </w:t>
            </w:r>
            <w:r>
              <w:rPr>
                <w:i/>
                <w:sz w:val="24"/>
              </w:rPr>
              <w:t>43</w:t>
            </w:r>
          </w:p>
          <w:p w:rsidR="001F699A" w:rsidRDefault="00786E4B">
            <w:pPr>
              <w:pStyle w:val="TableParagraph"/>
              <w:numPr>
                <w:ilvl w:val="0"/>
                <w:numId w:val="270"/>
              </w:numPr>
              <w:tabs>
                <w:tab w:val="left" w:pos="288"/>
              </w:tabs>
              <w:spacing w:line="275" w:lineRule="exact"/>
              <w:ind w:firstLine="0"/>
              <w:rPr>
                <w:i/>
                <w:sz w:val="24"/>
              </w:rPr>
            </w:pPr>
            <w:r>
              <w:rPr>
                <w:sz w:val="24"/>
              </w:rPr>
              <w:t xml:space="preserve">Хајдн: </w:t>
            </w:r>
            <w:r>
              <w:rPr>
                <w:i/>
                <w:sz w:val="24"/>
              </w:rPr>
              <w:t>Де­дур, Бе­дур и А­дур</w:t>
            </w:r>
          </w:p>
          <w:p w:rsidR="001F699A" w:rsidRDefault="00786E4B">
            <w:pPr>
              <w:pStyle w:val="TableParagraph"/>
              <w:numPr>
                <w:ilvl w:val="0"/>
                <w:numId w:val="270"/>
              </w:numPr>
              <w:tabs>
                <w:tab w:val="left" w:pos="288"/>
              </w:tabs>
              <w:ind w:right="358" w:firstLine="0"/>
              <w:rPr>
                <w:sz w:val="24"/>
              </w:rPr>
            </w:pPr>
            <w:r>
              <w:rPr>
                <w:sz w:val="24"/>
              </w:rPr>
              <w:t xml:space="preserve">Хајдн: </w:t>
            </w:r>
            <w:r>
              <w:rPr>
                <w:i/>
                <w:sz w:val="24"/>
              </w:rPr>
              <w:t xml:space="preserve">Прва свеска А­дур бр. </w:t>
            </w:r>
            <w:r>
              <w:rPr>
                <w:i/>
                <w:spacing w:val="-3"/>
                <w:sz w:val="24"/>
              </w:rPr>
              <w:t xml:space="preserve">5, </w:t>
            </w:r>
            <w:r>
              <w:rPr>
                <w:i/>
                <w:sz w:val="24"/>
              </w:rPr>
              <w:t xml:space="preserve">Е­дур бр. 4 . Це­дур бр. </w:t>
            </w:r>
            <w:r>
              <w:rPr>
                <w:i/>
                <w:spacing w:val="-3"/>
                <w:sz w:val="24"/>
              </w:rPr>
              <w:t xml:space="preserve">2, </w:t>
            </w:r>
            <w:r>
              <w:rPr>
                <w:i/>
                <w:sz w:val="24"/>
              </w:rPr>
              <w:t xml:space="preserve">Ге­дур бр. 1, Ге­дур бр. </w:t>
            </w:r>
            <w:r>
              <w:rPr>
                <w:i/>
                <w:spacing w:val="-3"/>
                <w:sz w:val="24"/>
              </w:rPr>
              <w:t xml:space="preserve">8. </w:t>
            </w:r>
            <w:r>
              <w:rPr>
                <w:sz w:val="24"/>
              </w:rPr>
              <w:t>(редакција Раух)</w:t>
            </w:r>
          </w:p>
          <w:p w:rsidR="001F699A" w:rsidRDefault="00786E4B">
            <w:pPr>
              <w:pStyle w:val="TableParagraph"/>
              <w:numPr>
                <w:ilvl w:val="0"/>
                <w:numId w:val="270"/>
              </w:numPr>
              <w:tabs>
                <w:tab w:val="left" w:pos="288"/>
              </w:tabs>
              <w:ind w:right="269" w:firstLine="0"/>
              <w:jc w:val="both"/>
              <w:rPr>
                <w:i/>
                <w:sz w:val="24"/>
              </w:rPr>
            </w:pPr>
            <w:r>
              <w:rPr>
                <w:sz w:val="24"/>
              </w:rPr>
              <w:t xml:space="preserve">Моцарт: </w:t>
            </w:r>
            <w:r>
              <w:rPr>
                <w:i/>
                <w:sz w:val="24"/>
              </w:rPr>
              <w:t>Це­дур KV 545,</w:t>
            </w:r>
            <w:r>
              <w:rPr>
                <w:i/>
                <w:spacing w:val="-11"/>
                <w:sz w:val="24"/>
              </w:rPr>
              <w:t xml:space="preserve"> </w:t>
            </w:r>
            <w:r>
              <w:rPr>
                <w:i/>
                <w:sz w:val="24"/>
              </w:rPr>
              <w:t>Еф­дур без ознаке, Де­дур KV 283, Ес­дур KV</w:t>
            </w:r>
            <w:r>
              <w:rPr>
                <w:i/>
                <w:spacing w:val="-2"/>
                <w:sz w:val="24"/>
              </w:rPr>
              <w:t xml:space="preserve"> </w:t>
            </w:r>
            <w:r>
              <w:rPr>
                <w:i/>
                <w:sz w:val="24"/>
              </w:rPr>
              <w:t>282</w:t>
            </w:r>
          </w:p>
          <w:p w:rsidR="001F699A" w:rsidRDefault="00786E4B">
            <w:pPr>
              <w:pStyle w:val="TableParagraph"/>
              <w:numPr>
                <w:ilvl w:val="0"/>
                <w:numId w:val="270"/>
              </w:numPr>
              <w:tabs>
                <w:tab w:val="left" w:pos="288"/>
              </w:tabs>
              <w:spacing w:line="242" w:lineRule="auto"/>
              <w:ind w:right="219" w:firstLine="0"/>
              <w:rPr>
                <w:sz w:val="24"/>
              </w:rPr>
            </w:pPr>
            <w:r>
              <w:rPr>
                <w:sz w:val="24"/>
              </w:rPr>
              <w:t xml:space="preserve">Бетовен: </w:t>
            </w:r>
            <w:r>
              <w:rPr>
                <w:i/>
                <w:sz w:val="24"/>
              </w:rPr>
              <w:t xml:space="preserve">Соната гe­мол оп. 49 </w:t>
            </w:r>
            <w:r>
              <w:rPr>
                <w:sz w:val="24"/>
              </w:rPr>
              <w:t>и друге сонате</w:t>
            </w:r>
          </w:p>
          <w:p w:rsidR="001F699A" w:rsidRDefault="00786E4B">
            <w:pPr>
              <w:pStyle w:val="TableParagraph"/>
              <w:numPr>
                <w:ilvl w:val="0"/>
                <w:numId w:val="270"/>
              </w:numPr>
              <w:tabs>
                <w:tab w:val="left" w:pos="288"/>
              </w:tabs>
              <w:spacing w:line="242" w:lineRule="auto"/>
              <w:ind w:right="142" w:firstLine="0"/>
              <w:rPr>
                <w:i/>
                <w:sz w:val="24"/>
              </w:rPr>
            </w:pPr>
            <w:r>
              <w:rPr>
                <w:sz w:val="24"/>
              </w:rPr>
              <w:t xml:space="preserve">Бетовен: </w:t>
            </w:r>
            <w:r>
              <w:rPr>
                <w:i/>
                <w:sz w:val="24"/>
              </w:rPr>
              <w:t>Шест варијација Ге­дур „Нел кор пју нон ми</w:t>
            </w:r>
            <w:r>
              <w:rPr>
                <w:i/>
                <w:spacing w:val="-10"/>
                <w:sz w:val="24"/>
              </w:rPr>
              <w:t xml:space="preserve"> </w:t>
            </w:r>
            <w:r>
              <w:rPr>
                <w:i/>
                <w:sz w:val="24"/>
              </w:rPr>
              <w:t>сенто”</w:t>
            </w:r>
          </w:p>
          <w:p w:rsidR="001F699A" w:rsidRDefault="00786E4B">
            <w:pPr>
              <w:pStyle w:val="TableParagraph"/>
              <w:numPr>
                <w:ilvl w:val="0"/>
                <w:numId w:val="270"/>
              </w:numPr>
              <w:tabs>
                <w:tab w:val="left" w:pos="288"/>
              </w:tabs>
              <w:spacing w:line="242" w:lineRule="auto"/>
              <w:ind w:right="872" w:firstLine="0"/>
              <w:rPr>
                <w:i/>
                <w:sz w:val="24"/>
              </w:rPr>
            </w:pPr>
            <w:r>
              <w:rPr>
                <w:sz w:val="24"/>
              </w:rPr>
              <w:t xml:space="preserve">Хајдн: </w:t>
            </w:r>
            <w:r>
              <w:rPr>
                <w:i/>
                <w:sz w:val="24"/>
              </w:rPr>
              <w:t>Избор оригиналних композиција</w:t>
            </w:r>
          </w:p>
          <w:p w:rsidR="001F699A" w:rsidRDefault="00786E4B">
            <w:pPr>
              <w:pStyle w:val="TableParagraph"/>
              <w:numPr>
                <w:ilvl w:val="0"/>
                <w:numId w:val="270"/>
              </w:numPr>
              <w:tabs>
                <w:tab w:val="left" w:pos="288"/>
              </w:tabs>
              <w:spacing w:line="242" w:lineRule="auto"/>
              <w:ind w:right="322" w:firstLine="0"/>
              <w:rPr>
                <w:i/>
                <w:sz w:val="24"/>
              </w:rPr>
            </w:pPr>
            <w:r>
              <w:rPr>
                <w:sz w:val="24"/>
              </w:rPr>
              <w:t xml:space="preserve">Вебер: </w:t>
            </w:r>
            <w:r>
              <w:rPr>
                <w:i/>
                <w:sz w:val="24"/>
              </w:rPr>
              <w:t>Анданте с</w:t>
            </w:r>
            <w:r>
              <w:rPr>
                <w:i/>
                <w:spacing w:val="-9"/>
                <w:sz w:val="24"/>
              </w:rPr>
              <w:t xml:space="preserve"> </w:t>
            </w:r>
            <w:r>
              <w:rPr>
                <w:i/>
                <w:sz w:val="24"/>
              </w:rPr>
              <w:t>варијацијама оп.</w:t>
            </w:r>
            <w:r>
              <w:rPr>
                <w:i/>
                <w:spacing w:val="4"/>
                <w:sz w:val="24"/>
              </w:rPr>
              <w:t xml:space="preserve"> </w:t>
            </w:r>
            <w:r>
              <w:rPr>
                <w:i/>
                <w:sz w:val="24"/>
              </w:rPr>
              <w:t>3</w:t>
            </w:r>
          </w:p>
          <w:p w:rsidR="001F699A" w:rsidRDefault="00786E4B">
            <w:pPr>
              <w:pStyle w:val="TableParagraph"/>
              <w:numPr>
                <w:ilvl w:val="0"/>
                <w:numId w:val="270"/>
              </w:numPr>
              <w:tabs>
                <w:tab w:val="left" w:pos="288"/>
              </w:tabs>
              <w:spacing w:line="242" w:lineRule="auto"/>
              <w:ind w:right="247" w:firstLine="0"/>
              <w:rPr>
                <w:i/>
                <w:sz w:val="24"/>
              </w:rPr>
            </w:pPr>
            <w:r>
              <w:rPr>
                <w:sz w:val="24"/>
              </w:rPr>
              <w:t xml:space="preserve">Кабалевски: </w:t>
            </w:r>
            <w:r>
              <w:rPr>
                <w:i/>
                <w:sz w:val="24"/>
              </w:rPr>
              <w:t xml:space="preserve">Лаке варијације бр. 3 и </w:t>
            </w:r>
            <w:r>
              <w:rPr>
                <w:i/>
                <w:spacing w:val="-3"/>
                <w:sz w:val="24"/>
              </w:rPr>
              <w:t xml:space="preserve">4, </w:t>
            </w:r>
            <w:r>
              <w:rPr>
                <w:i/>
                <w:sz w:val="24"/>
              </w:rPr>
              <w:t>оп.</w:t>
            </w:r>
            <w:r>
              <w:rPr>
                <w:i/>
                <w:spacing w:val="14"/>
                <w:sz w:val="24"/>
              </w:rPr>
              <w:t xml:space="preserve"> </w:t>
            </w:r>
            <w:r>
              <w:rPr>
                <w:i/>
                <w:sz w:val="24"/>
              </w:rPr>
              <w:t>51</w:t>
            </w:r>
          </w:p>
          <w:p w:rsidR="001F699A" w:rsidRDefault="00786E4B">
            <w:pPr>
              <w:pStyle w:val="TableParagraph"/>
              <w:numPr>
                <w:ilvl w:val="0"/>
                <w:numId w:val="270"/>
              </w:numPr>
              <w:tabs>
                <w:tab w:val="left" w:pos="288"/>
              </w:tabs>
              <w:spacing w:line="269" w:lineRule="exact"/>
              <w:ind w:firstLine="0"/>
              <w:rPr>
                <w:i/>
                <w:sz w:val="24"/>
              </w:rPr>
            </w:pPr>
            <w:r>
              <w:rPr>
                <w:sz w:val="24"/>
              </w:rPr>
              <w:t xml:space="preserve">Лукомски: </w:t>
            </w:r>
            <w:r>
              <w:rPr>
                <w:i/>
                <w:sz w:val="24"/>
              </w:rPr>
              <w:t>Варијације</w:t>
            </w:r>
            <w:r>
              <w:rPr>
                <w:i/>
                <w:spacing w:val="-3"/>
                <w:sz w:val="24"/>
              </w:rPr>
              <w:t xml:space="preserve"> </w:t>
            </w:r>
            <w:r>
              <w:rPr>
                <w:i/>
                <w:sz w:val="24"/>
              </w:rPr>
              <w:t>eф­мол</w:t>
            </w:r>
          </w:p>
          <w:p w:rsidR="001F699A" w:rsidRDefault="00786E4B">
            <w:pPr>
              <w:pStyle w:val="TableParagraph"/>
              <w:numPr>
                <w:ilvl w:val="0"/>
                <w:numId w:val="270"/>
              </w:numPr>
              <w:tabs>
                <w:tab w:val="left" w:pos="288"/>
              </w:tabs>
              <w:spacing w:line="275" w:lineRule="exact"/>
              <w:ind w:firstLine="0"/>
              <w:rPr>
                <w:i/>
                <w:sz w:val="24"/>
              </w:rPr>
            </w:pPr>
            <w:r>
              <w:rPr>
                <w:sz w:val="24"/>
              </w:rPr>
              <w:t xml:space="preserve">Сорокин: </w:t>
            </w:r>
            <w:r>
              <w:rPr>
                <w:i/>
                <w:sz w:val="24"/>
              </w:rPr>
              <w:t>Песма са</w:t>
            </w:r>
            <w:r>
              <w:rPr>
                <w:i/>
                <w:spacing w:val="-5"/>
                <w:sz w:val="24"/>
              </w:rPr>
              <w:t xml:space="preserve"> </w:t>
            </w:r>
            <w:r>
              <w:rPr>
                <w:i/>
                <w:sz w:val="24"/>
              </w:rPr>
              <w:t>варијацијама</w:t>
            </w:r>
          </w:p>
          <w:p w:rsidR="001F699A" w:rsidRDefault="00786E4B">
            <w:pPr>
              <w:pStyle w:val="TableParagraph"/>
              <w:numPr>
                <w:ilvl w:val="0"/>
                <w:numId w:val="270"/>
              </w:numPr>
              <w:tabs>
                <w:tab w:val="left" w:pos="288"/>
              </w:tabs>
              <w:spacing w:line="275" w:lineRule="exact"/>
              <w:ind w:firstLine="0"/>
              <w:rPr>
                <w:i/>
                <w:sz w:val="24"/>
              </w:rPr>
            </w:pPr>
            <w:r>
              <w:rPr>
                <w:sz w:val="24"/>
              </w:rPr>
              <w:t>Беркович:</w:t>
            </w:r>
            <w:r>
              <w:rPr>
                <w:spacing w:val="-2"/>
                <w:sz w:val="24"/>
              </w:rPr>
              <w:t xml:space="preserve"> </w:t>
            </w:r>
            <w:r>
              <w:rPr>
                <w:i/>
                <w:sz w:val="24"/>
              </w:rPr>
              <w:t>Варијације</w:t>
            </w:r>
          </w:p>
          <w:p w:rsidR="001F699A" w:rsidRDefault="00786E4B">
            <w:pPr>
              <w:pStyle w:val="TableParagraph"/>
              <w:spacing w:line="242" w:lineRule="auto"/>
              <w:ind w:left="105"/>
              <w:rPr>
                <w:sz w:val="24"/>
              </w:rPr>
            </w:pPr>
            <w:r>
              <w:rPr>
                <w:sz w:val="24"/>
              </w:rPr>
              <w:t>Друге варијације одговарајуће тежине.</w:t>
            </w:r>
          </w:p>
          <w:p w:rsidR="001F699A" w:rsidRDefault="00786E4B">
            <w:pPr>
              <w:pStyle w:val="TableParagraph"/>
              <w:numPr>
                <w:ilvl w:val="0"/>
                <w:numId w:val="270"/>
              </w:numPr>
              <w:tabs>
                <w:tab w:val="left" w:pos="288"/>
              </w:tabs>
              <w:spacing w:line="271" w:lineRule="exact"/>
              <w:ind w:firstLine="0"/>
              <w:rPr>
                <w:i/>
                <w:sz w:val="24"/>
              </w:rPr>
            </w:pPr>
            <w:r>
              <w:rPr>
                <w:sz w:val="24"/>
              </w:rPr>
              <w:t xml:space="preserve">С. </w:t>
            </w:r>
            <w:r>
              <w:rPr>
                <w:spacing w:val="-3"/>
                <w:sz w:val="24"/>
              </w:rPr>
              <w:t xml:space="preserve">Рајичић: </w:t>
            </w:r>
            <w:r>
              <w:rPr>
                <w:i/>
                <w:sz w:val="24"/>
              </w:rPr>
              <w:t>Мала</w:t>
            </w:r>
            <w:r>
              <w:rPr>
                <w:i/>
                <w:spacing w:val="13"/>
                <w:sz w:val="24"/>
              </w:rPr>
              <w:t xml:space="preserve"> </w:t>
            </w:r>
            <w:r>
              <w:rPr>
                <w:i/>
                <w:sz w:val="24"/>
              </w:rPr>
              <w:t>свита</w:t>
            </w:r>
          </w:p>
          <w:p w:rsidR="001F699A" w:rsidRDefault="00786E4B">
            <w:pPr>
              <w:pStyle w:val="TableParagraph"/>
              <w:numPr>
                <w:ilvl w:val="0"/>
                <w:numId w:val="270"/>
              </w:numPr>
              <w:tabs>
                <w:tab w:val="left" w:pos="288"/>
              </w:tabs>
              <w:spacing w:line="237" w:lineRule="auto"/>
              <w:ind w:right="720" w:firstLine="0"/>
              <w:rPr>
                <w:sz w:val="24"/>
              </w:rPr>
            </w:pPr>
            <w:r>
              <w:rPr>
                <w:sz w:val="24"/>
              </w:rPr>
              <w:t xml:space="preserve">Славенски: </w:t>
            </w:r>
            <w:r>
              <w:rPr>
                <w:i/>
                <w:sz w:val="24"/>
              </w:rPr>
              <w:t xml:space="preserve">Игре и песме са Балкана </w:t>
            </w:r>
            <w:r>
              <w:rPr>
                <w:sz w:val="24"/>
              </w:rPr>
              <w:t>I и II свеска,</w:t>
            </w:r>
            <w:r>
              <w:rPr>
                <w:spacing w:val="-2"/>
                <w:sz w:val="24"/>
              </w:rPr>
              <w:t xml:space="preserve"> </w:t>
            </w:r>
            <w:r>
              <w:rPr>
                <w:sz w:val="24"/>
              </w:rPr>
              <w:t>избор</w:t>
            </w:r>
          </w:p>
          <w:p w:rsidR="001F699A" w:rsidRDefault="00786E4B">
            <w:pPr>
              <w:pStyle w:val="TableParagraph"/>
              <w:spacing w:line="266" w:lineRule="exact"/>
              <w:ind w:left="105"/>
              <w:rPr>
                <w:sz w:val="24"/>
              </w:rPr>
            </w:pPr>
            <w:r>
              <w:rPr>
                <w:sz w:val="24"/>
              </w:rPr>
              <w:t>лакших</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11873"/>
        </w:trPr>
        <w:tc>
          <w:tcPr>
            <w:tcW w:w="4212" w:type="dxa"/>
          </w:tcPr>
          <w:p w:rsidR="001F699A" w:rsidRDefault="001F699A">
            <w:pPr>
              <w:pStyle w:val="TableParagraph"/>
              <w:rPr>
                <w:sz w:val="24"/>
              </w:rPr>
            </w:pPr>
          </w:p>
        </w:tc>
        <w:tc>
          <w:tcPr>
            <w:tcW w:w="3044" w:type="dxa"/>
          </w:tcPr>
          <w:p w:rsidR="001F699A" w:rsidRDefault="001F699A">
            <w:pPr>
              <w:pStyle w:val="TableParagraph"/>
              <w:rPr>
                <w:sz w:val="24"/>
              </w:rPr>
            </w:pPr>
          </w:p>
        </w:tc>
        <w:tc>
          <w:tcPr>
            <w:tcW w:w="3846" w:type="dxa"/>
          </w:tcPr>
          <w:p w:rsidR="001F699A" w:rsidRDefault="00786E4B">
            <w:pPr>
              <w:pStyle w:val="TableParagraph"/>
              <w:numPr>
                <w:ilvl w:val="0"/>
                <w:numId w:val="269"/>
              </w:numPr>
              <w:tabs>
                <w:tab w:val="left" w:pos="288"/>
              </w:tabs>
              <w:spacing w:line="268" w:lineRule="exact"/>
              <w:ind w:firstLine="0"/>
              <w:rPr>
                <w:i/>
                <w:sz w:val="24"/>
              </w:rPr>
            </w:pPr>
            <w:r>
              <w:rPr>
                <w:sz w:val="24"/>
              </w:rPr>
              <w:t xml:space="preserve">В. Мокрањац: </w:t>
            </w:r>
            <w:r>
              <w:rPr>
                <w:i/>
                <w:sz w:val="24"/>
              </w:rPr>
              <w:t>Мала</w:t>
            </w:r>
            <w:r>
              <w:rPr>
                <w:i/>
                <w:spacing w:val="3"/>
                <w:sz w:val="24"/>
              </w:rPr>
              <w:t xml:space="preserve"> </w:t>
            </w:r>
            <w:r>
              <w:rPr>
                <w:i/>
                <w:sz w:val="24"/>
              </w:rPr>
              <w:t>свита</w:t>
            </w:r>
          </w:p>
          <w:p w:rsidR="001F699A" w:rsidRDefault="00786E4B">
            <w:pPr>
              <w:pStyle w:val="TableParagraph"/>
              <w:numPr>
                <w:ilvl w:val="0"/>
                <w:numId w:val="269"/>
              </w:numPr>
              <w:tabs>
                <w:tab w:val="left" w:pos="288"/>
              </w:tabs>
              <w:spacing w:before="2" w:line="275" w:lineRule="exact"/>
              <w:ind w:firstLine="0"/>
              <w:rPr>
                <w:i/>
                <w:sz w:val="24"/>
              </w:rPr>
            </w:pPr>
            <w:r>
              <w:rPr>
                <w:sz w:val="24"/>
              </w:rPr>
              <w:t xml:space="preserve">Кромбхолц: </w:t>
            </w:r>
            <w:r>
              <w:rPr>
                <w:i/>
                <w:sz w:val="24"/>
              </w:rPr>
              <w:t>Дан емпромпти</w:t>
            </w:r>
          </w:p>
          <w:p w:rsidR="001F699A" w:rsidRDefault="00786E4B">
            <w:pPr>
              <w:pStyle w:val="TableParagraph"/>
              <w:numPr>
                <w:ilvl w:val="0"/>
                <w:numId w:val="269"/>
              </w:numPr>
              <w:tabs>
                <w:tab w:val="left" w:pos="288"/>
              </w:tabs>
              <w:spacing w:line="242" w:lineRule="auto"/>
              <w:ind w:right="302" w:firstLine="0"/>
              <w:rPr>
                <w:i/>
                <w:sz w:val="24"/>
              </w:rPr>
            </w:pPr>
            <w:r>
              <w:rPr>
                <w:sz w:val="24"/>
              </w:rPr>
              <w:t xml:space="preserve">Кршић и Шишмановић: </w:t>
            </w:r>
            <w:r>
              <w:rPr>
                <w:i/>
                <w:sz w:val="24"/>
              </w:rPr>
              <w:t>Наши композитори за младе</w:t>
            </w:r>
            <w:r>
              <w:rPr>
                <w:i/>
                <w:spacing w:val="-3"/>
                <w:sz w:val="24"/>
              </w:rPr>
              <w:t xml:space="preserve"> </w:t>
            </w:r>
            <w:r>
              <w:rPr>
                <w:i/>
                <w:sz w:val="24"/>
              </w:rPr>
              <w:t>пијанисте</w:t>
            </w:r>
          </w:p>
          <w:p w:rsidR="001F699A" w:rsidRDefault="00786E4B">
            <w:pPr>
              <w:pStyle w:val="TableParagraph"/>
              <w:numPr>
                <w:ilvl w:val="0"/>
                <w:numId w:val="269"/>
              </w:numPr>
              <w:tabs>
                <w:tab w:val="left" w:pos="288"/>
              </w:tabs>
              <w:spacing w:line="271" w:lineRule="exact"/>
              <w:ind w:firstLine="0"/>
              <w:rPr>
                <w:i/>
                <w:sz w:val="24"/>
              </w:rPr>
            </w:pPr>
            <w:r>
              <w:rPr>
                <w:sz w:val="24"/>
              </w:rPr>
              <w:t xml:space="preserve">Логар: </w:t>
            </w:r>
            <w:r>
              <w:rPr>
                <w:i/>
                <w:sz w:val="24"/>
              </w:rPr>
              <w:t>Два</w:t>
            </w:r>
            <w:r>
              <w:rPr>
                <w:i/>
                <w:spacing w:val="-5"/>
                <w:sz w:val="24"/>
              </w:rPr>
              <w:t xml:space="preserve"> </w:t>
            </w:r>
            <w:r>
              <w:rPr>
                <w:i/>
                <w:sz w:val="24"/>
              </w:rPr>
              <w:t>менуета</w:t>
            </w:r>
          </w:p>
          <w:p w:rsidR="001F699A" w:rsidRDefault="00786E4B">
            <w:pPr>
              <w:pStyle w:val="TableParagraph"/>
              <w:spacing w:before="2" w:line="275" w:lineRule="exact"/>
              <w:ind w:left="105"/>
              <w:rPr>
                <w:sz w:val="24"/>
              </w:rPr>
            </w:pPr>
            <w:r>
              <w:rPr>
                <w:sz w:val="24"/>
              </w:rPr>
              <w:t>Друга дела одговарајуће тежине.</w:t>
            </w:r>
          </w:p>
          <w:p w:rsidR="001F699A" w:rsidRDefault="00786E4B">
            <w:pPr>
              <w:pStyle w:val="TableParagraph"/>
              <w:numPr>
                <w:ilvl w:val="0"/>
                <w:numId w:val="269"/>
              </w:numPr>
              <w:tabs>
                <w:tab w:val="left" w:pos="288"/>
              </w:tabs>
              <w:spacing w:line="242" w:lineRule="auto"/>
              <w:ind w:right="658" w:firstLine="0"/>
              <w:rPr>
                <w:sz w:val="24"/>
              </w:rPr>
            </w:pPr>
            <w:r>
              <w:rPr>
                <w:sz w:val="24"/>
              </w:rPr>
              <w:t xml:space="preserve">Менделсон: </w:t>
            </w:r>
            <w:r>
              <w:rPr>
                <w:i/>
                <w:sz w:val="24"/>
              </w:rPr>
              <w:t>Песме без речи</w:t>
            </w:r>
            <w:r>
              <w:rPr>
                <w:sz w:val="24"/>
              </w:rPr>
              <w:t>, избор</w:t>
            </w:r>
          </w:p>
          <w:p w:rsidR="001F699A" w:rsidRDefault="00786E4B">
            <w:pPr>
              <w:pStyle w:val="TableParagraph"/>
              <w:numPr>
                <w:ilvl w:val="0"/>
                <w:numId w:val="269"/>
              </w:numPr>
              <w:tabs>
                <w:tab w:val="left" w:pos="288"/>
              </w:tabs>
              <w:spacing w:line="271" w:lineRule="exact"/>
              <w:ind w:firstLine="0"/>
              <w:rPr>
                <w:i/>
                <w:sz w:val="24"/>
              </w:rPr>
            </w:pPr>
            <w:r>
              <w:rPr>
                <w:sz w:val="24"/>
              </w:rPr>
              <w:t xml:space="preserve">Григ: </w:t>
            </w:r>
            <w:r>
              <w:rPr>
                <w:i/>
                <w:sz w:val="24"/>
              </w:rPr>
              <w:t>Лирски комади,</w:t>
            </w:r>
            <w:r>
              <w:rPr>
                <w:i/>
                <w:spacing w:val="3"/>
                <w:sz w:val="24"/>
              </w:rPr>
              <w:t xml:space="preserve"> </w:t>
            </w:r>
            <w:r>
              <w:rPr>
                <w:i/>
                <w:sz w:val="24"/>
              </w:rPr>
              <w:t>избор</w:t>
            </w:r>
          </w:p>
          <w:p w:rsidR="001F699A" w:rsidRDefault="00786E4B">
            <w:pPr>
              <w:pStyle w:val="TableParagraph"/>
              <w:numPr>
                <w:ilvl w:val="0"/>
                <w:numId w:val="269"/>
              </w:numPr>
              <w:tabs>
                <w:tab w:val="left" w:pos="288"/>
              </w:tabs>
              <w:spacing w:before="1" w:line="275" w:lineRule="exact"/>
              <w:ind w:firstLine="0"/>
              <w:rPr>
                <w:i/>
                <w:sz w:val="24"/>
              </w:rPr>
            </w:pPr>
            <w:r>
              <w:rPr>
                <w:sz w:val="24"/>
              </w:rPr>
              <w:t xml:space="preserve">Шуберт: </w:t>
            </w:r>
            <w:r>
              <w:rPr>
                <w:i/>
                <w:sz w:val="24"/>
              </w:rPr>
              <w:t>Два</w:t>
            </w:r>
            <w:r>
              <w:rPr>
                <w:i/>
                <w:spacing w:val="5"/>
                <w:sz w:val="24"/>
              </w:rPr>
              <w:t xml:space="preserve"> </w:t>
            </w:r>
            <w:r>
              <w:rPr>
                <w:i/>
                <w:sz w:val="24"/>
              </w:rPr>
              <w:t>скерца</w:t>
            </w:r>
          </w:p>
          <w:p w:rsidR="001F699A" w:rsidRDefault="00786E4B">
            <w:pPr>
              <w:pStyle w:val="TableParagraph"/>
              <w:numPr>
                <w:ilvl w:val="0"/>
                <w:numId w:val="269"/>
              </w:numPr>
              <w:tabs>
                <w:tab w:val="left" w:pos="288"/>
              </w:tabs>
              <w:spacing w:line="275" w:lineRule="exact"/>
              <w:ind w:firstLine="0"/>
              <w:rPr>
                <w:i/>
                <w:sz w:val="24"/>
              </w:rPr>
            </w:pPr>
            <w:r>
              <w:rPr>
                <w:sz w:val="24"/>
              </w:rPr>
              <w:t xml:space="preserve">Прокофјев: </w:t>
            </w:r>
            <w:r>
              <w:rPr>
                <w:i/>
                <w:sz w:val="24"/>
              </w:rPr>
              <w:t>Музика за</w:t>
            </w:r>
            <w:r>
              <w:rPr>
                <w:i/>
                <w:spacing w:val="5"/>
                <w:sz w:val="24"/>
              </w:rPr>
              <w:t xml:space="preserve"> </w:t>
            </w:r>
            <w:r>
              <w:rPr>
                <w:i/>
                <w:sz w:val="24"/>
              </w:rPr>
              <w:t>децу</w:t>
            </w:r>
          </w:p>
          <w:p w:rsidR="001F699A" w:rsidRDefault="00786E4B">
            <w:pPr>
              <w:pStyle w:val="TableParagraph"/>
              <w:numPr>
                <w:ilvl w:val="0"/>
                <w:numId w:val="269"/>
              </w:numPr>
              <w:tabs>
                <w:tab w:val="left" w:pos="288"/>
              </w:tabs>
              <w:spacing w:before="2" w:line="275" w:lineRule="exact"/>
              <w:ind w:firstLine="0"/>
              <w:rPr>
                <w:i/>
                <w:sz w:val="24"/>
              </w:rPr>
            </w:pPr>
            <w:r>
              <w:rPr>
                <w:sz w:val="24"/>
              </w:rPr>
              <w:t xml:space="preserve">Дебиси: </w:t>
            </w:r>
            <w:r>
              <w:rPr>
                <w:i/>
                <w:sz w:val="24"/>
              </w:rPr>
              <w:t>Мали црнац</w:t>
            </w:r>
          </w:p>
          <w:p w:rsidR="001F699A" w:rsidRDefault="00786E4B">
            <w:pPr>
              <w:pStyle w:val="TableParagraph"/>
              <w:numPr>
                <w:ilvl w:val="0"/>
                <w:numId w:val="269"/>
              </w:numPr>
              <w:tabs>
                <w:tab w:val="left" w:pos="288"/>
              </w:tabs>
              <w:spacing w:line="275" w:lineRule="exact"/>
              <w:ind w:firstLine="0"/>
              <w:rPr>
                <w:i/>
                <w:sz w:val="24"/>
              </w:rPr>
            </w:pPr>
            <w:r>
              <w:rPr>
                <w:sz w:val="24"/>
              </w:rPr>
              <w:t>Дусик:</w:t>
            </w:r>
            <w:r>
              <w:rPr>
                <w:spacing w:val="3"/>
                <w:sz w:val="24"/>
              </w:rPr>
              <w:t xml:space="preserve"> </w:t>
            </w:r>
            <w:r>
              <w:rPr>
                <w:i/>
                <w:sz w:val="24"/>
              </w:rPr>
              <w:t>Матине</w:t>
            </w:r>
          </w:p>
          <w:p w:rsidR="001F699A" w:rsidRDefault="00786E4B">
            <w:pPr>
              <w:pStyle w:val="TableParagraph"/>
              <w:numPr>
                <w:ilvl w:val="0"/>
                <w:numId w:val="269"/>
              </w:numPr>
              <w:tabs>
                <w:tab w:val="left" w:pos="288"/>
              </w:tabs>
              <w:spacing w:before="3" w:line="275" w:lineRule="exact"/>
              <w:ind w:firstLine="0"/>
              <w:rPr>
                <w:i/>
                <w:sz w:val="24"/>
              </w:rPr>
            </w:pPr>
            <w:r>
              <w:rPr>
                <w:sz w:val="24"/>
              </w:rPr>
              <w:t xml:space="preserve">Мартину: </w:t>
            </w:r>
            <w:r>
              <w:rPr>
                <w:i/>
                <w:sz w:val="24"/>
              </w:rPr>
              <w:t>Лутке, избор</w:t>
            </w:r>
            <w:r>
              <w:rPr>
                <w:i/>
                <w:spacing w:val="3"/>
                <w:sz w:val="24"/>
              </w:rPr>
              <w:t xml:space="preserve"> </w:t>
            </w:r>
            <w:r>
              <w:rPr>
                <w:i/>
                <w:sz w:val="24"/>
              </w:rPr>
              <w:t>лакших</w:t>
            </w:r>
          </w:p>
          <w:p w:rsidR="001F699A" w:rsidRDefault="00786E4B">
            <w:pPr>
              <w:pStyle w:val="TableParagraph"/>
              <w:numPr>
                <w:ilvl w:val="0"/>
                <w:numId w:val="269"/>
              </w:numPr>
              <w:tabs>
                <w:tab w:val="left" w:pos="288"/>
              </w:tabs>
              <w:spacing w:line="275" w:lineRule="exact"/>
              <w:ind w:firstLine="0"/>
              <w:rPr>
                <w:i/>
                <w:sz w:val="24"/>
              </w:rPr>
            </w:pPr>
            <w:r>
              <w:rPr>
                <w:sz w:val="24"/>
              </w:rPr>
              <w:t xml:space="preserve">Душкин: </w:t>
            </w:r>
            <w:r>
              <w:rPr>
                <w:i/>
                <w:sz w:val="24"/>
              </w:rPr>
              <w:t>Краљ вилењака,</w:t>
            </w:r>
            <w:r>
              <w:rPr>
                <w:i/>
                <w:spacing w:val="-1"/>
                <w:sz w:val="24"/>
              </w:rPr>
              <w:t xml:space="preserve"> </w:t>
            </w:r>
            <w:r>
              <w:rPr>
                <w:i/>
                <w:sz w:val="24"/>
              </w:rPr>
              <w:t>Вашар</w:t>
            </w:r>
          </w:p>
          <w:p w:rsidR="001F699A" w:rsidRDefault="00786E4B">
            <w:pPr>
              <w:pStyle w:val="TableParagraph"/>
              <w:numPr>
                <w:ilvl w:val="0"/>
                <w:numId w:val="269"/>
              </w:numPr>
              <w:tabs>
                <w:tab w:val="left" w:pos="288"/>
              </w:tabs>
              <w:spacing w:before="2" w:line="275" w:lineRule="exact"/>
              <w:ind w:firstLine="0"/>
              <w:rPr>
                <w:i/>
                <w:sz w:val="24"/>
              </w:rPr>
            </w:pPr>
            <w:r>
              <w:rPr>
                <w:sz w:val="24"/>
              </w:rPr>
              <w:t xml:space="preserve">Грациоли: </w:t>
            </w:r>
            <w:r>
              <w:rPr>
                <w:i/>
                <w:sz w:val="24"/>
              </w:rPr>
              <w:t>Соната</w:t>
            </w:r>
            <w:r>
              <w:rPr>
                <w:i/>
                <w:spacing w:val="-2"/>
                <w:sz w:val="24"/>
              </w:rPr>
              <w:t xml:space="preserve"> </w:t>
            </w:r>
            <w:r>
              <w:rPr>
                <w:i/>
                <w:sz w:val="24"/>
              </w:rPr>
              <w:t>Ге­дур</w:t>
            </w:r>
          </w:p>
          <w:p w:rsidR="001F699A" w:rsidRDefault="00786E4B">
            <w:pPr>
              <w:pStyle w:val="TableParagraph"/>
              <w:numPr>
                <w:ilvl w:val="0"/>
                <w:numId w:val="269"/>
              </w:numPr>
              <w:tabs>
                <w:tab w:val="left" w:pos="288"/>
              </w:tabs>
              <w:spacing w:line="275" w:lineRule="exact"/>
              <w:ind w:firstLine="0"/>
              <w:rPr>
                <w:i/>
                <w:sz w:val="24"/>
              </w:rPr>
            </w:pPr>
            <w:r>
              <w:rPr>
                <w:sz w:val="24"/>
              </w:rPr>
              <w:t xml:space="preserve">Чимароза: </w:t>
            </w:r>
            <w:r>
              <w:rPr>
                <w:i/>
                <w:sz w:val="24"/>
              </w:rPr>
              <w:t>Сонате,</w:t>
            </w:r>
            <w:r>
              <w:rPr>
                <w:i/>
                <w:spacing w:val="2"/>
                <w:sz w:val="24"/>
              </w:rPr>
              <w:t xml:space="preserve"> </w:t>
            </w:r>
            <w:r>
              <w:rPr>
                <w:i/>
                <w:sz w:val="24"/>
              </w:rPr>
              <w:t>избор</w:t>
            </w:r>
          </w:p>
          <w:p w:rsidR="001F699A" w:rsidRDefault="00786E4B">
            <w:pPr>
              <w:pStyle w:val="TableParagraph"/>
              <w:numPr>
                <w:ilvl w:val="0"/>
                <w:numId w:val="269"/>
              </w:numPr>
              <w:tabs>
                <w:tab w:val="left" w:pos="288"/>
              </w:tabs>
              <w:spacing w:before="3" w:line="275" w:lineRule="exact"/>
              <w:ind w:firstLine="0"/>
              <w:rPr>
                <w:i/>
                <w:sz w:val="24"/>
              </w:rPr>
            </w:pPr>
            <w:r>
              <w:rPr>
                <w:sz w:val="24"/>
              </w:rPr>
              <w:t xml:space="preserve">Кабалевски: </w:t>
            </w:r>
            <w:r>
              <w:rPr>
                <w:i/>
                <w:sz w:val="24"/>
              </w:rPr>
              <w:t>Оп.</w:t>
            </w:r>
            <w:r>
              <w:rPr>
                <w:i/>
                <w:spacing w:val="6"/>
                <w:sz w:val="24"/>
              </w:rPr>
              <w:t xml:space="preserve"> </w:t>
            </w:r>
            <w:r>
              <w:rPr>
                <w:i/>
                <w:sz w:val="24"/>
              </w:rPr>
              <w:t>27</w:t>
            </w:r>
          </w:p>
          <w:p w:rsidR="001F699A" w:rsidRDefault="00786E4B">
            <w:pPr>
              <w:pStyle w:val="TableParagraph"/>
              <w:numPr>
                <w:ilvl w:val="0"/>
                <w:numId w:val="269"/>
              </w:numPr>
              <w:tabs>
                <w:tab w:val="left" w:pos="288"/>
              </w:tabs>
              <w:spacing w:line="275" w:lineRule="exact"/>
              <w:ind w:firstLine="0"/>
              <w:rPr>
                <w:i/>
                <w:sz w:val="24"/>
              </w:rPr>
            </w:pPr>
            <w:r>
              <w:rPr>
                <w:sz w:val="24"/>
              </w:rPr>
              <w:t xml:space="preserve">Лутославски: </w:t>
            </w:r>
            <w:r>
              <w:rPr>
                <w:i/>
                <w:sz w:val="24"/>
              </w:rPr>
              <w:t>Народне</w:t>
            </w:r>
            <w:r>
              <w:rPr>
                <w:i/>
                <w:spacing w:val="-2"/>
                <w:sz w:val="24"/>
              </w:rPr>
              <w:t xml:space="preserve"> </w:t>
            </w:r>
            <w:r>
              <w:rPr>
                <w:i/>
                <w:sz w:val="24"/>
              </w:rPr>
              <w:t>мелодије</w:t>
            </w:r>
          </w:p>
          <w:p w:rsidR="001F699A" w:rsidRDefault="00786E4B">
            <w:pPr>
              <w:pStyle w:val="TableParagraph"/>
              <w:numPr>
                <w:ilvl w:val="0"/>
                <w:numId w:val="269"/>
              </w:numPr>
              <w:tabs>
                <w:tab w:val="left" w:pos="288"/>
              </w:tabs>
              <w:spacing w:before="2"/>
              <w:ind w:right="196" w:firstLine="0"/>
              <w:rPr>
                <w:i/>
                <w:sz w:val="24"/>
              </w:rPr>
            </w:pPr>
            <w:r>
              <w:rPr>
                <w:sz w:val="24"/>
              </w:rPr>
              <w:t xml:space="preserve">Б. Барток: </w:t>
            </w:r>
            <w:r>
              <w:rPr>
                <w:i/>
                <w:sz w:val="24"/>
              </w:rPr>
              <w:t>За децу,</w:t>
            </w:r>
            <w:r>
              <w:rPr>
                <w:i/>
                <w:spacing w:val="-14"/>
                <w:sz w:val="24"/>
              </w:rPr>
              <w:t xml:space="preserve"> </w:t>
            </w:r>
            <w:r>
              <w:rPr>
                <w:i/>
                <w:sz w:val="24"/>
              </w:rPr>
              <w:t>Микрокосмос III и IV</w:t>
            </w:r>
            <w:r>
              <w:rPr>
                <w:i/>
                <w:spacing w:val="-1"/>
                <w:sz w:val="24"/>
              </w:rPr>
              <w:t xml:space="preserve"> </w:t>
            </w:r>
            <w:r>
              <w:rPr>
                <w:i/>
                <w:sz w:val="24"/>
              </w:rPr>
              <w:t>свеска</w:t>
            </w:r>
          </w:p>
          <w:p w:rsidR="001F699A" w:rsidRDefault="00786E4B">
            <w:pPr>
              <w:pStyle w:val="TableParagraph"/>
              <w:numPr>
                <w:ilvl w:val="0"/>
                <w:numId w:val="269"/>
              </w:numPr>
              <w:tabs>
                <w:tab w:val="left" w:pos="288"/>
              </w:tabs>
              <w:spacing w:line="275" w:lineRule="exact"/>
              <w:ind w:firstLine="0"/>
              <w:rPr>
                <w:sz w:val="24"/>
              </w:rPr>
            </w:pPr>
            <w:r>
              <w:rPr>
                <w:sz w:val="24"/>
              </w:rPr>
              <w:t>Пинтарић и</w:t>
            </w:r>
            <w:r>
              <w:rPr>
                <w:spacing w:val="-2"/>
                <w:sz w:val="24"/>
              </w:rPr>
              <w:t xml:space="preserve"> </w:t>
            </w:r>
            <w:r>
              <w:rPr>
                <w:sz w:val="24"/>
              </w:rPr>
              <w:t>Станковић:</w:t>
            </w:r>
          </w:p>
          <w:p w:rsidR="001F699A" w:rsidRDefault="00786E4B">
            <w:pPr>
              <w:pStyle w:val="TableParagraph"/>
              <w:spacing w:line="275" w:lineRule="exact"/>
              <w:ind w:left="105"/>
              <w:rPr>
                <w:sz w:val="24"/>
              </w:rPr>
            </w:pPr>
            <w:r>
              <w:rPr>
                <w:i/>
                <w:sz w:val="24"/>
              </w:rPr>
              <w:t>Композиције за клавир</w:t>
            </w:r>
            <w:r>
              <w:rPr>
                <w:sz w:val="24"/>
              </w:rPr>
              <w:t>, избор</w:t>
            </w:r>
          </w:p>
          <w:p w:rsidR="001F699A" w:rsidRDefault="00786E4B">
            <w:pPr>
              <w:pStyle w:val="TableParagraph"/>
              <w:numPr>
                <w:ilvl w:val="0"/>
                <w:numId w:val="269"/>
              </w:numPr>
              <w:tabs>
                <w:tab w:val="left" w:pos="288"/>
              </w:tabs>
              <w:spacing w:before="5" w:line="237" w:lineRule="auto"/>
              <w:ind w:right="382" w:firstLine="0"/>
              <w:rPr>
                <w:i/>
                <w:sz w:val="24"/>
              </w:rPr>
            </w:pPr>
            <w:r>
              <w:rPr>
                <w:sz w:val="24"/>
              </w:rPr>
              <w:t xml:space="preserve">Лотка­Калински: </w:t>
            </w:r>
            <w:r>
              <w:rPr>
                <w:i/>
                <w:sz w:val="24"/>
              </w:rPr>
              <w:t>Мала балканска свита, Сонатина in</w:t>
            </w:r>
            <w:r>
              <w:rPr>
                <w:i/>
                <w:spacing w:val="-4"/>
                <w:sz w:val="24"/>
              </w:rPr>
              <w:t xml:space="preserve"> </w:t>
            </w:r>
            <w:r>
              <w:rPr>
                <w:i/>
                <w:sz w:val="24"/>
              </w:rPr>
              <w:t>F</w:t>
            </w:r>
          </w:p>
          <w:p w:rsidR="001F699A" w:rsidRDefault="00786E4B">
            <w:pPr>
              <w:pStyle w:val="TableParagraph"/>
              <w:numPr>
                <w:ilvl w:val="0"/>
                <w:numId w:val="269"/>
              </w:numPr>
              <w:tabs>
                <w:tab w:val="left" w:pos="288"/>
              </w:tabs>
              <w:spacing w:before="3"/>
              <w:ind w:right="1407" w:firstLine="0"/>
              <w:rPr>
                <w:sz w:val="24"/>
              </w:rPr>
            </w:pPr>
            <w:r>
              <w:rPr>
                <w:sz w:val="24"/>
              </w:rPr>
              <w:t>И друге</w:t>
            </w:r>
            <w:r>
              <w:rPr>
                <w:spacing w:val="-19"/>
                <w:sz w:val="24"/>
              </w:rPr>
              <w:t xml:space="preserve"> </w:t>
            </w:r>
            <w:r>
              <w:rPr>
                <w:sz w:val="24"/>
              </w:rPr>
              <w:t>композиције одговарајуће</w:t>
            </w:r>
            <w:r>
              <w:rPr>
                <w:spacing w:val="-1"/>
                <w:sz w:val="24"/>
              </w:rPr>
              <w:t xml:space="preserve"> </w:t>
            </w:r>
            <w:r>
              <w:rPr>
                <w:sz w:val="24"/>
              </w:rPr>
              <w:t>тежине</w:t>
            </w:r>
          </w:p>
          <w:p w:rsidR="001F699A" w:rsidRDefault="001F699A">
            <w:pPr>
              <w:pStyle w:val="TableParagraph"/>
              <w:spacing w:before="3"/>
              <w:rPr>
                <w:sz w:val="24"/>
              </w:rPr>
            </w:pPr>
          </w:p>
          <w:p w:rsidR="001F699A" w:rsidRDefault="00786E4B">
            <w:pPr>
              <w:pStyle w:val="TableParagraph"/>
              <w:spacing w:line="242" w:lineRule="auto"/>
              <w:ind w:left="426" w:right="421"/>
              <w:jc w:val="center"/>
              <w:rPr>
                <w:b/>
                <w:sz w:val="24"/>
              </w:rPr>
            </w:pPr>
            <w:r>
              <w:rPr>
                <w:b/>
                <w:sz w:val="24"/>
              </w:rPr>
              <w:t>Композиције за свирање четвороручно</w:t>
            </w:r>
          </w:p>
          <w:p w:rsidR="001F699A" w:rsidRDefault="001F699A">
            <w:pPr>
              <w:pStyle w:val="TableParagraph"/>
              <w:spacing w:before="4"/>
              <w:rPr>
                <w:sz w:val="23"/>
              </w:rPr>
            </w:pPr>
          </w:p>
          <w:p w:rsidR="001F699A" w:rsidRDefault="00786E4B">
            <w:pPr>
              <w:pStyle w:val="TableParagraph"/>
              <w:numPr>
                <w:ilvl w:val="0"/>
                <w:numId w:val="269"/>
              </w:numPr>
              <w:tabs>
                <w:tab w:val="left" w:pos="288"/>
              </w:tabs>
              <w:ind w:right="474" w:firstLine="0"/>
              <w:rPr>
                <w:i/>
                <w:sz w:val="24"/>
              </w:rPr>
            </w:pPr>
            <w:r>
              <w:rPr>
                <w:sz w:val="24"/>
              </w:rPr>
              <w:t xml:space="preserve">Рајнеке: </w:t>
            </w:r>
            <w:r>
              <w:rPr>
                <w:i/>
                <w:sz w:val="24"/>
              </w:rPr>
              <w:t>Оп. 24, Варијације на Бахову сарабанду</w:t>
            </w:r>
          </w:p>
          <w:p w:rsidR="001F699A" w:rsidRDefault="00786E4B">
            <w:pPr>
              <w:pStyle w:val="TableParagraph"/>
              <w:numPr>
                <w:ilvl w:val="0"/>
                <w:numId w:val="269"/>
              </w:numPr>
              <w:tabs>
                <w:tab w:val="left" w:pos="288"/>
              </w:tabs>
              <w:spacing w:before="1"/>
              <w:ind w:right="517" w:firstLine="0"/>
              <w:rPr>
                <w:i/>
                <w:sz w:val="24"/>
              </w:rPr>
            </w:pPr>
            <w:r>
              <w:rPr>
                <w:sz w:val="24"/>
              </w:rPr>
              <w:t xml:space="preserve">Моцарт: </w:t>
            </w:r>
            <w:r>
              <w:rPr>
                <w:i/>
                <w:sz w:val="24"/>
              </w:rPr>
              <w:t xml:space="preserve">Оригиналне четвороручне композиције </w:t>
            </w:r>
            <w:r>
              <w:rPr>
                <w:sz w:val="24"/>
              </w:rPr>
              <w:t xml:space="preserve">– </w:t>
            </w:r>
            <w:r>
              <w:rPr>
                <w:i/>
                <w:sz w:val="24"/>
              </w:rPr>
              <w:t>сонате Де­дур, Бе­дур,</w:t>
            </w:r>
            <w:r>
              <w:rPr>
                <w:i/>
                <w:spacing w:val="-11"/>
                <w:sz w:val="24"/>
              </w:rPr>
              <w:t xml:space="preserve"> </w:t>
            </w:r>
            <w:r>
              <w:rPr>
                <w:i/>
                <w:sz w:val="24"/>
              </w:rPr>
              <w:t>Еф­дур, Це­дур, – Фантазија</w:t>
            </w:r>
            <w:r>
              <w:rPr>
                <w:i/>
                <w:spacing w:val="1"/>
                <w:sz w:val="24"/>
              </w:rPr>
              <w:t xml:space="preserve"> </w:t>
            </w:r>
            <w:r>
              <w:rPr>
                <w:i/>
                <w:sz w:val="24"/>
              </w:rPr>
              <w:t>eф­мол</w:t>
            </w:r>
          </w:p>
          <w:p w:rsidR="001F699A" w:rsidRDefault="00786E4B">
            <w:pPr>
              <w:pStyle w:val="TableParagraph"/>
              <w:numPr>
                <w:ilvl w:val="0"/>
                <w:numId w:val="269"/>
              </w:numPr>
              <w:tabs>
                <w:tab w:val="left" w:pos="288"/>
              </w:tabs>
              <w:ind w:right="804" w:firstLine="0"/>
              <w:rPr>
                <w:i/>
                <w:sz w:val="24"/>
              </w:rPr>
            </w:pPr>
            <w:r>
              <w:rPr>
                <w:sz w:val="24"/>
              </w:rPr>
              <w:t xml:space="preserve">Шуберт: </w:t>
            </w:r>
            <w:r>
              <w:rPr>
                <w:i/>
                <w:sz w:val="24"/>
              </w:rPr>
              <w:t>Оригиналне четвороручне композиције – соната це­мол</w:t>
            </w:r>
          </w:p>
          <w:p w:rsidR="001F699A" w:rsidRDefault="00786E4B">
            <w:pPr>
              <w:pStyle w:val="TableParagraph"/>
              <w:numPr>
                <w:ilvl w:val="0"/>
                <w:numId w:val="269"/>
              </w:numPr>
              <w:tabs>
                <w:tab w:val="left" w:pos="288"/>
              </w:tabs>
              <w:spacing w:line="275" w:lineRule="exact"/>
              <w:ind w:firstLine="0"/>
              <w:rPr>
                <w:i/>
                <w:sz w:val="24"/>
              </w:rPr>
            </w:pPr>
            <w:r>
              <w:rPr>
                <w:sz w:val="24"/>
              </w:rPr>
              <w:t xml:space="preserve">Мушковски: </w:t>
            </w:r>
            <w:r>
              <w:rPr>
                <w:i/>
                <w:sz w:val="24"/>
              </w:rPr>
              <w:t>Оп.</w:t>
            </w:r>
            <w:r>
              <w:rPr>
                <w:i/>
                <w:spacing w:val="2"/>
                <w:sz w:val="24"/>
              </w:rPr>
              <w:t xml:space="preserve"> </w:t>
            </w:r>
            <w:r>
              <w:rPr>
                <w:i/>
                <w:sz w:val="24"/>
              </w:rPr>
              <w:t>23</w:t>
            </w:r>
          </w:p>
          <w:p w:rsidR="001F699A" w:rsidRDefault="00786E4B">
            <w:pPr>
              <w:pStyle w:val="TableParagraph"/>
              <w:numPr>
                <w:ilvl w:val="0"/>
                <w:numId w:val="269"/>
              </w:numPr>
              <w:tabs>
                <w:tab w:val="left" w:pos="288"/>
              </w:tabs>
              <w:spacing w:line="275" w:lineRule="exact"/>
              <w:ind w:firstLine="0"/>
              <w:rPr>
                <w:i/>
                <w:sz w:val="24"/>
              </w:rPr>
            </w:pPr>
            <w:r>
              <w:rPr>
                <w:sz w:val="24"/>
              </w:rPr>
              <w:t xml:space="preserve">Јенсен: </w:t>
            </w:r>
            <w:r>
              <w:rPr>
                <w:i/>
                <w:sz w:val="24"/>
              </w:rPr>
              <w:t>Оп.</w:t>
            </w:r>
            <w:r>
              <w:rPr>
                <w:i/>
                <w:spacing w:val="6"/>
                <w:sz w:val="24"/>
              </w:rPr>
              <w:t xml:space="preserve"> </w:t>
            </w:r>
            <w:r>
              <w:rPr>
                <w:i/>
                <w:spacing w:val="-3"/>
                <w:sz w:val="24"/>
              </w:rPr>
              <w:t>45</w:t>
            </w:r>
          </w:p>
          <w:p w:rsidR="001F699A" w:rsidRDefault="00786E4B">
            <w:pPr>
              <w:pStyle w:val="TableParagraph"/>
              <w:numPr>
                <w:ilvl w:val="0"/>
                <w:numId w:val="269"/>
              </w:numPr>
              <w:tabs>
                <w:tab w:val="left" w:pos="288"/>
              </w:tabs>
              <w:spacing w:line="266" w:lineRule="exact"/>
              <w:ind w:firstLine="0"/>
              <w:rPr>
                <w:i/>
                <w:sz w:val="24"/>
              </w:rPr>
            </w:pPr>
            <w:r>
              <w:rPr>
                <w:sz w:val="24"/>
              </w:rPr>
              <w:t xml:space="preserve">Дворжак: </w:t>
            </w:r>
            <w:r>
              <w:rPr>
                <w:i/>
                <w:sz w:val="24"/>
              </w:rPr>
              <w:t>Багателе оп.</w:t>
            </w:r>
            <w:r>
              <w:rPr>
                <w:i/>
                <w:spacing w:val="-6"/>
                <w:sz w:val="24"/>
              </w:rPr>
              <w:t xml:space="preserve"> </w:t>
            </w:r>
            <w:r>
              <w:rPr>
                <w:i/>
                <w:sz w:val="24"/>
              </w:rPr>
              <w:t>47</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3591"/>
        </w:trPr>
        <w:tc>
          <w:tcPr>
            <w:tcW w:w="4212" w:type="dxa"/>
          </w:tcPr>
          <w:p w:rsidR="001F699A" w:rsidRDefault="001F699A">
            <w:pPr>
              <w:pStyle w:val="TableParagraph"/>
              <w:rPr>
                <w:sz w:val="24"/>
              </w:rPr>
            </w:pPr>
          </w:p>
        </w:tc>
        <w:tc>
          <w:tcPr>
            <w:tcW w:w="3044" w:type="dxa"/>
          </w:tcPr>
          <w:p w:rsidR="001F699A" w:rsidRDefault="001F699A">
            <w:pPr>
              <w:pStyle w:val="TableParagraph"/>
              <w:rPr>
                <w:sz w:val="24"/>
              </w:rPr>
            </w:pPr>
          </w:p>
        </w:tc>
        <w:tc>
          <w:tcPr>
            <w:tcW w:w="3846" w:type="dxa"/>
          </w:tcPr>
          <w:p w:rsidR="001F699A" w:rsidRDefault="00786E4B">
            <w:pPr>
              <w:pStyle w:val="TableParagraph"/>
              <w:numPr>
                <w:ilvl w:val="0"/>
                <w:numId w:val="268"/>
              </w:numPr>
              <w:tabs>
                <w:tab w:val="left" w:pos="288"/>
              </w:tabs>
              <w:spacing w:line="242" w:lineRule="auto"/>
              <w:ind w:right="388" w:firstLine="0"/>
              <w:rPr>
                <w:i/>
                <w:sz w:val="24"/>
              </w:rPr>
            </w:pPr>
            <w:r>
              <w:rPr>
                <w:sz w:val="24"/>
              </w:rPr>
              <w:t xml:space="preserve">Ферстер: </w:t>
            </w:r>
            <w:r>
              <w:rPr>
                <w:i/>
                <w:sz w:val="24"/>
              </w:rPr>
              <w:t>Виола адората,</w:t>
            </w:r>
            <w:r>
              <w:rPr>
                <w:i/>
                <w:spacing w:val="-7"/>
                <w:sz w:val="24"/>
              </w:rPr>
              <w:t xml:space="preserve"> </w:t>
            </w:r>
            <w:r>
              <w:rPr>
                <w:i/>
                <w:sz w:val="24"/>
              </w:rPr>
              <w:t>Роса мистика</w:t>
            </w:r>
          </w:p>
          <w:p w:rsidR="001F699A" w:rsidRDefault="00786E4B">
            <w:pPr>
              <w:pStyle w:val="TableParagraph"/>
              <w:numPr>
                <w:ilvl w:val="0"/>
                <w:numId w:val="268"/>
              </w:numPr>
              <w:tabs>
                <w:tab w:val="left" w:pos="288"/>
              </w:tabs>
              <w:spacing w:line="271" w:lineRule="exact"/>
              <w:ind w:firstLine="0"/>
              <w:rPr>
                <w:i/>
                <w:sz w:val="24"/>
              </w:rPr>
            </w:pPr>
            <w:r>
              <w:rPr>
                <w:sz w:val="24"/>
              </w:rPr>
              <w:t xml:space="preserve">Ј. К. Бах: </w:t>
            </w:r>
            <w:r>
              <w:rPr>
                <w:i/>
                <w:sz w:val="24"/>
              </w:rPr>
              <w:t>Соната</w:t>
            </w:r>
            <w:r>
              <w:rPr>
                <w:i/>
                <w:spacing w:val="4"/>
                <w:sz w:val="24"/>
              </w:rPr>
              <w:t xml:space="preserve"> </w:t>
            </w:r>
            <w:r>
              <w:rPr>
                <w:i/>
                <w:sz w:val="24"/>
              </w:rPr>
              <w:t>Еф­дур</w:t>
            </w:r>
          </w:p>
          <w:p w:rsidR="001F699A" w:rsidRDefault="00786E4B">
            <w:pPr>
              <w:pStyle w:val="TableParagraph"/>
              <w:numPr>
                <w:ilvl w:val="0"/>
                <w:numId w:val="268"/>
              </w:numPr>
              <w:tabs>
                <w:tab w:val="left" w:pos="288"/>
              </w:tabs>
              <w:spacing w:line="275" w:lineRule="exact"/>
              <w:ind w:firstLine="0"/>
              <w:rPr>
                <w:i/>
                <w:sz w:val="24"/>
              </w:rPr>
            </w:pPr>
            <w:r>
              <w:rPr>
                <w:sz w:val="24"/>
              </w:rPr>
              <w:t xml:space="preserve">Ј. К. Бах: </w:t>
            </w:r>
            <w:r>
              <w:rPr>
                <w:i/>
                <w:sz w:val="24"/>
              </w:rPr>
              <w:t>Мали</w:t>
            </w:r>
            <w:r>
              <w:rPr>
                <w:i/>
                <w:spacing w:val="2"/>
                <w:sz w:val="24"/>
              </w:rPr>
              <w:t xml:space="preserve"> </w:t>
            </w:r>
            <w:r>
              <w:rPr>
                <w:i/>
                <w:sz w:val="24"/>
              </w:rPr>
              <w:t>комади</w:t>
            </w:r>
          </w:p>
          <w:p w:rsidR="001F699A" w:rsidRDefault="00786E4B">
            <w:pPr>
              <w:pStyle w:val="TableParagraph"/>
              <w:numPr>
                <w:ilvl w:val="0"/>
                <w:numId w:val="268"/>
              </w:numPr>
              <w:tabs>
                <w:tab w:val="left" w:pos="288"/>
              </w:tabs>
              <w:spacing w:line="242" w:lineRule="auto"/>
              <w:ind w:right="252" w:firstLine="0"/>
              <w:rPr>
                <w:i/>
                <w:sz w:val="24"/>
              </w:rPr>
            </w:pPr>
            <w:r>
              <w:rPr>
                <w:sz w:val="24"/>
              </w:rPr>
              <w:t xml:space="preserve">Шуман: </w:t>
            </w:r>
            <w:r>
              <w:rPr>
                <w:i/>
                <w:sz w:val="24"/>
              </w:rPr>
              <w:t>12 комада за клавир</w:t>
            </w:r>
            <w:r>
              <w:rPr>
                <w:i/>
                <w:spacing w:val="-8"/>
                <w:sz w:val="24"/>
              </w:rPr>
              <w:t xml:space="preserve"> </w:t>
            </w:r>
            <w:r>
              <w:rPr>
                <w:i/>
                <w:sz w:val="24"/>
              </w:rPr>
              <w:t>оп. 85</w:t>
            </w:r>
          </w:p>
          <w:p w:rsidR="001F699A" w:rsidRDefault="00786E4B">
            <w:pPr>
              <w:pStyle w:val="TableParagraph"/>
              <w:numPr>
                <w:ilvl w:val="0"/>
                <w:numId w:val="268"/>
              </w:numPr>
              <w:tabs>
                <w:tab w:val="left" w:pos="288"/>
              </w:tabs>
              <w:spacing w:line="242" w:lineRule="auto"/>
              <w:ind w:right="1407" w:firstLine="0"/>
              <w:rPr>
                <w:sz w:val="24"/>
              </w:rPr>
            </w:pPr>
            <w:r>
              <w:rPr>
                <w:sz w:val="24"/>
              </w:rPr>
              <w:t>И друге</w:t>
            </w:r>
            <w:r>
              <w:rPr>
                <w:spacing w:val="-19"/>
                <w:sz w:val="24"/>
              </w:rPr>
              <w:t xml:space="preserve"> </w:t>
            </w:r>
            <w:r>
              <w:rPr>
                <w:sz w:val="24"/>
              </w:rPr>
              <w:t>композиције одговарајуће</w:t>
            </w:r>
            <w:r>
              <w:rPr>
                <w:spacing w:val="-1"/>
                <w:sz w:val="24"/>
              </w:rPr>
              <w:t xml:space="preserve"> </w:t>
            </w:r>
            <w:r>
              <w:rPr>
                <w:sz w:val="24"/>
              </w:rPr>
              <w:t>тежине</w:t>
            </w:r>
          </w:p>
        </w:tc>
      </w:tr>
      <w:tr w:rsidR="001F699A">
        <w:trPr>
          <w:trHeight w:val="2760"/>
        </w:trPr>
        <w:tc>
          <w:tcPr>
            <w:tcW w:w="11102"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267"/>
              </w:numPr>
              <w:tabs>
                <w:tab w:val="left" w:pos="1033"/>
              </w:tabs>
              <w:spacing w:line="275" w:lineRule="exact"/>
              <w:ind w:firstLine="240"/>
              <w:rPr>
                <w:sz w:val="24"/>
              </w:rPr>
            </w:pPr>
            <w:r>
              <w:rPr>
                <w:sz w:val="24"/>
              </w:rPr>
              <w:t>лествице и акорди по</w:t>
            </w:r>
            <w:r>
              <w:rPr>
                <w:spacing w:val="3"/>
                <w:sz w:val="24"/>
              </w:rPr>
              <w:t xml:space="preserve"> </w:t>
            </w:r>
            <w:r>
              <w:rPr>
                <w:sz w:val="24"/>
              </w:rPr>
              <w:t>програму;</w:t>
            </w:r>
          </w:p>
          <w:p w:rsidR="001F699A" w:rsidRDefault="00786E4B">
            <w:pPr>
              <w:pStyle w:val="TableParagraph"/>
              <w:numPr>
                <w:ilvl w:val="0"/>
                <w:numId w:val="267"/>
              </w:numPr>
              <w:tabs>
                <w:tab w:val="left" w:pos="1033"/>
              </w:tabs>
              <w:spacing w:before="2" w:line="275" w:lineRule="exact"/>
              <w:ind w:firstLine="240"/>
              <w:rPr>
                <w:sz w:val="24"/>
              </w:rPr>
            </w:pPr>
            <w:r>
              <w:rPr>
                <w:sz w:val="24"/>
              </w:rPr>
              <w:t>десет композиција по слободном избору од чега обавезно пет виртуозног карактера</w:t>
            </w:r>
            <w:r>
              <w:rPr>
                <w:spacing w:val="-22"/>
                <w:sz w:val="24"/>
              </w:rPr>
              <w:t xml:space="preserve"> </w:t>
            </w:r>
            <w:r>
              <w:rPr>
                <w:sz w:val="24"/>
              </w:rPr>
              <w:t>(етиде);</w:t>
            </w:r>
          </w:p>
          <w:p w:rsidR="001F699A" w:rsidRDefault="00786E4B">
            <w:pPr>
              <w:pStyle w:val="TableParagraph"/>
              <w:numPr>
                <w:ilvl w:val="0"/>
                <w:numId w:val="267"/>
              </w:numPr>
              <w:tabs>
                <w:tab w:val="left" w:pos="1033"/>
              </w:tabs>
              <w:spacing w:line="275" w:lineRule="exact"/>
              <w:ind w:firstLine="240"/>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267"/>
              </w:numPr>
              <w:tabs>
                <w:tab w:val="left" w:pos="1062"/>
              </w:tabs>
              <w:spacing w:before="5" w:line="237" w:lineRule="auto"/>
              <w:ind w:right="609" w:firstLine="240"/>
              <w:rPr>
                <w:sz w:val="24"/>
              </w:rPr>
            </w:pPr>
            <w:r>
              <w:rPr>
                <w:sz w:val="24"/>
              </w:rPr>
              <w:t xml:space="preserve">два става из различитих сонатина (соната) или варијације и </w:t>
            </w:r>
            <w:r>
              <w:rPr>
                <w:spacing w:val="-3"/>
                <w:sz w:val="24"/>
              </w:rPr>
              <w:t xml:space="preserve">један </w:t>
            </w:r>
            <w:r>
              <w:rPr>
                <w:sz w:val="24"/>
              </w:rPr>
              <w:t>став сонатине (сонате) или два циклуса</w:t>
            </w:r>
            <w:r>
              <w:rPr>
                <w:spacing w:val="-1"/>
                <w:sz w:val="24"/>
              </w:rPr>
              <w:t xml:space="preserve"> </w:t>
            </w:r>
            <w:r>
              <w:rPr>
                <w:sz w:val="24"/>
              </w:rPr>
              <w:t>варијација;</w:t>
            </w:r>
          </w:p>
          <w:p w:rsidR="001F699A" w:rsidRDefault="00786E4B">
            <w:pPr>
              <w:pStyle w:val="TableParagraph"/>
              <w:numPr>
                <w:ilvl w:val="0"/>
                <w:numId w:val="267"/>
              </w:numPr>
              <w:tabs>
                <w:tab w:val="left" w:pos="1033"/>
              </w:tabs>
              <w:spacing w:before="3"/>
              <w:ind w:firstLine="240"/>
              <w:rPr>
                <w:sz w:val="24"/>
              </w:rPr>
            </w:pPr>
            <w:r>
              <w:rPr>
                <w:sz w:val="24"/>
              </w:rPr>
              <w:t>једна композиција за четвороручно</w:t>
            </w:r>
            <w:r>
              <w:rPr>
                <w:spacing w:val="7"/>
                <w:sz w:val="24"/>
              </w:rPr>
              <w:t xml:space="preserve"> </w:t>
            </w:r>
            <w:r>
              <w:rPr>
                <w:sz w:val="24"/>
              </w:rPr>
              <w:t>свирање.</w:t>
            </w:r>
          </w:p>
        </w:tc>
      </w:tr>
      <w:tr w:rsidR="001F699A">
        <w:trPr>
          <w:trHeight w:val="825"/>
        </w:trPr>
        <w:tc>
          <w:tcPr>
            <w:tcW w:w="11102"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75" w:lineRule="exact"/>
              <w:ind w:left="110"/>
              <w:rPr>
                <w:sz w:val="24"/>
              </w:rPr>
            </w:pPr>
            <w:r>
              <w:rPr>
                <w:sz w:val="24"/>
              </w:rPr>
              <w:t>– обавезна два јавна наступа током школске године</w:t>
            </w:r>
          </w:p>
        </w:tc>
      </w:tr>
      <w:tr w:rsidR="001F699A">
        <w:trPr>
          <w:trHeight w:val="2487"/>
        </w:trPr>
        <w:tc>
          <w:tcPr>
            <w:tcW w:w="11102" w:type="dxa"/>
            <w:gridSpan w:val="3"/>
          </w:tcPr>
          <w:p w:rsidR="001F699A" w:rsidRDefault="00786E4B">
            <w:pPr>
              <w:pStyle w:val="TableParagraph"/>
              <w:spacing w:line="268" w:lineRule="exact"/>
              <w:ind w:left="110"/>
              <w:rPr>
                <w:sz w:val="24"/>
              </w:rPr>
            </w:pPr>
            <w:r>
              <w:rPr>
                <w:sz w:val="24"/>
              </w:rPr>
              <w:t>Смотра (на крају првог полугодишта):</w:t>
            </w:r>
          </w:p>
          <w:p w:rsidR="001F699A" w:rsidRDefault="00786E4B">
            <w:pPr>
              <w:pStyle w:val="TableParagraph"/>
              <w:numPr>
                <w:ilvl w:val="0"/>
                <w:numId w:val="266"/>
              </w:numPr>
              <w:tabs>
                <w:tab w:val="left" w:pos="355"/>
              </w:tabs>
              <w:spacing w:before="2" w:line="275" w:lineRule="exact"/>
              <w:rPr>
                <w:sz w:val="24"/>
              </w:rPr>
            </w:pPr>
            <w:r>
              <w:rPr>
                <w:sz w:val="24"/>
              </w:rPr>
              <w:t>једна лествица по избору из програма предвиђеног за овај</w:t>
            </w:r>
            <w:r>
              <w:rPr>
                <w:spacing w:val="-20"/>
                <w:sz w:val="24"/>
              </w:rPr>
              <w:t xml:space="preserve"> </w:t>
            </w:r>
            <w:r>
              <w:rPr>
                <w:sz w:val="24"/>
              </w:rPr>
              <w:t>разред</w:t>
            </w:r>
          </w:p>
          <w:p w:rsidR="001F699A" w:rsidRDefault="00786E4B">
            <w:pPr>
              <w:pStyle w:val="TableParagraph"/>
              <w:numPr>
                <w:ilvl w:val="0"/>
                <w:numId w:val="266"/>
              </w:numPr>
              <w:tabs>
                <w:tab w:val="left" w:pos="355"/>
              </w:tabs>
              <w:spacing w:line="275" w:lineRule="exact"/>
              <w:rPr>
                <w:sz w:val="24"/>
              </w:rPr>
            </w:pPr>
            <w:r>
              <w:rPr>
                <w:sz w:val="24"/>
              </w:rPr>
              <w:t>једна виртуозна</w:t>
            </w:r>
            <w:r>
              <w:rPr>
                <w:spacing w:val="1"/>
                <w:sz w:val="24"/>
              </w:rPr>
              <w:t xml:space="preserve"> </w:t>
            </w:r>
            <w:r>
              <w:rPr>
                <w:sz w:val="24"/>
              </w:rPr>
              <w:t>етида</w:t>
            </w:r>
          </w:p>
          <w:p w:rsidR="001F699A" w:rsidRDefault="001F699A">
            <w:pPr>
              <w:pStyle w:val="TableParagraph"/>
              <w:rPr>
                <w:sz w:val="24"/>
              </w:rPr>
            </w:pPr>
          </w:p>
          <w:p w:rsidR="001F699A" w:rsidRDefault="00786E4B">
            <w:pPr>
              <w:pStyle w:val="TableParagraph"/>
              <w:ind w:left="110"/>
              <w:rPr>
                <w:sz w:val="24"/>
              </w:rPr>
            </w:pPr>
            <w:r>
              <w:rPr>
                <w:sz w:val="24"/>
              </w:rPr>
              <w:t>Испитни програм (на крају школске године):</w:t>
            </w:r>
          </w:p>
          <w:p w:rsidR="001F699A" w:rsidRDefault="00786E4B">
            <w:pPr>
              <w:pStyle w:val="TableParagraph"/>
              <w:numPr>
                <w:ilvl w:val="0"/>
                <w:numId w:val="265"/>
              </w:numPr>
              <w:tabs>
                <w:tab w:val="left" w:pos="355"/>
              </w:tabs>
              <w:spacing w:before="3" w:line="275" w:lineRule="exact"/>
              <w:rPr>
                <w:sz w:val="24"/>
              </w:rPr>
            </w:pPr>
            <w:r>
              <w:rPr>
                <w:sz w:val="24"/>
              </w:rPr>
              <w:t>Једна етида;</w:t>
            </w:r>
          </w:p>
          <w:p w:rsidR="001F699A" w:rsidRDefault="00786E4B">
            <w:pPr>
              <w:pStyle w:val="TableParagraph"/>
              <w:numPr>
                <w:ilvl w:val="0"/>
                <w:numId w:val="265"/>
              </w:numPr>
              <w:tabs>
                <w:tab w:val="left" w:pos="355"/>
              </w:tabs>
              <w:spacing w:line="275" w:lineRule="exact"/>
              <w:rPr>
                <w:sz w:val="24"/>
              </w:rPr>
            </w:pPr>
            <w:r>
              <w:rPr>
                <w:sz w:val="24"/>
              </w:rPr>
              <w:t>Једна полифона</w:t>
            </w:r>
            <w:r>
              <w:rPr>
                <w:spacing w:val="1"/>
                <w:sz w:val="24"/>
              </w:rPr>
              <w:t xml:space="preserve"> </w:t>
            </w:r>
            <w:r>
              <w:rPr>
                <w:sz w:val="24"/>
              </w:rPr>
              <w:t>композиција;</w:t>
            </w:r>
          </w:p>
          <w:p w:rsidR="001F699A" w:rsidRDefault="00786E4B">
            <w:pPr>
              <w:pStyle w:val="TableParagraph"/>
              <w:numPr>
                <w:ilvl w:val="0"/>
                <w:numId w:val="265"/>
              </w:numPr>
              <w:tabs>
                <w:tab w:val="left" w:pos="355"/>
              </w:tabs>
              <w:spacing w:before="2" w:line="275" w:lineRule="exact"/>
              <w:rPr>
                <w:sz w:val="24"/>
              </w:rPr>
            </w:pPr>
            <w:r>
              <w:rPr>
                <w:sz w:val="24"/>
              </w:rPr>
              <w:t>Један став сонатине (сонате) или</w:t>
            </w:r>
            <w:r>
              <w:rPr>
                <w:spacing w:val="11"/>
                <w:sz w:val="24"/>
              </w:rPr>
              <w:t xml:space="preserve"> </w:t>
            </w:r>
            <w:r>
              <w:rPr>
                <w:sz w:val="24"/>
              </w:rPr>
              <w:t>варијације;</w:t>
            </w:r>
          </w:p>
          <w:p w:rsidR="001F699A" w:rsidRDefault="00786E4B">
            <w:pPr>
              <w:pStyle w:val="TableParagraph"/>
              <w:numPr>
                <w:ilvl w:val="0"/>
                <w:numId w:val="265"/>
              </w:numPr>
              <w:tabs>
                <w:tab w:val="left" w:pos="355"/>
              </w:tabs>
              <w:spacing w:line="265" w:lineRule="exact"/>
              <w:rPr>
                <w:sz w:val="24"/>
              </w:rPr>
            </w:pPr>
            <w:r>
              <w:rPr>
                <w:spacing w:val="-3"/>
                <w:sz w:val="24"/>
              </w:rPr>
              <w:t xml:space="preserve">Једна композиција </w:t>
            </w:r>
            <w:r>
              <w:rPr>
                <w:sz w:val="24"/>
              </w:rPr>
              <w:t>по слободном</w:t>
            </w:r>
            <w:r>
              <w:rPr>
                <w:spacing w:val="12"/>
                <w:sz w:val="24"/>
              </w:rPr>
              <w:t xml:space="preserve"> </w:t>
            </w:r>
            <w:r>
              <w:rPr>
                <w:spacing w:val="-6"/>
                <w:sz w:val="24"/>
              </w:rPr>
              <w:t>избору.</w:t>
            </w:r>
          </w:p>
        </w:tc>
      </w:tr>
    </w:tbl>
    <w:p w:rsidR="001F699A" w:rsidRDefault="00786E4B">
      <w:pPr>
        <w:pStyle w:val="BodyText"/>
        <w:spacing w:line="268" w:lineRule="exact"/>
        <w:ind w:left="302"/>
      </w:pPr>
      <w:r>
        <w:t>Кључни појмови садржаја: динамичко нијансирање, изражајност, скокови, тремоло</w:t>
      </w:r>
    </w:p>
    <w:p w:rsidR="001F699A" w:rsidRDefault="001F699A">
      <w:pPr>
        <w:spacing w:line="268" w:lineRule="exact"/>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27"/>
        <w:gridCol w:w="8622"/>
      </w:tblGrid>
      <w:tr w:rsidR="001F699A">
        <w:trPr>
          <w:trHeight w:val="353"/>
        </w:trPr>
        <w:tc>
          <w:tcPr>
            <w:tcW w:w="2727" w:type="dxa"/>
          </w:tcPr>
          <w:p w:rsidR="001F699A" w:rsidRDefault="00786E4B">
            <w:pPr>
              <w:pStyle w:val="TableParagraph"/>
              <w:spacing w:line="266" w:lineRule="exact"/>
              <w:ind w:left="200"/>
              <w:rPr>
                <w:sz w:val="24"/>
              </w:rPr>
            </w:pPr>
            <w:r>
              <w:rPr>
                <w:sz w:val="24"/>
              </w:rPr>
              <w:t>Назив предмета</w:t>
            </w:r>
          </w:p>
        </w:tc>
        <w:tc>
          <w:tcPr>
            <w:tcW w:w="8622" w:type="dxa"/>
          </w:tcPr>
          <w:p w:rsidR="001F699A" w:rsidRDefault="00786E4B">
            <w:pPr>
              <w:pStyle w:val="TableParagraph"/>
              <w:spacing w:line="271" w:lineRule="exact"/>
              <w:ind w:left="209"/>
              <w:rPr>
                <w:b/>
                <w:sz w:val="24"/>
              </w:rPr>
            </w:pPr>
            <w:r>
              <w:rPr>
                <w:b/>
                <w:sz w:val="24"/>
              </w:rPr>
              <w:t>КЛАВИР</w:t>
            </w:r>
          </w:p>
        </w:tc>
      </w:tr>
      <w:tr w:rsidR="001F699A">
        <w:trPr>
          <w:trHeight w:val="1596"/>
        </w:trPr>
        <w:tc>
          <w:tcPr>
            <w:tcW w:w="2727" w:type="dxa"/>
          </w:tcPr>
          <w:p w:rsidR="001F699A" w:rsidRDefault="00786E4B">
            <w:pPr>
              <w:pStyle w:val="TableParagraph"/>
              <w:spacing w:before="73"/>
              <w:ind w:left="200"/>
              <w:rPr>
                <w:sz w:val="24"/>
              </w:rPr>
            </w:pPr>
            <w:r>
              <w:rPr>
                <w:sz w:val="24"/>
              </w:rPr>
              <w:t>Циљ</w:t>
            </w:r>
          </w:p>
        </w:tc>
        <w:tc>
          <w:tcPr>
            <w:tcW w:w="8622" w:type="dxa"/>
          </w:tcPr>
          <w:p w:rsidR="001F699A" w:rsidRDefault="00786E4B">
            <w:pPr>
              <w:pStyle w:val="TableParagraph"/>
              <w:spacing w:before="73"/>
              <w:ind w:left="229" w:right="197"/>
              <w:jc w:val="both"/>
              <w:rPr>
                <w:sz w:val="24"/>
              </w:rPr>
            </w:pPr>
            <w:r>
              <w:rPr>
                <w:b/>
                <w:sz w:val="24"/>
              </w:rPr>
              <w:t xml:space="preserve">Циљ </w:t>
            </w:r>
            <w:r>
              <w:rPr>
                <w:sz w:val="24"/>
              </w:rPr>
              <w:t>учења предмета Клавир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7"/>
        </w:trPr>
        <w:tc>
          <w:tcPr>
            <w:tcW w:w="2727" w:type="dxa"/>
          </w:tcPr>
          <w:p w:rsidR="001F699A" w:rsidRDefault="00786E4B">
            <w:pPr>
              <w:pStyle w:val="TableParagraph"/>
              <w:spacing w:before="133" w:line="265" w:lineRule="exact"/>
              <w:ind w:left="200"/>
              <w:rPr>
                <w:sz w:val="24"/>
              </w:rPr>
            </w:pPr>
            <w:r>
              <w:rPr>
                <w:sz w:val="24"/>
              </w:rPr>
              <w:t>Разред</w:t>
            </w:r>
          </w:p>
        </w:tc>
        <w:tc>
          <w:tcPr>
            <w:tcW w:w="8622" w:type="dxa"/>
          </w:tcPr>
          <w:p w:rsidR="001F699A" w:rsidRDefault="00786E4B">
            <w:pPr>
              <w:pStyle w:val="TableParagraph"/>
              <w:spacing w:before="138" w:line="260" w:lineRule="exact"/>
              <w:ind w:left="229"/>
              <w:rPr>
                <w:b/>
                <w:sz w:val="24"/>
              </w:rPr>
            </w:pPr>
            <w:r>
              <w:rPr>
                <w:b/>
                <w:sz w:val="24"/>
              </w:rPr>
              <w:t>Шести</w:t>
            </w:r>
          </w:p>
        </w:tc>
      </w:tr>
      <w:tr w:rsidR="001F699A">
        <w:trPr>
          <w:trHeight w:val="274"/>
        </w:trPr>
        <w:tc>
          <w:tcPr>
            <w:tcW w:w="2727" w:type="dxa"/>
          </w:tcPr>
          <w:p w:rsidR="001F699A" w:rsidRDefault="00786E4B">
            <w:pPr>
              <w:pStyle w:val="TableParagraph"/>
              <w:spacing w:line="254" w:lineRule="exact"/>
              <w:ind w:left="200"/>
              <w:rPr>
                <w:sz w:val="24"/>
              </w:rPr>
            </w:pPr>
            <w:r>
              <w:rPr>
                <w:sz w:val="24"/>
              </w:rPr>
              <w:t>Годишњи фонд часова</w:t>
            </w:r>
          </w:p>
        </w:tc>
        <w:tc>
          <w:tcPr>
            <w:tcW w:w="8622" w:type="dxa"/>
          </w:tcPr>
          <w:p w:rsidR="001F699A" w:rsidRDefault="00786E4B">
            <w:pPr>
              <w:pStyle w:val="TableParagraph"/>
              <w:spacing w:line="254" w:lineRule="exact"/>
              <w:ind w:left="229"/>
              <w:rPr>
                <w:b/>
                <w:sz w:val="24"/>
              </w:rPr>
            </w:pPr>
            <w:r>
              <w:rPr>
                <w:b/>
                <w:sz w:val="24"/>
              </w:rPr>
              <w:t>66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825"/>
        </w:trPr>
        <w:tc>
          <w:tcPr>
            <w:tcW w:w="4212" w:type="dxa"/>
          </w:tcPr>
          <w:p w:rsidR="001F699A" w:rsidRDefault="00786E4B">
            <w:pPr>
              <w:pStyle w:val="TableParagraph"/>
              <w:spacing w:line="269" w:lineRule="exact"/>
              <w:ind w:left="139" w:right="131"/>
              <w:jc w:val="center"/>
              <w:rPr>
                <w:b/>
                <w:sz w:val="24"/>
              </w:rPr>
            </w:pPr>
            <w:r>
              <w:rPr>
                <w:b/>
                <w:sz w:val="24"/>
              </w:rPr>
              <w:t>ИСХОДИ</w:t>
            </w:r>
          </w:p>
          <w:p w:rsidR="001F699A" w:rsidRDefault="00786E4B">
            <w:pPr>
              <w:pStyle w:val="TableParagraph"/>
              <w:spacing w:line="272" w:lineRule="exact"/>
              <w:ind w:left="138" w:right="133"/>
              <w:jc w:val="center"/>
              <w:rPr>
                <w:sz w:val="24"/>
              </w:rPr>
            </w:pPr>
            <w:r>
              <w:rPr>
                <w:sz w:val="24"/>
              </w:rPr>
              <w:t>По завршеној теми/области ученик ће</w:t>
            </w:r>
          </w:p>
          <w:p w:rsidR="001F699A" w:rsidRDefault="00786E4B">
            <w:pPr>
              <w:pStyle w:val="TableParagraph"/>
              <w:spacing w:before="3" w:line="261" w:lineRule="exact"/>
              <w:ind w:left="139" w:right="133"/>
              <w:jc w:val="center"/>
              <w:rPr>
                <w:sz w:val="24"/>
              </w:rPr>
            </w:pPr>
            <w:r>
              <w:rPr>
                <w:sz w:val="24"/>
              </w:rPr>
              <w:t>бити у стању да:</w:t>
            </w:r>
          </w:p>
        </w:tc>
        <w:tc>
          <w:tcPr>
            <w:tcW w:w="3044" w:type="dxa"/>
          </w:tcPr>
          <w:p w:rsidR="001F699A" w:rsidRDefault="001F699A">
            <w:pPr>
              <w:pStyle w:val="TableParagraph"/>
              <w:spacing w:before="5"/>
              <w:rPr>
                <w:sz w:val="23"/>
              </w:rPr>
            </w:pPr>
          </w:p>
          <w:p w:rsidR="001F699A" w:rsidRDefault="00786E4B">
            <w:pPr>
              <w:pStyle w:val="TableParagraph"/>
              <w:ind w:left="580"/>
              <w:rPr>
                <w:b/>
                <w:sz w:val="24"/>
              </w:rPr>
            </w:pPr>
            <w:r>
              <w:rPr>
                <w:b/>
                <w:sz w:val="24"/>
              </w:rPr>
              <w:t>ОБЛАСТ/ ТЕМА</w:t>
            </w:r>
          </w:p>
        </w:tc>
        <w:tc>
          <w:tcPr>
            <w:tcW w:w="3846" w:type="dxa"/>
          </w:tcPr>
          <w:p w:rsidR="001F699A" w:rsidRDefault="001F699A">
            <w:pPr>
              <w:pStyle w:val="TableParagraph"/>
              <w:spacing w:before="5"/>
              <w:rPr>
                <w:sz w:val="23"/>
              </w:rPr>
            </w:pPr>
          </w:p>
          <w:p w:rsidR="001F699A" w:rsidRDefault="00786E4B">
            <w:pPr>
              <w:pStyle w:val="TableParagraph"/>
              <w:ind w:left="1228"/>
              <w:rPr>
                <w:b/>
                <w:sz w:val="24"/>
              </w:rPr>
            </w:pPr>
            <w:r>
              <w:rPr>
                <w:b/>
                <w:sz w:val="24"/>
              </w:rPr>
              <w:t>САДРЖАЈИ</w:t>
            </w:r>
          </w:p>
        </w:tc>
      </w:tr>
      <w:tr w:rsidR="001F699A">
        <w:trPr>
          <w:trHeight w:val="8007"/>
        </w:trPr>
        <w:tc>
          <w:tcPr>
            <w:tcW w:w="4212" w:type="dxa"/>
          </w:tcPr>
          <w:p w:rsidR="001F699A" w:rsidRDefault="001F699A">
            <w:pPr>
              <w:pStyle w:val="TableParagraph"/>
              <w:spacing w:before="10"/>
              <w:rPr>
                <w:sz w:val="23"/>
              </w:rPr>
            </w:pPr>
          </w:p>
          <w:p w:rsidR="001F699A" w:rsidRDefault="00786E4B">
            <w:pPr>
              <w:pStyle w:val="TableParagraph"/>
              <w:numPr>
                <w:ilvl w:val="0"/>
                <w:numId w:val="264"/>
              </w:numPr>
              <w:tabs>
                <w:tab w:val="left" w:pos="715"/>
                <w:tab w:val="left" w:pos="716"/>
              </w:tabs>
              <w:spacing w:line="237" w:lineRule="auto"/>
              <w:ind w:right="495"/>
              <w:rPr>
                <w:sz w:val="24"/>
              </w:rPr>
            </w:pPr>
            <w:r>
              <w:rPr>
                <w:sz w:val="24"/>
              </w:rPr>
              <w:t>чита и свира течно с листа</w:t>
            </w:r>
            <w:r>
              <w:rPr>
                <w:spacing w:val="-7"/>
                <w:sz w:val="24"/>
              </w:rPr>
              <w:t xml:space="preserve"> </w:t>
            </w:r>
            <w:r>
              <w:rPr>
                <w:sz w:val="24"/>
              </w:rPr>
              <w:t>са обе руке;</w:t>
            </w:r>
          </w:p>
          <w:p w:rsidR="001F699A" w:rsidRDefault="00786E4B">
            <w:pPr>
              <w:pStyle w:val="TableParagraph"/>
              <w:numPr>
                <w:ilvl w:val="0"/>
                <w:numId w:val="264"/>
              </w:numPr>
              <w:tabs>
                <w:tab w:val="left" w:pos="715"/>
                <w:tab w:val="left" w:pos="716"/>
              </w:tabs>
              <w:ind w:right="208"/>
              <w:rPr>
                <w:sz w:val="24"/>
              </w:rPr>
            </w:pPr>
            <w:r>
              <w:rPr>
                <w:sz w:val="24"/>
              </w:rPr>
              <w:t>повеже знање из теорије</w:t>
            </w:r>
            <w:r>
              <w:rPr>
                <w:spacing w:val="-21"/>
                <w:sz w:val="24"/>
              </w:rPr>
              <w:t xml:space="preserve"> </w:t>
            </w:r>
            <w:r>
              <w:rPr>
                <w:sz w:val="24"/>
              </w:rPr>
              <w:t>музике са елементима</w:t>
            </w:r>
            <w:r>
              <w:rPr>
                <w:spacing w:val="-8"/>
                <w:sz w:val="24"/>
              </w:rPr>
              <w:t xml:space="preserve"> </w:t>
            </w:r>
            <w:r>
              <w:rPr>
                <w:sz w:val="24"/>
              </w:rPr>
              <w:t>интерпретације;</w:t>
            </w:r>
          </w:p>
          <w:p w:rsidR="001F699A" w:rsidRDefault="00786E4B">
            <w:pPr>
              <w:pStyle w:val="TableParagraph"/>
              <w:numPr>
                <w:ilvl w:val="0"/>
                <w:numId w:val="264"/>
              </w:numPr>
              <w:tabs>
                <w:tab w:val="left" w:pos="715"/>
                <w:tab w:val="left" w:pos="716"/>
              </w:tabs>
              <w:spacing w:before="3" w:line="237" w:lineRule="auto"/>
              <w:ind w:right="802"/>
              <w:rPr>
                <w:sz w:val="24"/>
              </w:rPr>
            </w:pPr>
            <w:r>
              <w:rPr>
                <w:sz w:val="24"/>
              </w:rPr>
              <w:t>препозна период</w:t>
            </w:r>
            <w:r>
              <w:rPr>
                <w:spacing w:val="-10"/>
                <w:sz w:val="24"/>
              </w:rPr>
              <w:t xml:space="preserve"> </w:t>
            </w:r>
            <w:r>
              <w:rPr>
                <w:sz w:val="24"/>
              </w:rPr>
              <w:t>настанка одређене</w:t>
            </w:r>
            <w:r>
              <w:rPr>
                <w:spacing w:val="-2"/>
                <w:sz w:val="24"/>
              </w:rPr>
              <w:t xml:space="preserve"> </w:t>
            </w:r>
            <w:r>
              <w:rPr>
                <w:sz w:val="24"/>
              </w:rPr>
              <w:t>композиције;</w:t>
            </w:r>
          </w:p>
          <w:p w:rsidR="001F699A" w:rsidRDefault="00786E4B">
            <w:pPr>
              <w:pStyle w:val="TableParagraph"/>
              <w:numPr>
                <w:ilvl w:val="0"/>
                <w:numId w:val="264"/>
              </w:numPr>
              <w:tabs>
                <w:tab w:val="left" w:pos="715"/>
                <w:tab w:val="left" w:pos="716"/>
              </w:tabs>
              <w:spacing w:before="7" w:line="237" w:lineRule="auto"/>
              <w:ind w:right="929"/>
              <w:rPr>
                <w:sz w:val="24"/>
              </w:rPr>
            </w:pPr>
            <w:r>
              <w:rPr>
                <w:sz w:val="24"/>
              </w:rPr>
              <w:t>спретно изведе</w:t>
            </w:r>
            <w:r>
              <w:rPr>
                <w:spacing w:val="-13"/>
                <w:sz w:val="24"/>
              </w:rPr>
              <w:t xml:space="preserve"> </w:t>
            </w:r>
            <w:r>
              <w:rPr>
                <w:sz w:val="24"/>
              </w:rPr>
              <w:t>технички захтевније</w:t>
            </w:r>
            <w:r>
              <w:rPr>
                <w:spacing w:val="-7"/>
                <w:sz w:val="24"/>
              </w:rPr>
              <w:t xml:space="preserve"> </w:t>
            </w:r>
            <w:r>
              <w:rPr>
                <w:sz w:val="24"/>
              </w:rPr>
              <w:t>композиције;</w:t>
            </w:r>
          </w:p>
          <w:p w:rsidR="001F699A" w:rsidRDefault="00786E4B">
            <w:pPr>
              <w:pStyle w:val="TableParagraph"/>
              <w:numPr>
                <w:ilvl w:val="0"/>
                <w:numId w:val="264"/>
              </w:numPr>
              <w:tabs>
                <w:tab w:val="left" w:pos="715"/>
                <w:tab w:val="left" w:pos="716"/>
              </w:tabs>
              <w:spacing w:before="2" w:line="237" w:lineRule="auto"/>
              <w:ind w:right="132"/>
              <w:rPr>
                <w:sz w:val="24"/>
              </w:rPr>
            </w:pPr>
            <w:r>
              <w:rPr>
                <w:sz w:val="24"/>
              </w:rPr>
              <w:t>самостално хармонизује једноставни тематски</w:t>
            </w:r>
            <w:r>
              <w:rPr>
                <w:spacing w:val="-13"/>
                <w:sz w:val="24"/>
              </w:rPr>
              <w:t xml:space="preserve"> </w:t>
            </w:r>
            <w:r>
              <w:rPr>
                <w:sz w:val="24"/>
              </w:rPr>
              <w:t>материјал;</w:t>
            </w:r>
          </w:p>
          <w:p w:rsidR="001F699A" w:rsidRDefault="00786E4B">
            <w:pPr>
              <w:pStyle w:val="TableParagraph"/>
              <w:numPr>
                <w:ilvl w:val="0"/>
                <w:numId w:val="264"/>
              </w:numPr>
              <w:tabs>
                <w:tab w:val="left" w:pos="715"/>
                <w:tab w:val="left" w:pos="716"/>
              </w:tabs>
              <w:spacing w:before="8" w:line="237" w:lineRule="auto"/>
              <w:ind w:right="275"/>
              <w:rPr>
                <w:sz w:val="24"/>
              </w:rPr>
            </w:pPr>
            <w:r>
              <w:rPr>
                <w:sz w:val="24"/>
              </w:rPr>
              <w:t>појасни конструкцију дела и</w:t>
            </w:r>
            <w:r>
              <w:rPr>
                <w:spacing w:val="-15"/>
                <w:sz w:val="24"/>
              </w:rPr>
              <w:t xml:space="preserve"> </w:t>
            </w:r>
            <w:r>
              <w:rPr>
                <w:sz w:val="24"/>
              </w:rPr>
              <w:t>да објасни значења термина музичке форме;</w:t>
            </w:r>
          </w:p>
          <w:p w:rsidR="001F699A" w:rsidRDefault="00786E4B">
            <w:pPr>
              <w:pStyle w:val="TableParagraph"/>
              <w:numPr>
                <w:ilvl w:val="0"/>
                <w:numId w:val="264"/>
              </w:numPr>
              <w:tabs>
                <w:tab w:val="left" w:pos="715"/>
                <w:tab w:val="left" w:pos="716"/>
              </w:tabs>
              <w:spacing w:before="7" w:line="237" w:lineRule="auto"/>
              <w:ind w:right="673"/>
              <w:rPr>
                <w:sz w:val="24"/>
              </w:rPr>
            </w:pPr>
            <w:r>
              <w:rPr>
                <w:sz w:val="24"/>
              </w:rPr>
              <w:t>својим речима објасни и користи одговарајуће</w:t>
            </w:r>
            <w:r>
              <w:rPr>
                <w:spacing w:val="-13"/>
                <w:sz w:val="24"/>
              </w:rPr>
              <w:t xml:space="preserve"> </w:t>
            </w:r>
            <w:r>
              <w:rPr>
                <w:sz w:val="24"/>
              </w:rPr>
              <w:t>врсте меморије;</w:t>
            </w:r>
          </w:p>
          <w:p w:rsidR="001F699A" w:rsidRDefault="00786E4B">
            <w:pPr>
              <w:pStyle w:val="TableParagraph"/>
              <w:numPr>
                <w:ilvl w:val="0"/>
                <w:numId w:val="264"/>
              </w:numPr>
              <w:tabs>
                <w:tab w:val="left" w:pos="715"/>
                <w:tab w:val="left" w:pos="716"/>
              </w:tabs>
              <w:spacing w:before="8" w:line="237" w:lineRule="auto"/>
              <w:ind w:right="147"/>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264"/>
              </w:numPr>
              <w:tabs>
                <w:tab w:val="left" w:pos="715"/>
                <w:tab w:val="left" w:pos="716"/>
              </w:tabs>
              <w:ind w:right="615"/>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музичку</w:t>
            </w:r>
            <w:r>
              <w:rPr>
                <w:spacing w:val="-8"/>
                <w:sz w:val="24"/>
              </w:rPr>
              <w:t xml:space="preserve"> </w:t>
            </w:r>
            <w:r>
              <w:rPr>
                <w:sz w:val="24"/>
              </w:rPr>
              <w:t>освешћеност;</w:t>
            </w:r>
          </w:p>
          <w:p w:rsidR="001F699A" w:rsidRDefault="00786E4B">
            <w:pPr>
              <w:pStyle w:val="TableParagraph"/>
              <w:numPr>
                <w:ilvl w:val="0"/>
                <w:numId w:val="264"/>
              </w:numPr>
              <w:tabs>
                <w:tab w:val="left" w:pos="715"/>
                <w:tab w:val="left" w:pos="716"/>
              </w:tabs>
              <w:spacing w:before="1" w:line="293" w:lineRule="exact"/>
              <w:rPr>
                <w:sz w:val="24"/>
              </w:rPr>
            </w:pPr>
            <w:r>
              <w:rPr>
                <w:sz w:val="24"/>
              </w:rPr>
              <w:t>негује културу</w:t>
            </w:r>
            <w:r>
              <w:rPr>
                <w:spacing w:val="-3"/>
                <w:sz w:val="24"/>
              </w:rPr>
              <w:t xml:space="preserve"> </w:t>
            </w:r>
            <w:r>
              <w:rPr>
                <w:sz w:val="24"/>
              </w:rPr>
              <w:t>тона;</w:t>
            </w:r>
          </w:p>
          <w:p w:rsidR="001F699A" w:rsidRDefault="00786E4B">
            <w:pPr>
              <w:pStyle w:val="TableParagraph"/>
              <w:numPr>
                <w:ilvl w:val="0"/>
                <w:numId w:val="264"/>
              </w:numPr>
              <w:tabs>
                <w:tab w:val="left" w:pos="715"/>
                <w:tab w:val="left" w:pos="716"/>
              </w:tabs>
              <w:ind w:right="181"/>
              <w:rPr>
                <w:sz w:val="24"/>
              </w:rPr>
            </w:pPr>
            <w:r>
              <w:rPr>
                <w:sz w:val="24"/>
              </w:rPr>
              <w:t>критички прати сопствени развој и самостално опредељује средства за његово</w:t>
            </w:r>
            <w:r>
              <w:rPr>
                <w:spacing w:val="-6"/>
                <w:sz w:val="24"/>
              </w:rPr>
              <w:t xml:space="preserve"> </w:t>
            </w:r>
            <w:r>
              <w:rPr>
                <w:sz w:val="24"/>
              </w:rPr>
              <w:t>побољшање;</w:t>
            </w:r>
          </w:p>
          <w:p w:rsidR="001F699A" w:rsidRDefault="00786E4B">
            <w:pPr>
              <w:pStyle w:val="TableParagraph"/>
              <w:numPr>
                <w:ilvl w:val="0"/>
                <w:numId w:val="264"/>
              </w:numPr>
              <w:tabs>
                <w:tab w:val="left" w:pos="715"/>
                <w:tab w:val="left" w:pos="716"/>
              </w:tabs>
              <w:spacing w:line="293" w:lineRule="exact"/>
              <w:rPr>
                <w:sz w:val="24"/>
              </w:rPr>
            </w:pPr>
            <w:r>
              <w:rPr>
                <w:sz w:val="24"/>
              </w:rPr>
              <w:t>самостално вежба по плану</w:t>
            </w:r>
            <w:r>
              <w:rPr>
                <w:spacing w:val="-13"/>
                <w:sz w:val="24"/>
              </w:rPr>
              <w:t xml:space="preserve"> </w:t>
            </w:r>
            <w:r>
              <w:rPr>
                <w:sz w:val="24"/>
              </w:rPr>
              <w:t>који</w:t>
            </w:r>
          </w:p>
        </w:tc>
        <w:tc>
          <w:tcPr>
            <w:tcW w:w="3044"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11"/>
              <w:rPr>
                <w:sz w:val="36"/>
              </w:rPr>
            </w:pPr>
          </w:p>
          <w:p w:rsidR="001F699A" w:rsidRDefault="00786E4B">
            <w:pPr>
              <w:pStyle w:val="TableParagraph"/>
              <w:spacing w:line="292" w:lineRule="auto"/>
              <w:ind w:left="1026" w:right="842" w:hanging="164"/>
              <w:rPr>
                <w:sz w:val="24"/>
              </w:rPr>
            </w:pPr>
            <w:r>
              <w:rPr>
                <w:sz w:val="24"/>
              </w:rPr>
              <w:t>ИЗВОЂЕЊЕ МУЗИКЕ</w:t>
            </w:r>
          </w:p>
        </w:tc>
        <w:tc>
          <w:tcPr>
            <w:tcW w:w="3846" w:type="dxa"/>
          </w:tcPr>
          <w:p w:rsidR="001F699A" w:rsidRDefault="001F699A">
            <w:pPr>
              <w:pStyle w:val="TableParagraph"/>
              <w:spacing w:before="5"/>
              <w:rPr>
                <w:sz w:val="23"/>
              </w:rPr>
            </w:pPr>
          </w:p>
          <w:p w:rsidR="001F699A" w:rsidRDefault="00786E4B">
            <w:pPr>
              <w:pStyle w:val="TableParagraph"/>
              <w:spacing w:line="275" w:lineRule="exact"/>
              <w:ind w:left="105"/>
              <w:rPr>
                <w:sz w:val="24"/>
              </w:rPr>
            </w:pPr>
            <w:r>
              <w:rPr>
                <w:sz w:val="24"/>
              </w:rPr>
              <w:t>Читање с листа.</w:t>
            </w:r>
          </w:p>
          <w:p w:rsidR="001F699A" w:rsidRDefault="00786E4B">
            <w:pPr>
              <w:pStyle w:val="TableParagraph"/>
              <w:ind w:left="105"/>
              <w:rPr>
                <w:sz w:val="24"/>
              </w:rPr>
            </w:pPr>
            <w:r>
              <w:rPr>
                <w:sz w:val="24"/>
              </w:rPr>
              <w:t>Унапређивање технике у смислу хитрине прстију и издржљивост, ритмичке стабилности, кантилене, јасне хармонизације. Течно извођење технички сложенијих композиција са поштовањем свих задатих параметара.</w:t>
            </w:r>
          </w:p>
          <w:p w:rsidR="001F699A" w:rsidRDefault="00786E4B">
            <w:pPr>
              <w:pStyle w:val="TableParagraph"/>
              <w:spacing w:before="2"/>
              <w:ind w:left="105"/>
              <w:rPr>
                <w:sz w:val="24"/>
              </w:rPr>
            </w:pPr>
            <w:r>
              <w:rPr>
                <w:sz w:val="24"/>
              </w:rPr>
              <w:t>Вођење техничког и музичког развоја ученика као нераздвојне целине.</w:t>
            </w:r>
          </w:p>
          <w:p w:rsidR="001F699A" w:rsidRDefault="00786E4B">
            <w:pPr>
              <w:pStyle w:val="TableParagraph"/>
              <w:spacing w:line="242" w:lineRule="auto"/>
              <w:ind w:left="105"/>
              <w:rPr>
                <w:sz w:val="24"/>
              </w:rPr>
            </w:pPr>
            <w:r>
              <w:rPr>
                <w:sz w:val="24"/>
              </w:rPr>
              <w:t>Технике свирања удвојених интервала: терце, октаве.</w:t>
            </w:r>
          </w:p>
          <w:p w:rsidR="001F699A" w:rsidRDefault="00786E4B">
            <w:pPr>
              <w:pStyle w:val="TableParagraph"/>
              <w:ind w:left="105"/>
              <w:rPr>
                <w:sz w:val="24"/>
              </w:rPr>
            </w:pPr>
            <w:r>
              <w:rPr>
                <w:sz w:val="24"/>
              </w:rPr>
              <w:t>Врсте меморије – фотографска, аудитивна, меморија прстију, ради сигурнијег учења напамет.</w:t>
            </w:r>
          </w:p>
          <w:p w:rsidR="001F699A" w:rsidRDefault="00786E4B">
            <w:pPr>
              <w:pStyle w:val="TableParagraph"/>
              <w:ind w:left="105" w:right="124"/>
              <w:rPr>
                <w:sz w:val="24"/>
              </w:rPr>
            </w:pPr>
            <w:r>
              <w:rPr>
                <w:sz w:val="24"/>
              </w:rPr>
              <w:t>Основни појмови и стилови у вези с композицијама које се изводе – динамика, фраза, израз, темпо, агогика и остали елементи интерпретације као одлике стилских периода: барок, класицизам, XX век.</w:t>
            </w:r>
          </w:p>
          <w:p w:rsidR="001F699A" w:rsidRDefault="00786E4B">
            <w:pPr>
              <w:pStyle w:val="TableParagraph"/>
              <w:spacing w:line="242" w:lineRule="auto"/>
              <w:ind w:left="105" w:right="697"/>
              <w:rPr>
                <w:sz w:val="24"/>
              </w:rPr>
            </w:pPr>
            <w:r>
              <w:rPr>
                <w:sz w:val="24"/>
              </w:rPr>
              <w:t>Једноставније импровизације пратње, свирање каденци.</w:t>
            </w:r>
          </w:p>
          <w:p w:rsidR="001F699A" w:rsidRDefault="001F699A">
            <w:pPr>
              <w:pStyle w:val="TableParagraph"/>
              <w:spacing w:before="7"/>
              <w:rPr>
                <w:sz w:val="23"/>
              </w:rPr>
            </w:pPr>
          </w:p>
          <w:p w:rsidR="001F699A" w:rsidRDefault="00786E4B">
            <w:pPr>
              <w:pStyle w:val="TableParagraph"/>
              <w:spacing w:line="272" w:lineRule="exact"/>
              <w:ind w:left="105"/>
              <w:rPr>
                <w:b/>
                <w:sz w:val="24"/>
              </w:rPr>
            </w:pPr>
            <w:r>
              <w:rPr>
                <w:b/>
                <w:sz w:val="24"/>
              </w:rPr>
              <w:t>Скале и трозвуци</w:t>
            </w:r>
          </w:p>
          <w:p w:rsidR="001F699A" w:rsidRDefault="00786E4B">
            <w:pPr>
              <w:pStyle w:val="TableParagraph"/>
              <w:spacing w:line="263" w:lineRule="exact"/>
              <w:ind w:left="105"/>
              <w:rPr>
                <w:sz w:val="24"/>
              </w:rPr>
            </w:pPr>
            <w:r>
              <w:rPr>
                <w:sz w:val="24"/>
              </w:rPr>
              <w:t>Шест дурских и шест молских</w:t>
            </w:r>
          </w:p>
        </w:tc>
      </w:tr>
    </w:tbl>
    <w:p w:rsidR="001F699A" w:rsidRDefault="001F699A">
      <w:pPr>
        <w:spacing w:line="263"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11873"/>
        </w:trPr>
        <w:tc>
          <w:tcPr>
            <w:tcW w:w="4212" w:type="dxa"/>
          </w:tcPr>
          <w:p w:rsidR="001F699A" w:rsidRDefault="00786E4B">
            <w:pPr>
              <w:pStyle w:val="TableParagraph"/>
              <w:spacing w:line="268" w:lineRule="exact"/>
              <w:ind w:left="715"/>
              <w:rPr>
                <w:sz w:val="24"/>
              </w:rPr>
            </w:pPr>
            <w:r>
              <w:rPr>
                <w:sz w:val="24"/>
              </w:rPr>
              <w:t>је утврдио</w:t>
            </w:r>
          </w:p>
          <w:p w:rsidR="001F699A" w:rsidRDefault="00786E4B">
            <w:pPr>
              <w:pStyle w:val="TableParagraph"/>
              <w:numPr>
                <w:ilvl w:val="0"/>
                <w:numId w:val="263"/>
              </w:numPr>
              <w:tabs>
                <w:tab w:val="left" w:pos="715"/>
                <w:tab w:val="left" w:pos="716"/>
              </w:tabs>
              <w:spacing w:before="7" w:line="237" w:lineRule="auto"/>
              <w:ind w:right="55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p w:rsidR="001F699A" w:rsidRDefault="00786E4B">
            <w:pPr>
              <w:pStyle w:val="TableParagraph"/>
              <w:numPr>
                <w:ilvl w:val="0"/>
                <w:numId w:val="263"/>
              </w:numPr>
              <w:tabs>
                <w:tab w:val="left" w:pos="715"/>
                <w:tab w:val="left" w:pos="716"/>
              </w:tabs>
              <w:spacing w:before="7" w:line="237" w:lineRule="auto"/>
              <w:ind w:right="894"/>
              <w:rPr>
                <w:sz w:val="24"/>
              </w:rPr>
            </w:pPr>
            <w:r>
              <w:rPr>
                <w:sz w:val="24"/>
              </w:rPr>
              <w:t xml:space="preserve">користи носиоце </w:t>
            </w:r>
            <w:r>
              <w:rPr>
                <w:spacing w:val="-3"/>
                <w:sz w:val="24"/>
              </w:rPr>
              <w:t xml:space="preserve">звука </w:t>
            </w:r>
            <w:r>
              <w:rPr>
                <w:sz w:val="24"/>
              </w:rPr>
              <w:t>за слушање музике.</w:t>
            </w:r>
          </w:p>
        </w:tc>
        <w:tc>
          <w:tcPr>
            <w:tcW w:w="3044" w:type="dxa"/>
          </w:tcPr>
          <w:p w:rsidR="001F699A" w:rsidRDefault="001F699A">
            <w:pPr>
              <w:pStyle w:val="TableParagraph"/>
              <w:rPr>
                <w:sz w:val="24"/>
              </w:rPr>
            </w:pPr>
          </w:p>
        </w:tc>
        <w:tc>
          <w:tcPr>
            <w:tcW w:w="3846" w:type="dxa"/>
          </w:tcPr>
          <w:p w:rsidR="001F699A" w:rsidRDefault="00786E4B">
            <w:pPr>
              <w:pStyle w:val="TableParagraph"/>
              <w:ind w:left="105" w:right="200"/>
              <w:rPr>
                <w:sz w:val="24"/>
              </w:rPr>
            </w:pPr>
            <w:r>
              <w:rPr>
                <w:sz w:val="24"/>
              </w:rPr>
              <w:t xml:space="preserve">лествица </w:t>
            </w:r>
            <w:r>
              <w:rPr>
                <w:spacing w:val="-4"/>
                <w:sz w:val="24"/>
              </w:rPr>
              <w:t xml:space="preserve">које </w:t>
            </w:r>
            <w:r>
              <w:rPr>
                <w:sz w:val="24"/>
              </w:rPr>
              <w:t>нису рађене у петом разреду у размаку октаве у паралелном и супротном</w:t>
            </w:r>
            <w:r>
              <w:rPr>
                <w:spacing w:val="-14"/>
                <w:sz w:val="24"/>
              </w:rPr>
              <w:t xml:space="preserve"> </w:t>
            </w:r>
            <w:r>
              <w:rPr>
                <w:sz w:val="24"/>
              </w:rPr>
              <w:t>кретању, у шеснаестинама, кроз четири октаве.</w:t>
            </w:r>
          </w:p>
          <w:p w:rsidR="001F699A" w:rsidRDefault="00786E4B">
            <w:pPr>
              <w:pStyle w:val="TableParagraph"/>
              <w:ind w:left="105" w:right="574"/>
              <w:rPr>
                <w:sz w:val="24"/>
              </w:rPr>
            </w:pPr>
            <w:r>
              <w:rPr>
                <w:sz w:val="24"/>
              </w:rPr>
              <w:t>Хроматске лествице у размаку октаве паралелно, у шеснаестинама кроз четири октаве.</w:t>
            </w:r>
          </w:p>
          <w:p w:rsidR="001F699A" w:rsidRDefault="00786E4B">
            <w:pPr>
              <w:pStyle w:val="TableParagraph"/>
              <w:ind w:left="105" w:right="497"/>
              <w:rPr>
                <w:sz w:val="24"/>
              </w:rPr>
            </w:pPr>
            <w:r>
              <w:rPr>
                <w:sz w:val="24"/>
              </w:rPr>
              <w:t>Велико разлагање трозвука (арпеђо) у паралелном кретању кроз четири октаве у шеснаестинама.</w:t>
            </w:r>
          </w:p>
          <w:p w:rsidR="001F699A" w:rsidRDefault="00786E4B">
            <w:pPr>
              <w:pStyle w:val="TableParagraph"/>
              <w:ind w:left="105" w:right="177"/>
              <w:rPr>
                <w:sz w:val="24"/>
              </w:rPr>
            </w:pPr>
            <w:r>
              <w:rPr>
                <w:sz w:val="24"/>
              </w:rPr>
              <w:t>Велико разлагање доминантног и умањеног септакорда, кроз</w:t>
            </w:r>
            <w:r>
              <w:rPr>
                <w:spacing w:val="-10"/>
                <w:sz w:val="24"/>
              </w:rPr>
              <w:t xml:space="preserve"> </w:t>
            </w:r>
            <w:r>
              <w:rPr>
                <w:sz w:val="24"/>
              </w:rPr>
              <w:t>четири октаве паралелно у шеснаестинама.</w:t>
            </w:r>
          </w:p>
          <w:p w:rsidR="001F699A" w:rsidRDefault="001F699A">
            <w:pPr>
              <w:pStyle w:val="TableParagraph"/>
              <w:spacing w:before="10"/>
              <w:rPr>
                <w:sz w:val="23"/>
              </w:rPr>
            </w:pPr>
          </w:p>
          <w:p w:rsidR="001F699A" w:rsidRDefault="00786E4B">
            <w:pPr>
              <w:pStyle w:val="TableParagraph"/>
              <w:spacing w:line="275" w:lineRule="exact"/>
              <w:ind w:left="105"/>
              <w:rPr>
                <w:b/>
                <w:sz w:val="24"/>
              </w:rPr>
            </w:pPr>
            <w:r>
              <w:rPr>
                <w:b/>
                <w:sz w:val="24"/>
              </w:rPr>
              <w:t>ЛИТЕРАТУРА</w:t>
            </w:r>
          </w:p>
          <w:p w:rsidR="001F699A" w:rsidRDefault="00786E4B">
            <w:pPr>
              <w:pStyle w:val="TableParagraph"/>
              <w:numPr>
                <w:ilvl w:val="0"/>
                <w:numId w:val="262"/>
              </w:numPr>
              <w:tabs>
                <w:tab w:val="left" w:pos="288"/>
              </w:tabs>
              <w:ind w:right="371" w:firstLine="0"/>
              <w:rPr>
                <w:sz w:val="24"/>
              </w:rPr>
            </w:pPr>
            <w:r>
              <w:rPr>
                <w:sz w:val="24"/>
              </w:rPr>
              <w:t xml:space="preserve">Черни: </w:t>
            </w:r>
            <w:r>
              <w:rPr>
                <w:i/>
                <w:sz w:val="24"/>
              </w:rPr>
              <w:t>Оп. 299</w:t>
            </w:r>
            <w:r>
              <w:rPr>
                <w:sz w:val="24"/>
              </w:rPr>
              <w:t>, III и IV</w:t>
            </w:r>
            <w:r>
              <w:rPr>
                <w:spacing w:val="-12"/>
                <w:sz w:val="24"/>
              </w:rPr>
              <w:t xml:space="preserve"> </w:t>
            </w:r>
            <w:r>
              <w:rPr>
                <w:sz w:val="24"/>
              </w:rPr>
              <w:t>свеска, теже</w:t>
            </w:r>
          </w:p>
          <w:p w:rsidR="001F699A" w:rsidRDefault="00786E4B">
            <w:pPr>
              <w:pStyle w:val="TableParagraph"/>
              <w:numPr>
                <w:ilvl w:val="0"/>
                <w:numId w:val="262"/>
              </w:numPr>
              <w:tabs>
                <w:tab w:val="left" w:pos="288"/>
              </w:tabs>
              <w:spacing w:before="1" w:line="237" w:lineRule="auto"/>
              <w:ind w:right="326" w:firstLine="0"/>
              <w:rPr>
                <w:sz w:val="24"/>
              </w:rPr>
            </w:pPr>
            <w:r>
              <w:rPr>
                <w:sz w:val="24"/>
              </w:rPr>
              <w:t xml:space="preserve">Черни: </w:t>
            </w:r>
            <w:r>
              <w:rPr>
                <w:i/>
                <w:sz w:val="24"/>
              </w:rPr>
              <w:t>Оп. 740</w:t>
            </w:r>
            <w:r>
              <w:rPr>
                <w:sz w:val="24"/>
              </w:rPr>
              <w:t>, I и II свеска, избор 1, 2, 3, 5, 7, 8, 11, 12,</w:t>
            </w:r>
            <w:r>
              <w:rPr>
                <w:spacing w:val="-13"/>
                <w:sz w:val="24"/>
              </w:rPr>
              <w:t xml:space="preserve"> </w:t>
            </w:r>
            <w:r>
              <w:rPr>
                <w:sz w:val="24"/>
              </w:rPr>
              <w:t>13,14,</w:t>
            </w:r>
          </w:p>
          <w:p w:rsidR="001F699A" w:rsidRDefault="00786E4B">
            <w:pPr>
              <w:pStyle w:val="TableParagraph"/>
              <w:spacing w:before="4" w:line="275" w:lineRule="exact"/>
              <w:ind w:left="105"/>
              <w:rPr>
                <w:sz w:val="24"/>
              </w:rPr>
            </w:pPr>
            <w:r>
              <w:rPr>
                <w:sz w:val="24"/>
              </w:rPr>
              <w:t>17, 21 и 23</w:t>
            </w:r>
          </w:p>
          <w:p w:rsidR="001F699A" w:rsidRDefault="00786E4B">
            <w:pPr>
              <w:pStyle w:val="TableParagraph"/>
              <w:numPr>
                <w:ilvl w:val="0"/>
                <w:numId w:val="262"/>
              </w:numPr>
              <w:tabs>
                <w:tab w:val="left" w:pos="288"/>
              </w:tabs>
              <w:spacing w:line="242" w:lineRule="auto"/>
              <w:ind w:right="269" w:firstLine="0"/>
              <w:rPr>
                <w:sz w:val="24"/>
              </w:rPr>
            </w:pPr>
            <w:r>
              <w:rPr>
                <w:sz w:val="24"/>
              </w:rPr>
              <w:t xml:space="preserve">Крамер и Билов: </w:t>
            </w:r>
            <w:r>
              <w:rPr>
                <w:i/>
                <w:sz w:val="24"/>
              </w:rPr>
              <w:t xml:space="preserve">Етиде </w:t>
            </w:r>
            <w:r>
              <w:rPr>
                <w:sz w:val="24"/>
              </w:rPr>
              <w:t>I и II свеска, избор од 16, 17, 18, 19,</w:t>
            </w:r>
            <w:r>
              <w:rPr>
                <w:spacing w:val="-13"/>
                <w:sz w:val="24"/>
              </w:rPr>
              <w:t xml:space="preserve"> </w:t>
            </w:r>
            <w:r>
              <w:rPr>
                <w:sz w:val="24"/>
              </w:rPr>
              <w:t>20,</w:t>
            </w:r>
          </w:p>
          <w:p w:rsidR="001F699A" w:rsidRDefault="00786E4B">
            <w:pPr>
              <w:pStyle w:val="TableParagraph"/>
              <w:spacing w:line="271" w:lineRule="exact"/>
              <w:ind w:left="105"/>
              <w:rPr>
                <w:sz w:val="24"/>
              </w:rPr>
            </w:pPr>
            <w:r>
              <w:rPr>
                <w:sz w:val="24"/>
              </w:rPr>
              <w:t>21, 22, 23, 24 и 30</w:t>
            </w:r>
          </w:p>
          <w:p w:rsidR="001F699A" w:rsidRDefault="00786E4B">
            <w:pPr>
              <w:pStyle w:val="TableParagraph"/>
              <w:numPr>
                <w:ilvl w:val="0"/>
                <w:numId w:val="262"/>
              </w:numPr>
              <w:tabs>
                <w:tab w:val="left" w:pos="288"/>
              </w:tabs>
              <w:spacing w:before="1" w:line="275" w:lineRule="exact"/>
              <w:ind w:firstLine="0"/>
              <w:rPr>
                <w:sz w:val="24"/>
              </w:rPr>
            </w:pPr>
            <w:r>
              <w:rPr>
                <w:sz w:val="24"/>
              </w:rPr>
              <w:t xml:space="preserve">Бил: </w:t>
            </w:r>
            <w:r>
              <w:rPr>
                <w:i/>
                <w:sz w:val="24"/>
              </w:rPr>
              <w:t xml:space="preserve">Октавне етиде </w:t>
            </w:r>
            <w:r>
              <w:rPr>
                <w:sz w:val="24"/>
              </w:rPr>
              <w:t>– лакше</w:t>
            </w:r>
          </w:p>
          <w:p w:rsidR="001F699A" w:rsidRDefault="00786E4B">
            <w:pPr>
              <w:pStyle w:val="TableParagraph"/>
              <w:numPr>
                <w:ilvl w:val="0"/>
                <w:numId w:val="262"/>
              </w:numPr>
              <w:tabs>
                <w:tab w:val="left" w:pos="288"/>
              </w:tabs>
              <w:spacing w:line="242" w:lineRule="auto"/>
              <w:ind w:right="366" w:firstLine="0"/>
              <w:rPr>
                <w:sz w:val="24"/>
              </w:rPr>
            </w:pPr>
            <w:r>
              <w:rPr>
                <w:sz w:val="24"/>
              </w:rPr>
              <w:t xml:space="preserve">Лешхорн: </w:t>
            </w:r>
            <w:r>
              <w:rPr>
                <w:i/>
                <w:sz w:val="24"/>
              </w:rPr>
              <w:t>Етиде оп. 66</w:t>
            </w:r>
            <w:r>
              <w:rPr>
                <w:sz w:val="24"/>
              </w:rPr>
              <w:t>, бр. 11, 15, 17, 24 и</w:t>
            </w:r>
            <w:r>
              <w:rPr>
                <w:spacing w:val="7"/>
                <w:sz w:val="24"/>
              </w:rPr>
              <w:t xml:space="preserve"> </w:t>
            </w:r>
            <w:r>
              <w:rPr>
                <w:sz w:val="24"/>
              </w:rPr>
              <w:t>28</w:t>
            </w:r>
          </w:p>
          <w:p w:rsidR="001F699A" w:rsidRDefault="00786E4B">
            <w:pPr>
              <w:pStyle w:val="TableParagraph"/>
              <w:numPr>
                <w:ilvl w:val="0"/>
                <w:numId w:val="262"/>
              </w:numPr>
              <w:tabs>
                <w:tab w:val="left" w:pos="288"/>
              </w:tabs>
              <w:spacing w:line="242" w:lineRule="auto"/>
              <w:ind w:right="212" w:firstLine="0"/>
              <w:rPr>
                <w:sz w:val="24"/>
              </w:rPr>
            </w:pPr>
            <w:r>
              <w:rPr>
                <w:sz w:val="24"/>
              </w:rPr>
              <w:t xml:space="preserve">Мошковски: </w:t>
            </w:r>
            <w:r>
              <w:rPr>
                <w:i/>
                <w:sz w:val="24"/>
              </w:rPr>
              <w:t>Етиде оп. 18</w:t>
            </w:r>
            <w:r>
              <w:rPr>
                <w:sz w:val="24"/>
              </w:rPr>
              <w:t xml:space="preserve">, </w:t>
            </w:r>
            <w:r>
              <w:rPr>
                <w:spacing w:val="-3"/>
                <w:sz w:val="24"/>
              </w:rPr>
              <w:t xml:space="preserve">бр. 3, </w:t>
            </w:r>
            <w:r>
              <w:rPr>
                <w:sz w:val="24"/>
              </w:rPr>
              <w:t>8, 10 и</w:t>
            </w:r>
            <w:r>
              <w:rPr>
                <w:spacing w:val="4"/>
                <w:sz w:val="24"/>
              </w:rPr>
              <w:t xml:space="preserve"> </w:t>
            </w:r>
            <w:r>
              <w:rPr>
                <w:sz w:val="24"/>
              </w:rPr>
              <w:t>11</w:t>
            </w:r>
          </w:p>
          <w:p w:rsidR="001F699A" w:rsidRDefault="00786E4B">
            <w:pPr>
              <w:pStyle w:val="TableParagraph"/>
              <w:numPr>
                <w:ilvl w:val="0"/>
                <w:numId w:val="262"/>
              </w:numPr>
              <w:tabs>
                <w:tab w:val="left" w:pos="288"/>
              </w:tabs>
              <w:spacing w:line="271" w:lineRule="exact"/>
              <w:ind w:firstLine="0"/>
              <w:rPr>
                <w:i/>
                <w:sz w:val="24"/>
              </w:rPr>
            </w:pPr>
            <w:r>
              <w:rPr>
                <w:sz w:val="24"/>
              </w:rPr>
              <w:t xml:space="preserve">Рутхард: </w:t>
            </w:r>
            <w:r>
              <w:rPr>
                <w:i/>
                <w:sz w:val="24"/>
              </w:rPr>
              <w:t>Етиде за трилер оп.</w:t>
            </w:r>
            <w:r>
              <w:rPr>
                <w:i/>
                <w:spacing w:val="-8"/>
                <w:sz w:val="24"/>
              </w:rPr>
              <w:t xml:space="preserve"> </w:t>
            </w:r>
            <w:r>
              <w:rPr>
                <w:i/>
                <w:sz w:val="24"/>
              </w:rPr>
              <w:t>40</w:t>
            </w:r>
          </w:p>
          <w:p w:rsidR="001F699A" w:rsidRDefault="00786E4B">
            <w:pPr>
              <w:pStyle w:val="TableParagraph"/>
              <w:spacing w:line="275" w:lineRule="exact"/>
              <w:ind w:left="105"/>
              <w:rPr>
                <w:sz w:val="24"/>
              </w:rPr>
            </w:pPr>
            <w:r>
              <w:rPr>
                <w:sz w:val="24"/>
              </w:rPr>
              <w:t>Друге етиде одговарајуће тежине.</w:t>
            </w:r>
          </w:p>
          <w:p w:rsidR="001F699A" w:rsidRDefault="00786E4B">
            <w:pPr>
              <w:pStyle w:val="TableParagraph"/>
              <w:numPr>
                <w:ilvl w:val="0"/>
                <w:numId w:val="262"/>
              </w:numPr>
              <w:tabs>
                <w:tab w:val="left" w:pos="288"/>
              </w:tabs>
              <w:spacing w:line="237" w:lineRule="auto"/>
              <w:ind w:right="434" w:firstLine="0"/>
              <w:rPr>
                <w:sz w:val="24"/>
              </w:rPr>
            </w:pPr>
            <w:r>
              <w:rPr>
                <w:sz w:val="24"/>
              </w:rPr>
              <w:t xml:space="preserve">Ј. С. Бах: </w:t>
            </w:r>
            <w:r>
              <w:rPr>
                <w:i/>
                <w:sz w:val="24"/>
              </w:rPr>
              <w:t>Двогласне</w:t>
            </w:r>
            <w:r>
              <w:rPr>
                <w:i/>
                <w:spacing w:val="-10"/>
                <w:sz w:val="24"/>
              </w:rPr>
              <w:t xml:space="preserve"> </w:t>
            </w:r>
            <w:r>
              <w:rPr>
                <w:i/>
                <w:sz w:val="24"/>
              </w:rPr>
              <w:t>инвенције, Трогласне инвенције</w:t>
            </w:r>
            <w:r>
              <w:rPr>
                <w:sz w:val="24"/>
              </w:rPr>
              <w:t>,</w:t>
            </w:r>
            <w:r>
              <w:rPr>
                <w:spacing w:val="-1"/>
                <w:sz w:val="24"/>
              </w:rPr>
              <w:t xml:space="preserve"> </w:t>
            </w:r>
            <w:r>
              <w:rPr>
                <w:sz w:val="24"/>
              </w:rPr>
              <w:t>избор</w:t>
            </w:r>
          </w:p>
          <w:p w:rsidR="001F699A" w:rsidRDefault="00786E4B">
            <w:pPr>
              <w:pStyle w:val="TableParagraph"/>
              <w:numPr>
                <w:ilvl w:val="0"/>
                <w:numId w:val="262"/>
              </w:numPr>
              <w:tabs>
                <w:tab w:val="left" w:pos="288"/>
              </w:tabs>
              <w:spacing w:before="2" w:line="237" w:lineRule="auto"/>
              <w:ind w:right="609" w:firstLine="0"/>
              <w:rPr>
                <w:sz w:val="24"/>
              </w:rPr>
            </w:pPr>
            <w:r>
              <w:rPr>
                <w:sz w:val="24"/>
              </w:rPr>
              <w:t xml:space="preserve">Ј. С. Бах: </w:t>
            </w:r>
            <w:r>
              <w:rPr>
                <w:i/>
                <w:sz w:val="24"/>
              </w:rPr>
              <w:t>Француске свите</w:t>
            </w:r>
            <w:r>
              <w:rPr>
                <w:i/>
                <w:spacing w:val="-5"/>
                <w:sz w:val="24"/>
              </w:rPr>
              <w:t xml:space="preserve"> </w:t>
            </w:r>
            <w:r>
              <w:rPr>
                <w:sz w:val="24"/>
              </w:rPr>
              <w:t>– лакше, поједини</w:t>
            </w:r>
            <w:r>
              <w:rPr>
                <w:spacing w:val="4"/>
                <w:sz w:val="24"/>
              </w:rPr>
              <w:t xml:space="preserve"> </w:t>
            </w:r>
            <w:r>
              <w:rPr>
                <w:sz w:val="24"/>
              </w:rPr>
              <w:t>ставови</w:t>
            </w:r>
          </w:p>
          <w:p w:rsidR="001F699A" w:rsidRDefault="00786E4B">
            <w:pPr>
              <w:pStyle w:val="TableParagraph"/>
              <w:numPr>
                <w:ilvl w:val="0"/>
                <w:numId w:val="262"/>
              </w:numPr>
              <w:tabs>
                <w:tab w:val="left" w:pos="288"/>
              </w:tabs>
              <w:spacing w:before="6" w:line="237" w:lineRule="auto"/>
              <w:ind w:right="542" w:firstLine="0"/>
              <w:rPr>
                <w:i/>
                <w:sz w:val="24"/>
              </w:rPr>
            </w:pPr>
            <w:r>
              <w:rPr>
                <w:sz w:val="24"/>
              </w:rPr>
              <w:t xml:space="preserve">Хендл: </w:t>
            </w:r>
            <w:r>
              <w:rPr>
                <w:i/>
                <w:sz w:val="24"/>
              </w:rPr>
              <w:t>Избор композиција за клавир</w:t>
            </w:r>
          </w:p>
          <w:p w:rsidR="001F699A" w:rsidRDefault="00786E4B">
            <w:pPr>
              <w:pStyle w:val="TableParagraph"/>
              <w:numPr>
                <w:ilvl w:val="0"/>
                <w:numId w:val="262"/>
              </w:numPr>
              <w:tabs>
                <w:tab w:val="left" w:pos="288"/>
              </w:tabs>
              <w:spacing w:before="6" w:line="237" w:lineRule="auto"/>
              <w:ind w:right="251" w:firstLine="0"/>
              <w:rPr>
                <w:i/>
                <w:sz w:val="24"/>
              </w:rPr>
            </w:pPr>
            <w:r>
              <w:rPr>
                <w:sz w:val="24"/>
              </w:rPr>
              <w:t xml:space="preserve">Хајдн: </w:t>
            </w:r>
            <w:r>
              <w:rPr>
                <w:i/>
                <w:sz w:val="24"/>
              </w:rPr>
              <w:t>Еф­дур бр. 10</w:t>
            </w:r>
            <w:r>
              <w:rPr>
                <w:sz w:val="24"/>
              </w:rPr>
              <w:t xml:space="preserve">, </w:t>
            </w:r>
            <w:r>
              <w:rPr>
                <w:i/>
                <w:sz w:val="24"/>
              </w:rPr>
              <w:t>Де­дур</w:t>
            </w:r>
            <w:r>
              <w:rPr>
                <w:i/>
                <w:spacing w:val="-12"/>
                <w:sz w:val="24"/>
              </w:rPr>
              <w:t xml:space="preserve"> </w:t>
            </w:r>
            <w:r>
              <w:rPr>
                <w:i/>
                <w:sz w:val="24"/>
              </w:rPr>
              <w:t>бр. 17, е­мол бр. 14, Де­дур</w:t>
            </w:r>
            <w:r>
              <w:rPr>
                <w:i/>
                <w:spacing w:val="-3"/>
                <w:sz w:val="24"/>
              </w:rPr>
              <w:t xml:space="preserve"> </w:t>
            </w:r>
            <w:r>
              <w:rPr>
                <w:i/>
                <w:sz w:val="24"/>
              </w:rPr>
              <w:t>бр.16,</w:t>
            </w:r>
          </w:p>
          <w:p w:rsidR="001F699A" w:rsidRDefault="00786E4B">
            <w:pPr>
              <w:pStyle w:val="TableParagraph"/>
              <w:spacing w:before="3" w:line="266" w:lineRule="exact"/>
              <w:ind w:left="105"/>
              <w:rPr>
                <w:sz w:val="24"/>
              </w:rPr>
            </w:pPr>
            <w:r>
              <w:rPr>
                <w:i/>
                <w:sz w:val="24"/>
              </w:rPr>
              <w:t xml:space="preserve">Де­дур бр. 3, Цис­мол </w:t>
            </w:r>
            <w:r>
              <w:rPr>
                <w:sz w:val="24"/>
              </w:rPr>
              <w:t>(редакција</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11873"/>
        </w:trPr>
        <w:tc>
          <w:tcPr>
            <w:tcW w:w="4212" w:type="dxa"/>
          </w:tcPr>
          <w:p w:rsidR="001F699A" w:rsidRDefault="001F699A">
            <w:pPr>
              <w:pStyle w:val="TableParagraph"/>
              <w:rPr>
                <w:sz w:val="24"/>
              </w:rPr>
            </w:pPr>
          </w:p>
        </w:tc>
        <w:tc>
          <w:tcPr>
            <w:tcW w:w="3044" w:type="dxa"/>
          </w:tcPr>
          <w:p w:rsidR="001F699A" w:rsidRDefault="001F699A">
            <w:pPr>
              <w:pStyle w:val="TableParagraph"/>
              <w:rPr>
                <w:sz w:val="24"/>
              </w:rPr>
            </w:pPr>
          </w:p>
        </w:tc>
        <w:tc>
          <w:tcPr>
            <w:tcW w:w="3846" w:type="dxa"/>
          </w:tcPr>
          <w:p w:rsidR="001F699A" w:rsidRDefault="00786E4B">
            <w:pPr>
              <w:pStyle w:val="TableParagraph"/>
              <w:spacing w:line="268" w:lineRule="exact"/>
              <w:ind w:left="105"/>
              <w:rPr>
                <w:sz w:val="24"/>
              </w:rPr>
            </w:pPr>
            <w:r>
              <w:rPr>
                <w:sz w:val="24"/>
              </w:rPr>
              <w:t>Раух)</w:t>
            </w:r>
          </w:p>
          <w:p w:rsidR="001F699A" w:rsidRDefault="00786E4B">
            <w:pPr>
              <w:pStyle w:val="TableParagraph"/>
              <w:numPr>
                <w:ilvl w:val="0"/>
                <w:numId w:val="261"/>
              </w:numPr>
              <w:tabs>
                <w:tab w:val="left" w:pos="288"/>
              </w:tabs>
              <w:spacing w:before="2"/>
              <w:ind w:right="133" w:firstLine="0"/>
              <w:rPr>
                <w:i/>
                <w:sz w:val="24"/>
              </w:rPr>
            </w:pPr>
            <w:r>
              <w:rPr>
                <w:sz w:val="24"/>
              </w:rPr>
              <w:t xml:space="preserve">Моцарт: </w:t>
            </w:r>
            <w:r>
              <w:rPr>
                <w:i/>
                <w:sz w:val="24"/>
              </w:rPr>
              <w:t>Еф­дур KV 280, Це­дур KV 330, Це­дур KV 309, Еф­дур KV 332, Бе­дур KV 333, Де­дур KV</w:t>
            </w:r>
            <w:r>
              <w:rPr>
                <w:i/>
                <w:spacing w:val="-8"/>
                <w:sz w:val="24"/>
              </w:rPr>
              <w:t xml:space="preserve"> </w:t>
            </w:r>
            <w:r>
              <w:rPr>
                <w:i/>
                <w:sz w:val="24"/>
              </w:rPr>
              <w:t>311,</w:t>
            </w:r>
          </w:p>
          <w:p w:rsidR="001F699A" w:rsidRDefault="00786E4B">
            <w:pPr>
              <w:pStyle w:val="TableParagraph"/>
              <w:spacing w:line="274" w:lineRule="exact"/>
              <w:ind w:left="105"/>
              <w:rPr>
                <w:i/>
                <w:sz w:val="24"/>
              </w:rPr>
            </w:pPr>
            <w:r>
              <w:rPr>
                <w:i/>
                <w:sz w:val="24"/>
              </w:rPr>
              <w:t>Бе­дур KV 570, А­дур KV 331,</w:t>
            </w:r>
          </w:p>
          <w:p w:rsidR="001F699A" w:rsidRDefault="00786E4B">
            <w:pPr>
              <w:pStyle w:val="TableParagraph"/>
              <w:spacing w:before="3" w:line="275" w:lineRule="exact"/>
              <w:ind w:left="105"/>
              <w:rPr>
                <w:i/>
                <w:sz w:val="24"/>
              </w:rPr>
            </w:pPr>
            <w:r>
              <w:rPr>
                <w:i/>
                <w:sz w:val="24"/>
              </w:rPr>
              <w:t>Ес­дур KV 282, Ге­дур KV 283.</w:t>
            </w:r>
          </w:p>
          <w:p w:rsidR="001F699A" w:rsidRDefault="00786E4B">
            <w:pPr>
              <w:pStyle w:val="TableParagraph"/>
              <w:numPr>
                <w:ilvl w:val="0"/>
                <w:numId w:val="261"/>
              </w:numPr>
              <w:tabs>
                <w:tab w:val="left" w:pos="288"/>
              </w:tabs>
              <w:spacing w:line="242" w:lineRule="auto"/>
              <w:ind w:right="468" w:firstLine="0"/>
              <w:rPr>
                <w:sz w:val="24"/>
              </w:rPr>
            </w:pPr>
            <w:r>
              <w:rPr>
                <w:sz w:val="24"/>
              </w:rPr>
              <w:t xml:space="preserve">Бетовен: </w:t>
            </w:r>
            <w:r>
              <w:rPr>
                <w:i/>
                <w:sz w:val="24"/>
              </w:rPr>
              <w:t xml:space="preserve">Варијације Ге­дур </w:t>
            </w:r>
            <w:r>
              <w:rPr>
                <w:sz w:val="24"/>
              </w:rPr>
              <w:t>на оригиналну</w:t>
            </w:r>
            <w:r>
              <w:rPr>
                <w:spacing w:val="-8"/>
                <w:sz w:val="24"/>
              </w:rPr>
              <w:t xml:space="preserve"> </w:t>
            </w:r>
            <w:r>
              <w:rPr>
                <w:sz w:val="24"/>
              </w:rPr>
              <w:t>тему</w:t>
            </w:r>
          </w:p>
          <w:p w:rsidR="001F699A" w:rsidRDefault="00786E4B">
            <w:pPr>
              <w:pStyle w:val="TableParagraph"/>
              <w:numPr>
                <w:ilvl w:val="0"/>
                <w:numId w:val="261"/>
              </w:numPr>
              <w:tabs>
                <w:tab w:val="left" w:pos="288"/>
              </w:tabs>
              <w:ind w:right="424" w:firstLine="0"/>
              <w:jc w:val="both"/>
              <w:rPr>
                <w:i/>
                <w:sz w:val="24"/>
              </w:rPr>
            </w:pPr>
            <w:r>
              <w:rPr>
                <w:sz w:val="24"/>
              </w:rPr>
              <w:t xml:space="preserve">Беркович: </w:t>
            </w:r>
            <w:r>
              <w:rPr>
                <w:i/>
                <w:sz w:val="24"/>
              </w:rPr>
              <w:t>Варијације на тему Паганинија, Варијације на</w:t>
            </w:r>
            <w:r>
              <w:rPr>
                <w:i/>
                <w:spacing w:val="-11"/>
                <w:sz w:val="24"/>
              </w:rPr>
              <w:t xml:space="preserve"> </w:t>
            </w:r>
            <w:r>
              <w:rPr>
                <w:i/>
                <w:sz w:val="24"/>
              </w:rPr>
              <w:t>руску тему</w:t>
            </w:r>
          </w:p>
          <w:p w:rsidR="001F699A" w:rsidRDefault="00786E4B">
            <w:pPr>
              <w:pStyle w:val="TableParagraph"/>
              <w:numPr>
                <w:ilvl w:val="0"/>
                <w:numId w:val="261"/>
              </w:numPr>
              <w:tabs>
                <w:tab w:val="left" w:pos="288"/>
              </w:tabs>
              <w:spacing w:line="237" w:lineRule="auto"/>
              <w:ind w:right="608" w:firstLine="0"/>
              <w:rPr>
                <w:i/>
                <w:sz w:val="24"/>
              </w:rPr>
            </w:pPr>
            <w:r>
              <w:rPr>
                <w:sz w:val="24"/>
              </w:rPr>
              <w:t xml:space="preserve">Кабалевски: </w:t>
            </w:r>
            <w:r>
              <w:rPr>
                <w:i/>
                <w:sz w:val="24"/>
              </w:rPr>
              <w:t>Лаке варијације Бе­дур оп. 40</w:t>
            </w:r>
          </w:p>
          <w:p w:rsidR="001F699A" w:rsidRDefault="00786E4B">
            <w:pPr>
              <w:pStyle w:val="TableParagraph"/>
              <w:numPr>
                <w:ilvl w:val="0"/>
                <w:numId w:val="261"/>
              </w:numPr>
              <w:tabs>
                <w:tab w:val="left" w:pos="288"/>
              </w:tabs>
              <w:spacing w:before="1"/>
              <w:ind w:right="119" w:firstLine="0"/>
              <w:rPr>
                <w:i/>
                <w:sz w:val="24"/>
              </w:rPr>
            </w:pPr>
            <w:r>
              <w:rPr>
                <w:sz w:val="24"/>
              </w:rPr>
              <w:t xml:space="preserve">Бетовен: </w:t>
            </w:r>
            <w:r>
              <w:rPr>
                <w:i/>
                <w:sz w:val="24"/>
              </w:rPr>
              <w:t>Рондо Це­дур, Багателе оп. 33,</w:t>
            </w:r>
            <w:r>
              <w:rPr>
                <w:i/>
                <w:spacing w:val="7"/>
                <w:sz w:val="24"/>
              </w:rPr>
              <w:t xml:space="preserve"> </w:t>
            </w:r>
            <w:r>
              <w:rPr>
                <w:i/>
                <w:sz w:val="24"/>
              </w:rPr>
              <w:t>Екосезе</w:t>
            </w:r>
          </w:p>
          <w:p w:rsidR="001F699A" w:rsidRDefault="00786E4B">
            <w:pPr>
              <w:pStyle w:val="TableParagraph"/>
              <w:numPr>
                <w:ilvl w:val="0"/>
                <w:numId w:val="261"/>
              </w:numPr>
              <w:tabs>
                <w:tab w:val="left" w:pos="288"/>
              </w:tabs>
              <w:spacing w:before="3" w:line="237" w:lineRule="auto"/>
              <w:ind w:right="1192" w:firstLine="0"/>
              <w:rPr>
                <w:i/>
                <w:sz w:val="24"/>
              </w:rPr>
            </w:pPr>
            <w:r>
              <w:rPr>
                <w:sz w:val="24"/>
              </w:rPr>
              <w:t xml:space="preserve">Моцарт: </w:t>
            </w:r>
            <w:r>
              <w:rPr>
                <w:i/>
                <w:sz w:val="24"/>
              </w:rPr>
              <w:t>Рондо Де­дур, Фантазија</w:t>
            </w:r>
            <w:r>
              <w:rPr>
                <w:i/>
                <w:spacing w:val="1"/>
                <w:sz w:val="24"/>
              </w:rPr>
              <w:t xml:space="preserve"> </w:t>
            </w:r>
            <w:r>
              <w:rPr>
                <w:i/>
                <w:sz w:val="24"/>
              </w:rPr>
              <w:t>де­мол</w:t>
            </w:r>
          </w:p>
          <w:p w:rsidR="001F699A" w:rsidRDefault="00786E4B">
            <w:pPr>
              <w:pStyle w:val="TableParagraph"/>
              <w:numPr>
                <w:ilvl w:val="0"/>
                <w:numId w:val="261"/>
              </w:numPr>
              <w:tabs>
                <w:tab w:val="left" w:pos="288"/>
              </w:tabs>
              <w:spacing w:before="4" w:line="275" w:lineRule="exact"/>
              <w:ind w:firstLine="0"/>
              <w:rPr>
                <w:sz w:val="24"/>
              </w:rPr>
            </w:pPr>
            <w:r>
              <w:rPr>
                <w:sz w:val="24"/>
              </w:rPr>
              <w:t>Хендл</w:t>
            </w:r>
            <w:r>
              <w:rPr>
                <w:i/>
                <w:sz w:val="24"/>
              </w:rPr>
              <w:t>: Концерт Еф­дур</w:t>
            </w:r>
            <w:r>
              <w:rPr>
                <w:sz w:val="24"/>
              </w:rPr>
              <w:t>, I</w:t>
            </w:r>
            <w:r>
              <w:rPr>
                <w:spacing w:val="-2"/>
                <w:sz w:val="24"/>
              </w:rPr>
              <w:t xml:space="preserve"> </w:t>
            </w:r>
            <w:r>
              <w:rPr>
                <w:sz w:val="24"/>
              </w:rPr>
              <w:t>став</w:t>
            </w:r>
          </w:p>
          <w:p w:rsidR="001F699A" w:rsidRDefault="00786E4B">
            <w:pPr>
              <w:pStyle w:val="TableParagraph"/>
              <w:numPr>
                <w:ilvl w:val="0"/>
                <w:numId w:val="261"/>
              </w:numPr>
              <w:tabs>
                <w:tab w:val="left" w:pos="288"/>
              </w:tabs>
              <w:spacing w:line="275" w:lineRule="exact"/>
              <w:ind w:firstLine="0"/>
              <w:rPr>
                <w:i/>
                <w:sz w:val="24"/>
              </w:rPr>
            </w:pPr>
            <w:r>
              <w:rPr>
                <w:sz w:val="24"/>
              </w:rPr>
              <w:t xml:space="preserve">Ј. Кр. Бах: </w:t>
            </w:r>
            <w:r>
              <w:rPr>
                <w:i/>
                <w:sz w:val="24"/>
              </w:rPr>
              <w:t>Концер Де­дур,</w:t>
            </w:r>
            <w:r>
              <w:rPr>
                <w:i/>
                <w:spacing w:val="-3"/>
                <w:sz w:val="24"/>
              </w:rPr>
              <w:t xml:space="preserve"> </w:t>
            </w:r>
            <w:r>
              <w:rPr>
                <w:i/>
                <w:sz w:val="24"/>
              </w:rPr>
              <w:t>Бе­дур</w:t>
            </w:r>
          </w:p>
          <w:p w:rsidR="001F699A" w:rsidRDefault="00786E4B">
            <w:pPr>
              <w:pStyle w:val="TableParagraph"/>
              <w:spacing w:before="2" w:line="275" w:lineRule="exact"/>
              <w:ind w:left="105"/>
              <w:rPr>
                <w:sz w:val="24"/>
              </w:rPr>
            </w:pPr>
            <w:r>
              <w:rPr>
                <w:sz w:val="24"/>
              </w:rPr>
              <w:t>I став</w:t>
            </w:r>
          </w:p>
          <w:p w:rsidR="001F699A" w:rsidRDefault="00786E4B">
            <w:pPr>
              <w:pStyle w:val="TableParagraph"/>
              <w:spacing w:line="242" w:lineRule="auto"/>
              <w:ind w:left="105"/>
              <w:rPr>
                <w:sz w:val="24"/>
              </w:rPr>
            </w:pPr>
            <w:r>
              <w:rPr>
                <w:sz w:val="24"/>
              </w:rPr>
              <w:t>Друге варијације одговарајуће тежине.</w:t>
            </w:r>
          </w:p>
          <w:p w:rsidR="001F699A" w:rsidRDefault="00786E4B">
            <w:pPr>
              <w:pStyle w:val="TableParagraph"/>
              <w:numPr>
                <w:ilvl w:val="0"/>
                <w:numId w:val="260"/>
              </w:numPr>
              <w:tabs>
                <w:tab w:val="left" w:pos="288"/>
              </w:tabs>
              <w:spacing w:line="271" w:lineRule="exact"/>
              <w:ind w:hanging="182"/>
              <w:rPr>
                <w:i/>
                <w:sz w:val="24"/>
              </w:rPr>
            </w:pPr>
            <w:r>
              <w:rPr>
                <w:sz w:val="24"/>
              </w:rPr>
              <w:t xml:space="preserve">Тајчевић: </w:t>
            </w:r>
            <w:r>
              <w:rPr>
                <w:i/>
                <w:sz w:val="24"/>
              </w:rPr>
              <w:t>Српске</w:t>
            </w:r>
            <w:r>
              <w:rPr>
                <w:i/>
                <w:spacing w:val="3"/>
                <w:sz w:val="24"/>
              </w:rPr>
              <w:t xml:space="preserve"> </w:t>
            </w:r>
            <w:r>
              <w:rPr>
                <w:i/>
                <w:sz w:val="24"/>
              </w:rPr>
              <w:t>игре</w:t>
            </w:r>
          </w:p>
          <w:p w:rsidR="001F699A" w:rsidRDefault="00786E4B">
            <w:pPr>
              <w:pStyle w:val="TableParagraph"/>
              <w:numPr>
                <w:ilvl w:val="0"/>
                <w:numId w:val="260"/>
              </w:numPr>
              <w:tabs>
                <w:tab w:val="left" w:pos="288"/>
              </w:tabs>
              <w:spacing w:before="1" w:line="275" w:lineRule="exact"/>
              <w:ind w:hanging="182"/>
              <w:rPr>
                <w:i/>
                <w:sz w:val="24"/>
              </w:rPr>
            </w:pPr>
            <w:r>
              <w:rPr>
                <w:sz w:val="24"/>
              </w:rPr>
              <w:t xml:space="preserve">М. Логар: </w:t>
            </w:r>
            <w:r>
              <w:rPr>
                <w:i/>
                <w:sz w:val="24"/>
              </w:rPr>
              <w:t>Композиције за клавир</w:t>
            </w:r>
          </w:p>
          <w:p w:rsidR="001F699A" w:rsidRDefault="00786E4B">
            <w:pPr>
              <w:pStyle w:val="TableParagraph"/>
              <w:spacing w:line="275" w:lineRule="exact"/>
              <w:ind w:left="105"/>
              <w:rPr>
                <w:sz w:val="24"/>
              </w:rPr>
            </w:pPr>
            <w:r>
              <w:rPr>
                <w:sz w:val="24"/>
              </w:rPr>
              <w:t>II и III свеска</w:t>
            </w:r>
          </w:p>
          <w:p w:rsidR="001F699A" w:rsidRDefault="00786E4B">
            <w:pPr>
              <w:pStyle w:val="TableParagraph"/>
              <w:numPr>
                <w:ilvl w:val="0"/>
                <w:numId w:val="259"/>
              </w:numPr>
              <w:tabs>
                <w:tab w:val="left" w:pos="288"/>
              </w:tabs>
              <w:spacing w:before="3" w:line="275" w:lineRule="exact"/>
              <w:ind w:firstLine="0"/>
              <w:rPr>
                <w:i/>
                <w:sz w:val="24"/>
              </w:rPr>
            </w:pPr>
            <w:r>
              <w:rPr>
                <w:sz w:val="24"/>
              </w:rPr>
              <w:t xml:space="preserve">Д. Деспић: </w:t>
            </w:r>
            <w:r>
              <w:rPr>
                <w:i/>
                <w:sz w:val="24"/>
              </w:rPr>
              <w:t>Сонатина in</w:t>
            </w:r>
            <w:r>
              <w:rPr>
                <w:i/>
                <w:spacing w:val="3"/>
                <w:sz w:val="24"/>
              </w:rPr>
              <w:t xml:space="preserve"> </w:t>
            </w:r>
            <w:r>
              <w:rPr>
                <w:i/>
                <w:sz w:val="24"/>
              </w:rPr>
              <w:t>F</w:t>
            </w:r>
          </w:p>
          <w:p w:rsidR="001F699A" w:rsidRDefault="00786E4B">
            <w:pPr>
              <w:pStyle w:val="TableParagraph"/>
              <w:numPr>
                <w:ilvl w:val="0"/>
                <w:numId w:val="259"/>
              </w:numPr>
              <w:tabs>
                <w:tab w:val="left" w:pos="288"/>
              </w:tabs>
              <w:spacing w:line="242" w:lineRule="auto"/>
              <w:ind w:right="633" w:firstLine="0"/>
              <w:rPr>
                <w:sz w:val="24"/>
              </w:rPr>
            </w:pPr>
            <w:r>
              <w:rPr>
                <w:sz w:val="24"/>
              </w:rPr>
              <w:t>Наши композитори за</w:t>
            </w:r>
            <w:r>
              <w:rPr>
                <w:spacing w:val="-12"/>
                <w:sz w:val="24"/>
              </w:rPr>
              <w:t xml:space="preserve"> </w:t>
            </w:r>
            <w:r>
              <w:rPr>
                <w:sz w:val="24"/>
              </w:rPr>
              <w:t>младе пијанисте,</w:t>
            </w:r>
            <w:r>
              <w:rPr>
                <w:spacing w:val="3"/>
                <w:sz w:val="24"/>
              </w:rPr>
              <w:t xml:space="preserve"> </w:t>
            </w:r>
            <w:r>
              <w:rPr>
                <w:sz w:val="24"/>
              </w:rPr>
              <w:t>избор.</w:t>
            </w:r>
          </w:p>
          <w:p w:rsidR="001F699A" w:rsidRDefault="00786E4B">
            <w:pPr>
              <w:pStyle w:val="TableParagraph"/>
              <w:numPr>
                <w:ilvl w:val="0"/>
                <w:numId w:val="259"/>
              </w:numPr>
              <w:tabs>
                <w:tab w:val="left" w:pos="288"/>
              </w:tabs>
              <w:spacing w:line="242" w:lineRule="auto"/>
              <w:ind w:right="508" w:firstLine="0"/>
              <w:rPr>
                <w:i/>
                <w:sz w:val="24"/>
              </w:rPr>
            </w:pPr>
            <w:r>
              <w:rPr>
                <w:sz w:val="24"/>
              </w:rPr>
              <w:t xml:space="preserve">Ј. Славенски: </w:t>
            </w:r>
            <w:r>
              <w:rPr>
                <w:i/>
                <w:sz w:val="24"/>
              </w:rPr>
              <w:t>Игре и песме</w:t>
            </w:r>
            <w:r>
              <w:rPr>
                <w:i/>
                <w:spacing w:val="-10"/>
                <w:sz w:val="24"/>
              </w:rPr>
              <w:t xml:space="preserve"> </w:t>
            </w:r>
            <w:r>
              <w:rPr>
                <w:i/>
                <w:sz w:val="24"/>
              </w:rPr>
              <w:t>са Балкана</w:t>
            </w:r>
          </w:p>
          <w:p w:rsidR="001F699A" w:rsidRDefault="00786E4B">
            <w:pPr>
              <w:pStyle w:val="TableParagraph"/>
              <w:numPr>
                <w:ilvl w:val="0"/>
                <w:numId w:val="259"/>
              </w:numPr>
              <w:tabs>
                <w:tab w:val="left" w:pos="288"/>
              </w:tabs>
              <w:ind w:right="337" w:firstLine="0"/>
              <w:rPr>
                <w:i/>
                <w:sz w:val="24"/>
              </w:rPr>
            </w:pPr>
            <w:r>
              <w:rPr>
                <w:sz w:val="24"/>
              </w:rPr>
              <w:t xml:space="preserve">З. Јовановић: </w:t>
            </w:r>
            <w:r>
              <w:rPr>
                <w:i/>
                <w:sz w:val="24"/>
              </w:rPr>
              <w:t xml:space="preserve">Минијатуре за клавир </w:t>
            </w:r>
            <w:r>
              <w:rPr>
                <w:sz w:val="24"/>
              </w:rPr>
              <w:t xml:space="preserve">I и II свеска, </w:t>
            </w:r>
            <w:r>
              <w:rPr>
                <w:i/>
                <w:sz w:val="24"/>
              </w:rPr>
              <w:t>Бела сонатина, Црна сонатина, Мини кончертино, Дечји</w:t>
            </w:r>
            <w:r>
              <w:rPr>
                <w:i/>
                <w:spacing w:val="-4"/>
                <w:sz w:val="24"/>
              </w:rPr>
              <w:t xml:space="preserve"> </w:t>
            </w:r>
            <w:r>
              <w:rPr>
                <w:i/>
                <w:sz w:val="24"/>
              </w:rPr>
              <w:t>кончертино</w:t>
            </w:r>
          </w:p>
          <w:p w:rsidR="001F699A" w:rsidRDefault="00786E4B">
            <w:pPr>
              <w:pStyle w:val="TableParagraph"/>
              <w:numPr>
                <w:ilvl w:val="0"/>
                <w:numId w:val="259"/>
              </w:numPr>
              <w:tabs>
                <w:tab w:val="left" w:pos="288"/>
              </w:tabs>
              <w:spacing w:line="275" w:lineRule="exact"/>
              <w:ind w:firstLine="0"/>
              <w:rPr>
                <w:i/>
                <w:sz w:val="24"/>
              </w:rPr>
            </w:pPr>
            <w:r>
              <w:rPr>
                <w:sz w:val="24"/>
              </w:rPr>
              <w:t xml:space="preserve">Шулек: </w:t>
            </w:r>
            <w:r>
              <w:rPr>
                <w:i/>
                <w:sz w:val="24"/>
              </w:rPr>
              <w:t>Музика за</w:t>
            </w:r>
            <w:r>
              <w:rPr>
                <w:i/>
                <w:spacing w:val="3"/>
                <w:sz w:val="24"/>
              </w:rPr>
              <w:t xml:space="preserve"> </w:t>
            </w:r>
            <w:r>
              <w:rPr>
                <w:i/>
                <w:sz w:val="24"/>
              </w:rPr>
              <w:t>малишане</w:t>
            </w:r>
          </w:p>
          <w:p w:rsidR="001F699A" w:rsidRDefault="00786E4B">
            <w:pPr>
              <w:pStyle w:val="TableParagraph"/>
              <w:numPr>
                <w:ilvl w:val="0"/>
                <w:numId w:val="259"/>
              </w:numPr>
              <w:tabs>
                <w:tab w:val="left" w:pos="288"/>
              </w:tabs>
              <w:spacing w:line="275" w:lineRule="exact"/>
              <w:ind w:firstLine="0"/>
              <w:rPr>
                <w:sz w:val="24"/>
              </w:rPr>
            </w:pPr>
            <w:r>
              <w:rPr>
                <w:sz w:val="24"/>
              </w:rPr>
              <w:t xml:space="preserve">Кунц: </w:t>
            </w:r>
            <w:r>
              <w:rPr>
                <w:i/>
                <w:sz w:val="24"/>
              </w:rPr>
              <w:t>Младо лишће</w:t>
            </w:r>
            <w:r>
              <w:rPr>
                <w:sz w:val="24"/>
              </w:rPr>
              <w:t>,</w:t>
            </w:r>
            <w:r>
              <w:rPr>
                <w:spacing w:val="2"/>
                <w:sz w:val="24"/>
              </w:rPr>
              <w:t xml:space="preserve"> </w:t>
            </w:r>
            <w:r>
              <w:rPr>
                <w:sz w:val="24"/>
              </w:rPr>
              <w:t>избор</w:t>
            </w:r>
          </w:p>
          <w:p w:rsidR="001F699A" w:rsidRDefault="00786E4B">
            <w:pPr>
              <w:pStyle w:val="TableParagraph"/>
              <w:numPr>
                <w:ilvl w:val="0"/>
                <w:numId w:val="259"/>
              </w:numPr>
              <w:tabs>
                <w:tab w:val="left" w:pos="288"/>
              </w:tabs>
              <w:spacing w:line="237" w:lineRule="auto"/>
              <w:ind w:right="645" w:firstLine="0"/>
              <w:rPr>
                <w:i/>
                <w:sz w:val="24"/>
              </w:rPr>
            </w:pPr>
            <w:r>
              <w:rPr>
                <w:sz w:val="24"/>
              </w:rPr>
              <w:t xml:space="preserve">Шкерјанц: </w:t>
            </w:r>
            <w:r>
              <w:rPr>
                <w:i/>
                <w:sz w:val="24"/>
              </w:rPr>
              <w:t>12 варијација без теме</w:t>
            </w:r>
          </w:p>
          <w:p w:rsidR="001F699A" w:rsidRDefault="00786E4B">
            <w:pPr>
              <w:pStyle w:val="TableParagraph"/>
              <w:numPr>
                <w:ilvl w:val="0"/>
                <w:numId w:val="259"/>
              </w:numPr>
              <w:tabs>
                <w:tab w:val="left" w:pos="288"/>
              </w:tabs>
              <w:spacing w:line="275" w:lineRule="exact"/>
              <w:ind w:firstLine="0"/>
              <w:rPr>
                <w:i/>
                <w:sz w:val="24"/>
              </w:rPr>
            </w:pPr>
            <w:r>
              <w:rPr>
                <w:sz w:val="24"/>
              </w:rPr>
              <w:t xml:space="preserve">Дакен: </w:t>
            </w:r>
            <w:r>
              <w:rPr>
                <w:i/>
                <w:sz w:val="24"/>
              </w:rPr>
              <w:t>Кукавица,</w:t>
            </w:r>
            <w:r>
              <w:rPr>
                <w:i/>
                <w:spacing w:val="5"/>
                <w:sz w:val="24"/>
              </w:rPr>
              <w:t xml:space="preserve"> </w:t>
            </w:r>
            <w:r>
              <w:rPr>
                <w:i/>
                <w:sz w:val="24"/>
              </w:rPr>
              <w:t>Ласта</w:t>
            </w:r>
          </w:p>
          <w:p w:rsidR="001F699A" w:rsidRDefault="00786E4B">
            <w:pPr>
              <w:pStyle w:val="TableParagraph"/>
              <w:numPr>
                <w:ilvl w:val="0"/>
                <w:numId w:val="259"/>
              </w:numPr>
              <w:tabs>
                <w:tab w:val="left" w:pos="288"/>
              </w:tabs>
              <w:spacing w:line="275" w:lineRule="exact"/>
              <w:ind w:firstLine="0"/>
              <w:rPr>
                <w:i/>
                <w:sz w:val="24"/>
              </w:rPr>
            </w:pPr>
            <w:r>
              <w:rPr>
                <w:sz w:val="24"/>
              </w:rPr>
              <w:t xml:space="preserve">Рамо: </w:t>
            </w:r>
            <w:r>
              <w:rPr>
                <w:i/>
                <w:sz w:val="24"/>
              </w:rPr>
              <w:t>Тамбурен, Два</w:t>
            </w:r>
            <w:r>
              <w:rPr>
                <w:i/>
                <w:spacing w:val="-3"/>
                <w:sz w:val="24"/>
              </w:rPr>
              <w:t xml:space="preserve"> </w:t>
            </w:r>
            <w:r>
              <w:rPr>
                <w:i/>
                <w:sz w:val="24"/>
              </w:rPr>
              <w:t>ригодона</w:t>
            </w:r>
          </w:p>
          <w:p w:rsidR="001F699A" w:rsidRDefault="00786E4B">
            <w:pPr>
              <w:pStyle w:val="TableParagraph"/>
              <w:numPr>
                <w:ilvl w:val="0"/>
                <w:numId w:val="259"/>
              </w:numPr>
              <w:tabs>
                <w:tab w:val="left" w:pos="288"/>
              </w:tabs>
              <w:spacing w:line="275" w:lineRule="exact"/>
              <w:ind w:firstLine="0"/>
              <w:rPr>
                <w:i/>
                <w:sz w:val="24"/>
              </w:rPr>
            </w:pPr>
            <w:r>
              <w:rPr>
                <w:sz w:val="24"/>
              </w:rPr>
              <w:t xml:space="preserve">Менделсон: </w:t>
            </w:r>
            <w:r>
              <w:rPr>
                <w:i/>
                <w:sz w:val="24"/>
              </w:rPr>
              <w:t>Песме без</w:t>
            </w:r>
            <w:r>
              <w:rPr>
                <w:i/>
                <w:spacing w:val="1"/>
                <w:sz w:val="24"/>
              </w:rPr>
              <w:t xml:space="preserve"> </w:t>
            </w:r>
            <w:r>
              <w:rPr>
                <w:i/>
                <w:sz w:val="24"/>
              </w:rPr>
              <w:t>речи</w:t>
            </w:r>
          </w:p>
          <w:p w:rsidR="001F699A" w:rsidRDefault="00786E4B">
            <w:pPr>
              <w:pStyle w:val="TableParagraph"/>
              <w:numPr>
                <w:ilvl w:val="0"/>
                <w:numId w:val="259"/>
              </w:numPr>
              <w:tabs>
                <w:tab w:val="left" w:pos="288"/>
              </w:tabs>
              <w:spacing w:line="275" w:lineRule="exact"/>
              <w:ind w:firstLine="0"/>
              <w:rPr>
                <w:i/>
                <w:sz w:val="24"/>
              </w:rPr>
            </w:pPr>
            <w:r>
              <w:rPr>
                <w:sz w:val="24"/>
              </w:rPr>
              <w:t xml:space="preserve">Шуман: </w:t>
            </w:r>
            <w:r>
              <w:rPr>
                <w:i/>
                <w:sz w:val="24"/>
              </w:rPr>
              <w:t>Албум за младе,</w:t>
            </w:r>
            <w:r>
              <w:rPr>
                <w:i/>
                <w:spacing w:val="-3"/>
                <w:sz w:val="24"/>
              </w:rPr>
              <w:t xml:space="preserve"> </w:t>
            </w:r>
            <w:r>
              <w:rPr>
                <w:i/>
                <w:sz w:val="24"/>
              </w:rPr>
              <w:t>избор,</w:t>
            </w:r>
          </w:p>
          <w:p w:rsidR="001F699A" w:rsidRDefault="00786E4B">
            <w:pPr>
              <w:pStyle w:val="TableParagraph"/>
              <w:numPr>
                <w:ilvl w:val="0"/>
                <w:numId w:val="259"/>
              </w:numPr>
              <w:tabs>
                <w:tab w:val="left" w:pos="288"/>
              </w:tabs>
              <w:spacing w:before="2" w:line="266" w:lineRule="exact"/>
              <w:ind w:firstLine="0"/>
              <w:rPr>
                <w:i/>
                <w:sz w:val="24"/>
              </w:rPr>
            </w:pPr>
            <w:r>
              <w:rPr>
                <w:sz w:val="24"/>
              </w:rPr>
              <w:t xml:space="preserve">Григ: </w:t>
            </w:r>
            <w:r>
              <w:rPr>
                <w:i/>
                <w:sz w:val="24"/>
              </w:rPr>
              <w:t>Лирски комади III и</w:t>
            </w:r>
            <w:r>
              <w:rPr>
                <w:i/>
                <w:spacing w:val="1"/>
                <w:sz w:val="24"/>
              </w:rPr>
              <w:t xml:space="preserve"> </w:t>
            </w:r>
            <w:r>
              <w:rPr>
                <w:i/>
                <w:sz w:val="24"/>
              </w:rPr>
              <w:t>IV</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11873"/>
        </w:trPr>
        <w:tc>
          <w:tcPr>
            <w:tcW w:w="4212" w:type="dxa"/>
          </w:tcPr>
          <w:p w:rsidR="001F699A" w:rsidRDefault="001F699A">
            <w:pPr>
              <w:pStyle w:val="TableParagraph"/>
              <w:rPr>
                <w:sz w:val="24"/>
              </w:rPr>
            </w:pPr>
          </w:p>
        </w:tc>
        <w:tc>
          <w:tcPr>
            <w:tcW w:w="3044" w:type="dxa"/>
          </w:tcPr>
          <w:p w:rsidR="001F699A" w:rsidRDefault="001F699A">
            <w:pPr>
              <w:pStyle w:val="TableParagraph"/>
              <w:rPr>
                <w:sz w:val="24"/>
              </w:rPr>
            </w:pPr>
          </w:p>
        </w:tc>
        <w:tc>
          <w:tcPr>
            <w:tcW w:w="3846" w:type="dxa"/>
          </w:tcPr>
          <w:p w:rsidR="001F699A" w:rsidRDefault="00786E4B">
            <w:pPr>
              <w:pStyle w:val="TableParagraph"/>
              <w:spacing w:line="268" w:lineRule="exact"/>
              <w:ind w:left="105"/>
              <w:rPr>
                <w:sz w:val="24"/>
              </w:rPr>
            </w:pPr>
            <w:r>
              <w:rPr>
                <w:i/>
                <w:sz w:val="24"/>
              </w:rPr>
              <w:t>свеска</w:t>
            </w:r>
            <w:r>
              <w:rPr>
                <w:sz w:val="24"/>
              </w:rPr>
              <w:t>, избор</w:t>
            </w:r>
          </w:p>
          <w:p w:rsidR="001F699A" w:rsidRDefault="00786E4B">
            <w:pPr>
              <w:pStyle w:val="TableParagraph"/>
              <w:numPr>
                <w:ilvl w:val="0"/>
                <w:numId w:val="258"/>
              </w:numPr>
              <w:tabs>
                <w:tab w:val="left" w:pos="288"/>
              </w:tabs>
              <w:spacing w:before="2"/>
              <w:ind w:right="494" w:firstLine="0"/>
              <w:rPr>
                <w:i/>
                <w:sz w:val="24"/>
              </w:rPr>
            </w:pPr>
            <w:r>
              <w:rPr>
                <w:sz w:val="24"/>
              </w:rPr>
              <w:t xml:space="preserve">Шуберт: </w:t>
            </w:r>
            <w:r>
              <w:rPr>
                <w:i/>
                <w:sz w:val="24"/>
              </w:rPr>
              <w:t>Два скерца, Музички тренуци еф­мол и</w:t>
            </w:r>
            <w:r>
              <w:rPr>
                <w:i/>
                <w:spacing w:val="-1"/>
                <w:sz w:val="24"/>
              </w:rPr>
              <w:t xml:space="preserve"> </w:t>
            </w:r>
            <w:r>
              <w:rPr>
                <w:i/>
                <w:sz w:val="24"/>
              </w:rPr>
              <w:t>цис­мол</w:t>
            </w:r>
          </w:p>
          <w:p w:rsidR="001F699A" w:rsidRDefault="00786E4B">
            <w:pPr>
              <w:pStyle w:val="TableParagraph"/>
              <w:numPr>
                <w:ilvl w:val="0"/>
                <w:numId w:val="258"/>
              </w:numPr>
              <w:tabs>
                <w:tab w:val="left" w:pos="288"/>
              </w:tabs>
              <w:spacing w:before="1" w:line="275" w:lineRule="exact"/>
              <w:ind w:firstLine="0"/>
              <w:rPr>
                <w:i/>
                <w:sz w:val="24"/>
              </w:rPr>
            </w:pPr>
            <w:r>
              <w:rPr>
                <w:sz w:val="24"/>
              </w:rPr>
              <w:t>Турина:</w:t>
            </w:r>
            <w:r>
              <w:rPr>
                <w:spacing w:val="2"/>
                <w:sz w:val="24"/>
              </w:rPr>
              <w:t xml:space="preserve"> </w:t>
            </w:r>
            <w:r>
              <w:rPr>
                <w:i/>
                <w:sz w:val="24"/>
              </w:rPr>
              <w:t>Минијатуре</w:t>
            </w:r>
          </w:p>
          <w:p w:rsidR="001F699A" w:rsidRDefault="00786E4B">
            <w:pPr>
              <w:pStyle w:val="TableParagraph"/>
              <w:numPr>
                <w:ilvl w:val="0"/>
                <w:numId w:val="258"/>
              </w:numPr>
              <w:tabs>
                <w:tab w:val="left" w:pos="288"/>
              </w:tabs>
              <w:spacing w:line="275" w:lineRule="exact"/>
              <w:ind w:firstLine="0"/>
              <w:rPr>
                <w:i/>
                <w:sz w:val="24"/>
              </w:rPr>
            </w:pPr>
            <w:r>
              <w:rPr>
                <w:sz w:val="24"/>
              </w:rPr>
              <w:t xml:space="preserve">Северак: </w:t>
            </w:r>
            <w:r>
              <w:rPr>
                <w:i/>
                <w:sz w:val="24"/>
              </w:rPr>
              <w:t>На</w:t>
            </w:r>
            <w:r>
              <w:rPr>
                <w:i/>
                <w:spacing w:val="3"/>
                <w:sz w:val="24"/>
              </w:rPr>
              <w:t xml:space="preserve"> </w:t>
            </w:r>
            <w:r>
              <w:rPr>
                <w:i/>
                <w:sz w:val="24"/>
              </w:rPr>
              <w:t>одмору</w:t>
            </w:r>
          </w:p>
          <w:p w:rsidR="001F699A" w:rsidRDefault="00786E4B">
            <w:pPr>
              <w:pStyle w:val="TableParagraph"/>
              <w:numPr>
                <w:ilvl w:val="0"/>
                <w:numId w:val="258"/>
              </w:numPr>
              <w:tabs>
                <w:tab w:val="left" w:pos="288"/>
              </w:tabs>
              <w:spacing w:before="2" w:line="275" w:lineRule="exact"/>
              <w:ind w:firstLine="0"/>
              <w:rPr>
                <w:i/>
                <w:sz w:val="24"/>
              </w:rPr>
            </w:pPr>
            <w:r>
              <w:rPr>
                <w:sz w:val="24"/>
              </w:rPr>
              <w:t>Черепњин:</w:t>
            </w:r>
            <w:r>
              <w:rPr>
                <w:spacing w:val="-2"/>
                <w:sz w:val="24"/>
              </w:rPr>
              <w:t xml:space="preserve"> </w:t>
            </w:r>
            <w:r>
              <w:rPr>
                <w:i/>
                <w:sz w:val="24"/>
              </w:rPr>
              <w:t>Багателе</w:t>
            </w:r>
          </w:p>
          <w:p w:rsidR="001F699A" w:rsidRDefault="00786E4B">
            <w:pPr>
              <w:pStyle w:val="TableParagraph"/>
              <w:numPr>
                <w:ilvl w:val="0"/>
                <w:numId w:val="258"/>
              </w:numPr>
              <w:tabs>
                <w:tab w:val="left" w:pos="288"/>
              </w:tabs>
              <w:spacing w:line="242" w:lineRule="auto"/>
              <w:ind w:right="684" w:firstLine="0"/>
              <w:rPr>
                <w:i/>
                <w:sz w:val="24"/>
              </w:rPr>
            </w:pPr>
            <w:r>
              <w:rPr>
                <w:sz w:val="24"/>
              </w:rPr>
              <w:t xml:space="preserve">Гречанинов: </w:t>
            </w:r>
            <w:r>
              <w:rPr>
                <w:i/>
                <w:sz w:val="24"/>
              </w:rPr>
              <w:t>Пастели оп. 3I свеска</w:t>
            </w:r>
          </w:p>
          <w:p w:rsidR="001F699A" w:rsidRDefault="00786E4B">
            <w:pPr>
              <w:pStyle w:val="TableParagraph"/>
              <w:numPr>
                <w:ilvl w:val="0"/>
                <w:numId w:val="258"/>
              </w:numPr>
              <w:tabs>
                <w:tab w:val="left" w:pos="288"/>
              </w:tabs>
              <w:spacing w:line="271" w:lineRule="exact"/>
              <w:ind w:firstLine="0"/>
              <w:rPr>
                <w:i/>
                <w:sz w:val="24"/>
              </w:rPr>
            </w:pPr>
            <w:r>
              <w:rPr>
                <w:sz w:val="24"/>
              </w:rPr>
              <w:t>Глинка:</w:t>
            </w:r>
            <w:r>
              <w:rPr>
                <w:spacing w:val="3"/>
                <w:sz w:val="24"/>
              </w:rPr>
              <w:t xml:space="preserve"> </w:t>
            </w:r>
            <w:r>
              <w:rPr>
                <w:i/>
                <w:sz w:val="24"/>
              </w:rPr>
              <w:t>Тарантела</w:t>
            </w:r>
          </w:p>
          <w:p w:rsidR="001F699A" w:rsidRDefault="00786E4B">
            <w:pPr>
              <w:pStyle w:val="TableParagraph"/>
              <w:numPr>
                <w:ilvl w:val="0"/>
                <w:numId w:val="258"/>
              </w:numPr>
              <w:tabs>
                <w:tab w:val="left" w:pos="288"/>
              </w:tabs>
              <w:spacing w:before="1" w:line="275" w:lineRule="exact"/>
              <w:ind w:firstLine="0"/>
              <w:rPr>
                <w:sz w:val="24"/>
              </w:rPr>
            </w:pPr>
            <w:r>
              <w:rPr>
                <w:sz w:val="24"/>
              </w:rPr>
              <w:t xml:space="preserve">Ибер: </w:t>
            </w:r>
            <w:r>
              <w:rPr>
                <w:i/>
                <w:sz w:val="24"/>
              </w:rPr>
              <w:t>Истуар</w:t>
            </w:r>
            <w:r>
              <w:rPr>
                <w:sz w:val="24"/>
              </w:rPr>
              <w:t>,</w:t>
            </w:r>
            <w:r>
              <w:rPr>
                <w:spacing w:val="5"/>
                <w:sz w:val="24"/>
              </w:rPr>
              <w:t xml:space="preserve"> </w:t>
            </w:r>
            <w:r>
              <w:rPr>
                <w:sz w:val="24"/>
              </w:rPr>
              <w:t>избор</w:t>
            </w:r>
          </w:p>
          <w:p w:rsidR="001F699A" w:rsidRDefault="00786E4B">
            <w:pPr>
              <w:pStyle w:val="TableParagraph"/>
              <w:numPr>
                <w:ilvl w:val="0"/>
                <w:numId w:val="258"/>
              </w:numPr>
              <w:tabs>
                <w:tab w:val="left" w:pos="288"/>
              </w:tabs>
              <w:spacing w:line="275" w:lineRule="exact"/>
              <w:ind w:firstLine="0"/>
              <w:rPr>
                <w:i/>
                <w:sz w:val="24"/>
              </w:rPr>
            </w:pPr>
            <w:r>
              <w:rPr>
                <w:sz w:val="24"/>
              </w:rPr>
              <w:t xml:space="preserve">Казела: </w:t>
            </w:r>
            <w:r>
              <w:rPr>
                <w:i/>
                <w:sz w:val="24"/>
              </w:rPr>
              <w:t>11 дечјих комада, избор</w:t>
            </w:r>
          </w:p>
          <w:p w:rsidR="001F699A" w:rsidRDefault="00786E4B">
            <w:pPr>
              <w:pStyle w:val="TableParagraph"/>
              <w:numPr>
                <w:ilvl w:val="0"/>
                <w:numId w:val="258"/>
              </w:numPr>
              <w:tabs>
                <w:tab w:val="left" w:pos="288"/>
              </w:tabs>
              <w:spacing w:before="3" w:line="275" w:lineRule="exact"/>
              <w:ind w:firstLine="0"/>
              <w:rPr>
                <w:sz w:val="24"/>
              </w:rPr>
            </w:pPr>
            <w:r>
              <w:rPr>
                <w:sz w:val="24"/>
              </w:rPr>
              <w:t xml:space="preserve">Галупи: </w:t>
            </w:r>
            <w:r>
              <w:rPr>
                <w:i/>
                <w:sz w:val="24"/>
              </w:rPr>
              <w:t>Сонате</w:t>
            </w:r>
            <w:r>
              <w:rPr>
                <w:sz w:val="24"/>
              </w:rPr>
              <w:t>,</w:t>
            </w:r>
            <w:r>
              <w:rPr>
                <w:spacing w:val="6"/>
                <w:sz w:val="24"/>
              </w:rPr>
              <w:t xml:space="preserve"> </w:t>
            </w:r>
            <w:r>
              <w:rPr>
                <w:sz w:val="24"/>
              </w:rPr>
              <w:t>избор</w:t>
            </w:r>
          </w:p>
          <w:p w:rsidR="001F699A" w:rsidRDefault="00786E4B">
            <w:pPr>
              <w:pStyle w:val="TableParagraph"/>
              <w:numPr>
                <w:ilvl w:val="0"/>
                <w:numId w:val="258"/>
              </w:numPr>
              <w:tabs>
                <w:tab w:val="left" w:pos="288"/>
              </w:tabs>
              <w:spacing w:line="275" w:lineRule="exact"/>
              <w:ind w:firstLine="0"/>
              <w:rPr>
                <w:sz w:val="24"/>
              </w:rPr>
            </w:pPr>
            <w:r>
              <w:rPr>
                <w:sz w:val="24"/>
              </w:rPr>
              <w:t xml:space="preserve">Чимароза: </w:t>
            </w:r>
            <w:r>
              <w:rPr>
                <w:i/>
                <w:sz w:val="24"/>
              </w:rPr>
              <w:t>Сонате</w:t>
            </w:r>
            <w:r>
              <w:rPr>
                <w:sz w:val="24"/>
              </w:rPr>
              <w:t>,</w:t>
            </w:r>
            <w:r>
              <w:rPr>
                <w:spacing w:val="1"/>
                <w:sz w:val="24"/>
              </w:rPr>
              <w:t xml:space="preserve"> </w:t>
            </w:r>
            <w:r>
              <w:rPr>
                <w:sz w:val="24"/>
              </w:rPr>
              <w:t>избор</w:t>
            </w:r>
          </w:p>
          <w:p w:rsidR="001F699A" w:rsidRDefault="00786E4B">
            <w:pPr>
              <w:pStyle w:val="TableParagraph"/>
              <w:numPr>
                <w:ilvl w:val="0"/>
                <w:numId w:val="258"/>
              </w:numPr>
              <w:tabs>
                <w:tab w:val="left" w:pos="288"/>
              </w:tabs>
              <w:spacing w:before="2" w:line="275" w:lineRule="exact"/>
              <w:ind w:firstLine="0"/>
              <w:rPr>
                <w:i/>
                <w:sz w:val="24"/>
              </w:rPr>
            </w:pPr>
            <w:r>
              <w:rPr>
                <w:sz w:val="24"/>
              </w:rPr>
              <w:t>Ј. К. Бах:</w:t>
            </w:r>
            <w:r>
              <w:rPr>
                <w:spacing w:val="5"/>
                <w:sz w:val="24"/>
              </w:rPr>
              <w:t xml:space="preserve"> </w:t>
            </w:r>
            <w:r>
              <w:rPr>
                <w:i/>
                <w:sz w:val="24"/>
              </w:rPr>
              <w:t>Сонате</w:t>
            </w:r>
          </w:p>
          <w:p w:rsidR="001F699A" w:rsidRDefault="00786E4B">
            <w:pPr>
              <w:pStyle w:val="TableParagraph"/>
              <w:numPr>
                <w:ilvl w:val="0"/>
                <w:numId w:val="258"/>
              </w:numPr>
              <w:tabs>
                <w:tab w:val="left" w:pos="288"/>
              </w:tabs>
              <w:spacing w:line="275" w:lineRule="exact"/>
              <w:ind w:firstLine="0"/>
              <w:rPr>
                <w:i/>
                <w:sz w:val="24"/>
              </w:rPr>
            </w:pPr>
            <w:r>
              <w:rPr>
                <w:sz w:val="24"/>
              </w:rPr>
              <w:t xml:space="preserve">Регер: </w:t>
            </w:r>
            <w:r>
              <w:rPr>
                <w:i/>
                <w:sz w:val="24"/>
              </w:rPr>
              <w:t>10 малих комада оп.</w:t>
            </w:r>
            <w:r>
              <w:rPr>
                <w:i/>
                <w:spacing w:val="-4"/>
                <w:sz w:val="24"/>
              </w:rPr>
              <w:t xml:space="preserve"> </w:t>
            </w:r>
            <w:r>
              <w:rPr>
                <w:i/>
                <w:sz w:val="24"/>
              </w:rPr>
              <w:t>44</w:t>
            </w:r>
          </w:p>
          <w:p w:rsidR="001F699A" w:rsidRDefault="00786E4B">
            <w:pPr>
              <w:pStyle w:val="TableParagraph"/>
              <w:numPr>
                <w:ilvl w:val="0"/>
                <w:numId w:val="258"/>
              </w:numPr>
              <w:tabs>
                <w:tab w:val="left" w:pos="288"/>
              </w:tabs>
              <w:spacing w:before="3" w:line="275" w:lineRule="exact"/>
              <w:ind w:firstLine="0"/>
              <w:rPr>
                <w:sz w:val="24"/>
              </w:rPr>
            </w:pPr>
            <w:r>
              <w:rPr>
                <w:sz w:val="24"/>
              </w:rPr>
              <w:t xml:space="preserve">Хачатуријан: </w:t>
            </w:r>
            <w:r>
              <w:rPr>
                <w:i/>
                <w:sz w:val="24"/>
              </w:rPr>
              <w:t>Дечји албум</w:t>
            </w:r>
            <w:r>
              <w:rPr>
                <w:sz w:val="24"/>
              </w:rPr>
              <w:t>,</w:t>
            </w:r>
            <w:r>
              <w:rPr>
                <w:spacing w:val="-3"/>
                <w:sz w:val="24"/>
              </w:rPr>
              <w:t xml:space="preserve"> </w:t>
            </w:r>
            <w:r>
              <w:rPr>
                <w:sz w:val="24"/>
              </w:rPr>
              <w:t>избор</w:t>
            </w:r>
          </w:p>
          <w:p w:rsidR="001F699A" w:rsidRDefault="00786E4B">
            <w:pPr>
              <w:pStyle w:val="TableParagraph"/>
              <w:numPr>
                <w:ilvl w:val="0"/>
                <w:numId w:val="258"/>
              </w:numPr>
              <w:tabs>
                <w:tab w:val="left" w:pos="288"/>
              </w:tabs>
              <w:spacing w:line="242" w:lineRule="auto"/>
              <w:ind w:right="172" w:firstLine="0"/>
              <w:rPr>
                <w:sz w:val="24"/>
              </w:rPr>
            </w:pPr>
            <w:r>
              <w:rPr>
                <w:sz w:val="24"/>
              </w:rPr>
              <w:t xml:space="preserve">Чајковски: </w:t>
            </w:r>
            <w:r>
              <w:rPr>
                <w:i/>
                <w:sz w:val="24"/>
              </w:rPr>
              <w:t>Годишња доба</w:t>
            </w:r>
            <w:r>
              <w:rPr>
                <w:sz w:val="24"/>
              </w:rPr>
              <w:t>, избор лакших</w:t>
            </w:r>
          </w:p>
          <w:p w:rsidR="001F699A" w:rsidRDefault="00786E4B">
            <w:pPr>
              <w:pStyle w:val="TableParagraph"/>
              <w:numPr>
                <w:ilvl w:val="0"/>
                <w:numId w:val="258"/>
              </w:numPr>
              <w:tabs>
                <w:tab w:val="left" w:pos="288"/>
              </w:tabs>
              <w:spacing w:line="271" w:lineRule="exact"/>
              <w:ind w:firstLine="0"/>
              <w:rPr>
                <w:i/>
                <w:sz w:val="24"/>
              </w:rPr>
            </w:pPr>
            <w:r>
              <w:rPr>
                <w:sz w:val="24"/>
              </w:rPr>
              <w:t xml:space="preserve">Бородин: </w:t>
            </w:r>
            <w:r>
              <w:rPr>
                <w:i/>
                <w:sz w:val="24"/>
              </w:rPr>
              <w:t>Мала</w:t>
            </w:r>
            <w:r>
              <w:rPr>
                <w:i/>
                <w:spacing w:val="-5"/>
                <w:sz w:val="24"/>
              </w:rPr>
              <w:t xml:space="preserve"> </w:t>
            </w:r>
            <w:r>
              <w:rPr>
                <w:i/>
                <w:sz w:val="24"/>
              </w:rPr>
              <w:t>свита</w:t>
            </w:r>
          </w:p>
          <w:p w:rsidR="001F699A" w:rsidRDefault="00786E4B">
            <w:pPr>
              <w:pStyle w:val="TableParagraph"/>
              <w:numPr>
                <w:ilvl w:val="0"/>
                <w:numId w:val="258"/>
              </w:numPr>
              <w:tabs>
                <w:tab w:val="left" w:pos="288"/>
              </w:tabs>
              <w:spacing w:before="1" w:line="275" w:lineRule="exact"/>
              <w:ind w:firstLine="0"/>
              <w:rPr>
                <w:i/>
                <w:sz w:val="24"/>
              </w:rPr>
            </w:pPr>
            <w:r>
              <w:rPr>
                <w:sz w:val="24"/>
              </w:rPr>
              <w:t xml:space="preserve">Дворжак: </w:t>
            </w:r>
            <w:r>
              <w:rPr>
                <w:i/>
                <w:sz w:val="24"/>
              </w:rPr>
              <w:t>Силуете оп.</w:t>
            </w:r>
            <w:r>
              <w:rPr>
                <w:i/>
                <w:spacing w:val="6"/>
                <w:sz w:val="24"/>
              </w:rPr>
              <w:t xml:space="preserve"> </w:t>
            </w:r>
            <w:r>
              <w:rPr>
                <w:i/>
                <w:sz w:val="24"/>
              </w:rPr>
              <w:t>8</w:t>
            </w:r>
          </w:p>
          <w:p w:rsidR="001F699A" w:rsidRDefault="00786E4B">
            <w:pPr>
              <w:pStyle w:val="TableParagraph"/>
              <w:numPr>
                <w:ilvl w:val="0"/>
                <w:numId w:val="258"/>
              </w:numPr>
              <w:tabs>
                <w:tab w:val="left" w:pos="288"/>
              </w:tabs>
              <w:spacing w:line="275" w:lineRule="exact"/>
              <w:ind w:firstLine="0"/>
              <w:rPr>
                <w:sz w:val="24"/>
              </w:rPr>
            </w:pPr>
            <w:r>
              <w:rPr>
                <w:sz w:val="24"/>
              </w:rPr>
              <w:t xml:space="preserve">Дворжак: </w:t>
            </w:r>
            <w:r>
              <w:rPr>
                <w:i/>
                <w:sz w:val="24"/>
              </w:rPr>
              <w:t>Валцери оп. 54</w:t>
            </w:r>
            <w:r>
              <w:rPr>
                <w:sz w:val="24"/>
              </w:rPr>
              <w:t>,</w:t>
            </w:r>
            <w:r>
              <w:rPr>
                <w:spacing w:val="-1"/>
                <w:sz w:val="24"/>
              </w:rPr>
              <w:t xml:space="preserve"> </w:t>
            </w:r>
            <w:r>
              <w:rPr>
                <w:sz w:val="24"/>
              </w:rPr>
              <w:t>избор</w:t>
            </w:r>
          </w:p>
          <w:p w:rsidR="001F699A" w:rsidRDefault="00786E4B">
            <w:pPr>
              <w:pStyle w:val="TableParagraph"/>
              <w:numPr>
                <w:ilvl w:val="0"/>
                <w:numId w:val="258"/>
              </w:numPr>
              <w:tabs>
                <w:tab w:val="left" w:pos="288"/>
              </w:tabs>
              <w:spacing w:before="2"/>
              <w:ind w:right="255" w:firstLine="0"/>
              <w:rPr>
                <w:sz w:val="24"/>
              </w:rPr>
            </w:pPr>
            <w:r>
              <w:rPr>
                <w:sz w:val="24"/>
              </w:rPr>
              <w:t>Збирка клавирских</w:t>
            </w:r>
            <w:r>
              <w:rPr>
                <w:spacing w:val="-21"/>
                <w:sz w:val="24"/>
              </w:rPr>
              <w:t xml:space="preserve"> </w:t>
            </w:r>
            <w:r>
              <w:rPr>
                <w:sz w:val="24"/>
              </w:rPr>
              <w:t xml:space="preserve">композиција од XI века </w:t>
            </w:r>
            <w:r>
              <w:rPr>
                <w:spacing w:val="-4"/>
                <w:sz w:val="24"/>
              </w:rPr>
              <w:t xml:space="preserve">до </w:t>
            </w:r>
            <w:r>
              <w:rPr>
                <w:sz w:val="24"/>
              </w:rPr>
              <w:t>данас: I, II и III свеска (редакција Ружице Ранковић),</w:t>
            </w:r>
            <w:r>
              <w:rPr>
                <w:spacing w:val="3"/>
                <w:sz w:val="24"/>
              </w:rPr>
              <w:t xml:space="preserve"> </w:t>
            </w:r>
            <w:r>
              <w:rPr>
                <w:sz w:val="24"/>
              </w:rPr>
              <w:t>избор</w:t>
            </w:r>
          </w:p>
          <w:p w:rsidR="001F699A" w:rsidRDefault="00786E4B">
            <w:pPr>
              <w:pStyle w:val="TableParagraph"/>
              <w:numPr>
                <w:ilvl w:val="0"/>
                <w:numId w:val="258"/>
              </w:numPr>
              <w:tabs>
                <w:tab w:val="left" w:pos="288"/>
              </w:tabs>
              <w:ind w:right="323" w:firstLine="0"/>
              <w:rPr>
                <w:sz w:val="24"/>
              </w:rPr>
            </w:pPr>
            <w:r>
              <w:rPr>
                <w:sz w:val="24"/>
              </w:rPr>
              <w:t>Музика преткласичара,</w:t>
            </w:r>
            <w:r>
              <w:rPr>
                <w:spacing w:val="-16"/>
                <w:sz w:val="24"/>
              </w:rPr>
              <w:t xml:space="preserve"> </w:t>
            </w:r>
            <w:r>
              <w:rPr>
                <w:sz w:val="24"/>
              </w:rPr>
              <w:t>Музика класичара, Музика за клавир, (редакција Вере Богдановић), избор</w:t>
            </w:r>
          </w:p>
          <w:p w:rsidR="001F699A" w:rsidRDefault="00786E4B">
            <w:pPr>
              <w:pStyle w:val="TableParagraph"/>
              <w:numPr>
                <w:ilvl w:val="0"/>
                <w:numId w:val="258"/>
              </w:numPr>
              <w:tabs>
                <w:tab w:val="left" w:pos="288"/>
              </w:tabs>
              <w:spacing w:before="1"/>
              <w:ind w:right="355" w:firstLine="0"/>
              <w:rPr>
                <w:sz w:val="24"/>
              </w:rPr>
            </w:pPr>
            <w:r>
              <w:rPr>
                <w:sz w:val="24"/>
              </w:rPr>
              <w:t>100 година музике за клавир:</w:t>
            </w:r>
            <w:r>
              <w:rPr>
                <w:spacing w:val="-16"/>
                <w:sz w:val="24"/>
              </w:rPr>
              <w:t xml:space="preserve"> </w:t>
            </w:r>
            <w:r>
              <w:rPr>
                <w:sz w:val="24"/>
              </w:rPr>
              <w:t>I, II, III и IV свеска (редакција Миланке Мишевић),</w:t>
            </w:r>
            <w:r>
              <w:rPr>
                <w:spacing w:val="2"/>
                <w:sz w:val="24"/>
              </w:rPr>
              <w:t xml:space="preserve"> </w:t>
            </w:r>
            <w:r>
              <w:rPr>
                <w:sz w:val="24"/>
              </w:rPr>
              <w:t>избор</w:t>
            </w:r>
          </w:p>
          <w:p w:rsidR="001F699A" w:rsidRDefault="00786E4B">
            <w:pPr>
              <w:pStyle w:val="TableParagraph"/>
              <w:numPr>
                <w:ilvl w:val="0"/>
                <w:numId w:val="258"/>
              </w:numPr>
              <w:tabs>
                <w:tab w:val="left" w:pos="288"/>
              </w:tabs>
              <w:ind w:right="366" w:firstLine="0"/>
              <w:rPr>
                <w:sz w:val="24"/>
              </w:rPr>
            </w:pPr>
            <w:r>
              <w:rPr>
                <w:sz w:val="24"/>
              </w:rPr>
              <w:t>Лутке у клавирској музици</w:t>
            </w:r>
            <w:r>
              <w:rPr>
                <w:spacing w:val="-16"/>
                <w:sz w:val="24"/>
              </w:rPr>
              <w:t xml:space="preserve"> </w:t>
            </w:r>
            <w:r>
              <w:rPr>
                <w:sz w:val="24"/>
              </w:rPr>
              <w:t>XX века (редакција Миланке Мишевић),</w:t>
            </w:r>
            <w:r>
              <w:rPr>
                <w:spacing w:val="3"/>
                <w:sz w:val="24"/>
              </w:rPr>
              <w:t xml:space="preserve"> </w:t>
            </w:r>
            <w:r>
              <w:rPr>
                <w:sz w:val="24"/>
              </w:rPr>
              <w:t>избор</w:t>
            </w:r>
          </w:p>
          <w:p w:rsidR="001F699A" w:rsidRDefault="00786E4B">
            <w:pPr>
              <w:pStyle w:val="TableParagraph"/>
              <w:numPr>
                <w:ilvl w:val="0"/>
                <w:numId w:val="258"/>
              </w:numPr>
              <w:tabs>
                <w:tab w:val="left" w:pos="288"/>
              </w:tabs>
              <w:spacing w:line="242" w:lineRule="auto"/>
              <w:ind w:right="1407" w:firstLine="0"/>
              <w:rPr>
                <w:sz w:val="24"/>
              </w:rPr>
            </w:pPr>
            <w:r>
              <w:rPr>
                <w:sz w:val="24"/>
              </w:rPr>
              <w:t>И друге</w:t>
            </w:r>
            <w:r>
              <w:rPr>
                <w:spacing w:val="-19"/>
                <w:sz w:val="24"/>
              </w:rPr>
              <w:t xml:space="preserve"> </w:t>
            </w:r>
            <w:r>
              <w:rPr>
                <w:sz w:val="24"/>
              </w:rPr>
              <w:t>композиције одговарајуће</w:t>
            </w:r>
            <w:r>
              <w:rPr>
                <w:spacing w:val="-1"/>
                <w:sz w:val="24"/>
              </w:rPr>
              <w:t xml:space="preserve"> </w:t>
            </w:r>
            <w:r>
              <w:rPr>
                <w:sz w:val="24"/>
              </w:rPr>
              <w:t>тежине</w:t>
            </w:r>
          </w:p>
          <w:p w:rsidR="001F699A" w:rsidRDefault="001F699A">
            <w:pPr>
              <w:pStyle w:val="TableParagraph"/>
              <w:rPr>
                <w:sz w:val="24"/>
              </w:rPr>
            </w:pPr>
          </w:p>
          <w:p w:rsidR="001F699A" w:rsidRDefault="00786E4B">
            <w:pPr>
              <w:pStyle w:val="TableParagraph"/>
              <w:spacing w:line="237" w:lineRule="auto"/>
              <w:ind w:left="426" w:right="421"/>
              <w:jc w:val="center"/>
              <w:rPr>
                <w:b/>
                <w:sz w:val="24"/>
              </w:rPr>
            </w:pPr>
            <w:r>
              <w:rPr>
                <w:b/>
                <w:sz w:val="24"/>
              </w:rPr>
              <w:t>Композиције за свирање четвороручно</w:t>
            </w:r>
          </w:p>
          <w:p w:rsidR="001F699A" w:rsidRDefault="00786E4B">
            <w:pPr>
              <w:pStyle w:val="TableParagraph"/>
              <w:numPr>
                <w:ilvl w:val="0"/>
                <w:numId w:val="258"/>
              </w:numPr>
              <w:tabs>
                <w:tab w:val="left" w:pos="288"/>
              </w:tabs>
              <w:spacing w:before="1" w:line="237" w:lineRule="auto"/>
              <w:ind w:right="988" w:firstLine="0"/>
              <w:rPr>
                <w:i/>
                <w:sz w:val="24"/>
              </w:rPr>
            </w:pPr>
            <w:r>
              <w:rPr>
                <w:sz w:val="24"/>
              </w:rPr>
              <w:t xml:space="preserve">Шуберт: </w:t>
            </w:r>
            <w:r>
              <w:rPr>
                <w:i/>
                <w:sz w:val="24"/>
              </w:rPr>
              <w:t>Оригиналне четвороручне</w:t>
            </w:r>
            <w:r>
              <w:rPr>
                <w:i/>
                <w:spacing w:val="-2"/>
                <w:sz w:val="24"/>
              </w:rPr>
              <w:t xml:space="preserve"> </w:t>
            </w:r>
            <w:r>
              <w:rPr>
                <w:i/>
                <w:sz w:val="24"/>
              </w:rPr>
              <w:t>композиције</w:t>
            </w:r>
          </w:p>
          <w:p w:rsidR="001F699A" w:rsidRDefault="00786E4B">
            <w:pPr>
              <w:pStyle w:val="TableParagraph"/>
              <w:numPr>
                <w:ilvl w:val="0"/>
                <w:numId w:val="258"/>
              </w:numPr>
              <w:tabs>
                <w:tab w:val="left" w:pos="288"/>
              </w:tabs>
              <w:spacing w:before="3" w:line="266" w:lineRule="exact"/>
              <w:ind w:firstLine="0"/>
              <w:rPr>
                <w:i/>
                <w:sz w:val="24"/>
              </w:rPr>
            </w:pPr>
            <w:r>
              <w:rPr>
                <w:sz w:val="24"/>
              </w:rPr>
              <w:t xml:space="preserve">Шуман: </w:t>
            </w:r>
            <w:r>
              <w:rPr>
                <w:i/>
                <w:sz w:val="24"/>
              </w:rPr>
              <w:t>Оп.</w:t>
            </w:r>
            <w:r>
              <w:rPr>
                <w:i/>
                <w:spacing w:val="6"/>
                <w:sz w:val="24"/>
              </w:rPr>
              <w:t xml:space="preserve"> </w:t>
            </w:r>
            <w:r>
              <w:rPr>
                <w:i/>
                <w:sz w:val="24"/>
              </w:rPr>
              <w:t>66</w:t>
            </w:r>
          </w:p>
        </w:tc>
      </w:tr>
    </w:tbl>
    <w:p w:rsidR="001F699A" w:rsidRDefault="001F699A">
      <w:pPr>
        <w:spacing w:line="266"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3591"/>
        </w:trPr>
        <w:tc>
          <w:tcPr>
            <w:tcW w:w="4212" w:type="dxa"/>
          </w:tcPr>
          <w:p w:rsidR="001F699A" w:rsidRDefault="001F699A">
            <w:pPr>
              <w:pStyle w:val="TableParagraph"/>
              <w:rPr>
                <w:sz w:val="24"/>
              </w:rPr>
            </w:pPr>
          </w:p>
        </w:tc>
        <w:tc>
          <w:tcPr>
            <w:tcW w:w="3044" w:type="dxa"/>
          </w:tcPr>
          <w:p w:rsidR="001F699A" w:rsidRDefault="001F699A">
            <w:pPr>
              <w:pStyle w:val="TableParagraph"/>
              <w:rPr>
                <w:sz w:val="24"/>
              </w:rPr>
            </w:pPr>
          </w:p>
        </w:tc>
        <w:tc>
          <w:tcPr>
            <w:tcW w:w="3846" w:type="dxa"/>
          </w:tcPr>
          <w:p w:rsidR="001F699A" w:rsidRDefault="00786E4B">
            <w:pPr>
              <w:pStyle w:val="TableParagraph"/>
              <w:numPr>
                <w:ilvl w:val="0"/>
                <w:numId w:val="257"/>
              </w:numPr>
              <w:tabs>
                <w:tab w:val="left" w:pos="288"/>
              </w:tabs>
              <w:spacing w:line="268" w:lineRule="exact"/>
              <w:ind w:firstLine="0"/>
              <w:rPr>
                <w:i/>
                <w:sz w:val="24"/>
              </w:rPr>
            </w:pPr>
            <w:r>
              <w:rPr>
                <w:sz w:val="24"/>
              </w:rPr>
              <w:t xml:space="preserve">Стравински: </w:t>
            </w:r>
            <w:r>
              <w:rPr>
                <w:i/>
                <w:sz w:val="24"/>
              </w:rPr>
              <w:t>Три лака комада</w:t>
            </w:r>
          </w:p>
          <w:p w:rsidR="001F699A" w:rsidRDefault="00786E4B">
            <w:pPr>
              <w:pStyle w:val="TableParagraph"/>
              <w:numPr>
                <w:ilvl w:val="0"/>
                <w:numId w:val="257"/>
              </w:numPr>
              <w:tabs>
                <w:tab w:val="left" w:pos="288"/>
              </w:tabs>
              <w:spacing w:before="2"/>
              <w:ind w:right="988" w:firstLine="0"/>
              <w:rPr>
                <w:i/>
                <w:sz w:val="24"/>
              </w:rPr>
            </w:pPr>
            <w:r>
              <w:rPr>
                <w:sz w:val="24"/>
              </w:rPr>
              <w:t xml:space="preserve">Моцарт: </w:t>
            </w:r>
            <w:r>
              <w:rPr>
                <w:i/>
                <w:sz w:val="24"/>
              </w:rPr>
              <w:t>Оригиналне четвороручне</w:t>
            </w:r>
            <w:r>
              <w:rPr>
                <w:i/>
                <w:spacing w:val="-2"/>
                <w:sz w:val="24"/>
              </w:rPr>
              <w:t xml:space="preserve"> </w:t>
            </w:r>
            <w:r>
              <w:rPr>
                <w:i/>
                <w:sz w:val="24"/>
              </w:rPr>
              <w:t>композиције</w:t>
            </w:r>
          </w:p>
          <w:p w:rsidR="001F699A" w:rsidRDefault="00786E4B">
            <w:pPr>
              <w:pStyle w:val="TableParagraph"/>
              <w:numPr>
                <w:ilvl w:val="0"/>
                <w:numId w:val="257"/>
              </w:numPr>
              <w:tabs>
                <w:tab w:val="left" w:pos="288"/>
              </w:tabs>
              <w:spacing w:before="3" w:line="237" w:lineRule="auto"/>
              <w:ind w:right="446" w:firstLine="0"/>
              <w:rPr>
                <w:i/>
                <w:sz w:val="24"/>
              </w:rPr>
            </w:pPr>
            <w:r>
              <w:rPr>
                <w:sz w:val="24"/>
              </w:rPr>
              <w:t xml:space="preserve">Бетовен: </w:t>
            </w:r>
            <w:r>
              <w:rPr>
                <w:i/>
                <w:sz w:val="24"/>
              </w:rPr>
              <w:t>Пет лаких комада</w:t>
            </w:r>
            <w:r>
              <w:rPr>
                <w:i/>
                <w:spacing w:val="-9"/>
                <w:sz w:val="24"/>
              </w:rPr>
              <w:t xml:space="preserve"> </w:t>
            </w:r>
            <w:r>
              <w:rPr>
                <w:i/>
                <w:sz w:val="24"/>
              </w:rPr>
              <w:t>за четири</w:t>
            </w:r>
            <w:r>
              <w:rPr>
                <w:i/>
                <w:spacing w:val="1"/>
                <w:sz w:val="24"/>
              </w:rPr>
              <w:t xml:space="preserve"> </w:t>
            </w:r>
            <w:r>
              <w:rPr>
                <w:i/>
                <w:sz w:val="24"/>
              </w:rPr>
              <w:t>руке</w:t>
            </w:r>
          </w:p>
          <w:p w:rsidR="001F699A" w:rsidRDefault="00786E4B">
            <w:pPr>
              <w:pStyle w:val="TableParagraph"/>
              <w:numPr>
                <w:ilvl w:val="0"/>
                <w:numId w:val="257"/>
              </w:numPr>
              <w:tabs>
                <w:tab w:val="left" w:pos="288"/>
              </w:tabs>
              <w:spacing w:before="3" w:line="275" w:lineRule="exact"/>
              <w:ind w:firstLine="0"/>
              <w:rPr>
                <w:i/>
                <w:sz w:val="24"/>
              </w:rPr>
            </w:pPr>
            <w:r>
              <w:rPr>
                <w:sz w:val="24"/>
              </w:rPr>
              <w:t xml:space="preserve">Равел: </w:t>
            </w:r>
            <w:r>
              <w:rPr>
                <w:i/>
                <w:sz w:val="24"/>
              </w:rPr>
              <w:t>Моја мајка</w:t>
            </w:r>
            <w:r>
              <w:rPr>
                <w:i/>
                <w:spacing w:val="1"/>
                <w:sz w:val="24"/>
              </w:rPr>
              <w:t xml:space="preserve"> </w:t>
            </w:r>
            <w:r>
              <w:rPr>
                <w:i/>
                <w:sz w:val="24"/>
              </w:rPr>
              <w:t>гуска</w:t>
            </w:r>
          </w:p>
          <w:p w:rsidR="001F699A" w:rsidRDefault="00786E4B">
            <w:pPr>
              <w:pStyle w:val="TableParagraph"/>
              <w:numPr>
                <w:ilvl w:val="0"/>
                <w:numId w:val="257"/>
              </w:numPr>
              <w:tabs>
                <w:tab w:val="left" w:pos="288"/>
              </w:tabs>
              <w:spacing w:line="275" w:lineRule="exact"/>
              <w:ind w:firstLine="0"/>
              <w:rPr>
                <w:i/>
                <w:sz w:val="24"/>
              </w:rPr>
            </w:pPr>
            <w:r>
              <w:rPr>
                <w:sz w:val="24"/>
              </w:rPr>
              <w:t xml:space="preserve">Респиги: </w:t>
            </w:r>
            <w:r>
              <w:rPr>
                <w:i/>
                <w:sz w:val="24"/>
              </w:rPr>
              <w:t>Шест малих</w:t>
            </w:r>
            <w:r>
              <w:rPr>
                <w:i/>
                <w:spacing w:val="-3"/>
                <w:sz w:val="24"/>
              </w:rPr>
              <w:t xml:space="preserve"> </w:t>
            </w:r>
            <w:r>
              <w:rPr>
                <w:i/>
                <w:sz w:val="24"/>
              </w:rPr>
              <w:t>комада</w:t>
            </w:r>
          </w:p>
          <w:p w:rsidR="001F699A" w:rsidRDefault="00786E4B">
            <w:pPr>
              <w:pStyle w:val="TableParagraph"/>
              <w:numPr>
                <w:ilvl w:val="0"/>
                <w:numId w:val="257"/>
              </w:numPr>
              <w:tabs>
                <w:tab w:val="left" w:pos="288"/>
              </w:tabs>
              <w:spacing w:before="3" w:line="275" w:lineRule="exact"/>
              <w:ind w:firstLine="0"/>
              <w:rPr>
                <w:i/>
                <w:sz w:val="24"/>
              </w:rPr>
            </w:pPr>
            <w:r>
              <w:rPr>
                <w:sz w:val="24"/>
              </w:rPr>
              <w:t>Казела:</w:t>
            </w:r>
            <w:r>
              <w:rPr>
                <w:spacing w:val="-9"/>
                <w:sz w:val="24"/>
              </w:rPr>
              <w:t xml:space="preserve"> </w:t>
            </w:r>
            <w:r>
              <w:rPr>
                <w:i/>
                <w:sz w:val="24"/>
              </w:rPr>
              <w:t>Пупацетио</w:t>
            </w:r>
          </w:p>
          <w:p w:rsidR="001F699A" w:rsidRDefault="00786E4B">
            <w:pPr>
              <w:pStyle w:val="TableParagraph"/>
              <w:numPr>
                <w:ilvl w:val="0"/>
                <w:numId w:val="257"/>
              </w:numPr>
              <w:tabs>
                <w:tab w:val="left" w:pos="288"/>
              </w:tabs>
              <w:spacing w:line="242" w:lineRule="auto"/>
              <w:ind w:right="204" w:firstLine="0"/>
              <w:rPr>
                <w:sz w:val="24"/>
              </w:rPr>
            </w:pPr>
            <w:r>
              <w:rPr>
                <w:sz w:val="24"/>
              </w:rPr>
              <w:t xml:space="preserve">Сметана: </w:t>
            </w:r>
            <w:r>
              <w:rPr>
                <w:i/>
                <w:sz w:val="24"/>
              </w:rPr>
              <w:t xml:space="preserve">Рондо за два клавира </w:t>
            </w:r>
            <w:r>
              <w:rPr>
                <w:sz w:val="24"/>
              </w:rPr>
              <w:t>– осморучно</w:t>
            </w:r>
            <w:r>
              <w:rPr>
                <w:spacing w:val="5"/>
                <w:sz w:val="24"/>
              </w:rPr>
              <w:t xml:space="preserve"> </w:t>
            </w:r>
            <w:r>
              <w:rPr>
                <w:sz w:val="24"/>
              </w:rPr>
              <w:t>(избор)</w:t>
            </w:r>
          </w:p>
          <w:p w:rsidR="001F699A" w:rsidRDefault="00786E4B">
            <w:pPr>
              <w:pStyle w:val="TableParagraph"/>
              <w:spacing w:line="242" w:lineRule="auto"/>
              <w:ind w:left="105"/>
              <w:rPr>
                <w:sz w:val="24"/>
              </w:rPr>
            </w:pPr>
            <w:r>
              <w:rPr>
                <w:sz w:val="24"/>
              </w:rPr>
              <w:t>И друге композиције одговарајуће тежине</w:t>
            </w:r>
          </w:p>
        </w:tc>
      </w:tr>
      <w:tr w:rsidR="001F699A">
        <w:trPr>
          <w:trHeight w:val="1929"/>
        </w:trPr>
        <w:tc>
          <w:tcPr>
            <w:tcW w:w="11102"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256"/>
              </w:numPr>
              <w:tabs>
                <w:tab w:val="left" w:pos="1033"/>
              </w:tabs>
              <w:spacing w:line="275" w:lineRule="exact"/>
              <w:ind w:firstLine="240"/>
              <w:rPr>
                <w:sz w:val="24"/>
              </w:rPr>
            </w:pPr>
            <w:r>
              <w:rPr>
                <w:sz w:val="24"/>
              </w:rPr>
              <w:t>шест дурских и шест молских лествица и акорди по</w:t>
            </w:r>
            <w:r>
              <w:rPr>
                <w:spacing w:val="4"/>
                <w:sz w:val="24"/>
              </w:rPr>
              <w:t xml:space="preserve"> </w:t>
            </w:r>
            <w:r>
              <w:rPr>
                <w:sz w:val="24"/>
              </w:rPr>
              <w:t>програму;</w:t>
            </w:r>
          </w:p>
          <w:p w:rsidR="001F699A" w:rsidRDefault="00786E4B">
            <w:pPr>
              <w:pStyle w:val="TableParagraph"/>
              <w:numPr>
                <w:ilvl w:val="0"/>
                <w:numId w:val="256"/>
              </w:numPr>
              <w:tabs>
                <w:tab w:val="left" w:pos="1047"/>
              </w:tabs>
              <w:spacing w:before="4" w:line="237" w:lineRule="auto"/>
              <w:ind w:right="604" w:firstLine="240"/>
              <w:rPr>
                <w:sz w:val="24"/>
              </w:rPr>
            </w:pPr>
            <w:r>
              <w:rPr>
                <w:sz w:val="24"/>
              </w:rPr>
              <w:t>десет композиција по слободном избору од чега обавезно пет виртуозног карактера (етиде и композиције виртуозних захтева);</w:t>
            </w:r>
          </w:p>
          <w:p w:rsidR="001F699A" w:rsidRDefault="00786E4B">
            <w:pPr>
              <w:pStyle w:val="TableParagraph"/>
              <w:numPr>
                <w:ilvl w:val="0"/>
                <w:numId w:val="256"/>
              </w:numPr>
              <w:tabs>
                <w:tab w:val="left" w:pos="1033"/>
              </w:tabs>
              <w:spacing w:before="4" w:line="275" w:lineRule="exact"/>
              <w:ind w:firstLine="240"/>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256"/>
              </w:numPr>
              <w:tabs>
                <w:tab w:val="left" w:pos="1033"/>
              </w:tabs>
              <w:spacing w:line="275" w:lineRule="exact"/>
              <w:ind w:firstLine="240"/>
              <w:rPr>
                <w:sz w:val="24"/>
              </w:rPr>
            </w:pPr>
            <w:r>
              <w:rPr>
                <w:sz w:val="24"/>
              </w:rPr>
              <w:t>два прва става из различитих</w:t>
            </w:r>
            <w:r>
              <w:rPr>
                <w:spacing w:val="-3"/>
                <w:sz w:val="24"/>
              </w:rPr>
              <w:t xml:space="preserve"> </w:t>
            </w:r>
            <w:r>
              <w:rPr>
                <w:sz w:val="24"/>
              </w:rPr>
              <w:t>соната</w:t>
            </w:r>
          </w:p>
          <w:p w:rsidR="001F699A" w:rsidRDefault="00786E4B">
            <w:pPr>
              <w:pStyle w:val="TableParagraph"/>
              <w:numPr>
                <w:ilvl w:val="0"/>
                <w:numId w:val="256"/>
              </w:numPr>
              <w:tabs>
                <w:tab w:val="left" w:pos="1033"/>
              </w:tabs>
              <w:spacing w:before="2" w:line="261" w:lineRule="exact"/>
              <w:ind w:firstLine="240"/>
              <w:rPr>
                <w:sz w:val="24"/>
              </w:rPr>
            </w:pPr>
            <w:r>
              <w:rPr>
                <w:sz w:val="24"/>
              </w:rPr>
              <w:t>једна композиција домаћег</w:t>
            </w:r>
            <w:r>
              <w:rPr>
                <w:spacing w:val="5"/>
                <w:sz w:val="24"/>
              </w:rPr>
              <w:t xml:space="preserve"> </w:t>
            </w:r>
            <w:r>
              <w:rPr>
                <w:sz w:val="24"/>
              </w:rPr>
              <w:t>аутора.</w:t>
            </w:r>
          </w:p>
        </w:tc>
      </w:tr>
      <w:tr w:rsidR="001F699A">
        <w:trPr>
          <w:trHeight w:val="830"/>
        </w:trPr>
        <w:tc>
          <w:tcPr>
            <w:tcW w:w="11102"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ind w:left="110"/>
              <w:rPr>
                <w:sz w:val="24"/>
              </w:rPr>
            </w:pPr>
            <w:r>
              <w:rPr>
                <w:sz w:val="24"/>
              </w:rPr>
              <w:t>– обавезна два јавна наступа током школске године</w:t>
            </w:r>
          </w:p>
        </w:tc>
      </w:tr>
      <w:tr w:rsidR="001F699A">
        <w:trPr>
          <w:trHeight w:val="2207"/>
        </w:trPr>
        <w:tc>
          <w:tcPr>
            <w:tcW w:w="11102" w:type="dxa"/>
            <w:gridSpan w:val="3"/>
          </w:tcPr>
          <w:p w:rsidR="001F699A" w:rsidRDefault="00786E4B">
            <w:pPr>
              <w:pStyle w:val="TableParagraph"/>
              <w:spacing w:line="267" w:lineRule="exact"/>
              <w:ind w:left="110"/>
              <w:rPr>
                <w:sz w:val="24"/>
              </w:rPr>
            </w:pPr>
            <w:r>
              <w:rPr>
                <w:sz w:val="24"/>
              </w:rPr>
              <w:t>Смотра (на крају првог полугодишта):</w:t>
            </w:r>
          </w:p>
          <w:p w:rsidR="001F699A" w:rsidRDefault="00786E4B">
            <w:pPr>
              <w:pStyle w:val="TableParagraph"/>
              <w:numPr>
                <w:ilvl w:val="0"/>
                <w:numId w:val="255"/>
              </w:numPr>
              <w:tabs>
                <w:tab w:val="left" w:pos="355"/>
              </w:tabs>
              <w:spacing w:line="275" w:lineRule="exact"/>
              <w:rPr>
                <w:sz w:val="24"/>
              </w:rPr>
            </w:pPr>
            <w:r>
              <w:rPr>
                <w:sz w:val="24"/>
              </w:rPr>
              <w:t>једна лествица по слободном избору из програма предвиђеног за овај</w:t>
            </w:r>
            <w:r>
              <w:rPr>
                <w:spacing w:val="-19"/>
                <w:sz w:val="24"/>
              </w:rPr>
              <w:t xml:space="preserve"> </w:t>
            </w:r>
            <w:r>
              <w:rPr>
                <w:sz w:val="24"/>
              </w:rPr>
              <w:t>разред</w:t>
            </w:r>
          </w:p>
          <w:p w:rsidR="001F699A" w:rsidRDefault="00786E4B">
            <w:pPr>
              <w:pStyle w:val="TableParagraph"/>
              <w:numPr>
                <w:ilvl w:val="0"/>
                <w:numId w:val="255"/>
              </w:numPr>
              <w:tabs>
                <w:tab w:val="left" w:pos="355"/>
              </w:tabs>
              <w:spacing w:before="2" w:line="275" w:lineRule="exact"/>
              <w:rPr>
                <w:sz w:val="24"/>
              </w:rPr>
            </w:pPr>
            <w:r>
              <w:rPr>
                <w:sz w:val="24"/>
              </w:rPr>
              <w:t>једна виртуозна</w:t>
            </w:r>
            <w:r>
              <w:rPr>
                <w:spacing w:val="1"/>
                <w:sz w:val="24"/>
              </w:rPr>
              <w:t xml:space="preserve"> </w:t>
            </w:r>
            <w:r>
              <w:rPr>
                <w:sz w:val="24"/>
              </w:rPr>
              <w:t>етида</w:t>
            </w:r>
          </w:p>
          <w:p w:rsidR="001F699A" w:rsidRDefault="00786E4B">
            <w:pPr>
              <w:pStyle w:val="TableParagraph"/>
              <w:spacing w:line="275" w:lineRule="exact"/>
              <w:ind w:left="110"/>
              <w:rPr>
                <w:sz w:val="24"/>
              </w:rPr>
            </w:pPr>
            <w:r>
              <w:rPr>
                <w:sz w:val="24"/>
              </w:rPr>
              <w:t>Испитни програм (на крају школске године):</w:t>
            </w:r>
          </w:p>
          <w:p w:rsidR="001F699A" w:rsidRDefault="00786E4B">
            <w:pPr>
              <w:pStyle w:val="TableParagraph"/>
              <w:numPr>
                <w:ilvl w:val="0"/>
                <w:numId w:val="254"/>
              </w:numPr>
              <w:tabs>
                <w:tab w:val="left" w:pos="356"/>
              </w:tabs>
              <w:spacing w:before="3" w:line="275" w:lineRule="exact"/>
              <w:rPr>
                <w:sz w:val="24"/>
              </w:rPr>
            </w:pPr>
            <w:r>
              <w:rPr>
                <w:sz w:val="24"/>
              </w:rPr>
              <w:t>Једна етида;</w:t>
            </w:r>
          </w:p>
          <w:p w:rsidR="001F699A" w:rsidRDefault="00786E4B">
            <w:pPr>
              <w:pStyle w:val="TableParagraph"/>
              <w:numPr>
                <w:ilvl w:val="0"/>
                <w:numId w:val="254"/>
              </w:numPr>
              <w:tabs>
                <w:tab w:val="left" w:pos="355"/>
              </w:tabs>
              <w:spacing w:line="275" w:lineRule="exact"/>
              <w:rPr>
                <w:sz w:val="24"/>
              </w:rPr>
            </w:pPr>
            <w:r>
              <w:rPr>
                <w:sz w:val="24"/>
              </w:rPr>
              <w:t>Једна полифона</w:t>
            </w:r>
            <w:r>
              <w:rPr>
                <w:spacing w:val="1"/>
                <w:sz w:val="24"/>
              </w:rPr>
              <w:t xml:space="preserve"> </w:t>
            </w:r>
            <w:r>
              <w:rPr>
                <w:sz w:val="24"/>
              </w:rPr>
              <w:t>композиција;</w:t>
            </w:r>
          </w:p>
          <w:p w:rsidR="001F699A" w:rsidRDefault="00786E4B">
            <w:pPr>
              <w:pStyle w:val="TableParagraph"/>
              <w:numPr>
                <w:ilvl w:val="0"/>
                <w:numId w:val="254"/>
              </w:numPr>
              <w:tabs>
                <w:tab w:val="left" w:pos="355"/>
              </w:tabs>
              <w:spacing w:before="2" w:line="275" w:lineRule="exact"/>
              <w:rPr>
                <w:sz w:val="24"/>
              </w:rPr>
            </w:pPr>
            <w:r>
              <w:rPr>
                <w:sz w:val="24"/>
              </w:rPr>
              <w:t>Први став</w:t>
            </w:r>
            <w:r>
              <w:rPr>
                <w:spacing w:val="1"/>
                <w:sz w:val="24"/>
              </w:rPr>
              <w:t xml:space="preserve"> </w:t>
            </w:r>
            <w:r>
              <w:rPr>
                <w:sz w:val="24"/>
              </w:rPr>
              <w:t>сонатe;</w:t>
            </w:r>
          </w:p>
          <w:p w:rsidR="001F699A" w:rsidRDefault="00786E4B">
            <w:pPr>
              <w:pStyle w:val="TableParagraph"/>
              <w:numPr>
                <w:ilvl w:val="0"/>
                <w:numId w:val="254"/>
              </w:numPr>
              <w:tabs>
                <w:tab w:val="left" w:pos="355"/>
              </w:tabs>
              <w:spacing w:line="265" w:lineRule="exact"/>
              <w:rPr>
                <w:sz w:val="24"/>
              </w:rPr>
            </w:pPr>
            <w:r>
              <w:rPr>
                <w:spacing w:val="-3"/>
                <w:sz w:val="24"/>
              </w:rPr>
              <w:t xml:space="preserve">Једна композиција </w:t>
            </w:r>
            <w:r>
              <w:rPr>
                <w:sz w:val="24"/>
              </w:rPr>
              <w:t>по слободном</w:t>
            </w:r>
            <w:r>
              <w:rPr>
                <w:spacing w:val="12"/>
                <w:sz w:val="24"/>
              </w:rPr>
              <w:t xml:space="preserve"> </w:t>
            </w:r>
            <w:r>
              <w:rPr>
                <w:spacing w:val="-6"/>
                <w:sz w:val="24"/>
              </w:rPr>
              <w:t>избору.</w:t>
            </w:r>
          </w:p>
        </w:tc>
      </w:tr>
    </w:tbl>
    <w:p w:rsidR="001F699A" w:rsidRDefault="00786E4B">
      <w:pPr>
        <w:pStyle w:val="BodyText"/>
        <w:spacing w:line="268" w:lineRule="exact"/>
        <w:ind w:left="302"/>
      </w:pPr>
      <w:r>
        <w:t>Кључни појмови садржаја: хармонизација, импровизација, каденца.</w:t>
      </w:r>
    </w:p>
    <w:p w:rsidR="001F699A" w:rsidRDefault="001F699A">
      <w:pPr>
        <w:pStyle w:val="BodyText"/>
        <w:rPr>
          <w:sz w:val="26"/>
        </w:rPr>
      </w:pPr>
    </w:p>
    <w:p w:rsidR="001F699A" w:rsidRDefault="001F699A">
      <w:pPr>
        <w:pStyle w:val="BodyText"/>
        <w:spacing w:before="3"/>
        <w:rPr>
          <w:sz w:val="22"/>
        </w:rPr>
      </w:pPr>
    </w:p>
    <w:p w:rsidR="001F699A" w:rsidRDefault="00786E4B">
      <w:pPr>
        <w:pStyle w:val="Heading3"/>
        <w:spacing w:line="242" w:lineRule="auto"/>
        <w:ind w:left="5233" w:right="1456" w:hanging="3832"/>
      </w:pPr>
      <w:r>
        <w:t>УПУТСТВО ЗА ДИДАКТИЧКО-МЕТОДИЧКО ОСТВАРИВАЊЕ ПРОГРАМА КЛАВИР</w:t>
      </w:r>
    </w:p>
    <w:p w:rsidR="001F699A" w:rsidRDefault="001F699A">
      <w:pPr>
        <w:pStyle w:val="BodyText"/>
        <w:spacing w:before="8"/>
        <w:rPr>
          <w:b/>
          <w:sz w:val="23"/>
        </w:rPr>
      </w:pPr>
    </w:p>
    <w:p w:rsidR="001F699A" w:rsidRDefault="00786E4B">
      <w:pPr>
        <w:pStyle w:val="ListParagraph"/>
        <w:numPr>
          <w:ilvl w:val="0"/>
          <w:numId w:val="253"/>
        </w:numPr>
        <w:tabs>
          <w:tab w:val="left" w:pos="519"/>
        </w:tabs>
        <w:rPr>
          <w:b/>
          <w:sz w:val="24"/>
        </w:rPr>
      </w:pPr>
      <w:r>
        <w:rPr>
          <w:b/>
          <w:sz w:val="24"/>
        </w:rPr>
        <w:t>УВОДНИ</w:t>
      </w:r>
      <w:r>
        <w:rPr>
          <w:b/>
          <w:spacing w:val="1"/>
          <w:sz w:val="24"/>
        </w:rPr>
        <w:t xml:space="preserve"> </w:t>
      </w:r>
      <w:r>
        <w:rPr>
          <w:b/>
          <w:sz w:val="24"/>
        </w:rPr>
        <w:t>ДЕО</w:t>
      </w:r>
    </w:p>
    <w:p w:rsidR="001F699A" w:rsidRDefault="00786E4B">
      <w:pPr>
        <w:pStyle w:val="BodyText"/>
        <w:spacing w:before="113"/>
        <w:ind w:left="302" w:right="365"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1F699A" w:rsidRDefault="001F699A">
      <w:pPr>
        <w:jc w:val="both"/>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ind w:left="302" w:right="368" w:firstLine="720"/>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1F699A" w:rsidRDefault="00786E4B">
      <w:pPr>
        <w:pStyle w:val="BodyText"/>
        <w:spacing w:before="3"/>
        <w:ind w:left="302" w:right="370"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spacing w:before="1"/>
        <w:ind w:left="302" w:right="376" w:firstLine="720"/>
        <w:jc w:val="both"/>
      </w:pPr>
      <w:r>
        <w:rPr>
          <w:b/>
        </w:rPr>
        <w:t xml:space="preserve">Исходи </w:t>
      </w:r>
      <w:r>
        <w:t>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ће ученик моћи да репродукује све техничке и музичке задатке, а и да у истом ужива, не размишљајући о тежини захтева као о неком непребродивом проблему.</w:t>
      </w:r>
    </w:p>
    <w:p w:rsidR="001F699A" w:rsidRDefault="00786E4B">
      <w:pPr>
        <w:pStyle w:val="BodyText"/>
        <w:ind w:left="302" w:right="369" w:firstLine="720"/>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spacing w:before="8"/>
      </w:pPr>
    </w:p>
    <w:p w:rsidR="001F699A" w:rsidRDefault="00786E4B">
      <w:pPr>
        <w:pStyle w:val="Heading4"/>
        <w:ind w:left="302"/>
      </w:pPr>
      <w:r>
        <w:t>Музика у функцији здравља и музички бонтон</w:t>
      </w:r>
    </w:p>
    <w:p w:rsidR="001F699A" w:rsidRDefault="001F699A">
      <w:pPr>
        <w:pStyle w:val="BodyText"/>
        <w:spacing w:before="7"/>
        <w:rPr>
          <w:b/>
          <w:i/>
          <w:sz w:val="23"/>
        </w:rPr>
      </w:pPr>
    </w:p>
    <w:p w:rsidR="001F699A" w:rsidRDefault="00786E4B">
      <w:pPr>
        <w:pStyle w:val="BodyText"/>
        <w:ind w:left="302" w:right="374" w:firstLine="720"/>
        <w:jc w:val="both"/>
      </w:pPr>
      <w:r>
        <w:t>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Потребно је водити рачуна о економичности покрета приликом свирања како би се спречиле било какве физичке повреде изазване свирањем и радити на флексибилности извођачког апарата.</w:t>
      </w:r>
    </w:p>
    <w:p w:rsidR="001F699A" w:rsidRDefault="00786E4B">
      <w:pPr>
        <w:pStyle w:val="BodyText"/>
        <w:spacing w:before="3" w:line="237" w:lineRule="auto"/>
        <w:ind w:left="302" w:right="373" w:firstLine="720"/>
        <w:jc w:val="right"/>
      </w:pPr>
      <w:r>
        <w:t>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1F699A" w:rsidRDefault="00786E4B">
      <w:pPr>
        <w:pStyle w:val="BodyText"/>
        <w:spacing w:before="3"/>
        <w:ind w:left="302" w:right="374" w:firstLine="720"/>
        <w:jc w:val="both"/>
      </w:pPr>
      <w:r>
        <w:t xml:space="preserve">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У том смислу позитиван ефекат музике у смислу опуштања, подизања пажње, развијања меморије, емоционалних и физичких реакција/одговора, когнитивне стимулације </w:t>
      </w:r>
      <w:r>
        <w:rPr>
          <w:spacing w:val="-3"/>
        </w:rPr>
        <w:t xml:space="preserve">је </w:t>
      </w:r>
      <w:r>
        <w:t>од непроцењивог</w:t>
      </w:r>
      <w:r>
        <w:rPr>
          <w:spacing w:val="8"/>
        </w:rPr>
        <w:t xml:space="preserve"> </w:t>
      </w:r>
      <w:r>
        <w:t>значаја.</w:t>
      </w:r>
    </w:p>
    <w:p w:rsidR="001F699A" w:rsidRDefault="00786E4B">
      <w:pPr>
        <w:pStyle w:val="BodyText"/>
        <w:spacing w:before="1"/>
        <w:ind w:left="302" w:right="385" w:firstLine="720"/>
        <w:jc w:val="both"/>
      </w:pPr>
      <w:r>
        <w:t>Одговарајуће понашање на сцени и у публици је део опште културе, па је 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F699A" w:rsidRDefault="001F699A">
      <w:pPr>
        <w:pStyle w:val="BodyText"/>
        <w:spacing w:before="5"/>
      </w:pPr>
    </w:p>
    <w:p w:rsidR="001F699A" w:rsidRDefault="00786E4B">
      <w:pPr>
        <w:pStyle w:val="Heading3"/>
        <w:numPr>
          <w:ilvl w:val="0"/>
          <w:numId w:val="253"/>
        </w:numPr>
        <w:tabs>
          <w:tab w:val="left" w:pos="609"/>
        </w:tabs>
        <w:ind w:left="608" w:hanging="306"/>
      </w:pPr>
      <w:r>
        <w:t>ПЛАНИРАЊЕ НАСТАВЕ И</w:t>
      </w:r>
      <w:r>
        <w:rPr>
          <w:spacing w:val="1"/>
        </w:rPr>
        <w:t xml:space="preserve"> </w:t>
      </w:r>
      <w:r>
        <w:t>УЧЕЊА</w:t>
      </w:r>
    </w:p>
    <w:p w:rsidR="001F699A" w:rsidRDefault="001F699A">
      <w:pPr>
        <w:pStyle w:val="BodyText"/>
        <w:spacing w:before="7"/>
        <w:rPr>
          <w:b/>
          <w:sz w:val="23"/>
        </w:rPr>
      </w:pPr>
    </w:p>
    <w:p w:rsidR="001F699A" w:rsidRDefault="00786E4B">
      <w:pPr>
        <w:pStyle w:val="BodyText"/>
        <w:ind w:left="302" w:right="369" w:firstLine="720"/>
        <w:jc w:val="both"/>
      </w:pPr>
      <w:r>
        <w:t xml:space="preserve">Планирање наставе и учења обухвата израду Годишњег плана наставе и </w:t>
      </w:r>
      <w:r>
        <w:rPr>
          <w:spacing w:val="-3"/>
        </w:rPr>
        <w:t xml:space="preserve">учења, </w:t>
      </w:r>
      <w:r>
        <w:t xml:space="preserve">Оперативног  плана (на нивоу месеца) и планирање часа, односно припреме за час. Годишњим планом се дефинише број часова у односу на изабрано музичко дело </w:t>
      </w:r>
      <w:r>
        <w:rPr>
          <w:spacing w:val="-4"/>
        </w:rPr>
        <w:t xml:space="preserve">које </w:t>
      </w:r>
      <w:r>
        <w:t>се обрађује, по месецима, а у складу са</w:t>
      </w:r>
      <w:r>
        <w:rPr>
          <w:spacing w:val="19"/>
        </w:rPr>
        <w:t xml:space="preserve"> </w:t>
      </w:r>
      <w:r>
        <w:t>годишњим</w:t>
      </w:r>
    </w:p>
    <w:p w:rsidR="001F699A" w:rsidRDefault="001F699A">
      <w:pPr>
        <w:jc w:val="both"/>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line="242" w:lineRule="auto"/>
        <w:ind w:left="302"/>
      </w:pPr>
      <w:r>
        <w:t>фондом часова. Оперативни план подразумева одабир и операционализацију исхода на нивоу месеца у односу на изабрани музички пример, композицију.</w:t>
      </w:r>
    </w:p>
    <w:p w:rsidR="001F699A" w:rsidRDefault="00786E4B">
      <w:pPr>
        <w:pStyle w:val="BodyText"/>
        <w:ind w:left="302" w:right="376" w:firstLine="720"/>
        <w:jc w:val="both"/>
      </w:pPr>
      <w:r>
        <w:t>Припрема за час је специфична јер како је настава клавира индивидуална, тако је и припрема прилагођена сваком ученику појединачно. Индивидуални облик наставе пружа и могућност да час пође и сасвим другим путем од планираног, али наставник у планирању мора да води рачуна о предзнању ученика да би био сигуран да ученик може да прати и савлада постављене задатке.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1F699A" w:rsidRDefault="00786E4B">
      <w:pPr>
        <w:pStyle w:val="BodyText"/>
        <w:ind w:left="302" w:right="380" w:firstLine="720"/>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1F699A" w:rsidRDefault="001F699A">
      <w:pPr>
        <w:pStyle w:val="BodyText"/>
        <w:spacing w:before="1"/>
      </w:pPr>
    </w:p>
    <w:p w:rsidR="001F699A" w:rsidRDefault="00786E4B">
      <w:pPr>
        <w:pStyle w:val="Heading3"/>
        <w:numPr>
          <w:ilvl w:val="0"/>
          <w:numId w:val="253"/>
        </w:numPr>
        <w:tabs>
          <w:tab w:val="left" w:pos="700"/>
        </w:tabs>
        <w:ind w:left="700" w:hanging="398"/>
      </w:pPr>
      <w:r>
        <w:t>ОСТВАРИВАЊЕ НАСТАВЕ И</w:t>
      </w:r>
      <w:r>
        <w:rPr>
          <w:spacing w:val="1"/>
        </w:rPr>
        <w:t xml:space="preserve"> </w:t>
      </w:r>
      <w:r>
        <w:t>УЧЕЊА</w:t>
      </w:r>
    </w:p>
    <w:p w:rsidR="001F699A" w:rsidRDefault="001F699A">
      <w:pPr>
        <w:pStyle w:val="BodyText"/>
        <w:spacing w:before="7"/>
        <w:rPr>
          <w:b/>
          <w:sz w:val="23"/>
        </w:rPr>
      </w:pPr>
    </w:p>
    <w:p w:rsidR="001F699A" w:rsidRDefault="00786E4B">
      <w:pPr>
        <w:pStyle w:val="BodyText"/>
        <w:ind w:left="302" w:right="375" w:firstLine="720"/>
        <w:jc w:val="both"/>
      </w:pPr>
      <w:r>
        <w:t xml:space="preserve">Имајући на уму комплексност и свеобухватност процеса наставе клавира као инструмента, активност наставника обухвата велику палету информација различите природе (техника свирања, неговање тона, процедуре вежбања, стилске одреднице о композитору, делу, облику у којем </w:t>
      </w:r>
      <w:r>
        <w:rPr>
          <w:spacing w:val="-3"/>
        </w:rPr>
        <w:t xml:space="preserve">је </w:t>
      </w:r>
      <w:r>
        <w:t xml:space="preserve">написано, мелодијским, ритмичким, хармонским и контрапунктским појединостима које га карактеришу, емотивној, поетској, психолошкој или филозофској позадини његове уметничке представе и његовој естетској вредности) </w:t>
      </w:r>
      <w:r>
        <w:rPr>
          <w:spacing w:val="-4"/>
        </w:rPr>
        <w:t xml:space="preserve">до </w:t>
      </w:r>
      <w:r>
        <w:t xml:space="preserve">практичних демонстрација (лично свирање на инструменту). За ученике </w:t>
      </w:r>
      <w:r>
        <w:rPr>
          <w:spacing w:val="-5"/>
        </w:rPr>
        <w:t xml:space="preserve">је </w:t>
      </w:r>
      <w:r>
        <w:t>веома важно да наставника доживљавају и као музички ауторитет а не само као предавача са друге стране катедре.</w:t>
      </w:r>
    </w:p>
    <w:p w:rsidR="001F699A" w:rsidRDefault="00786E4B">
      <w:pPr>
        <w:pStyle w:val="BodyText"/>
        <w:spacing w:before="159"/>
        <w:ind w:left="302" w:right="373" w:firstLine="720"/>
        <w:jc w:val="both"/>
      </w:pPr>
      <w:r>
        <w:t xml:space="preserve">Избор композиција које носе у себи одређене техничке и музичке захтеве </w:t>
      </w:r>
      <w:r>
        <w:rPr>
          <w:spacing w:val="-5"/>
        </w:rPr>
        <w:t xml:space="preserve">је </w:t>
      </w:r>
      <w:r>
        <w:t xml:space="preserve">од великог значаја за заинтересованост ученика и њихов напредак. То </w:t>
      </w:r>
      <w:r>
        <w:rPr>
          <w:spacing w:val="-5"/>
        </w:rPr>
        <w:t xml:space="preserve">је </w:t>
      </w:r>
      <w:r>
        <w:t xml:space="preserve">нарочито важно за ученике првог циклуса, који тек освајају простор инструмента, а звучна слика која им се допада </w:t>
      </w:r>
      <w:r>
        <w:rPr>
          <w:spacing w:val="-3"/>
        </w:rPr>
        <w:t xml:space="preserve">буди </w:t>
      </w:r>
      <w:r>
        <w:t xml:space="preserve">потребу да изнова истражују, вежбају и кроз </w:t>
      </w:r>
      <w:r>
        <w:rPr>
          <w:spacing w:val="-3"/>
        </w:rPr>
        <w:t xml:space="preserve">то </w:t>
      </w:r>
      <w:r>
        <w:t xml:space="preserve">и напредују у техничком и музичком смислу. Сваки ученик </w:t>
      </w:r>
      <w:r>
        <w:rPr>
          <w:spacing w:val="-3"/>
        </w:rPr>
        <w:t xml:space="preserve">је </w:t>
      </w:r>
      <w:r>
        <w:t xml:space="preserve">посебан и у том смислу наставник мора имати и његову ширу слику (породица, школа, окружење, лични капацитети...) </w:t>
      </w:r>
      <w:r>
        <w:rPr>
          <w:spacing w:val="-3"/>
        </w:rPr>
        <w:t xml:space="preserve">како </w:t>
      </w:r>
      <w:r>
        <w:t xml:space="preserve">би оптимално избалансирао одговарајући програм који </w:t>
      </w:r>
      <w:r>
        <w:rPr>
          <w:spacing w:val="-3"/>
        </w:rPr>
        <w:t xml:space="preserve">ће </w:t>
      </w:r>
      <w:r>
        <w:t xml:space="preserve">ученика довести до практичних вештина, а ове пак отворити </w:t>
      </w:r>
      <w:r>
        <w:rPr>
          <w:spacing w:val="-4"/>
        </w:rPr>
        <w:t xml:space="preserve">пут </w:t>
      </w:r>
      <w:r>
        <w:t xml:space="preserve">за даље напредовање. Наставник има могућност да по слободном избору, одабере и композиције које нису наведене у програму водећи рачуна о примерености наставним садржајима, узрасту ученика, њиховим техничким могућностима и музичким интересовањима, естетским захтевима и исходима. Треба бити опрезан у избору тешких музичких дела којима ученици нису дорасли, јер се у том случају могу појавити проблеми </w:t>
      </w:r>
      <w:r>
        <w:rPr>
          <w:spacing w:val="-4"/>
        </w:rPr>
        <w:t xml:space="preserve">који </w:t>
      </w:r>
      <w:r>
        <w:t>могу проузроковати и физичке</w:t>
      </w:r>
      <w:r>
        <w:rPr>
          <w:spacing w:val="-7"/>
        </w:rPr>
        <w:t xml:space="preserve"> </w:t>
      </w:r>
      <w:r>
        <w:t>повреде.</w:t>
      </w:r>
    </w:p>
    <w:p w:rsidR="001F699A" w:rsidRDefault="00786E4B">
      <w:pPr>
        <w:pStyle w:val="BodyText"/>
        <w:spacing w:before="4"/>
        <w:ind w:left="302" w:right="464" w:firstLine="720"/>
      </w:pPr>
      <w:r>
        <w:t xml:space="preserve">Већ у другом циклусу, у складу са способностима ученика и стеченим музичким и техничким вештинама корисно </w:t>
      </w:r>
      <w:r>
        <w:rPr>
          <w:spacing w:val="-5"/>
        </w:rPr>
        <w:t xml:space="preserve">је </w:t>
      </w:r>
      <w:r>
        <w:t xml:space="preserve">наставу обогатити камерном музиком. Свирањем у ансамблу они се </w:t>
      </w:r>
      <w:r>
        <w:rPr>
          <w:spacing w:val="-3"/>
        </w:rPr>
        <w:t xml:space="preserve">уче </w:t>
      </w:r>
      <w:r>
        <w:t xml:space="preserve">међусобној музичкој подршци </w:t>
      </w:r>
      <w:r>
        <w:rPr>
          <w:spacing w:val="-4"/>
        </w:rPr>
        <w:t xml:space="preserve">која </w:t>
      </w:r>
      <w:r>
        <w:t xml:space="preserve">подразумева активно слушање, неговање заједничке музичке идеје и прилагођавање свог извођачког хабитуса. Садржаји дају наставнику слободу да изабере оптималaн програм у којем </w:t>
      </w:r>
      <w:r>
        <w:rPr>
          <w:spacing w:val="-3"/>
        </w:rPr>
        <w:t xml:space="preserve">ће </w:t>
      </w:r>
      <w:r>
        <w:t xml:space="preserve">ученик моћи да одговори на све техничке захтеве истовремено </w:t>
      </w:r>
      <w:r>
        <w:rPr>
          <w:spacing w:val="-3"/>
        </w:rPr>
        <w:t xml:space="preserve">уживајући </w:t>
      </w:r>
      <w:r>
        <w:t>у свирању. Препоручује се и заједничко музицирање наставника и ученика. На тај начин ученик се опушта у заједничком свирању и схвата музичку колегијалност без обзира на звање (ученик,</w:t>
      </w:r>
      <w:r>
        <w:rPr>
          <w:spacing w:val="-19"/>
        </w:rPr>
        <w:t xml:space="preserve"> </w:t>
      </w:r>
      <w:r>
        <w:t>професор).</w:t>
      </w:r>
    </w:p>
    <w:p w:rsidR="001F699A" w:rsidRDefault="00786E4B">
      <w:pPr>
        <w:pStyle w:val="BodyText"/>
        <w:spacing w:line="274" w:lineRule="exact"/>
        <w:ind w:left="1022"/>
      </w:pPr>
      <w:r>
        <w:t>Наставник и родитељи морају бити главна карика у развоју личности ученика.</w:t>
      </w:r>
    </w:p>
    <w:p w:rsidR="001F699A" w:rsidRDefault="00786E4B">
      <w:pPr>
        <w:pStyle w:val="BodyText"/>
        <w:spacing w:before="5" w:line="237" w:lineRule="auto"/>
        <w:ind w:left="302" w:right="464"/>
      </w:pPr>
      <w:r>
        <w:t>Наставник ће обазривим, интроспективно ­ аналитичким приступом проблематици индивидуалног наставног процеса пажљиво штитити ученика од развојно погубног пројектовања сопствених амбиција</w:t>
      </w:r>
    </w:p>
    <w:p w:rsidR="001F699A" w:rsidRDefault="001F699A">
      <w:pPr>
        <w:spacing w:line="237" w:lineRule="auto"/>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spacing w:before="4"/>
        <w:rPr>
          <w:sz w:val="27"/>
        </w:rPr>
      </w:pPr>
    </w:p>
    <w:p w:rsidR="001F699A" w:rsidRDefault="00786E4B">
      <w:pPr>
        <w:pStyle w:val="BodyText"/>
        <w:spacing w:before="90" w:line="242" w:lineRule="auto"/>
        <w:ind w:left="302"/>
      </w:pPr>
      <w:r>
        <w:t>или амбиција родитеља. Такмичења могу бити један од показатеља достигнућа ученика, али треба бити обазрив у избору такмичења и односу очекивања и реалног стања ученика.</w:t>
      </w:r>
    </w:p>
    <w:p w:rsidR="001F699A" w:rsidRDefault="00786E4B">
      <w:pPr>
        <w:pStyle w:val="BodyText"/>
        <w:ind w:left="302" w:right="377" w:firstLine="720"/>
        <w:jc w:val="both"/>
      </w:pPr>
      <w:r>
        <w:t xml:space="preserve">Веома </w:t>
      </w:r>
      <w:r>
        <w:rPr>
          <w:spacing w:val="-5"/>
        </w:rPr>
        <w:t xml:space="preserve">је </w:t>
      </w:r>
      <w:r>
        <w:t xml:space="preserve">важно да ученици што чешће јавно свирају како би се ослободили страха од наступа као и да стекну навику посећивања концерата уметничке музике и представа. Дискусијом о одслушаним делима и извођењем истих (примереном старосном добу ученика), ученици стичу </w:t>
      </w:r>
      <w:r>
        <w:rPr>
          <w:spacing w:val="-3"/>
        </w:rPr>
        <w:t xml:space="preserve">увид </w:t>
      </w:r>
      <w:r>
        <w:t xml:space="preserve">у тумачења музичких дела, начине извођења, различите техничке приступе извођача, развијајући тако критичко мишљење, о сопственом и </w:t>
      </w:r>
      <w:r>
        <w:rPr>
          <w:spacing w:val="-3"/>
        </w:rPr>
        <w:t xml:space="preserve">туђем </w:t>
      </w:r>
      <w:r>
        <w:t xml:space="preserve">извођењу које </w:t>
      </w:r>
      <w:r>
        <w:rPr>
          <w:spacing w:val="-3"/>
        </w:rPr>
        <w:t xml:space="preserve">ће </w:t>
      </w:r>
      <w:r>
        <w:t>им помоћи у даљем развоју и</w:t>
      </w:r>
      <w:r>
        <w:rPr>
          <w:spacing w:val="-3"/>
        </w:rPr>
        <w:t xml:space="preserve"> </w:t>
      </w:r>
      <w:r>
        <w:t>напредовању.</w:t>
      </w:r>
    </w:p>
    <w:p w:rsidR="001F699A" w:rsidRDefault="00786E4B">
      <w:pPr>
        <w:pStyle w:val="BodyText"/>
        <w:ind w:left="302" w:right="376" w:firstLine="720"/>
        <w:jc w:val="both"/>
      </w:pPr>
      <w:r>
        <w:t xml:space="preserve">Ученицима треба помоћи у стварању радних навика и развијати им свест о неопходности свакодневног вежбања. Значајно </w:t>
      </w:r>
      <w:r>
        <w:rPr>
          <w:spacing w:val="-4"/>
        </w:rPr>
        <w:t xml:space="preserve">је, </w:t>
      </w:r>
      <w:r>
        <w:t xml:space="preserve">такође подстицати их за самостално музичко изражавање и пратити развој њиховог музичког </w:t>
      </w:r>
      <w:r>
        <w:rPr>
          <w:spacing w:val="-3"/>
        </w:rPr>
        <w:t xml:space="preserve">укуса, </w:t>
      </w:r>
      <w:r>
        <w:t xml:space="preserve">вешто утицати на њега и развијати критички однос </w:t>
      </w:r>
      <w:r>
        <w:rPr>
          <w:spacing w:val="-4"/>
        </w:rPr>
        <w:t xml:space="preserve">пун </w:t>
      </w:r>
      <w:r>
        <w:t>поштовања  према различитостима.</w:t>
      </w:r>
    </w:p>
    <w:p w:rsidR="001F699A" w:rsidRDefault="001F699A">
      <w:pPr>
        <w:pStyle w:val="BodyText"/>
        <w:rPr>
          <w:sz w:val="26"/>
        </w:rPr>
      </w:pPr>
    </w:p>
    <w:p w:rsidR="001F699A" w:rsidRDefault="001F699A">
      <w:pPr>
        <w:pStyle w:val="BodyText"/>
        <w:rPr>
          <w:sz w:val="26"/>
        </w:rPr>
      </w:pPr>
    </w:p>
    <w:p w:rsidR="001F699A" w:rsidRDefault="00786E4B">
      <w:pPr>
        <w:pStyle w:val="Heading3"/>
        <w:numPr>
          <w:ilvl w:val="0"/>
          <w:numId w:val="253"/>
        </w:numPr>
        <w:tabs>
          <w:tab w:val="left" w:pos="691"/>
        </w:tabs>
        <w:spacing w:before="232"/>
        <w:ind w:left="690" w:hanging="388"/>
      </w:pPr>
      <w:r>
        <w:t>ПРАЋЕЊЕ И ВРЕДНОВАЊЕ НАСТАВЕ И</w:t>
      </w:r>
      <w:r>
        <w:rPr>
          <w:spacing w:val="2"/>
        </w:rPr>
        <w:t xml:space="preserve"> </w:t>
      </w:r>
      <w:r>
        <w:t>УЧЕЊА</w:t>
      </w:r>
    </w:p>
    <w:p w:rsidR="001F699A" w:rsidRDefault="001F699A">
      <w:pPr>
        <w:pStyle w:val="BodyText"/>
        <w:spacing w:before="6"/>
        <w:rPr>
          <w:b/>
          <w:sz w:val="23"/>
        </w:rPr>
      </w:pPr>
    </w:p>
    <w:p w:rsidR="001F699A" w:rsidRDefault="00786E4B">
      <w:pPr>
        <w:pStyle w:val="BodyText"/>
        <w:ind w:left="302" w:right="381" w:firstLine="720"/>
        <w:jc w:val="both"/>
      </w:pPr>
      <w: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1F699A" w:rsidRDefault="00786E4B">
      <w:pPr>
        <w:pStyle w:val="BodyText"/>
        <w:spacing w:before="1"/>
        <w:ind w:left="302" w:right="381" w:firstLine="720"/>
        <w:jc w:val="both"/>
      </w:pPr>
      <w:r>
        <w:t xml:space="preserve">Уколико </w:t>
      </w:r>
      <w:r>
        <w:rPr>
          <w:spacing w:val="-5"/>
        </w:rPr>
        <w:t xml:space="preserve">је </w:t>
      </w:r>
      <w:r>
        <w:t xml:space="preserve">ученик на почетку године упознат са критеријумима оцењивања мања </w:t>
      </w:r>
      <w:r>
        <w:rPr>
          <w:spacing w:val="-5"/>
        </w:rPr>
        <w:t xml:space="preserve">је </w:t>
      </w:r>
      <w:r>
        <w:t xml:space="preserve">вероватноћа да </w:t>
      </w:r>
      <w:r>
        <w:rPr>
          <w:spacing w:val="-3"/>
        </w:rPr>
        <w:t xml:space="preserve">ће </w:t>
      </w:r>
      <w:r>
        <w:t>доћи до неспоразума или нејасног вредновања његовог залагања. Треба константно подстицати ученике на даље напредовање, али му и предочавати музичке тенденције и врхунска</w:t>
      </w:r>
      <w:r>
        <w:rPr>
          <w:spacing w:val="-11"/>
        </w:rPr>
        <w:t xml:space="preserve"> </w:t>
      </w:r>
      <w:r>
        <w:t>достигнућа.</w:t>
      </w:r>
    </w:p>
    <w:p w:rsidR="001F699A" w:rsidRDefault="00786E4B">
      <w:pPr>
        <w:pStyle w:val="BodyText"/>
        <w:ind w:left="302" w:right="371" w:firstLine="720"/>
        <w:jc w:val="both"/>
      </w:pPr>
      <w:r>
        <w:t xml:space="preserve">Потребно </w:t>
      </w:r>
      <w:r>
        <w:rPr>
          <w:spacing w:val="-5"/>
        </w:rPr>
        <w:t xml:space="preserve">је </w:t>
      </w:r>
      <w:r>
        <w:t>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w:t>
      </w:r>
      <w:r>
        <w:rPr>
          <w:spacing w:val="6"/>
        </w:rPr>
        <w:t xml:space="preserve"> </w:t>
      </w:r>
      <w:r>
        <w:t>учења.</w:t>
      </w: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2"/>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353"/>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ХАРМОНИКА</w:t>
            </w:r>
          </w:p>
        </w:tc>
      </w:tr>
      <w:tr w:rsidR="001F699A">
        <w:trPr>
          <w:trHeight w:val="1596"/>
        </w:trPr>
        <w:tc>
          <w:tcPr>
            <w:tcW w:w="2738" w:type="dxa"/>
          </w:tcPr>
          <w:p w:rsidR="001F699A" w:rsidRDefault="00786E4B">
            <w:pPr>
              <w:pStyle w:val="TableParagraph"/>
              <w:spacing w:before="73"/>
              <w:ind w:left="200"/>
              <w:rPr>
                <w:sz w:val="24"/>
              </w:rPr>
            </w:pPr>
            <w:r>
              <w:rPr>
                <w:sz w:val="24"/>
              </w:rPr>
              <w:t>Циљ</w:t>
            </w:r>
          </w:p>
        </w:tc>
        <w:tc>
          <w:tcPr>
            <w:tcW w:w="8541" w:type="dxa"/>
          </w:tcPr>
          <w:p w:rsidR="001F699A" w:rsidRDefault="00786E4B">
            <w:pPr>
              <w:pStyle w:val="TableParagraph"/>
              <w:spacing w:before="73"/>
              <w:ind w:left="218" w:right="197"/>
              <w:jc w:val="both"/>
              <w:rPr>
                <w:sz w:val="24"/>
              </w:rPr>
            </w:pPr>
            <w:r>
              <w:rPr>
                <w:b/>
                <w:sz w:val="24"/>
              </w:rPr>
              <w:t xml:space="preserve">Циљ </w:t>
            </w:r>
            <w:r>
              <w:rPr>
                <w:sz w:val="24"/>
              </w:rPr>
              <w:t>учења предмета Хармоника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8541" w:type="dxa"/>
          </w:tcPr>
          <w:p w:rsidR="001F699A" w:rsidRDefault="00786E4B">
            <w:pPr>
              <w:pStyle w:val="TableParagraph"/>
              <w:spacing w:before="138" w:line="260" w:lineRule="exact"/>
              <w:ind w:left="218"/>
              <w:rPr>
                <w:b/>
                <w:sz w:val="24"/>
              </w:rPr>
            </w:pPr>
            <w:r>
              <w:rPr>
                <w:b/>
                <w:sz w:val="24"/>
              </w:rPr>
              <w:t>Први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8541" w:type="dxa"/>
          </w:tcPr>
          <w:p w:rsidR="001F699A" w:rsidRDefault="00786E4B">
            <w:pPr>
              <w:pStyle w:val="TableParagraph"/>
              <w:spacing w:line="254" w:lineRule="exact"/>
              <w:ind w:left="218"/>
              <w:rPr>
                <w:b/>
                <w:sz w:val="24"/>
              </w:rPr>
            </w:pPr>
            <w:r>
              <w:rPr>
                <w:b/>
                <w:sz w:val="24"/>
              </w:rPr>
              <w:t>70 часова</w:t>
            </w:r>
          </w:p>
        </w:tc>
      </w:tr>
    </w:tbl>
    <w:p w:rsidR="001F699A" w:rsidRDefault="001F699A">
      <w:pPr>
        <w:spacing w:line="254"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7" w:right="134"/>
              <w:jc w:val="center"/>
              <w:rPr>
                <w:sz w:val="24"/>
              </w:rPr>
            </w:pPr>
            <w:r>
              <w:rPr>
                <w:sz w:val="24"/>
              </w:rPr>
              <w:t>По завршеној области ученик ће</w:t>
            </w:r>
            <w:r>
              <w:rPr>
                <w:spacing w:val="-16"/>
                <w:sz w:val="24"/>
              </w:rPr>
              <w:t xml:space="preserve"> </w:t>
            </w:r>
            <w:r>
              <w:rPr>
                <w:sz w:val="24"/>
              </w:rPr>
              <w:t>бити у стању</w:t>
            </w:r>
            <w:r>
              <w:rPr>
                <w:spacing w:val="-7"/>
                <w:sz w:val="24"/>
              </w:rPr>
              <w:t xml:space="preserve"> </w:t>
            </w:r>
            <w:r>
              <w:rPr>
                <w:sz w:val="24"/>
              </w:rPr>
              <w:t>да:</w:t>
            </w:r>
          </w:p>
        </w:tc>
        <w:tc>
          <w:tcPr>
            <w:tcW w:w="3039" w:type="dxa"/>
          </w:tcPr>
          <w:p w:rsidR="001F699A" w:rsidRDefault="001F699A">
            <w:pPr>
              <w:pStyle w:val="TableParagraph"/>
              <w:spacing w:before="10"/>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10562"/>
        </w:trPr>
        <w:tc>
          <w:tcPr>
            <w:tcW w:w="4216" w:type="dxa"/>
          </w:tcPr>
          <w:p w:rsidR="001F699A" w:rsidRDefault="001F699A">
            <w:pPr>
              <w:pStyle w:val="TableParagraph"/>
              <w:rPr>
                <w:sz w:val="23"/>
              </w:rPr>
            </w:pPr>
          </w:p>
          <w:p w:rsidR="001F699A" w:rsidRDefault="00786E4B">
            <w:pPr>
              <w:pStyle w:val="TableParagraph"/>
              <w:numPr>
                <w:ilvl w:val="0"/>
                <w:numId w:val="252"/>
              </w:numPr>
              <w:tabs>
                <w:tab w:val="left" w:pos="830"/>
                <w:tab w:val="left" w:pos="831"/>
              </w:tabs>
              <w:spacing w:before="1"/>
              <w:ind w:right="434"/>
              <w:rPr>
                <w:sz w:val="24"/>
              </w:rPr>
            </w:pPr>
            <w:r>
              <w:rPr>
                <w:sz w:val="24"/>
              </w:rPr>
              <w:t xml:space="preserve">опише </w:t>
            </w:r>
            <w:r>
              <w:rPr>
                <w:spacing w:val="-3"/>
                <w:sz w:val="24"/>
              </w:rPr>
              <w:t xml:space="preserve">својим </w:t>
            </w:r>
            <w:r>
              <w:rPr>
                <w:sz w:val="24"/>
              </w:rPr>
              <w:t>речима карактеристике хармонике и начин добијања</w:t>
            </w:r>
            <w:r>
              <w:rPr>
                <w:spacing w:val="2"/>
                <w:sz w:val="24"/>
              </w:rPr>
              <w:t xml:space="preserve"> </w:t>
            </w:r>
            <w:r>
              <w:rPr>
                <w:sz w:val="24"/>
              </w:rPr>
              <w:t>тона;</w:t>
            </w:r>
          </w:p>
          <w:p w:rsidR="001F699A" w:rsidRDefault="00786E4B">
            <w:pPr>
              <w:pStyle w:val="TableParagraph"/>
              <w:numPr>
                <w:ilvl w:val="0"/>
                <w:numId w:val="252"/>
              </w:numPr>
              <w:tabs>
                <w:tab w:val="left" w:pos="830"/>
                <w:tab w:val="left" w:pos="831"/>
              </w:tabs>
              <w:spacing w:before="2"/>
              <w:ind w:right="1096"/>
              <w:rPr>
                <w:sz w:val="24"/>
              </w:rPr>
            </w:pPr>
            <w:r>
              <w:rPr>
                <w:sz w:val="24"/>
              </w:rPr>
              <w:t>правилно седи и држи инструмент;</w:t>
            </w:r>
          </w:p>
          <w:p w:rsidR="001F699A" w:rsidRDefault="00786E4B">
            <w:pPr>
              <w:pStyle w:val="TableParagraph"/>
              <w:numPr>
                <w:ilvl w:val="0"/>
                <w:numId w:val="252"/>
              </w:numPr>
              <w:tabs>
                <w:tab w:val="left" w:pos="830"/>
                <w:tab w:val="left" w:pos="831"/>
              </w:tabs>
              <w:spacing w:before="3" w:line="237" w:lineRule="auto"/>
              <w:ind w:right="159"/>
              <w:rPr>
                <w:sz w:val="24"/>
              </w:rPr>
            </w:pPr>
            <w:r>
              <w:rPr>
                <w:sz w:val="24"/>
              </w:rPr>
              <w:t>правилно поставља руке на обе клавијатуре;</w:t>
            </w:r>
          </w:p>
          <w:p w:rsidR="001F699A" w:rsidRDefault="00786E4B">
            <w:pPr>
              <w:pStyle w:val="TableParagraph"/>
              <w:numPr>
                <w:ilvl w:val="0"/>
                <w:numId w:val="252"/>
              </w:numPr>
              <w:tabs>
                <w:tab w:val="left" w:pos="830"/>
                <w:tab w:val="left" w:pos="831"/>
              </w:tabs>
              <w:spacing w:before="3" w:line="275" w:lineRule="exact"/>
              <w:rPr>
                <w:sz w:val="24"/>
              </w:rPr>
            </w:pPr>
            <w:r>
              <w:rPr>
                <w:sz w:val="24"/>
              </w:rPr>
              <w:t>правилно води и мења</w:t>
            </w:r>
            <w:r>
              <w:rPr>
                <w:spacing w:val="-5"/>
                <w:sz w:val="24"/>
              </w:rPr>
              <w:t xml:space="preserve"> </w:t>
            </w:r>
            <w:r>
              <w:rPr>
                <w:sz w:val="24"/>
              </w:rPr>
              <w:t>мех;</w:t>
            </w:r>
          </w:p>
          <w:p w:rsidR="001F699A" w:rsidRDefault="00786E4B">
            <w:pPr>
              <w:pStyle w:val="TableParagraph"/>
              <w:numPr>
                <w:ilvl w:val="0"/>
                <w:numId w:val="252"/>
              </w:numPr>
              <w:tabs>
                <w:tab w:val="left" w:pos="830"/>
                <w:tab w:val="left" w:pos="831"/>
              </w:tabs>
              <w:ind w:right="606"/>
              <w:rPr>
                <w:sz w:val="24"/>
              </w:rPr>
            </w:pPr>
            <w:r>
              <w:rPr>
                <w:sz w:val="24"/>
              </w:rPr>
              <w:t>примени основне елементе нотне писмености, чита виолински и бас</w:t>
            </w:r>
            <w:r>
              <w:rPr>
                <w:spacing w:val="-2"/>
                <w:sz w:val="24"/>
              </w:rPr>
              <w:t xml:space="preserve"> </w:t>
            </w:r>
            <w:r>
              <w:rPr>
                <w:sz w:val="24"/>
              </w:rPr>
              <w:t>кључ;</w:t>
            </w:r>
          </w:p>
          <w:p w:rsidR="001F699A" w:rsidRDefault="00786E4B">
            <w:pPr>
              <w:pStyle w:val="TableParagraph"/>
              <w:numPr>
                <w:ilvl w:val="0"/>
                <w:numId w:val="252"/>
              </w:numPr>
              <w:tabs>
                <w:tab w:val="left" w:pos="830"/>
                <w:tab w:val="left" w:pos="831"/>
              </w:tabs>
              <w:spacing w:before="2"/>
              <w:ind w:right="562"/>
              <w:rPr>
                <w:sz w:val="24"/>
              </w:rPr>
            </w:pPr>
            <w:r>
              <w:rPr>
                <w:sz w:val="24"/>
              </w:rPr>
              <w:t>препозна основне ознаке за темпо, динамику, акценте, понављање;</w:t>
            </w:r>
          </w:p>
          <w:p w:rsidR="001F699A" w:rsidRDefault="00786E4B">
            <w:pPr>
              <w:pStyle w:val="TableParagraph"/>
              <w:numPr>
                <w:ilvl w:val="0"/>
                <w:numId w:val="252"/>
              </w:numPr>
              <w:tabs>
                <w:tab w:val="left" w:pos="830"/>
                <w:tab w:val="left" w:pos="831"/>
              </w:tabs>
              <w:spacing w:line="274" w:lineRule="exact"/>
              <w:rPr>
                <w:sz w:val="24"/>
              </w:rPr>
            </w:pPr>
            <w:r>
              <w:rPr>
                <w:sz w:val="24"/>
              </w:rPr>
              <w:t>примени</w:t>
            </w:r>
            <w:r>
              <w:rPr>
                <w:spacing w:val="-7"/>
                <w:sz w:val="24"/>
              </w:rPr>
              <w:t xml:space="preserve"> </w:t>
            </w:r>
            <w:r>
              <w:rPr>
                <w:sz w:val="24"/>
              </w:rPr>
              <w:t>означену</w:t>
            </w:r>
          </w:p>
          <w:p w:rsidR="001F699A" w:rsidRDefault="00786E4B">
            <w:pPr>
              <w:pStyle w:val="TableParagraph"/>
              <w:spacing w:before="2" w:line="275" w:lineRule="exact"/>
              <w:ind w:left="830"/>
              <w:rPr>
                <w:sz w:val="24"/>
              </w:rPr>
            </w:pPr>
            <w:r>
              <w:rPr>
                <w:sz w:val="24"/>
              </w:rPr>
              <w:t>артикулацију и обликује фразу;</w:t>
            </w:r>
          </w:p>
          <w:p w:rsidR="001F699A" w:rsidRDefault="00786E4B">
            <w:pPr>
              <w:pStyle w:val="TableParagraph"/>
              <w:numPr>
                <w:ilvl w:val="0"/>
                <w:numId w:val="252"/>
              </w:numPr>
              <w:tabs>
                <w:tab w:val="left" w:pos="830"/>
                <w:tab w:val="left" w:pos="831"/>
              </w:tabs>
              <w:spacing w:line="242" w:lineRule="auto"/>
              <w:ind w:right="487"/>
              <w:rPr>
                <w:sz w:val="24"/>
              </w:rPr>
            </w:pPr>
            <w:r>
              <w:rPr>
                <w:sz w:val="24"/>
              </w:rPr>
              <w:t>употреби регистре у циљу промене боје и висине</w:t>
            </w:r>
            <w:r>
              <w:rPr>
                <w:spacing w:val="-8"/>
                <w:sz w:val="24"/>
              </w:rPr>
              <w:t xml:space="preserve"> </w:t>
            </w:r>
            <w:r>
              <w:rPr>
                <w:sz w:val="24"/>
              </w:rPr>
              <w:t>тона;</w:t>
            </w:r>
          </w:p>
          <w:p w:rsidR="001F699A" w:rsidRDefault="00786E4B">
            <w:pPr>
              <w:pStyle w:val="TableParagraph"/>
              <w:numPr>
                <w:ilvl w:val="0"/>
                <w:numId w:val="252"/>
              </w:numPr>
              <w:tabs>
                <w:tab w:val="left" w:pos="830"/>
                <w:tab w:val="left" w:pos="831"/>
              </w:tabs>
              <w:spacing w:line="242" w:lineRule="auto"/>
              <w:ind w:right="312"/>
              <w:rPr>
                <w:sz w:val="24"/>
              </w:rPr>
            </w:pPr>
            <w:r>
              <w:rPr>
                <w:sz w:val="24"/>
              </w:rPr>
              <w:t>самостално свира соло</w:t>
            </w:r>
            <w:r>
              <w:rPr>
                <w:spacing w:val="-8"/>
                <w:sz w:val="24"/>
              </w:rPr>
              <w:t xml:space="preserve"> </w:t>
            </w:r>
            <w:r>
              <w:rPr>
                <w:sz w:val="24"/>
              </w:rPr>
              <w:t>кратке композиције напамет;</w:t>
            </w:r>
          </w:p>
          <w:p w:rsidR="001F699A" w:rsidRDefault="00786E4B">
            <w:pPr>
              <w:pStyle w:val="TableParagraph"/>
              <w:numPr>
                <w:ilvl w:val="0"/>
                <w:numId w:val="252"/>
              </w:numPr>
              <w:tabs>
                <w:tab w:val="left" w:pos="830"/>
                <w:tab w:val="left" w:pos="831"/>
              </w:tabs>
              <w:spacing w:line="242" w:lineRule="auto"/>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252"/>
              </w:numPr>
              <w:tabs>
                <w:tab w:val="left" w:pos="830"/>
                <w:tab w:val="left" w:pos="831"/>
              </w:tabs>
              <w:ind w:right="4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6"/>
              </w:rPr>
            </w:pPr>
          </w:p>
          <w:p w:rsidR="001F699A" w:rsidRDefault="001F699A">
            <w:pPr>
              <w:pStyle w:val="TableParagraph"/>
              <w:spacing w:before="10"/>
              <w:rPr>
                <w:sz w:val="35"/>
              </w:rPr>
            </w:pPr>
          </w:p>
          <w:p w:rsidR="001F699A" w:rsidRDefault="00786E4B">
            <w:pPr>
              <w:pStyle w:val="TableParagraph"/>
              <w:spacing w:line="292" w:lineRule="auto"/>
              <w:ind w:left="1022" w:right="841" w:hanging="164"/>
              <w:rPr>
                <w:sz w:val="24"/>
              </w:rPr>
            </w:pPr>
            <w:r>
              <w:rPr>
                <w:sz w:val="24"/>
              </w:rPr>
              <w:t>ИЗВОЂЕЊЕ МУЗИКЕ</w:t>
            </w:r>
          </w:p>
        </w:tc>
        <w:tc>
          <w:tcPr>
            <w:tcW w:w="3846" w:type="dxa"/>
          </w:tcPr>
          <w:p w:rsidR="001F699A" w:rsidRDefault="001F699A">
            <w:pPr>
              <w:pStyle w:val="TableParagraph"/>
              <w:rPr>
                <w:sz w:val="28"/>
              </w:rPr>
            </w:pPr>
          </w:p>
          <w:p w:rsidR="001F699A" w:rsidRDefault="00786E4B">
            <w:pPr>
              <w:pStyle w:val="TableParagraph"/>
              <w:spacing w:before="1" w:line="290" w:lineRule="auto"/>
              <w:ind w:left="106"/>
              <w:rPr>
                <w:sz w:val="24"/>
              </w:rPr>
            </w:pPr>
            <w:r>
              <w:rPr>
                <w:sz w:val="24"/>
              </w:rPr>
              <w:t>Карактеристике инструмента. Седење и држање инструмента. Поставка леве и десне руке.</w:t>
            </w:r>
          </w:p>
          <w:p w:rsidR="001F699A" w:rsidRDefault="00786E4B">
            <w:pPr>
              <w:pStyle w:val="TableParagraph"/>
              <w:spacing w:line="273" w:lineRule="exact"/>
              <w:ind w:left="106"/>
              <w:rPr>
                <w:sz w:val="24"/>
              </w:rPr>
            </w:pPr>
            <w:r>
              <w:rPr>
                <w:sz w:val="24"/>
              </w:rPr>
              <w:t>Мех.</w:t>
            </w:r>
          </w:p>
          <w:p w:rsidR="001F699A" w:rsidRDefault="00786E4B">
            <w:pPr>
              <w:pStyle w:val="TableParagraph"/>
              <w:spacing w:before="60" w:line="288" w:lineRule="auto"/>
              <w:ind w:left="106" w:right="1168"/>
              <w:rPr>
                <w:sz w:val="24"/>
              </w:rPr>
            </w:pPr>
            <w:r>
              <w:rPr>
                <w:sz w:val="24"/>
              </w:rPr>
              <w:t>Виолински и бас кључ. Основне ознаке.</w:t>
            </w:r>
          </w:p>
          <w:p w:rsidR="001F699A" w:rsidRDefault="00786E4B">
            <w:pPr>
              <w:pStyle w:val="TableParagraph"/>
              <w:spacing w:line="292" w:lineRule="auto"/>
              <w:ind w:left="106" w:right="1944"/>
              <w:rPr>
                <w:sz w:val="24"/>
              </w:rPr>
            </w:pPr>
            <w:r>
              <w:rPr>
                <w:sz w:val="24"/>
              </w:rPr>
              <w:t>Артикулација. Регистри.</w:t>
            </w:r>
          </w:p>
          <w:p w:rsidR="001F699A" w:rsidRDefault="00786E4B">
            <w:pPr>
              <w:pStyle w:val="TableParagraph"/>
              <w:spacing w:line="292" w:lineRule="auto"/>
              <w:ind w:left="106" w:right="1490"/>
              <w:rPr>
                <w:sz w:val="24"/>
              </w:rPr>
            </w:pPr>
            <w:r>
              <w:rPr>
                <w:sz w:val="24"/>
              </w:rPr>
              <w:t>Музичка меморија. Јавни наступи.</w:t>
            </w:r>
          </w:p>
          <w:p w:rsidR="001F699A" w:rsidRDefault="00786E4B">
            <w:pPr>
              <w:pStyle w:val="TableParagraph"/>
              <w:spacing w:line="270" w:lineRule="exact"/>
              <w:ind w:left="106"/>
              <w:rPr>
                <w:sz w:val="24"/>
              </w:rPr>
            </w:pPr>
            <w:r>
              <w:rPr>
                <w:sz w:val="24"/>
              </w:rPr>
              <w:t>Понашање на јавном наступу.</w:t>
            </w:r>
          </w:p>
          <w:p w:rsidR="001F699A" w:rsidRDefault="001F699A">
            <w:pPr>
              <w:pStyle w:val="TableParagraph"/>
              <w:spacing w:before="6"/>
              <w:rPr>
                <w:sz w:val="23"/>
              </w:rPr>
            </w:pPr>
          </w:p>
          <w:p w:rsidR="001F699A" w:rsidRDefault="00786E4B">
            <w:pPr>
              <w:pStyle w:val="TableParagraph"/>
              <w:spacing w:line="275" w:lineRule="exact"/>
              <w:ind w:left="106"/>
              <w:rPr>
                <w:sz w:val="24"/>
              </w:rPr>
            </w:pPr>
            <w:r>
              <w:rPr>
                <w:b/>
                <w:sz w:val="24"/>
              </w:rPr>
              <w:t>Скале и трозвуци</w:t>
            </w:r>
            <w:r>
              <w:rPr>
                <w:sz w:val="24"/>
              </w:rPr>
              <w:t>:</w:t>
            </w:r>
          </w:p>
          <w:p w:rsidR="001F699A" w:rsidRDefault="00786E4B">
            <w:pPr>
              <w:pStyle w:val="TableParagraph"/>
              <w:ind w:left="106" w:right="578"/>
              <w:rPr>
                <w:sz w:val="24"/>
              </w:rPr>
            </w:pPr>
            <w:r>
              <w:rPr>
                <w:sz w:val="24"/>
              </w:rPr>
              <w:t>Це-дур, Ге-дур, Де-дур, Ф-дур (паралелно у четвртинама, трозвук-мало разлагање и симултано)</w:t>
            </w:r>
          </w:p>
          <w:p w:rsidR="001F699A" w:rsidRDefault="001F699A">
            <w:pPr>
              <w:pStyle w:val="TableParagraph"/>
              <w:spacing w:before="6"/>
              <w:rPr>
                <w:sz w:val="24"/>
              </w:rPr>
            </w:pPr>
          </w:p>
          <w:p w:rsidR="001F699A" w:rsidRDefault="00786E4B">
            <w:pPr>
              <w:pStyle w:val="TableParagraph"/>
              <w:spacing w:line="272" w:lineRule="exact"/>
              <w:ind w:left="106"/>
              <w:rPr>
                <w:b/>
                <w:sz w:val="24"/>
              </w:rPr>
            </w:pPr>
            <w:r>
              <w:rPr>
                <w:b/>
                <w:sz w:val="24"/>
              </w:rPr>
              <w:t>ЛИТЕРАТУРА:</w:t>
            </w:r>
          </w:p>
          <w:p w:rsidR="001F699A" w:rsidRDefault="00786E4B">
            <w:pPr>
              <w:pStyle w:val="TableParagraph"/>
              <w:numPr>
                <w:ilvl w:val="0"/>
                <w:numId w:val="251"/>
              </w:numPr>
              <w:tabs>
                <w:tab w:val="left" w:pos="537"/>
                <w:tab w:val="left" w:pos="538"/>
              </w:tabs>
              <w:ind w:right="709"/>
              <w:rPr>
                <w:sz w:val="24"/>
              </w:rPr>
            </w:pPr>
            <w:r>
              <w:rPr>
                <w:sz w:val="24"/>
              </w:rPr>
              <w:t xml:space="preserve">З. Ракић: </w:t>
            </w:r>
            <w:r>
              <w:rPr>
                <w:i/>
                <w:sz w:val="24"/>
              </w:rPr>
              <w:t>Хармоника за 1.разред основне музичке школе</w:t>
            </w:r>
            <w:r>
              <w:rPr>
                <w:i/>
                <w:spacing w:val="1"/>
                <w:sz w:val="24"/>
              </w:rPr>
              <w:t xml:space="preserve"> </w:t>
            </w:r>
            <w:r>
              <w:rPr>
                <w:sz w:val="24"/>
              </w:rPr>
              <w:t>(уџбеник);</w:t>
            </w:r>
          </w:p>
          <w:p w:rsidR="001F699A" w:rsidRDefault="00786E4B">
            <w:pPr>
              <w:pStyle w:val="TableParagraph"/>
              <w:numPr>
                <w:ilvl w:val="0"/>
                <w:numId w:val="251"/>
              </w:numPr>
              <w:tabs>
                <w:tab w:val="left" w:pos="537"/>
                <w:tab w:val="left" w:pos="538"/>
              </w:tabs>
              <w:spacing w:before="2" w:line="237" w:lineRule="auto"/>
              <w:ind w:right="508"/>
              <w:rPr>
                <w:i/>
                <w:sz w:val="24"/>
              </w:rPr>
            </w:pPr>
            <w:r>
              <w:rPr>
                <w:sz w:val="24"/>
              </w:rPr>
              <w:t>З. Ракић</w:t>
            </w:r>
            <w:r>
              <w:rPr>
                <w:i/>
                <w:sz w:val="24"/>
              </w:rPr>
              <w:t>: Хрестоматија за хармонику;</w:t>
            </w:r>
          </w:p>
          <w:p w:rsidR="001F699A" w:rsidRDefault="00786E4B">
            <w:pPr>
              <w:pStyle w:val="TableParagraph"/>
              <w:numPr>
                <w:ilvl w:val="0"/>
                <w:numId w:val="251"/>
              </w:numPr>
              <w:tabs>
                <w:tab w:val="left" w:pos="537"/>
                <w:tab w:val="left" w:pos="538"/>
              </w:tabs>
              <w:spacing w:before="5" w:line="237" w:lineRule="auto"/>
              <w:ind w:right="747"/>
              <w:rPr>
                <w:i/>
                <w:sz w:val="24"/>
              </w:rPr>
            </w:pPr>
            <w:r>
              <w:rPr>
                <w:sz w:val="24"/>
              </w:rPr>
              <w:t xml:space="preserve">З. Ракић: </w:t>
            </w:r>
            <w:r>
              <w:rPr>
                <w:i/>
                <w:sz w:val="24"/>
              </w:rPr>
              <w:t>Композиције за хармонику;</w:t>
            </w:r>
          </w:p>
          <w:p w:rsidR="001F699A" w:rsidRDefault="00786E4B">
            <w:pPr>
              <w:pStyle w:val="TableParagraph"/>
              <w:numPr>
                <w:ilvl w:val="0"/>
                <w:numId w:val="251"/>
              </w:numPr>
              <w:tabs>
                <w:tab w:val="left" w:pos="537"/>
                <w:tab w:val="left" w:pos="538"/>
              </w:tabs>
              <w:spacing w:before="6" w:line="237" w:lineRule="auto"/>
              <w:ind w:right="967"/>
              <w:rPr>
                <w:sz w:val="24"/>
              </w:rPr>
            </w:pPr>
            <w:r>
              <w:rPr>
                <w:sz w:val="24"/>
              </w:rPr>
              <w:t xml:space="preserve">В. В.Терзић: </w:t>
            </w:r>
            <w:r>
              <w:rPr>
                <w:i/>
                <w:sz w:val="24"/>
              </w:rPr>
              <w:t xml:space="preserve">Школа за хармонику </w:t>
            </w:r>
            <w:r>
              <w:rPr>
                <w:sz w:val="24"/>
              </w:rPr>
              <w:t>,</w:t>
            </w:r>
            <w:r>
              <w:rPr>
                <w:spacing w:val="1"/>
                <w:sz w:val="24"/>
              </w:rPr>
              <w:t xml:space="preserve"> </w:t>
            </w:r>
            <w:r>
              <w:rPr>
                <w:sz w:val="24"/>
              </w:rPr>
              <w:t>1.свеска;</w:t>
            </w:r>
          </w:p>
          <w:p w:rsidR="001F699A" w:rsidRDefault="00786E4B">
            <w:pPr>
              <w:pStyle w:val="TableParagraph"/>
              <w:numPr>
                <w:ilvl w:val="0"/>
                <w:numId w:val="251"/>
              </w:numPr>
              <w:tabs>
                <w:tab w:val="left" w:pos="537"/>
                <w:tab w:val="left" w:pos="538"/>
              </w:tabs>
              <w:spacing w:before="6" w:line="237" w:lineRule="auto"/>
              <w:ind w:right="1194"/>
              <w:rPr>
                <w:sz w:val="24"/>
              </w:rPr>
            </w:pPr>
            <w:r>
              <w:rPr>
                <w:spacing w:val="-3"/>
                <w:sz w:val="24"/>
              </w:rPr>
              <w:t xml:space="preserve">А. </w:t>
            </w:r>
            <w:r>
              <w:rPr>
                <w:sz w:val="24"/>
              </w:rPr>
              <w:t xml:space="preserve">Факин: </w:t>
            </w:r>
            <w:r>
              <w:rPr>
                <w:i/>
                <w:sz w:val="24"/>
              </w:rPr>
              <w:t>Школа за хармонику</w:t>
            </w:r>
            <w:r>
              <w:rPr>
                <w:sz w:val="24"/>
              </w:rPr>
              <w:t>,</w:t>
            </w:r>
            <w:r>
              <w:rPr>
                <w:spacing w:val="-2"/>
                <w:sz w:val="24"/>
              </w:rPr>
              <w:t xml:space="preserve"> </w:t>
            </w:r>
            <w:r>
              <w:rPr>
                <w:sz w:val="24"/>
              </w:rPr>
              <w:t>1.свеска;</w:t>
            </w:r>
          </w:p>
          <w:p w:rsidR="001F699A" w:rsidRDefault="00786E4B">
            <w:pPr>
              <w:pStyle w:val="TableParagraph"/>
              <w:numPr>
                <w:ilvl w:val="0"/>
                <w:numId w:val="251"/>
              </w:numPr>
              <w:tabs>
                <w:tab w:val="left" w:pos="537"/>
                <w:tab w:val="left" w:pos="538"/>
              </w:tabs>
              <w:spacing w:before="6" w:line="237" w:lineRule="auto"/>
              <w:ind w:right="138"/>
              <w:rPr>
                <w:sz w:val="24"/>
              </w:rPr>
            </w:pPr>
            <w:r>
              <w:rPr>
                <w:sz w:val="24"/>
              </w:rPr>
              <w:t xml:space="preserve">Л. Међери: </w:t>
            </w:r>
            <w:r>
              <w:rPr>
                <w:i/>
                <w:sz w:val="24"/>
              </w:rPr>
              <w:t>Избор композиција за хармонику</w:t>
            </w:r>
            <w:r>
              <w:rPr>
                <w:sz w:val="24"/>
              </w:rPr>
              <w:t>, 1.свеска;</w:t>
            </w:r>
          </w:p>
          <w:p w:rsidR="001F699A" w:rsidRDefault="00786E4B">
            <w:pPr>
              <w:pStyle w:val="TableParagraph"/>
              <w:numPr>
                <w:ilvl w:val="0"/>
                <w:numId w:val="251"/>
              </w:numPr>
              <w:tabs>
                <w:tab w:val="left" w:pos="537"/>
                <w:tab w:val="left" w:pos="538"/>
              </w:tabs>
              <w:spacing w:before="6" w:line="237" w:lineRule="auto"/>
              <w:ind w:right="557"/>
              <w:rPr>
                <w:sz w:val="24"/>
              </w:rPr>
            </w:pPr>
            <w:r>
              <w:rPr>
                <w:sz w:val="24"/>
              </w:rPr>
              <w:t xml:space="preserve">М. Барачков: </w:t>
            </w:r>
            <w:r>
              <w:rPr>
                <w:i/>
                <w:sz w:val="24"/>
              </w:rPr>
              <w:t>Избор композиција за</w:t>
            </w:r>
            <w:r>
              <w:rPr>
                <w:i/>
                <w:spacing w:val="-1"/>
                <w:sz w:val="24"/>
              </w:rPr>
              <w:t xml:space="preserve"> </w:t>
            </w:r>
            <w:r>
              <w:rPr>
                <w:i/>
                <w:sz w:val="24"/>
              </w:rPr>
              <w:t>хармонику</w:t>
            </w:r>
            <w:r>
              <w:rPr>
                <w:sz w:val="24"/>
              </w:rPr>
              <w:t>,</w:t>
            </w:r>
          </w:p>
          <w:p w:rsidR="001F699A" w:rsidRDefault="00786E4B">
            <w:pPr>
              <w:pStyle w:val="TableParagraph"/>
              <w:spacing w:before="3" w:line="261" w:lineRule="exact"/>
              <w:ind w:left="426" w:right="2282"/>
              <w:jc w:val="center"/>
              <w:rPr>
                <w:sz w:val="24"/>
              </w:rPr>
            </w:pPr>
            <w:r>
              <w:rPr>
                <w:sz w:val="24"/>
              </w:rPr>
              <w:t>1.свеска;</w:t>
            </w:r>
          </w:p>
        </w:tc>
      </w:tr>
      <w:tr w:rsidR="001F699A">
        <w:trPr>
          <w:trHeight w:val="570"/>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50"/>
              </w:numPr>
              <w:tabs>
                <w:tab w:val="left" w:pos="830"/>
                <w:tab w:val="left" w:pos="831"/>
              </w:tabs>
              <w:spacing w:before="4" w:line="279" w:lineRule="exact"/>
              <w:rPr>
                <w:sz w:val="24"/>
              </w:rPr>
            </w:pPr>
            <w:r>
              <w:rPr>
                <w:sz w:val="24"/>
              </w:rPr>
              <w:t>Це-дур, Ге-дур, лествице (паралелно у четвртинама, трозвук-мало разлагање и</w:t>
            </w:r>
            <w:r>
              <w:rPr>
                <w:spacing w:val="-3"/>
                <w:sz w:val="24"/>
              </w:rPr>
              <w:t xml:space="preserve"> </w:t>
            </w:r>
            <w:r>
              <w:rPr>
                <w:sz w:val="24"/>
              </w:rPr>
              <w:t>симултано);</w:t>
            </w:r>
          </w:p>
        </w:tc>
      </w:tr>
    </w:tbl>
    <w:p w:rsidR="001F699A" w:rsidRDefault="001F699A">
      <w:pPr>
        <w:spacing w:line="279"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02"/>
      </w:tblGrid>
      <w:tr w:rsidR="001F699A">
        <w:trPr>
          <w:trHeight w:val="585"/>
        </w:trPr>
        <w:tc>
          <w:tcPr>
            <w:tcW w:w="11102" w:type="dxa"/>
          </w:tcPr>
          <w:p w:rsidR="001F699A" w:rsidRDefault="00786E4B">
            <w:pPr>
              <w:pStyle w:val="TableParagraph"/>
              <w:numPr>
                <w:ilvl w:val="0"/>
                <w:numId w:val="249"/>
              </w:numPr>
              <w:tabs>
                <w:tab w:val="left" w:pos="830"/>
                <w:tab w:val="left" w:pos="831"/>
              </w:tabs>
              <w:spacing w:line="287" w:lineRule="exact"/>
              <w:rPr>
                <w:sz w:val="24"/>
              </w:rPr>
            </w:pPr>
            <w:r>
              <w:rPr>
                <w:sz w:val="24"/>
              </w:rPr>
              <w:t>тридесет техничких вежби-етида (са различитим техничким</w:t>
            </w:r>
            <w:r>
              <w:rPr>
                <w:spacing w:val="3"/>
                <w:sz w:val="24"/>
              </w:rPr>
              <w:t xml:space="preserve"> </w:t>
            </w:r>
            <w:r>
              <w:rPr>
                <w:sz w:val="24"/>
              </w:rPr>
              <w:t>захтевима);</w:t>
            </w:r>
          </w:p>
          <w:p w:rsidR="001F699A" w:rsidRDefault="00786E4B">
            <w:pPr>
              <w:pStyle w:val="TableParagraph"/>
              <w:numPr>
                <w:ilvl w:val="0"/>
                <w:numId w:val="249"/>
              </w:numPr>
              <w:tabs>
                <w:tab w:val="left" w:pos="830"/>
                <w:tab w:val="left" w:pos="831"/>
              </w:tabs>
              <w:spacing w:line="278" w:lineRule="exact"/>
              <w:rPr>
                <w:sz w:val="24"/>
              </w:rPr>
            </w:pPr>
            <w:r>
              <w:rPr>
                <w:sz w:val="24"/>
              </w:rPr>
              <w:t>осам комада,</w:t>
            </w:r>
            <w:r>
              <w:rPr>
                <w:spacing w:val="8"/>
                <w:sz w:val="24"/>
              </w:rPr>
              <w:t xml:space="preserve"> </w:t>
            </w:r>
            <w:r>
              <w:rPr>
                <w:sz w:val="24"/>
              </w:rPr>
              <w:t>песмица;</w:t>
            </w:r>
          </w:p>
        </w:tc>
      </w:tr>
      <w:tr w:rsidR="001F699A">
        <w:trPr>
          <w:trHeight w:val="552"/>
        </w:trPr>
        <w:tc>
          <w:tcPr>
            <w:tcW w:w="11102" w:type="dxa"/>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два јавна наступа током школске године.</w:t>
            </w:r>
          </w:p>
        </w:tc>
      </w:tr>
      <w:tr w:rsidR="001F699A">
        <w:trPr>
          <w:trHeight w:val="1106"/>
        </w:trPr>
        <w:tc>
          <w:tcPr>
            <w:tcW w:w="11102" w:type="dxa"/>
            <w:tcBorders>
              <w:bottom w:val="single" w:sz="6" w:space="0" w:color="000000"/>
            </w:tcBorders>
          </w:tcPr>
          <w:p w:rsidR="001F699A" w:rsidRDefault="00786E4B">
            <w:pPr>
              <w:pStyle w:val="TableParagraph"/>
              <w:spacing w:line="268" w:lineRule="exact"/>
              <w:ind w:left="110"/>
              <w:rPr>
                <w:sz w:val="24"/>
              </w:rPr>
            </w:pPr>
            <w:r>
              <w:rPr>
                <w:sz w:val="24"/>
              </w:rPr>
              <w:t>Смотра:</w:t>
            </w:r>
          </w:p>
          <w:p w:rsidR="001F699A" w:rsidRDefault="00786E4B">
            <w:pPr>
              <w:pStyle w:val="TableParagraph"/>
              <w:spacing w:before="2" w:line="275" w:lineRule="exact"/>
              <w:ind w:left="110"/>
              <w:rPr>
                <w:sz w:val="24"/>
              </w:rPr>
            </w:pPr>
            <w:r>
              <w:rPr>
                <w:sz w:val="24"/>
              </w:rPr>
              <w:t>1.Једна лествица;</w:t>
            </w:r>
          </w:p>
          <w:p w:rsidR="001F699A" w:rsidRDefault="00786E4B">
            <w:pPr>
              <w:pStyle w:val="TableParagraph"/>
              <w:spacing w:before="1" w:line="278" w:lineRule="exact"/>
              <w:ind w:left="110" w:right="4307"/>
              <w:rPr>
                <w:sz w:val="24"/>
              </w:rPr>
            </w:pPr>
            <w:r>
              <w:rPr>
                <w:sz w:val="24"/>
              </w:rPr>
              <w:t>2.Једна етида (или композиција виртуозних извођачких захтева); 3.Две композиције, по слободном избору;</w:t>
            </w:r>
          </w:p>
        </w:tc>
      </w:tr>
    </w:tbl>
    <w:p w:rsidR="001F699A" w:rsidRDefault="00786E4B">
      <w:pPr>
        <w:pStyle w:val="BodyText"/>
        <w:spacing w:line="268" w:lineRule="exact"/>
        <w:ind w:left="302"/>
      </w:pPr>
      <w:r>
        <w:t>Кључни појмови садржаја: хармоника, тон, музичка фраза, нотне вредности, јавни наступи.</w:t>
      </w:r>
    </w:p>
    <w:p w:rsidR="001F699A" w:rsidRDefault="001F699A">
      <w:pPr>
        <w:spacing w:line="268" w:lineRule="exact"/>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16"/>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356"/>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ХАРМОНИКА</w:t>
            </w:r>
          </w:p>
        </w:tc>
      </w:tr>
      <w:tr w:rsidR="001F699A">
        <w:trPr>
          <w:trHeight w:val="1598"/>
        </w:trPr>
        <w:tc>
          <w:tcPr>
            <w:tcW w:w="2738" w:type="dxa"/>
          </w:tcPr>
          <w:p w:rsidR="001F699A" w:rsidRDefault="00786E4B">
            <w:pPr>
              <w:pStyle w:val="TableParagraph"/>
              <w:spacing w:before="75"/>
              <w:ind w:left="200"/>
              <w:rPr>
                <w:sz w:val="24"/>
              </w:rPr>
            </w:pPr>
            <w:r>
              <w:rPr>
                <w:sz w:val="24"/>
              </w:rPr>
              <w:t>Циљ</w:t>
            </w:r>
          </w:p>
        </w:tc>
        <w:tc>
          <w:tcPr>
            <w:tcW w:w="8541" w:type="dxa"/>
          </w:tcPr>
          <w:p w:rsidR="001F699A" w:rsidRDefault="00786E4B">
            <w:pPr>
              <w:pStyle w:val="TableParagraph"/>
              <w:spacing w:before="75"/>
              <w:ind w:left="218" w:right="197"/>
              <w:jc w:val="both"/>
              <w:rPr>
                <w:sz w:val="24"/>
              </w:rPr>
            </w:pPr>
            <w:r>
              <w:rPr>
                <w:b/>
                <w:sz w:val="24"/>
              </w:rPr>
              <w:t xml:space="preserve">Циљ </w:t>
            </w:r>
            <w:r>
              <w:rPr>
                <w:sz w:val="24"/>
              </w:rPr>
              <w:t>учења предмета Хармоника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5"/>
        </w:trPr>
        <w:tc>
          <w:tcPr>
            <w:tcW w:w="2738" w:type="dxa"/>
          </w:tcPr>
          <w:p w:rsidR="001F699A" w:rsidRDefault="00786E4B">
            <w:pPr>
              <w:pStyle w:val="TableParagraph"/>
              <w:spacing w:before="133" w:line="262" w:lineRule="exact"/>
              <w:ind w:left="200"/>
              <w:rPr>
                <w:sz w:val="24"/>
              </w:rPr>
            </w:pPr>
            <w:r>
              <w:rPr>
                <w:sz w:val="24"/>
              </w:rPr>
              <w:t>Разред</w:t>
            </w:r>
          </w:p>
        </w:tc>
        <w:tc>
          <w:tcPr>
            <w:tcW w:w="8541" w:type="dxa"/>
          </w:tcPr>
          <w:p w:rsidR="001F699A" w:rsidRDefault="00786E4B">
            <w:pPr>
              <w:pStyle w:val="TableParagraph"/>
              <w:spacing w:before="138" w:line="257" w:lineRule="exact"/>
              <w:ind w:left="218"/>
              <w:rPr>
                <w:b/>
                <w:sz w:val="24"/>
              </w:rPr>
            </w:pPr>
            <w:r>
              <w:rPr>
                <w:b/>
                <w:sz w:val="24"/>
              </w:rPr>
              <w:t>Други</w:t>
            </w:r>
          </w:p>
        </w:tc>
      </w:tr>
      <w:tr w:rsidR="001F699A">
        <w:trPr>
          <w:trHeight w:val="272"/>
        </w:trPr>
        <w:tc>
          <w:tcPr>
            <w:tcW w:w="2738" w:type="dxa"/>
          </w:tcPr>
          <w:p w:rsidR="001F699A" w:rsidRDefault="00786E4B">
            <w:pPr>
              <w:pStyle w:val="TableParagraph"/>
              <w:spacing w:line="252" w:lineRule="exact"/>
              <w:ind w:left="200"/>
              <w:rPr>
                <w:sz w:val="24"/>
              </w:rPr>
            </w:pPr>
            <w:r>
              <w:rPr>
                <w:sz w:val="24"/>
              </w:rPr>
              <w:t>Годишњи фонд часова</w:t>
            </w:r>
          </w:p>
        </w:tc>
        <w:tc>
          <w:tcPr>
            <w:tcW w:w="8541" w:type="dxa"/>
          </w:tcPr>
          <w:p w:rsidR="001F699A" w:rsidRDefault="00786E4B">
            <w:pPr>
              <w:pStyle w:val="TableParagraph"/>
              <w:spacing w:line="252" w:lineRule="exact"/>
              <w:ind w:left="218"/>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9"/>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9" w:right="134"/>
              <w:jc w:val="center"/>
              <w:rPr>
                <w:sz w:val="24"/>
              </w:rPr>
            </w:pPr>
            <w:r>
              <w:rPr>
                <w:sz w:val="24"/>
              </w:rPr>
              <w:t>По завршеној области ученик ће</w:t>
            </w:r>
            <w:r>
              <w:rPr>
                <w:spacing w:val="-14"/>
                <w:sz w:val="24"/>
              </w:rPr>
              <w:t xml:space="preserve"> </w:t>
            </w:r>
            <w:r>
              <w:rPr>
                <w:sz w:val="24"/>
              </w:rPr>
              <w:t>бити у стању</w:t>
            </w:r>
            <w:r>
              <w:rPr>
                <w:spacing w:val="-7"/>
                <w:sz w:val="24"/>
              </w:rPr>
              <w:t xml:space="preserve"> </w:t>
            </w:r>
            <w:r>
              <w:rPr>
                <w:sz w:val="24"/>
              </w:rPr>
              <w:t>да:</w:t>
            </w:r>
          </w:p>
        </w:tc>
        <w:tc>
          <w:tcPr>
            <w:tcW w:w="3039" w:type="dxa"/>
          </w:tcPr>
          <w:p w:rsidR="001F699A" w:rsidRDefault="001F699A">
            <w:pPr>
              <w:pStyle w:val="TableParagraph"/>
              <w:spacing w:before="10"/>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8282"/>
        </w:trPr>
        <w:tc>
          <w:tcPr>
            <w:tcW w:w="4216" w:type="dxa"/>
          </w:tcPr>
          <w:p w:rsidR="001F699A" w:rsidRDefault="001F699A">
            <w:pPr>
              <w:pStyle w:val="TableParagraph"/>
              <w:spacing w:before="1"/>
              <w:rPr>
                <w:sz w:val="23"/>
              </w:rPr>
            </w:pPr>
          </w:p>
          <w:p w:rsidR="001F699A" w:rsidRDefault="00786E4B">
            <w:pPr>
              <w:pStyle w:val="TableParagraph"/>
              <w:numPr>
                <w:ilvl w:val="0"/>
                <w:numId w:val="248"/>
              </w:numPr>
              <w:tabs>
                <w:tab w:val="left" w:pos="830"/>
                <w:tab w:val="left" w:pos="831"/>
              </w:tabs>
              <w:ind w:right="178"/>
              <w:rPr>
                <w:sz w:val="24"/>
              </w:rPr>
            </w:pPr>
            <w:r>
              <w:rPr>
                <w:sz w:val="24"/>
              </w:rPr>
              <w:t xml:space="preserve">одсвира мотив и реченицу </w:t>
            </w:r>
            <w:r>
              <w:rPr>
                <w:spacing w:val="-5"/>
                <w:sz w:val="24"/>
              </w:rPr>
              <w:t xml:space="preserve">уз </w:t>
            </w:r>
            <w:r>
              <w:rPr>
                <w:sz w:val="24"/>
              </w:rPr>
              <w:t>јасно диференцирање</w:t>
            </w:r>
            <w:r>
              <w:rPr>
                <w:spacing w:val="-16"/>
                <w:sz w:val="24"/>
              </w:rPr>
              <w:t xml:space="preserve"> </w:t>
            </w:r>
            <w:r>
              <w:rPr>
                <w:sz w:val="24"/>
              </w:rPr>
              <w:t>мелодије од пратње;</w:t>
            </w:r>
          </w:p>
          <w:p w:rsidR="001F699A" w:rsidRDefault="00786E4B">
            <w:pPr>
              <w:pStyle w:val="TableParagraph"/>
              <w:numPr>
                <w:ilvl w:val="0"/>
                <w:numId w:val="248"/>
              </w:numPr>
              <w:tabs>
                <w:tab w:val="left" w:pos="830"/>
                <w:tab w:val="left" w:pos="831"/>
              </w:tabs>
              <w:spacing w:before="5" w:line="237" w:lineRule="auto"/>
              <w:ind w:right="121"/>
              <w:rPr>
                <w:sz w:val="24"/>
              </w:rPr>
            </w:pPr>
            <w:r>
              <w:rPr>
                <w:sz w:val="24"/>
              </w:rPr>
              <w:t>свира шеснаестине,</w:t>
            </w:r>
            <w:r>
              <w:rPr>
                <w:spacing w:val="-14"/>
                <w:sz w:val="24"/>
              </w:rPr>
              <w:t xml:space="preserve"> </w:t>
            </w:r>
            <w:r>
              <w:rPr>
                <w:sz w:val="24"/>
              </w:rPr>
              <w:t>пунктиране осмине и</w:t>
            </w:r>
            <w:r>
              <w:rPr>
                <w:spacing w:val="-1"/>
                <w:sz w:val="24"/>
              </w:rPr>
              <w:t xml:space="preserve"> </w:t>
            </w:r>
            <w:r>
              <w:rPr>
                <w:sz w:val="24"/>
              </w:rPr>
              <w:t>триоле;</w:t>
            </w:r>
          </w:p>
          <w:p w:rsidR="001F699A" w:rsidRDefault="00786E4B">
            <w:pPr>
              <w:pStyle w:val="TableParagraph"/>
              <w:numPr>
                <w:ilvl w:val="0"/>
                <w:numId w:val="248"/>
              </w:numPr>
              <w:tabs>
                <w:tab w:val="left" w:pos="830"/>
                <w:tab w:val="left" w:pos="831"/>
              </w:tabs>
              <w:spacing w:before="6" w:line="237" w:lineRule="auto"/>
              <w:ind w:right="606"/>
              <w:rPr>
                <w:sz w:val="24"/>
              </w:rPr>
            </w:pPr>
            <w:r>
              <w:rPr>
                <w:sz w:val="24"/>
              </w:rPr>
              <w:t>примени основне елементе динамичког</w:t>
            </w:r>
            <w:r>
              <w:rPr>
                <w:spacing w:val="-2"/>
                <w:sz w:val="24"/>
              </w:rPr>
              <w:t xml:space="preserve"> </w:t>
            </w:r>
            <w:r>
              <w:rPr>
                <w:sz w:val="24"/>
              </w:rPr>
              <w:t>нијансирања;</w:t>
            </w:r>
          </w:p>
          <w:p w:rsidR="001F699A" w:rsidRDefault="00786E4B">
            <w:pPr>
              <w:pStyle w:val="TableParagraph"/>
              <w:numPr>
                <w:ilvl w:val="0"/>
                <w:numId w:val="248"/>
              </w:numPr>
              <w:tabs>
                <w:tab w:val="left" w:pos="830"/>
                <w:tab w:val="left" w:pos="831"/>
              </w:tabs>
              <w:spacing w:before="5" w:line="237" w:lineRule="auto"/>
              <w:ind w:right="377"/>
              <w:rPr>
                <w:sz w:val="24"/>
              </w:rPr>
            </w:pPr>
            <w:r>
              <w:rPr>
                <w:sz w:val="24"/>
              </w:rPr>
              <w:t>свира хармонске интервале и легато помоћу</w:t>
            </w:r>
            <w:r>
              <w:rPr>
                <w:spacing w:val="-9"/>
                <w:sz w:val="24"/>
              </w:rPr>
              <w:t xml:space="preserve"> </w:t>
            </w:r>
            <w:r>
              <w:rPr>
                <w:sz w:val="24"/>
              </w:rPr>
              <w:t>заједничког</w:t>
            </w:r>
          </w:p>
          <w:p w:rsidR="001F699A" w:rsidRDefault="00786E4B">
            <w:pPr>
              <w:pStyle w:val="TableParagraph"/>
              <w:spacing w:before="4" w:line="275" w:lineRule="exact"/>
              <w:ind w:left="830"/>
              <w:rPr>
                <w:sz w:val="24"/>
              </w:rPr>
            </w:pPr>
            <w:r>
              <w:rPr>
                <w:sz w:val="24"/>
              </w:rPr>
              <w:t>тона;</w:t>
            </w:r>
          </w:p>
          <w:p w:rsidR="001F699A" w:rsidRDefault="00786E4B">
            <w:pPr>
              <w:pStyle w:val="TableParagraph"/>
              <w:numPr>
                <w:ilvl w:val="0"/>
                <w:numId w:val="248"/>
              </w:numPr>
              <w:tabs>
                <w:tab w:val="left" w:pos="830"/>
                <w:tab w:val="left" w:pos="831"/>
              </w:tabs>
              <w:spacing w:line="242" w:lineRule="auto"/>
              <w:ind w:right="270"/>
              <w:rPr>
                <w:sz w:val="24"/>
              </w:rPr>
            </w:pPr>
            <w:r>
              <w:rPr>
                <w:sz w:val="24"/>
              </w:rPr>
              <w:t>уједначи технику леве и</w:t>
            </w:r>
            <w:r>
              <w:rPr>
                <w:spacing w:val="-16"/>
                <w:sz w:val="24"/>
              </w:rPr>
              <w:t xml:space="preserve"> </w:t>
            </w:r>
            <w:r>
              <w:rPr>
                <w:sz w:val="24"/>
              </w:rPr>
              <w:t>десне руке;</w:t>
            </w:r>
          </w:p>
          <w:p w:rsidR="001F699A" w:rsidRDefault="00786E4B">
            <w:pPr>
              <w:pStyle w:val="TableParagraph"/>
              <w:numPr>
                <w:ilvl w:val="0"/>
                <w:numId w:val="248"/>
              </w:numPr>
              <w:tabs>
                <w:tab w:val="left" w:pos="830"/>
                <w:tab w:val="left" w:pos="831"/>
              </w:tabs>
              <w:spacing w:line="242" w:lineRule="auto"/>
              <w:ind w:right="1502"/>
              <w:rPr>
                <w:sz w:val="24"/>
              </w:rPr>
            </w:pPr>
            <w:r>
              <w:rPr>
                <w:sz w:val="24"/>
              </w:rPr>
              <w:t>свира у тактовима 4/8,2/2,3/2,4/2;</w:t>
            </w:r>
          </w:p>
          <w:p w:rsidR="001F699A" w:rsidRDefault="00786E4B">
            <w:pPr>
              <w:pStyle w:val="TableParagraph"/>
              <w:numPr>
                <w:ilvl w:val="0"/>
                <w:numId w:val="248"/>
              </w:numPr>
              <w:tabs>
                <w:tab w:val="left" w:pos="831"/>
              </w:tabs>
              <w:ind w:right="688"/>
              <w:jc w:val="both"/>
              <w:rPr>
                <w:sz w:val="24"/>
              </w:rPr>
            </w:pPr>
            <w:r>
              <w:rPr>
                <w:sz w:val="24"/>
              </w:rPr>
              <w:t>примени ознаке за темпо: алегро, андантино, адађо, ленто;</w:t>
            </w:r>
          </w:p>
          <w:p w:rsidR="001F699A" w:rsidRDefault="00786E4B">
            <w:pPr>
              <w:pStyle w:val="TableParagraph"/>
              <w:numPr>
                <w:ilvl w:val="0"/>
                <w:numId w:val="248"/>
              </w:numPr>
              <w:tabs>
                <w:tab w:val="left" w:pos="830"/>
                <w:tab w:val="left" w:pos="831"/>
              </w:tabs>
              <w:ind w:right="629"/>
              <w:rPr>
                <w:sz w:val="24"/>
              </w:rPr>
            </w:pPr>
            <w:r>
              <w:rPr>
                <w:sz w:val="24"/>
              </w:rPr>
              <w:t>изводи једноставнија мелодијска кретања на обе клавијатуре, као увод у полифонију;</w:t>
            </w:r>
          </w:p>
          <w:p w:rsidR="001F699A" w:rsidRDefault="00786E4B">
            <w:pPr>
              <w:pStyle w:val="TableParagraph"/>
              <w:numPr>
                <w:ilvl w:val="0"/>
                <w:numId w:val="248"/>
              </w:numPr>
              <w:tabs>
                <w:tab w:val="left" w:pos="830"/>
                <w:tab w:val="left" w:pos="831"/>
              </w:tabs>
              <w:spacing w:line="237" w:lineRule="auto"/>
              <w:ind w:right="571"/>
              <w:rPr>
                <w:sz w:val="24"/>
              </w:rPr>
            </w:pPr>
            <w:r>
              <w:rPr>
                <w:sz w:val="24"/>
              </w:rPr>
              <w:t>примени акцентирање тона мехом;</w:t>
            </w:r>
          </w:p>
          <w:p w:rsidR="001F699A" w:rsidRDefault="00786E4B">
            <w:pPr>
              <w:pStyle w:val="TableParagraph"/>
              <w:numPr>
                <w:ilvl w:val="0"/>
                <w:numId w:val="248"/>
              </w:numPr>
              <w:tabs>
                <w:tab w:val="left" w:pos="830"/>
                <w:tab w:val="left" w:pos="831"/>
              </w:tabs>
              <w:ind w:right="433"/>
              <w:rPr>
                <w:sz w:val="24"/>
              </w:rPr>
            </w:pPr>
            <w:r>
              <w:rPr>
                <w:sz w:val="24"/>
              </w:rPr>
              <w:t xml:space="preserve">користи све регистре </w:t>
            </w:r>
            <w:r>
              <w:rPr>
                <w:spacing w:val="-4"/>
                <w:sz w:val="24"/>
              </w:rPr>
              <w:t xml:space="preserve">који </w:t>
            </w:r>
            <w:r>
              <w:rPr>
                <w:sz w:val="24"/>
              </w:rPr>
              <w:t>су на располагању;</w:t>
            </w:r>
          </w:p>
          <w:p w:rsidR="001F699A" w:rsidRDefault="00786E4B">
            <w:pPr>
              <w:pStyle w:val="TableParagraph"/>
              <w:numPr>
                <w:ilvl w:val="0"/>
                <w:numId w:val="248"/>
              </w:numPr>
              <w:tabs>
                <w:tab w:val="left" w:pos="830"/>
                <w:tab w:val="left" w:pos="831"/>
              </w:tabs>
              <w:spacing w:line="237" w:lineRule="auto"/>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248"/>
              </w:numPr>
              <w:tabs>
                <w:tab w:val="left" w:pos="830"/>
                <w:tab w:val="left" w:pos="831"/>
              </w:tabs>
              <w:spacing w:before="8" w:line="274" w:lineRule="exact"/>
              <w:ind w:right="442"/>
              <w:rPr>
                <w:sz w:val="24"/>
              </w:rPr>
            </w:pPr>
            <w:r>
              <w:rPr>
                <w:sz w:val="24"/>
              </w:rPr>
              <w:t>поштује договорена правила понашања при слушању</w:t>
            </w:r>
            <w:r>
              <w:rPr>
                <w:spacing w:val="-8"/>
                <w:sz w:val="24"/>
              </w:rPr>
              <w:t xml:space="preserve"> </w:t>
            </w:r>
            <w:r>
              <w:rPr>
                <w:sz w:val="24"/>
              </w:rPr>
              <w:t>и</w:t>
            </w:r>
          </w:p>
        </w:tc>
        <w:tc>
          <w:tcPr>
            <w:tcW w:w="3039" w:type="dxa"/>
          </w:tcPr>
          <w:p w:rsidR="001F699A" w:rsidRDefault="001F699A">
            <w:pPr>
              <w:pStyle w:val="TableParagraph"/>
              <w:rPr>
                <w:sz w:val="26"/>
              </w:rPr>
            </w:pPr>
          </w:p>
          <w:p w:rsidR="001F699A" w:rsidRDefault="001F699A">
            <w:pPr>
              <w:pStyle w:val="TableParagraph"/>
              <w:spacing w:before="4"/>
              <w:rPr>
                <w:sz w:val="36"/>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1"/>
              <w:rPr>
                <w:sz w:val="23"/>
              </w:rPr>
            </w:pPr>
          </w:p>
          <w:p w:rsidR="001F699A" w:rsidRDefault="00786E4B">
            <w:pPr>
              <w:pStyle w:val="TableParagraph"/>
              <w:ind w:left="106"/>
              <w:rPr>
                <w:sz w:val="24"/>
              </w:rPr>
            </w:pPr>
            <w:r>
              <w:rPr>
                <w:sz w:val="24"/>
              </w:rPr>
              <w:t>Мотив и реченица.</w:t>
            </w:r>
          </w:p>
          <w:p w:rsidR="001F699A" w:rsidRDefault="00786E4B">
            <w:pPr>
              <w:pStyle w:val="TableParagraph"/>
              <w:spacing w:before="5" w:line="237" w:lineRule="auto"/>
              <w:ind w:left="106" w:right="228"/>
              <w:rPr>
                <w:sz w:val="24"/>
              </w:rPr>
            </w:pPr>
            <w:r>
              <w:rPr>
                <w:sz w:val="24"/>
              </w:rPr>
              <w:t>Шеснаестина, пунктирана осмина и триоле.</w:t>
            </w:r>
          </w:p>
          <w:p w:rsidR="001F699A" w:rsidRDefault="00786E4B">
            <w:pPr>
              <w:pStyle w:val="TableParagraph"/>
              <w:spacing w:before="3"/>
              <w:ind w:left="106" w:right="313"/>
              <w:rPr>
                <w:sz w:val="24"/>
              </w:rPr>
            </w:pPr>
            <w:r>
              <w:rPr>
                <w:sz w:val="24"/>
              </w:rPr>
              <w:t>Динамичко нијансирање - пиано, мецопиано, мецофорте, форте, крешендо и декрешендо.</w:t>
            </w:r>
          </w:p>
          <w:p w:rsidR="001F699A" w:rsidRDefault="00786E4B">
            <w:pPr>
              <w:pStyle w:val="TableParagraph"/>
              <w:ind w:left="106" w:right="919"/>
              <w:rPr>
                <w:sz w:val="24"/>
              </w:rPr>
            </w:pPr>
            <w:r>
              <w:rPr>
                <w:sz w:val="24"/>
              </w:rPr>
              <w:t>Легато и интервали. Техника леве и десне руке. Врсте такта: 4/8,2/2,3/2,4/2. Нове ознаке за темпо.</w:t>
            </w:r>
          </w:p>
          <w:p w:rsidR="001F699A" w:rsidRDefault="00786E4B">
            <w:pPr>
              <w:pStyle w:val="TableParagraph"/>
              <w:ind w:left="106" w:right="1562"/>
              <w:jc w:val="both"/>
              <w:rPr>
                <w:sz w:val="24"/>
              </w:rPr>
            </w:pPr>
            <w:r>
              <w:rPr>
                <w:sz w:val="24"/>
              </w:rPr>
              <w:t>Мелодијска кретања. Акцентирање мехом. Регистри.</w:t>
            </w:r>
          </w:p>
          <w:p w:rsidR="001F699A" w:rsidRDefault="00786E4B">
            <w:pPr>
              <w:pStyle w:val="TableParagraph"/>
              <w:spacing w:before="1" w:line="275" w:lineRule="exact"/>
              <w:ind w:left="106"/>
              <w:rPr>
                <w:sz w:val="24"/>
              </w:rPr>
            </w:pPr>
            <w:r>
              <w:rPr>
                <w:sz w:val="24"/>
              </w:rPr>
              <w:t>Јавни наступи.</w:t>
            </w:r>
          </w:p>
          <w:p w:rsidR="001F699A" w:rsidRDefault="00786E4B">
            <w:pPr>
              <w:pStyle w:val="TableParagraph"/>
              <w:spacing w:line="275" w:lineRule="exact"/>
              <w:ind w:left="106"/>
              <w:rPr>
                <w:sz w:val="24"/>
              </w:rPr>
            </w:pPr>
            <w:r>
              <w:rPr>
                <w:sz w:val="24"/>
              </w:rPr>
              <w:t>Понашање на јавном наступу.</w:t>
            </w:r>
          </w:p>
          <w:p w:rsidR="001F699A" w:rsidRDefault="001F699A">
            <w:pPr>
              <w:pStyle w:val="TableParagraph"/>
              <w:spacing w:before="5"/>
              <w:rPr>
                <w:sz w:val="24"/>
              </w:rPr>
            </w:pPr>
          </w:p>
          <w:p w:rsidR="001F699A" w:rsidRDefault="00786E4B">
            <w:pPr>
              <w:pStyle w:val="TableParagraph"/>
              <w:spacing w:line="275" w:lineRule="exact"/>
              <w:ind w:left="106"/>
              <w:rPr>
                <w:b/>
                <w:sz w:val="24"/>
              </w:rPr>
            </w:pPr>
            <w:r>
              <w:rPr>
                <w:b/>
                <w:sz w:val="24"/>
              </w:rPr>
              <w:t>Скале и трозвуци:</w:t>
            </w:r>
          </w:p>
          <w:p w:rsidR="001F699A" w:rsidRDefault="00786E4B">
            <w:pPr>
              <w:pStyle w:val="TableParagraph"/>
              <w:ind w:left="106" w:right="102"/>
              <w:rPr>
                <w:sz w:val="24"/>
              </w:rPr>
            </w:pPr>
            <w:r>
              <w:rPr>
                <w:sz w:val="24"/>
              </w:rPr>
              <w:t>Це-дур, Ге-дур, Де-дур, Еф-дур и упознавање са а-мол лествицом (дурске паралелно у четвртинама и осминама; Трозвук, мало разлагање и симултано;молска лествица паралелно у</w:t>
            </w:r>
            <w:r>
              <w:rPr>
                <w:spacing w:val="-12"/>
                <w:sz w:val="24"/>
              </w:rPr>
              <w:t xml:space="preserve"> </w:t>
            </w:r>
            <w:r>
              <w:rPr>
                <w:sz w:val="24"/>
              </w:rPr>
              <w:t>четвртинама; трозвук мало разлагање и симултано)</w:t>
            </w: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233" w:line="261" w:lineRule="exact"/>
              <w:ind w:left="106"/>
              <w:rPr>
                <w:b/>
                <w:sz w:val="24"/>
              </w:rPr>
            </w:pPr>
            <w:r>
              <w:rPr>
                <w:b/>
                <w:sz w:val="24"/>
              </w:rPr>
              <w:t>ЛИТЕРАТУРА</w:t>
            </w:r>
          </w:p>
        </w:tc>
      </w:tr>
    </w:tbl>
    <w:p w:rsidR="001F699A" w:rsidRDefault="001F699A">
      <w:pPr>
        <w:spacing w:line="261"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4417"/>
        </w:trPr>
        <w:tc>
          <w:tcPr>
            <w:tcW w:w="4216" w:type="dxa"/>
          </w:tcPr>
          <w:p w:rsidR="001F699A" w:rsidRDefault="00786E4B">
            <w:pPr>
              <w:pStyle w:val="TableParagraph"/>
              <w:spacing w:line="268" w:lineRule="exact"/>
              <w:ind w:left="830"/>
              <w:rPr>
                <w:sz w:val="24"/>
              </w:rPr>
            </w:pPr>
            <w:r>
              <w:rPr>
                <w:sz w:val="24"/>
              </w:rPr>
              <w:t>извођењу музике.</w:t>
            </w: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47"/>
              </w:numPr>
              <w:tabs>
                <w:tab w:val="left" w:pos="447"/>
              </w:tabs>
              <w:ind w:right="801" w:hanging="249"/>
              <w:rPr>
                <w:sz w:val="24"/>
              </w:rPr>
            </w:pPr>
            <w:r>
              <w:rPr>
                <w:sz w:val="24"/>
              </w:rPr>
              <w:t xml:space="preserve">З. Ракић: </w:t>
            </w:r>
            <w:r>
              <w:rPr>
                <w:i/>
                <w:sz w:val="24"/>
              </w:rPr>
              <w:t>Хармоника за 2.разред основне музичке школе</w:t>
            </w:r>
            <w:r>
              <w:rPr>
                <w:sz w:val="24"/>
              </w:rPr>
              <w:t>(уџбеник);</w:t>
            </w:r>
          </w:p>
          <w:p w:rsidR="001F699A" w:rsidRDefault="00786E4B">
            <w:pPr>
              <w:pStyle w:val="TableParagraph"/>
              <w:numPr>
                <w:ilvl w:val="0"/>
                <w:numId w:val="247"/>
              </w:numPr>
              <w:tabs>
                <w:tab w:val="left" w:pos="447"/>
              </w:tabs>
              <w:spacing w:line="237" w:lineRule="auto"/>
              <w:ind w:right="613" w:hanging="249"/>
              <w:rPr>
                <w:sz w:val="24"/>
              </w:rPr>
            </w:pPr>
            <w:r>
              <w:rPr>
                <w:sz w:val="24"/>
              </w:rPr>
              <w:t xml:space="preserve">З. Ракић: </w:t>
            </w:r>
            <w:r>
              <w:rPr>
                <w:i/>
                <w:sz w:val="24"/>
              </w:rPr>
              <w:t>Хрестоматија за хармонику</w:t>
            </w:r>
            <w:r>
              <w:rPr>
                <w:sz w:val="24"/>
              </w:rPr>
              <w:t>;</w:t>
            </w:r>
          </w:p>
          <w:p w:rsidR="001F699A" w:rsidRDefault="00786E4B">
            <w:pPr>
              <w:pStyle w:val="TableParagraph"/>
              <w:numPr>
                <w:ilvl w:val="0"/>
                <w:numId w:val="247"/>
              </w:numPr>
              <w:tabs>
                <w:tab w:val="left" w:pos="447"/>
              </w:tabs>
              <w:spacing w:before="2" w:line="237" w:lineRule="auto"/>
              <w:ind w:right="838" w:hanging="249"/>
              <w:rPr>
                <w:sz w:val="24"/>
              </w:rPr>
            </w:pPr>
            <w:r>
              <w:rPr>
                <w:sz w:val="24"/>
              </w:rPr>
              <w:t xml:space="preserve">З. Ракић: </w:t>
            </w:r>
            <w:r>
              <w:rPr>
                <w:i/>
                <w:sz w:val="24"/>
              </w:rPr>
              <w:t>Композиције за хармонику</w:t>
            </w:r>
            <w:r>
              <w:rPr>
                <w:sz w:val="24"/>
              </w:rPr>
              <w:t>;</w:t>
            </w:r>
          </w:p>
          <w:p w:rsidR="001F699A" w:rsidRDefault="00786E4B">
            <w:pPr>
              <w:pStyle w:val="TableParagraph"/>
              <w:numPr>
                <w:ilvl w:val="0"/>
                <w:numId w:val="247"/>
              </w:numPr>
              <w:tabs>
                <w:tab w:val="left" w:pos="447"/>
              </w:tabs>
              <w:spacing w:before="4"/>
              <w:ind w:right="1059" w:hanging="249"/>
              <w:rPr>
                <w:sz w:val="24"/>
              </w:rPr>
            </w:pPr>
            <w:r>
              <w:rPr>
                <w:sz w:val="24"/>
              </w:rPr>
              <w:t xml:space="preserve">В. В.Терзић: </w:t>
            </w:r>
            <w:r>
              <w:rPr>
                <w:i/>
                <w:sz w:val="24"/>
              </w:rPr>
              <w:t>Школа за хармонику,</w:t>
            </w:r>
            <w:r>
              <w:rPr>
                <w:i/>
                <w:spacing w:val="3"/>
                <w:sz w:val="24"/>
              </w:rPr>
              <w:t xml:space="preserve"> </w:t>
            </w:r>
            <w:r>
              <w:rPr>
                <w:sz w:val="24"/>
              </w:rPr>
              <w:t>2.свеска;</w:t>
            </w:r>
          </w:p>
          <w:p w:rsidR="001F699A" w:rsidRDefault="00786E4B">
            <w:pPr>
              <w:pStyle w:val="TableParagraph"/>
              <w:numPr>
                <w:ilvl w:val="0"/>
                <w:numId w:val="247"/>
              </w:numPr>
              <w:tabs>
                <w:tab w:val="left" w:pos="447"/>
              </w:tabs>
              <w:spacing w:before="2" w:line="237" w:lineRule="auto"/>
              <w:ind w:right="176" w:hanging="249"/>
              <w:rPr>
                <w:sz w:val="24"/>
              </w:rPr>
            </w:pPr>
            <w:r>
              <w:rPr>
                <w:sz w:val="24"/>
              </w:rPr>
              <w:t xml:space="preserve">А.Факин: </w:t>
            </w:r>
            <w:r>
              <w:rPr>
                <w:i/>
                <w:sz w:val="24"/>
              </w:rPr>
              <w:t>Школа за хармонику</w:t>
            </w:r>
            <w:r>
              <w:rPr>
                <w:sz w:val="24"/>
              </w:rPr>
              <w:t>, 2.свеска;</w:t>
            </w:r>
          </w:p>
          <w:p w:rsidR="001F699A" w:rsidRDefault="00786E4B">
            <w:pPr>
              <w:pStyle w:val="TableParagraph"/>
              <w:numPr>
                <w:ilvl w:val="0"/>
                <w:numId w:val="247"/>
              </w:numPr>
              <w:tabs>
                <w:tab w:val="left" w:pos="447"/>
              </w:tabs>
              <w:spacing w:before="6" w:line="237" w:lineRule="auto"/>
              <w:ind w:right="228" w:hanging="249"/>
              <w:rPr>
                <w:sz w:val="24"/>
              </w:rPr>
            </w:pPr>
            <w:r>
              <w:rPr>
                <w:sz w:val="24"/>
              </w:rPr>
              <w:t xml:space="preserve">Л. Међери: </w:t>
            </w:r>
            <w:r>
              <w:rPr>
                <w:i/>
                <w:sz w:val="24"/>
              </w:rPr>
              <w:t>Избор композиција за хармонику</w:t>
            </w:r>
            <w:r>
              <w:rPr>
                <w:sz w:val="24"/>
              </w:rPr>
              <w:t>, 1.свеска;</w:t>
            </w:r>
          </w:p>
          <w:p w:rsidR="001F699A" w:rsidRDefault="00786E4B">
            <w:pPr>
              <w:pStyle w:val="TableParagraph"/>
              <w:numPr>
                <w:ilvl w:val="0"/>
                <w:numId w:val="247"/>
              </w:numPr>
              <w:tabs>
                <w:tab w:val="left" w:pos="447"/>
              </w:tabs>
              <w:spacing w:before="3"/>
              <w:ind w:right="647" w:hanging="249"/>
              <w:rPr>
                <w:sz w:val="24"/>
              </w:rPr>
            </w:pPr>
            <w:r>
              <w:rPr>
                <w:sz w:val="24"/>
              </w:rPr>
              <w:t xml:space="preserve">М. Барачков: </w:t>
            </w:r>
            <w:r>
              <w:rPr>
                <w:i/>
                <w:sz w:val="24"/>
              </w:rPr>
              <w:t>Избор композиција за</w:t>
            </w:r>
            <w:r>
              <w:rPr>
                <w:i/>
                <w:spacing w:val="-1"/>
                <w:sz w:val="24"/>
              </w:rPr>
              <w:t xml:space="preserve"> </w:t>
            </w:r>
            <w:r>
              <w:rPr>
                <w:i/>
                <w:sz w:val="24"/>
              </w:rPr>
              <w:t>хармонику</w:t>
            </w:r>
            <w:r>
              <w:rPr>
                <w:sz w:val="24"/>
              </w:rPr>
              <w:t>,</w:t>
            </w:r>
          </w:p>
          <w:p w:rsidR="001F699A" w:rsidRDefault="00786E4B">
            <w:pPr>
              <w:pStyle w:val="TableParagraph"/>
              <w:spacing w:before="1" w:line="261" w:lineRule="exact"/>
              <w:ind w:left="446"/>
              <w:rPr>
                <w:sz w:val="24"/>
              </w:rPr>
            </w:pPr>
            <w:r>
              <w:rPr>
                <w:sz w:val="24"/>
              </w:rPr>
              <w:t>1.свеска;</w:t>
            </w:r>
          </w:p>
        </w:tc>
      </w:tr>
      <w:tr w:rsidR="001F699A">
        <w:trPr>
          <w:trHeight w:val="1156"/>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46"/>
              </w:numPr>
              <w:tabs>
                <w:tab w:val="left" w:pos="830"/>
                <w:tab w:val="left" w:pos="831"/>
              </w:tabs>
              <w:spacing w:before="4" w:line="293" w:lineRule="exact"/>
              <w:rPr>
                <w:sz w:val="24"/>
              </w:rPr>
            </w:pPr>
            <w:r>
              <w:rPr>
                <w:sz w:val="24"/>
              </w:rPr>
              <w:t>лествице и трозвуци по</w:t>
            </w:r>
            <w:r>
              <w:rPr>
                <w:spacing w:val="3"/>
                <w:sz w:val="24"/>
              </w:rPr>
              <w:t xml:space="preserve"> </w:t>
            </w:r>
            <w:r>
              <w:rPr>
                <w:sz w:val="24"/>
              </w:rPr>
              <w:t>програму;</w:t>
            </w:r>
          </w:p>
          <w:p w:rsidR="001F699A" w:rsidRDefault="00786E4B">
            <w:pPr>
              <w:pStyle w:val="TableParagraph"/>
              <w:numPr>
                <w:ilvl w:val="0"/>
                <w:numId w:val="246"/>
              </w:numPr>
              <w:tabs>
                <w:tab w:val="left" w:pos="830"/>
                <w:tab w:val="left" w:pos="831"/>
              </w:tabs>
              <w:spacing w:line="293" w:lineRule="exact"/>
              <w:rPr>
                <w:sz w:val="24"/>
              </w:rPr>
            </w:pPr>
            <w:r>
              <w:rPr>
                <w:sz w:val="24"/>
              </w:rPr>
              <w:t>петнаест техничких вежби-етида (са различитим техничким</w:t>
            </w:r>
            <w:r>
              <w:rPr>
                <w:spacing w:val="3"/>
                <w:sz w:val="24"/>
              </w:rPr>
              <w:t xml:space="preserve"> </w:t>
            </w:r>
            <w:r>
              <w:rPr>
                <w:sz w:val="24"/>
              </w:rPr>
              <w:t>захтевима);</w:t>
            </w:r>
          </w:p>
          <w:p w:rsidR="001F699A" w:rsidRDefault="00786E4B">
            <w:pPr>
              <w:pStyle w:val="TableParagraph"/>
              <w:numPr>
                <w:ilvl w:val="0"/>
                <w:numId w:val="246"/>
              </w:numPr>
              <w:tabs>
                <w:tab w:val="left" w:pos="830"/>
                <w:tab w:val="left" w:pos="831"/>
              </w:tabs>
              <w:spacing w:line="278" w:lineRule="exact"/>
              <w:rPr>
                <w:sz w:val="24"/>
              </w:rPr>
            </w:pPr>
            <w:r>
              <w:rPr>
                <w:sz w:val="24"/>
              </w:rPr>
              <w:t>шест композиција различитих епоха и</w:t>
            </w:r>
            <w:r>
              <w:rPr>
                <w:spacing w:val="7"/>
                <w:sz w:val="24"/>
              </w:rPr>
              <w:t xml:space="preserve"> </w:t>
            </w:r>
            <w:r>
              <w:rPr>
                <w:sz w:val="24"/>
              </w:rPr>
              <w:t>садржаја;</w:t>
            </w:r>
          </w:p>
        </w:tc>
      </w:tr>
      <w:tr w:rsidR="001F699A">
        <w:trPr>
          <w:trHeight w:val="552"/>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два јавна наступа током школске године;</w:t>
            </w:r>
          </w:p>
        </w:tc>
      </w:tr>
      <w:tr w:rsidR="001F699A">
        <w:trPr>
          <w:trHeight w:val="1382"/>
        </w:trPr>
        <w:tc>
          <w:tcPr>
            <w:tcW w:w="11101" w:type="dxa"/>
            <w:gridSpan w:val="3"/>
          </w:tcPr>
          <w:p w:rsidR="001F699A" w:rsidRDefault="00786E4B">
            <w:pPr>
              <w:pStyle w:val="TableParagraph"/>
              <w:spacing w:line="268" w:lineRule="exact"/>
              <w:ind w:left="110"/>
              <w:rPr>
                <w:sz w:val="24"/>
              </w:rPr>
            </w:pPr>
            <w:r>
              <w:rPr>
                <w:sz w:val="24"/>
              </w:rPr>
              <w:t>Смотра:</w:t>
            </w:r>
          </w:p>
          <w:p w:rsidR="001F699A" w:rsidRDefault="00786E4B">
            <w:pPr>
              <w:pStyle w:val="TableParagraph"/>
              <w:spacing w:before="2" w:line="275" w:lineRule="exact"/>
              <w:ind w:left="110"/>
              <w:rPr>
                <w:sz w:val="24"/>
              </w:rPr>
            </w:pPr>
            <w:r>
              <w:rPr>
                <w:sz w:val="24"/>
              </w:rPr>
              <w:t>1.Једна лествица;</w:t>
            </w:r>
          </w:p>
          <w:p w:rsidR="001F699A" w:rsidRDefault="00786E4B">
            <w:pPr>
              <w:pStyle w:val="TableParagraph"/>
              <w:spacing w:line="242" w:lineRule="auto"/>
              <w:ind w:left="110" w:right="4306"/>
              <w:rPr>
                <w:sz w:val="24"/>
              </w:rPr>
            </w:pPr>
            <w:r>
              <w:rPr>
                <w:sz w:val="24"/>
              </w:rPr>
              <w:t>2.Једна етида (или композиција виртуозних извођачких захтева); 3.Једна полифона композиција;</w:t>
            </w:r>
          </w:p>
          <w:p w:rsidR="001F699A" w:rsidRDefault="00786E4B">
            <w:pPr>
              <w:pStyle w:val="TableParagraph"/>
              <w:spacing w:line="261" w:lineRule="exact"/>
              <w:ind w:left="110"/>
              <w:rPr>
                <w:sz w:val="24"/>
              </w:rPr>
            </w:pPr>
            <w:r>
              <w:rPr>
                <w:sz w:val="24"/>
              </w:rPr>
              <w:t>3.Једна композиција, по слободном избору;</w:t>
            </w:r>
          </w:p>
        </w:tc>
      </w:tr>
    </w:tbl>
    <w:p w:rsidR="001F699A" w:rsidRDefault="00786E4B">
      <w:pPr>
        <w:pStyle w:val="BodyText"/>
        <w:spacing w:line="268" w:lineRule="exact"/>
        <w:ind w:left="302"/>
      </w:pPr>
      <w:r>
        <w:t>Кључни појмови садржаја: тон, нотне вредности, такт, техника, регистри, јавни наступи.</w:t>
      </w:r>
    </w:p>
    <w:p w:rsidR="001F699A" w:rsidRDefault="001F699A">
      <w:pPr>
        <w:spacing w:line="268" w:lineRule="exact"/>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353"/>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ХАРМОНИКА</w:t>
            </w:r>
          </w:p>
        </w:tc>
      </w:tr>
      <w:tr w:rsidR="001F699A">
        <w:trPr>
          <w:trHeight w:val="1596"/>
        </w:trPr>
        <w:tc>
          <w:tcPr>
            <w:tcW w:w="2738" w:type="dxa"/>
          </w:tcPr>
          <w:p w:rsidR="001F699A" w:rsidRDefault="00786E4B">
            <w:pPr>
              <w:pStyle w:val="TableParagraph"/>
              <w:spacing w:before="73"/>
              <w:ind w:left="200"/>
              <w:rPr>
                <w:sz w:val="24"/>
              </w:rPr>
            </w:pPr>
            <w:r>
              <w:rPr>
                <w:sz w:val="24"/>
              </w:rPr>
              <w:t>Циљ</w:t>
            </w:r>
          </w:p>
        </w:tc>
        <w:tc>
          <w:tcPr>
            <w:tcW w:w="8541" w:type="dxa"/>
          </w:tcPr>
          <w:p w:rsidR="001F699A" w:rsidRDefault="00786E4B">
            <w:pPr>
              <w:pStyle w:val="TableParagraph"/>
              <w:spacing w:before="73"/>
              <w:ind w:left="218" w:right="197"/>
              <w:jc w:val="both"/>
              <w:rPr>
                <w:sz w:val="24"/>
              </w:rPr>
            </w:pPr>
            <w:r>
              <w:rPr>
                <w:b/>
                <w:sz w:val="24"/>
              </w:rPr>
              <w:t xml:space="preserve">Циљ </w:t>
            </w:r>
            <w:r>
              <w:rPr>
                <w:sz w:val="24"/>
              </w:rPr>
              <w:t>учења предмета Хармоника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8541" w:type="dxa"/>
          </w:tcPr>
          <w:p w:rsidR="001F699A" w:rsidRDefault="00786E4B">
            <w:pPr>
              <w:pStyle w:val="TableParagraph"/>
              <w:spacing w:before="138" w:line="260" w:lineRule="exact"/>
              <w:ind w:left="218"/>
              <w:rPr>
                <w:b/>
                <w:sz w:val="24"/>
              </w:rPr>
            </w:pPr>
            <w:r>
              <w:rPr>
                <w:b/>
                <w:sz w:val="24"/>
              </w:rPr>
              <w:t>Трећи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8541" w:type="dxa"/>
          </w:tcPr>
          <w:p w:rsidR="001F699A" w:rsidRDefault="00786E4B">
            <w:pPr>
              <w:pStyle w:val="TableParagraph"/>
              <w:spacing w:line="254" w:lineRule="exact"/>
              <w:ind w:left="218"/>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2" w:lineRule="exact"/>
              <w:ind w:left="134" w:right="134"/>
              <w:jc w:val="center"/>
              <w:rPr>
                <w:sz w:val="24"/>
              </w:rPr>
            </w:pPr>
            <w:r>
              <w:rPr>
                <w:sz w:val="24"/>
              </w:rPr>
              <w:t>По завршеној области ученик ће бити</w:t>
            </w:r>
          </w:p>
          <w:p w:rsidR="001F699A" w:rsidRDefault="00786E4B">
            <w:pPr>
              <w:pStyle w:val="TableParagraph"/>
              <w:spacing w:before="3"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5"/>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5"/>
              <w:rPr>
                <w:sz w:val="23"/>
              </w:rPr>
            </w:pPr>
          </w:p>
          <w:p w:rsidR="001F699A" w:rsidRDefault="00786E4B">
            <w:pPr>
              <w:pStyle w:val="TableParagraph"/>
              <w:ind w:left="1229"/>
              <w:rPr>
                <w:b/>
                <w:sz w:val="24"/>
              </w:rPr>
            </w:pPr>
            <w:r>
              <w:rPr>
                <w:b/>
                <w:sz w:val="24"/>
              </w:rPr>
              <w:t>САДРЖАЈИ</w:t>
            </w:r>
          </w:p>
        </w:tc>
      </w:tr>
      <w:tr w:rsidR="001F699A">
        <w:trPr>
          <w:trHeight w:val="8007"/>
        </w:trPr>
        <w:tc>
          <w:tcPr>
            <w:tcW w:w="4216" w:type="dxa"/>
          </w:tcPr>
          <w:p w:rsidR="001F699A" w:rsidRDefault="001F699A">
            <w:pPr>
              <w:pStyle w:val="TableParagraph"/>
              <w:spacing w:before="7"/>
              <w:rPr>
                <w:sz w:val="23"/>
              </w:rPr>
            </w:pPr>
          </w:p>
          <w:p w:rsidR="001F699A" w:rsidRDefault="00786E4B">
            <w:pPr>
              <w:pStyle w:val="TableParagraph"/>
              <w:numPr>
                <w:ilvl w:val="0"/>
                <w:numId w:val="245"/>
              </w:numPr>
              <w:tabs>
                <w:tab w:val="left" w:pos="830"/>
                <w:tab w:val="left" w:pos="831"/>
              </w:tabs>
              <w:spacing w:before="1" w:line="237" w:lineRule="auto"/>
              <w:ind w:right="496"/>
              <w:rPr>
                <w:sz w:val="24"/>
              </w:rPr>
            </w:pPr>
            <w:r>
              <w:rPr>
                <w:sz w:val="24"/>
              </w:rPr>
              <w:t>испољи техничку</w:t>
            </w:r>
            <w:r>
              <w:rPr>
                <w:spacing w:val="-11"/>
                <w:sz w:val="24"/>
              </w:rPr>
              <w:t xml:space="preserve"> </w:t>
            </w:r>
            <w:r>
              <w:rPr>
                <w:sz w:val="24"/>
              </w:rPr>
              <w:t>спретност леве и десне</w:t>
            </w:r>
            <w:r>
              <w:rPr>
                <w:spacing w:val="2"/>
                <w:sz w:val="24"/>
              </w:rPr>
              <w:t xml:space="preserve"> </w:t>
            </w:r>
            <w:r>
              <w:rPr>
                <w:sz w:val="24"/>
              </w:rPr>
              <w:t>руке;</w:t>
            </w:r>
          </w:p>
          <w:p w:rsidR="001F699A" w:rsidRDefault="00786E4B">
            <w:pPr>
              <w:pStyle w:val="TableParagraph"/>
              <w:numPr>
                <w:ilvl w:val="0"/>
                <w:numId w:val="245"/>
              </w:numPr>
              <w:tabs>
                <w:tab w:val="left" w:pos="830"/>
                <w:tab w:val="left" w:pos="831"/>
              </w:tabs>
              <w:spacing w:before="3"/>
              <w:ind w:right="293"/>
              <w:rPr>
                <w:sz w:val="24"/>
              </w:rPr>
            </w:pPr>
            <w:r>
              <w:rPr>
                <w:sz w:val="24"/>
              </w:rPr>
              <w:t>свира хармонске интервале са подметањем и пребацивањем прстијудесне руке;</w:t>
            </w:r>
          </w:p>
          <w:p w:rsidR="001F699A" w:rsidRDefault="00786E4B">
            <w:pPr>
              <w:pStyle w:val="TableParagraph"/>
              <w:numPr>
                <w:ilvl w:val="0"/>
                <w:numId w:val="245"/>
              </w:numPr>
              <w:tabs>
                <w:tab w:val="left" w:pos="830"/>
                <w:tab w:val="left" w:pos="831"/>
              </w:tabs>
              <w:ind w:right="764"/>
              <w:rPr>
                <w:sz w:val="24"/>
              </w:rPr>
            </w:pPr>
            <w:r>
              <w:rPr>
                <w:sz w:val="24"/>
              </w:rPr>
              <w:t>примени репетицију</w:t>
            </w:r>
            <w:r>
              <w:rPr>
                <w:spacing w:val="-11"/>
                <w:sz w:val="24"/>
              </w:rPr>
              <w:t xml:space="preserve"> </w:t>
            </w:r>
            <w:r>
              <w:rPr>
                <w:sz w:val="24"/>
              </w:rPr>
              <w:t>тона десном и левом руком са разним комбинацијама прстореда;</w:t>
            </w:r>
          </w:p>
          <w:p w:rsidR="001F699A" w:rsidRDefault="00786E4B">
            <w:pPr>
              <w:pStyle w:val="TableParagraph"/>
              <w:numPr>
                <w:ilvl w:val="0"/>
                <w:numId w:val="245"/>
              </w:numPr>
              <w:tabs>
                <w:tab w:val="left" w:pos="830"/>
                <w:tab w:val="left" w:pos="831"/>
              </w:tabs>
              <w:rPr>
                <w:sz w:val="24"/>
              </w:rPr>
            </w:pPr>
            <w:r>
              <w:rPr>
                <w:sz w:val="24"/>
              </w:rPr>
              <w:t>примени</w:t>
            </w:r>
            <w:r>
              <w:rPr>
                <w:spacing w:val="-3"/>
                <w:sz w:val="24"/>
              </w:rPr>
              <w:t xml:space="preserve"> </w:t>
            </w:r>
            <w:r>
              <w:rPr>
                <w:sz w:val="24"/>
              </w:rPr>
              <w:t>украсе;</w:t>
            </w:r>
          </w:p>
          <w:p w:rsidR="001F699A" w:rsidRDefault="00786E4B">
            <w:pPr>
              <w:pStyle w:val="TableParagraph"/>
              <w:numPr>
                <w:ilvl w:val="0"/>
                <w:numId w:val="245"/>
              </w:numPr>
              <w:tabs>
                <w:tab w:val="left" w:pos="830"/>
                <w:tab w:val="left" w:pos="831"/>
              </w:tabs>
              <w:spacing w:before="1"/>
              <w:ind w:right="1239"/>
              <w:rPr>
                <w:sz w:val="24"/>
              </w:rPr>
            </w:pPr>
            <w:r>
              <w:rPr>
                <w:sz w:val="24"/>
              </w:rPr>
              <w:t>примени динамичко нијансирање;</w:t>
            </w:r>
          </w:p>
          <w:p w:rsidR="001F699A" w:rsidRDefault="00786E4B">
            <w:pPr>
              <w:pStyle w:val="TableParagraph"/>
              <w:numPr>
                <w:ilvl w:val="0"/>
                <w:numId w:val="245"/>
              </w:numPr>
              <w:tabs>
                <w:tab w:val="left" w:pos="830"/>
                <w:tab w:val="left" w:pos="831"/>
              </w:tabs>
              <w:spacing w:before="2" w:line="237" w:lineRule="auto"/>
              <w:ind w:right="284"/>
              <w:rPr>
                <w:sz w:val="24"/>
              </w:rPr>
            </w:pPr>
            <w:r>
              <w:rPr>
                <w:sz w:val="24"/>
              </w:rPr>
              <w:t>примени регистре у односу</w:t>
            </w:r>
            <w:r>
              <w:rPr>
                <w:spacing w:val="-18"/>
                <w:sz w:val="24"/>
              </w:rPr>
              <w:t xml:space="preserve"> </w:t>
            </w:r>
            <w:r>
              <w:rPr>
                <w:sz w:val="24"/>
              </w:rPr>
              <w:t>на стил и карактер</w:t>
            </w:r>
            <w:r>
              <w:rPr>
                <w:spacing w:val="-9"/>
                <w:sz w:val="24"/>
              </w:rPr>
              <w:t xml:space="preserve"> </w:t>
            </w:r>
            <w:r>
              <w:rPr>
                <w:sz w:val="24"/>
              </w:rPr>
              <w:t>композиције;</w:t>
            </w:r>
          </w:p>
          <w:p w:rsidR="001F699A" w:rsidRDefault="00786E4B">
            <w:pPr>
              <w:pStyle w:val="TableParagraph"/>
              <w:numPr>
                <w:ilvl w:val="0"/>
                <w:numId w:val="245"/>
              </w:numPr>
              <w:tabs>
                <w:tab w:val="left" w:pos="830"/>
                <w:tab w:val="left" w:pos="831"/>
              </w:tabs>
              <w:spacing w:before="4"/>
              <w:ind w:right="340"/>
              <w:rPr>
                <w:sz w:val="24"/>
              </w:rPr>
            </w:pPr>
            <w:r>
              <w:rPr>
                <w:sz w:val="24"/>
              </w:rPr>
              <w:t>примени знања из музичких облика при тумачењу</w:t>
            </w:r>
            <w:r>
              <w:rPr>
                <w:spacing w:val="-11"/>
                <w:sz w:val="24"/>
              </w:rPr>
              <w:t xml:space="preserve"> </w:t>
            </w:r>
            <w:r>
              <w:rPr>
                <w:sz w:val="24"/>
              </w:rPr>
              <w:t>нотног текста;</w:t>
            </w:r>
          </w:p>
          <w:p w:rsidR="001F699A" w:rsidRDefault="00786E4B">
            <w:pPr>
              <w:pStyle w:val="TableParagraph"/>
              <w:numPr>
                <w:ilvl w:val="0"/>
                <w:numId w:val="245"/>
              </w:numPr>
              <w:tabs>
                <w:tab w:val="left" w:pos="830"/>
                <w:tab w:val="left" w:pos="831"/>
              </w:tabs>
              <w:spacing w:line="274" w:lineRule="exact"/>
              <w:rPr>
                <w:sz w:val="24"/>
              </w:rPr>
            </w:pPr>
            <w:r>
              <w:rPr>
                <w:sz w:val="24"/>
              </w:rPr>
              <w:t>меморише музички</w:t>
            </w:r>
            <w:r>
              <w:rPr>
                <w:spacing w:val="-3"/>
                <w:sz w:val="24"/>
              </w:rPr>
              <w:t xml:space="preserve"> </w:t>
            </w:r>
            <w:r>
              <w:rPr>
                <w:sz w:val="24"/>
              </w:rPr>
              <w:t>текст;</w:t>
            </w:r>
          </w:p>
          <w:p w:rsidR="001F699A" w:rsidRDefault="00786E4B">
            <w:pPr>
              <w:pStyle w:val="TableParagraph"/>
              <w:numPr>
                <w:ilvl w:val="0"/>
                <w:numId w:val="245"/>
              </w:numPr>
              <w:tabs>
                <w:tab w:val="left" w:pos="830"/>
                <w:tab w:val="left" w:pos="831"/>
              </w:tabs>
              <w:spacing w:before="4" w:line="237" w:lineRule="auto"/>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245"/>
              </w:numPr>
              <w:tabs>
                <w:tab w:val="left" w:pos="830"/>
                <w:tab w:val="left" w:pos="831"/>
              </w:tabs>
              <w:spacing w:before="4"/>
              <w:ind w:right="441"/>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6"/>
              </w:rPr>
            </w:pPr>
          </w:p>
          <w:p w:rsidR="001F699A" w:rsidRDefault="001F699A">
            <w:pPr>
              <w:pStyle w:val="TableParagraph"/>
              <w:spacing w:before="3"/>
              <w:rPr>
                <w:sz w:val="36"/>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5"/>
              <w:rPr>
                <w:sz w:val="23"/>
              </w:rPr>
            </w:pPr>
          </w:p>
          <w:p w:rsidR="001F699A" w:rsidRDefault="00786E4B">
            <w:pPr>
              <w:pStyle w:val="TableParagraph"/>
              <w:ind w:left="106" w:right="287"/>
              <w:rPr>
                <w:sz w:val="24"/>
              </w:rPr>
            </w:pPr>
            <w:r>
              <w:rPr>
                <w:sz w:val="24"/>
              </w:rPr>
              <w:t>Техника леве и десне руке. Свирање подметањем и пребацивањем прстију.</w:t>
            </w:r>
          </w:p>
          <w:p w:rsidR="001F699A" w:rsidRDefault="00786E4B">
            <w:pPr>
              <w:pStyle w:val="TableParagraph"/>
              <w:spacing w:line="274" w:lineRule="exact"/>
              <w:ind w:left="106"/>
              <w:rPr>
                <w:sz w:val="24"/>
              </w:rPr>
            </w:pPr>
            <w:r>
              <w:rPr>
                <w:sz w:val="24"/>
              </w:rPr>
              <w:t>Репетиција тона.</w:t>
            </w:r>
          </w:p>
          <w:p w:rsidR="001F699A" w:rsidRDefault="00786E4B">
            <w:pPr>
              <w:pStyle w:val="TableParagraph"/>
              <w:spacing w:before="3"/>
              <w:ind w:left="106" w:right="287"/>
              <w:rPr>
                <w:sz w:val="24"/>
              </w:rPr>
            </w:pPr>
            <w:r>
              <w:rPr>
                <w:sz w:val="24"/>
              </w:rPr>
              <w:t>Украси: дуги и кратки предудар, мордент, пралтрилер и краћи трилер.</w:t>
            </w:r>
          </w:p>
          <w:p w:rsidR="001F699A" w:rsidRDefault="00786E4B">
            <w:pPr>
              <w:pStyle w:val="TableParagraph"/>
              <w:spacing w:line="242" w:lineRule="auto"/>
              <w:ind w:left="106" w:right="287"/>
              <w:rPr>
                <w:sz w:val="24"/>
              </w:rPr>
            </w:pPr>
            <w:r>
              <w:rPr>
                <w:sz w:val="24"/>
              </w:rPr>
              <w:t>Динамичко нијансирање. Регистри.</w:t>
            </w:r>
          </w:p>
          <w:p w:rsidR="001F699A" w:rsidRDefault="00786E4B">
            <w:pPr>
              <w:pStyle w:val="TableParagraph"/>
              <w:ind w:left="106" w:right="1490"/>
              <w:rPr>
                <w:sz w:val="24"/>
              </w:rPr>
            </w:pPr>
            <w:r>
              <w:rPr>
                <w:sz w:val="24"/>
              </w:rPr>
              <w:t>Музички облици. Музичка меморија. Јавни наступи.</w:t>
            </w:r>
          </w:p>
          <w:p w:rsidR="001F699A" w:rsidRDefault="00786E4B">
            <w:pPr>
              <w:pStyle w:val="TableParagraph"/>
              <w:ind w:left="106"/>
              <w:rPr>
                <w:sz w:val="24"/>
              </w:rPr>
            </w:pPr>
            <w:r>
              <w:rPr>
                <w:sz w:val="24"/>
              </w:rPr>
              <w:t>Понашање на јавном наступу.</w:t>
            </w:r>
          </w:p>
          <w:p w:rsidR="001F699A" w:rsidRDefault="001F699A">
            <w:pPr>
              <w:pStyle w:val="TableParagraph"/>
              <w:rPr>
                <w:sz w:val="24"/>
              </w:rPr>
            </w:pPr>
          </w:p>
          <w:p w:rsidR="001F699A" w:rsidRDefault="00786E4B">
            <w:pPr>
              <w:pStyle w:val="TableParagraph"/>
              <w:spacing w:line="272" w:lineRule="exact"/>
              <w:ind w:left="106"/>
              <w:rPr>
                <w:b/>
                <w:sz w:val="24"/>
              </w:rPr>
            </w:pPr>
            <w:r>
              <w:rPr>
                <w:b/>
                <w:sz w:val="24"/>
              </w:rPr>
              <w:t>Скале и трозвици</w:t>
            </w:r>
          </w:p>
          <w:p w:rsidR="001F699A" w:rsidRDefault="00786E4B">
            <w:pPr>
              <w:pStyle w:val="TableParagraph"/>
              <w:ind w:left="106" w:right="675"/>
              <w:rPr>
                <w:sz w:val="24"/>
              </w:rPr>
            </w:pPr>
            <w:r>
              <w:rPr>
                <w:sz w:val="24"/>
              </w:rPr>
              <w:t>Дурске и молске скале до три предзнака паралелно у четвртинама, осминама и шеснестинама, трозвук-мало разлагање и симултано</w:t>
            </w:r>
          </w:p>
          <w:p w:rsidR="001F699A" w:rsidRDefault="001F699A">
            <w:pPr>
              <w:pStyle w:val="TableParagraph"/>
              <w:spacing w:before="2"/>
              <w:rPr>
                <w:sz w:val="24"/>
              </w:rPr>
            </w:pPr>
          </w:p>
          <w:p w:rsidR="001F699A" w:rsidRDefault="00786E4B">
            <w:pPr>
              <w:pStyle w:val="TableParagraph"/>
              <w:spacing w:line="275" w:lineRule="exact"/>
              <w:ind w:left="106"/>
              <w:rPr>
                <w:b/>
                <w:sz w:val="24"/>
              </w:rPr>
            </w:pPr>
            <w:r>
              <w:rPr>
                <w:b/>
                <w:sz w:val="24"/>
              </w:rPr>
              <w:t>ЛИТЕРАТУРА</w:t>
            </w:r>
          </w:p>
          <w:p w:rsidR="001F699A" w:rsidRDefault="00786E4B">
            <w:pPr>
              <w:pStyle w:val="TableParagraph"/>
              <w:numPr>
                <w:ilvl w:val="0"/>
                <w:numId w:val="244"/>
              </w:numPr>
              <w:tabs>
                <w:tab w:val="left" w:pos="446"/>
                <w:tab w:val="left" w:pos="447"/>
              </w:tabs>
              <w:ind w:right="801"/>
              <w:rPr>
                <w:sz w:val="24"/>
              </w:rPr>
            </w:pPr>
            <w:r>
              <w:rPr>
                <w:sz w:val="24"/>
              </w:rPr>
              <w:t xml:space="preserve">З. Ракић: </w:t>
            </w:r>
            <w:r>
              <w:rPr>
                <w:i/>
                <w:sz w:val="24"/>
              </w:rPr>
              <w:t>Хармоника за 3.разред основне музичке школе</w:t>
            </w:r>
            <w:r>
              <w:rPr>
                <w:sz w:val="24"/>
              </w:rPr>
              <w:t>(уџбеник);</w:t>
            </w:r>
          </w:p>
          <w:p w:rsidR="001F699A" w:rsidRDefault="00786E4B">
            <w:pPr>
              <w:pStyle w:val="TableParagraph"/>
              <w:numPr>
                <w:ilvl w:val="0"/>
                <w:numId w:val="244"/>
              </w:numPr>
              <w:tabs>
                <w:tab w:val="left" w:pos="446"/>
                <w:tab w:val="left" w:pos="447"/>
              </w:tabs>
              <w:spacing w:line="242" w:lineRule="auto"/>
              <w:ind w:right="613"/>
              <w:rPr>
                <w:sz w:val="24"/>
              </w:rPr>
            </w:pPr>
            <w:r>
              <w:rPr>
                <w:sz w:val="24"/>
              </w:rPr>
              <w:t xml:space="preserve">З. Ракић: </w:t>
            </w:r>
            <w:r>
              <w:rPr>
                <w:i/>
                <w:sz w:val="24"/>
              </w:rPr>
              <w:t>Хрестоматија за хармонику</w:t>
            </w:r>
            <w:r>
              <w:rPr>
                <w:sz w:val="24"/>
              </w:rPr>
              <w:t>;</w:t>
            </w:r>
          </w:p>
          <w:p w:rsidR="001F699A" w:rsidRDefault="00786E4B">
            <w:pPr>
              <w:pStyle w:val="TableParagraph"/>
              <w:numPr>
                <w:ilvl w:val="0"/>
                <w:numId w:val="244"/>
              </w:numPr>
              <w:tabs>
                <w:tab w:val="left" w:pos="446"/>
                <w:tab w:val="left" w:pos="447"/>
              </w:tabs>
              <w:spacing w:line="261" w:lineRule="exact"/>
              <w:rPr>
                <w:i/>
                <w:sz w:val="24"/>
              </w:rPr>
            </w:pPr>
            <w:r>
              <w:rPr>
                <w:sz w:val="24"/>
              </w:rPr>
              <w:t xml:space="preserve">З. Ракић: </w:t>
            </w:r>
            <w:r>
              <w:rPr>
                <w:i/>
                <w:sz w:val="24"/>
              </w:rPr>
              <w:t>Композиције</w:t>
            </w:r>
            <w:r>
              <w:rPr>
                <w:i/>
                <w:spacing w:val="4"/>
                <w:sz w:val="24"/>
              </w:rPr>
              <w:t xml:space="preserve"> </w:t>
            </w:r>
            <w:r>
              <w:rPr>
                <w:i/>
                <w:sz w:val="24"/>
              </w:rPr>
              <w:t>за</w:t>
            </w:r>
          </w:p>
        </w:tc>
      </w:tr>
    </w:tbl>
    <w:p w:rsidR="001F699A" w:rsidRDefault="001F699A">
      <w:pPr>
        <w:spacing w:line="261"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3591"/>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spacing w:line="268" w:lineRule="exact"/>
              <w:ind w:left="446"/>
              <w:rPr>
                <w:sz w:val="24"/>
              </w:rPr>
            </w:pPr>
            <w:r>
              <w:rPr>
                <w:i/>
                <w:sz w:val="24"/>
              </w:rPr>
              <w:t>хармонику</w:t>
            </w:r>
            <w:r>
              <w:rPr>
                <w:sz w:val="24"/>
              </w:rPr>
              <w:t>;</w:t>
            </w:r>
          </w:p>
          <w:p w:rsidR="001F699A" w:rsidRDefault="00786E4B">
            <w:pPr>
              <w:pStyle w:val="TableParagraph"/>
              <w:numPr>
                <w:ilvl w:val="0"/>
                <w:numId w:val="243"/>
              </w:numPr>
              <w:tabs>
                <w:tab w:val="left" w:pos="446"/>
                <w:tab w:val="left" w:pos="447"/>
              </w:tabs>
              <w:spacing w:before="2"/>
              <w:ind w:right="1059"/>
              <w:rPr>
                <w:sz w:val="24"/>
              </w:rPr>
            </w:pPr>
            <w:r>
              <w:rPr>
                <w:sz w:val="24"/>
              </w:rPr>
              <w:t xml:space="preserve">В. В.Терзић: </w:t>
            </w:r>
            <w:r>
              <w:rPr>
                <w:i/>
                <w:sz w:val="24"/>
              </w:rPr>
              <w:t>Школа за хармонику</w:t>
            </w:r>
            <w:r>
              <w:rPr>
                <w:sz w:val="24"/>
              </w:rPr>
              <w:t>,</w:t>
            </w:r>
            <w:r>
              <w:rPr>
                <w:spacing w:val="2"/>
                <w:sz w:val="24"/>
              </w:rPr>
              <w:t xml:space="preserve"> </w:t>
            </w:r>
            <w:r>
              <w:rPr>
                <w:sz w:val="24"/>
              </w:rPr>
              <w:t>3.свеска;</w:t>
            </w:r>
          </w:p>
          <w:p w:rsidR="001F699A" w:rsidRDefault="00786E4B">
            <w:pPr>
              <w:pStyle w:val="TableParagraph"/>
              <w:numPr>
                <w:ilvl w:val="0"/>
                <w:numId w:val="243"/>
              </w:numPr>
              <w:tabs>
                <w:tab w:val="left" w:pos="446"/>
                <w:tab w:val="left" w:pos="447"/>
              </w:tabs>
              <w:spacing w:before="1"/>
              <w:ind w:right="409"/>
              <w:rPr>
                <w:sz w:val="24"/>
              </w:rPr>
            </w:pPr>
            <w:r>
              <w:rPr>
                <w:sz w:val="24"/>
              </w:rPr>
              <w:t>З. Вукосављев: Избор композиција за хармонику</w:t>
            </w:r>
            <w:r>
              <w:rPr>
                <w:spacing w:val="-19"/>
                <w:sz w:val="24"/>
              </w:rPr>
              <w:t xml:space="preserve"> </w:t>
            </w:r>
            <w:r>
              <w:rPr>
                <w:sz w:val="24"/>
              </w:rPr>
              <w:t xml:space="preserve">за 3.и 4.разред- </w:t>
            </w:r>
            <w:r>
              <w:rPr>
                <w:spacing w:val="-3"/>
                <w:sz w:val="24"/>
              </w:rPr>
              <w:t xml:space="preserve">1. </w:t>
            </w:r>
            <w:r>
              <w:rPr>
                <w:sz w:val="24"/>
              </w:rPr>
              <w:t xml:space="preserve">и </w:t>
            </w:r>
            <w:r>
              <w:rPr>
                <w:spacing w:val="-3"/>
                <w:sz w:val="24"/>
              </w:rPr>
              <w:t>2.</w:t>
            </w:r>
            <w:r>
              <w:rPr>
                <w:spacing w:val="11"/>
                <w:sz w:val="24"/>
              </w:rPr>
              <w:t xml:space="preserve"> </w:t>
            </w:r>
            <w:r>
              <w:rPr>
                <w:sz w:val="24"/>
              </w:rPr>
              <w:t>свеска;</w:t>
            </w:r>
          </w:p>
          <w:p w:rsidR="001F699A" w:rsidRDefault="00786E4B">
            <w:pPr>
              <w:pStyle w:val="TableParagraph"/>
              <w:numPr>
                <w:ilvl w:val="0"/>
                <w:numId w:val="243"/>
              </w:numPr>
              <w:tabs>
                <w:tab w:val="left" w:pos="446"/>
                <w:tab w:val="left" w:pos="447"/>
              </w:tabs>
              <w:spacing w:line="274" w:lineRule="exact"/>
              <w:rPr>
                <w:i/>
                <w:sz w:val="24"/>
              </w:rPr>
            </w:pPr>
            <w:r>
              <w:rPr>
                <w:sz w:val="24"/>
              </w:rPr>
              <w:t xml:space="preserve">А.Факин: </w:t>
            </w:r>
            <w:r>
              <w:rPr>
                <w:i/>
                <w:sz w:val="24"/>
              </w:rPr>
              <w:t>Школа за</w:t>
            </w:r>
            <w:r>
              <w:rPr>
                <w:i/>
                <w:spacing w:val="-2"/>
                <w:sz w:val="24"/>
              </w:rPr>
              <w:t xml:space="preserve"> </w:t>
            </w:r>
            <w:r>
              <w:rPr>
                <w:i/>
                <w:sz w:val="24"/>
              </w:rPr>
              <w:t>хармонику,</w:t>
            </w:r>
          </w:p>
          <w:p w:rsidR="001F699A" w:rsidRDefault="00786E4B">
            <w:pPr>
              <w:pStyle w:val="TableParagraph"/>
              <w:spacing w:before="2" w:line="275" w:lineRule="exact"/>
              <w:ind w:left="446"/>
              <w:rPr>
                <w:sz w:val="24"/>
              </w:rPr>
            </w:pPr>
            <w:r>
              <w:rPr>
                <w:sz w:val="24"/>
              </w:rPr>
              <w:t>2.свеска;</w:t>
            </w:r>
          </w:p>
          <w:p w:rsidR="001F699A" w:rsidRDefault="00786E4B">
            <w:pPr>
              <w:pStyle w:val="TableParagraph"/>
              <w:numPr>
                <w:ilvl w:val="0"/>
                <w:numId w:val="243"/>
              </w:numPr>
              <w:tabs>
                <w:tab w:val="left" w:pos="446"/>
                <w:tab w:val="left" w:pos="447"/>
              </w:tabs>
              <w:spacing w:line="242" w:lineRule="auto"/>
              <w:ind w:right="229"/>
              <w:rPr>
                <w:sz w:val="24"/>
              </w:rPr>
            </w:pPr>
            <w:r>
              <w:rPr>
                <w:sz w:val="24"/>
              </w:rPr>
              <w:t xml:space="preserve">Л. Међери: </w:t>
            </w:r>
            <w:r>
              <w:rPr>
                <w:i/>
                <w:sz w:val="24"/>
              </w:rPr>
              <w:t>Избор композиција за хармонику</w:t>
            </w:r>
            <w:r>
              <w:rPr>
                <w:sz w:val="24"/>
              </w:rPr>
              <w:t>, 2.свеска;</w:t>
            </w:r>
          </w:p>
          <w:p w:rsidR="001F699A" w:rsidRDefault="00786E4B">
            <w:pPr>
              <w:pStyle w:val="TableParagraph"/>
              <w:numPr>
                <w:ilvl w:val="0"/>
                <w:numId w:val="243"/>
              </w:numPr>
              <w:tabs>
                <w:tab w:val="left" w:pos="446"/>
                <w:tab w:val="left" w:pos="447"/>
              </w:tabs>
              <w:spacing w:line="271" w:lineRule="exact"/>
              <w:rPr>
                <w:i/>
                <w:sz w:val="24"/>
              </w:rPr>
            </w:pPr>
            <w:r>
              <w:rPr>
                <w:sz w:val="24"/>
              </w:rPr>
              <w:t>М. Барачков:</w:t>
            </w:r>
            <w:r>
              <w:rPr>
                <w:spacing w:val="7"/>
                <w:sz w:val="24"/>
              </w:rPr>
              <w:t xml:space="preserve"> </w:t>
            </w:r>
            <w:r>
              <w:rPr>
                <w:i/>
                <w:sz w:val="24"/>
              </w:rPr>
              <w:t>Избор</w:t>
            </w:r>
          </w:p>
          <w:p w:rsidR="001F699A" w:rsidRDefault="00786E4B">
            <w:pPr>
              <w:pStyle w:val="TableParagraph"/>
              <w:spacing w:before="6" w:line="274" w:lineRule="exact"/>
              <w:ind w:left="446" w:right="633"/>
              <w:rPr>
                <w:sz w:val="24"/>
              </w:rPr>
            </w:pPr>
            <w:r>
              <w:rPr>
                <w:i/>
                <w:sz w:val="24"/>
              </w:rPr>
              <w:t>композиција за хармонику</w:t>
            </w:r>
            <w:r>
              <w:rPr>
                <w:sz w:val="24"/>
              </w:rPr>
              <w:t>, 2.свеска;</w:t>
            </w:r>
          </w:p>
        </w:tc>
      </w:tr>
      <w:tr w:rsidR="001F699A">
        <w:trPr>
          <w:trHeight w:val="1152"/>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42"/>
              </w:numPr>
              <w:tabs>
                <w:tab w:val="left" w:pos="830"/>
                <w:tab w:val="left" w:pos="831"/>
              </w:tabs>
              <w:spacing w:line="293" w:lineRule="exact"/>
              <w:rPr>
                <w:sz w:val="24"/>
              </w:rPr>
            </w:pPr>
            <w:r>
              <w:rPr>
                <w:sz w:val="24"/>
              </w:rPr>
              <w:t>лествице по</w:t>
            </w:r>
            <w:r>
              <w:rPr>
                <w:spacing w:val="2"/>
                <w:sz w:val="24"/>
              </w:rPr>
              <w:t xml:space="preserve"> </w:t>
            </w:r>
            <w:r>
              <w:rPr>
                <w:sz w:val="24"/>
              </w:rPr>
              <w:t>програму;</w:t>
            </w:r>
          </w:p>
          <w:p w:rsidR="001F699A" w:rsidRDefault="00786E4B">
            <w:pPr>
              <w:pStyle w:val="TableParagraph"/>
              <w:numPr>
                <w:ilvl w:val="0"/>
                <w:numId w:val="242"/>
              </w:numPr>
              <w:tabs>
                <w:tab w:val="left" w:pos="830"/>
                <w:tab w:val="left" w:pos="831"/>
              </w:tabs>
              <w:spacing w:line="293" w:lineRule="exact"/>
              <w:rPr>
                <w:sz w:val="24"/>
              </w:rPr>
            </w:pPr>
            <w:r>
              <w:rPr>
                <w:sz w:val="24"/>
              </w:rPr>
              <w:t>десет техничких</w:t>
            </w:r>
            <w:r>
              <w:rPr>
                <w:spacing w:val="-2"/>
                <w:sz w:val="24"/>
              </w:rPr>
              <w:t xml:space="preserve"> </w:t>
            </w:r>
            <w:r>
              <w:rPr>
                <w:sz w:val="24"/>
              </w:rPr>
              <w:t>вежби-етида;</w:t>
            </w:r>
          </w:p>
          <w:p w:rsidR="001F699A" w:rsidRDefault="00786E4B">
            <w:pPr>
              <w:pStyle w:val="TableParagraph"/>
              <w:numPr>
                <w:ilvl w:val="0"/>
                <w:numId w:val="242"/>
              </w:numPr>
              <w:tabs>
                <w:tab w:val="left" w:pos="830"/>
                <w:tab w:val="left" w:pos="831"/>
              </w:tabs>
              <w:spacing w:line="278" w:lineRule="exact"/>
              <w:rPr>
                <w:sz w:val="24"/>
              </w:rPr>
            </w:pPr>
            <w:r>
              <w:rPr>
                <w:sz w:val="24"/>
              </w:rPr>
              <w:t>пет композиција различитих епоха и</w:t>
            </w:r>
            <w:r>
              <w:rPr>
                <w:spacing w:val="4"/>
                <w:sz w:val="24"/>
              </w:rPr>
              <w:t xml:space="preserve"> </w:t>
            </w:r>
            <w:r>
              <w:rPr>
                <w:sz w:val="24"/>
              </w:rPr>
              <w:t>садржаја;</w:t>
            </w:r>
          </w:p>
        </w:tc>
      </w:tr>
      <w:tr w:rsidR="001F699A">
        <w:trPr>
          <w:trHeight w:val="556"/>
        </w:trPr>
        <w:tc>
          <w:tcPr>
            <w:tcW w:w="11101" w:type="dxa"/>
            <w:gridSpan w:val="3"/>
          </w:tcPr>
          <w:p w:rsidR="001F699A" w:rsidRDefault="00786E4B">
            <w:pPr>
              <w:pStyle w:val="TableParagraph"/>
              <w:spacing w:line="271"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-обавезна два јавна наступа током школске године.</w:t>
            </w:r>
          </w:p>
        </w:tc>
      </w:tr>
      <w:tr w:rsidR="001F699A">
        <w:trPr>
          <w:trHeight w:val="1929"/>
        </w:trPr>
        <w:tc>
          <w:tcPr>
            <w:tcW w:w="11101" w:type="dxa"/>
            <w:gridSpan w:val="3"/>
          </w:tcPr>
          <w:p w:rsidR="001F699A" w:rsidRDefault="00786E4B">
            <w:pPr>
              <w:pStyle w:val="TableParagraph"/>
              <w:spacing w:line="267" w:lineRule="exact"/>
              <w:ind w:left="110"/>
              <w:rPr>
                <w:sz w:val="24"/>
              </w:rPr>
            </w:pPr>
            <w:r>
              <w:rPr>
                <w:sz w:val="24"/>
              </w:rPr>
              <w:t>Смотра(на крају првог полугодишта):</w:t>
            </w:r>
          </w:p>
          <w:p w:rsidR="001F699A" w:rsidRDefault="00786E4B">
            <w:pPr>
              <w:pStyle w:val="TableParagraph"/>
              <w:spacing w:line="242" w:lineRule="auto"/>
              <w:ind w:left="110" w:right="6209"/>
              <w:rPr>
                <w:sz w:val="24"/>
              </w:rPr>
            </w:pPr>
            <w:r>
              <w:rPr>
                <w:sz w:val="24"/>
              </w:rPr>
              <w:t>-две композиције по слободном избору; Испит:</w:t>
            </w:r>
          </w:p>
          <w:p w:rsidR="001F699A" w:rsidRDefault="00786E4B">
            <w:pPr>
              <w:pStyle w:val="TableParagraph"/>
              <w:spacing w:line="242" w:lineRule="auto"/>
              <w:ind w:left="110" w:right="9182"/>
              <w:rPr>
                <w:sz w:val="24"/>
              </w:rPr>
            </w:pPr>
            <w:r>
              <w:rPr>
                <w:sz w:val="24"/>
              </w:rPr>
              <w:t>1.Једна лествица; 2.Једна етида;</w:t>
            </w:r>
          </w:p>
          <w:p w:rsidR="001F699A" w:rsidRDefault="00786E4B">
            <w:pPr>
              <w:pStyle w:val="TableParagraph"/>
              <w:spacing w:line="271" w:lineRule="exact"/>
              <w:ind w:left="110"/>
              <w:rPr>
                <w:sz w:val="24"/>
              </w:rPr>
            </w:pPr>
            <w:r>
              <w:rPr>
                <w:sz w:val="24"/>
              </w:rPr>
              <w:t>3.Једна полифона композиција;</w:t>
            </w:r>
          </w:p>
          <w:p w:rsidR="001F699A" w:rsidRDefault="00786E4B">
            <w:pPr>
              <w:pStyle w:val="TableParagraph"/>
              <w:spacing w:line="261" w:lineRule="exact"/>
              <w:ind w:left="110"/>
              <w:rPr>
                <w:sz w:val="24"/>
              </w:rPr>
            </w:pPr>
            <w:r>
              <w:rPr>
                <w:sz w:val="24"/>
              </w:rPr>
              <w:t>4.Једна композиција по слободном избору;</w:t>
            </w:r>
          </w:p>
        </w:tc>
      </w:tr>
    </w:tbl>
    <w:p w:rsidR="001F699A" w:rsidRDefault="00786E4B">
      <w:pPr>
        <w:pStyle w:val="BodyText"/>
        <w:spacing w:line="268" w:lineRule="exact"/>
        <w:ind w:left="302"/>
      </w:pPr>
      <w:r>
        <w:t>Кључни појмови садржаја: музички облици, меморија,техника, артикулација, динамика, јавни наступи</w:t>
      </w:r>
    </w:p>
    <w:p w:rsidR="001F699A" w:rsidRDefault="001F699A">
      <w:pPr>
        <w:spacing w:line="268" w:lineRule="exact"/>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353"/>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ХАРМОНИКА</w:t>
            </w:r>
          </w:p>
        </w:tc>
      </w:tr>
      <w:tr w:rsidR="001F699A">
        <w:trPr>
          <w:trHeight w:val="1596"/>
        </w:trPr>
        <w:tc>
          <w:tcPr>
            <w:tcW w:w="2738" w:type="dxa"/>
          </w:tcPr>
          <w:p w:rsidR="001F699A" w:rsidRDefault="00786E4B">
            <w:pPr>
              <w:pStyle w:val="TableParagraph"/>
              <w:spacing w:before="73"/>
              <w:ind w:left="200"/>
              <w:rPr>
                <w:sz w:val="24"/>
              </w:rPr>
            </w:pPr>
            <w:r>
              <w:rPr>
                <w:sz w:val="24"/>
              </w:rPr>
              <w:t>Циљ</w:t>
            </w:r>
          </w:p>
        </w:tc>
        <w:tc>
          <w:tcPr>
            <w:tcW w:w="8541" w:type="dxa"/>
          </w:tcPr>
          <w:p w:rsidR="001F699A" w:rsidRDefault="00786E4B">
            <w:pPr>
              <w:pStyle w:val="TableParagraph"/>
              <w:spacing w:before="73"/>
              <w:ind w:left="218" w:right="197"/>
              <w:jc w:val="both"/>
              <w:rPr>
                <w:sz w:val="24"/>
              </w:rPr>
            </w:pPr>
            <w:r>
              <w:rPr>
                <w:b/>
                <w:sz w:val="24"/>
              </w:rPr>
              <w:t xml:space="preserve">Циљ </w:t>
            </w:r>
            <w:r>
              <w:rPr>
                <w:sz w:val="24"/>
              </w:rPr>
              <w:t>учења предмета Хармоника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8541" w:type="dxa"/>
          </w:tcPr>
          <w:p w:rsidR="001F699A" w:rsidRDefault="00786E4B">
            <w:pPr>
              <w:pStyle w:val="TableParagraph"/>
              <w:spacing w:before="138" w:line="260" w:lineRule="exact"/>
              <w:ind w:left="218"/>
              <w:rPr>
                <w:b/>
                <w:sz w:val="24"/>
              </w:rPr>
            </w:pPr>
            <w:r>
              <w:rPr>
                <w:b/>
                <w:sz w:val="24"/>
              </w:rPr>
              <w:t>Четврти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8541" w:type="dxa"/>
          </w:tcPr>
          <w:p w:rsidR="001F699A" w:rsidRDefault="00786E4B">
            <w:pPr>
              <w:pStyle w:val="TableParagraph"/>
              <w:spacing w:line="254" w:lineRule="exact"/>
              <w:ind w:left="218"/>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2" w:lineRule="exact"/>
              <w:ind w:left="133" w:right="134"/>
              <w:jc w:val="center"/>
              <w:rPr>
                <w:sz w:val="24"/>
              </w:rPr>
            </w:pPr>
            <w:r>
              <w:rPr>
                <w:sz w:val="24"/>
              </w:rPr>
              <w:t>По завршеној области ученик ће бити</w:t>
            </w:r>
          </w:p>
          <w:p w:rsidR="001F699A" w:rsidRDefault="00786E4B">
            <w:pPr>
              <w:pStyle w:val="TableParagraph"/>
              <w:spacing w:before="3"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5"/>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5"/>
              <w:rPr>
                <w:sz w:val="23"/>
              </w:rPr>
            </w:pPr>
          </w:p>
          <w:p w:rsidR="001F699A" w:rsidRDefault="00786E4B">
            <w:pPr>
              <w:pStyle w:val="TableParagraph"/>
              <w:ind w:left="1229"/>
              <w:rPr>
                <w:b/>
                <w:sz w:val="24"/>
              </w:rPr>
            </w:pPr>
            <w:r>
              <w:rPr>
                <w:b/>
                <w:sz w:val="24"/>
              </w:rPr>
              <w:t>САДРЖАЈИ</w:t>
            </w:r>
          </w:p>
        </w:tc>
      </w:tr>
      <w:tr w:rsidR="001F699A">
        <w:trPr>
          <w:trHeight w:val="8007"/>
        </w:trPr>
        <w:tc>
          <w:tcPr>
            <w:tcW w:w="4216" w:type="dxa"/>
          </w:tcPr>
          <w:p w:rsidR="001F699A" w:rsidRDefault="001F699A">
            <w:pPr>
              <w:pStyle w:val="TableParagraph"/>
              <w:spacing w:before="5"/>
              <w:rPr>
                <w:sz w:val="23"/>
              </w:rPr>
            </w:pPr>
          </w:p>
          <w:p w:rsidR="001F699A" w:rsidRDefault="00786E4B">
            <w:pPr>
              <w:pStyle w:val="TableParagraph"/>
              <w:numPr>
                <w:ilvl w:val="0"/>
                <w:numId w:val="241"/>
              </w:numPr>
              <w:tabs>
                <w:tab w:val="left" w:pos="830"/>
                <w:tab w:val="left" w:pos="831"/>
              </w:tabs>
              <w:ind w:right="218"/>
              <w:rPr>
                <w:sz w:val="24"/>
              </w:rPr>
            </w:pPr>
            <w:r>
              <w:rPr>
                <w:sz w:val="24"/>
              </w:rPr>
              <w:t xml:space="preserve">испољи техничку спретност десне и леве </w:t>
            </w:r>
            <w:r>
              <w:rPr>
                <w:spacing w:val="-3"/>
                <w:sz w:val="24"/>
              </w:rPr>
              <w:t xml:space="preserve">руке </w:t>
            </w:r>
            <w:r>
              <w:rPr>
                <w:sz w:val="24"/>
              </w:rPr>
              <w:t>при свирању композиције са елементима полифоније;</w:t>
            </w:r>
          </w:p>
          <w:p w:rsidR="001F699A" w:rsidRDefault="00786E4B">
            <w:pPr>
              <w:pStyle w:val="TableParagraph"/>
              <w:numPr>
                <w:ilvl w:val="0"/>
                <w:numId w:val="241"/>
              </w:numPr>
              <w:tabs>
                <w:tab w:val="left" w:pos="830"/>
                <w:tab w:val="left" w:pos="831"/>
              </w:tabs>
              <w:spacing w:before="1"/>
              <w:ind w:right="298"/>
              <w:rPr>
                <w:sz w:val="24"/>
              </w:rPr>
            </w:pPr>
            <w:r>
              <w:rPr>
                <w:sz w:val="24"/>
              </w:rPr>
              <w:t>примени различите</w:t>
            </w:r>
            <w:r>
              <w:rPr>
                <w:spacing w:val="-12"/>
                <w:sz w:val="24"/>
              </w:rPr>
              <w:t xml:space="preserve"> </w:t>
            </w:r>
            <w:r>
              <w:rPr>
                <w:sz w:val="24"/>
              </w:rPr>
              <w:t>прстореде при свирању интервала и акорада;</w:t>
            </w:r>
          </w:p>
          <w:p w:rsidR="001F699A" w:rsidRDefault="00786E4B">
            <w:pPr>
              <w:pStyle w:val="TableParagraph"/>
              <w:numPr>
                <w:ilvl w:val="0"/>
                <w:numId w:val="241"/>
              </w:numPr>
              <w:tabs>
                <w:tab w:val="left" w:pos="830"/>
                <w:tab w:val="left" w:pos="831"/>
              </w:tabs>
              <w:ind w:right="322"/>
              <w:rPr>
                <w:sz w:val="24"/>
              </w:rPr>
            </w:pPr>
            <w:r>
              <w:rPr>
                <w:sz w:val="24"/>
              </w:rPr>
              <w:t>користи различите регистре у зависности од стила и карактера</w:t>
            </w:r>
            <w:r>
              <w:rPr>
                <w:spacing w:val="-2"/>
                <w:sz w:val="24"/>
              </w:rPr>
              <w:t xml:space="preserve"> </w:t>
            </w:r>
            <w:r>
              <w:rPr>
                <w:sz w:val="24"/>
              </w:rPr>
              <w:t>композиције;</w:t>
            </w:r>
          </w:p>
          <w:p w:rsidR="001F699A" w:rsidRDefault="00786E4B">
            <w:pPr>
              <w:pStyle w:val="TableParagraph"/>
              <w:numPr>
                <w:ilvl w:val="0"/>
                <w:numId w:val="241"/>
              </w:numPr>
              <w:tabs>
                <w:tab w:val="left" w:pos="830"/>
                <w:tab w:val="left" w:pos="831"/>
              </w:tabs>
              <w:ind w:right="100"/>
              <w:rPr>
                <w:sz w:val="24"/>
              </w:rPr>
            </w:pPr>
            <w:r>
              <w:rPr>
                <w:sz w:val="24"/>
              </w:rPr>
              <w:t>свира једноставније композиције цикличног облика, сонатине,</w:t>
            </w:r>
            <w:r>
              <w:rPr>
                <w:spacing w:val="3"/>
                <w:sz w:val="24"/>
              </w:rPr>
              <w:t xml:space="preserve"> </w:t>
            </w:r>
            <w:r>
              <w:rPr>
                <w:sz w:val="24"/>
              </w:rPr>
              <w:t>свите;</w:t>
            </w:r>
          </w:p>
          <w:p w:rsidR="001F699A" w:rsidRDefault="00786E4B">
            <w:pPr>
              <w:pStyle w:val="TableParagraph"/>
              <w:numPr>
                <w:ilvl w:val="0"/>
                <w:numId w:val="241"/>
              </w:numPr>
              <w:tabs>
                <w:tab w:val="left" w:pos="830"/>
                <w:tab w:val="left" w:pos="831"/>
              </w:tabs>
              <w:spacing w:line="242" w:lineRule="auto"/>
              <w:ind w:right="491"/>
              <w:rPr>
                <w:sz w:val="24"/>
              </w:rPr>
            </w:pPr>
            <w:r>
              <w:rPr>
                <w:sz w:val="24"/>
              </w:rPr>
              <w:t>примени украсе, двоструки предудар, групето и</w:t>
            </w:r>
            <w:r>
              <w:rPr>
                <w:spacing w:val="-3"/>
                <w:sz w:val="24"/>
              </w:rPr>
              <w:t xml:space="preserve"> </w:t>
            </w:r>
            <w:r>
              <w:rPr>
                <w:sz w:val="24"/>
              </w:rPr>
              <w:t>трилер;</w:t>
            </w:r>
          </w:p>
          <w:p w:rsidR="001F699A" w:rsidRDefault="00786E4B">
            <w:pPr>
              <w:pStyle w:val="TableParagraph"/>
              <w:numPr>
                <w:ilvl w:val="0"/>
                <w:numId w:val="241"/>
              </w:numPr>
              <w:tabs>
                <w:tab w:val="left" w:pos="830"/>
                <w:tab w:val="left" w:pos="831"/>
              </w:tabs>
              <w:spacing w:line="242" w:lineRule="auto"/>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241"/>
              </w:numPr>
              <w:tabs>
                <w:tab w:val="left" w:pos="830"/>
                <w:tab w:val="left" w:pos="831"/>
              </w:tabs>
              <w:ind w:right="4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6"/>
              </w:rPr>
            </w:pPr>
          </w:p>
          <w:p w:rsidR="001F699A" w:rsidRDefault="001F699A">
            <w:pPr>
              <w:pStyle w:val="TableParagraph"/>
              <w:spacing w:before="3"/>
              <w:rPr>
                <w:sz w:val="36"/>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7"/>
              <w:rPr>
                <w:sz w:val="23"/>
              </w:rPr>
            </w:pPr>
          </w:p>
          <w:p w:rsidR="001F699A" w:rsidRDefault="00786E4B">
            <w:pPr>
              <w:pStyle w:val="TableParagraph"/>
              <w:spacing w:before="1" w:line="237" w:lineRule="auto"/>
              <w:ind w:left="106"/>
              <w:rPr>
                <w:sz w:val="24"/>
              </w:rPr>
            </w:pPr>
            <w:r>
              <w:rPr>
                <w:sz w:val="24"/>
              </w:rPr>
              <w:t>Техника десне и леве руке. Прстореди.</w:t>
            </w:r>
          </w:p>
          <w:p w:rsidR="001F699A" w:rsidRDefault="00786E4B">
            <w:pPr>
              <w:pStyle w:val="TableParagraph"/>
              <w:spacing w:before="5" w:line="237" w:lineRule="auto"/>
              <w:ind w:left="106" w:right="2723"/>
              <w:rPr>
                <w:sz w:val="24"/>
              </w:rPr>
            </w:pPr>
            <w:r>
              <w:rPr>
                <w:sz w:val="24"/>
              </w:rPr>
              <w:t>Регистри. Украси.</w:t>
            </w:r>
          </w:p>
          <w:p w:rsidR="001F699A" w:rsidRDefault="00786E4B">
            <w:pPr>
              <w:pStyle w:val="TableParagraph"/>
              <w:spacing w:before="6" w:line="237" w:lineRule="auto"/>
              <w:ind w:left="106"/>
              <w:rPr>
                <w:sz w:val="24"/>
              </w:rPr>
            </w:pPr>
            <w:r>
              <w:rPr>
                <w:sz w:val="24"/>
              </w:rPr>
              <w:t>Скокови на обе клавијатуре. Музички облици.</w:t>
            </w:r>
          </w:p>
          <w:p w:rsidR="001F699A" w:rsidRDefault="00786E4B">
            <w:pPr>
              <w:pStyle w:val="TableParagraph"/>
              <w:spacing w:before="3"/>
              <w:ind w:left="106"/>
              <w:rPr>
                <w:sz w:val="24"/>
              </w:rPr>
            </w:pPr>
            <w:r>
              <w:rPr>
                <w:sz w:val="24"/>
              </w:rPr>
              <w:t>Јавни наступи.</w:t>
            </w:r>
          </w:p>
          <w:p w:rsidR="001F699A" w:rsidRDefault="001F699A">
            <w:pPr>
              <w:pStyle w:val="TableParagraph"/>
              <w:spacing w:before="5"/>
              <w:rPr>
                <w:sz w:val="24"/>
              </w:rPr>
            </w:pPr>
          </w:p>
          <w:p w:rsidR="001F699A" w:rsidRDefault="00786E4B">
            <w:pPr>
              <w:pStyle w:val="TableParagraph"/>
              <w:spacing w:line="272" w:lineRule="exact"/>
              <w:ind w:left="106"/>
              <w:rPr>
                <w:b/>
                <w:sz w:val="24"/>
              </w:rPr>
            </w:pPr>
            <w:r>
              <w:rPr>
                <w:b/>
                <w:sz w:val="24"/>
              </w:rPr>
              <w:t>Скале и трозвицо</w:t>
            </w:r>
          </w:p>
          <w:p w:rsidR="001F699A" w:rsidRDefault="00786E4B">
            <w:pPr>
              <w:pStyle w:val="TableParagraph"/>
              <w:ind w:left="106" w:right="245"/>
              <w:rPr>
                <w:sz w:val="24"/>
              </w:rPr>
            </w:pPr>
            <w:r>
              <w:rPr>
                <w:sz w:val="24"/>
              </w:rPr>
              <w:t>Дурске и молске скале до четири предзнака кроз две октаве у паралелном и супротном кретању у четвртинама, осминама и шеснаестинама, а одговарајуће молске скале кроз две октаве у паралелном кретању у четвртинама, осминама и шеснаестинама</w:t>
            </w:r>
          </w:p>
          <w:p w:rsidR="001F699A" w:rsidRDefault="00786E4B">
            <w:pPr>
              <w:pStyle w:val="TableParagraph"/>
              <w:ind w:left="106" w:right="228"/>
              <w:rPr>
                <w:sz w:val="24"/>
              </w:rPr>
            </w:pPr>
            <w:r>
              <w:rPr>
                <w:sz w:val="24"/>
              </w:rPr>
              <w:t>Дурски и молски трозвуци четворогласно у малом разлагању и симултано</w:t>
            </w:r>
          </w:p>
          <w:p w:rsidR="001F699A" w:rsidRDefault="00786E4B">
            <w:pPr>
              <w:pStyle w:val="TableParagraph"/>
              <w:spacing w:line="242" w:lineRule="auto"/>
              <w:ind w:left="106" w:right="738"/>
              <w:rPr>
                <w:sz w:val="24"/>
              </w:rPr>
            </w:pPr>
            <w:r>
              <w:rPr>
                <w:sz w:val="24"/>
              </w:rPr>
              <w:t>Свирање октава симултано и разложено</w:t>
            </w:r>
          </w:p>
          <w:p w:rsidR="001F699A" w:rsidRDefault="001F699A">
            <w:pPr>
              <w:pStyle w:val="TableParagraph"/>
              <w:rPr>
                <w:sz w:val="24"/>
              </w:rPr>
            </w:pPr>
          </w:p>
          <w:p w:rsidR="001F699A" w:rsidRDefault="00786E4B">
            <w:pPr>
              <w:pStyle w:val="TableParagraph"/>
              <w:spacing w:line="272" w:lineRule="exact"/>
              <w:ind w:left="106"/>
              <w:rPr>
                <w:b/>
                <w:sz w:val="24"/>
              </w:rPr>
            </w:pPr>
            <w:r>
              <w:rPr>
                <w:b/>
                <w:sz w:val="24"/>
              </w:rPr>
              <w:t>ЛИТЕРАТУРА</w:t>
            </w:r>
          </w:p>
          <w:p w:rsidR="001F699A" w:rsidRDefault="00786E4B">
            <w:pPr>
              <w:pStyle w:val="TableParagraph"/>
              <w:tabs>
                <w:tab w:val="left" w:pos="537"/>
              </w:tabs>
              <w:spacing w:line="272" w:lineRule="exact"/>
              <w:ind w:left="178"/>
              <w:rPr>
                <w:i/>
                <w:sz w:val="24"/>
              </w:rPr>
            </w:pPr>
            <w:r>
              <w:rPr>
                <w:sz w:val="24"/>
              </w:rPr>
              <w:t>–</w:t>
            </w:r>
            <w:r>
              <w:rPr>
                <w:sz w:val="24"/>
              </w:rPr>
              <w:tab/>
              <w:t xml:space="preserve">З. Ракић: </w:t>
            </w:r>
            <w:r>
              <w:rPr>
                <w:i/>
                <w:sz w:val="24"/>
              </w:rPr>
              <w:t>Хармоника</w:t>
            </w:r>
            <w:r>
              <w:rPr>
                <w:i/>
                <w:spacing w:val="4"/>
                <w:sz w:val="24"/>
              </w:rPr>
              <w:t xml:space="preserve"> </w:t>
            </w:r>
            <w:r>
              <w:rPr>
                <w:i/>
                <w:sz w:val="24"/>
              </w:rPr>
              <w:t>за</w:t>
            </w:r>
          </w:p>
          <w:p w:rsidR="001F699A" w:rsidRDefault="00786E4B">
            <w:pPr>
              <w:pStyle w:val="TableParagraph"/>
              <w:spacing w:before="7" w:line="274" w:lineRule="exact"/>
              <w:ind w:left="538" w:right="694"/>
              <w:rPr>
                <w:sz w:val="24"/>
              </w:rPr>
            </w:pPr>
            <w:r>
              <w:rPr>
                <w:i/>
                <w:sz w:val="24"/>
              </w:rPr>
              <w:t xml:space="preserve">4.разред основне музичке школе </w:t>
            </w:r>
            <w:r>
              <w:rPr>
                <w:sz w:val="24"/>
              </w:rPr>
              <w:t>(уџбеник);</w:t>
            </w:r>
          </w:p>
        </w:tc>
      </w:tr>
    </w:tbl>
    <w:p w:rsidR="001F699A" w:rsidRDefault="001F699A">
      <w:pPr>
        <w:spacing w:line="274"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4417"/>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40"/>
              </w:numPr>
              <w:tabs>
                <w:tab w:val="left" w:pos="537"/>
                <w:tab w:val="left" w:pos="538"/>
              </w:tabs>
              <w:spacing w:line="242" w:lineRule="auto"/>
              <w:ind w:right="579"/>
              <w:rPr>
                <w:i/>
                <w:sz w:val="24"/>
              </w:rPr>
            </w:pPr>
            <w:r>
              <w:rPr>
                <w:sz w:val="24"/>
              </w:rPr>
              <w:t>З. Ракић:</w:t>
            </w:r>
            <w:r>
              <w:rPr>
                <w:i/>
                <w:sz w:val="24"/>
              </w:rPr>
              <w:t>Хрестоматија за хармонику;</w:t>
            </w:r>
          </w:p>
          <w:p w:rsidR="001F699A" w:rsidRDefault="00786E4B">
            <w:pPr>
              <w:pStyle w:val="TableParagraph"/>
              <w:numPr>
                <w:ilvl w:val="0"/>
                <w:numId w:val="240"/>
              </w:numPr>
              <w:tabs>
                <w:tab w:val="left" w:pos="537"/>
                <w:tab w:val="left" w:pos="538"/>
              </w:tabs>
              <w:spacing w:line="242" w:lineRule="auto"/>
              <w:ind w:right="747"/>
              <w:rPr>
                <w:sz w:val="24"/>
              </w:rPr>
            </w:pPr>
            <w:r>
              <w:rPr>
                <w:sz w:val="24"/>
              </w:rPr>
              <w:t xml:space="preserve">З. Ракић: </w:t>
            </w:r>
            <w:r>
              <w:rPr>
                <w:i/>
                <w:sz w:val="24"/>
              </w:rPr>
              <w:t>Композиције за хармонику</w:t>
            </w:r>
            <w:r>
              <w:rPr>
                <w:sz w:val="24"/>
              </w:rPr>
              <w:t>;</w:t>
            </w:r>
          </w:p>
          <w:p w:rsidR="001F699A" w:rsidRDefault="00786E4B">
            <w:pPr>
              <w:pStyle w:val="TableParagraph"/>
              <w:numPr>
                <w:ilvl w:val="0"/>
                <w:numId w:val="240"/>
              </w:numPr>
              <w:tabs>
                <w:tab w:val="left" w:pos="537"/>
                <w:tab w:val="left" w:pos="538"/>
              </w:tabs>
              <w:spacing w:line="242" w:lineRule="auto"/>
              <w:ind w:right="439"/>
              <w:rPr>
                <w:sz w:val="24"/>
              </w:rPr>
            </w:pPr>
            <w:r>
              <w:rPr>
                <w:sz w:val="24"/>
              </w:rPr>
              <w:t xml:space="preserve">В. В.Терзић: </w:t>
            </w:r>
            <w:r>
              <w:rPr>
                <w:i/>
                <w:sz w:val="24"/>
              </w:rPr>
              <w:t>Избор етида и композиција</w:t>
            </w:r>
            <w:r>
              <w:rPr>
                <w:sz w:val="24"/>
              </w:rPr>
              <w:t>,</w:t>
            </w:r>
            <w:r>
              <w:rPr>
                <w:spacing w:val="3"/>
                <w:sz w:val="24"/>
              </w:rPr>
              <w:t xml:space="preserve"> </w:t>
            </w:r>
            <w:r>
              <w:rPr>
                <w:sz w:val="24"/>
              </w:rPr>
              <w:t>1.свеска;</w:t>
            </w:r>
          </w:p>
          <w:p w:rsidR="001F699A" w:rsidRDefault="00786E4B">
            <w:pPr>
              <w:pStyle w:val="TableParagraph"/>
              <w:numPr>
                <w:ilvl w:val="0"/>
                <w:numId w:val="240"/>
              </w:numPr>
              <w:tabs>
                <w:tab w:val="left" w:pos="537"/>
                <w:tab w:val="left" w:pos="538"/>
              </w:tabs>
              <w:ind w:right="351"/>
              <w:rPr>
                <w:sz w:val="24"/>
              </w:rPr>
            </w:pPr>
            <w:r>
              <w:rPr>
                <w:sz w:val="24"/>
              </w:rPr>
              <w:t>З. Вукосављев:</w:t>
            </w:r>
            <w:r>
              <w:rPr>
                <w:i/>
                <w:sz w:val="24"/>
              </w:rPr>
              <w:t xml:space="preserve">Избор композиција за хармонику </w:t>
            </w:r>
            <w:r>
              <w:rPr>
                <w:sz w:val="24"/>
              </w:rPr>
              <w:t>за 3.и 4.разред-1. и</w:t>
            </w:r>
            <w:r>
              <w:rPr>
                <w:spacing w:val="56"/>
                <w:sz w:val="24"/>
              </w:rPr>
              <w:t xml:space="preserve"> </w:t>
            </w:r>
            <w:r>
              <w:rPr>
                <w:sz w:val="24"/>
              </w:rPr>
              <w:t>2.свеска;</w:t>
            </w:r>
          </w:p>
          <w:p w:rsidR="001F699A" w:rsidRDefault="00786E4B">
            <w:pPr>
              <w:pStyle w:val="TableParagraph"/>
              <w:numPr>
                <w:ilvl w:val="0"/>
                <w:numId w:val="240"/>
              </w:numPr>
              <w:tabs>
                <w:tab w:val="left" w:pos="537"/>
                <w:tab w:val="left" w:pos="538"/>
              </w:tabs>
              <w:spacing w:line="237" w:lineRule="auto"/>
              <w:ind w:right="1194"/>
              <w:rPr>
                <w:sz w:val="24"/>
              </w:rPr>
            </w:pPr>
            <w:r>
              <w:rPr>
                <w:sz w:val="24"/>
              </w:rPr>
              <w:t xml:space="preserve">А.Факин: </w:t>
            </w:r>
            <w:r>
              <w:rPr>
                <w:i/>
                <w:sz w:val="24"/>
              </w:rPr>
              <w:t>Школа за хармонику,</w:t>
            </w:r>
            <w:r>
              <w:rPr>
                <w:i/>
                <w:spacing w:val="-1"/>
                <w:sz w:val="24"/>
              </w:rPr>
              <w:t xml:space="preserve"> </w:t>
            </w:r>
            <w:r>
              <w:rPr>
                <w:sz w:val="24"/>
              </w:rPr>
              <w:t>3.свеска;</w:t>
            </w:r>
          </w:p>
          <w:p w:rsidR="001F699A" w:rsidRDefault="00786E4B">
            <w:pPr>
              <w:pStyle w:val="TableParagraph"/>
              <w:numPr>
                <w:ilvl w:val="0"/>
                <w:numId w:val="240"/>
              </w:numPr>
              <w:tabs>
                <w:tab w:val="left" w:pos="537"/>
                <w:tab w:val="left" w:pos="538"/>
              </w:tabs>
              <w:spacing w:line="237" w:lineRule="auto"/>
              <w:ind w:right="200"/>
              <w:rPr>
                <w:sz w:val="24"/>
              </w:rPr>
            </w:pPr>
            <w:r>
              <w:rPr>
                <w:sz w:val="24"/>
              </w:rPr>
              <w:t xml:space="preserve">Л.Међери: </w:t>
            </w:r>
            <w:r>
              <w:rPr>
                <w:i/>
                <w:sz w:val="24"/>
              </w:rPr>
              <w:t>Избор композиција за хармонику</w:t>
            </w:r>
            <w:r>
              <w:rPr>
                <w:sz w:val="24"/>
              </w:rPr>
              <w:t>, 2.свеска;</w:t>
            </w:r>
          </w:p>
          <w:p w:rsidR="001F699A" w:rsidRDefault="00786E4B">
            <w:pPr>
              <w:pStyle w:val="TableParagraph"/>
              <w:numPr>
                <w:ilvl w:val="0"/>
                <w:numId w:val="240"/>
              </w:numPr>
              <w:tabs>
                <w:tab w:val="left" w:pos="537"/>
                <w:tab w:val="left" w:pos="538"/>
              </w:tabs>
              <w:ind w:right="557"/>
              <w:rPr>
                <w:sz w:val="24"/>
              </w:rPr>
            </w:pPr>
            <w:r>
              <w:rPr>
                <w:sz w:val="24"/>
              </w:rPr>
              <w:t xml:space="preserve">М. Барачков: </w:t>
            </w:r>
            <w:r>
              <w:rPr>
                <w:i/>
                <w:sz w:val="24"/>
              </w:rPr>
              <w:t>Избор композиција за</w:t>
            </w:r>
            <w:r>
              <w:rPr>
                <w:i/>
                <w:spacing w:val="-1"/>
                <w:sz w:val="24"/>
              </w:rPr>
              <w:t xml:space="preserve"> </w:t>
            </w:r>
            <w:r>
              <w:rPr>
                <w:i/>
                <w:sz w:val="24"/>
              </w:rPr>
              <w:t>хармонику</w:t>
            </w:r>
            <w:r>
              <w:rPr>
                <w:sz w:val="24"/>
              </w:rPr>
              <w:t>,</w:t>
            </w:r>
          </w:p>
          <w:p w:rsidR="001F699A" w:rsidRDefault="00786E4B">
            <w:pPr>
              <w:pStyle w:val="TableParagraph"/>
              <w:spacing w:line="261" w:lineRule="exact"/>
              <w:ind w:left="538"/>
              <w:rPr>
                <w:sz w:val="24"/>
              </w:rPr>
            </w:pPr>
            <w:r>
              <w:rPr>
                <w:sz w:val="24"/>
              </w:rPr>
              <w:t>2.свеска;</w:t>
            </w:r>
          </w:p>
        </w:tc>
      </w:tr>
      <w:tr w:rsidR="001F699A">
        <w:trPr>
          <w:trHeight w:val="1449"/>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39"/>
              </w:numPr>
              <w:tabs>
                <w:tab w:val="left" w:pos="830"/>
                <w:tab w:val="left" w:pos="831"/>
              </w:tabs>
              <w:spacing w:before="4" w:line="293" w:lineRule="exact"/>
              <w:rPr>
                <w:sz w:val="24"/>
              </w:rPr>
            </w:pPr>
            <w:r>
              <w:rPr>
                <w:sz w:val="24"/>
              </w:rPr>
              <w:t>лествице по</w:t>
            </w:r>
            <w:r>
              <w:rPr>
                <w:spacing w:val="2"/>
                <w:sz w:val="24"/>
              </w:rPr>
              <w:t xml:space="preserve"> </w:t>
            </w:r>
            <w:r>
              <w:rPr>
                <w:sz w:val="24"/>
              </w:rPr>
              <w:t>програму;</w:t>
            </w:r>
          </w:p>
          <w:p w:rsidR="001F699A" w:rsidRDefault="00786E4B">
            <w:pPr>
              <w:pStyle w:val="TableParagraph"/>
              <w:numPr>
                <w:ilvl w:val="0"/>
                <w:numId w:val="239"/>
              </w:numPr>
              <w:tabs>
                <w:tab w:val="left" w:pos="830"/>
                <w:tab w:val="left" w:pos="831"/>
              </w:tabs>
              <w:spacing w:line="293" w:lineRule="exact"/>
              <w:rPr>
                <w:sz w:val="24"/>
              </w:rPr>
            </w:pPr>
            <w:r>
              <w:rPr>
                <w:sz w:val="24"/>
              </w:rPr>
              <w:t>осам техничких</w:t>
            </w:r>
            <w:r>
              <w:rPr>
                <w:spacing w:val="-5"/>
                <w:sz w:val="24"/>
              </w:rPr>
              <w:t xml:space="preserve"> </w:t>
            </w:r>
            <w:r>
              <w:rPr>
                <w:sz w:val="24"/>
              </w:rPr>
              <w:t>вежби-етида;</w:t>
            </w:r>
          </w:p>
          <w:p w:rsidR="001F699A" w:rsidRDefault="00786E4B">
            <w:pPr>
              <w:pStyle w:val="TableParagraph"/>
              <w:numPr>
                <w:ilvl w:val="0"/>
                <w:numId w:val="239"/>
              </w:numPr>
              <w:tabs>
                <w:tab w:val="left" w:pos="830"/>
                <w:tab w:val="left" w:pos="831"/>
              </w:tabs>
              <w:spacing w:line="293" w:lineRule="exact"/>
              <w:rPr>
                <w:sz w:val="24"/>
              </w:rPr>
            </w:pPr>
            <w:r>
              <w:rPr>
                <w:sz w:val="24"/>
              </w:rPr>
              <w:t>четири композиције различитих епоха и</w:t>
            </w:r>
            <w:r>
              <w:rPr>
                <w:spacing w:val="3"/>
                <w:sz w:val="24"/>
              </w:rPr>
              <w:t xml:space="preserve"> </w:t>
            </w:r>
            <w:r>
              <w:rPr>
                <w:sz w:val="24"/>
              </w:rPr>
              <w:t>садржаја;</w:t>
            </w:r>
          </w:p>
          <w:p w:rsidR="001F699A" w:rsidRDefault="00786E4B">
            <w:pPr>
              <w:pStyle w:val="TableParagraph"/>
              <w:numPr>
                <w:ilvl w:val="0"/>
                <w:numId w:val="239"/>
              </w:numPr>
              <w:tabs>
                <w:tab w:val="left" w:pos="830"/>
                <w:tab w:val="left" w:pos="831"/>
              </w:tabs>
              <w:spacing w:line="278" w:lineRule="exact"/>
              <w:rPr>
                <w:sz w:val="24"/>
              </w:rPr>
            </w:pPr>
            <w:r>
              <w:rPr>
                <w:sz w:val="24"/>
              </w:rPr>
              <w:t>једна циклична</w:t>
            </w:r>
            <w:r>
              <w:rPr>
                <w:spacing w:val="1"/>
                <w:sz w:val="24"/>
              </w:rPr>
              <w:t xml:space="preserve"> </w:t>
            </w:r>
            <w:r>
              <w:rPr>
                <w:sz w:val="24"/>
              </w:rPr>
              <w:t>композиција;</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два јавна наступа током школске године;</w:t>
            </w:r>
          </w:p>
        </w:tc>
      </w:tr>
      <w:tr w:rsidR="001F699A">
        <w:trPr>
          <w:trHeight w:val="1656"/>
        </w:trPr>
        <w:tc>
          <w:tcPr>
            <w:tcW w:w="11101" w:type="dxa"/>
            <w:gridSpan w:val="3"/>
          </w:tcPr>
          <w:p w:rsidR="001F699A" w:rsidRDefault="00786E4B">
            <w:pPr>
              <w:pStyle w:val="TableParagraph"/>
              <w:spacing w:line="242" w:lineRule="auto"/>
              <w:ind w:left="110" w:right="2969"/>
              <w:rPr>
                <w:sz w:val="24"/>
              </w:rPr>
            </w:pPr>
            <w:r>
              <w:rPr>
                <w:sz w:val="24"/>
              </w:rPr>
              <w:t>Смотра (на крају првог полугодишта): две композиције по слободном избору; Испит:</w:t>
            </w:r>
          </w:p>
          <w:p w:rsidR="001F699A" w:rsidRDefault="00786E4B">
            <w:pPr>
              <w:pStyle w:val="TableParagraph"/>
              <w:spacing w:line="242" w:lineRule="auto"/>
              <w:ind w:left="110" w:right="9182"/>
              <w:rPr>
                <w:sz w:val="24"/>
              </w:rPr>
            </w:pPr>
            <w:r>
              <w:rPr>
                <w:sz w:val="24"/>
              </w:rPr>
              <w:t>1.Једна лествица; 2.Једна етида;</w:t>
            </w:r>
          </w:p>
          <w:p w:rsidR="001F699A" w:rsidRDefault="00786E4B">
            <w:pPr>
              <w:pStyle w:val="TableParagraph"/>
              <w:spacing w:line="271" w:lineRule="exact"/>
              <w:ind w:left="110"/>
              <w:rPr>
                <w:sz w:val="24"/>
              </w:rPr>
            </w:pPr>
            <w:r>
              <w:rPr>
                <w:sz w:val="24"/>
              </w:rPr>
              <w:t>3.Једна полифона композиција;</w:t>
            </w:r>
          </w:p>
          <w:p w:rsidR="001F699A" w:rsidRDefault="00786E4B">
            <w:pPr>
              <w:pStyle w:val="TableParagraph"/>
              <w:spacing w:line="261" w:lineRule="exact"/>
              <w:ind w:left="110"/>
              <w:rPr>
                <w:sz w:val="24"/>
              </w:rPr>
            </w:pPr>
            <w:r>
              <w:rPr>
                <w:sz w:val="24"/>
              </w:rPr>
              <w:t>4.Једна циклична композиција или две композиције различитог карактера;</w:t>
            </w:r>
          </w:p>
        </w:tc>
      </w:tr>
    </w:tbl>
    <w:p w:rsidR="001F699A" w:rsidRDefault="001F699A">
      <w:pPr>
        <w:pStyle w:val="BodyText"/>
        <w:spacing w:before="8"/>
        <w:rPr>
          <w:sz w:val="15"/>
        </w:rPr>
      </w:pPr>
    </w:p>
    <w:p w:rsidR="001F699A" w:rsidRDefault="00786E4B">
      <w:pPr>
        <w:pStyle w:val="BodyText"/>
        <w:spacing w:before="90"/>
        <w:ind w:left="302"/>
      </w:pPr>
      <w:r>
        <w:t>Кључни појмови садржаја: техника, артикулација, динамика,регистри, јавни наступи</w:t>
      </w:r>
    </w:p>
    <w:p w:rsidR="001F699A" w:rsidRDefault="001F699A">
      <w:p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353"/>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ХАРМОНИКА</w:t>
            </w:r>
          </w:p>
        </w:tc>
      </w:tr>
      <w:tr w:rsidR="001F699A">
        <w:trPr>
          <w:trHeight w:val="1596"/>
        </w:trPr>
        <w:tc>
          <w:tcPr>
            <w:tcW w:w="2738" w:type="dxa"/>
          </w:tcPr>
          <w:p w:rsidR="001F699A" w:rsidRDefault="00786E4B">
            <w:pPr>
              <w:pStyle w:val="TableParagraph"/>
              <w:spacing w:before="73"/>
              <w:ind w:left="200"/>
              <w:rPr>
                <w:sz w:val="24"/>
              </w:rPr>
            </w:pPr>
            <w:r>
              <w:rPr>
                <w:sz w:val="24"/>
              </w:rPr>
              <w:t>Циљ</w:t>
            </w:r>
          </w:p>
        </w:tc>
        <w:tc>
          <w:tcPr>
            <w:tcW w:w="8541" w:type="dxa"/>
          </w:tcPr>
          <w:p w:rsidR="001F699A" w:rsidRDefault="00786E4B">
            <w:pPr>
              <w:pStyle w:val="TableParagraph"/>
              <w:spacing w:before="73"/>
              <w:ind w:left="218" w:right="197"/>
              <w:jc w:val="both"/>
              <w:rPr>
                <w:sz w:val="24"/>
              </w:rPr>
            </w:pPr>
            <w:r>
              <w:rPr>
                <w:b/>
                <w:sz w:val="24"/>
              </w:rPr>
              <w:t xml:space="preserve">Циљ </w:t>
            </w:r>
            <w:r>
              <w:rPr>
                <w:sz w:val="24"/>
              </w:rPr>
              <w:t>учења предмета Хармоника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8541" w:type="dxa"/>
          </w:tcPr>
          <w:p w:rsidR="001F699A" w:rsidRDefault="00786E4B">
            <w:pPr>
              <w:pStyle w:val="TableParagraph"/>
              <w:spacing w:before="138" w:line="260" w:lineRule="exact"/>
              <w:ind w:left="218"/>
              <w:rPr>
                <w:b/>
                <w:sz w:val="24"/>
              </w:rPr>
            </w:pPr>
            <w:r>
              <w:rPr>
                <w:b/>
                <w:sz w:val="24"/>
              </w:rPr>
              <w:t>Пети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8541" w:type="dxa"/>
          </w:tcPr>
          <w:p w:rsidR="001F699A" w:rsidRDefault="00786E4B">
            <w:pPr>
              <w:pStyle w:val="TableParagraph"/>
              <w:spacing w:line="254" w:lineRule="exact"/>
              <w:ind w:left="218"/>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2" w:lineRule="exact"/>
              <w:ind w:left="133" w:right="134"/>
              <w:jc w:val="center"/>
              <w:rPr>
                <w:sz w:val="24"/>
              </w:rPr>
            </w:pPr>
            <w:r>
              <w:rPr>
                <w:sz w:val="24"/>
              </w:rPr>
              <w:t>По завршеној области ученик ће бити</w:t>
            </w:r>
          </w:p>
          <w:p w:rsidR="001F699A" w:rsidRDefault="00786E4B">
            <w:pPr>
              <w:pStyle w:val="TableParagraph"/>
              <w:spacing w:before="3"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5"/>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5"/>
              <w:rPr>
                <w:sz w:val="23"/>
              </w:rPr>
            </w:pPr>
          </w:p>
          <w:p w:rsidR="001F699A" w:rsidRDefault="00786E4B">
            <w:pPr>
              <w:pStyle w:val="TableParagraph"/>
              <w:ind w:left="1229"/>
              <w:rPr>
                <w:b/>
                <w:sz w:val="24"/>
              </w:rPr>
            </w:pPr>
            <w:r>
              <w:rPr>
                <w:b/>
                <w:sz w:val="24"/>
              </w:rPr>
              <w:t>САДРЖАЈИ</w:t>
            </w:r>
          </w:p>
        </w:tc>
      </w:tr>
      <w:tr w:rsidR="001F699A">
        <w:trPr>
          <w:trHeight w:val="8007"/>
        </w:trPr>
        <w:tc>
          <w:tcPr>
            <w:tcW w:w="4216" w:type="dxa"/>
          </w:tcPr>
          <w:p w:rsidR="001F699A" w:rsidRDefault="001F699A">
            <w:pPr>
              <w:pStyle w:val="TableParagraph"/>
              <w:spacing w:before="5"/>
              <w:rPr>
                <w:sz w:val="23"/>
              </w:rPr>
            </w:pPr>
          </w:p>
          <w:p w:rsidR="001F699A" w:rsidRDefault="00786E4B">
            <w:pPr>
              <w:pStyle w:val="TableParagraph"/>
              <w:numPr>
                <w:ilvl w:val="0"/>
                <w:numId w:val="238"/>
              </w:numPr>
              <w:tabs>
                <w:tab w:val="left" w:pos="830"/>
                <w:tab w:val="left" w:pos="831"/>
              </w:tabs>
              <w:ind w:right="140"/>
              <w:rPr>
                <w:sz w:val="24"/>
              </w:rPr>
            </w:pPr>
            <w:r>
              <w:rPr>
                <w:sz w:val="24"/>
              </w:rPr>
              <w:t>примени знања из музичких облика у делима са елементима полифоније;</w:t>
            </w:r>
          </w:p>
          <w:p w:rsidR="001F699A" w:rsidRDefault="00786E4B">
            <w:pPr>
              <w:pStyle w:val="TableParagraph"/>
              <w:numPr>
                <w:ilvl w:val="0"/>
                <w:numId w:val="238"/>
              </w:numPr>
              <w:tabs>
                <w:tab w:val="left" w:pos="830"/>
                <w:tab w:val="left" w:pos="831"/>
              </w:tabs>
              <w:ind w:right="254"/>
              <w:rPr>
                <w:sz w:val="24"/>
              </w:rPr>
            </w:pPr>
            <w:r>
              <w:rPr>
                <w:sz w:val="24"/>
              </w:rPr>
              <w:t>свира композиције цикличног карактера: тема са варијацијама, свита, сонатина, сонатни</w:t>
            </w:r>
            <w:r>
              <w:rPr>
                <w:spacing w:val="-3"/>
                <w:sz w:val="24"/>
              </w:rPr>
              <w:t xml:space="preserve"> </w:t>
            </w:r>
            <w:r>
              <w:rPr>
                <w:sz w:val="24"/>
              </w:rPr>
              <w:t>облик;</w:t>
            </w:r>
          </w:p>
          <w:p w:rsidR="001F699A" w:rsidRDefault="00786E4B">
            <w:pPr>
              <w:pStyle w:val="TableParagraph"/>
              <w:numPr>
                <w:ilvl w:val="0"/>
                <w:numId w:val="238"/>
              </w:numPr>
              <w:tabs>
                <w:tab w:val="left" w:pos="830"/>
                <w:tab w:val="left" w:pos="831"/>
              </w:tabs>
              <w:spacing w:line="242" w:lineRule="auto"/>
              <w:ind w:right="243"/>
              <w:rPr>
                <w:sz w:val="24"/>
              </w:rPr>
            </w:pPr>
            <w:r>
              <w:rPr>
                <w:sz w:val="24"/>
              </w:rPr>
              <w:t>примени ознаке за динамику</w:t>
            </w:r>
            <w:r>
              <w:rPr>
                <w:spacing w:val="-22"/>
                <w:sz w:val="24"/>
              </w:rPr>
              <w:t xml:space="preserve"> </w:t>
            </w:r>
            <w:r>
              <w:rPr>
                <w:sz w:val="24"/>
              </w:rPr>
              <w:t>и темпо;</w:t>
            </w:r>
          </w:p>
          <w:p w:rsidR="001F699A" w:rsidRDefault="00786E4B">
            <w:pPr>
              <w:pStyle w:val="TableParagraph"/>
              <w:numPr>
                <w:ilvl w:val="0"/>
                <w:numId w:val="238"/>
              </w:numPr>
              <w:tabs>
                <w:tab w:val="left" w:pos="830"/>
                <w:tab w:val="left" w:pos="831"/>
              </w:tabs>
              <w:spacing w:line="242" w:lineRule="auto"/>
              <w:ind w:right="434"/>
              <w:rPr>
                <w:sz w:val="24"/>
              </w:rPr>
            </w:pPr>
            <w:r>
              <w:rPr>
                <w:sz w:val="24"/>
              </w:rPr>
              <w:t>испољи техничку спретност десне и леве</w:t>
            </w:r>
            <w:r>
              <w:rPr>
                <w:spacing w:val="2"/>
                <w:sz w:val="24"/>
              </w:rPr>
              <w:t xml:space="preserve"> </w:t>
            </w:r>
            <w:r>
              <w:rPr>
                <w:sz w:val="24"/>
              </w:rPr>
              <w:t>руке;</w:t>
            </w:r>
          </w:p>
          <w:p w:rsidR="001F699A" w:rsidRDefault="00786E4B">
            <w:pPr>
              <w:pStyle w:val="TableParagraph"/>
              <w:numPr>
                <w:ilvl w:val="0"/>
                <w:numId w:val="238"/>
              </w:numPr>
              <w:tabs>
                <w:tab w:val="left" w:pos="830"/>
                <w:tab w:val="left" w:pos="831"/>
              </w:tabs>
              <w:ind w:right="320"/>
              <w:rPr>
                <w:sz w:val="24"/>
              </w:rPr>
            </w:pPr>
            <w:r>
              <w:rPr>
                <w:sz w:val="24"/>
              </w:rPr>
              <w:t>користи различите регистре у зависности од стила и карактера</w:t>
            </w:r>
            <w:r>
              <w:rPr>
                <w:spacing w:val="-2"/>
                <w:sz w:val="24"/>
              </w:rPr>
              <w:t xml:space="preserve"> </w:t>
            </w:r>
            <w:r>
              <w:rPr>
                <w:sz w:val="24"/>
              </w:rPr>
              <w:t>композиције;</w:t>
            </w:r>
          </w:p>
          <w:p w:rsidR="001F699A" w:rsidRDefault="00786E4B">
            <w:pPr>
              <w:pStyle w:val="TableParagraph"/>
              <w:numPr>
                <w:ilvl w:val="0"/>
                <w:numId w:val="238"/>
              </w:numPr>
              <w:tabs>
                <w:tab w:val="left" w:pos="830"/>
                <w:tab w:val="left" w:pos="831"/>
              </w:tabs>
              <w:spacing w:line="237" w:lineRule="auto"/>
              <w:ind w:right="109"/>
              <w:rPr>
                <w:sz w:val="24"/>
              </w:rPr>
            </w:pPr>
            <w:r>
              <w:rPr>
                <w:sz w:val="24"/>
              </w:rPr>
              <w:t>самостално решава лакше проблеме у примени</w:t>
            </w:r>
            <w:r>
              <w:rPr>
                <w:spacing w:val="-15"/>
                <w:sz w:val="24"/>
              </w:rPr>
              <w:t xml:space="preserve"> </w:t>
            </w:r>
            <w:r>
              <w:rPr>
                <w:sz w:val="24"/>
              </w:rPr>
              <w:t>прстореда;</w:t>
            </w:r>
          </w:p>
          <w:p w:rsidR="001F699A" w:rsidRDefault="00786E4B">
            <w:pPr>
              <w:pStyle w:val="TableParagraph"/>
              <w:numPr>
                <w:ilvl w:val="0"/>
                <w:numId w:val="238"/>
              </w:numPr>
              <w:tabs>
                <w:tab w:val="left" w:pos="830"/>
                <w:tab w:val="left" w:pos="831"/>
              </w:tabs>
              <w:ind w:right="118"/>
              <w:rPr>
                <w:sz w:val="24"/>
              </w:rPr>
            </w:pPr>
            <w:r>
              <w:rPr>
                <w:sz w:val="24"/>
              </w:rPr>
              <w:t>самостално решава извођење појединих врста артикулације</w:t>
            </w:r>
            <w:r>
              <w:rPr>
                <w:spacing w:val="-19"/>
                <w:sz w:val="24"/>
              </w:rPr>
              <w:t xml:space="preserve"> </w:t>
            </w:r>
            <w:r>
              <w:rPr>
                <w:sz w:val="24"/>
              </w:rPr>
              <w:t>и писања ознака за</w:t>
            </w:r>
            <w:r>
              <w:rPr>
                <w:spacing w:val="-3"/>
                <w:sz w:val="24"/>
              </w:rPr>
              <w:t xml:space="preserve"> </w:t>
            </w:r>
            <w:r>
              <w:rPr>
                <w:sz w:val="24"/>
              </w:rPr>
              <w:t>мех;</w:t>
            </w:r>
          </w:p>
          <w:p w:rsidR="001F699A" w:rsidRDefault="00786E4B">
            <w:pPr>
              <w:pStyle w:val="TableParagraph"/>
              <w:numPr>
                <w:ilvl w:val="0"/>
                <w:numId w:val="238"/>
              </w:numPr>
              <w:tabs>
                <w:tab w:val="left" w:pos="830"/>
                <w:tab w:val="left" w:pos="831"/>
              </w:tabs>
              <w:ind w:right="188"/>
              <w:rPr>
                <w:sz w:val="24"/>
              </w:rPr>
            </w:pPr>
            <w:r>
              <w:rPr>
                <w:sz w:val="24"/>
              </w:rPr>
              <w:t>испољи креативност у реализацији музичке</w:t>
            </w:r>
            <w:r>
              <w:rPr>
                <w:spacing w:val="-16"/>
                <w:sz w:val="24"/>
              </w:rPr>
              <w:t xml:space="preserve"> </w:t>
            </w:r>
            <w:r>
              <w:rPr>
                <w:sz w:val="24"/>
              </w:rPr>
              <w:t>фантазије и</w:t>
            </w:r>
            <w:r>
              <w:rPr>
                <w:spacing w:val="2"/>
                <w:sz w:val="24"/>
              </w:rPr>
              <w:t xml:space="preserve"> </w:t>
            </w:r>
            <w:r>
              <w:rPr>
                <w:sz w:val="24"/>
              </w:rPr>
              <w:t>естетике;</w:t>
            </w:r>
          </w:p>
          <w:p w:rsidR="001F699A" w:rsidRDefault="00786E4B">
            <w:pPr>
              <w:pStyle w:val="TableParagraph"/>
              <w:numPr>
                <w:ilvl w:val="0"/>
                <w:numId w:val="238"/>
              </w:numPr>
              <w:tabs>
                <w:tab w:val="left" w:pos="830"/>
                <w:tab w:val="left" w:pos="831"/>
              </w:tabs>
              <w:ind w:right="504"/>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238"/>
              </w:numPr>
              <w:tabs>
                <w:tab w:val="left" w:pos="830"/>
                <w:tab w:val="left" w:pos="831"/>
              </w:tabs>
              <w:spacing w:before="2" w:line="274" w:lineRule="exact"/>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tc>
        <w:tc>
          <w:tcPr>
            <w:tcW w:w="3039" w:type="dxa"/>
          </w:tcPr>
          <w:p w:rsidR="001F699A" w:rsidRDefault="001F699A">
            <w:pPr>
              <w:pStyle w:val="TableParagraph"/>
              <w:rPr>
                <w:sz w:val="26"/>
              </w:rPr>
            </w:pPr>
          </w:p>
          <w:p w:rsidR="001F699A" w:rsidRDefault="001F699A">
            <w:pPr>
              <w:pStyle w:val="TableParagraph"/>
              <w:spacing w:before="3"/>
              <w:rPr>
                <w:sz w:val="36"/>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7"/>
              <w:rPr>
                <w:sz w:val="23"/>
              </w:rPr>
            </w:pPr>
          </w:p>
          <w:p w:rsidR="001F699A" w:rsidRDefault="00786E4B">
            <w:pPr>
              <w:pStyle w:val="TableParagraph"/>
              <w:spacing w:before="1" w:line="237" w:lineRule="auto"/>
              <w:ind w:left="106" w:right="1168"/>
              <w:rPr>
                <w:sz w:val="24"/>
              </w:rPr>
            </w:pPr>
            <w:r>
              <w:rPr>
                <w:sz w:val="24"/>
              </w:rPr>
              <w:t>Музички облици. Цикличне композиције.</w:t>
            </w:r>
          </w:p>
          <w:p w:rsidR="001F699A" w:rsidRDefault="00786E4B">
            <w:pPr>
              <w:pStyle w:val="TableParagraph"/>
              <w:spacing w:before="5" w:line="237" w:lineRule="auto"/>
              <w:ind w:left="106" w:right="551"/>
              <w:rPr>
                <w:sz w:val="24"/>
              </w:rPr>
            </w:pPr>
            <w:r>
              <w:rPr>
                <w:sz w:val="24"/>
              </w:rPr>
              <w:t>Ознаке и за динамику и темпо. Техника десне и леве руке.</w:t>
            </w:r>
          </w:p>
          <w:p w:rsidR="001F699A" w:rsidRDefault="00786E4B">
            <w:pPr>
              <w:pStyle w:val="TableParagraph"/>
              <w:spacing w:before="4"/>
              <w:ind w:left="106" w:right="1601"/>
              <w:rPr>
                <w:sz w:val="24"/>
              </w:rPr>
            </w:pPr>
            <w:r>
              <w:rPr>
                <w:sz w:val="24"/>
              </w:rPr>
              <w:t>Регистри. Прстореди. Артикулација и мех. Јавни наступи.</w:t>
            </w:r>
          </w:p>
          <w:p w:rsidR="001F699A" w:rsidRDefault="00786E4B">
            <w:pPr>
              <w:pStyle w:val="TableParagraph"/>
              <w:ind w:left="106"/>
              <w:rPr>
                <w:sz w:val="24"/>
              </w:rPr>
            </w:pPr>
            <w:r>
              <w:rPr>
                <w:sz w:val="24"/>
              </w:rPr>
              <w:t>Понашање на јавном наступу.</w:t>
            </w:r>
          </w:p>
          <w:p w:rsidR="001F699A" w:rsidRDefault="001F699A">
            <w:pPr>
              <w:pStyle w:val="TableParagraph"/>
              <w:spacing w:before="5"/>
              <w:rPr>
                <w:sz w:val="24"/>
              </w:rPr>
            </w:pPr>
          </w:p>
          <w:p w:rsidR="001F699A" w:rsidRDefault="00786E4B">
            <w:pPr>
              <w:pStyle w:val="TableParagraph"/>
              <w:spacing w:line="272" w:lineRule="exact"/>
              <w:ind w:left="106"/>
              <w:rPr>
                <w:b/>
                <w:sz w:val="24"/>
              </w:rPr>
            </w:pPr>
            <w:r>
              <w:rPr>
                <w:b/>
                <w:sz w:val="24"/>
              </w:rPr>
              <w:t>Скале и трозвуци</w:t>
            </w:r>
          </w:p>
          <w:p w:rsidR="001F699A" w:rsidRDefault="00786E4B">
            <w:pPr>
              <w:pStyle w:val="TableParagraph"/>
              <w:ind w:left="106"/>
              <w:rPr>
                <w:sz w:val="24"/>
              </w:rPr>
            </w:pPr>
            <w:r>
              <w:rPr>
                <w:sz w:val="24"/>
              </w:rPr>
              <w:t>Дурске и молске скале до пет предзнака кроз две октаве у паралелном и супротном кретању. Дурски и молски трозвуци у великом разлагању и симултано. Доминантни септакорд у малом разлагању и симултано, октаве симултано и разложено.</w:t>
            </w:r>
          </w:p>
          <w:p w:rsidR="001F699A" w:rsidRDefault="001F699A">
            <w:pPr>
              <w:pStyle w:val="TableParagraph"/>
              <w:spacing w:before="4"/>
              <w:rPr>
                <w:sz w:val="24"/>
              </w:rPr>
            </w:pPr>
          </w:p>
          <w:p w:rsidR="001F699A" w:rsidRDefault="00786E4B">
            <w:pPr>
              <w:pStyle w:val="TableParagraph"/>
              <w:spacing w:before="1" w:line="272" w:lineRule="exact"/>
              <w:ind w:left="106"/>
              <w:rPr>
                <w:b/>
                <w:sz w:val="24"/>
              </w:rPr>
            </w:pPr>
            <w:r>
              <w:rPr>
                <w:b/>
                <w:sz w:val="24"/>
              </w:rPr>
              <w:t>ЛИТЕРАТУРА</w:t>
            </w:r>
          </w:p>
          <w:p w:rsidR="001F699A" w:rsidRDefault="00786E4B">
            <w:pPr>
              <w:pStyle w:val="TableParagraph"/>
              <w:numPr>
                <w:ilvl w:val="0"/>
                <w:numId w:val="237"/>
              </w:numPr>
              <w:tabs>
                <w:tab w:val="left" w:pos="537"/>
                <w:tab w:val="left" w:pos="538"/>
              </w:tabs>
              <w:ind w:right="709"/>
              <w:rPr>
                <w:sz w:val="24"/>
              </w:rPr>
            </w:pPr>
            <w:r>
              <w:rPr>
                <w:sz w:val="24"/>
              </w:rPr>
              <w:t xml:space="preserve">З. Ракић: </w:t>
            </w:r>
            <w:r>
              <w:rPr>
                <w:i/>
                <w:sz w:val="24"/>
              </w:rPr>
              <w:t>Хармоника за 5.разред основне музичке школ</w:t>
            </w:r>
            <w:r>
              <w:rPr>
                <w:sz w:val="24"/>
              </w:rPr>
              <w:t>е(уџбеник);</w:t>
            </w:r>
          </w:p>
          <w:p w:rsidR="001F699A" w:rsidRDefault="00786E4B">
            <w:pPr>
              <w:pStyle w:val="TableParagraph"/>
              <w:numPr>
                <w:ilvl w:val="0"/>
                <w:numId w:val="237"/>
              </w:numPr>
              <w:tabs>
                <w:tab w:val="left" w:pos="537"/>
                <w:tab w:val="left" w:pos="538"/>
              </w:tabs>
              <w:spacing w:before="1" w:line="237" w:lineRule="auto"/>
              <w:ind w:right="522"/>
              <w:rPr>
                <w:i/>
                <w:sz w:val="24"/>
              </w:rPr>
            </w:pPr>
            <w:r>
              <w:rPr>
                <w:sz w:val="24"/>
              </w:rPr>
              <w:t xml:space="preserve">З. Ракић: </w:t>
            </w:r>
            <w:r>
              <w:rPr>
                <w:i/>
                <w:sz w:val="24"/>
              </w:rPr>
              <w:t>Хрестоматија за хармонику;</w:t>
            </w:r>
          </w:p>
          <w:p w:rsidR="001F699A" w:rsidRDefault="00786E4B">
            <w:pPr>
              <w:pStyle w:val="TableParagraph"/>
              <w:numPr>
                <w:ilvl w:val="0"/>
                <w:numId w:val="237"/>
              </w:numPr>
              <w:tabs>
                <w:tab w:val="left" w:pos="537"/>
                <w:tab w:val="left" w:pos="538"/>
              </w:tabs>
              <w:spacing w:before="8" w:line="274" w:lineRule="exact"/>
              <w:ind w:right="747"/>
              <w:rPr>
                <w:sz w:val="24"/>
              </w:rPr>
            </w:pPr>
            <w:r>
              <w:rPr>
                <w:sz w:val="24"/>
              </w:rPr>
              <w:t xml:space="preserve">З. Ракић: </w:t>
            </w:r>
            <w:r>
              <w:rPr>
                <w:i/>
                <w:sz w:val="24"/>
              </w:rPr>
              <w:t>Композиције за хармонику</w:t>
            </w:r>
            <w:r>
              <w:rPr>
                <w:sz w:val="24"/>
              </w:rPr>
              <w:t>;</w:t>
            </w:r>
          </w:p>
        </w:tc>
      </w:tr>
    </w:tbl>
    <w:p w:rsidR="001F699A" w:rsidRDefault="001F699A">
      <w:pPr>
        <w:spacing w:line="274" w:lineRule="exact"/>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3864"/>
        </w:trPr>
        <w:tc>
          <w:tcPr>
            <w:tcW w:w="4216" w:type="dxa"/>
          </w:tcPr>
          <w:p w:rsidR="001F699A" w:rsidRDefault="00786E4B">
            <w:pPr>
              <w:pStyle w:val="TableParagraph"/>
              <w:tabs>
                <w:tab w:val="left" w:pos="830"/>
              </w:tabs>
              <w:ind w:left="830" w:right="442" w:hanging="360"/>
              <w:rPr>
                <w:sz w:val="24"/>
              </w:rPr>
            </w:pPr>
            <w:r>
              <w:rPr>
                <w:sz w:val="24"/>
              </w:rPr>
              <w:t>–</w:t>
            </w:r>
            <w:r>
              <w:rPr>
                <w:sz w:val="24"/>
              </w:rPr>
              <w:tab/>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36"/>
              </w:numPr>
              <w:tabs>
                <w:tab w:val="left" w:pos="537"/>
                <w:tab w:val="left" w:pos="538"/>
              </w:tabs>
              <w:spacing w:line="242" w:lineRule="auto"/>
              <w:ind w:right="439"/>
              <w:rPr>
                <w:sz w:val="24"/>
              </w:rPr>
            </w:pPr>
            <w:r>
              <w:rPr>
                <w:sz w:val="24"/>
              </w:rPr>
              <w:t xml:space="preserve">В. В.Терзић: </w:t>
            </w:r>
            <w:r>
              <w:rPr>
                <w:i/>
                <w:sz w:val="24"/>
              </w:rPr>
              <w:t>Избор етида и композиција</w:t>
            </w:r>
            <w:r>
              <w:rPr>
                <w:sz w:val="24"/>
              </w:rPr>
              <w:t>, 1.и 2.свеска;</w:t>
            </w:r>
          </w:p>
          <w:p w:rsidR="001F699A" w:rsidRDefault="00786E4B">
            <w:pPr>
              <w:pStyle w:val="TableParagraph"/>
              <w:numPr>
                <w:ilvl w:val="0"/>
                <w:numId w:val="236"/>
              </w:numPr>
              <w:tabs>
                <w:tab w:val="left" w:pos="537"/>
                <w:tab w:val="left" w:pos="538"/>
              </w:tabs>
              <w:ind w:right="351"/>
              <w:rPr>
                <w:sz w:val="24"/>
              </w:rPr>
            </w:pPr>
            <w:r>
              <w:rPr>
                <w:sz w:val="24"/>
              </w:rPr>
              <w:t xml:space="preserve">З. Вукосављев: </w:t>
            </w:r>
            <w:r>
              <w:rPr>
                <w:i/>
                <w:sz w:val="24"/>
              </w:rPr>
              <w:t xml:space="preserve">Избор композиција за хармонику </w:t>
            </w:r>
            <w:r>
              <w:rPr>
                <w:sz w:val="24"/>
              </w:rPr>
              <w:t xml:space="preserve">за 5.и 6.разред- </w:t>
            </w:r>
            <w:r>
              <w:rPr>
                <w:spacing w:val="-3"/>
                <w:sz w:val="24"/>
              </w:rPr>
              <w:t xml:space="preserve">1. </w:t>
            </w:r>
            <w:r>
              <w:rPr>
                <w:sz w:val="24"/>
              </w:rPr>
              <w:t xml:space="preserve">и </w:t>
            </w:r>
            <w:r>
              <w:rPr>
                <w:spacing w:val="-3"/>
                <w:sz w:val="24"/>
              </w:rPr>
              <w:t>2.</w:t>
            </w:r>
            <w:r>
              <w:rPr>
                <w:spacing w:val="9"/>
                <w:sz w:val="24"/>
              </w:rPr>
              <w:t xml:space="preserve"> </w:t>
            </w:r>
            <w:r>
              <w:rPr>
                <w:sz w:val="24"/>
              </w:rPr>
              <w:t>свеска;</w:t>
            </w:r>
          </w:p>
          <w:p w:rsidR="001F699A" w:rsidRDefault="00786E4B">
            <w:pPr>
              <w:pStyle w:val="TableParagraph"/>
              <w:numPr>
                <w:ilvl w:val="0"/>
                <w:numId w:val="236"/>
              </w:numPr>
              <w:tabs>
                <w:tab w:val="left" w:pos="537"/>
                <w:tab w:val="left" w:pos="538"/>
              </w:tabs>
              <w:spacing w:line="237" w:lineRule="auto"/>
              <w:ind w:right="228"/>
              <w:rPr>
                <w:sz w:val="24"/>
              </w:rPr>
            </w:pPr>
            <w:r>
              <w:rPr>
                <w:sz w:val="24"/>
              </w:rPr>
              <w:t xml:space="preserve">З. Ракић: </w:t>
            </w:r>
            <w:r>
              <w:rPr>
                <w:i/>
                <w:sz w:val="24"/>
              </w:rPr>
              <w:t>Хармоника-албум за младе</w:t>
            </w:r>
            <w:r>
              <w:rPr>
                <w:sz w:val="24"/>
              </w:rPr>
              <w:t>;</w:t>
            </w:r>
          </w:p>
          <w:p w:rsidR="001F699A" w:rsidRDefault="00786E4B">
            <w:pPr>
              <w:pStyle w:val="TableParagraph"/>
              <w:numPr>
                <w:ilvl w:val="0"/>
                <w:numId w:val="236"/>
              </w:numPr>
              <w:tabs>
                <w:tab w:val="left" w:pos="537"/>
                <w:tab w:val="left" w:pos="538"/>
              </w:tabs>
              <w:ind w:right="1313"/>
              <w:rPr>
                <w:sz w:val="24"/>
              </w:rPr>
            </w:pPr>
            <w:r>
              <w:rPr>
                <w:sz w:val="24"/>
              </w:rPr>
              <w:t xml:space="preserve">А.Факин: </w:t>
            </w:r>
            <w:r>
              <w:rPr>
                <w:i/>
                <w:sz w:val="24"/>
              </w:rPr>
              <w:t>Марљиви хармоникаш</w:t>
            </w:r>
            <w:r>
              <w:rPr>
                <w:sz w:val="24"/>
              </w:rPr>
              <w:t>;</w:t>
            </w:r>
          </w:p>
          <w:p w:rsidR="001F699A" w:rsidRDefault="00786E4B">
            <w:pPr>
              <w:pStyle w:val="TableParagraph"/>
              <w:numPr>
                <w:ilvl w:val="0"/>
                <w:numId w:val="236"/>
              </w:numPr>
              <w:tabs>
                <w:tab w:val="left" w:pos="537"/>
                <w:tab w:val="left" w:pos="538"/>
              </w:tabs>
              <w:spacing w:line="237" w:lineRule="auto"/>
              <w:ind w:right="138"/>
              <w:rPr>
                <w:sz w:val="24"/>
              </w:rPr>
            </w:pPr>
            <w:r>
              <w:rPr>
                <w:sz w:val="24"/>
              </w:rPr>
              <w:t xml:space="preserve">Л. Међери: </w:t>
            </w:r>
            <w:r>
              <w:rPr>
                <w:i/>
                <w:sz w:val="24"/>
              </w:rPr>
              <w:t>Избор композиција за хармонику</w:t>
            </w:r>
            <w:r>
              <w:rPr>
                <w:sz w:val="24"/>
              </w:rPr>
              <w:t>, 3.свеска;</w:t>
            </w:r>
          </w:p>
          <w:p w:rsidR="001F699A" w:rsidRDefault="00786E4B">
            <w:pPr>
              <w:pStyle w:val="TableParagraph"/>
              <w:numPr>
                <w:ilvl w:val="0"/>
                <w:numId w:val="236"/>
              </w:numPr>
              <w:tabs>
                <w:tab w:val="left" w:pos="537"/>
                <w:tab w:val="left" w:pos="538"/>
              </w:tabs>
              <w:spacing w:before="3" w:line="237" w:lineRule="auto"/>
              <w:ind w:right="557"/>
              <w:rPr>
                <w:sz w:val="24"/>
              </w:rPr>
            </w:pPr>
            <w:r>
              <w:rPr>
                <w:sz w:val="24"/>
              </w:rPr>
              <w:t xml:space="preserve">М. Барачков: </w:t>
            </w:r>
            <w:r>
              <w:rPr>
                <w:i/>
                <w:sz w:val="24"/>
              </w:rPr>
              <w:t>Избор композиција за</w:t>
            </w:r>
            <w:r>
              <w:rPr>
                <w:i/>
                <w:spacing w:val="-1"/>
                <w:sz w:val="24"/>
              </w:rPr>
              <w:t xml:space="preserve"> </w:t>
            </w:r>
            <w:r>
              <w:rPr>
                <w:i/>
                <w:sz w:val="24"/>
              </w:rPr>
              <w:t>хармонику</w:t>
            </w:r>
            <w:r>
              <w:rPr>
                <w:sz w:val="24"/>
              </w:rPr>
              <w:t>,</w:t>
            </w:r>
          </w:p>
          <w:p w:rsidR="001F699A" w:rsidRDefault="00786E4B">
            <w:pPr>
              <w:pStyle w:val="TableParagraph"/>
              <w:spacing w:before="3" w:line="261" w:lineRule="exact"/>
              <w:ind w:left="538"/>
              <w:rPr>
                <w:sz w:val="24"/>
              </w:rPr>
            </w:pPr>
            <w:r>
              <w:rPr>
                <w:sz w:val="24"/>
              </w:rPr>
              <w:t>3.свеска;</w:t>
            </w:r>
          </w:p>
        </w:tc>
      </w:tr>
      <w:tr w:rsidR="001F699A">
        <w:trPr>
          <w:trHeight w:val="1449"/>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35"/>
              </w:numPr>
              <w:tabs>
                <w:tab w:val="left" w:pos="830"/>
                <w:tab w:val="left" w:pos="831"/>
              </w:tabs>
              <w:spacing w:before="4" w:line="293" w:lineRule="exact"/>
              <w:rPr>
                <w:sz w:val="24"/>
              </w:rPr>
            </w:pPr>
            <w:r>
              <w:rPr>
                <w:sz w:val="24"/>
              </w:rPr>
              <w:t>лествице по</w:t>
            </w:r>
            <w:r>
              <w:rPr>
                <w:spacing w:val="2"/>
                <w:sz w:val="24"/>
              </w:rPr>
              <w:t xml:space="preserve"> </w:t>
            </w:r>
            <w:r>
              <w:rPr>
                <w:sz w:val="24"/>
              </w:rPr>
              <w:t>програму</w:t>
            </w:r>
          </w:p>
          <w:p w:rsidR="001F699A" w:rsidRDefault="00786E4B">
            <w:pPr>
              <w:pStyle w:val="TableParagraph"/>
              <w:numPr>
                <w:ilvl w:val="0"/>
                <w:numId w:val="235"/>
              </w:numPr>
              <w:tabs>
                <w:tab w:val="left" w:pos="830"/>
                <w:tab w:val="left" w:pos="831"/>
              </w:tabs>
              <w:spacing w:line="293" w:lineRule="exact"/>
              <w:rPr>
                <w:sz w:val="24"/>
              </w:rPr>
            </w:pPr>
            <w:r>
              <w:rPr>
                <w:sz w:val="24"/>
              </w:rPr>
              <w:t>осам</w:t>
            </w:r>
            <w:r>
              <w:rPr>
                <w:spacing w:val="2"/>
                <w:sz w:val="24"/>
              </w:rPr>
              <w:t xml:space="preserve"> </w:t>
            </w:r>
            <w:r>
              <w:rPr>
                <w:sz w:val="24"/>
              </w:rPr>
              <w:t>етида</w:t>
            </w:r>
          </w:p>
          <w:p w:rsidR="001F699A" w:rsidRDefault="00786E4B">
            <w:pPr>
              <w:pStyle w:val="TableParagraph"/>
              <w:numPr>
                <w:ilvl w:val="0"/>
                <w:numId w:val="235"/>
              </w:numPr>
              <w:tabs>
                <w:tab w:val="left" w:pos="830"/>
                <w:tab w:val="left" w:pos="831"/>
              </w:tabs>
              <w:spacing w:line="293" w:lineRule="exact"/>
              <w:rPr>
                <w:sz w:val="24"/>
              </w:rPr>
            </w:pPr>
            <w:r>
              <w:rPr>
                <w:sz w:val="24"/>
              </w:rPr>
              <w:t>четири композиције различитих епоха и</w:t>
            </w:r>
            <w:r>
              <w:rPr>
                <w:spacing w:val="3"/>
                <w:sz w:val="24"/>
              </w:rPr>
              <w:t xml:space="preserve"> </w:t>
            </w:r>
            <w:r>
              <w:rPr>
                <w:sz w:val="24"/>
              </w:rPr>
              <w:t>садржаја</w:t>
            </w:r>
          </w:p>
          <w:p w:rsidR="001F699A" w:rsidRDefault="00786E4B">
            <w:pPr>
              <w:pStyle w:val="TableParagraph"/>
              <w:numPr>
                <w:ilvl w:val="0"/>
                <w:numId w:val="235"/>
              </w:numPr>
              <w:tabs>
                <w:tab w:val="left" w:pos="830"/>
                <w:tab w:val="left" w:pos="831"/>
              </w:tabs>
              <w:spacing w:line="278" w:lineRule="exact"/>
              <w:rPr>
                <w:sz w:val="24"/>
              </w:rPr>
            </w:pPr>
            <w:r>
              <w:rPr>
                <w:sz w:val="24"/>
              </w:rPr>
              <w:t>једна циклична</w:t>
            </w:r>
            <w:r>
              <w:rPr>
                <w:spacing w:val="1"/>
                <w:sz w:val="24"/>
              </w:rPr>
              <w:t xml:space="preserve"> </w:t>
            </w:r>
            <w:r>
              <w:rPr>
                <w:sz w:val="24"/>
              </w:rPr>
              <w:t>композиција</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3" w:line="261" w:lineRule="exact"/>
              <w:ind w:left="110"/>
              <w:rPr>
                <w:sz w:val="24"/>
              </w:rPr>
            </w:pPr>
            <w:r>
              <w:rPr>
                <w:sz w:val="24"/>
              </w:rPr>
              <w:t>-обавезна два јавна наступа током школске године.</w:t>
            </w:r>
          </w:p>
        </w:tc>
      </w:tr>
      <w:tr w:rsidR="001F699A">
        <w:trPr>
          <w:trHeight w:val="1655"/>
        </w:trPr>
        <w:tc>
          <w:tcPr>
            <w:tcW w:w="11101" w:type="dxa"/>
            <w:gridSpan w:val="3"/>
          </w:tcPr>
          <w:p w:rsidR="001F699A" w:rsidRDefault="00786E4B">
            <w:pPr>
              <w:pStyle w:val="TableParagraph"/>
              <w:spacing w:line="242" w:lineRule="auto"/>
              <w:ind w:left="110" w:right="2086"/>
              <w:rPr>
                <w:sz w:val="24"/>
              </w:rPr>
            </w:pPr>
            <w:r>
              <w:rPr>
                <w:sz w:val="24"/>
              </w:rPr>
              <w:t>Смотра (на крају првог полугодишта) етида и композиција по слободном избору Испит</w:t>
            </w:r>
          </w:p>
          <w:p w:rsidR="001F699A" w:rsidRDefault="00786E4B">
            <w:pPr>
              <w:pStyle w:val="TableParagraph"/>
              <w:spacing w:line="242" w:lineRule="auto"/>
              <w:ind w:left="110" w:right="9249"/>
              <w:rPr>
                <w:sz w:val="24"/>
              </w:rPr>
            </w:pPr>
            <w:r>
              <w:rPr>
                <w:sz w:val="24"/>
              </w:rPr>
              <w:t>1.Једна лествица 2.Једна етида;</w:t>
            </w:r>
          </w:p>
          <w:p w:rsidR="001F699A" w:rsidRDefault="00786E4B">
            <w:pPr>
              <w:pStyle w:val="TableParagraph"/>
              <w:spacing w:line="271" w:lineRule="exact"/>
              <w:ind w:left="110"/>
              <w:rPr>
                <w:sz w:val="24"/>
              </w:rPr>
            </w:pPr>
            <w:r>
              <w:rPr>
                <w:sz w:val="24"/>
              </w:rPr>
              <w:t xml:space="preserve">3.Једна полифона </w:t>
            </w:r>
            <w:r>
              <w:rPr>
                <w:spacing w:val="-3"/>
                <w:sz w:val="24"/>
              </w:rPr>
              <w:t>композиција;</w:t>
            </w:r>
          </w:p>
          <w:p w:rsidR="001F699A" w:rsidRDefault="00786E4B">
            <w:pPr>
              <w:pStyle w:val="TableParagraph"/>
              <w:spacing w:line="261" w:lineRule="exact"/>
              <w:ind w:left="110"/>
              <w:rPr>
                <w:sz w:val="24"/>
              </w:rPr>
            </w:pPr>
            <w:r>
              <w:rPr>
                <w:sz w:val="24"/>
              </w:rPr>
              <w:t xml:space="preserve">4.Једна циклична </w:t>
            </w:r>
            <w:r>
              <w:rPr>
                <w:spacing w:val="-3"/>
                <w:sz w:val="24"/>
              </w:rPr>
              <w:t>композиција;</w:t>
            </w:r>
          </w:p>
        </w:tc>
      </w:tr>
    </w:tbl>
    <w:p w:rsidR="001F699A" w:rsidRDefault="00786E4B">
      <w:pPr>
        <w:pStyle w:val="BodyText"/>
        <w:spacing w:line="268" w:lineRule="exact"/>
        <w:ind w:left="302"/>
      </w:pPr>
      <w:r>
        <w:t>Кључни појмови садржаја</w:t>
      </w:r>
      <w:r>
        <w:rPr>
          <w:b/>
        </w:rPr>
        <w:t xml:space="preserve">: </w:t>
      </w:r>
      <w:r>
        <w:t>техника, артикулација, динамика,прстореди, јавни наступи</w:t>
      </w:r>
    </w:p>
    <w:p w:rsidR="001F699A" w:rsidRDefault="001F699A">
      <w:pPr>
        <w:spacing w:line="268" w:lineRule="exact"/>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353"/>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ХАРМОНИКА</w:t>
            </w:r>
          </w:p>
        </w:tc>
      </w:tr>
      <w:tr w:rsidR="001F699A">
        <w:trPr>
          <w:trHeight w:val="1596"/>
        </w:trPr>
        <w:tc>
          <w:tcPr>
            <w:tcW w:w="2738" w:type="dxa"/>
          </w:tcPr>
          <w:p w:rsidR="001F699A" w:rsidRDefault="00786E4B">
            <w:pPr>
              <w:pStyle w:val="TableParagraph"/>
              <w:spacing w:before="73"/>
              <w:ind w:left="200"/>
              <w:rPr>
                <w:sz w:val="24"/>
              </w:rPr>
            </w:pPr>
            <w:r>
              <w:rPr>
                <w:sz w:val="24"/>
              </w:rPr>
              <w:t>Циљ</w:t>
            </w:r>
          </w:p>
        </w:tc>
        <w:tc>
          <w:tcPr>
            <w:tcW w:w="8541" w:type="dxa"/>
          </w:tcPr>
          <w:p w:rsidR="001F699A" w:rsidRDefault="00786E4B">
            <w:pPr>
              <w:pStyle w:val="TableParagraph"/>
              <w:spacing w:before="73"/>
              <w:ind w:left="218" w:right="197"/>
              <w:jc w:val="both"/>
              <w:rPr>
                <w:sz w:val="24"/>
              </w:rPr>
            </w:pPr>
            <w:r>
              <w:rPr>
                <w:b/>
                <w:sz w:val="24"/>
              </w:rPr>
              <w:t xml:space="preserve">Циљ </w:t>
            </w:r>
            <w:r>
              <w:rPr>
                <w:sz w:val="24"/>
              </w:rPr>
              <w:t>учења предмета Хармоника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8541" w:type="dxa"/>
          </w:tcPr>
          <w:p w:rsidR="001F699A" w:rsidRDefault="00786E4B">
            <w:pPr>
              <w:pStyle w:val="TableParagraph"/>
              <w:spacing w:before="138" w:line="260" w:lineRule="exact"/>
              <w:ind w:left="218"/>
              <w:rPr>
                <w:b/>
                <w:sz w:val="24"/>
              </w:rPr>
            </w:pPr>
            <w:r>
              <w:rPr>
                <w:b/>
                <w:sz w:val="24"/>
              </w:rPr>
              <w:t>Шести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8541" w:type="dxa"/>
          </w:tcPr>
          <w:p w:rsidR="001F699A" w:rsidRDefault="00786E4B">
            <w:pPr>
              <w:pStyle w:val="TableParagraph"/>
              <w:spacing w:line="254" w:lineRule="exact"/>
              <w:ind w:left="218"/>
              <w:rPr>
                <w:b/>
                <w:sz w:val="24"/>
              </w:rPr>
            </w:pPr>
            <w:r>
              <w:rPr>
                <w:b/>
                <w:sz w:val="24"/>
              </w:rPr>
              <w:t>66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2" w:lineRule="exact"/>
              <w:ind w:left="134" w:right="134"/>
              <w:jc w:val="center"/>
              <w:rPr>
                <w:sz w:val="24"/>
              </w:rPr>
            </w:pPr>
            <w:r>
              <w:rPr>
                <w:sz w:val="24"/>
              </w:rPr>
              <w:t>По завршеној области ученик ће бити</w:t>
            </w:r>
          </w:p>
          <w:p w:rsidR="001F699A" w:rsidRDefault="00786E4B">
            <w:pPr>
              <w:pStyle w:val="TableParagraph"/>
              <w:spacing w:before="3"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5"/>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5"/>
              <w:rPr>
                <w:sz w:val="23"/>
              </w:rPr>
            </w:pPr>
          </w:p>
          <w:p w:rsidR="001F699A" w:rsidRDefault="00786E4B">
            <w:pPr>
              <w:pStyle w:val="TableParagraph"/>
              <w:ind w:left="1229"/>
              <w:rPr>
                <w:b/>
                <w:sz w:val="24"/>
              </w:rPr>
            </w:pPr>
            <w:r>
              <w:rPr>
                <w:b/>
                <w:sz w:val="24"/>
              </w:rPr>
              <w:t>САДРЖАЈИ</w:t>
            </w:r>
          </w:p>
        </w:tc>
      </w:tr>
      <w:tr w:rsidR="001F699A">
        <w:trPr>
          <w:trHeight w:val="8007"/>
        </w:trPr>
        <w:tc>
          <w:tcPr>
            <w:tcW w:w="4216" w:type="dxa"/>
          </w:tcPr>
          <w:p w:rsidR="001F699A" w:rsidRDefault="001F699A">
            <w:pPr>
              <w:pStyle w:val="TableParagraph"/>
              <w:spacing w:before="5"/>
              <w:rPr>
                <w:sz w:val="23"/>
              </w:rPr>
            </w:pPr>
          </w:p>
          <w:p w:rsidR="001F699A" w:rsidRDefault="00786E4B">
            <w:pPr>
              <w:pStyle w:val="TableParagraph"/>
              <w:numPr>
                <w:ilvl w:val="0"/>
                <w:numId w:val="234"/>
              </w:numPr>
              <w:tabs>
                <w:tab w:val="left" w:pos="830"/>
                <w:tab w:val="left" w:pos="831"/>
              </w:tabs>
              <w:ind w:right="673"/>
              <w:rPr>
                <w:sz w:val="24"/>
              </w:rPr>
            </w:pPr>
            <w:r>
              <w:rPr>
                <w:sz w:val="24"/>
              </w:rPr>
              <w:t>примени основне карактеристике музичких стилова кроз</w:t>
            </w:r>
            <w:r>
              <w:rPr>
                <w:spacing w:val="-12"/>
                <w:sz w:val="24"/>
              </w:rPr>
              <w:t xml:space="preserve"> </w:t>
            </w:r>
            <w:r>
              <w:rPr>
                <w:sz w:val="24"/>
              </w:rPr>
              <w:t>одговарајућу литерaтуру;</w:t>
            </w:r>
          </w:p>
          <w:p w:rsidR="001F699A" w:rsidRDefault="00786E4B">
            <w:pPr>
              <w:pStyle w:val="TableParagraph"/>
              <w:numPr>
                <w:ilvl w:val="0"/>
                <w:numId w:val="234"/>
              </w:numPr>
              <w:tabs>
                <w:tab w:val="left" w:pos="831"/>
              </w:tabs>
              <w:spacing w:before="1"/>
              <w:ind w:right="562"/>
              <w:jc w:val="both"/>
              <w:rPr>
                <w:sz w:val="24"/>
              </w:rPr>
            </w:pPr>
            <w:r>
              <w:rPr>
                <w:sz w:val="24"/>
              </w:rPr>
              <w:t>повеже техничке и</w:t>
            </w:r>
            <w:r>
              <w:rPr>
                <w:spacing w:val="-19"/>
                <w:sz w:val="24"/>
              </w:rPr>
              <w:t xml:space="preserve"> </w:t>
            </w:r>
            <w:r>
              <w:rPr>
                <w:sz w:val="24"/>
              </w:rPr>
              <w:t>музичке елементе у интерпретацији композиције;</w:t>
            </w:r>
          </w:p>
          <w:p w:rsidR="001F699A" w:rsidRDefault="00786E4B">
            <w:pPr>
              <w:pStyle w:val="TableParagraph"/>
              <w:numPr>
                <w:ilvl w:val="0"/>
                <w:numId w:val="234"/>
              </w:numPr>
              <w:tabs>
                <w:tab w:val="left" w:pos="830"/>
                <w:tab w:val="left" w:pos="831"/>
              </w:tabs>
              <w:ind w:right="123"/>
              <w:rPr>
                <w:sz w:val="24"/>
              </w:rPr>
            </w:pPr>
            <w:r>
              <w:rPr>
                <w:sz w:val="24"/>
              </w:rPr>
              <w:t>користи регистре без предходне припреме и</w:t>
            </w:r>
            <w:r>
              <w:rPr>
                <w:spacing w:val="-13"/>
                <w:sz w:val="24"/>
              </w:rPr>
              <w:t xml:space="preserve"> </w:t>
            </w:r>
            <w:r>
              <w:rPr>
                <w:sz w:val="24"/>
              </w:rPr>
              <w:t>усаврши транспоновање регистрима;</w:t>
            </w:r>
          </w:p>
          <w:p w:rsidR="001F699A" w:rsidRDefault="00786E4B">
            <w:pPr>
              <w:pStyle w:val="TableParagraph"/>
              <w:numPr>
                <w:ilvl w:val="0"/>
                <w:numId w:val="234"/>
              </w:numPr>
              <w:tabs>
                <w:tab w:val="left" w:pos="830"/>
                <w:tab w:val="left" w:pos="831"/>
              </w:tabs>
              <w:ind w:right="141"/>
              <w:rPr>
                <w:sz w:val="24"/>
              </w:rPr>
            </w:pPr>
            <w:r>
              <w:rPr>
                <w:sz w:val="24"/>
              </w:rPr>
              <w:t>примени артикулацију и динамику у зависности од стила и карактера</w:t>
            </w:r>
            <w:r>
              <w:rPr>
                <w:spacing w:val="-13"/>
                <w:sz w:val="24"/>
              </w:rPr>
              <w:t xml:space="preserve"> </w:t>
            </w:r>
            <w:r>
              <w:rPr>
                <w:sz w:val="24"/>
              </w:rPr>
              <w:t>композиције;</w:t>
            </w:r>
          </w:p>
          <w:p w:rsidR="001F699A" w:rsidRDefault="00786E4B">
            <w:pPr>
              <w:pStyle w:val="TableParagraph"/>
              <w:numPr>
                <w:ilvl w:val="0"/>
                <w:numId w:val="234"/>
              </w:numPr>
              <w:tabs>
                <w:tab w:val="left" w:pos="830"/>
                <w:tab w:val="left" w:pos="831"/>
              </w:tabs>
              <w:spacing w:line="242" w:lineRule="auto"/>
              <w:ind w:right="347"/>
              <w:rPr>
                <w:sz w:val="24"/>
              </w:rPr>
            </w:pPr>
            <w:r>
              <w:rPr>
                <w:sz w:val="24"/>
              </w:rPr>
              <w:t>чита са листа лакше комаде и етиде;</w:t>
            </w:r>
          </w:p>
          <w:p w:rsidR="001F699A" w:rsidRDefault="00786E4B">
            <w:pPr>
              <w:pStyle w:val="TableParagraph"/>
              <w:numPr>
                <w:ilvl w:val="0"/>
                <w:numId w:val="234"/>
              </w:numPr>
              <w:tabs>
                <w:tab w:val="left" w:pos="830"/>
                <w:tab w:val="left" w:pos="831"/>
              </w:tabs>
              <w:spacing w:line="242" w:lineRule="auto"/>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234"/>
              </w:numPr>
              <w:tabs>
                <w:tab w:val="left" w:pos="830"/>
                <w:tab w:val="left" w:pos="831"/>
              </w:tabs>
              <w:ind w:right="188"/>
              <w:rPr>
                <w:sz w:val="24"/>
              </w:rPr>
            </w:pPr>
            <w:r>
              <w:rPr>
                <w:sz w:val="24"/>
              </w:rPr>
              <w:t>испољи креативност у реализацији музичке</w:t>
            </w:r>
            <w:r>
              <w:rPr>
                <w:spacing w:val="-16"/>
                <w:sz w:val="24"/>
              </w:rPr>
              <w:t xml:space="preserve"> </w:t>
            </w:r>
            <w:r>
              <w:rPr>
                <w:sz w:val="24"/>
              </w:rPr>
              <w:t>фантазије и</w:t>
            </w:r>
            <w:r>
              <w:rPr>
                <w:spacing w:val="2"/>
                <w:sz w:val="24"/>
              </w:rPr>
              <w:t xml:space="preserve"> </w:t>
            </w:r>
            <w:r>
              <w:rPr>
                <w:sz w:val="24"/>
              </w:rPr>
              <w:t>естетике;</w:t>
            </w:r>
          </w:p>
          <w:p w:rsidR="001F699A" w:rsidRDefault="00786E4B">
            <w:pPr>
              <w:pStyle w:val="TableParagraph"/>
              <w:numPr>
                <w:ilvl w:val="0"/>
                <w:numId w:val="234"/>
              </w:numPr>
              <w:tabs>
                <w:tab w:val="left" w:pos="830"/>
                <w:tab w:val="left" w:pos="831"/>
              </w:tabs>
              <w:ind w:right="504"/>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и емоционални</w:t>
            </w:r>
            <w:r>
              <w:rPr>
                <w:spacing w:val="-3"/>
                <w:sz w:val="24"/>
              </w:rPr>
              <w:t xml:space="preserve"> </w:t>
            </w:r>
            <w:r>
              <w:rPr>
                <w:sz w:val="24"/>
              </w:rPr>
              <w:t>утицај;</w:t>
            </w:r>
          </w:p>
          <w:p w:rsidR="001F699A" w:rsidRDefault="00786E4B">
            <w:pPr>
              <w:pStyle w:val="TableParagraph"/>
              <w:numPr>
                <w:ilvl w:val="0"/>
                <w:numId w:val="234"/>
              </w:numPr>
              <w:tabs>
                <w:tab w:val="left" w:pos="830"/>
                <w:tab w:val="left" w:pos="831"/>
              </w:tabs>
              <w:ind w:right="4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6"/>
              </w:rPr>
            </w:pPr>
          </w:p>
          <w:p w:rsidR="001F699A" w:rsidRDefault="001F699A">
            <w:pPr>
              <w:pStyle w:val="TableParagraph"/>
              <w:spacing w:before="3"/>
              <w:rPr>
                <w:sz w:val="36"/>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7"/>
              <w:rPr>
                <w:sz w:val="23"/>
              </w:rPr>
            </w:pPr>
          </w:p>
          <w:p w:rsidR="001F699A" w:rsidRDefault="00786E4B">
            <w:pPr>
              <w:pStyle w:val="TableParagraph"/>
              <w:spacing w:before="1" w:line="237" w:lineRule="auto"/>
              <w:ind w:left="106" w:right="843"/>
              <w:rPr>
                <w:sz w:val="24"/>
              </w:rPr>
            </w:pPr>
            <w:r>
              <w:rPr>
                <w:sz w:val="24"/>
              </w:rPr>
              <w:t>Музички стилови – основне карактеристике.</w:t>
            </w:r>
          </w:p>
          <w:p w:rsidR="001F699A" w:rsidRDefault="00786E4B">
            <w:pPr>
              <w:pStyle w:val="TableParagraph"/>
              <w:spacing w:before="5" w:line="237" w:lineRule="auto"/>
              <w:ind w:left="106" w:right="592"/>
              <w:rPr>
                <w:sz w:val="24"/>
              </w:rPr>
            </w:pPr>
            <w:r>
              <w:rPr>
                <w:sz w:val="24"/>
              </w:rPr>
              <w:t>Технички и музички елементи Регистри.</w:t>
            </w:r>
          </w:p>
          <w:p w:rsidR="001F699A" w:rsidRDefault="00786E4B">
            <w:pPr>
              <w:pStyle w:val="TableParagraph"/>
              <w:spacing w:before="6" w:line="237" w:lineRule="auto"/>
              <w:ind w:left="106" w:right="993"/>
              <w:rPr>
                <w:sz w:val="24"/>
              </w:rPr>
            </w:pPr>
            <w:r>
              <w:rPr>
                <w:sz w:val="24"/>
              </w:rPr>
              <w:t>Артикулација и динамика. Читање са листа.</w:t>
            </w:r>
          </w:p>
          <w:p w:rsidR="001F699A" w:rsidRDefault="00786E4B">
            <w:pPr>
              <w:pStyle w:val="TableParagraph"/>
              <w:spacing w:before="3" w:line="275" w:lineRule="exact"/>
              <w:ind w:left="106"/>
              <w:rPr>
                <w:sz w:val="24"/>
              </w:rPr>
            </w:pPr>
            <w:r>
              <w:rPr>
                <w:sz w:val="24"/>
              </w:rPr>
              <w:t>Јавни наступи.</w:t>
            </w:r>
          </w:p>
          <w:p w:rsidR="001F699A" w:rsidRDefault="00786E4B">
            <w:pPr>
              <w:pStyle w:val="TableParagraph"/>
              <w:spacing w:line="275" w:lineRule="exact"/>
              <w:ind w:left="106"/>
              <w:rPr>
                <w:sz w:val="24"/>
              </w:rPr>
            </w:pPr>
            <w:r>
              <w:rPr>
                <w:sz w:val="24"/>
              </w:rPr>
              <w:t>Понашање на јавном наступу.</w:t>
            </w:r>
          </w:p>
          <w:p w:rsidR="001F699A" w:rsidRDefault="001F699A">
            <w:pPr>
              <w:pStyle w:val="TableParagraph"/>
              <w:spacing w:before="5"/>
              <w:rPr>
                <w:sz w:val="24"/>
              </w:rPr>
            </w:pPr>
          </w:p>
          <w:p w:rsidR="001F699A" w:rsidRDefault="00786E4B">
            <w:pPr>
              <w:pStyle w:val="TableParagraph"/>
              <w:spacing w:line="275" w:lineRule="exact"/>
              <w:ind w:left="106"/>
              <w:rPr>
                <w:b/>
                <w:sz w:val="24"/>
              </w:rPr>
            </w:pPr>
            <w:r>
              <w:rPr>
                <w:b/>
                <w:sz w:val="24"/>
              </w:rPr>
              <w:t>Скале и трозвуци</w:t>
            </w:r>
          </w:p>
          <w:p w:rsidR="001F699A" w:rsidRDefault="00786E4B">
            <w:pPr>
              <w:pStyle w:val="TableParagraph"/>
              <w:ind w:left="106" w:right="124"/>
              <w:rPr>
                <w:sz w:val="24"/>
              </w:rPr>
            </w:pPr>
            <w:r>
              <w:rPr>
                <w:sz w:val="24"/>
              </w:rPr>
              <w:t>Дурске и молске скале до шест предзнака кроз две октаве у паралелном и супротном кретању. Дурски и молски трозвуци у малом, великом разлагању и симултано.</w:t>
            </w:r>
          </w:p>
          <w:p w:rsidR="001F699A" w:rsidRDefault="00786E4B">
            <w:pPr>
              <w:pStyle w:val="TableParagraph"/>
              <w:ind w:left="106" w:right="415"/>
              <w:rPr>
                <w:sz w:val="24"/>
              </w:rPr>
            </w:pPr>
            <w:r>
              <w:rPr>
                <w:sz w:val="24"/>
              </w:rPr>
              <w:t>Доминантни и умањени септакорди у малом, великом разлагању и симултано кроз две октаве у паралелном кретању.</w:t>
            </w:r>
          </w:p>
          <w:p w:rsidR="001F699A" w:rsidRDefault="00786E4B">
            <w:pPr>
              <w:pStyle w:val="TableParagraph"/>
              <w:ind w:left="106" w:right="534"/>
              <w:jc w:val="both"/>
              <w:rPr>
                <w:sz w:val="24"/>
              </w:rPr>
            </w:pPr>
            <w:r>
              <w:rPr>
                <w:sz w:val="24"/>
              </w:rPr>
              <w:t>Октаве симултано и</w:t>
            </w:r>
            <w:r>
              <w:rPr>
                <w:spacing w:val="-12"/>
                <w:sz w:val="24"/>
              </w:rPr>
              <w:t xml:space="preserve"> </w:t>
            </w:r>
            <w:r>
              <w:rPr>
                <w:sz w:val="24"/>
              </w:rPr>
              <w:t>разложено Хроматска скала у паралелном кретању.</w:t>
            </w:r>
          </w:p>
          <w:p w:rsidR="001F699A" w:rsidRDefault="001F699A">
            <w:pPr>
              <w:pStyle w:val="TableParagraph"/>
              <w:spacing w:before="5"/>
              <w:rPr>
                <w:sz w:val="24"/>
              </w:rPr>
            </w:pPr>
          </w:p>
          <w:p w:rsidR="001F699A" w:rsidRDefault="00786E4B">
            <w:pPr>
              <w:pStyle w:val="TableParagraph"/>
              <w:spacing w:before="1" w:line="272" w:lineRule="exact"/>
              <w:ind w:left="106"/>
              <w:rPr>
                <w:b/>
                <w:sz w:val="24"/>
              </w:rPr>
            </w:pPr>
            <w:r>
              <w:rPr>
                <w:b/>
                <w:sz w:val="24"/>
              </w:rPr>
              <w:t>ЛИТЕРАТУРА</w:t>
            </w:r>
          </w:p>
          <w:p w:rsidR="001F699A" w:rsidRDefault="00786E4B">
            <w:pPr>
              <w:pStyle w:val="TableParagraph"/>
              <w:spacing w:line="242" w:lineRule="auto"/>
              <w:ind w:left="446" w:right="117" w:hanging="269"/>
              <w:rPr>
                <w:i/>
                <w:sz w:val="24"/>
              </w:rPr>
            </w:pPr>
            <w:r>
              <w:rPr>
                <w:sz w:val="24"/>
              </w:rPr>
              <w:t xml:space="preserve">–   З. Ракић: </w:t>
            </w:r>
            <w:r>
              <w:rPr>
                <w:i/>
                <w:sz w:val="24"/>
              </w:rPr>
              <w:t>Хармоника за 6.разред основне музичке</w:t>
            </w:r>
            <w:r>
              <w:rPr>
                <w:i/>
                <w:spacing w:val="-6"/>
                <w:sz w:val="24"/>
              </w:rPr>
              <w:t xml:space="preserve"> </w:t>
            </w:r>
            <w:r>
              <w:rPr>
                <w:i/>
                <w:sz w:val="24"/>
              </w:rPr>
              <w:t>школе</w:t>
            </w:r>
          </w:p>
          <w:p w:rsidR="001F699A" w:rsidRDefault="00786E4B">
            <w:pPr>
              <w:pStyle w:val="TableParagraph"/>
              <w:spacing w:line="261" w:lineRule="exact"/>
              <w:ind w:left="426" w:right="2292"/>
              <w:jc w:val="center"/>
              <w:rPr>
                <w:sz w:val="24"/>
              </w:rPr>
            </w:pPr>
            <w:r>
              <w:rPr>
                <w:sz w:val="24"/>
              </w:rPr>
              <w:t>(уџбеник);</w:t>
            </w:r>
          </w:p>
        </w:tc>
      </w:tr>
    </w:tbl>
    <w:p w:rsidR="001F699A" w:rsidRDefault="001F699A">
      <w:pPr>
        <w:spacing w:line="261" w:lineRule="exact"/>
        <w:jc w:val="center"/>
        <w:rPr>
          <w:sz w:val="24"/>
        </w:rPr>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4969"/>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33"/>
              </w:numPr>
              <w:tabs>
                <w:tab w:val="left" w:pos="447"/>
              </w:tabs>
              <w:spacing w:line="242" w:lineRule="auto"/>
              <w:ind w:right="613" w:hanging="268"/>
              <w:rPr>
                <w:sz w:val="24"/>
              </w:rPr>
            </w:pPr>
            <w:r>
              <w:rPr>
                <w:sz w:val="24"/>
              </w:rPr>
              <w:t xml:space="preserve">З. Ракић: </w:t>
            </w:r>
            <w:r>
              <w:rPr>
                <w:i/>
                <w:sz w:val="24"/>
              </w:rPr>
              <w:t>Хрестоматија за хармоник</w:t>
            </w:r>
            <w:r>
              <w:rPr>
                <w:sz w:val="24"/>
              </w:rPr>
              <w:t>у;</w:t>
            </w:r>
          </w:p>
          <w:p w:rsidR="001F699A" w:rsidRDefault="00786E4B">
            <w:pPr>
              <w:pStyle w:val="TableParagraph"/>
              <w:numPr>
                <w:ilvl w:val="0"/>
                <w:numId w:val="233"/>
              </w:numPr>
              <w:tabs>
                <w:tab w:val="left" w:pos="447"/>
              </w:tabs>
              <w:spacing w:line="242" w:lineRule="auto"/>
              <w:ind w:right="838" w:hanging="268"/>
              <w:rPr>
                <w:sz w:val="24"/>
              </w:rPr>
            </w:pPr>
            <w:r>
              <w:rPr>
                <w:sz w:val="24"/>
              </w:rPr>
              <w:t xml:space="preserve">З. Ракић: </w:t>
            </w:r>
            <w:r>
              <w:rPr>
                <w:i/>
                <w:sz w:val="24"/>
              </w:rPr>
              <w:t>Композиције за хармонику</w:t>
            </w:r>
            <w:r>
              <w:rPr>
                <w:sz w:val="24"/>
              </w:rPr>
              <w:t>;</w:t>
            </w:r>
          </w:p>
          <w:p w:rsidR="001F699A" w:rsidRDefault="00786E4B">
            <w:pPr>
              <w:pStyle w:val="TableParagraph"/>
              <w:numPr>
                <w:ilvl w:val="0"/>
                <w:numId w:val="233"/>
              </w:numPr>
              <w:tabs>
                <w:tab w:val="left" w:pos="447"/>
              </w:tabs>
              <w:spacing w:line="242" w:lineRule="auto"/>
              <w:ind w:right="531" w:hanging="268"/>
              <w:rPr>
                <w:sz w:val="24"/>
              </w:rPr>
            </w:pPr>
            <w:r>
              <w:rPr>
                <w:sz w:val="24"/>
              </w:rPr>
              <w:t xml:space="preserve">В. В.Терзић: </w:t>
            </w:r>
            <w:r>
              <w:rPr>
                <w:i/>
                <w:sz w:val="24"/>
              </w:rPr>
              <w:t>Избор етида и композиција</w:t>
            </w:r>
            <w:r>
              <w:rPr>
                <w:sz w:val="24"/>
              </w:rPr>
              <w:t>, 2.и 3.свеска;</w:t>
            </w:r>
          </w:p>
          <w:p w:rsidR="001F699A" w:rsidRDefault="00786E4B">
            <w:pPr>
              <w:pStyle w:val="TableParagraph"/>
              <w:numPr>
                <w:ilvl w:val="0"/>
                <w:numId w:val="233"/>
              </w:numPr>
              <w:tabs>
                <w:tab w:val="left" w:pos="447"/>
              </w:tabs>
              <w:ind w:right="442" w:hanging="268"/>
              <w:rPr>
                <w:sz w:val="24"/>
              </w:rPr>
            </w:pPr>
            <w:r>
              <w:rPr>
                <w:sz w:val="24"/>
              </w:rPr>
              <w:t xml:space="preserve">З. Вукосављев: </w:t>
            </w:r>
            <w:r>
              <w:rPr>
                <w:i/>
                <w:sz w:val="24"/>
              </w:rPr>
              <w:t xml:space="preserve">Избор композиција за хармонику </w:t>
            </w:r>
            <w:r>
              <w:rPr>
                <w:sz w:val="24"/>
              </w:rPr>
              <w:t xml:space="preserve">за 5.и 6.разред- </w:t>
            </w:r>
            <w:r>
              <w:rPr>
                <w:spacing w:val="-3"/>
                <w:sz w:val="24"/>
              </w:rPr>
              <w:t xml:space="preserve">1. </w:t>
            </w:r>
            <w:r>
              <w:rPr>
                <w:sz w:val="24"/>
              </w:rPr>
              <w:t xml:space="preserve">и </w:t>
            </w:r>
            <w:r>
              <w:rPr>
                <w:spacing w:val="-3"/>
                <w:sz w:val="24"/>
              </w:rPr>
              <w:t>2.</w:t>
            </w:r>
            <w:r>
              <w:rPr>
                <w:spacing w:val="9"/>
                <w:sz w:val="24"/>
              </w:rPr>
              <w:t xml:space="preserve"> </w:t>
            </w:r>
            <w:r>
              <w:rPr>
                <w:sz w:val="24"/>
              </w:rPr>
              <w:t>свеска;</w:t>
            </w:r>
          </w:p>
          <w:p w:rsidR="001F699A" w:rsidRDefault="00786E4B">
            <w:pPr>
              <w:pStyle w:val="TableParagraph"/>
              <w:numPr>
                <w:ilvl w:val="0"/>
                <w:numId w:val="233"/>
              </w:numPr>
              <w:tabs>
                <w:tab w:val="left" w:pos="447"/>
              </w:tabs>
              <w:spacing w:line="237" w:lineRule="auto"/>
              <w:ind w:right="318" w:hanging="268"/>
              <w:rPr>
                <w:i/>
                <w:sz w:val="24"/>
              </w:rPr>
            </w:pPr>
            <w:r>
              <w:rPr>
                <w:sz w:val="24"/>
              </w:rPr>
              <w:t xml:space="preserve">З. Ракић: </w:t>
            </w:r>
            <w:r>
              <w:rPr>
                <w:i/>
                <w:sz w:val="24"/>
              </w:rPr>
              <w:t>Хармоника-албум за младе;</w:t>
            </w:r>
          </w:p>
          <w:p w:rsidR="001F699A" w:rsidRDefault="00786E4B">
            <w:pPr>
              <w:pStyle w:val="TableParagraph"/>
              <w:numPr>
                <w:ilvl w:val="0"/>
                <w:numId w:val="233"/>
              </w:numPr>
              <w:tabs>
                <w:tab w:val="left" w:pos="447"/>
              </w:tabs>
              <w:spacing w:line="237" w:lineRule="auto"/>
              <w:ind w:right="1347" w:hanging="268"/>
              <w:rPr>
                <w:i/>
                <w:sz w:val="24"/>
              </w:rPr>
            </w:pPr>
            <w:r>
              <w:rPr>
                <w:spacing w:val="-3"/>
                <w:sz w:val="24"/>
              </w:rPr>
              <w:t xml:space="preserve">А. </w:t>
            </w:r>
            <w:r>
              <w:rPr>
                <w:sz w:val="24"/>
              </w:rPr>
              <w:t xml:space="preserve">Факин: </w:t>
            </w:r>
            <w:r>
              <w:rPr>
                <w:i/>
                <w:sz w:val="24"/>
              </w:rPr>
              <w:t>Марљиви хармоникаш;</w:t>
            </w:r>
          </w:p>
          <w:p w:rsidR="001F699A" w:rsidRDefault="00786E4B">
            <w:pPr>
              <w:pStyle w:val="TableParagraph"/>
              <w:numPr>
                <w:ilvl w:val="0"/>
                <w:numId w:val="233"/>
              </w:numPr>
              <w:tabs>
                <w:tab w:val="left" w:pos="447"/>
              </w:tabs>
              <w:ind w:right="229" w:hanging="268"/>
              <w:rPr>
                <w:sz w:val="24"/>
              </w:rPr>
            </w:pPr>
            <w:r>
              <w:rPr>
                <w:sz w:val="24"/>
              </w:rPr>
              <w:t xml:space="preserve">Л. Међери: </w:t>
            </w:r>
            <w:r>
              <w:rPr>
                <w:i/>
                <w:sz w:val="24"/>
              </w:rPr>
              <w:t>Избор композиција за хармонику</w:t>
            </w:r>
            <w:r>
              <w:rPr>
                <w:sz w:val="24"/>
              </w:rPr>
              <w:t>, 3.свеска;</w:t>
            </w:r>
          </w:p>
          <w:p w:rsidR="001F699A" w:rsidRDefault="00786E4B">
            <w:pPr>
              <w:pStyle w:val="TableParagraph"/>
              <w:numPr>
                <w:ilvl w:val="0"/>
                <w:numId w:val="233"/>
              </w:numPr>
              <w:tabs>
                <w:tab w:val="left" w:pos="447"/>
              </w:tabs>
              <w:spacing w:line="237" w:lineRule="auto"/>
              <w:ind w:right="1351" w:hanging="268"/>
              <w:rPr>
                <w:i/>
                <w:sz w:val="24"/>
              </w:rPr>
            </w:pPr>
            <w:r>
              <w:rPr>
                <w:sz w:val="24"/>
              </w:rPr>
              <w:t xml:space="preserve">М. Барачков: </w:t>
            </w:r>
            <w:r>
              <w:rPr>
                <w:i/>
                <w:sz w:val="24"/>
              </w:rPr>
              <w:t>Избор композиција</w:t>
            </w:r>
            <w:r>
              <w:rPr>
                <w:i/>
                <w:spacing w:val="2"/>
                <w:sz w:val="24"/>
              </w:rPr>
              <w:t xml:space="preserve"> </w:t>
            </w:r>
            <w:r>
              <w:rPr>
                <w:i/>
                <w:sz w:val="24"/>
              </w:rPr>
              <w:t>за</w:t>
            </w:r>
          </w:p>
          <w:p w:rsidR="001F699A" w:rsidRDefault="00786E4B">
            <w:pPr>
              <w:pStyle w:val="TableParagraph"/>
              <w:spacing w:line="261" w:lineRule="exact"/>
              <w:ind w:left="446"/>
              <w:rPr>
                <w:sz w:val="24"/>
              </w:rPr>
            </w:pPr>
            <w:r>
              <w:rPr>
                <w:i/>
                <w:sz w:val="24"/>
              </w:rPr>
              <w:t>хармонику</w:t>
            </w:r>
            <w:r>
              <w:rPr>
                <w:sz w:val="24"/>
              </w:rPr>
              <w:t>,3.свеска;</w:t>
            </w:r>
          </w:p>
        </w:tc>
      </w:tr>
      <w:tr w:rsidR="001F699A">
        <w:trPr>
          <w:trHeight w:val="1449"/>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32"/>
              </w:numPr>
              <w:tabs>
                <w:tab w:val="left" w:pos="830"/>
                <w:tab w:val="left" w:pos="831"/>
              </w:tabs>
              <w:spacing w:before="4" w:line="294" w:lineRule="exact"/>
              <w:rPr>
                <w:sz w:val="24"/>
              </w:rPr>
            </w:pPr>
            <w:r>
              <w:rPr>
                <w:sz w:val="24"/>
              </w:rPr>
              <w:t>лествице по</w:t>
            </w:r>
            <w:r>
              <w:rPr>
                <w:spacing w:val="2"/>
                <w:sz w:val="24"/>
              </w:rPr>
              <w:t xml:space="preserve"> </w:t>
            </w:r>
            <w:r>
              <w:rPr>
                <w:sz w:val="24"/>
              </w:rPr>
              <w:t>програму;</w:t>
            </w:r>
          </w:p>
          <w:p w:rsidR="001F699A" w:rsidRDefault="00786E4B">
            <w:pPr>
              <w:pStyle w:val="TableParagraph"/>
              <w:numPr>
                <w:ilvl w:val="0"/>
                <w:numId w:val="232"/>
              </w:numPr>
              <w:tabs>
                <w:tab w:val="left" w:pos="830"/>
                <w:tab w:val="left" w:pos="831"/>
              </w:tabs>
              <w:spacing w:line="293" w:lineRule="exact"/>
              <w:rPr>
                <w:sz w:val="24"/>
              </w:rPr>
            </w:pPr>
            <w:r>
              <w:rPr>
                <w:sz w:val="24"/>
              </w:rPr>
              <w:t>шест</w:t>
            </w:r>
            <w:r>
              <w:rPr>
                <w:spacing w:val="1"/>
                <w:sz w:val="24"/>
              </w:rPr>
              <w:t xml:space="preserve"> </w:t>
            </w:r>
            <w:r>
              <w:rPr>
                <w:sz w:val="24"/>
              </w:rPr>
              <w:t>етида;</w:t>
            </w:r>
          </w:p>
          <w:p w:rsidR="001F699A" w:rsidRDefault="00786E4B">
            <w:pPr>
              <w:pStyle w:val="TableParagraph"/>
              <w:numPr>
                <w:ilvl w:val="0"/>
                <w:numId w:val="232"/>
              </w:numPr>
              <w:tabs>
                <w:tab w:val="left" w:pos="830"/>
                <w:tab w:val="left" w:pos="831"/>
              </w:tabs>
              <w:spacing w:line="293" w:lineRule="exact"/>
              <w:rPr>
                <w:sz w:val="24"/>
              </w:rPr>
            </w:pPr>
            <w:r>
              <w:rPr>
                <w:sz w:val="24"/>
              </w:rPr>
              <w:t>четири композиције различитих епоха и</w:t>
            </w:r>
            <w:r>
              <w:rPr>
                <w:spacing w:val="9"/>
                <w:sz w:val="24"/>
              </w:rPr>
              <w:t xml:space="preserve"> </w:t>
            </w:r>
            <w:r>
              <w:rPr>
                <w:sz w:val="24"/>
              </w:rPr>
              <w:t>садржаја;</w:t>
            </w:r>
          </w:p>
          <w:p w:rsidR="001F699A" w:rsidRDefault="00786E4B">
            <w:pPr>
              <w:pStyle w:val="TableParagraph"/>
              <w:numPr>
                <w:ilvl w:val="0"/>
                <w:numId w:val="232"/>
              </w:numPr>
              <w:tabs>
                <w:tab w:val="left" w:pos="830"/>
                <w:tab w:val="left" w:pos="831"/>
              </w:tabs>
              <w:spacing w:line="278" w:lineRule="exact"/>
              <w:rPr>
                <w:sz w:val="24"/>
              </w:rPr>
            </w:pPr>
            <w:r>
              <w:rPr>
                <w:sz w:val="24"/>
              </w:rPr>
              <w:t>једна циклична</w:t>
            </w:r>
            <w:r>
              <w:rPr>
                <w:spacing w:val="1"/>
                <w:sz w:val="24"/>
              </w:rPr>
              <w:t xml:space="preserve"> </w:t>
            </w:r>
            <w:r>
              <w:rPr>
                <w:sz w:val="24"/>
              </w:rPr>
              <w:t>композиција;</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два јавна наступа током школске године;</w:t>
            </w:r>
          </w:p>
        </w:tc>
      </w:tr>
      <w:tr w:rsidR="001F699A">
        <w:trPr>
          <w:trHeight w:val="1934"/>
        </w:trPr>
        <w:tc>
          <w:tcPr>
            <w:tcW w:w="11101" w:type="dxa"/>
            <w:gridSpan w:val="3"/>
          </w:tcPr>
          <w:p w:rsidR="001F699A" w:rsidRDefault="00786E4B">
            <w:pPr>
              <w:pStyle w:val="TableParagraph"/>
              <w:spacing w:line="242" w:lineRule="auto"/>
              <w:ind w:left="110" w:right="2086"/>
              <w:rPr>
                <w:sz w:val="24"/>
              </w:rPr>
            </w:pPr>
            <w:r>
              <w:rPr>
                <w:sz w:val="24"/>
              </w:rPr>
              <w:t>Смотра (на крају првог полугодишта): етида и композиција по слободном избору: Испит</w:t>
            </w:r>
          </w:p>
          <w:p w:rsidR="001F699A" w:rsidRDefault="00786E4B">
            <w:pPr>
              <w:pStyle w:val="TableParagraph"/>
              <w:spacing w:line="242" w:lineRule="auto"/>
              <w:ind w:left="110" w:right="9182"/>
              <w:rPr>
                <w:sz w:val="24"/>
              </w:rPr>
            </w:pPr>
            <w:r>
              <w:rPr>
                <w:sz w:val="24"/>
              </w:rPr>
              <w:t>1.Једна лествица; 2.Једна етида;</w:t>
            </w:r>
          </w:p>
          <w:p w:rsidR="001F699A" w:rsidRDefault="00786E4B">
            <w:pPr>
              <w:pStyle w:val="TableParagraph"/>
              <w:spacing w:line="242" w:lineRule="auto"/>
              <w:ind w:left="110" w:right="7043"/>
              <w:rPr>
                <w:sz w:val="24"/>
              </w:rPr>
            </w:pPr>
            <w:r>
              <w:rPr>
                <w:sz w:val="24"/>
              </w:rPr>
              <w:t>3.Једна полифона композиција; 4.Једна циклична композиција;</w:t>
            </w:r>
          </w:p>
          <w:p w:rsidR="001F699A" w:rsidRDefault="00786E4B">
            <w:pPr>
              <w:pStyle w:val="TableParagraph"/>
              <w:spacing w:line="261" w:lineRule="exact"/>
              <w:ind w:left="110"/>
              <w:rPr>
                <w:sz w:val="24"/>
              </w:rPr>
            </w:pPr>
            <w:r>
              <w:rPr>
                <w:sz w:val="24"/>
              </w:rPr>
              <w:t>5.Једна композиција виртуозног карактера;</w:t>
            </w:r>
          </w:p>
        </w:tc>
      </w:tr>
    </w:tbl>
    <w:p w:rsidR="001F699A" w:rsidRDefault="00786E4B">
      <w:pPr>
        <w:pStyle w:val="BodyText"/>
        <w:spacing w:line="269" w:lineRule="exact"/>
        <w:ind w:left="302"/>
      </w:pPr>
      <w:r>
        <w:t>Кључни појмови садржаја</w:t>
      </w:r>
      <w:r>
        <w:rPr>
          <w:b/>
        </w:rPr>
        <w:t xml:space="preserve">: </w:t>
      </w:r>
      <w:r>
        <w:t>стилови, техника, артикулација, динамика, јавни наступи</w:t>
      </w:r>
    </w:p>
    <w:p w:rsidR="001F699A" w:rsidRDefault="001F699A">
      <w:pPr>
        <w:spacing w:line="269" w:lineRule="exact"/>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p w:rsidR="001F699A" w:rsidRDefault="00786E4B">
      <w:pPr>
        <w:pStyle w:val="Heading3"/>
        <w:spacing w:before="90" w:line="242" w:lineRule="auto"/>
        <w:ind w:left="4930" w:right="1457" w:hanging="3530"/>
      </w:pPr>
      <w:r>
        <w:t>УПУТСТВО ЗА ДИДАКТИЧКО-МЕТОДИЧКО ОСТВАРИВАЊЕ ПРОГРАМА ХАРМОНИКА</w:t>
      </w:r>
    </w:p>
    <w:p w:rsidR="001F699A" w:rsidRDefault="001F699A">
      <w:pPr>
        <w:pStyle w:val="BodyText"/>
        <w:spacing w:before="8"/>
        <w:rPr>
          <w:b/>
          <w:sz w:val="23"/>
        </w:rPr>
      </w:pPr>
    </w:p>
    <w:p w:rsidR="001F699A" w:rsidRDefault="00786E4B">
      <w:pPr>
        <w:pStyle w:val="ListParagraph"/>
        <w:numPr>
          <w:ilvl w:val="1"/>
          <w:numId w:val="253"/>
        </w:numPr>
        <w:tabs>
          <w:tab w:val="left" w:pos="1381"/>
          <w:tab w:val="left" w:pos="1383"/>
        </w:tabs>
        <w:jc w:val="left"/>
        <w:rPr>
          <w:b/>
          <w:sz w:val="24"/>
        </w:rPr>
      </w:pPr>
      <w:r>
        <w:rPr>
          <w:b/>
          <w:sz w:val="24"/>
        </w:rPr>
        <w:t>УВОДНИ</w:t>
      </w:r>
      <w:r>
        <w:rPr>
          <w:b/>
          <w:spacing w:val="1"/>
          <w:sz w:val="24"/>
        </w:rPr>
        <w:t xml:space="preserve"> </w:t>
      </w:r>
      <w:r>
        <w:rPr>
          <w:b/>
          <w:sz w:val="24"/>
        </w:rPr>
        <w:t>ДЕО</w:t>
      </w:r>
    </w:p>
    <w:p w:rsidR="001F699A" w:rsidRDefault="001F699A">
      <w:pPr>
        <w:pStyle w:val="BodyText"/>
        <w:spacing w:before="7"/>
        <w:rPr>
          <w:b/>
          <w:sz w:val="23"/>
        </w:rPr>
      </w:pPr>
    </w:p>
    <w:p w:rsidR="001F699A" w:rsidRDefault="00786E4B">
      <w:pPr>
        <w:pStyle w:val="BodyText"/>
        <w:ind w:left="302" w:right="389" w:firstLine="360"/>
        <w:jc w:val="both"/>
      </w:pPr>
      <w:r>
        <w:t>Сваки аспект извођења музике има непосредан и драгоцен утицај на развој ученика. Свирањем на инструменту активира се велики број когнитивних радњи, развија дугорочно памћење и фине моторичке радње.</w:t>
      </w:r>
    </w:p>
    <w:p w:rsidR="001F699A" w:rsidRDefault="00786E4B">
      <w:pPr>
        <w:pStyle w:val="BodyText"/>
        <w:ind w:left="302" w:right="376" w:firstLine="360"/>
        <w:jc w:val="both"/>
      </w:pPr>
      <w:r>
        <w:t xml:space="preserve">У настави која је усмерена на остваривање исхода предност се даје искуственом учењу у оквиру којег ученици развијају лични однос према музици,а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извођење музике. </w:t>
      </w:r>
      <w:r>
        <w:rPr>
          <w:b/>
        </w:rPr>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w:t>
      </w:r>
    </w:p>
    <w:p w:rsidR="001F699A" w:rsidRDefault="00786E4B">
      <w:pPr>
        <w:pStyle w:val="BodyText"/>
        <w:ind w:left="302" w:right="376" w:firstLine="360"/>
        <w:jc w:val="both"/>
      </w:pPr>
      <w:r>
        <w:t>Код ученика треба развијати дух заједништва кроз присуство на концертима и групно свирање.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w:t>
      </w:r>
      <w:r>
        <w:rPr>
          <w:spacing w:val="6"/>
        </w:rPr>
        <w:t xml:space="preserve"> </w:t>
      </w:r>
      <w:r>
        <w:t>изражавање.</w:t>
      </w:r>
    </w:p>
    <w:p w:rsidR="001F699A" w:rsidRDefault="00786E4B">
      <w:pPr>
        <w:pStyle w:val="BodyText"/>
        <w:spacing w:line="274" w:lineRule="exact"/>
        <w:ind w:left="662"/>
      </w:pPr>
      <w:r>
        <w:t>На сваком часу ученике треба упућивати да правилно седе и правилно користе извођачки апарат.</w:t>
      </w:r>
    </w:p>
    <w:p w:rsidR="001F699A" w:rsidRDefault="00786E4B">
      <w:pPr>
        <w:pStyle w:val="BodyText"/>
        <w:spacing w:before="1"/>
        <w:ind w:left="302"/>
      </w:pPr>
      <w:r>
        <w:t>Неопходност неговања и одржавања коштано-мишићног и слушног апарата треба да буде стандард.</w:t>
      </w:r>
    </w:p>
    <w:p w:rsidR="001F699A" w:rsidRDefault="001F699A">
      <w:pPr>
        <w:pStyle w:val="BodyText"/>
        <w:rPr>
          <w:sz w:val="26"/>
        </w:rPr>
      </w:pPr>
    </w:p>
    <w:p w:rsidR="001F699A" w:rsidRDefault="00786E4B">
      <w:pPr>
        <w:pStyle w:val="Heading3"/>
        <w:numPr>
          <w:ilvl w:val="1"/>
          <w:numId w:val="253"/>
        </w:numPr>
        <w:tabs>
          <w:tab w:val="left" w:pos="610"/>
        </w:tabs>
        <w:spacing w:before="222"/>
        <w:ind w:left="609" w:hanging="307"/>
        <w:jc w:val="left"/>
      </w:pPr>
      <w:r>
        <w:t>ПЛАНИРАЊЕ НАСТАВЕ И</w:t>
      </w:r>
      <w:r>
        <w:rPr>
          <w:spacing w:val="1"/>
        </w:rPr>
        <w:t xml:space="preserve"> </w:t>
      </w:r>
      <w:r>
        <w:t>УЧЕЊА</w:t>
      </w:r>
    </w:p>
    <w:p w:rsidR="001F699A" w:rsidRDefault="00786E4B">
      <w:pPr>
        <w:pStyle w:val="BodyText"/>
        <w:spacing w:before="233"/>
        <w:ind w:left="302" w:right="375" w:firstLine="720"/>
        <w:jc w:val="both"/>
      </w:pPr>
      <w:r>
        <w:t xml:space="preserve">Планирање наставе и учења обухвата израду Годишњег плана наставе и </w:t>
      </w:r>
      <w:r>
        <w:rPr>
          <w:spacing w:val="-3"/>
        </w:rPr>
        <w:t xml:space="preserve">учења, </w:t>
      </w:r>
      <w:r>
        <w:t xml:space="preserve">Оперативног плана (на нивоу месеца) и планирање часа, односно припреме за час. </w:t>
      </w:r>
      <w:r>
        <w:rPr>
          <w:i/>
        </w:rPr>
        <w:t xml:space="preserve">Годишњим планом </w:t>
      </w:r>
      <w:r>
        <w:rPr>
          <w:spacing w:val="-3"/>
        </w:rPr>
        <w:t xml:space="preserve">се </w:t>
      </w:r>
      <w:r>
        <w:t xml:space="preserve">дефинише број часова у односу на изабрано музичко дело које се обрађује, по месецима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w:t>
      </w:r>
      <w:r>
        <w:rPr>
          <w:spacing w:val="-2"/>
        </w:rPr>
        <w:t xml:space="preserve"> </w:t>
      </w:r>
      <w:r>
        <w:t>пример/песму/дело.</w:t>
      </w:r>
    </w:p>
    <w:p w:rsidR="001F699A" w:rsidRDefault="00786E4B">
      <w:pPr>
        <w:pStyle w:val="BodyText"/>
        <w:spacing w:before="3"/>
        <w:ind w:left="302" w:right="372" w:firstLine="705"/>
        <w:jc w:val="both"/>
      </w:pPr>
      <w:r>
        <w:rPr>
          <w:i/>
        </w:rPr>
        <w:t xml:space="preserve">Припрема за час </w:t>
      </w:r>
      <w:r>
        <w:rPr>
          <w:spacing w:val="-3"/>
        </w:rPr>
        <w:t xml:space="preserve">је </w:t>
      </w:r>
      <w:r>
        <w:t xml:space="preserve">специфична с обзиром да </w:t>
      </w:r>
      <w:r>
        <w:rPr>
          <w:spacing w:val="-3"/>
        </w:rPr>
        <w:t xml:space="preserve">је </w:t>
      </w:r>
      <w:r>
        <w:t xml:space="preserve">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w:t>
      </w:r>
      <w:r>
        <w:rPr>
          <w:spacing w:val="-5"/>
        </w:rPr>
        <w:t xml:space="preserve">је </w:t>
      </w:r>
      <w:r>
        <w:t>у фокусу у односу на циљ</w:t>
      </w:r>
      <w:r>
        <w:rPr>
          <w:spacing w:val="-13"/>
        </w:rPr>
        <w:t xml:space="preserve"> </w:t>
      </w:r>
      <w:r>
        <w:t>часа.</w:t>
      </w:r>
    </w:p>
    <w:p w:rsidR="001F699A" w:rsidRDefault="00786E4B">
      <w:pPr>
        <w:pStyle w:val="BodyText"/>
        <w:spacing w:before="1"/>
        <w:ind w:left="302" w:right="373"/>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1F699A" w:rsidRDefault="001F699A">
      <w:pPr>
        <w:jc w:val="both"/>
        <w:sectPr w:rsidR="001F699A">
          <w:pgSz w:w="12240" w:h="15840"/>
          <w:pgMar w:top="1200" w:right="300" w:bottom="1780" w:left="380" w:header="722" w:footer="155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9"/>
        <w:rPr>
          <w:sz w:val="20"/>
        </w:rPr>
      </w:pPr>
    </w:p>
    <w:p w:rsidR="001F699A" w:rsidRDefault="00786E4B">
      <w:pPr>
        <w:pStyle w:val="Heading3"/>
        <w:numPr>
          <w:ilvl w:val="1"/>
          <w:numId w:val="253"/>
        </w:numPr>
        <w:tabs>
          <w:tab w:val="left" w:pos="701"/>
        </w:tabs>
        <w:ind w:left="700" w:hanging="398"/>
        <w:jc w:val="left"/>
      </w:pPr>
      <w:r>
        <w:t>ОСТВАРИВАЊЕ НАСТАВЕ И</w:t>
      </w:r>
      <w:r>
        <w:rPr>
          <w:spacing w:val="1"/>
        </w:rPr>
        <w:t xml:space="preserve"> </w:t>
      </w:r>
      <w:r>
        <w:t>УЧЕЊА</w:t>
      </w:r>
    </w:p>
    <w:p w:rsidR="001F699A" w:rsidRDefault="00786E4B">
      <w:pPr>
        <w:pStyle w:val="BodyText"/>
        <w:spacing w:before="233"/>
        <w:ind w:left="302" w:right="373" w:firstLine="720"/>
        <w:jc w:val="both"/>
      </w:pPr>
      <w:r>
        <w:t>Предности индивидуалне наставу треба максимално искористити у раду са ученицима. Имајући у виду психо-физичке и музичке способности као и сазнајне капацитете сваког ученика, његово породично окружењеи све остале чиниоце у образовно васпитном процесу, сваком ученику понаособ треба прилагодити програмске захтеве и приступ настави и учењу. Све захтеве треба остваривати кроз мањи или већи број једноставнијих па сложенијих примера, у зависности од могућности ученика.</w:t>
      </w:r>
    </w:p>
    <w:p w:rsidR="001F699A" w:rsidRDefault="00786E4B">
      <w:pPr>
        <w:pStyle w:val="BodyText"/>
        <w:spacing w:before="2"/>
        <w:ind w:left="302" w:right="379" w:firstLine="720"/>
        <w:jc w:val="both"/>
      </w:pPr>
      <w:r>
        <w:t>Техничку поставку треба развијати кроз техничке елементе лествица и акорада, етида, вежби. Рад на техници меха треба прилагодити одређеној артикулацији, стилу и комплетном музичком изражавању, адекватно узрасту ученика.</w:t>
      </w:r>
    </w:p>
    <w:p w:rsidR="001F699A" w:rsidRDefault="00786E4B">
      <w:pPr>
        <w:pStyle w:val="BodyText"/>
        <w:ind w:left="302" w:right="375"/>
        <w:jc w:val="both"/>
      </w:pPr>
      <w:r>
        <w:t>Кроз композиције старих мајстора ученика треба упознати са стилом и припремити за полифонију. Разни комади и цикличне форме су важни за развој музичког размишљања, фразирања и концентрације код ученика. Регистре треба правилно употребити у односу на музичке и техничке захтеве. Стално треба радити на квалитету тона, ритмичко-метричкој стабилности, меморији, динамици, агогици.</w:t>
      </w:r>
    </w:p>
    <w:p w:rsidR="001F699A" w:rsidRDefault="00786E4B">
      <w:pPr>
        <w:pStyle w:val="BodyText"/>
        <w:ind w:left="302" w:right="380" w:firstLine="720"/>
        <w:jc w:val="both"/>
      </w:pPr>
      <w:r>
        <w:t>Ученицима треба помоћи у планиранју вежбања уз развијање одговорног односа према начину рада и поштовању процедура у стицању техничких вештина. Учити их истрајности и упорностии развијати осетљивост и сензибилност у интерпретацији музичких дела.</w:t>
      </w:r>
    </w:p>
    <w:p w:rsidR="001F699A" w:rsidRDefault="001F699A">
      <w:pPr>
        <w:pStyle w:val="BodyText"/>
        <w:rPr>
          <w:sz w:val="26"/>
        </w:rPr>
      </w:pPr>
    </w:p>
    <w:p w:rsidR="001F699A" w:rsidRDefault="00786E4B">
      <w:pPr>
        <w:pStyle w:val="Heading3"/>
        <w:numPr>
          <w:ilvl w:val="1"/>
          <w:numId w:val="253"/>
        </w:numPr>
        <w:tabs>
          <w:tab w:val="left" w:pos="691"/>
        </w:tabs>
        <w:spacing w:before="221"/>
        <w:ind w:left="690" w:hanging="388"/>
        <w:jc w:val="left"/>
      </w:pPr>
      <w:r>
        <w:t>ПРАЋЕЊЕ И ВРЕДНОВАЊЕ НАСТАВЕ И</w:t>
      </w:r>
      <w:r>
        <w:rPr>
          <w:spacing w:val="2"/>
        </w:rPr>
        <w:t xml:space="preserve"> </w:t>
      </w:r>
      <w:r>
        <w:t>УЧЕЊА</w:t>
      </w:r>
    </w:p>
    <w:p w:rsidR="001F699A" w:rsidRDefault="001F699A">
      <w:pPr>
        <w:pStyle w:val="BodyText"/>
        <w:spacing w:before="7"/>
        <w:rPr>
          <w:b/>
          <w:sz w:val="23"/>
        </w:rPr>
      </w:pPr>
    </w:p>
    <w:p w:rsidR="001F699A" w:rsidRDefault="00786E4B">
      <w:pPr>
        <w:pStyle w:val="BodyText"/>
        <w:ind w:left="302" w:right="374" w:firstLine="720"/>
        <w:jc w:val="both"/>
      </w:pPr>
      <w: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1F699A" w:rsidRDefault="00786E4B">
      <w:pPr>
        <w:pStyle w:val="BodyText"/>
        <w:ind w:left="302" w:right="371" w:firstLine="720"/>
        <w:jc w:val="both"/>
      </w:pPr>
      <w:r>
        <w:t xml:space="preserve">Потребно </w:t>
      </w:r>
      <w:r>
        <w:rPr>
          <w:spacing w:val="-5"/>
        </w:rPr>
        <w:t xml:space="preserve">је </w:t>
      </w:r>
      <w:r>
        <w:t>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w:t>
      </w:r>
      <w:r>
        <w:rPr>
          <w:spacing w:val="6"/>
        </w:rPr>
        <w:t xml:space="preserve"> </w:t>
      </w:r>
      <w:r>
        <w:t>учења.</w:t>
      </w:r>
    </w:p>
    <w:p w:rsidR="001F699A" w:rsidRDefault="001F699A">
      <w:pPr>
        <w:jc w:val="both"/>
        <w:sectPr w:rsidR="001F699A">
          <w:footerReference w:type="default" r:id="rId59"/>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786E4B">
      <w:pPr>
        <w:pStyle w:val="Heading3"/>
        <w:spacing w:before="211" w:line="275" w:lineRule="exact"/>
        <w:ind w:left="103" w:right="174"/>
        <w:jc w:val="center"/>
      </w:pPr>
      <w:r>
        <w:t>ДУВАЧКИ ИНСТРУМЕНТИ</w:t>
      </w:r>
    </w:p>
    <w:p w:rsidR="001F699A" w:rsidRDefault="00786E4B">
      <w:pPr>
        <w:pStyle w:val="BodyText"/>
        <w:spacing w:line="275" w:lineRule="exact"/>
        <w:ind w:left="99" w:right="174"/>
        <w:jc w:val="center"/>
      </w:pPr>
      <w:r>
        <w:t>(флаута, кларинет, саксофон, труба)</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7"/>
        <w:rPr>
          <w:sz w:val="19"/>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2"/>
      </w:tblGrid>
      <w:tr w:rsidR="001F699A">
        <w:trPr>
          <w:trHeight w:val="353"/>
        </w:trPr>
        <w:tc>
          <w:tcPr>
            <w:tcW w:w="2738" w:type="dxa"/>
          </w:tcPr>
          <w:p w:rsidR="001F699A" w:rsidRDefault="00786E4B">
            <w:pPr>
              <w:pStyle w:val="TableParagraph"/>
              <w:spacing w:line="266" w:lineRule="exact"/>
              <w:ind w:left="200"/>
              <w:rPr>
                <w:sz w:val="24"/>
              </w:rPr>
            </w:pPr>
            <w:r>
              <w:rPr>
                <w:sz w:val="24"/>
              </w:rPr>
              <w:t>Назив предмета:</w:t>
            </w:r>
          </w:p>
        </w:tc>
        <w:tc>
          <w:tcPr>
            <w:tcW w:w="8542" w:type="dxa"/>
          </w:tcPr>
          <w:p w:rsidR="001F699A" w:rsidRDefault="00786E4B">
            <w:pPr>
              <w:pStyle w:val="TableParagraph"/>
              <w:spacing w:line="271" w:lineRule="exact"/>
              <w:ind w:left="275"/>
              <w:rPr>
                <w:b/>
                <w:sz w:val="24"/>
              </w:rPr>
            </w:pPr>
            <w:r>
              <w:rPr>
                <w:b/>
                <w:sz w:val="24"/>
              </w:rPr>
              <w:t>ФЛАУТА</w:t>
            </w:r>
          </w:p>
        </w:tc>
      </w:tr>
      <w:tr w:rsidR="001F699A">
        <w:trPr>
          <w:trHeight w:val="1596"/>
        </w:trPr>
        <w:tc>
          <w:tcPr>
            <w:tcW w:w="2738" w:type="dxa"/>
          </w:tcPr>
          <w:p w:rsidR="001F699A" w:rsidRDefault="00786E4B">
            <w:pPr>
              <w:pStyle w:val="TableParagraph"/>
              <w:spacing w:before="73"/>
              <w:ind w:left="200"/>
              <w:rPr>
                <w:sz w:val="24"/>
              </w:rPr>
            </w:pPr>
            <w:r>
              <w:rPr>
                <w:sz w:val="24"/>
              </w:rPr>
              <w:t>Циљ:</w:t>
            </w:r>
          </w:p>
        </w:tc>
        <w:tc>
          <w:tcPr>
            <w:tcW w:w="8542" w:type="dxa"/>
          </w:tcPr>
          <w:p w:rsidR="001F699A" w:rsidRDefault="00786E4B">
            <w:pPr>
              <w:pStyle w:val="TableParagraph"/>
              <w:spacing w:before="73"/>
              <w:ind w:left="218" w:right="198"/>
              <w:jc w:val="both"/>
              <w:rPr>
                <w:sz w:val="24"/>
              </w:rPr>
            </w:pPr>
            <w:r>
              <w:rPr>
                <w:b/>
                <w:sz w:val="24"/>
              </w:rPr>
              <w:t xml:space="preserve">Циљ </w:t>
            </w:r>
            <w:r>
              <w:rPr>
                <w:sz w:val="24"/>
              </w:rPr>
              <w:t>учења предмета Флауте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8542" w:type="dxa"/>
          </w:tcPr>
          <w:p w:rsidR="001F699A" w:rsidRDefault="00786E4B">
            <w:pPr>
              <w:pStyle w:val="TableParagraph"/>
              <w:spacing w:before="137" w:line="260" w:lineRule="exact"/>
              <w:ind w:left="218"/>
              <w:rPr>
                <w:b/>
                <w:sz w:val="24"/>
              </w:rPr>
            </w:pPr>
            <w:r>
              <w:rPr>
                <w:b/>
                <w:sz w:val="24"/>
              </w:rPr>
              <w:t>Први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8542" w:type="dxa"/>
          </w:tcPr>
          <w:p w:rsidR="001F699A" w:rsidRDefault="00786E4B">
            <w:pPr>
              <w:pStyle w:val="TableParagraph"/>
              <w:spacing w:line="254" w:lineRule="exact"/>
              <w:ind w:left="218"/>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3" w:lineRule="exact"/>
              <w:ind w:left="134" w:right="134"/>
              <w:jc w:val="center"/>
              <w:rPr>
                <w:sz w:val="24"/>
              </w:rPr>
            </w:pPr>
            <w:r>
              <w:rPr>
                <w:sz w:val="24"/>
              </w:rPr>
              <w:t>По завршеној области ученик ће бити</w:t>
            </w:r>
          </w:p>
          <w:p w:rsidR="001F699A" w:rsidRDefault="00786E4B">
            <w:pPr>
              <w:pStyle w:val="TableParagraph"/>
              <w:spacing w:before="2"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6"/>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6"/>
              <w:rPr>
                <w:sz w:val="23"/>
              </w:rPr>
            </w:pPr>
          </w:p>
          <w:p w:rsidR="001F699A" w:rsidRDefault="00786E4B">
            <w:pPr>
              <w:pStyle w:val="TableParagraph"/>
              <w:ind w:left="1229"/>
              <w:rPr>
                <w:b/>
                <w:sz w:val="24"/>
              </w:rPr>
            </w:pPr>
            <w:r>
              <w:rPr>
                <w:b/>
                <w:sz w:val="24"/>
              </w:rPr>
              <w:t>САДРЖАЈИ</w:t>
            </w:r>
          </w:p>
        </w:tc>
      </w:tr>
      <w:tr w:rsidR="001F699A">
        <w:trPr>
          <w:trHeight w:val="5799"/>
        </w:trPr>
        <w:tc>
          <w:tcPr>
            <w:tcW w:w="4216" w:type="dxa"/>
          </w:tcPr>
          <w:p w:rsidR="001F699A" w:rsidRDefault="001F699A">
            <w:pPr>
              <w:pStyle w:val="TableParagraph"/>
              <w:spacing w:before="5"/>
              <w:rPr>
                <w:sz w:val="23"/>
              </w:rPr>
            </w:pPr>
          </w:p>
          <w:p w:rsidR="001F699A" w:rsidRDefault="00786E4B">
            <w:pPr>
              <w:pStyle w:val="TableParagraph"/>
              <w:numPr>
                <w:ilvl w:val="0"/>
                <w:numId w:val="231"/>
              </w:numPr>
              <w:tabs>
                <w:tab w:val="left" w:pos="830"/>
                <w:tab w:val="left" w:pos="831"/>
              </w:tabs>
              <w:ind w:right="151"/>
              <w:rPr>
                <w:sz w:val="24"/>
              </w:rPr>
            </w:pPr>
            <w:r>
              <w:rPr>
                <w:sz w:val="24"/>
              </w:rPr>
              <w:t xml:space="preserve">опише </w:t>
            </w:r>
            <w:r>
              <w:rPr>
                <w:spacing w:val="-3"/>
                <w:sz w:val="24"/>
              </w:rPr>
              <w:t xml:space="preserve">својим </w:t>
            </w:r>
            <w:r>
              <w:rPr>
                <w:sz w:val="24"/>
              </w:rPr>
              <w:t>речима карактеристике флауте и</w:t>
            </w:r>
            <w:r>
              <w:rPr>
                <w:spacing w:val="-9"/>
                <w:sz w:val="24"/>
              </w:rPr>
              <w:t xml:space="preserve"> </w:t>
            </w:r>
            <w:r>
              <w:rPr>
                <w:sz w:val="24"/>
              </w:rPr>
              <w:t>начин добијања тона;</w:t>
            </w:r>
          </w:p>
          <w:p w:rsidR="001F699A" w:rsidRDefault="00786E4B">
            <w:pPr>
              <w:pStyle w:val="TableParagraph"/>
              <w:numPr>
                <w:ilvl w:val="0"/>
                <w:numId w:val="231"/>
              </w:numPr>
              <w:tabs>
                <w:tab w:val="left" w:pos="830"/>
                <w:tab w:val="left" w:pos="831"/>
              </w:tabs>
              <w:ind w:right="257"/>
              <w:rPr>
                <w:sz w:val="24"/>
              </w:rPr>
            </w:pPr>
            <w:r>
              <w:rPr>
                <w:sz w:val="24"/>
              </w:rPr>
              <w:t xml:space="preserve">дише </w:t>
            </w:r>
            <w:r>
              <w:rPr>
                <w:spacing w:val="-5"/>
                <w:sz w:val="24"/>
              </w:rPr>
              <w:t xml:space="preserve">уз </w:t>
            </w:r>
            <w:r>
              <w:rPr>
                <w:sz w:val="24"/>
              </w:rPr>
              <w:t xml:space="preserve">подршку трбушних мишића, </w:t>
            </w:r>
            <w:r>
              <w:rPr>
                <w:spacing w:val="-5"/>
                <w:sz w:val="24"/>
              </w:rPr>
              <w:t xml:space="preserve">уз </w:t>
            </w:r>
            <w:r>
              <w:rPr>
                <w:sz w:val="24"/>
              </w:rPr>
              <w:t>помоћ и контролу наставника;</w:t>
            </w:r>
          </w:p>
          <w:p w:rsidR="001F699A" w:rsidRDefault="00786E4B">
            <w:pPr>
              <w:pStyle w:val="TableParagraph"/>
              <w:numPr>
                <w:ilvl w:val="0"/>
                <w:numId w:val="231"/>
              </w:numPr>
              <w:tabs>
                <w:tab w:val="left" w:pos="830"/>
                <w:tab w:val="left" w:pos="831"/>
              </w:tabs>
              <w:spacing w:before="3" w:line="237" w:lineRule="auto"/>
              <w:ind w:right="242"/>
              <w:rPr>
                <w:sz w:val="24"/>
              </w:rPr>
            </w:pPr>
            <w:r>
              <w:rPr>
                <w:sz w:val="24"/>
              </w:rPr>
              <w:t>контролише положај тела при свирању;</w:t>
            </w:r>
          </w:p>
          <w:p w:rsidR="001F699A" w:rsidRDefault="00786E4B">
            <w:pPr>
              <w:pStyle w:val="TableParagraph"/>
              <w:numPr>
                <w:ilvl w:val="0"/>
                <w:numId w:val="231"/>
              </w:numPr>
              <w:tabs>
                <w:tab w:val="left" w:pos="830"/>
                <w:tab w:val="left" w:pos="831"/>
              </w:tabs>
              <w:spacing w:before="3"/>
              <w:ind w:right="602"/>
              <w:rPr>
                <w:sz w:val="24"/>
              </w:rPr>
            </w:pPr>
            <w:r>
              <w:rPr>
                <w:sz w:val="24"/>
              </w:rPr>
              <w:t>правилно поставља и држи инструмент;</w:t>
            </w:r>
          </w:p>
          <w:p w:rsidR="001F699A" w:rsidRDefault="00786E4B">
            <w:pPr>
              <w:pStyle w:val="TableParagraph"/>
              <w:numPr>
                <w:ilvl w:val="0"/>
                <w:numId w:val="231"/>
              </w:numPr>
              <w:tabs>
                <w:tab w:val="left" w:pos="830"/>
                <w:tab w:val="left" w:pos="831"/>
              </w:tabs>
              <w:spacing w:before="1" w:line="275" w:lineRule="exact"/>
              <w:rPr>
                <w:sz w:val="24"/>
              </w:rPr>
            </w:pPr>
            <w:r>
              <w:rPr>
                <w:sz w:val="24"/>
              </w:rPr>
              <w:t>производи самостално</w:t>
            </w:r>
            <w:r>
              <w:rPr>
                <w:spacing w:val="6"/>
                <w:sz w:val="24"/>
              </w:rPr>
              <w:t xml:space="preserve"> </w:t>
            </w:r>
            <w:r>
              <w:rPr>
                <w:sz w:val="24"/>
              </w:rPr>
              <w:t>тон;</w:t>
            </w:r>
          </w:p>
          <w:p w:rsidR="001F699A" w:rsidRDefault="00786E4B">
            <w:pPr>
              <w:pStyle w:val="TableParagraph"/>
              <w:numPr>
                <w:ilvl w:val="0"/>
                <w:numId w:val="231"/>
              </w:numPr>
              <w:tabs>
                <w:tab w:val="left" w:pos="830"/>
                <w:tab w:val="left" w:pos="831"/>
              </w:tabs>
              <w:ind w:right="361"/>
              <w:rPr>
                <w:sz w:val="24"/>
              </w:rPr>
            </w:pPr>
            <w:r>
              <w:rPr>
                <w:sz w:val="24"/>
              </w:rPr>
              <w:t xml:space="preserve">самостално поставља прсте леве и десне </w:t>
            </w:r>
            <w:r>
              <w:rPr>
                <w:spacing w:val="-3"/>
                <w:sz w:val="24"/>
              </w:rPr>
              <w:t xml:space="preserve">руке </w:t>
            </w:r>
            <w:r>
              <w:rPr>
                <w:sz w:val="24"/>
              </w:rPr>
              <w:t xml:space="preserve">са ослањањем на </w:t>
            </w:r>
            <w:r>
              <w:rPr>
                <w:spacing w:val="-3"/>
                <w:sz w:val="24"/>
              </w:rPr>
              <w:t xml:space="preserve">усник, </w:t>
            </w:r>
            <w:r>
              <w:rPr>
                <w:sz w:val="24"/>
              </w:rPr>
              <w:t>кажипрст леве и палац десне руке;</w:t>
            </w:r>
          </w:p>
          <w:p w:rsidR="001F699A" w:rsidRDefault="00786E4B">
            <w:pPr>
              <w:pStyle w:val="TableParagraph"/>
              <w:numPr>
                <w:ilvl w:val="0"/>
                <w:numId w:val="231"/>
              </w:numPr>
              <w:tabs>
                <w:tab w:val="left" w:pos="830"/>
                <w:tab w:val="left" w:pos="831"/>
              </w:tabs>
              <w:spacing w:before="4" w:line="237" w:lineRule="auto"/>
              <w:ind w:right="291"/>
              <w:rPr>
                <w:sz w:val="24"/>
              </w:rPr>
            </w:pPr>
            <w:r>
              <w:rPr>
                <w:sz w:val="24"/>
              </w:rPr>
              <w:t xml:space="preserve">правилно изводи вежбе за тон </w:t>
            </w:r>
            <w:r>
              <w:rPr>
                <w:spacing w:val="-3"/>
                <w:sz w:val="24"/>
              </w:rPr>
              <w:t xml:space="preserve">уз </w:t>
            </w:r>
            <w:r>
              <w:rPr>
                <w:sz w:val="24"/>
              </w:rPr>
              <w:t>помоћ</w:t>
            </w:r>
            <w:r>
              <w:rPr>
                <w:spacing w:val="2"/>
                <w:sz w:val="24"/>
              </w:rPr>
              <w:t xml:space="preserve"> </w:t>
            </w:r>
            <w:r>
              <w:rPr>
                <w:sz w:val="24"/>
              </w:rPr>
              <w:t>наставника;</w:t>
            </w:r>
          </w:p>
          <w:p w:rsidR="001F699A" w:rsidRDefault="00786E4B">
            <w:pPr>
              <w:pStyle w:val="TableParagraph"/>
              <w:numPr>
                <w:ilvl w:val="0"/>
                <w:numId w:val="231"/>
              </w:numPr>
              <w:tabs>
                <w:tab w:val="left" w:pos="830"/>
                <w:tab w:val="left" w:pos="831"/>
              </w:tabs>
              <w:spacing w:before="8" w:line="274" w:lineRule="exact"/>
              <w:ind w:right="222"/>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8"/>
              <w:rPr>
                <w:sz w:val="30"/>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5"/>
              <w:rPr>
                <w:sz w:val="23"/>
              </w:rPr>
            </w:pPr>
          </w:p>
          <w:p w:rsidR="001F699A" w:rsidRDefault="00786E4B">
            <w:pPr>
              <w:pStyle w:val="TableParagraph"/>
              <w:ind w:left="106" w:right="441"/>
              <w:rPr>
                <w:sz w:val="24"/>
              </w:rPr>
            </w:pPr>
            <w:r>
              <w:rPr>
                <w:sz w:val="24"/>
              </w:rPr>
              <w:t>Упознавање са флаутом, њеним карактеристикама и начином одржавања.</w:t>
            </w:r>
          </w:p>
          <w:p w:rsidR="001F699A" w:rsidRDefault="00786E4B">
            <w:pPr>
              <w:pStyle w:val="TableParagraph"/>
              <w:ind w:left="106" w:right="436"/>
              <w:rPr>
                <w:sz w:val="24"/>
              </w:rPr>
            </w:pPr>
            <w:r>
              <w:rPr>
                <w:sz w:val="24"/>
              </w:rPr>
              <w:t>Основно нотно описмењавање - упознавање са нотним вредностима и паузама.</w:t>
            </w:r>
          </w:p>
          <w:p w:rsidR="001F699A" w:rsidRDefault="00786E4B">
            <w:pPr>
              <w:pStyle w:val="TableParagraph"/>
              <w:spacing w:before="3" w:line="237" w:lineRule="auto"/>
              <w:ind w:left="106" w:right="811"/>
              <w:rPr>
                <w:sz w:val="24"/>
              </w:rPr>
            </w:pPr>
            <w:r>
              <w:rPr>
                <w:sz w:val="24"/>
              </w:rPr>
              <w:t>Основе технике дисања: удисај и издисај уз подршку</w:t>
            </w:r>
          </w:p>
          <w:p w:rsidR="001F699A" w:rsidRDefault="00786E4B">
            <w:pPr>
              <w:pStyle w:val="TableParagraph"/>
              <w:spacing w:before="3"/>
              <w:ind w:left="106" w:right="287"/>
              <w:rPr>
                <w:sz w:val="24"/>
              </w:rPr>
            </w:pPr>
            <w:r>
              <w:rPr>
                <w:sz w:val="24"/>
              </w:rPr>
              <w:t>трбушних мишића (дијафрагме), без инструмента и са њим.</w:t>
            </w:r>
          </w:p>
          <w:p w:rsidR="001F699A" w:rsidRDefault="00786E4B">
            <w:pPr>
              <w:pStyle w:val="TableParagraph"/>
              <w:spacing w:before="3" w:line="237" w:lineRule="auto"/>
              <w:ind w:left="106" w:right="620"/>
              <w:rPr>
                <w:sz w:val="24"/>
              </w:rPr>
            </w:pPr>
            <w:r>
              <w:rPr>
                <w:sz w:val="24"/>
              </w:rPr>
              <w:t>Поставка усана (амбажура) на глави флауте.</w:t>
            </w:r>
          </w:p>
          <w:p w:rsidR="001F699A" w:rsidRDefault="00786E4B">
            <w:pPr>
              <w:pStyle w:val="TableParagraph"/>
              <w:spacing w:before="4"/>
              <w:ind w:left="106" w:right="192"/>
              <w:rPr>
                <w:sz w:val="24"/>
              </w:rPr>
            </w:pPr>
            <w:r>
              <w:rPr>
                <w:sz w:val="24"/>
              </w:rPr>
              <w:t>Емитовање (добијање) тона у првој октави (количина, брзина и правац ваздуха).</w:t>
            </w:r>
          </w:p>
          <w:p w:rsidR="001F699A" w:rsidRDefault="00786E4B">
            <w:pPr>
              <w:pStyle w:val="TableParagraph"/>
              <w:spacing w:line="274" w:lineRule="exact"/>
              <w:ind w:left="106"/>
              <w:rPr>
                <w:sz w:val="24"/>
              </w:rPr>
            </w:pPr>
            <w:r>
              <w:rPr>
                <w:sz w:val="24"/>
              </w:rPr>
              <w:t>Улога језика – атак.</w:t>
            </w:r>
          </w:p>
          <w:p w:rsidR="001F699A" w:rsidRDefault="00786E4B">
            <w:pPr>
              <w:pStyle w:val="TableParagraph"/>
              <w:spacing w:before="2" w:line="275" w:lineRule="exact"/>
              <w:ind w:left="106"/>
              <w:rPr>
                <w:sz w:val="24"/>
              </w:rPr>
            </w:pPr>
            <w:r>
              <w:rPr>
                <w:sz w:val="24"/>
              </w:rPr>
              <w:t>Правилно држање инструмента:</w:t>
            </w:r>
          </w:p>
          <w:p w:rsidR="001F699A" w:rsidRDefault="00786E4B">
            <w:pPr>
              <w:pStyle w:val="TableParagraph"/>
              <w:numPr>
                <w:ilvl w:val="0"/>
                <w:numId w:val="230"/>
              </w:numPr>
              <w:tabs>
                <w:tab w:val="left" w:pos="826"/>
                <w:tab w:val="left" w:pos="827"/>
              </w:tabs>
              <w:spacing w:line="275" w:lineRule="exact"/>
              <w:ind w:firstLine="360"/>
              <w:rPr>
                <w:sz w:val="24"/>
              </w:rPr>
            </w:pPr>
            <w:r>
              <w:rPr>
                <w:sz w:val="24"/>
              </w:rPr>
              <w:t>држање тела;</w:t>
            </w:r>
          </w:p>
          <w:p w:rsidR="001F699A" w:rsidRDefault="00786E4B">
            <w:pPr>
              <w:pStyle w:val="TableParagraph"/>
              <w:numPr>
                <w:ilvl w:val="0"/>
                <w:numId w:val="230"/>
              </w:numPr>
              <w:tabs>
                <w:tab w:val="left" w:pos="826"/>
                <w:tab w:val="left" w:pos="827"/>
              </w:tabs>
              <w:spacing w:before="7" w:line="274" w:lineRule="exact"/>
              <w:ind w:right="516" w:firstLine="360"/>
              <w:rPr>
                <w:sz w:val="24"/>
              </w:rPr>
            </w:pPr>
            <w:r>
              <w:rPr>
                <w:sz w:val="24"/>
              </w:rPr>
              <w:t xml:space="preserve">поставка леве </w:t>
            </w:r>
            <w:r>
              <w:rPr>
                <w:spacing w:val="-3"/>
                <w:sz w:val="24"/>
              </w:rPr>
              <w:t xml:space="preserve">руке </w:t>
            </w:r>
            <w:r>
              <w:rPr>
                <w:sz w:val="24"/>
              </w:rPr>
              <w:t>- стабилан ослонац на</w:t>
            </w:r>
            <w:r>
              <w:rPr>
                <w:spacing w:val="-9"/>
                <w:sz w:val="24"/>
              </w:rPr>
              <w:t xml:space="preserve"> </w:t>
            </w:r>
            <w:r>
              <w:rPr>
                <w:sz w:val="24"/>
              </w:rPr>
              <w:t>кажипрст;</w:t>
            </w:r>
          </w:p>
        </w:tc>
      </w:tr>
    </w:tbl>
    <w:p w:rsidR="001F699A" w:rsidRDefault="001F699A">
      <w:pPr>
        <w:spacing w:line="274" w:lineRule="exact"/>
        <w:rPr>
          <w:sz w:val="24"/>
        </w:rPr>
        <w:sectPr w:rsidR="001F699A">
          <w:footerReference w:type="default" r:id="rId60"/>
          <w:pgSz w:w="12240" w:h="15840"/>
          <w:pgMar w:top="1200" w:right="300" w:bottom="1780" w:left="380" w:header="722" w:footer="1584" w:gutter="0"/>
          <w:pgNumType w:start="111"/>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2065"/>
        </w:trPr>
        <w:tc>
          <w:tcPr>
            <w:tcW w:w="4216" w:type="dxa"/>
          </w:tcPr>
          <w:p w:rsidR="001F699A" w:rsidRDefault="00786E4B">
            <w:pPr>
              <w:pStyle w:val="TableParagraph"/>
              <w:numPr>
                <w:ilvl w:val="0"/>
                <w:numId w:val="229"/>
              </w:numPr>
              <w:tabs>
                <w:tab w:val="left" w:pos="830"/>
                <w:tab w:val="left" w:pos="831"/>
              </w:tabs>
              <w:ind w:right="454"/>
              <w:rPr>
                <w:sz w:val="24"/>
              </w:rPr>
            </w:pPr>
            <w:r>
              <w:rPr>
                <w:sz w:val="24"/>
              </w:rPr>
              <w:t>користи предности дигитализације у слушању</w:t>
            </w:r>
            <w:r>
              <w:rPr>
                <w:spacing w:val="-21"/>
                <w:sz w:val="24"/>
              </w:rPr>
              <w:t xml:space="preserve"> </w:t>
            </w:r>
            <w:r>
              <w:rPr>
                <w:sz w:val="24"/>
              </w:rPr>
              <w:t>и извођењу;</w:t>
            </w:r>
          </w:p>
          <w:p w:rsidR="001F699A" w:rsidRDefault="00786E4B">
            <w:pPr>
              <w:pStyle w:val="TableParagraph"/>
              <w:numPr>
                <w:ilvl w:val="0"/>
                <w:numId w:val="229"/>
              </w:numPr>
              <w:tabs>
                <w:tab w:val="left" w:pos="830"/>
                <w:tab w:val="left" w:pos="831"/>
              </w:tabs>
              <w:spacing w:line="237" w:lineRule="auto"/>
              <w:ind w:right="184"/>
              <w:rPr>
                <w:sz w:val="24"/>
              </w:rPr>
            </w:pPr>
            <w:r>
              <w:rPr>
                <w:sz w:val="24"/>
              </w:rPr>
              <w:t>покаже позитиван однос према заједничком</w:t>
            </w:r>
            <w:r>
              <w:rPr>
                <w:spacing w:val="1"/>
                <w:sz w:val="24"/>
              </w:rPr>
              <w:t xml:space="preserve"> </w:t>
            </w:r>
            <w:r>
              <w:rPr>
                <w:sz w:val="24"/>
              </w:rPr>
              <w:t>свирању;</w:t>
            </w:r>
          </w:p>
          <w:p w:rsidR="001F699A" w:rsidRDefault="00786E4B">
            <w:pPr>
              <w:pStyle w:val="TableParagraph"/>
              <w:numPr>
                <w:ilvl w:val="0"/>
                <w:numId w:val="229"/>
              </w:numPr>
              <w:tabs>
                <w:tab w:val="left" w:pos="830"/>
                <w:tab w:val="left" w:pos="831"/>
              </w:tabs>
              <w:ind w:right="4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tabs>
                <w:tab w:val="left" w:pos="826"/>
              </w:tabs>
              <w:ind w:left="106" w:right="214" w:firstLine="360"/>
              <w:rPr>
                <w:sz w:val="24"/>
              </w:rPr>
            </w:pPr>
            <w:r>
              <w:rPr>
                <w:sz w:val="24"/>
              </w:rPr>
              <w:t>–</w:t>
            </w:r>
            <w:r>
              <w:rPr>
                <w:sz w:val="24"/>
              </w:rPr>
              <w:tab/>
              <w:t xml:space="preserve">поставка десне </w:t>
            </w:r>
            <w:r>
              <w:rPr>
                <w:spacing w:val="-3"/>
                <w:sz w:val="24"/>
              </w:rPr>
              <w:t xml:space="preserve">руке </w:t>
            </w:r>
            <w:r>
              <w:rPr>
                <w:sz w:val="24"/>
              </w:rPr>
              <w:t>- стабилан ослонац на палац и мали прст.</w:t>
            </w:r>
          </w:p>
          <w:p w:rsidR="001F699A" w:rsidRDefault="00786E4B">
            <w:pPr>
              <w:pStyle w:val="TableParagraph"/>
              <w:spacing w:line="237" w:lineRule="auto"/>
              <w:ind w:left="106" w:right="757"/>
              <w:rPr>
                <w:sz w:val="24"/>
              </w:rPr>
            </w:pPr>
            <w:r>
              <w:rPr>
                <w:sz w:val="24"/>
              </w:rPr>
              <w:t>Овладавање грифовима прве октаве.</w:t>
            </w:r>
          </w:p>
          <w:p w:rsidR="001F699A" w:rsidRDefault="00786E4B">
            <w:pPr>
              <w:pStyle w:val="TableParagraph"/>
              <w:spacing w:before="2" w:line="237" w:lineRule="auto"/>
              <w:ind w:left="106" w:right="300"/>
              <w:rPr>
                <w:sz w:val="24"/>
              </w:rPr>
            </w:pPr>
            <w:r>
              <w:rPr>
                <w:sz w:val="24"/>
              </w:rPr>
              <w:t>Основне артикулације: портато и легато.</w:t>
            </w:r>
          </w:p>
          <w:p w:rsidR="001F699A" w:rsidRDefault="00786E4B">
            <w:pPr>
              <w:pStyle w:val="TableParagraph"/>
              <w:spacing w:before="4"/>
              <w:ind w:left="106" w:right="455"/>
              <w:rPr>
                <w:sz w:val="24"/>
              </w:rPr>
            </w:pPr>
            <w:r>
              <w:rPr>
                <w:sz w:val="24"/>
              </w:rPr>
              <w:t>Музичка меморија - неговање и развијање.</w:t>
            </w:r>
          </w:p>
          <w:p w:rsidR="001F699A" w:rsidRDefault="00786E4B">
            <w:pPr>
              <w:pStyle w:val="TableParagraph"/>
              <w:spacing w:before="2" w:line="237" w:lineRule="auto"/>
              <w:ind w:left="106" w:right="715"/>
              <w:rPr>
                <w:sz w:val="24"/>
              </w:rPr>
            </w:pPr>
            <w:r>
              <w:rPr>
                <w:sz w:val="24"/>
              </w:rPr>
              <w:t>Издржавање тонова у оквиру савладаног тонског опсега.</w:t>
            </w:r>
          </w:p>
          <w:p w:rsidR="001F699A" w:rsidRDefault="00786E4B">
            <w:pPr>
              <w:pStyle w:val="TableParagraph"/>
              <w:spacing w:before="6" w:line="237" w:lineRule="auto"/>
              <w:ind w:left="106" w:right="1235"/>
              <w:rPr>
                <w:sz w:val="24"/>
              </w:rPr>
            </w:pPr>
            <w:r>
              <w:rPr>
                <w:sz w:val="24"/>
              </w:rPr>
              <w:t>Камерно музицирање</w:t>
            </w:r>
            <w:r>
              <w:rPr>
                <w:spacing w:val="-11"/>
                <w:sz w:val="24"/>
              </w:rPr>
              <w:t xml:space="preserve"> </w:t>
            </w:r>
            <w:r>
              <w:rPr>
                <w:sz w:val="24"/>
              </w:rPr>
              <w:t>са наставником</w:t>
            </w:r>
            <w:r>
              <w:rPr>
                <w:spacing w:val="-2"/>
                <w:sz w:val="24"/>
              </w:rPr>
              <w:t xml:space="preserve"> </w:t>
            </w:r>
            <w:r>
              <w:rPr>
                <w:sz w:val="24"/>
              </w:rPr>
              <w:t>(дуo).</w:t>
            </w:r>
          </w:p>
          <w:p w:rsidR="001F699A" w:rsidRDefault="00786E4B">
            <w:pPr>
              <w:pStyle w:val="TableParagraph"/>
              <w:spacing w:before="3"/>
              <w:ind w:left="106" w:right="580"/>
              <w:rPr>
                <w:sz w:val="24"/>
              </w:rPr>
            </w:pPr>
            <w:r>
              <w:rPr>
                <w:sz w:val="24"/>
              </w:rPr>
              <w:t>Вежбе за развој покретљивоти прстију тј.</w:t>
            </w:r>
            <w:r>
              <w:rPr>
                <w:spacing w:val="-1"/>
                <w:sz w:val="24"/>
              </w:rPr>
              <w:t xml:space="preserve"> </w:t>
            </w:r>
            <w:r>
              <w:rPr>
                <w:sz w:val="24"/>
              </w:rPr>
              <w:t>технике.</w:t>
            </w:r>
          </w:p>
          <w:p w:rsidR="001F699A" w:rsidRDefault="00786E4B">
            <w:pPr>
              <w:pStyle w:val="TableParagraph"/>
              <w:spacing w:before="3" w:line="237" w:lineRule="auto"/>
              <w:ind w:left="106" w:right="515"/>
              <w:rPr>
                <w:sz w:val="24"/>
              </w:rPr>
            </w:pPr>
            <w:r>
              <w:rPr>
                <w:sz w:val="24"/>
              </w:rPr>
              <w:t>Увођење у начине самосталног рада код куће.</w:t>
            </w:r>
          </w:p>
          <w:p w:rsidR="001F699A" w:rsidRDefault="00786E4B">
            <w:pPr>
              <w:pStyle w:val="TableParagraph"/>
              <w:spacing w:before="61"/>
              <w:ind w:left="106"/>
              <w:rPr>
                <w:sz w:val="24"/>
              </w:rPr>
            </w:pPr>
            <w:r>
              <w:rPr>
                <w:sz w:val="24"/>
              </w:rPr>
              <w:t>Музички бонтон.</w:t>
            </w:r>
          </w:p>
          <w:p w:rsidR="001F699A" w:rsidRDefault="00786E4B">
            <w:pPr>
              <w:pStyle w:val="TableParagraph"/>
              <w:spacing w:before="2" w:line="272" w:lineRule="exact"/>
              <w:ind w:left="106"/>
              <w:rPr>
                <w:b/>
                <w:sz w:val="24"/>
              </w:rPr>
            </w:pPr>
            <w:r>
              <w:rPr>
                <w:b/>
                <w:sz w:val="24"/>
              </w:rPr>
              <w:t>Скале и трозвуци</w:t>
            </w:r>
          </w:p>
          <w:p w:rsidR="001F699A" w:rsidRDefault="00786E4B">
            <w:pPr>
              <w:pStyle w:val="TableParagraph"/>
              <w:ind w:left="106" w:right="98"/>
              <w:jc w:val="both"/>
              <w:rPr>
                <w:sz w:val="24"/>
              </w:rPr>
            </w:pPr>
            <w:r>
              <w:rPr>
                <w:sz w:val="24"/>
              </w:rPr>
              <w:t>Упознавање са тоналитетима и њиховим трозвуцима у оквиру савладаног тонског опсега у целим нотама, половинама и лаганим четвртинама (Ге и Еф - дур)</w:t>
            </w:r>
          </w:p>
          <w:p w:rsidR="001F699A" w:rsidRDefault="001F699A">
            <w:pPr>
              <w:pStyle w:val="TableParagraph"/>
              <w:spacing w:before="2"/>
              <w:rPr>
                <w:sz w:val="24"/>
              </w:rPr>
            </w:pPr>
          </w:p>
          <w:p w:rsidR="001F699A" w:rsidRDefault="00786E4B">
            <w:pPr>
              <w:pStyle w:val="TableParagraph"/>
              <w:ind w:left="106"/>
              <w:rPr>
                <w:b/>
                <w:sz w:val="24"/>
              </w:rPr>
            </w:pPr>
            <w:r>
              <w:rPr>
                <w:b/>
                <w:sz w:val="24"/>
              </w:rPr>
              <w:t>ЛИТЕРАТУРА</w:t>
            </w:r>
          </w:p>
          <w:p w:rsidR="001F699A" w:rsidRDefault="001F699A">
            <w:pPr>
              <w:pStyle w:val="TableParagraph"/>
              <w:rPr>
                <w:sz w:val="24"/>
              </w:rPr>
            </w:pPr>
          </w:p>
          <w:p w:rsidR="001F699A" w:rsidRDefault="00786E4B">
            <w:pPr>
              <w:pStyle w:val="TableParagraph"/>
              <w:spacing w:before="1" w:line="276" w:lineRule="exact"/>
              <w:ind w:left="106"/>
              <w:rPr>
                <w:b/>
                <w:sz w:val="24"/>
              </w:rPr>
            </w:pPr>
            <w:r>
              <w:rPr>
                <w:b/>
                <w:sz w:val="24"/>
              </w:rPr>
              <w:t>Школе и етиде за флауту</w:t>
            </w:r>
          </w:p>
          <w:p w:rsidR="001F699A" w:rsidRDefault="00786E4B">
            <w:pPr>
              <w:pStyle w:val="TableParagraph"/>
              <w:numPr>
                <w:ilvl w:val="0"/>
                <w:numId w:val="228"/>
              </w:numPr>
              <w:tabs>
                <w:tab w:val="left" w:pos="446"/>
                <w:tab w:val="left" w:pos="447"/>
              </w:tabs>
              <w:spacing w:line="293" w:lineRule="exact"/>
              <w:rPr>
                <w:i/>
                <w:sz w:val="24"/>
              </w:rPr>
            </w:pPr>
            <w:r>
              <w:rPr>
                <w:sz w:val="24"/>
              </w:rPr>
              <w:t xml:space="preserve">М. Рикије: </w:t>
            </w:r>
            <w:r>
              <w:rPr>
                <w:i/>
                <w:sz w:val="24"/>
              </w:rPr>
              <w:t>Мени не мањка</w:t>
            </w:r>
            <w:r>
              <w:rPr>
                <w:i/>
                <w:spacing w:val="-6"/>
                <w:sz w:val="24"/>
              </w:rPr>
              <w:t xml:space="preserve"> </w:t>
            </w:r>
            <w:r>
              <w:rPr>
                <w:i/>
                <w:sz w:val="24"/>
              </w:rPr>
              <w:t>даха</w:t>
            </w:r>
          </w:p>
          <w:p w:rsidR="001F699A" w:rsidRDefault="00786E4B">
            <w:pPr>
              <w:pStyle w:val="TableParagraph"/>
              <w:numPr>
                <w:ilvl w:val="0"/>
                <w:numId w:val="228"/>
              </w:numPr>
              <w:tabs>
                <w:tab w:val="left" w:pos="446"/>
                <w:tab w:val="left" w:pos="447"/>
              </w:tabs>
              <w:spacing w:before="1" w:line="237" w:lineRule="auto"/>
              <w:ind w:right="717"/>
              <w:rPr>
                <w:i/>
                <w:sz w:val="24"/>
              </w:rPr>
            </w:pPr>
            <w:r>
              <w:rPr>
                <w:sz w:val="24"/>
              </w:rPr>
              <w:t xml:space="preserve">T. Ваи: </w:t>
            </w:r>
            <w:r>
              <w:rPr>
                <w:i/>
                <w:sz w:val="24"/>
              </w:rPr>
              <w:t>Почетна књига за флауту</w:t>
            </w:r>
          </w:p>
          <w:p w:rsidR="001F699A" w:rsidRDefault="00786E4B">
            <w:pPr>
              <w:pStyle w:val="TableParagraph"/>
              <w:numPr>
                <w:ilvl w:val="0"/>
                <w:numId w:val="228"/>
              </w:numPr>
              <w:tabs>
                <w:tab w:val="left" w:pos="446"/>
                <w:tab w:val="left" w:pos="447"/>
              </w:tabs>
              <w:spacing w:before="5" w:line="294" w:lineRule="exact"/>
              <w:rPr>
                <w:i/>
                <w:sz w:val="24"/>
              </w:rPr>
            </w:pPr>
            <w:r>
              <w:rPr>
                <w:sz w:val="24"/>
              </w:rPr>
              <w:t>Бантаи - Шипош:</w:t>
            </w:r>
            <w:r>
              <w:rPr>
                <w:spacing w:val="1"/>
                <w:sz w:val="24"/>
              </w:rPr>
              <w:t xml:space="preserve"> </w:t>
            </w:r>
            <w:r>
              <w:rPr>
                <w:i/>
                <w:sz w:val="24"/>
              </w:rPr>
              <w:t>АБЦ</w:t>
            </w:r>
          </w:p>
          <w:p w:rsidR="001F699A" w:rsidRDefault="00786E4B">
            <w:pPr>
              <w:pStyle w:val="TableParagraph"/>
              <w:numPr>
                <w:ilvl w:val="0"/>
                <w:numId w:val="228"/>
              </w:numPr>
              <w:tabs>
                <w:tab w:val="left" w:pos="446"/>
                <w:tab w:val="left" w:pos="447"/>
              </w:tabs>
              <w:spacing w:before="2" w:line="237" w:lineRule="auto"/>
              <w:ind w:right="367"/>
              <w:rPr>
                <w:i/>
                <w:sz w:val="24"/>
              </w:rPr>
            </w:pPr>
            <w:r>
              <w:rPr>
                <w:spacing w:val="-3"/>
                <w:sz w:val="24"/>
              </w:rPr>
              <w:t xml:space="preserve">А. </w:t>
            </w:r>
            <w:r>
              <w:rPr>
                <w:sz w:val="24"/>
              </w:rPr>
              <w:t xml:space="preserve">Кавчић Пуцихар: </w:t>
            </w:r>
            <w:r>
              <w:rPr>
                <w:i/>
                <w:sz w:val="24"/>
              </w:rPr>
              <w:t>Свирамо флауту</w:t>
            </w:r>
          </w:p>
          <w:p w:rsidR="001F699A" w:rsidRDefault="00786E4B">
            <w:pPr>
              <w:pStyle w:val="TableParagraph"/>
              <w:numPr>
                <w:ilvl w:val="0"/>
                <w:numId w:val="228"/>
              </w:numPr>
              <w:tabs>
                <w:tab w:val="left" w:pos="446"/>
                <w:tab w:val="left" w:pos="447"/>
              </w:tabs>
              <w:spacing w:line="293" w:lineRule="exact"/>
              <w:rPr>
                <w:i/>
                <w:sz w:val="24"/>
              </w:rPr>
            </w:pPr>
            <w:r>
              <w:rPr>
                <w:sz w:val="24"/>
              </w:rPr>
              <w:t xml:space="preserve">М.Мојс: </w:t>
            </w:r>
            <w:r>
              <w:rPr>
                <w:i/>
                <w:sz w:val="24"/>
              </w:rPr>
              <w:t>Флаутиста</w:t>
            </w:r>
            <w:r>
              <w:rPr>
                <w:i/>
                <w:spacing w:val="-3"/>
                <w:sz w:val="24"/>
              </w:rPr>
              <w:t xml:space="preserve"> </w:t>
            </w:r>
            <w:r>
              <w:rPr>
                <w:i/>
                <w:sz w:val="24"/>
              </w:rPr>
              <w:t>почетник</w:t>
            </w:r>
          </w:p>
          <w:p w:rsidR="001F699A" w:rsidRDefault="00786E4B">
            <w:pPr>
              <w:pStyle w:val="TableParagraph"/>
              <w:tabs>
                <w:tab w:val="left" w:pos="446"/>
              </w:tabs>
              <w:spacing w:line="293" w:lineRule="exact"/>
              <w:ind w:left="86"/>
              <w:rPr>
                <w:i/>
                <w:sz w:val="24"/>
              </w:rPr>
            </w:pPr>
            <w:r>
              <w:rPr>
                <w:rFonts w:ascii="Symbol" w:hAnsi="Symbol"/>
                <w:sz w:val="24"/>
              </w:rPr>
              <w:t></w:t>
            </w:r>
            <w:r>
              <w:rPr>
                <w:sz w:val="24"/>
              </w:rPr>
              <w:tab/>
            </w:r>
            <w:r>
              <w:rPr>
                <w:i/>
                <w:sz w:val="24"/>
              </w:rPr>
              <w:t>1-3</w:t>
            </w:r>
          </w:p>
          <w:p w:rsidR="001F699A" w:rsidRDefault="00786E4B">
            <w:pPr>
              <w:pStyle w:val="TableParagraph"/>
              <w:numPr>
                <w:ilvl w:val="0"/>
                <w:numId w:val="228"/>
              </w:numPr>
              <w:tabs>
                <w:tab w:val="left" w:pos="446"/>
                <w:tab w:val="left" w:pos="447"/>
              </w:tabs>
              <w:spacing w:before="2" w:line="237" w:lineRule="auto"/>
              <w:ind w:right="238"/>
              <w:rPr>
                <w:sz w:val="24"/>
              </w:rPr>
            </w:pPr>
            <w:r>
              <w:rPr>
                <w:sz w:val="24"/>
              </w:rPr>
              <w:t xml:space="preserve">Љ. Димитријевић: </w:t>
            </w:r>
            <w:r>
              <w:rPr>
                <w:i/>
                <w:sz w:val="24"/>
              </w:rPr>
              <w:t xml:space="preserve">Школа за флауту за први разред </w:t>
            </w:r>
            <w:r>
              <w:rPr>
                <w:sz w:val="24"/>
              </w:rPr>
              <w:t>–</w:t>
            </w:r>
            <w:r>
              <w:rPr>
                <w:spacing w:val="-5"/>
                <w:sz w:val="24"/>
              </w:rPr>
              <w:t xml:space="preserve"> </w:t>
            </w:r>
            <w:r>
              <w:rPr>
                <w:sz w:val="24"/>
              </w:rPr>
              <w:t>избор</w:t>
            </w:r>
          </w:p>
          <w:p w:rsidR="001F699A" w:rsidRDefault="00786E4B">
            <w:pPr>
              <w:pStyle w:val="TableParagraph"/>
              <w:numPr>
                <w:ilvl w:val="0"/>
                <w:numId w:val="228"/>
              </w:numPr>
              <w:tabs>
                <w:tab w:val="left" w:pos="446"/>
                <w:tab w:val="left" w:pos="447"/>
              </w:tabs>
              <w:spacing w:before="7" w:line="237" w:lineRule="auto"/>
              <w:ind w:right="363"/>
              <w:rPr>
                <w:sz w:val="24"/>
              </w:rPr>
            </w:pPr>
            <w:r>
              <w:rPr>
                <w:sz w:val="24"/>
              </w:rPr>
              <w:t xml:space="preserve">Тафанел – Гобер: </w:t>
            </w:r>
            <w:r>
              <w:rPr>
                <w:i/>
                <w:sz w:val="24"/>
              </w:rPr>
              <w:t xml:space="preserve">Комплетна метода за флауту </w:t>
            </w:r>
            <w:r>
              <w:rPr>
                <w:sz w:val="24"/>
              </w:rPr>
              <w:t>–</w:t>
            </w:r>
            <w:r>
              <w:rPr>
                <w:spacing w:val="-2"/>
                <w:sz w:val="24"/>
              </w:rPr>
              <w:t xml:space="preserve"> </w:t>
            </w:r>
            <w:r>
              <w:rPr>
                <w:sz w:val="24"/>
              </w:rPr>
              <w:t>избор</w:t>
            </w:r>
          </w:p>
          <w:p w:rsidR="001F699A" w:rsidRDefault="00786E4B">
            <w:pPr>
              <w:pStyle w:val="TableParagraph"/>
              <w:spacing w:before="5" w:line="237" w:lineRule="auto"/>
              <w:ind w:left="106" w:right="874"/>
              <w:rPr>
                <w:sz w:val="24"/>
              </w:rPr>
            </w:pPr>
            <w:r>
              <w:rPr>
                <w:sz w:val="24"/>
              </w:rPr>
              <w:t>и друга литература сличног садржаја и тежине</w:t>
            </w:r>
          </w:p>
        </w:tc>
      </w:tr>
    </w:tbl>
    <w:p w:rsidR="001F699A" w:rsidRDefault="001F699A">
      <w:pPr>
        <w:spacing w:line="237" w:lineRule="auto"/>
        <w:rPr>
          <w:sz w:val="24"/>
        </w:rPr>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5381"/>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1F699A">
            <w:pPr>
              <w:pStyle w:val="TableParagraph"/>
              <w:rPr>
                <w:sz w:val="26"/>
              </w:rPr>
            </w:pPr>
          </w:p>
          <w:p w:rsidR="001F699A" w:rsidRDefault="001F699A">
            <w:pPr>
              <w:pStyle w:val="TableParagraph"/>
              <w:spacing w:before="8"/>
              <w:rPr>
                <w:sz w:val="21"/>
              </w:rPr>
            </w:pPr>
          </w:p>
          <w:p w:rsidR="001F699A" w:rsidRDefault="00786E4B">
            <w:pPr>
              <w:pStyle w:val="TableParagraph"/>
              <w:spacing w:line="242" w:lineRule="auto"/>
              <w:ind w:left="1508" w:right="441" w:hanging="1043"/>
              <w:rPr>
                <w:b/>
                <w:sz w:val="24"/>
              </w:rPr>
            </w:pPr>
            <w:r>
              <w:rPr>
                <w:b/>
                <w:sz w:val="24"/>
              </w:rPr>
              <w:t>Композиције уз клавирску пратњу</w:t>
            </w:r>
          </w:p>
          <w:p w:rsidR="001F699A" w:rsidRDefault="00786E4B">
            <w:pPr>
              <w:pStyle w:val="TableParagraph"/>
              <w:spacing w:line="242" w:lineRule="auto"/>
              <w:ind w:left="106" w:right="1264"/>
              <w:rPr>
                <w:sz w:val="24"/>
              </w:rPr>
            </w:pPr>
            <w:r>
              <w:rPr>
                <w:sz w:val="24"/>
              </w:rPr>
              <w:t>Избор комада из збирке Хрестоматија 1 :</w:t>
            </w:r>
          </w:p>
          <w:p w:rsidR="001F699A" w:rsidRDefault="00786E4B">
            <w:pPr>
              <w:pStyle w:val="TableParagraph"/>
              <w:numPr>
                <w:ilvl w:val="0"/>
                <w:numId w:val="227"/>
              </w:numPr>
              <w:tabs>
                <w:tab w:val="left" w:pos="446"/>
                <w:tab w:val="left" w:pos="447"/>
              </w:tabs>
              <w:ind w:right="131"/>
              <w:rPr>
                <w:sz w:val="24"/>
              </w:rPr>
            </w:pPr>
            <w:r>
              <w:rPr>
                <w:sz w:val="24"/>
              </w:rPr>
              <w:t xml:space="preserve">Руска народна песма: </w:t>
            </w:r>
            <w:r>
              <w:rPr>
                <w:i/>
                <w:sz w:val="24"/>
              </w:rPr>
              <w:t>Топ-Топ</w:t>
            </w:r>
            <w:r>
              <w:rPr>
                <w:sz w:val="24"/>
              </w:rPr>
              <w:t xml:space="preserve">, Кабалевски: </w:t>
            </w:r>
            <w:r>
              <w:rPr>
                <w:i/>
                <w:sz w:val="24"/>
              </w:rPr>
              <w:t>Мала полка</w:t>
            </w:r>
            <w:r>
              <w:rPr>
                <w:sz w:val="24"/>
              </w:rPr>
              <w:t>, Руска народна песма:</w:t>
            </w:r>
            <w:r>
              <w:rPr>
                <w:spacing w:val="-1"/>
                <w:sz w:val="24"/>
              </w:rPr>
              <w:t xml:space="preserve"> </w:t>
            </w:r>
            <w:r>
              <w:rPr>
                <w:i/>
                <w:sz w:val="24"/>
              </w:rPr>
              <w:t>Препелица</w:t>
            </w:r>
            <w:r>
              <w:rPr>
                <w:sz w:val="24"/>
              </w:rPr>
              <w:t>..)</w:t>
            </w:r>
          </w:p>
          <w:p w:rsidR="001F699A" w:rsidRDefault="00786E4B">
            <w:pPr>
              <w:pStyle w:val="TableParagraph"/>
              <w:numPr>
                <w:ilvl w:val="0"/>
                <w:numId w:val="227"/>
              </w:numPr>
              <w:tabs>
                <w:tab w:val="left" w:pos="446"/>
                <w:tab w:val="left" w:pos="447"/>
              </w:tabs>
              <w:spacing w:line="293" w:lineRule="exact"/>
              <w:rPr>
                <w:i/>
                <w:sz w:val="24"/>
              </w:rPr>
            </w:pPr>
            <w:r>
              <w:rPr>
                <w:sz w:val="24"/>
              </w:rPr>
              <w:t>Ј. Хајдн:</w:t>
            </w:r>
            <w:r>
              <w:rPr>
                <w:spacing w:val="6"/>
                <w:sz w:val="24"/>
              </w:rPr>
              <w:t xml:space="preserve"> </w:t>
            </w:r>
            <w:r>
              <w:rPr>
                <w:i/>
                <w:sz w:val="24"/>
              </w:rPr>
              <w:t>Ариета</w:t>
            </w:r>
          </w:p>
          <w:p w:rsidR="001F699A" w:rsidRDefault="00786E4B">
            <w:pPr>
              <w:pStyle w:val="TableParagraph"/>
              <w:numPr>
                <w:ilvl w:val="0"/>
                <w:numId w:val="227"/>
              </w:numPr>
              <w:tabs>
                <w:tab w:val="left" w:pos="446"/>
                <w:tab w:val="left" w:pos="447"/>
              </w:tabs>
              <w:spacing w:line="293" w:lineRule="exact"/>
              <w:rPr>
                <w:i/>
                <w:sz w:val="24"/>
              </w:rPr>
            </w:pPr>
            <w:r>
              <w:rPr>
                <w:sz w:val="24"/>
              </w:rPr>
              <w:t>Х. Персл:</w:t>
            </w:r>
            <w:r>
              <w:rPr>
                <w:spacing w:val="6"/>
                <w:sz w:val="24"/>
              </w:rPr>
              <w:t xml:space="preserve"> </w:t>
            </w:r>
            <w:r>
              <w:rPr>
                <w:i/>
                <w:sz w:val="24"/>
              </w:rPr>
              <w:t>Ригодон</w:t>
            </w:r>
          </w:p>
          <w:p w:rsidR="001F699A" w:rsidRDefault="00786E4B">
            <w:pPr>
              <w:pStyle w:val="TableParagraph"/>
              <w:numPr>
                <w:ilvl w:val="0"/>
                <w:numId w:val="227"/>
              </w:numPr>
              <w:tabs>
                <w:tab w:val="left" w:pos="446"/>
                <w:tab w:val="left" w:pos="447"/>
              </w:tabs>
              <w:spacing w:line="293" w:lineRule="exact"/>
              <w:rPr>
                <w:i/>
                <w:sz w:val="24"/>
              </w:rPr>
            </w:pPr>
            <w:r>
              <w:rPr>
                <w:sz w:val="24"/>
              </w:rPr>
              <w:t>Чешка народна песма:</w:t>
            </w:r>
            <w:r>
              <w:rPr>
                <w:spacing w:val="-1"/>
                <w:sz w:val="24"/>
              </w:rPr>
              <w:t xml:space="preserve"> </w:t>
            </w:r>
            <w:r>
              <w:rPr>
                <w:i/>
                <w:sz w:val="24"/>
              </w:rPr>
              <w:t>Анушка</w:t>
            </w:r>
          </w:p>
          <w:p w:rsidR="001F699A" w:rsidRDefault="00786E4B">
            <w:pPr>
              <w:pStyle w:val="TableParagraph"/>
              <w:numPr>
                <w:ilvl w:val="0"/>
                <w:numId w:val="227"/>
              </w:numPr>
              <w:tabs>
                <w:tab w:val="left" w:pos="446"/>
                <w:tab w:val="left" w:pos="447"/>
              </w:tabs>
              <w:spacing w:line="293" w:lineRule="exact"/>
              <w:rPr>
                <w:i/>
                <w:sz w:val="24"/>
              </w:rPr>
            </w:pPr>
            <w:r>
              <w:rPr>
                <w:sz w:val="24"/>
              </w:rPr>
              <w:t xml:space="preserve">Пуцихар: </w:t>
            </w:r>
            <w:r>
              <w:rPr>
                <w:i/>
                <w:sz w:val="24"/>
              </w:rPr>
              <w:t>Лунина</w:t>
            </w:r>
            <w:r>
              <w:rPr>
                <w:i/>
                <w:spacing w:val="-6"/>
                <w:sz w:val="24"/>
              </w:rPr>
              <w:t xml:space="preserve"> </w:t>
            </w:r>
            <w:r>
              <w:rPr>
                <w:i/>
                <w:sz w:val="24"/>
              </w:rPr>
              <w:t>песма</w:t>
            </w:r>
          </w:p>
          <w:p w:rsidR="001F699A" w:rsidRDefault="00786E4B">
            <w:pPr>
              <w:pStyle w:val="TableParagraph"/>
              <w:numPr>
                <w:ilvl w:val="0"/>
                <w:numId w:val="227"/>
              </w:numPr>
              <w:tabs>
                <w:tab w:val="left" w:pos="446"/>
                <w:tab w:val="left" w:pos="447"/>
              </w:tabs>
              <w:spacing w:line="294" w:lineRule="exact"/>
              <w:rPr>
                <w:i/>
                <w:sz w:val="24"/>
              </w:rPr>
            </w:pPr>
            <w:r>
              <w:rPr>
                <w:sz w:val="24"/>
              </w:rPr>
              <w:t xml:space="preserve">Е. Босвел : </w:t>
            </w:r>
            <w:r>
              <w:rPr>
                <w:i/>
                <w:sz w:val="24"/>
              </w:rPr>
              <w:t>Мало</w:t>
            </w:r>
            <w:r>
              <w:rPr>
                <w:i/>
                <w:spacing w:val="-6"/>
                <w:sz w:val="24"/>
              </w:rPr>
              <w:t xml:space="preserve"> </w:t>
            </w:r>
            <w:r>
              <w:rPr>
                <w:i/>
                <w:sz w:val="24"/>
              </w:rPr>
              <w:t>магаре</w:t>
            </w:r>
          </w:p>
          <w:p w:rsidR="001F699A" w:rsidRDefault="00786E4B">
            <w:pPr>
              <w:pStyle w:val="TableParagraph"/>
              <w:numPr>
                <w:ilvl w:val="0"/>
                <w:numId w:val="227"/>
              </w:numPr>
              <w:tabs>
                <w:tab w:val="left" w:pos="446"/>
                <w:tab w:val="left" w:pos="447"/>
              </w:tabs>
              <w:spacing w:line="293" w:lineRule="exact"/>
              <w:rPr>
                <w:i/>
                <w:sz w:val="24"/>
              </w:rPr>
            </w:pPr>
            <w:r>
              <w:rPr>
                <w:sz w:val="24"/>
              </w:rPr>
              <w:t xml:space="preserve">Л. В. Бетовен: </w:t>
            </w:r>
            <w:r>
              <w:rPr>
                <w:i/>
                <w:sz w:val="24"/>
              </w:rPr>
              <w:t>Шкотска</w:t>
            </w:r>
            <w:r>
              <w:rPr>
                <w:i/>
                <w:spacing w:val="4"/>
                <w:sz w:val="24"/>
              </w:rPr>
              <w:t xml:space="preserve"> </w:t>
            </w:r>
            <w:r>
              <w:rPr>
                <w:i/>
                <w:sz w:val="24"/>
              </w:rPr>
              <w:t>игра</w:t>
            </w:r>
          </w:p>
          <w:p w:rsidR="001F699A" w:rsidRDefault="00786E4B">
            <w:pPr>
              <w:pStyle w:val="TableParagraph"/>
              <w:numPr>
                <w:ilvl w:val="0"/>
                <w:numId w:val="227"/>
              </w:numPr>
              <w:tabs>
                <w:tab w:val="left" w:pos="446"/>
                <w:tab w:val="left" w:pos="447"/>
              </w:tabs>
              <w:spacing w:line="292" w:lineRule="exact"/>
              <w:rPr>
                <w:i/>
                <w:sz w:val="24"/>
              </w:rPr>
            </w:pPr>
            <w:r>
              <w:rPr>
                <w:spacing w:val="-3"/>
                <w:sz w:val="24"/>
              </w:rPr>
              <w:t xml:space="preserve">А. </w:t>
            </w:r>
            <w:r>
              <w:rPr>
                <w:sz w:val="24"/>
              </w:rPr>
              <w:t>Гедике:</w:t>
            </w:r>
            <w:r>
              <w:rPr>
                <w:spacing w:val="10"/>
                <w:sz w:val="24"/>
              </w:rPr>
              <w:t xml:space="preserve"> </w:t>
            </w:r>
            <w:r>
              <w:rPr>
                <w:i/>
                <w:sz w:val="24"/>
              </w:rPr>
              <w:t>Игра</w:t>
            </w:r>
          </w:p>
          <w:p w:rsidR="001F699A" w:rsidRDefault="00786E4B">
            <w:pPr>
              <w:pStyle w:val="TableParagraph"/>
              <w:spacing w:line="237" w:lineRule="auto"/>
              <w:ind w:left="106"/>
              <w:rPr>
                <w:sz w:val="24"/>
              </w:rPr>
            </w:pPr>
            <w:r>
              <w:rPr>
                <w:sz w:val="24"/>
              </w:rPr>
              <w:t>и друге композиције сличног садржаја и тежине</w:t>
            </w:r>
          </w:p>
        </w:tc>
      </w:tr>
      <w:tr w:rsidR="001F699A">
        <w:trPr>
          <w:trHeight w:val="830"/>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226"/>
              </w:numPr>
              <w:tabs>
                <w:tab w:val="left" w:pos="907"/>
                <w:tab w:val="left" w:pos="908"/>
              </w:tabs>
              <w:spacing w:before="3" w:line="275" w:lineRule="exact"/>
              <w:rPr>
                <w:sz w:val="24"/>
              </w:rPr>
            </w:pPr>
            <w:r>
              <w:rPr>
                <w:sz w:val="24"/>
              </w:rPr>
              <w:t>вежбе, етиде и комади сличног садржаја и тежине, прилагођени узрасту</w:t>
            </w:r>
            <w:r>
              <w:rPr>
                <w:spacing w:val="-4"/>
                <w:sz w:val="24"/>
              </w:rPr>
              <w:t xml:space="preserve"> </w:t>
            </w:r>
            <w:r>
              <w:rPr>
                <w:sz w:val="24"/>
              </w:rPr>
              <w:t>почетника</w:t>
            </w:r>
          </w:p>
          <w:p w:rsidR="001F699A" w:rsidRDefault="00786E4B">
            <w:pPr>
              <w:pStyle w:val="TableParagraph"/>
              <w:numPr>
                <w:ilvl w:val="0"/>
                <w:numId w:val="226"/>
              </w:numPr>
              <w:tabs>
                <w:tab w:val="left" w:pos="907"/>
                <w:tab w:val="left" w:pos="908"/>
              </w:tabs>
              <w:spacing w:line="265" w:lineRule="exact"/>
              <w:rPr>
                <w:sz w:val="24"/>
              </w:rPr>
            </w:pPr>
            <w:r>
              <w:rPr>
                <w:sz w:val="24"/>
              </w:rPr>
              <w:t xml:space="preserve">избор неколико једноставних комада </w:t>
            </w:r>
            <w:r>
              <w:rPr>
                <w:spacing w:val="-5"/>
                <w:sz w:val="24"/>
              </w:rPr>
              <w:t xml:space="preserve">уз </w:t>
            </w:r>
            <w:r>
              <w:rPr>
                <w:sz w:val="24"/>
              </w:rPr>
              <w:t>клавирску</w:t>
            </w:r>
            <w:r>
              <w:rPr>
                <w:spacing w:val="-4"/>
                <w:sz w:val="24"/>
              </w:rPr>
              <w:t xml:space="preserve"> </w:t>
            </w:r>
            <w:r>
              <w:rPr>
                <w:sz w:val="24"/>
              </w:rPr>
              <w:t>пратњу</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 – обавезна два јавна наступа током школске године</w:t>
            </w:r>
          </w:p>
        </w:tc>
      </w:tr>
      <w:tr w:rsidR="001F699A">
        <w:trPr>
          <w:trHeight w:val="1103"/>
        </w:trPr>
        <w:tc>
          <w:tcPr>
            <w:tcW w:w="11101" w:type="dxa"/>
            <w:gridSpan w:val="3"/>
          </w:tcPr>
          <w:p w:rsidR="001F699A" w:rsidRDefault="00786E4B">
            <w:pPr>
              <w:pStyle w:val="TableParagraph"/>
              <w:spacing w:line="268" w:lineRule="exact"/>
              <w:ind w:left="110"/>
              <w:rPr>
                <w:sz w:val="24"/>
              </w:rPr>
            </w:pPr>
            <w:r>
              <w:rPr>
                <w:sz w:val="24"/>
              </w:rPr>
              <w:t>Програм смотре:</w:t>
            </w:r>
          </w:p>
          <w:p w:rsidR="001F699A" w:rsidRDefault="00786E4B">
            <w:pPr>
              <w:pStyle w:val="TableParagraph"/>
              <w:numPr>
                <w:ilvl w:val="0"/>
                <w:numId w:val="225"/>
              </w:numPr>
              <w:tabs>
                <w:tab w:val="left" w:pos="355"/>
              </w:tabs>
              <w:spacing w:before="2" w:line="275" w:lineRule="exact"/>
              <w:rPr>
                <w:sz w:val="24"/>
              </w:rPr>
            </w:pPr>
            <w:r>
              <w:rPr>
                <w:sz w:val="24"/>
              </w:rPr>
              <w:t>једна лествица</w:t>
            </w:r>
            <w:r>
              <w:rPr>
                <w:spacing w:val="1"/>
                <w:sz w:val="24"/>
              </w:rPr>
              <w:t xml:space="preserve"> </w:t>
            </w:r>
            <w:r>
              <w:rPr>
                <w:sz w:val="24"/>
              </w:rPr>
              <w:t>напамет;</w:t>
            </w:r>
          </w:p>
          <w:p w:rsidR="001F699A" w:rsidRDefault="00786E4B">
            <w:pPr>
              <w:pStyle w:val="TableParagraph"/>
              <w:numPr>
                <w:ilvl w:val="0"/>
                <w:numId w:val="225"/>
              </w:numPr>
              <w:tabs>
                <w:tab w:val="left" w:pos="355"/>
              </w:tabs>
              <w:spacing w:line="274" w:lineRule="exact"/>
              <w:rPr>
                <w:sz w:val="24"/>
              </w:rPr>
            </w:pPr>
            <w:r>
              <w:rPr>
                <w:sz w:val="24"/>
              </w:rPr>
              <w:t>једна етида;</w:t>
            </w:r>
          </w:p>
          <w:p w:rsidR="001F699A" w:rsidRDefault="00786E4B">
            <w:pPr>
              <w:pStyle w:val="TableParagraph"/>
              <w:numPr>
                <w:ilvl w:val="0"/>
                <w:numId w:val="225"/>
              </w:numPr>
              <w:tabs>
                <w:tab w:val="left" w:pos="355"/>
              </w:tabs>
              <w:spacing w:line="265" w:lineRule="exact"/>
              <w:rPr>
                <w:sz w:val="24"/>
              </w:rPr>
            </w:pPr>
            <w:r>
              <w:rPr>
                <w:sz w:val="24"/>
              </w:rPr>
              <w:t>једна композиција по слободном</w:t>
            </w:r>
            <w:r>
              <w:rPr>
                <w:spacing w:val="2"/>
                <w:sz w:val="24"/>
              </w:rPr>
              <w:t xml:space="preserve"> </w:t>
            </w:r>
            <w:r>
              <w:rPr>
                <w:sz w:val="24"/>
              </w:rPr>
              <w:t>избору</w:t>
            </w:r>
          </w:p>
        </w:tc>
      </w:tr>
    </w:tbl>
    <w:p w:rsidR="001F699A" w:rsidRDefault="00786E4B">
      <w:pPr>
        <w:pStyle w:val="BodyText"/>
        <w:spacing w:line="242" w:lineRule="auto"/>
        <w:ind w:left="302" w:right="464"/>
      </w:pPr>
      <w:r>
        <w:t>Кључни појмови садржаја: тон, дисање, поставка инструмента, слушање музике, свирање, музички бонтон.</w:t>
      </w:r>
    </w:p>
    <w:p w:rsidR="001F699A" w:rsidRDefault="001F699A">
      <w:pPr>
        <w:spacing w:line="242" w:lineRule="auto"/>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rPr>
          <w:sz w:val="10"/>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411"/>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ФЛАУТА</w:t>
            </w:r>
          </w:p>
        </w:tc>
      </w:tr>
      <w:tr w:rsidR="001F699A">
        <w:trPr>
          <w:trHeight w:val="1654"/>
        </w:trPr>
        <w:tc>
          <w:tcPr>
            <w:tcW w:w="2738" w:type="dxa"/>
          </w:tcPr>
          <w:p w:rsidR="001F699A" w:rsidRDefault="00786E4B">
            <w:pPr>
              <w:pStyle w:val="TableParagraph"/>
              <w:spacing w:before="131"/>
              <w:ind w:left="200"/>
              <w:rPr>
                <w:sz w:val="24"/>
              </w:rPr>
            </w:pPr>
            <w:r>
              <w:rPr>
                <w:sz w:val="24"/>
              </w:rPr>
              <w:t>Циљ:</w:t>
            </w:r>
          </w:p>
        </w:tc>
        <w:tc>
          <w:tcPr>
            <w:tcW w:w="8541" w:type="dxa"/>
          </w:tcPr>
          <w:p w:rsidR="001F699A" w:rsidRDefault="00786E4B">
            <w:pPr>
              <w:pStyle w:val="TableParagraph"/>
              <w:spacing w:before="131"/>
              <w:ind w:left="218" w:right="198"/>
              <w:jc w:val="both"/>
              <w:rPr>
                <w:sz w:val="24"/>
              </w:rPr>
            </w:pPr>
            <w:r>
              <w:rPr>
                <w:b/>
                <w:sz w:val="24"/>
              </w:rPr>
              <w:t xml:space="preserve">Циљ </w:t>
            </w:r>
            <w:r>
              <w:rPr>
                <w:sz w:val="24"/>
              </w:rPr>
              <w:t>учења предмета Флауте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5"/>
        </w:trPr>
        <w:tc>
          <w:tcPr>
            <w:tcW w:w="2738" w:type="dxa"/>
          </w:tcPr>
          <w:p w:rsidR="001F699A" w:rsidRDefault="00786E4B">
            <w:pPr>
              <w:pStyle w:val="TableParagraph"/>
              <w:spacing w:before="133" w:line="262" w:lineRule="exact"/>
              <w:ind w:left="200"/>
              <w:rPr>
                <w:sz w:val="24"/>
              </w:rPr>
            </w:pPr>
            <w:r>
              <w:rPr>
                <w:sz w:val="24"/>
              </w:rPr>
              <w:t>Разред:</w:t>
            </w:r>
          </w:p>
        </w:tc>
        <w:tc>
          <w:tcPr>
            <w:tcW w:w="8541" w:type="dxa"/>
          </w:tcPr>
          <w:p w:rsidR="001F699A" w:rsidRDefault="00786E4B">
            <w:pPr>
              <w:pStyle w:val="TableParagraph"/>
              <w:spacing w:before="138" w:line="257" w:lineRule="exact"/>
              <w:ind w:left="218"/>
              <w:rPr>
                <w:b/>
                <w:sz w:val="24"/>
              </w:rPr>
            </w:pPr>
            <w:r>
              <w:rPr>
                <w:b/>
                <w:sz w:val="24"/>
              </w:rPr>
              <w:t>Други</w:t>
            </w:r>
          </w:p>
        </w:tc>
      </w:tr>
      <w:tr w:rsidR="001F699A">
        <w:trPr>
          <w:trHeight w:val="272"/>
        </w:trPr>
        <w:tc>
          <w:tcPr>
            <w:tcW w:w="2738" w:type="dxa"/>
          </w:tcPr>
          <w:p w:rsidR="001F699A" w:rsidRDefault="00786E4B">
            <w:pPr>
              <w:pStyle w:val="TableParagraph"/>
              <w:spacing w:line="252" w:lineRule="exact"/>
              <w:ind w:left="200"/>
              <w:rPr>
                <w:sz w:val="24"/>
              </w:rPr>
            </w:pPr>
            <w:r>
              <w:rPr>
                <w:sz w:val="24"/>
              </w:rPr>
              <w:t>Годишњи фонд часова</w:t>
            </w:r>
          </w:p>
        </w:tc>
        <w:tc>
          <w:tcPr>
            <w:tcW w:w="8541" w:type="dxa"/>
          </w:tcPr>
          <w:p w:rsidR="001F699A" w:rsidRDefault="00786E4B">
            <w:pPr>
              <w:pStyle w:val="TableParagraph"/>
              <w:spacing w:line="252" w:lineRule="exact"/>
              <w:ind w:left="218"/>
              <w:rPr>
                <w:b/>
                <w:sz w:val="24"/>
              </w:rPr>
            </w:pPr>
            <w:r>
              <w:rPr>
                <w:b/>
                <w:sz w:val="24"/>
              </w:rPr>
              <w:t>70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rPr>
          <w:sz w:val="12"/>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786E4B">
            <w:pPr>
              <w:pStyle w:val="TableParagraph"/>
              <w:spacing w:before="2" w:line="272" w:lineRule="exact"/>
              <w:ind w:left="138" w:right="134"/>
              <w:jc w:val="center"/>
              <w:rPr>
                <w:b/>
                <w:sz w:val="24"/>
              </w:rPr>
            </w:pPr>
            <w:r>
              <w:rPr>
                <w:b/>
                <w:sz w:val="24"/>
              </w:rPr>
              <w:t>ИСХОДИ</w:t>
            </w:r>
          </w:p>
          <w:p w:rsidR="001F699A" w:rsidRDefault="00786E4B">
            <w:pPr>
              <w:pStyle w:val="TableParagraph"/>
              <w:spacing w:line="272" w:lineRule="exact"/>
              <w:ind w:left="133" w:right="134"/>
              <w:jc w:val="center"/>
              <w:rPr>
                <w:sz w:val="24"/>
              </w:rPr>
            </w:pPr>
            <w:r>
              <w:rPr>
                <w:sz w:val="24"/>
              </w:rPr>
              <w:t>По завршеној области ученик ће бити</w:t>
            </w:r>
          </w:p>
          <w:p w:rsidR="001F699A" w:rsidRDefault="00786E4B">
            <w:pPr>
              <w:pStyle w:val="TableParagraph"/>
              <w:spacing w:before="2"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11"/>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11"/>
              <w:rPr>
                <w:sz w:val="23"/>
              </w:rPr>
            </w:pPr>
          </w:p>
          <w:p w:rsidR="001F699A" w:rsidRDefault="00786E4B">
            <w:pPr>
              <w:pStyle w:val="TableParagraph"/>
              <w:ind w:left="1229"/>
              <w:rPr>
                <w:b/>
                <w:sz w:val="24"/>
              </w:rPr>
            </w:pPr>
            <w:r>
              <w:rPr>
                <w:b/>
                <w:sz w:val="24"/>
              </w:rPr>
              <w:t>САДРЖАЈИ</w:t>
            </w:r>
          </w:p>
        </w:tc>
      </w:tr>
      <w:tr w:rsidR="001F699A">
        <w:trPr>
          <w:trHeight w:val="7455"/>
        </w:trPr>
        <w:tc>
          <w:tcPr>
            <w:tcW w:w="4216" w:type="dxa"/>
          </w:tcPr>
          <w:p w:rsidR="001F699A" w:rsidRDefault="001F699A">
            <w:pPr>
              <w:pStyle w:val="TableParagraph"/>
              <w:spacing w:before="5"/>
              <w:rPr>
                <w:sz w:val="23"/>
              </w:rPr>
            </w:pPr>
          </w:p>
          <w:p w:rsidR="001F699A" w:rsidRDefault="00786E4B">
            <w:pPr>
              <w:pStyle w:val="TableParagraph"/>
              <w:numPr>
                <w:ilvl w:val="0"/>
                <w:numId w:val="224"/>
              </w:numPr>
              <w:tabs>
                <w:tab w:val="left" w:pos="446"/>
                <w:tab w:val="left" w:pos="447"/>
              </w:tabs>
              <w:ind w:right="535"/>
              <w:rPr>
                <w:sz w:val="24"/>
              </w:rPr>
            </w:pPr>
            <w:r>
              <w:rPr>
                <w:sz w:val="24"/>
              </w:rPr>
              <w:t xml:space="preserve">опише </w:t>
            </w:r>
            <w:r>
              <w:rPr>
                <w:spacing w:val="-3"/>
                <w:sz w:val="24"/>
              </w:rPr>
              <w:t xml:space="preserve">својим </w:t>
            </w:r>
            <w:r>
              <w:rPr>
                <w:sz w:val="24"/>
              </w:rPr>
              <w:t>речима карактеристике флауте и</w:t>
            </w:r>
            <w:r>
              <w:rPr>
                <w:spacing w:val="-9"/>
                <w:sz w:val="24"/>
              </w:rPr>
              <w:t xml:space="preserve"> </w:t>
            </w:r>
            <w:r>
              <w:rPr>
                <w:sz w:val="24"/>
              </w:rPr>
              <w:t>начин добијања тона;</w:t>
            </w:r>
          </w:p>
          <w:p w:rsidR="001F699A" w:rsidRDefault="00786E4B">
            <w:pPr>
              <w:pStyle w:val="TableParagraph"/>
              <w:numPr>
                <w:ilvl w:val="0"/>
                <w:numId w:val="224"/>
              </w:numPr>
              <w:tabs>
                <w:tab w:val="left" w:pos="446"/>
                <w:tab w:val="left" w:pos="447"/>
              </w:tabs>
              <w:ind w:right="701"/>
              <w:rPr>
                <w:sz w:val="24"/>
              </w:rPr>
            </w:pPr>
            <w:r>
              <w:rPr>
                <w:sz w:val="24"/>
              </w:rPr>
              <w:t xml:space="preserve">дише </w:t>
            </w:r>
            <w:r>
              <w:rPr>
                <w:spacing w:val="-5"/>
                <w:sz w:val="24"/>
              </w:rPr>
              <w:t xml:space="preserve">уз </w:t>
            </w:r>
            <w:r>
              <w:rPr>
                <w:sz w:val="24"/>
              </w:rPr>
              <w:t xml:space="preserve">подршку трбушних мишића, </w:t>
            </w:r>
            <w:r>
              <w:rPr>
                <w:spacing w:val="-5"/>
                <w:sz w:val="24"/>
              </w:rPr>
              <w:t xml:space="preserve">уз </w:t>
            </w:r>
            <w:r>
              <w:rPr>
                <w:sz w:val="24"/>
              </w:rPr>
              <w:t>помоћ и контролу наставника;</w:t>
            </w:r>
          </w:p>
          <w:p w:rsidR="001F699A" w:rsidRDefault="00786E4B">
            <w:pPr>
              <w:pStyle w:val="TableParagraph"/>
              <w:numPr>
                <w:ilvl w:val="0"/>
                <w:numId w:val="224"/>
              </w:numPr>
              <w:tabs>
                <w:tab w:val="left" w:pos="446"/>
                <w:tab w:val="left" w:pos="447"/>
              </w:tabs>
              <w:spacing w:before="3" w:line="237" w:lineRule="auto"/>
              <w:ind w:right="411"/>
              <w:rPr>
                <w:sz w:val="24"/>
              </w:rPr>
            </w:pPr>
            <w:r>
              <w:rPr>
                <w:sz w:val="24"/>
              </w:rPr>
              <w:t xml:space="preserve">правилно изводи вежбе за тон </w:t>
            </w:r>
            <w:r>
              <w:rPr>
                <w:spacing w:val="-5"/>
                <w:sz w:val="24"/>
              </w:rPr>
              <w:t xml:space="preserve">уз </w:t>
            </w:r>
            <w:r>
              <w:rPr>
                <w:sz w:val="24"/>
              </w:rPr>
              <w:t>помоћ</w:t>
            </w:r>
            <w:r>
              <w:rPr>
                <w:spacing w:val="-4"/>
                <w:sz w:val="24"/>
              </w:rPr>
              <w:t xml:space="preserve"> </w:t>
            </w:r>
            <w:r>
              <w:rPr>
                <w:sz w:val="24"/>
              </w:rPr>
              <w:t>наставника;</w:t>
            </w:r>
          </w:p>
          <w:p w:rsidR="001F699A" w:rsidRDefault="00786E4B">
            <w:pPr>
              <w:pStyle w:val="TableParagraph"/>
              <w:numPr>
                <w:ilvl w:val="0"/>
                <w:numId w:val="224"/>
              </w:numPr>
              <w:tabs>
                <w:tab w:val="left" w:pos="446"/>
                <w:tab w:val="left" w:pos="447"/>
              </w:tabs>
              <w:spacing w:before="3" w:line="275" w:lineRule="exact"/>
              <w:rPr>
                <w:sz w:val="24"/>
              </w:rPr>
            </w:pPr>
            <w:r>
              <w:rPr>
                <w:sz w:val="24"/>
              </w:rPr>
              <w:t>производи самостално</w:t>
            </w:r>
            <w:r>
              <w:rPr>
                <w:spacing w:val="7"/>
                <w:sz w:val="24"/>
              </w:rPr>
              <w:t xml:space="preserve"> </w:t>
            </w:r>
            <w:r>
              <w:rPr>
                <w:sz w:val="24"/>
              </w:rPr>
              <w:t>тон;</w:t>
            </w:r>
          </w:p>
          <w:p w:rsidR="001F699A" w:rsidRDefault="00786E4B">
            <w:pPr>
              <w:pStyle w:val="TableParagraph"/>
              <w:numPr>
                <w:ilvl w:val="0"/>
                <w:numId w:val="224"/>
              </w:numPr>
              <w:tabs>
                <w:tab w:val="left" w:pos="446"/>
                <w:tab w:val="left" w:pos="447"/>
              </w:tabs>
              <w:ind w:right="157"/>
              <w:rPr>
                <w:sz w:val="24"/>
              </w:rPr>
            </w:pPr>
            <w:r>
              <w:rPr>
                <w:sz w:val="24"/>
              </w:rPr>
              <w:t xml:space="preserve">самостално поставља прсте леве и десне руке са ослањањем на </w:t>
            </w:r>
            <w:r>
              <w:rPr>
                <w:spacing w:val="-3"/>
                <w:sz w:val="24"/>
              </w:rPr>
              <w:t xml:space="preserve">усник, </w:t>
            </w:r>
            <w:r>
              <w:rPr>
                <w:sz w:val="24"/>
              </w:rPr>
              <w:t>кажипрст леве и палац десне</w:t>
            </w:r>
            <w:r>
              <w:rPr>
                <w:spacing w:val="-8"/>
                <w:sz w:val="24"/>
              </w:rPr>
              <w:t xml:space="preserve"> </w:t>
            </w:r>
            <w:r>
              <w:rPr>
                <w:sz w:val="24"/>
              </w:rPr>
              <w:t>руке;</w:t>
            </w:r>
          </w:p>
          <w:p w:rsidR="001F699A" w:rsidRDefault="00786E4B">
            <w:pPr>
              <w:pStyle w:val="TableParagraph"/>
              <w:numPr>
                <w:ilvl w:val="0"/>
                <w:numId w:val="224"/>
              </w:numPr>
              <w:tabs>
                <w:tab w:val="left" w:pos="446"/>
                <w:tab w:val="left" w:pos="447"/>
              </w:tabs>
              <w:spacing w:before="2"/>
              <w:ind w:right="145"/>
              <w:rPr>
                <w:sz w:val="24"/>
              </w:rPr>
            </w:pPr>
            <w:r>
              <w:rPr>
                <w:sz w:val="24"/>
              </w:rPr>
              <w:t>примењује основне елементе музичке писмености приликом свирања и читања нотног текста у виолинском кључу;</w:t>
            </w:r>
          </w:p>
          <w:p w:rsidR="001F699A" w:rsidRDefault="00786E4B">
            <w:pPr>
              <w:pStyle w:val="TableParagraph"/>
              <w:numPr>
                <w:ilvl w:val="0"/>
                <w:numId w:val="224"/>
              </w:numPr>
              <w:tabs>
                <w:tab w:val="left" w:pos="446"/>
                <w:tab w:val="left" w:pos="447"/>
              </w:tabs>
              <w:spacing w:before="3" w:line="237" w:lineRule="auto"/>
              <w:ind w:right="420"/>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224"/>
              </w:numPr>
              <w:tabs>
                <w:tab w:val="left" w:pos="446"/>
                <w:tab w:val="left" w:pos="447"/>
              </w:tabs>
              <w:spacing w:before="5" w:line="237" w:lineRule="auto"/>
              <w:ind w:right="583"/>
              <w:rPr>
                <w:sz w:val="24"/>
              </w:rPr>
            </w:pPr>
            <w:r>
              <w:rPr>
                <w:sz w:val="24"/>
              </w:rPr>
              <w:t>испољава самопоуздање током јавног</w:t>
            </w:r>
            <w:r>
              <w:rPr>
                <w:spacing w:val="-2"/>
                <w:sz w:val="24"/>
              </w:rPr>
              <w:t xml:space="preserve"> </w:t>
            </w:r>
            <w:r>
              <w:rPr>
                <w:sz w:val="24"/>
              </w:rPr>
              <w:t>наступа;</w:t>
            </w:r>
          </w:p>
          <w:p w:rsidR="001F699A" w:rsidRDefault="00786E4B">
            <w:pPr>
              <w:pStyle w:val="TableParagraph"/>
              <w:numPr>
                <w:ilvl w:val="0"/>
                <w:numId w:val="224"/>
              </w:numPr>
              <w:tabs>
                <w:tab w:val="left" w:pos="446"/>
                <w:tab w:val="left" w:pos="447"/>
              </w:tabs>
              <w:spacing w:before="4"/>
              <w:ind w:right="188"/>
              <w:rPr>
                <w:sz w:val="24"/>
              </w:rPr>
            </w:pPr>
            <w:r>
              <w:rPr>
                <w:sz w:val="24"/>
              </w:rPr>
              <w:t>користи предности</w:t>
            </w:r>
            <w:r>
              <w:rPr>
                <w:spacing w:val="-20"/>
                <w:sz w:val="24"/>
              </w:rPr>
              <w:t xml:space="preserve"> </w:t>
            </w:r>
            <w:r>
              <w:rPr>
                <w:sz w:val="24"/>
              </w:rPr>
              <w:t>дигитализације у слушању и</w:t>
            </w:r>
            <w:r>
              <w:rPr>
                <w:spacing w:val="-4"/>
                <w:sz w:val="24"/>
              </w:rPr>
              <w:t xml:space="preserve"> </w:t>
            </w:r>
            <w:r>
              <w:rPr>
                <w:sz w:val="24"/>
              </w:rPr>
              <w:t>извођењу;</w:t>
            </w:r>
          </w:p>
          <w:p w:rsidR="001F699A" w:rsidRDefault="00786E4B">
            <w:pPr>
              <w:pStyle w:val="TableParagraph"/>
              <w:numPr>
                <w:ilvl w:val="0"/>
                <w:numId w:val="224"/>
              </w:numPr>
              <w:tabs>
                <w:tab w:val="left" w:pos="446"/>
                <w:tab w:val="left" w:pos="447"/>
              </w:tabs>
              <w:spacing w:before="2" w:line="237" w:lineRule="auto"/>
              <w:ind w:right="524"/>
              <w:rPr>
                <w:sz w:val="24"/>
              </w:rPr>
            </w:pPr>
            <w:r>
              <w:rPr>
                <w:sz w:val="24"/>
              </w:rPr>
              <w:t>испољи позитиван однос према заједничком</w:t>
            </w:r>
            <w:r>
              <w:rPr>
                <w:spacing w:val="4"/>
                <w:sz w:val="24"/>
              </w:rPr>
              <w:t xml:space="preserve"> </w:t>
            </w:r>
            <w:r>
              <w:rPr>
                <w:sz w:val="24"/>
              </w:rPr>
              <w:t>музицирању;</w:t>
            </w:r>
          </w:p>
          <w:p w:rsidR="001F699A" w:rsidRDefault="00786E4B">
            <w:pPr>
              <w:pStyle w:val="TableParagraph"/>
              <w:numPr>
                <w:ilvl w:val="0"/>
                <w:numId w:val="224"/>
              </w:numPr>
              <w:tabs>
                <w:tab w:val="left" w:pos="446"/>
                <w:tab w:val="left" w:pos="447"/>
              </w:tabs>
              <w:spacing w:before="9" w:line="274" w:lineRule="exact"/>
              <w:ind w:right="826"/>
              <w:rPr>
                <w:sz w:val="24"/>
              </w:rPr>
            </w:pPr>
            <w:r>
              <w:rPr>
                <w:sz w:val="24"/>
              </w:rPr>
              <w:t>поштује договорена правила понашања при слушању</w:t>
            </w:r>
            <w:r>
              <w:rPr>
                <w:spacing w:val="-8"/>
                <w:sz w:val="24"/>
              </w:rPr>
              <w:t xml:space="preserve"> </w:t>
            </w:r>
            <w:r>
              <w:rPr>
                <w:sz w:val="24"/>
              </w:rPr>
              <w:t>и</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6"/>
              <w:rPr>
                <w:sz w:val="24"/>
              </w:rPr>
            </w:pPr>
          </w:p>
          <w:p w:rsidR="001F699A" w:rsidRDefault="00786E4B">
            <w:pPr>
              <w:pStyle w:val="TableParagraph"/>
              <w:spacing w:line="292" w:lineRule="auto"/>
              <w:ind w:left="1022" w:right="841" w:hanging="164"/>
              <w:rPr>
                <w:sz w:val="24"/>
              </w:rPr>
            </w:pPr>
            <w:r>
              <w:rPr>
                <w:sz w:val="24"/>
              </w:rPr>
              <w:t>ИЗВОЂЕЊЕ МУЗИКЕ</w:t>
            </w:r>
          </w:p>
        </w:tc>
        <w:tc>
          <w:tcPr>
            <w:tcW w:w="3846" w:type="dxa"/>
          </w:tcPr>
          <w:p w:rsidR="001F699A" w:rsidRDefault="001F699A">
            <w:pPr>
              <w:pStyle w:val="TableParagraph"/>
              <w:spacing w:before="5"/>
              <w:rPr>
                <w:sz w:val="28"/>
              </w:rPr>
            </w:pPr>
          </w:p>
          <w:p w:rsidR="001F699A" w:rsidRDefault="00786E4B">
            <w:pPr>
              <w:pStyle w:val="TableParagraph"/>
              <w:spacing w:line="276" w:lineRule="exact"/>
              <w:ind w:left="106"/>
              <w:rPr>
                <w:sz w:val="24"/>
              </w:rPr>
            </w:pPr>
            <w:r>
              <w:rPr>
                <w:sz w:val="24"/>
              </w:rPr>
              <w:t>Правилно држање инструмента:</w:t>
            </w:r>
          </w:p>
          <w:p w:rsidR="001F699A" w:rsidRDefault="00786E4B">
            <w:pPr>
              <w:pStyle w:val="TableParagraph"/>
              <w:numPr>
                <w:ilvl w:val="0"/>
                <w:numId w:val="223"/>
              </w:numPr>
              <w:tabs>
                <w:tab w:val="left" w:pos="826"/>
                <w:tab w:val="left" w:pos="827"/>
              </w:tabs>
              <w:spacing w:line="293" w:lineRule="exact"/>
              <w:ind w:hanging="360"/>
              <w:rPr>
                <w:sz w:val="24"/>
              </w:rPr>
            </w:pPr>
            <w:r>
              <w:rPr>
                <w:sz w:val="24"/>
              </w:rPr>
              <w:t>држање тела;</w:t>
            </w:r>
          </w:p>
          <w:p w:rsidR="001F699A" w:rsidRDefault="00786E4B">
            <w:pPr>
              <w:pStyle w:val="TableParagraph"/>
              <w:numPr>
                <w:ilvl w:val="0"/>
                <w:numId w:val="223"/>
              </w:numPr>
              <w:tabs>
                <w:tab w:val="left" w:pos="827"/>
              </w:tabs>
              <w:ind w:right="896" w:hanging="360"/>
              <w:jc w:val="both"/>
              <w:rPr>
                <w:sz w:val="24"/>
              </w:rPr>
            </w:pPr>
            <w:r>
              <w:rPr>
                <w:sz w:val="24"/>
              </w:rPr>
              <w:t xml:space="preserve">поставка леве </w:t>
            </w:r>
            <w:r>
              <w:rPr>
                <w:spacing w:val="-3"/>
                <w:sz w:val="24"/>
              </w:rPr>
              <w:t xml:space="preserve">руке </w:t>
            </w:r>
            <w:r>
              <w:rPr>
                <w:sz w:val="24"/>
              </w:rPr>
              <w:t>- стабилан ослонац на кажипрст;</w:t>
            </w:r>
          </w:p>
          <w:p w:rsidR="001F699A" w:rsidRDefault="00786E4B">
            <w:pPr>
              <w:pStyle w:val="TableParagraph"/>
              <w:numPr>
                <w:ilvl w:val="0"/>
                <w:numId w:val="223"/>
              </w:numPr>
              <w:tabs>
                <w:tab w:val="left" w:pos="826"/>
                <w:tab w:val="left" w:pos="827"/>
              </w:tabs>
              <w:ind w:left="106" w:right="214" w:firstLine="360"/>
              <w:rPr>
                <w:sz w:val="24"/>
              </w:rPr>
            </w:pPr>
            <w:r>
              <w:rPr>
                <w:sz w:val="24"/>
              </w:rPr>
              <w:t xml:space="preserve">поставка десне </w:t>
            </w:r>
            <w:r>
              <w:rPr>
                <w:spacing w:val="-3"/>
                <w:sz w:val="24"/>
              </w:rPr>
              <w:t xml:space="preserve">руке </w:t>
            </w:r>
            <w:r>
              <w:rPr>
                <w:sz w:val="24"/>
              </w:rPr>
              <w:t>- стабилан ослонац на палац и мали прст.</w:t>
            </w:r>
          </w:p>
          <w:p w:rsidR="001F699A" w:rsidRDefault="00786E4B">
            <w:pPr>
              <w:pStyle w:val="TableParagraph"/>
              <w:spacing w:before="54" w:line="290" w:lineRule="auto"/>
              <w:ind w:left="106" w:right="660"/>
              <w:rPr>
                <w:sz w:val="24"/>
              </w:rPr>
            </w:pPr>
            <w:r>
              <w:rPr>
                <w:sz w:val="24"/>
              </w:rPr>
              <w:t>Правилно дисање – контрола. Амбажура и њена контрола. Улога језика – атак.</w:t>
            </w:r>
          </w:p>
          <w:p w:rsidR="001F699A" w:rsidRDefault="00786E4B">
            <w:pPr>
              <w:pStyle w:val="TableParagraph"/>
              <w:tabs>
                <w:tab w:val="left" w:pos="1569"/>
                <w:tab w:val="left" w:pos="2916"/>
                <w:tab w:val="left" w:pos="3607"/>
              </w:tabs>
              <w:spacing w:line="215" w:lineRule="exact"/>
              <w:ind w:left="106"/>
              <w:rPr>
                <w:sz w:val="24"/>
              </w:rPr>
            </w:pPr>
            <w:r>
              <w:rPr>
                <w:sz w:val="24"/>
              </w:rPr>
              <w:t>Овладавање</w:t>
            </w:r>
            <w:r>
              <w:rPr>
                <w:sz w:val="24"/>
              </w:rPr>
              <w:tab/>
              <w:t>грифовима</w:t>
            </w:r>
            <w:r>
              <w:rPr>
                <w:sz w:val="24"/>
              </w:rPr>
              <w:tab/>
              <w:t>прве</w:t>
            </w:r>
            <w:r>
              <w:rPr>
                <w:sz w:val="24"/>
              </w:rPr>
              <w:tab/>
              <w:t>и</w:t>
            </w:r>
          </w:p>
          <w:p w:rsidR="001F699A" w:rsidRDefault="00786E4B">
            <w:pPr>
              <w:pStyle w:val="TableParagraph"/>
              <w:spacing w:before="2" w:line="275" w:lineRule="exact"/>
              <w:ind w:left="106"/>
              <w:rPr>
                <w:sz w:val="24"/>
              </w:rPr>
            </w:pPr>
            <w:r>
              <w:rPr>
                <w:sz w:val="24"/>
              </w:rPr>
              <w:t>друге октаве.</w:t>
            </w:r>
          </w:p>
          <w:p w:rsidR="001F699A" w:rsidRDefault="00786E4B">
            <w:pPr>
              <w:pStyle w:val="TableParagraph"/>
              <w:spacing w:line="242" w:lineRule="auto"/>
              <w:ind w:left="106"/>
              <w:rPr>
                <w:sz w:val="24"/>
              </w:rPr>
            </w:pPr>
            <w:r>
              <w:rPr>
                <w:sz w:val="24"/>
              </w:rPr>
              <w:t>Основне артикулације: стакато и легато.</w:t>
            </w:r>
          </w:p>
          <w:p w:rsidR="001F699A" w:rsidRDefault="00786E4B">
            <w:pPr>
              <w:pStyle w:val="TableParagraph"/>
              <w:spacing w:line="242" w:lineRule="auto"/>
              <w:ind w:left="106"/>
              <w:rPr>
                <w:sz w:val="24"/>
              </w:rPr>
            </w:pPr>
            <w:r>
              <w:rPr>
                <w:sz w:val="24"/>
              </w:rPr>
              <w:t>Основни елеменати музичке писмености.</w:t>
            </w:r>
          </w:p>
          <w:p w:rsidR="001F699A" w:rsidRDefault="00786E4B">
            <w:pPr>
              <w:pStyle w:val="TableParagraph"/>
              <w:ind w:left="106" w:right="469"/>
              <w:rPr>
                <w:sz w:val="24"/>
              </w:rPr>
            </w:pPr>
            <w:r>
              <w:rPr>
                <w:sz w:val="24"/>
              </w:rPr>
              <w:t>Основне ознаке темпа. Музичка меморија - неговање и развијање.</w:t>
            </w:r>
          </w:p>
          <w:p w:rsidR="001F699A" w:rsidRDefault="00786E4B">
            <w:pPr>
              <w:pStyle w:val="TableParagraph"/>
              <w:spacing w:line="275" w:lineRule="exact"/>
              <w:ind w:left="106"/>
              <w:rPr>
                <w:sz w:val="24"/>
              </w:rPr>
            </w:pPr>
            <w:r>
              <w:rPr>
                <w:sz w:val="24"/>
              </w:rPr>
              <w:t>Тонски опсег: d1 – d3.</w:t>
            </w:r>
          </w:p>
          <w:p w:rsidR="001F699A" w:rsidRDefault="00786E4B">
            <w:pPr>
              <w:pStyle w:val="TableParagraph"/>
              <w:tabs>
                <w:tab w:val="left" w:pos="1660"/>
                <w:tab w:val="left" w:pos="2629"/>
                <w:tab w:val="left" w:pos="3012"/>
              </w:tabs>
              <w:spacing w:line="242" w:lineRule="auto"/>
              <w:ind w:left="106" w:right="97"/>
              <w:rPr>
                <w:sz w:val="24"/>
              </w:rPr>
            </w:pPr>
            <w:r>
              <w:rPr>
                <w:sz w:val="24"/>
              </w:rPr>
              <w:t>Издржавање</w:t>
            </w:r>
            <w:r>
              <w:rPr>
                <w:sz w:val="24"/>
              </w:rPr>
              <w:tab/>
              <w:t>тонова</w:t>
            </w:r>
            <w:r>
              <w:rPr>
                <w:sz w:val="24"/>
              </w:rPr>
              <w:tab/>
              <w:t>у</w:t>
            </w:r>
            <w:r>
              <w:rPr>
                <w:sz w:val="24"/>
              </w:rPr>
              <w:tab/>
              <w:t>оквиру савладаног тонског</w:t>
            </w:r>
            <w:r>
              <w:rPr>
                <w:spacing w:val="-3"/>
                <w:sz w:val="24"/>
              </w:rPr>
              <w:t xml:space="preserve"> </w:t>
            </w:r>
            <w:r>
              <w:rPr>
                <w:sz w:val="24"/>
              </w:rPr>
              <w:t>опсега.</w:t>
            </w:r>
          </w:p>
          <w:p w:rsidR="001F699A" w:rsidRDefault="00786E4B">
            <w:pPr>
              <w:pStyle w:val="TableParagraph"/>
              <w:spacing w:line="271" w:lineRule="exact"/>
              <w:ind w:left="106"/>
              <w:rPr>
                <w:sz w:val="24"/>
              </w:rPr>
            </w:pPr>
            <w:r>
              <w:rPr>
                <w:sz w:val="24"/>
              </w:rPr>
              <w:t>Технике вежбе за</w:t>
            </w:r>
            <w:r>
              <w:rPr>
                <w:spacing w:val="-6"/>
                <w:sz w:val="24"/>
              </w:rPr>
              <w:t xml:space="preserve"> </w:t>
            </w:r>
            <w:r>
              <w:rPr>
                <w:sz w:val="24"/>
              </w:rPr>
              <w:t>развој</w:t>
            </w:r>
          </w:p>
          <w:p w:rsidR="001F699A" w:rsidRDefault="00786E4B">
            <w:pPr>
              <w:pStyle w:val="TableParagraph"/>
              <w:spacing w:line="261" w:lineRule="exact"/>
              <w:ind w:left="106"/>
              <w:rPr>
                <w:sz w:val="24"/>
              </w:rPr>
            </w:pPr>
            <w:r>
              <w:rPr>
                <w:sz w:val="24"/>
              </w:rPr>
              <w:t>покретљивости</w:t>
            </w:r>
            <w:r>
              <w:rPr>
                <w:spacing w:val="-16"/>
                <w:sz w:val="24"/>
              </w:rPr>
              <w:t xml:space="preserve"> </w:t>
            </w:r>
            <w:r>
              <w:rPr>
                <w:sz w:val="24"/>
              </w:rPr>
              <w:t>прстију.</w:t>
            </w:r>
          </w:p>
        </w:tc>
      </w:tr>
    </w:tbl>
    <w:p w:rsidR="001F699A" w:rsidRDefault="001F699A">
      <w:pPr>
        <w:spacing w:line="261" w:lineRule="exact"/>
        <w:rPr>
          <w:sz w:val="24"/>
        </w:rPr>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835"/>
        </w:trPr>
        <w:tc>
          <w:tcPr>
            <w:tcW w:w="4216" w:type="dxa"/>
          </w:tcPr>
          <w:p w:rsidR="001F699A" w:rsidRDefault="00786E4B">
            <w:pPr>
              <w:pStyle w:val="TableParagraph"/>
              <w:spacing w:line="268" w:lineRule="exact"/>
              <w:ind w:left="446"/>
              <w:rPr>
                <w:sz w:val="24"/>
              </w:rPr>
            </w:pPr>
            <w:r>
              <w:rPr>
                <w:sz w:val="24"/>
              </w:rPr>
              <w:t>извођењу музике.</w:t>
            </w:r>
          </w:p>
        </w:tc>
        <w:tc>
          <w:tcPr>
            <w:tcW w:w="3039" w:type="dxa"/>
          </w:tcPr>
          <w:p w:rsidR="001F699A" w:rsidRDefault="001F699A">
            <w:pPr>
              <w:pStyle w:val="TableParagraph"/>
              <w:rPr>
                <w:sz w:val="24"/>
              </w:rPr>
            </w:pPr>
          </w:p>
        </w:tc>
        <w:tc>
          <w:tcPr>
            <w:tcW w:w="3846" w:type="dxa"/>
          </w:tcPr>
          <w:p w:rsidR="001F699A" w:rsidRDefault="00786E4B">
            <w:pPr>
              <w:pStyle w:val="TableParagraph"/>
              <w:spacing w:line="242" w:lineRule="auto"/>
              <w:ind w:left="106" w:right="361"/>
              <w:rPr>
                <w:sz w:val="24"/>
              </w:rPr>
            </w:pPr>
            <w:r>
              <w:rPr>
                <w:sz w:val="24"/>
              </w:rPr>
              <w:t>Самостално вежбање – начини и процедуре.</w:t>
            </w:r>
          </w:p>
          <w:p w:rsidR="001F699A" w:rsidRDefault="00786E4B">
            <w:pPr>
              <w:pStyle w:val="TableParagraph"/>
              <w:spacing w:before="227"/>
              <w:ind w:left="106"/>
              <w:rPr>
                <w:sz w:val="24"/>
              </w:rPr>
            </w:pPr>
            <w:r>
              <w:rPr>
                <w:sz w:val="24"/>
              </w:rPr>
              <w:t>Музички бонтон.</w:t>
            </w:r>
          </w:p>
          <w:p w:rsidR="001F699A" w:rsidRDefault="001F699A">
            <w:pPr>
              <w:pStyle w:val="TableParagraph"/>
              <w:spacing w:before="4"/>
              <w:rPr>
                <w:sz w:val="24"/>
              </w:rPr>
            </w:pPr>
          </w:p>
          <w:p w:rsidR="001F699A" w:rsidRDefault="00786E4B">
            <w:pPr>
              <w:pStyle w:val="TableParagraph"/>
              <w:spacing w:line="275" w:lineRule="exact"/>
              <w:ind w:left="106"/>
              <w:rPr>
                <w:b/>
                <w:sz w:val="24"/>
              </w:rPr>
            </w:pPr>
            <w:r>
              <w:rPr>
                <w:b/>
                <w:sz w:val="24"/>
              </w:rPr>
              <w:t>Скале и трозвуци</w:t>
            </w:r>
          </w:p>
          <w:p w:rsidR="001F699A" w:rsidRDefault="00786E4B">
            <w:pPr>
              <w:pStyle w:val="TableParagraph"/>
              <w:ind w:left="106" w:right="148"/>
              <w:rPr>
                <w:sz w:val="24"/>
              </w:rPr>
            </w:pPr>
            <w:r>
              <w:rPr>
                <w:sz w:val="24"/>
              </w:rPr>
              <w:t>Дурске лествице до два предзнака, са тоничним квинтакордима, кроз две</w:t>
            </w:r>
            <w:r>
              <w:rPr>
                <w:spacing w:val="59"/>
                <w:sz w:val="24"/>
              </w:rPr>
              <w:t xml:space="preserve"> </w:t>
            </w:r>
            <w:r>
              <w:rPr>
                <w:sz w:val="24"/>
              </w:rPr>
              <w:t>октаве.</w:t>
            </w:r>
          </w:p>
          <w:p w:rsidR="001F699A" w:rsidRDefault="00786E4B">
            <w:pPr>
              <w:pStyle w:val="TableParagraph"/>
              <w:spacing w:line="242" w:lineRule="auto"/>
              <w:ind w:left="106"/>
              <w:rPr>
                <w:sz w:val="24"/>
              </w:rPr>
            </w:pPr>
            <w:r>
              <w:rPr>
                <w:sz w:val="24"/>
              </w:rPr>
              <w:t>Лествице у оквиру савладаног тонског опсега.</w:t>
            </w:r>
          </w:p>
          <w:p w:rsidR="001F699A" w:rsidRDefault="001F699A">
            <w:pPr>
              <w:pStyle w:val="TableParagraph"/>
              <w:spacing w:before="10"/>
              <w:rPr>
                <w:sz w:val="23"/>
              </w:rPr>
            </w:pPr>
          </w:p>
          <w:p w:rsidR="001F699A" w:rsidRDefault="00786E4B">
            <w:pPr>
              <w:pStyle w:val="TableParagraph"/>
              <w:spacing w:before="1"/>
              <w:ind w:left="1090"/>
              <w:rPr>
                <w:b/>
                <w:sz w:val="24"/>
              </w:rPr>
            </w:pPr>
            <w:r>
              <w:rPr>
                <w:b/>
                <w:sz w:val="24"/>
              </w:rPr>
              <w:t>ЛИТЕРАТУРА</w:t>
            </w:r>
          </w:p>
          <w:p w:rsidR="001F699A" w:rsidRDefault="001F699A">
            <w:pPr>
              <w:pStyle w:val="TableParagraph"/>
              <w:rPr>
                <w:sz w:val="24"/>
              </w:rPr>
            </w:pPr>
          </w:p>
          <w:p w:rsidR="001F699A" w:rsidRDefault="00786E4B">
            <w:pPr>
              <w:pStyle w:val="TableParagraph"/>
              <w:spacing w:line="273" w:lineRule="exact"/>
              <w:ind w:left="106"/>
              <w:rPr>
                <w:b/>
                <w:sz w:val="24"/>
              </w:rPr>
            </w:pPr>
            <w:r>
              <w:rPr>
                <w:b/>
                <w:sz w:val="24"/>
              </w:rPr>
              <w:t>Школе и етиде за флауту</w:t>
            </w:r>
          </w:p>
          <w:p w:rsidR="001F699A" w:rsidRDefault="00786E4B">
            <w:pPr>
              <w:pStyle w:val="TableParagraph"/>
              <w:numPr>
                <w:ilvl w:val="0"/>
                <w:numId w:val="222"/>
              </w:numPr>
              <w:tabs>
                <w:tab w:val="left" w:pos="537"/>
                <w:tab w:val="left" w:pos="538"/>
              </w:tabs>
              <w:spacing w:line="237" w:lineRule="auto"/>
              <w:ind w:right="1116"/>
              <w:rPr>
                <w:i/>
                <w:sz w:val="24"/>
              </w:rPr>
            </w:pPr>
            <w:r>
              <w:rPr>
                <w:sz w:val="24"/>
              </w:rPr>
              <w:t>М. Мојс:</w:t>
            </w:r>
            <w:r>
              <w:rPr>
                <w:spacing w:val="-12"/>
                <w:sz w:val="24"/>
              </w:rPr>
              <w:t xml:space="preserve"> </w:t>
            </w:r>
            <w:r>
              <w:rPr>
                <w:i/>
                <w:sz w:val="24"/>
              </w:rPr>
              <w:t>Флаутиста почетник</w:t>
            </w:r>
          </w:p>
          <w:p w:rsidR="001F699A" w:rsidRDefault="00786E4B">
            <w:pPr>
              <w:pStyle w:val="TableParagraph"/>
              <w:numPr>
                <w:ilvl w:val="0"/>
                <w:numId w:val="222"/>
              </w:numPr>
              <w:tabs>
                <w:tab w:val="left" w:pos="537"/>
                <w:tab w:val="left" w:pos="538"/>
              </w:tabs>
              <w:spacing w:before="4" w:line="293" w:lineRule="exact"/>
              <w:rPr>
                <w:sz w:val="24"/>
              </w:rPr>
            </w:pPr>
            <w:r>
              <w:rPr>
                <w:sz w:val="24"/>
              </w:rPr>
              <w:t>3-7</w:t>
            </w:r>
            <w:r>
              <w:rPr>
                <w:spacing w:val="1"/>
                <w:sz w:val="24"/>
              </w:rPr>
              <w:t xml:space="preserve"> </w:t>
            </w:r>
            <w:r>
              <w:rPr>
                <w:sz w:val="24"/>
              </w:rPr>
              <w:t>вежбе</w:t>
            </w:r>
          </w:p>
          <w:p w:rsidR="001F699A" w:rsidRDefault="00786E4B">
            <w:pPr>
              <w:pStyle w:val="TableParagraph"/>
              <w:numPr>
                <w:ilvl w:val="0"/>
                <w:numId w:val="222"/>
              </w:numPr>
              <w:tabs>
                <w:tab w:val="left" w:pos="537"/>
                <w:tab w:val="left" w:pos="538"/>
              </w:tabs>
              <w:spacing w:before="2" w:line="237" w:lineRule="auto"/>
              <w:ind w:right="396"/>
              <w:rPr>
                <w:sz w:val="24"/>
              </w:rPr>
            </w:pPr>
            <w:r>
              <w:rPr>
                <w:sz w:val="24"/>
              </w:rPr>
              <w:t xml:space="preserve">Љ. Димитријевић: </w:t>
            </w:r>
            <w:r>
              <w:rPr>
                <w:i/>
                <w:sz w:val="24"/>
              </w:rPr>
              <w:t xml:space="preserve">Школа за флауту </w:t>
            </w:r>
            <w:r>
              <w:rPr>
                <w:sz w:val="24"/>
              </w:rPr>
              <w:t>–</w:t>
            </w:r>
            <w:r>
              <w:rPr>
                <w:spacing w:val="3"/>
                <w:sz w:val="24"/>
              </w:rPr>
              <w:t xml:space="preserve"> </w:t>
            </w:r>
            <w:r>
              <w:rPr>
                <w:sz w:val="24"/>
              </w:rPr>
              <w:t>избор</w:t>
            </w:r>
          </w:p>
          <w:p w:rsidR="001F699A" w:rsidRDefault="00786E4B">
            <w:pPr>
              <w:pStyle w:val="TableParagraph"/>
              <w:numPr>
                <w:ilvl w:val="0"/>
                <w:numId w:val="222"/>
              </w:numPr>
              <w:tabs>
                <w:tab w:val="left" w:pos="537"/>
                <w:tab w:val="left" w:pos="538"/>
              </w:tabs>
              <w:spacing w:before="3" w:line="237" w:lineRule="auto"/>
              <w:ind w:right="271"/>
              <w:rPr>
                <w:sz w:val="24"/>
              </w:rPr>
            </w:pPr>
            <w:r>
              <w:rPr>
                <w:sz w:val="24"/>
              </w:rPr>
              <w:t xml:space="preserve">Тафанел – Гобер: </w:t>
            </w:r>
            <w:r>
              <w:rPr>
                <w:i/>
                <w:sz w:val="24"/>
              </w:rPr>
              <w:t xml:space="preserve">Комплетна метода за флауту </w:t>
            </w:r>
            <w:r>
              <w:rPr>
                <w:sz w:val="24"/>
              </w:rPr>
              <w:t>–</w:t>
            </w:r>
            <w:r>
              <w:rPr>
                <w:spacing w:val="-2"/>
                <w:sz w:val="24"/>
              </w:rPr>
              <w:t xml:space="preserve"> </w:t>
            </w:r>
            <w:r>
              <w:rPr>
                <w:sz w:val="24"/>
              </w:rPr>
              <w:t>избор</w:t>
            </w:r>
          </w:p>
          <w:p w:rsidR="001F699A" w:rsidRDefault="00786E4B">
            <w:pPr>
              <w:pStyle w:val="TableParagraph"/>
              <w:numPr>
                <w:ilvl w:val="0"/>
                <w:numId w:val="222"/>
              </w:numPr>
              <w:tabs>
                <w:tab w:val="left" w:pos="537"/>
                <w:tab w:val="left" w:pos="538"/>
              </w:tabs>
              <w:spacing w:before="4"/>
              <w:ind w:left="106" w:right="305" w:firstLine="72"/>
              <w:rPr>
                <w:sz w:val="24"/>
              </w:rPr>
            </w:pPr>
            <w:r>
              <w:rPr>
                <w:sz w:val="24"/>
              </w:rPr>
              <w:t xml:space="preserve">Г. Гариболди: </w:t>
            </w:r>
            <w:r>
              <w:rPr>
                <w:i/>
                <w:sz w:val="24"/>
              </w:rPr>
              <w:t xml:space="preserve">Етиде </w:t>
            </w:r>
            <w:r>
              <w:rPr>
                <w:sz w:val="24"/>
              </w:rPr>
              <w:t>– избор и друга литература сличног садржаја и</w:t>
            </w:r>
            <w:r>
              <w:rPr>
                <w:spacing w:val="3"/>
                <w:sz w:val="24"/>
              </w:rPr>
              <w:t xml:space="preserve"> </w:t>
            </w:r>
            <w:r>
              <w:rPr>
                <w:sz w:val="24"/>
              </w:rPr>
              <w:t>тежине</w:t>
            </w:r>
          </w:p>
          <w:p w:rsidR="001F699A" w:rsidRDefault="001F699A">
            <w:pPr>
              <w:pStyle w:val="TableParagraph"/>
              <w:rPr>
                <w:sz w:val="24"/>
              </w:rPr>
            </w:pPr>
          </w:p>
          <w:p w:rsidR="001F699A" w:rsidRDefault="00786E4B">
            <w:pPr>
              <w:pStyle w:val="TableParagraph"/>
              <w:spacing w:line="242" w:lineRule="auto"/>
              <w:ind w:left="106" w:right="800"/>
              <w:rPr>
                <w:b/>
                <w:sz w:val="24"/>
              </w:rPr>
            </w:pPr>
            <w:r>
              <w:rPr>
                <w:b/>
                <w:sz w:val="24"/>
              </w:rPr>
              <w:t>Композиције уз клавирску пратњу</w:t>
            </w:r>
          </w:p>
          <w:p w:rsidR="001F699A" w:rsidRDefault="00786E4B">
            <w:pPr>
              <w:pStyle w:val="TableParagraph"/>
              <w:numPr>
                <w:ilvl w:val="0"/>
                <w:numId w:val="222"/>
              </w:numPr>
              <w:tabs>
                <w:tab w:val="left" w:pos="537"/>
                <w:tab w:val="left" w:pos="538"/>
              </w:tabs>
              <w:spacing w:line="286" w:lineRule="exact"/>
              <w:rPr>
                <w:sz w:val="24"/>
              </w:rPr>
            </w:pPr>
            <w:r>
              <w:rPr>
                <w:sz w:val="24"/>
              </w:rPr>
              <w:t>Композиције из</w:t>
            </w:r>
            <w:r>
              <w:rPr>
                <w:spacing w:val="2"/>
                <w:sz w:val="24"/>
              </w:rPr>
              <w:t xml:space="preserve"> </w:t>
            </w:r>
            <w:r>
              <w:rPr>
                <w:sz w:val="24"/>
              </w:rPr>
              <w:t>збирке</w:t>
            </w:r>
          </w:p>
          <w:p w:rsidR="001F699A" w:rsidRDefault="00786E4B">
            <w:pPr>
              <w:pStyle w:val="TableParagraph"/>
              <w:spacing w:before="2" w:line="276" w:lineRule="exact"/>
              <w:ind w:left="538"/>
              <w:rPr>
                <w:sz w:val="24"/>
              </w:rPr>
            </w:pPr>
            <w:r>
              <w:rPr>
                <w:i/>
                <w:sz w:val="24"/>
              </w:rPr>
              <w:t>Хрестоматија 1</w:t>
            </w:r>
            <w:r>
              <w:rPr>
                <w:sz w:val="24"/>
              </w:rPr>
              <w:t>:</w:t>
            </w:r>
          </w:p>
          <w:p w:rsidR="001F699A" w:rsidRDefault="00786E4B">
            <w:pPr>
              <w:pStyle w:val="TableParagraph"/>
              <w:numPr>
                <w:ilvl w:val="0"/>
                <w:numId w:val="222"/>
              </w:numPr>
              <w:tabs>
                <w:tab w:val="left" w:pos="537"/>
                <w:tab w:val="left" w:pos="538"/>
              </w:tabs>
              <w:spacing w:before="2" w:line="237" w:lineRule="auto"/>
              <w:ind w:right="349"/>
              <w:rPr>
                <w:i/>
                <w:sz w:val="24"/>
              </w:rPr>
            </w:pPr>
            <w:r>
              <w:rPr>
                <w:sz w:val="24"/>
              </w:rPr>
              <w:t xml:space="preserve">В. </w:t>
            </w:r>
            <w:r>
              <w:rPr>
                <w:spacing w:val="-3"/>
                <w:sz w:val="24"/>
              </w:rPr>
              <w:t xml:space="preserve">А. </w:t>
            </w:r>
            <w:r>
              <w:rPr>
                <w:sz w:val="24"/>
              </w:rPr>
              <w:t xml:space="preserve">Моцарт: </w:t>
            </w:r>
            <w:r>
              <w:rPr>
                <w:i/>
                <w:sz w:val="24"/>
              </w:rPr>
              <w:t>Мајска песма</w:t>
            </w:r>
            <w:r>
              <w:rPr>
                <w:sz w:val="24"/>
              </w:rPr>
              <w:t xml:space="preserve">, </w:t>
            </w:r>
            <w:r>
              <w:rPr>
                <w:i/>
                <w:sz w:val="24"/>
              </w:rPr>
              <w:t>Песма</w:t>
            </w:r>
            <w:r>
              <w:rPr>
                <w:i/>
                <w:spacing w:val="1"/>
                <w:sz w:val="24"/>
              </w:rPr>
              <w:t xml:space="preserve"> </w:t>
            </w:r>
            <w:r>
              <w:rPr>
                <w:i/>
                <w:sz w:val="24"/>
              </w:rPr>
              <w:t>пастира</w:t>
            </w:r>
          </w:p>
          <w:p w:rsidR="001F699A" w:rsidRDefault="00786E4B">
            <w:pPr>
              <w:pStyle w:val="TableParagraph"/>
              <w:numPr>
                <w:ilvl w:val="0"/>
                <w:numId w:val="222"/>
              </w:numPr>
              <w:tabs>
                <w:tab w:val="left" w:pos="537"/>
                <w:tab w:val="left" w:pos="538"/>
              </w:tabs>
              <w:spacing w:before="5" w:line="293" w:lineRule="exact"/>
              <w:rPr>
                <w:i/>
                <w:sz w:val="24"/>
              </w:rPr>
            </w:pPr>
            <w:r>
              <w:rPr>
                <w:sz w:val="24"/>
              </w:rPr>
              <w:t xml:space="preserve">Н. Бакланова: </w:t>
            </w:r>
            <w:r>
              <w:rPr>
                <w:i/>
                <w:sz w:val="24"/>
              </w:rPr>
              <w:t>Хоровод</w:t>
            </w:r>
          </w:p>
          <w:p w:rsidR="001F699A" w:rsidRDefault="00786E4B">
            <w:pPr>
              <w:pStyle w:val="TableParagraph"/>
              <w:numPr>
                <w:ilvl w:val="0"/>
                <w:numId w:val="222"/>
              </w:numPr>
              <w:tabs>
                <w:tab w:val="left" w:pos="537"/>
                <w:tab w:val="left" w:pos="538"/>
              </w:tabs>
              <w:spacing w:line="293" w:lineRule="exact"/>
              <w:rPr>
                <w:i/>
                <w:sz w:val="24"/>
              </w:rPr>
            </w:pPr>
            <w:r>
              <w:rPr>
                <w:sz w:val="24"/>
              </w:rPr>
              <w:t xml:space="preserve">Е.Перишон : </w:t>
            </w:r>
            <w:r>
              <w:rPr>
                <w:i/>
                <w:sz w:val="24"/>
              </w:rPr>
              <w:t>Рано</w:t>
            </w:r>
            <w:r>
              <w:rPr>
                <w:i/>
                <w:spacing w:val="3"/>
                <w:sz w:val="24"/>
              </w:rPr>
              <w:t xml:space="preserve"> </w:t>
            </w:r>
            <w:r>
              <w:rPr>
                <w:i/>
                <w:sz w:val="24"/>
              </w:rPr>
              <w:t>јутро</w:t>
            </w:r>
          </w:p>
          <w:p w:rsidR="001F699A" w:rsidRDefault="00786E4B">
            <w:pPr>
              <w:pStyle w:val="TableParagraph"/>
              <w:numPr>
                <w:ilvl w:val="0"/>
                <w:numId w:val="222"/>
              </w:numPr>
              <w:tabs>
                <w:tab w:val="left" w:pos="537"/>
                <w:tab w:val="left" w:pos="538"/>
              </w:tabs>
              <w:spacing w:line="293" w:lineRule="exact"/>
              <w:rPr>
                <w:i/>
                <w:sz w:val="24"/>
              </w:rPr>
            </w:pPr>
            <w:r>
              <w:rPr>
                <w:sz w:val="24"/>
              </w:rPr>
              <w:t xml:space="preserve">Хамилтон: </w:t>
            </w:r>
            <w:r>
              <w:rPr>
                <w:i/>
                <w:sz w:val="24"/>
              </w:rPr>
              <w:t>Песма дуги</w:t>
            </w:r>
          </w:p>
          <w:p w:rsidR="001F699A" w:rsidRDefault="00786E4B">
            <w:pPr>
              <w:pStyle w:val="TableParagraph"/>
              <w:numPr>
                <w:ilvl w:val="0"/>
                <w:numId w:val="222"/>
              </w:numPr>
              <w:tabs>
                <w:tab w:val="left" w:pos="537"/>
                <w:tab w:val="left" w:pos="538"/>
              </w:tabs>
              <w:spacing w:line="293" w:lineRule="exact"/>
              <w:rPr>
                <w:i/>
                <w:sz w:val="24"/>
              </w:rPr>
            </w:pPr>
            <w:r>
              <w:rPr>
                <w:sz w:val="24"/>
              </w:rPr>
              <w:t>Ј. Брамс:</w:t>
            </w:r>
            <w:r>
              <w:rPr>
                <w:spacing w:val="2"/>
                <w:sz w:val="24"/>
              </w:rPr>
              <w:t xml:space="preserve"> </w:t>
            </w:r>
            <w:r>
              <w:rPr>
                <w:i/>
                <w:sz w:val="24"/>
              </w:rPr>
              <w:t>Успаванка</w:t>
            </w:r>
          </w:p>
          <w:p w:rsidR="001F699A" w:rsidRDefault="00786E4B">
            <w:pPr>
              <w:pStyle w:val="TableParagraph"/>
              <w:numPr>
                <w:ilvl w:val="0"/>
                <w:numId w:val="222"/>
              </w:numPr>
              <w:tabs>
                <w:tab w:val="left" w:pos="537"/>
                <w:tab w:val="left" w:pos="538"/>
              </w:tabs>
              <w:spacing w:line="293" w:lineRule="exact"/>
              <w:rPr>
                <w:i/>
                <w:sz w:val="24"/>
              </w:rPr>
            </w:pPr>
            <w:r>
              <w:rPr>
                <w:sz w:val="24"/>
              </w:rPr>
              <w:t xml:space="preserve">К. В. </w:t>
            </w:r>
            <w:r>
              <w:rPr>
                <w:spacing w:val="-3"/>
                <w:sz w:val="24"/>
              </w:rPr>
              <w:t xml:space="preserve">Глук: </w:t>
            </w:r>
            <w:r>
              <w:rPr>
                <w:i/>
                <w:sz w:val="24"/>
              </w:rPr>
              <w:t>Плес</w:t>
            </w:r>
            <w:r>
              <w:rPr>
                <w:i/>
                <w:spacing w:val="13"/>
                <w:sz w:val="24"/>
              </w:rPr>
              <w:t xml:space="preserve"> </w:t>
            </w:r>
            <w:r>
              <w:rPr>
                <w:i/>
                <w:sz w:val="24"/>
              </w:rPr>
              <w:t>духова</w:t>
            </w:r>
          </w:p>
          <w:p w:rsidR="001F699A" w:rsidRDefault="00786E4B">
            <w:pPr>
              <w:pStyle w:val="TableParagraph"/>
              <w:numPr>
                <w:ilvl w:val="0"/>
                <w:numId w:val="222"/>
              </w:numPr>
              <w:tabs>
                <w:tab w:val="left" w:pos="537"/>
                <w:tab w:val="left" w:pos="538"/>
              </w:tabs>
              <w:spacing w:line="293" w:lineRule="exact"/>
              <w:rPr>
                <w:i/>
                <w:sz w:val="24"/>
              </w:rPr>
            </w:pPr>
            <w:r>
              <w:rPr>
                <w:sz w:val="24"/>
              </w:rPr>
              <w:t xml:space="preserve">В. </w:t>
            </w:r>
            <w:r>
              <w:rPr>
                <w:spacing w:val="-3"/>
                <w:sz w:val="24"/>
              </w:rPr>
              <w:t xml:space="preserve">А. </w:t>
            </w:r>
            <w:r>
              <w:rPr>
                <w:sz w:val="24"/>
              </w:rPr>
              <w:t xml:space="preserve">Моцарт: </w:t>
            </w:r>
            <w:r>
              <w:rPr>
                <w:i/>
                <w:sz w:val="24"/>
              </w:rPr>
              <w:t>Арија</w:t>
            </w:r>
            <w:r>
              <w:rPr>
                <w:i/>
                <w:spacing w:val="8"/>
                <w:sz w:val="24"/>
              </w:rPr>
              <w:t xml:space="preserve"> </w:t>
            </w:r>
            <w:r>
              <w:rPr>
                <w:i/>
                <w:sz w:val="24"/>
              </w:rPr>
              <w:t>Папагена</w:t>
            </w:r>
          </w:p>
          <w:p w:rsidR="001F699A" w:rsidRDefault="00786E4B">
            <w:pPr>
              <w:pStyle w:val="TableParagraph"/>
              <w:numPr>
                <w:ilvl w:val="0"/>
                <w:numId w:val="222"/>
              </w:numPr>
              <w:tabs>
                <w:tab w:val="left" w:pos="537"/>
                <w:tab w:val="left" w:pos="538"/>
              </w:tabs>
              <w:spacing w:line="293" w:lineRule="exact"/>
              <w:rPr>
                <w:i/>
                <w:sz w:val="24"/>
              </w:rPr>
            </w:pPr>
            <w:r>
              <w:rPr>
                <w:sz w:val="24"/>
              </w:rPr>
              <w:t xml:space="preserve">Е. Кронке: </w:t>
            </w:r>
            <w:r>
              <w:rPr>
                <w:i/>
                <w:sz w:val="24"/>
              </w:rPr>
              <w:t>Моменто</w:t>
            </w:r>
            <w:r>
              <w:rPr>
                <w:i/>
                <w:spacing w:val="2"/>
                <w:sz w:val="24"/>
              </w:rPr>
              <w:t xml:space="preserve"> </w:t>
            </w:r>
            <w:r>
              <w:rPr>
                <w:i/>
                <w:sz w:val="24"/>
              </w:rPr>
              <w:t>ђокозо</w:t>
            </w:r>
          </w:p>
          <w:p w:rsidR="001F699A" w:rsidRDefault="00786E4B">
            <w:pPr>
              <w:pStyle w:val="TableParagraph"/>
              <w:numPr>
                <w:ilvl w:val="0"/>
                <w:numId w:val="222"/>
              </w:numPr>
              <w:tabs>
                <w:tab w:val="left" w:pos="537"/>
                <w:tab w:val="left" w:pos="538"/>
              </w:tabs>
              <w:spacing w:line="293" w:lineRule="exact"/>
              <w:rPr>
                <w:i/>
                <w:sz w:val="24"/>
              </w:rPr>
            </w:pPr>
            <w:r>
              <w:rPr>
                <w:sz w:val="24"/>
              </w:rPr>
              <w:t xml:space="preserve">Е. Храдецки: </w:t>
            </w:r>
            <w:r>
              <w:rPr>
                <w:i/>
                <w:sz w:val="24"/>
              </w:rPr>
              <w:t>Сунчани</w:t>
            </w:r>
            <w:r>
              <w:rPr>
                <w:i/>
                <w:spacing w:val="3"/>
                <w:sz w:val="24"/>
              </w:rPr>
              <w:t xml:space="preserve"> </w:t>
            </w:r>
            <w:r>
              <w:rPr>
                <w:i/>
                <w:sz w:val="24"/>
              </w:rPr>
              <w:t>реге</w:t>
            </w:r>
          </w:p>
          <w:p w:rsidR="001F699A" w:rsidRDefault="00786E4B">
            <w:pPr>
              <w:pStyle w:val="TableParagraph"/>
              <w:numPr>
                <w:ilvl w:val="0"/>
                <w:numId w:val="222"/>
              </w:numPr>
              <w:tabs>
                <w:tab w:val="left" w:pos="537"/>
                <w:tab w:val="left" w:pos="538"/>
              </w:tabs>
              <w:spacing w:line="293" w:lineRule="exact"/>
              <w:rPr>
                <w:i/>
                <w:sz w:val="24"/>
              </w:rPr>
            </w:pPr>
            <w:r>
              <w:rPr>
                <w:sz w:val="24"/>
              </w:rPr>
              <w:t xml:space="preserve">М. Кесик: </w:t>
            </w:r>
            <w:r>
              <w:rPr>
                <w:i/>
                <w:sz w:val="24"/>
              </w:rPr>
              <w:t>Пипова</w:t>
            </w:r>
            <w:r>
              <w:rPr>
                <w:i/>
                <w:spacing w:val="3"/>
                <w:sz w:val="24"/>
              </w:rPr>
              <w:t xml:space="preserve"> </w:t>
            </w:r>
            <w:r>
              <w:rPr>
                <w:i/>
                <w:sz w:val="24"/>
              </w:rPr>
              <w:t>звона</w:t>
            </w:r>
          </w:p>
        </w:tc>
      </w:tr>
    </w:tbl>
    <w:p w:rsidR="001F699A" w:rsidRDefault="001F699A">
      <w:pPr>
        <w:spacing w:line="293" w:lineRule="exact"/>
        <w:rPr>
          <w:sz w:val="24"/>
        </w:rPr>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02"/>
      </w:tblGrid>
      <w:tr w:rsidR="001F699A">
        <w:trPr>
          <w:trHeight w:val="758"/>
        </w:trPr>
        <w:tc>
          <w:tcPr>
            <w:tcW w:w="11102" w:type="dxa"/>
          </w:tcPr>
          <w:p w:rsidR="001F699A" w:rsidRDefault="00786E4B">
            <w:pPr>
              <w:pStyle w:val="TableParagraph"/>
              <w:spacing w:line="242" w:lineRule="auto"/>
              <w:ind w:left="110"/>
              <w:rPr>
                <w:sz w:val="24"/>
              </w:rPr>
            </w:pPr>
            <w:r>
              <w:rPr>
                <w:sz w:val="24"/>
              </w:rPr>
              <w:t>Обавезни минимум програма – вежбе, етиде и комади сличног садржаја и тежине, прилагођени узрасту почетника; избор неколико комада уз клавирску пратњу</w:t>
            </w:r>
          </w:p>
        </w:tc>
      </w:tr>
      <w:tr w:rsidR="001F699A">
        <w:trPr>
          <w:trHeight w:val="277"/>
        </w:trPr>
        <w:tc>
          <w:tcPr>
            <w:tcW w:w="11102" w:type="dxa"/>
          </w:tcPr>
          <w:p w:rsidR="001F699A" w:rsidRDefault="00786E4B">
            <w:pPr>
              <w:pStyle w:val="TableParagraph"/>
              <w:spacing w:line="258" w:lineRule="exact"/>
              <w:ind w:left="110"/>
              <w:rPr>
                <w:sz w:val="24"/>
              </w:rPr>
            </w:pPr>
            <w:r>
              <w:rPr>
                <w:sz w:val="24"/>
              </w:rPr>
              <w:t>Јавни наступи – обавезна два јавна наступа током школске године</w:t>
            </w:r>
          </w:p>
        </w:tc>
      </w:tr>
      <w:tr w:rsidR="001F699A">
        <w:trPr>
          <w:trHeight w:val="1103"/>
        </w:trPr>
        <w:tc>
          <w:tcPr>
            <w:tcW w:w="11102" w:type="dxa"/>
          </w:tcPr>
          <w:p w:rsidR="001F699A" w:rsidRDefault="00786E4B">
            <w:pPr>
              <w:pStyle w:val="TableParagraph"/>
              <w:spacing w:line="267" w:lineRule="exact"/>
              <w:ind w:left="110"/>
              <w:rPr>
                <w:sz w:val="24"/>
              </w:rPr>
            </w:pPr>
            <w:r>
              <w:rPr>
                <w:sz w:val="24"/>
              </w:rPr>
              <w:t>Програм смотре:</w:t>
            </w:r>
          </w:p>
          <w:p w:rsidR="001F699A" w:rsidRDefault="00786E4B">
            <w:pPr>
              <w:pStyle w:val="TableParagraph"/>
              <w:numPr>
                <w:ilvl w:val="0"/>
                <w:numId w:val="221"/>
              </w:numPr>
              <w:tabs>
                <w:tab w:val="left" w:pos="355"/>
              </w:tabs>
              <w:spacing w:line="275" w:lineRule="exact"/>
              <w:jc w:val="left"/>
              <w:rPr>
                <w:sz w:val="24"/>
              </w:rPr>
            </w:pPr>
            <w:r>
              <w:rPr>
                <w:sz w:val="24"/>
              </w:rPr>
              <w:t>једна лествица</w:t>
            </w:r>
            <w:r>
              <w:rPr>
                <w:spacing w:val="1"/>
                <w:sz w:val="24"/>
              </w:rPr>
              <w:t xml:space="preserve"> </w:t>
            </w:r>
            <w:r>
              <w:rPr>
                <w:sz w:val="24"/>
              </w:rPr>
              <w:t>напамет;</w:t>
            </w:r>
          </w:p>
          <w:p w:rsidR="001F699A" w:rsidRDefault="00786E4B">
            <w:pPr>
              <w:pStyle w:val="TableParagraph"/>
              <w:numPr>
                <w:ilvl w:val="0"/>
                <w:numId w:val="221"/>
              </w:numPr>
              <w:tabs>
                <w:tab w:val="left" w:pos="413"/>
              </w:tabs>
              <w:spacing w:before="2" w:line="275" w:lineRule="exact"/>
              <w:ind w:left="412" w:hanging="239"/>
              <w:jc w:val="left"/>
              <w:rPr>
                <w:sz w:val="24"/>
              </w:rPr>
            </w:pPr>
            <w:r>
              <w:rPr>
                <w:sz w:val="24"/>
              </w:rPr>
              <w:t>једна етида;</w:t>
            </w:r>
          </w:p>
          <w:p w:rsidR="001F699A" w:rsidRDefault="00786E4B">
            <w:pPr>
              <w:pStyle w:val="TableParagraph"/>
              <w:numPr>
                <w:ilvl w:val="0"/>
                <w:numId w:val="221"/>
              </w:numPr>
              <w:tabs>
                <w:tab w:val="left" w:pos="355"/>
              </w:tabs>
              <w:spacing w:line="265" w:lineRule="exact"/>
              <w:jc w:val="left"/>
              <w:rPr>
                <w:sz w:val="24"/>
              </w:rPr>
            </w:pPr>
            <w:r>
              <w:rPr>
                <w:sz w:val="24"/>
              </w:rPr>
              <w:t>једна композиција по слободном</w:t>
            </w:r>
            <w:r>
              <w:rPr>
                <w:spacing w:val="3"/>
                <w:sz w:val="24"/>
              </w:rPr>
              <w:t xml:space="preserve"> </w:t>
            </w:r>
            <w:r>
              <w:rPr>
                <w:sz w:val="24"/>
              </w:rPr>
              <w:t>избору</w:t>
            </w:r>
          </w:p>
        </w:tc>
      </w:tr>
    </w:tbl>
    <w:p w:rsidR="001F699A" w:rsidRDefault="001F699A">
      <w:pPr>
        <w:pStyle w:val="BodyText"/>
        <w:spacing w:before="8"/>
        <w:rPr>
          <w:sz w:val="15"/>
        </w:rPr>
      </w:pPr>
    </w:p>
    <w:p w:rsidR="001F699A" w:rsidRDefault="00786E4B">
      <w:pPr>
        <w:pStyle w:val="BodyText"/>
        <w:spacing w:before="92" w:line="237" w:lineRule="auto"/>
        <w:ind w:left="302" w:right="464"/>
      </w:pPr>
      <w:r>
        <w:t>Кључни појмови садржаја: тон, динамика, темпо,дисање, поставка инструмента, слушање музике,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16"/>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411"/>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ФЛАУТА</w:t>
            </w:r>
          </w:p>
        </w:tc>
      </w:tr>
      <w:tr w:rsidR="001F699A">
        <w:trPr>
          <w:trHeight w:val="1653"/>
        </w:trPr>
        <w:tc>
          <w:tcPr>
            <w:tcW w:w="2738" w:type="dxa"/>
          </w:tcPr>
          <w:p w:rsidR="001F699A" w:rsidRDefault="00786E4B">
            <w:pPr>
              <w:pStyle w:val="TableParagraph"/>
              <w:spacing w:before="130"/>
              <w:ind w:left="200"/>
              <w:rPr>
                <w:sz w:val="24"/>
              </w:rPr>
            </w:pPr>
            <w:r>
              <w:rPr>
                <w:sz w:val="24"/>
              </w:rPr>
              <w:t>Циљ:</w:t>
            </w:r>
          </w:p>
        </w:tc>
        <w:tc>
          <w:tcPr>
            <w:tcW w:w="8541" w:type="dxa"/>
          </w:tcPr>
          <w:p w:rsidR="001F699A" w:rsidRDefault="00786E4B">
            <w:pPr>
              <w:pStyle w:val="TableParagraph"/>
              <w:spacing w:before="130"/>
              <w:ind w:left="218" w:right="198"/>
              <w:jc w:val="both"/>
              <w:rPr>
                <w:sz w:val="24"/>
              </w:rPr>
            </w:pPr>
            <w:r>
              <w:rPr>
                <w:b/>
                <w:sz w:val="24"/>
              </w:rPr>
              <w:t xml:space="preserve">Циљ </w:t>
            </w:r>
            <w:r>
              <w:rPr>
                <w:sz w:val="24"/>
              </w:rPr>
              <w:t>учења предмета Флауте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5"/>
        </w:trPr>
        <w:tc>
          <w:tcPr>
            <w:tcW w:w="2738" w:type="dxa"/>
          </w:tcPr>
          <w:p w:rsidR="001F699A" w:rsidRDefault="00786E4B">
            <w:pPr>
              <w:pStyle w:val="TableParagraph"/>
              <w:spacing w:before="133" w:line="262" w:lineRule="exact"/>
              <w:ind w:left="200"/>
              <w:rPr>
                <w:sz w:val="24"/>
              </w:rPr>
            </w:pPr>
            <w:r>
              <w:rPr>
                <w:sz w:val="24"/>
              </w:rPr>
              <w:t>Разред:</w:t>
            </w:r>
          </w:p>
        </w:tc>
        <w:tc>
          <w:tcPr>
            <w:tcW w:w="8541" w:type="dxa"/>
          </w:tcPr>
          <w:p w:rsidR="001F699A" w:rsidRDefault="00786E4B">
            <w:pPr>
              <w:pStyle w:val="TableParagraph"/>
              <w:spacing w:before="137" w:line="257" w:lineRule="exact"/>
              <w:ind w:left="218"/>
              <w:rPr>
                <w:b/>
                <w:sz w:val="24"/>
              </w:rPr>
            </w:pPr>
            <w:r>
              <w:rPr>
                <w:b/>
                <w:sz w:val="24"/>
              </w:rPr>
              <w:t>Трећи</w:t>
            </w:r>
          </w:p>
        </w:tc>
      </w:tr>
      <w:tr w:rsidR="001F699A">
        <w:trPr>
          <w:trHeight w:val="272"/>
        </w:trPr>
        <w:tc>
          <w:tcPr>
            <w:tcW w:w="2738" w:type="dxa"/>
          </w:tcPr>
          <w:p w:rsidR="001F699A" w:rsidRDefault="00786E4B">
            <w:pPr>
              <w:pStyle w:val="TableParagraph"/>
              <w:spacing w:line="252" w:lineRule="exact"/>
              <w:ind w:left="200"/>
              <w:rPr>
                <w:sz w:val="24"/>
              </w:rPr>
            </w:pPr>
            <w:r>
              <w:rPr>
                <w:sz w:val="24"/>
              </w:rPr>
              <w:t>Годишњи фонд часова</w:t>
            </w:r>
          </w:p>
        </w:tc>
        <w:tc>
          <w:tcPr>
            <w:tcW w:w="8541" w:type="dxa"/>
          </w:tcPr>
          <w:p w:rsidR="001F699A" w:rsidRDefault="00786E4B">
            <w:pPr>
              <w:pStyle w:val="TableParagraph"/>
              <w:spacing w:line="252" w:lineRule="exact"/>
              <w:ind w:left="218"/>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5" w:right="134"/>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3039" w:type="dxa"/>
          </w:tcPr>
          <w:p w:rsidR="001F699A" w:rsidRDefault="001F699A">
            <w:pPr>
              <w:pStyle w:val="TableParagraph"/>
              <w:spacing w:before="10"/>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3586"/>
        </w:trPr>
        <w:tc>
          <w:tcPr>
            <w:tcW w:w="4216" w:type="dxa"/>
          </w:tcPr>
          <w:p w:rsidR="001F699A" w:rsidRDefault="001F699A">
            <w:pPr>
              <w:pStyle w:val="TableParagraph"/>
              <w:rPr>
                <w:sz w:val="23"/>
              </w:rPr>
            </w:pPr>
          </w:p>
          <w:p w:rsidR="001F699A" w:rsidRDefault="00786E4B">
            <w:pPr>
              <w:pStyle w:val="TableParagraph"/>
              <w:numPr>
                <w:ilvl w:val="0"/>
                <w:numId w:val="220"/>
              </w:numPr>
              <w:tabs>
                <w:tab w:val="left" w:pos="830"/>
                <w:tab w:val="left" w:pos="831"/>
              </w:tabs>
              <w:spacing w:before="1"/>
              <w:ind w:right="401"/>
              <w:rPr>
                <w:sz w:val="24"/>
              </w:rPr>
            </w:pPr>
            <w:r>
              <w:rPr>
                <w:sz w:val="24"/>
              </w:rPr>
              <w:t xml:space="preserve">правилно дише </w:t>
            </w:r>
            <w:r>
              <w:rPr>
                <w:spacing w:val="-5"/>
                <w:sz w:val="24"/>
              </w:rPr>
              <w:t xml:space="preserve">уз </w:t>
            </w:r>
            <w:r>
              <w:rPr>
                <w:sz w:val="24"/>
              </w:rPr>
              <w:t xml:space="preserve">подршку трбушних мишића (дијафрагма), </w:t>
            </w:r>
            <w:r>
              <w:rPr>
                <w:spacing w:val="-5"/>
                <w:sz w:val="24"/>
              </w:rPr>
              <w:t xml:space="preserve">уз </w:t>
            </w:r>
            <w:r>
              <w:rPr>
                <w:sz w:val="24"/>
              </w:rPr>
              <w:t>мању помоћ наставника;</w:t>
            </w:r>
          </w:p>
          <w:p w:rsidR="001F699A" w:rsidRDefault="00786E4B">
            <w:pPr>
              <w:pStyle w:val="TableParagraph"/>
              <w:numPr>
                <w:ilvl w:val="0"/>
                <w:numId w:val="220"/>
              </w:numPr>
              <w:tabs>
                <w:tab w:val="left" w:pos="830"/>
                <w:tab w:val="left" w:pos="831"/>
              </w:tabs>
              <w:spacing w:line="242" w:lineRule="auto"/>
              <w:ind w:right="278"/>
              <w:rPr>
                <w:sz w:val="24"/>
              </w:rPr>
            </w:pPr>
            <w:r>
              <w:rPr>
                <w:sz w:val="24"/>
              </w:rPr>
              <w:t>кратко опише технику</w:t>
            </w:r>
            <w:r>
              <w:rPr>
                <w:spacing w:val="-16"/>
                <w:sz w:val="24"/>
              </w:rPr>
              <w:t xml:space="preserve"> </w:t>
            </w:r>
            <w:r>
              <w:rPr>
                <w:sz w:val="24"/>
              </w:rPr>
              <w:t>дисања коју користи при</w:t>
            </w:r>
            <w:r>
              <w:rPr>
                <w:spacing w:val="-1"/>
                <w:sz w:val="24"/>
              </w:rPr>
              <w:t xml:space="preserve"> </w:t>
            </w:r>
            <w:r>
              <w:rPr>
                <w:sz w:val="24"/>
              </w:rPr>
              <w:t>свирању;</w:t>
            </w:r>
          </w:p>
          <w:p w:rsidR="001F699A" w:rsidRDefault="00786E4B">
            <w:pPr>
              <w:pStyle w:val="TableParagraph"/>
              <w:numPr>
                <w:ilvl w:val="0"/>
                <w:numId w:val="220"/>
              </w:numPr>
              <w:tabs>
                <w:tab w:val="left" w:pos="830"/>
                <w:tab w:val="left" w:pos="831"/>
              </w:tabs>
              <w:spacing w:line="242" w:lineRule="auto"/>
              <w:ind w:right="688"/>
              <w:rPr>
                <w:sz w:val="24"/>
              </w:rPr>
            </w:pPr>
            <w:r>
              <w:rPr>
                <w:sz w:val="24"/>
              </w:rPr>
              <w:t>користи проширен</w:t>
            </w:r>
            <w:r>
              <w:rPr>
                <w:spacing w:val="-9"/>
                <w:sz w:val="24"/>
              </w:rPr>
              <w:t xml:space="preserve"> </w:t>
            </w:r>
            <w:r>
              <w:rPr>
                <w:sz w:val="24"/>
              </w:rPr>
              <w:t>тонски опсег</w:t>
            </w:r>
            <w:r>
              <w:rPr>
                <w:spacing w:val="-2"/>
                <w:sz w:val="24"/>
              </w:rPr>
              <w:t xml:space="preserve"> </w:t>
            </w:r>
            <w:r>
              <w:rPr>
                <w:sz w:val="24"/>
              </w:rPr>
              <w:t>инструмента;</w:t>
            </w:r>
          </w:p>
          <w:p w:rsidR="001F699A" w:rsidRDefault="00786E4B">
            <w:pPr>
              <w:pStyle w:val="TableParagraph"/>
              <w:numPr>
                <w:ilvl w:val="0"/>
                <w:numId w:val="220"/>
              </w:numPr>
              <w:tabs>
                <w:tab w:val="left" w:pos="830"/>
                <w:tab w:val="left" w:pos="831"/>
              </w:tabs>
              <w:spacing w:line="242" w:lineRule="auto"/>
              <w:ind w:right="658"/>
              <w:rPr>
                <w:sz w:val="24"/>
              </w:rPr>
            </w:pPr>
            <w:r>
              <w:rPr>
                <w:sz w:val="24"/>
              </w:rPr>
              <w:t>контролише позицију</w:t>
            </w:r>
            <w:r>
              <w:rPr>
                <w:spacing w:val="-16"/>
                <w:sz w:val="24"/>
              </w:rPr>
              <w:t xml:space="preserve"> </w:t>
            </w:r>
            <w:r>
              <w:rPr>
                <w:sz w:val="24"/>
              </w:rPr>
              <w:t>тела приликом</w:t>
            </w:r>
            <w:r>
              <w:rPr>
                <w:spacing w:val="2"/>
                <w:sz w:val="24"/>
              </w:rPr>
              <w:t xml:space="preserve"> </w:t>
            </w:r>
            <w:r>
              <w:rPr>
                <w:sz w:val="24"/>
              </w:rPr>
              <w:t>свирања;</w:t>
            </w:r>
          </w:p>
          <w:p w:rsidR="001F699A" w:rsidRDefault="00786E4B">
            <w:pPr>
              <w:pStyle w:val="TableParagraph"/>
              <w:numPr>
                <w:ilvl w:val="0"/>
                <w:numId w:val="220"/>
              </w:numPr>
              <w:tabs>
                <w:tab w:val="left" w:pos="830"/>
                <w:tab w:val="left" w:pos="831"/>
              </w:tabs>
              <w:spacing w:line="271" w:lineRule="exact"/>
              <w:rPr>
                <w:sz w:val="24"/>
              </w:rPr>
            </w:pPr>
            <w:r>
              <w:rPr>
                <w:sz w:val="24"/>
              </w:rPr>
              <w:t>изводи правилно вежбе</w:t>
            </w:r>
            <w:r>
              <w:rPr>
                <w:spacing w:val="-2"/>
                <w:sz w:val="24"/>
              </w:rPr>
              <w:t xml:space="preserve"> </w:t>
            </w:r>
            <w:r>
              <w:rPr>
                <w:sz w:val="24"/>
              </w:rPr>
              <w:t>за</w:t>
            </w:r>
          </w:p>
          <w:p w:rsidR="001F699A" w:rsidRDefault="00786E4B">
            <w:pPr>
              <w:pStyle w:val="TableParagraph"/>
              <w:spacing w:line="262" w:lineRule="exact"/>
              <w:ind w:left="830"/>
              <w:rPr>
                <w:sz w:val="24"/>
              </w:rPr>
            </w:pPr>
            <w:r>
              <w:rPr>
                <w:sz w:val="24"/>
              </w:rPr>
              <w:t>развој и обликовање тона, уз</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3"/>
              <w:rPr>
                <w:sz w:val="38"/>
              </w:rPr>
            </w:pPr>
          </w:p>
          <w:p w:rsidR="001F699A" w:rsidRDefault="00786E4B">
            <w:pPr>
              <w:pStyle w:val="TableParagraph"/>
              <w:spacing w:before="1" w:line="292" w:lineRule="auto"/>
              <w:ind w:left="1022" w:right="841" w:hanging="164"/>
              <w:rPr>
                <w:sz w:val="24"/>
              </w:rPr>
            </w:pPr>
            <w:r>
              <w:rPr>
                <w:sz w:val="24"/>
              </w:rPr>
              <w:t>ИЗВОЂЕЊЕ МУЗИКЕ</w:t>
            </w:r>
          </w:p>
        </w:tc>
        <w:tc>
          <w:tcPr>
            <w:tcW w:w="3846" w:type="dxa"/>
          </w:tcPr>
          <w:p w:rsidR="001F699A" w:rsidRDefault="001F699A">
            <w:pPr>
              <w:pStyle w:val="TableParagraph"/>
              <w:rPr>
                <w:sz w:val="23"/>
              </w:rPr>
            </w:pPr>
          </w:p>
          <w:p w:rsidR="001F699A" w:rsidRDefault="00786E4B">
            <w:pPr>
              <w:pStyle w:val="TableParagraph"/>
              <w:spacing w:before="1" w:line="242" w:lineRule="auto"/>
              <w:ind w:left="106" w:right="221"/>
              <w:rPr>
                <w:sz w:val="24"/>
              </w:rPr>
            </w:pPr>
            <w:r>
              <w:rPr>
                <w:sz w:val="24"/>
              </w:rPr>
              <w:t>Континуирана контрола исправно постављеног дисања.</w:t>
            </w:r>
          </w:p>
          <w:p w:rsidR="001F699A" w:rsidRDefault="00786E4B">
            <w:pPr>
              <w:pStyle w:val="TableParagraph"/>
              <w:spacing w:line="271" w:lineRule="exact"/>
              <w:ind w:left="106"/>
              <w:rPr>
                <w:sz w:val="24"/>
              </w:rPr>
            </w:pPr>
            <w:r>
              <w:rPr>
                <w:sz w:val="24"/>
              </w:rPr>
              <w:t>Контрола амбажуре.</w:t>
            </w:r>
          </w:p>
          <w:p w:rsidR="001F699A" w:rsidRDefault="00786E4B">
            <w:pPr>
              <w:pStyle w:val="TableParagraph"/>
              <w:spacing w:before="107" w:line="290" w:lineRule="exact"/>
              <w:ind w:left="106"/>
              <w:rPr>
                <w:sz w:val="16"/>
              </w:rPr>
            </w:pPr>
            <w:r>
              <w:rPr>
                <w:sz w:val="24"/>
              </w:rPr>
              <w:t>Тонски опсег: це</w:t>
            </w:r>
            <w:r>
              <w:rPr>
                <w:position w:val="9"/>
                <w:sz w:val="16"/>
              </w:rPr>
              <w:t>1</w:t>
            </w:r>
            <w:r>
              <w:rPr>
                <w:sz w:val="24"/>
              </w:rPr>
              <w:t>- ге</w:t>
            </w:r>
            <w:r>
              <w:rPr>
                <w:position w:val="9"/>
                <w:sz w:val="16"/>
              </w:rPr>
              <w:t>3.</w:t>
            </w:r>
          </w:p>
          <w:p w:rsidR="001F699A" w:rsidRDefault="00786E4B">
            <w:pPr>
              <w:pStyle w:val="TableParagraph"/>
              <w:spacing w:line="242" w:lineRule="auto"/>
              <w:ind w:left="106"/>
              <w:rPr>
                <w:sz w:val="24"/>
              </w:rPr>
            </w:pPr>
            <w:r>
              <w:rPr>
                <w:sz w:val="24"/>
              </w:rPr>
              <w:t>Грифови прве, друге и дела треће октаве.</w:t>
            </w:r>
          </w:p>
          <w:p w:rsidR="001F699A" w:rsidRDefault="00786E4B">
            <w:pPr>
              <w:pStyle w:val="TableParagraph"/>
              <w:spacing w:line="242" w:lineRule="auto"/>
              <w:ind w:left="106" w:right="287"/>
              <w:rPr>
                <w:sz w:val="24"/>
              </w:rPr>
            </w:pPr>
            <w:r>
              <w:rPr>
                <w:sz w:val="24"/>
              </w:rPr>
              <w:t>Атак : координација прста и језика.</w:t>
            </w:r>
          </w:p>
          <w:p w:rsidR="001F699A" w:rsidRDefault="00786E4B">
            <w:pPr>
              <w:pStyle w:val="TableParagraph"/>
              <w:ind w:left="106"/>
              <w:rPr>
                <w:sz w:val="24"/>
              </w:rPr>
            </w:pPr>
            <w:r>
              <w:rPr>
                <w:sz w:val="24"/>
              </w:rPr>
              <w:t>Основне динамичке разлике (f, p). Музичка фраза – елементи и обликовање.</w:t>
            </w:r>
          </w:p>
        </w:tc>
      </w:tr>
    </w:tbl>
    <w:p w:rsidR="001F699A" w:rsidRDefault="001F699A">
      <w:pPr>
        <w:rPr>
          <w:sz w:val="24"/>
        </w:rPr>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911"/>
        </w:trPr>
        <w:tc>
          <w:tcPr>
            <w:tcW w:w="4216" w:type="dxa"/>
          </w:tcPr>
          <w:p w:rsidR="001F699A" w:rsidRDefault="00786E4B">
            <w:pPr>
              <w:pStyle w:val="TableParagraph"/>
              <w:spacing w:line="268" w:lineRule="exact"/>
              <w:ind w:left="830"/>
              <w:rPr>
                <w:sz w:val="24"/>
              </w:rPr>
            </w:pPr>
            <w:r>
              <w:rPr>
                <w:sz w:val="24"/>
              </w:rPr>
              <w:t>помоћ наставника;</w:t>
            </w:r>
          </w:p>
          <w:p w:rsidR="001F699A" w:rsidRDefault="00786E4B">
            <w:pPr>
              <w:pStyle w:val="TableParagraph"/>
              <w:numPr>
                <w:ilvl w:val="0"/>
                <w:numId w:val="219"/>
              </w:numPr>
              <w:tabs>
                <w:tab w:val="left" w:pos="830"/>
                <w:tab w:val="left" w:pos="831"/>
              </w:tabs>
              <w:spacing w:before="2"/>
              <w:ind w:right="147"/>
              <w:rPr>
                <w:sz w:val="24"/>
              </w:rPr>
            </w:pPr>
            <w:r>
              <w:rPr>
                <w:sz w:val="24"/>
              </w:rPr>
              <w:t xml:space="preserve">самостално свира кратке композиције напамет, соло и </w:t>
            </w:r>
            <w:r>
              <w:rPr>
                <w:spacing w:val="-5"/>
                <w:sz w:val="24"/>
              </w:rPr>
              <w:t xml:space="preserve">уз </w:t>
            </w:r>
            <w:r>
              <w:rPr>
                <w:sz w:val="24"/>
              </w:rPr>
              <w:t>пратњу</w:t>
            </w:r>
            <w:r>
              <w:rPr>
                <w:spacing w:val="-8"/>
                <w:sz w:val="24"/>
              </w:rPr>
              <w:t xml:space="preserve"> </w:t>
            </w:r>
            <w:r>
              <w:rPr>
                <w:sz w:val="24"/>
              </w:rPr>
              <w:t>клавира;</w:t>
            </w:r>
          </w:p>
          <w:p w:rsidR="001F699A" w:rsidRDefault="00786E4B">
            <w:pPr>
              <w:pStyle w:val="TableParagraph"/>
              <w:numPr>
                <w:ilvl w:val="0"/>
                <w:numId w:val="219"/>
              </w:numPr>
              <w:tabs>
                <w:tab w:val="left" w:pos="830"/>
                <w:tab w:val="left" w:pos="831"/>
              </w:tabs>
              <w:spacing w:line="274" w:lineRule="exact"/>
              <w:rPr>
                <w:sz w:val="24"/>
              </w:rPr>
            </w:pPr>
            <w:r>
              <w:rPr>
                <w:sz w:val="24"/>
              </w:rPr>
              <w:t>учествује на јавним</w:t>
            </w:r>
            <w:r>
              <w:rPr>
                <w:spacing w:val="-1"/>
                <w:sz w:val="24"/>
              </w:rPr>
              <w:t xml:space="preserve"> </w:t>
            </w:r>
            <w:r>
              <w:rPr>
                <w:sz w:val="24"/>
              </w:rPr>
              <w:t>наступима;</w:t>
            </w:r>
          </w:p>
          <w:p w:rsidR="001F699A" w:rsidRDefault="00786E4B">
            <w:pPr>
              <w:pStyle w:val="TableParagraph"/>
              <w:numPr>
                <w:ilvl w:val="0"/>
                <w:numId w:val="219"/>
              </w:numPr>
              <w:tabs>
                <w:tab w:val="left" w:pos="830"/>
                <w:tab w:val="left" w:pos="831"/>
              </w:tabs>
              <w:spacing w:before="3"/>
              <w:ind w:right="454"/>
              <w:rPr>
                <w:sz w:val="24"/>
              </w:rPr>
            </w:pPr>
            <w:r>
              <w:rPr>
                <w:sz w:val="24"/>
              </w:rPr>
              <w:t>користи предности дигитализације у слушању</w:t>
            </w:r>
            <w:r>
              <w:rPr>
                <w:spacing w:val="-21"/>
                <w:sz w:val="24"/>
              </w:rPr>
              <w:t xml:space="preserve"> </w:t>
            </w:r>
            <w:r>
              <w:rPr>
                <w:sz w:val="24"/>
              </w:rPr>
              <w:t>и извођењу;</w:t>
            </w:r>
          </w:p>
          <w:p w:rsidR="001F699A" w:rsidRDefault="00786E4B">
            <w:pPr>
              <w:pStyle w:val="TableParagraph"/>
              <w:numPr>
                <w:ilvl w:val="0"/>
                <w:numId w:val="219"/>
              </w:numPr>
              <w:tabs>
                <w:tab w:val="left" w:pos="830"/>
                <w:tab w:val="left" w:pos="831"/>
              </w:tabs>
              <w:spacing w:line="274" w:lineRule="exact"/>
              <w:rPr>
                <w:sz w:val="24"/>
              </w:rPr>
            </w:pPr>
            <w:r>
              <w:rPr>
                <w:sz w:val="24"/>
              </w:rPr>
              <w:t>самостално вежба код</w:t>
            </w:r>
            <w:r>
              <w:rPr>
                <w:spacing w:val="-1"/>
                <w:sz w:val="24"/>
              </w:rPr>
              <w:t xml:space="preserve"> </w:t>
            </w:r>
            <w:r>
              <w:rPr>
                <w:sz w:val="24"/>
              </w:rPr>
              <w:t>куће</w:t>
            </w:r>
          </w:p>
          <w:p w:rsidR="001F699A" w:rsidRDefault="00786E4B">
            <w:pPr>
              <w:pStyle w:val="TableParagraph"/>
              <w:numPr>
                <w:ilvl w:val="0"/>
                <w:numId w:val="219"/>
              </w:numPr>
              <w:tabs>
                <w:tab w:val="left" w:pos="830"/>
                <w:tab w:val="left" w:pos="831"/>
              </w:tabs>
              <w:spacing w:before="2" w:line="275" w:lineRule="exact"/>
              <w:rPr>
                <w:sz w:val="24"/>
              </w:rPr>
            </w:pPr>
            <w:r>
              <w:rPr>
                <w:sz w:val="24"/>
              </w:rPr>
              <w:t>радо свира у камерном</w:t>
            </w:r>
            <w:r>
              <w:rPr>
                <w:spacing w:val="-18"/>
                <w:sz w:val="24"/>
              </w:rPr>
              <w:t xml:space="preserve"> </w:t>
            </w:r>
            <w:r>
              <w:rPr>
                <w:sz w:val="24"/>
              </w:rPr>
              <w:t>саставу.</w:t>
            </w:r>
          </w:p>
          <w:p w:rsidR="001F699A" w:rsidRDefault="00786E4B">
            <w:pPr>
              <w:pStyle w:val="TableParagraph"/>
              <w:numPr>
                <w:ilvl w:val="0"/>
                <w:numId w:val="219"/>
              </w:numPr>
              <w:tabs>
                <w:tab w:val="left" w:pos="830"/>
                <w:tab w:val="left" w:pos="831"/>
              </w:tabs>
              <w:ind w:right="4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spacing w:line="242" w:lineRule="auto"/>
              <w:ind w:left="106" w:right="219"/>
              <w:rPr>
                <w:sz w:val="24"/>
              </w:rPr>
            </w:pPr>
            <w:r>
              <w:rPr>
                <w:sz w:val="24"/>
              </w:rPr>
              <w:t>Свирање композиција различитих садржаја уз клавирску пратњу.</w:t>
            </w:r>
          </w:p>
          <w:p w:rsidR="001F699A" w:rsidRDefault="00786E4B">
            <w:pPr>
              <w:pStyle w:val="TableParagraph"/>
              <w:spacing w:line="242" w:lineRule="auto"/>
              <w:ind w:left="106"/>
              <w:rPr>
                <w:sz w:val="24"/>
              </w:rPr>
            </w:pPr>
            <w:r>
              <w:rPr>
                <w:sz w:val="24"/>
              </w:rPr>
              <w:t>Музичка меморија - неговање и развијање.</w:t>
            </w:r>
          </w:p>
          <w:p w:rsidR="001F699A" w:rsidRDefault="00786E4B">
            <w:pPr>
              <w:pStyle w:val="TableParagraph"/>
              <w:spacing w:line="242" w:lineRule="auto"/>
              <w:ind w:left="106" w:right="299"/>
              <w:rPr>
                <w:sz w:val="24"/>
              </w:rPr>
            </w:pPr>
            <w:r>
              <w:rPr>
                <w:sz w:val="24"/>
              </w:rPr>
              <w:t>Заједничко свирање (наставник – ученик; ученик – ученик).</w:t>
            </w:r>
          </w:p>
          <w:p w:rsidR="001F699A" w:rsidRDefault="00786E4B">
            <w:pPr>
              <w:pStyle w:val="TableParagraph"/>
              <w:spacing w:before="33"/>
              <w:ind w:left="106"/>
              <w:rPr>
                <w:sz w:val="24"/>
              </w:rPr>
            </w:pPr>
            <w:r>
              <w:rPr>
                <w:sz w:val="24"/>
              </w:rPr>
              <w:t>Музички бонтон.</w:t>
            </w:r>
          </w:p>
          <w:p w:rsidR="001F699A" w:rsidRDefault="00786E4B">
            <w:pPr>
              <w:pStyle w:val="TableParagraph"/>
              <w:spacing w:before="7" w:line="273" w:lineRule="exact"/>
              <w:ind w:left="106"/>
              <w:rPr>
                <w:b/>
                <w:sz w:val="24"/>
              </w:rPr>
            </w:pPr>
            <w:r>
              <w:rPr>
                <w:b/>
                <w:sz w:val="24"/>
              </w:rPr>
              <w:t>Скале и трозвуци</w:t>
            </w:r>
          </w:p>
          <w:p w:rsidR="001F699A" w:rsidRDefault="00786E4B">
            <w:pPr>
              <w:pStyle w:val="TableParagraph"/>
              <w:ind w:left="106" w:right="317"/>
              <w:rPr>
                <w:sz w:val="24"/>
              </w:rPr>
            </w:pPr>
            <w:r>
              <w:rPr>
                <w:sz w:val="24"/>
              </w:rPr>
              <w:t>Дурске и молске лествице до три предзнака, са тоничним квинтакордима у обртајима.</w:t>
            </w:r>
          </w:p>
          <w:p w:rsidR="001F699A" w:rsidRDefault="00786E4B">
            <w:pPr>
              <w:pStyle w:val="TableParagraph"/>
              <w:spacing w:line="242" w:lineRule="auto"/>
              <w:ind w:left="106"/>
              <w:rPr>
                <w:sz w:val="24"/>
              </w:rPr>
            </w:pPr>
            <w:r>
              <w:rPr>
                <w:sz w:val="24"/>
              </w:rPr>
              <w:t>Лествице у оквиру савладаног тонског опсега.</w:t>
            </w:r>
          </w:p>
          <w:p w:rsidR="001F699A" w:rsidRDefault="001F699A">
            <w:pPr>
              <w:pStyle w:val="TableParagraph"/>
              <w:spacing w:before="8"/>
              <w:rPr>
                <w:sz w:val="23"/>
              </w:rPr>
            </w:pPr>
          </w:p>
          <w:p w:rsidR="001F699A" w:rsidRDefault="00786E4B">
            <w:pPr>
              <w:pStyle w:val="TableParagraph"/>
              <w:spacing w:before="1"/>
              <w:ind w:left="1090"/>
              <w:rPr>
                <w:b/>
                <w:sz w:val="24"/>
              </w:rPr>
            </w:pPr>
            <w:r>
              <w:rPr>
                <w:b/>
                <w:sz w:val="24"/>
              </w:rPr>
              <w:t>ЛИТЕРАТУРА</w:t>
            </w:r>
          </w:p>
          <w:p w:rsidR="001F699A" w:rsidRDefault="001F699A">
            <w:pPr>
              <w:pStyle w:val="TableParagraph"/>
              <w:spacing w:before="11"/>
              <w:rPr>
                <w:sz w:val="23"/>
              </w:rPr>
            </w:pPr>
          </w:p>
          <w:p w:rsidR="001F699A" w:rsidRDefault="00786E4B">
            <w:pPr>
              <w:pStyle w:val="TableParagraph"/>
              <w:spacing w:line="273" w:lineRule="exact"/>
              <w:ind w:left="106"/>
              <w:rPr>
                <w:b/>
                <w:sz w:val="24"/>
              </w:rPr>
            </w:pPr>
            <w:r>
              <w:rPr>
                <w:b/>
                <w:sz w:val="24"/>
              </w:rPr>
              <w:t>Школе и етиде за флауту</w:t>
            </w:r>
          </w:p>
          <w:p w:rsidR="001F699A" w:rsidRDefault="00786E4B">
            <w:pPr>
              <w:pStyle w:val="TableParagraph"/>
              <w:numPr>
                <w:ilvl w:val="0"/>
                <w:numId w:val="218"/>
              </w:numPr>
              <w:tabs>
                <w:tab w:val="left" w:pos="537"/>
                <w:tab w:val="left" w:pos="538"/>
              </w:tabs>
              <w:spacing w:line="242" w:lineRule="auto"/>
              <w:ind w:right="1116"/>
              <w:rPr>
                <w:i/>
                <w:sz w:val="24"/>
              </w:rPr>
            </w:pPr>
            <w:r>
              <w:rPr>
                <w:sz w:val="24"/>
              </w:rPr>
              <w:t>М. Мојс:</w:t>
            </w:r>
            <w:r>
              <w:rPr>
                <w:spacing w:val="-12"/>
                <w:sz w:val="24"/>
              </w:rPr>
              <w:t xml:space="preserve"> </w:t>
            </w:r>
            <w:r>
              <w:rPr>
                <w:i/>
                <w:sz w:val="24"/>
              </w:rPr>
              <w:t>Флаутиста почетник</w:t>
            </w:r>
          </w:p>
          <w:p w:rsidR="001F699A" w:rsidRDefault="00786E4B">
            <w:pPr>
              <w:pStyle w:val="TableParagraph"/>
              <w:tabs>
                <w:tab w:val="left" w:pos="537"/>
              </w:tabs>
              <w:spacing w:line="289" w:lineRule="exact"/>
              <w:ind w:left="178"/>
              <w:rPr>
                <w:i/>
                <w:sz w:val="24"/>
              </w:rPr>
            </w:pPr>
            <w:r>
              <w:rPr>
                <w:rFonts w:ascii="Symbol" w:hAnsi="Symbol"/>
                <w:sz w:val="24"/>
              </w:rPr>
              <w:t></w:t>
            </w:r>
            <w:r>
              <w:rPr>
                <w:sz w:val="24"/>
              </w:rPr>
              <w:tab/>
            </w:r>
            <w:r>
              <w:rPr>
                <w:i/>
                <w:sz w:val="24"/>
              </w:rPr>
              <w:t>7-10</w:t>
            </w:r>
          </w:p>
          <w:p w:rsidR="001F699A" w:rsidRDefault="00786E4B">
            <w:pPr>
              <w:pStyle w:val="TableParagraph"/>
              <w:numPr>
                <w:ilvl w:val="0"/>
                <w:numId w:val="218"/>
              </w:numPr>
              <w:tabs>
                <w:tab w:val="left" w:pos="537"/>
                <w:tab w:val="left" w:pos="538"/>
              </w:tabs>
              <w:spacing w:line="237" w:lineRule="auto"/>
              <w:ind w:right="396"/>
              <w:rPr>
                <w:sz w:val="24"/>
              </w:rPr>
            </w:pPr>
            <w:r>
              <w:rPr>
                <w:sz w:val="24"/>
              </w:rPr>
              <w:t xml:space="preserve">Љ. Димитријевић: </w:t>
            </w:r>
            <w:r>
              <w:rPr>
                <w:i/>
                <w:sz w:val="24"/>
              </w:rPr>
              <w:t xml:space="preserve">Школа за флауту </w:t>
            </w:r>
            <w:r>
              <w:rPr>
                <w:sz w:val="24"/>
              </w:rPr>
              <w:t>–</w:t>
            </w:r>
            <w:r>
              <w:rPr>
                <w:spacing w:val="3"/>
                <w:sz w:val="24"/>
              </w:rPr>
              <w:t xml:space="preserve"> </w:t>
            </w:r>
            <w:r>
              <w:rPr>
                <w:sz w:val="24"/>
              </w:rPr>
              <w:t>избор</w:t>
            </w:r>
          </w:p>
          <w:p w:rsidR="001F699A" w:rsidRDefault="00786E4B">
            <w:pPr>
              <w:pStyle w:val="TableParagraph"/>
              <w:numPr>
                <w:ilvl w:val="0"/>
                <w:numId w:val="218"/>
              </w:numPr>
              <w:tabs>
                <w:tab w:val="left" w:pos="537"/>
                <w:tab w:val="left" w:pos="538"/>
              </w:tabs>
              <w:spacing w:before="6" w:line="237" w:lineRule="auto"/>
              <w:ind w:right="271"/>
              <w:rPr>
                <w:sz w:val="24"/>
              </w:rPr>
            </w:pPr>
            <w:r>
              <w:rPr>
                <w:sz w:val="24"/>
              </w:rPr>
              <w:t xml:space="preserve">Тафанел – Гобер: </w:t>
            </w:r>
            <w:r>
              <w:rPr>
                <w:i/>
                <w:sz w:val="24"/>
              </w:rPr>
              <w:t xml:space="preserve">Комплетна метода за флауту </w:t>
            </w:r>
            <w:r>
              <w:rPr>
                <w:sz w:val="24"/>
              </w:rPr>
              <w:t>–</w:t>
            </w:r>
            <w:r>
              <w:rPr>
                <w:spacing w:val="-2"/>
                <w:sz w:val="24"/>
              </w:rPr>
              <w:t xml:space="preserve"> </w:t>
            </w:r>
            <w:r>
              <w:rPr>
                <w:sz w:val="24"/>
              </w:rPr>
              <w:t>избор</w:t>
            </w:r>
          </w:p>
          <w:p w:rsidR="001F699A" w:rsidRDefault="00786E4B">
            <w:pPr>
              <w:pStyle w:val="TableParagraph"/>
              <w:numPr>
                <w:ilvl w:val="0"/>
                <w:numId w:val="218"/>
              </w:numPr>
              <w:tabs>
                <w:tab w:val="left" w:pos="537"/>
                <w:tab w:val="left" w:pos="538"/>
              </w:tabs>
              <w:ind w:left="106" w:right="305" w:firstLine="72"/>
              <w:rPr>
                <w:sz w:val="24"/>
              </w:rPr>
            </w:pPr>
            <w:r>
              <w:rPr>
                <w:sz w:val="24"/>
              </w:rPr>
              <w:t xml:space="preserve">Г. Гариболди: </w:t>
            </w:r>
            <w:r>
              <w:rPr>
                <w:i/>
                <w:sz w:val="24"/>
              </w:rPr>
              <w:t xml:space="preserve">Етиде </w:t>
            </w:r>
            <w:r>
              <w:rPr>
                <w:sz w:val="24"/>
              </w:rPr>
              <w:t>– избор и друга литература сличног садржаја и</w:t>
            </w:r>
            <w:r>
              <w:rPr>
                <w:spacing w:val="3"/>
                <w:sz w:val="24"/>
              </w:rPr>
              <w:t xml:space="preserve"> </w:t>
            </w:r>
            <w:r>
              <w:rPr>
                <w:sz w:val="24"/>
              </w:rPr>
              <w:t>тежине</w:t>
            </w:r>
          </w:p>
          <w:p w:rsidR="001F699A" w:rsidRDefault="001F699A">
            <w:pPr>
              <w:pStyle w:val="TableParagraph"/>
              <w:spacing w:before="7"/>
              <w:rPr>
                <w:sz w:val="24"/>
              </w:rPr>
            </w:pPr>
          </w:p>
          <w:p w:rsidR="001F699A" w:rsidRDefault="00786E4B">
            <w:pPr>
              <w:pStyle w:val="TableParagraph"/>
              <w:spacing w:line="237" w:lineRule="auto"/>
              <w:ind w:left="106" w:right="800"/>
              <w:rPr>
                <w:b/>
                <w:sz w:val="24"/>
              </w:rPr>
            </w:pPr>
            <w:r>
              <w:rPr>
                <w:b/>
                <w:sz w:val="24"/>
              </w:rPr>
              <w:t>Композиције уз клавирску пратњу</w:t>
            </w:r>
          </w:p>
          <w:p w:rsidR="001F699A" w:rsidRDefault="00786E4B">
            <w:pPr>
              <w:pStyle w:val="TableParagraph"/>
              <w:numPr>
                <w:ilvl w:val="0"/>
                <w:numId w:val="218"/>
              </w:numPr>
              <w:tabs>
                <w:tab w:val="left" w:pos="537"/>
                <w:tab w:val="left" w:pos="538"/>
              </w:tabs>
              <w:spacing w:line="292" w:lineRule="exact"/>
              <w:rPr>
                <w:sz w:val="24"/>
              </w:rPr>
            </w:pPr>
            <w:r>
              <w:rPr>
                <w:sz w:val="24"/>
              </w:rPr>
              <w:t>Избор композиција из</w:t>
            </w:r>
            <w:r>
              <w:rPr>
                <w:spacing w:val="52"/>
                <w:sz w:val="24"/>
              </w:rPr>
              <w:t xml:space="preserve"> </w:t>
            </w:r>
            <w:r>
              <w:rPr>
                <w:sz w:val="24"/>
              </w:rPr>
              <w:t>збирке</w:t>
            </w:r>
          </w:p>
          <w:p w:rsidR="001F699A" w:rsidRDefault="00786E4B">
            <w:pPr>
              <w:pStyle w:val="TableParagraph"/>
              <w:spacing w:line="274" w:lineRule="exact"/>
              <w:ind w:left="426" w:right="1476"/>
              <w:jc w:val="center"/>
              <w:rPr>
                <w:i/>
                <w:sz w:val="24"/>
              </w:rPr>
            </w:pPr>
            <w:r>
              <w:rPr>
                <w:i/>
                <w:sz w:val="24"/>
              </w:rPr>
              <w:t>Хрестоматија 1</w:t>
            </w:r>
          </w:p>
          <w:p w:rsidR="001F699A" w:rsidRDefault="00786E4B">
            <w:pPr>
              <w:pStyle w:val="TableParagraph"/>
              <w:numPr>
                <w:ilvl w:val="0"/>
                <w:numId w:val="218"/>
              </w:numPr>
              <w:tabs>
                <w:tab w:val="left" w:pos="537"/>
                <w:tab w:val="left" w:pos="538"/>
              </w:tabs>
              <w:spacing w:before="1"/>
              <w:rPr>
                <w:i/>
                <w:sz w:val="24"/>
              </w:rPr>
            </w:pPr>
            <w:r>
              <w:rPr>
                <w:sz w:val="24"/>
              </w:rPr>
              <w:t xml:space="preserve">В. Поп: </w:t>
            </w:r>
            <w:r>
              <w:rPr>
                <w:i/>
                <w:sz w:val="24"/>
              </w:rPr>
              <w:t>Срећни</w:t>
            </w:r>
            <w:r>
              <w:rPr>
                <w:i/>
                <w:spacing w:val="3"/>
                <w:sz w:val="24"/>
              </w:rPr>
              <w:t xml:space="preserve"> </w:t>
            </w:r>
            <w:r>
              <w:rPr>
                <w:i/>
                <w:sz w:val="24"/>
              </w:rPr>
              <w:t>дом</w:t>
            </w:r>
          </w:p>
          <w:p w:rsidR="001F699A" w:rsidRDefault="00786E4B">
            <w:pPr>
              <w:pStyle w:val="TableParagraph"/>
              <w:numPr>
                <w:ilvl w:val="0"/>
                <w:numId w:val="218"/>
              </w:numPr>
              <w:tabs>
                <w:tab w:val="left" w:pos="537"/>
                <w:tab w:val="left" w:pos="538"/>
              </w:tabs>
              <w:spacing w:before="3" w:line="293" w:lineRule="exact"/>
              <w:rPr>
                <w:i/>
                <w:sz w:val="24"/>
              </w:rPr>
            </w:pPr>
            <w:r>
              <w:rPr>
                <w:sz w:val="24"/>
              </w:rPr>
              <w:t xml:space="preserve">В. Поп: </w:t>
            </w:r>
            <w:r>
              <w:rPr>
                <w:i/>
                <w:sz w:val="24"/>
              </w:rPr>
              <w:t>Шумско</w:t>
            </w:r>
            <w:r>
              <w:rPr>
                <w:i/>
                <w:spacing w:val="8"/>
                <w:sz w:val="24"/>
              </w:rPr>
              <w:t xml:space="preserve"> </w:t>
            </w:r>
            <w:r>
              <w:rPr>
                <w:i/>
                <w:sz w:val="24"/>
              </w:rPr>
              <w:t>цвеће</w:t>
            </w:r>
          </w:p>
          <w:p w:rsidR="001F699A" w:rsidRDefault="00786E4B">
            <w:pPr>
              <w:pStyle w:val="TableParagraph"/>
              <w:numPr>
                <w:ilvl w:val="0"/>
                <w:numId w:val="218"/>
              </w:numPr>
              <w:tabs>
                <w:tab w:val="left" w:pos="537"/>
                <w:tab w:val="left" w:pos="538"/>
              </w:tabs>
              <w:spacing w:line="293" w:lineRule="exact"/>
              <w:rPr>
                <w:i/>
                <w:sz w:val="24"/>
              </w:rPr>
            </w:pPr>
            <w:r>
              <w:rPr>
                <w:sz w:val="24"/>
              </w:rPr>
              <w:t xml:space="preserve">Чичков: </w:t>
            </w:r>
            <w:r>
              <w:rPr>
                <w:i/>
                <w:sz w:val="24"/>
              </w:rPr>
              <w:t>Скерцо;</w:t>
            </w:r>
            <w:r>
              <w:rPr>
                <w:i/>
                <w:spacing w:val="1"/>
                <w:sz w:val="24"/>
              </w:rPr>
              <w:t xml:space="preserve"> </w:t>
            </w:r>
            <w:r>
              <w:rPr>
                <w:i/>
                <w:sz w:val="24"/>
              </w:rPr>
              <w:t>Скерцино</w:t>
            </w:r>
          </w:p>
          <w:p w:rsidR="001F699A" w:rsidRDefault="00786E4B">
            <w:pPr>
              <w:pStyle w:val="TableParagraph"/>
              <w:numPr>
                <w:ilvl w:val="0"/>
                <w:numId w:val="218"/>
              </w:numPr>
              <w:tabs>
                <w:tab w:val="left" w:pos="537"/>
                <w:tab w:val="left" w:pos="538"/>
              </w:tabs>
              <w:spacing w:line="293" w:lineRule="exact"/>
              <w:rPr>
                <w:i/>
                <w:sz w:val="24"/>
              </w:rPr>
            </w:pPr>
            <w:r>
              <w:rPr>
                <w:sz w:val="24"/>
              </w:rPr>
              <w:t>Госек:</w:t>
            </w:r>
            <w:r>
              <w:rPr>
                <w:spacing w:val="2"/>
                <w:sz w:val="24"/>
              </w:rPr>
              <w:t xml:space="preserve"> </w:t>
            </w:r>
            <w:r>
              <w:rPr>
                <w:i/>
                <w:sz w:val="24"/>
              </w:rPr>
              <w:t>Гавота</w:t>
            </w:r>
          </w:p>
          <w:p w:rsidR="001F699A" w:rsidRDefault="00786E4B">
            <w:pPr>
              <w:pStyle w:val="TableParagraph"/>
              <w:numPr>
                <w:ilvl w:val="0"/>
                <w:numId w:val="218"/>
              </w:numPr>
              <w:tabs>
                <w:tab w:val="left" w:pos="537"/>
                <w:tab w:val="left" w:pos="538"/>
              </w:tabs>
              <w:spacing w:line="293" w:lineRule="exact"/>
              <w:rPr>
                <w:i/>
                <w:sz w:val="24"/>
              </w:rPr>
            </w:pPr>
            <w:r>
              <w:rPr>
                <w:sz w:val="24"/>
              </w:rPr>
              <w:t xml:space="preserve">Е. Храдецки: </w:t>
            </w:r>
            <w:r>
              <w:rPr>
                <w:i/>
                <w:sz w:val="24"/>
              </w:rPr>
              <w:t>Сунчани</w:t>
            </w:r>
            <w:r>
              <w:rPr>
                <w:i/>
                <w:spacing w:val="3"/>
                <w:sz w:val="24"/>
              </w:rPr>
              <w:t xml:space="preserve"> </w:t>
            </w:r>
            <w:r>
              <w:rPr>
                <w:i/>
                <w:sz w:val="24"/>
              </w:rPr>
              <w:t>реге</w:t>
            </w:r>
          </w:p>
          <w:p w:rsidR="001F699A" w:rsidRDefault="00786E4B">
            <w:pPr>
              <w:pStyle w:val="TableParagraph"/>
              <w:numPr>
                <w:ilvl w:val="0"/>
                <w:numId w:val="218"/>
              </w:numPr>
              <w:tabs>
                <w:tab w:val="left" w:pos="537"/>
                <w:tab w:val="left" w:pos="538"/>
              </w:tabs>
              <w:spacing w:line="293" w:lineRule="exact"/>
              <w:rPr>
                <w:i/>
                <w:sz w:val="24"/>
              </w:rPr>
            </w:pPr>
            <w:r>
              <w:rPr>
                <w:sz w:val="24"/>
              </w:rPr>
              <w:t>С. Џоплин:</w:t>
            </w:r>
            <w:r>
              <w:rPr>
                <w:spacing w:val="3"/>
                <w:sz w:val="24"/>
              </w:rPr>
              <w:t xml:space="preserve"> </w:t>
            </w:r>
            <w:r>
              <w:rPr>
                <w:i/>
                <w:sz w:val="24"/>
              </w:rPr>
              <w:t>Забављач</w:t>
            </w:r>
          </w:p>
          <w:p w:rsidR="001F699A" w:rsidRDefault="00786E4B">
            <w:pPr>
              <w:pStyle w:val="TableParagraph"/>
              <w:numPr>
                <w:ilvl w:val="0"/>
                <w:numId w:val="218"/>
              </w:numPr>
              <w:tabs>
                <w:tab w:val="left" w:pos="537"/>
                <w:tab w:val="left" w:pos="538"/>
              </w:tabs>
              <w:spacing w:line="293" w:lineRule="exact"/>
              <w:rPr>
                <w:i/>
                <w:sz w:val="24"/>
              </w:rPr>
            </w:pPr>
            <w:r>
              <w:rPr>
                <w:sz w:val="24"/>
              </w:rPr>
              <w:t>Гедике:</w:t>
            </w:r>
            <w:r>
              <w:rPr>
                <w:spacing w:val="2"/>
                <w:sz w:val="24"/>
              </w:rPr>
              <w:t xml:space="preserve"> </w:t>
            </w:r>
            <w:r>
              <w:rPr>
                <w:i/>
                <w:sz w:val="24"/>
              </w:rPr>
              <w:t>Игра</w:t>
            </w:r>
          </w:p>
          <w:p w:rsidR="001F699A" w:rsidRDefault="00786E4B">
            <w:pPr>
              <w:pStyle w:val="TableParagraph"/>
              <w:numPr>
                <w:ilvl w:val="0"/>
                <w:numId w:val="218"/>
              </w:numPr>
              <w:tabs>
                <w:tab w:val="left" w:pos="537"/>
                <w:tab w:val="left" w:pos="538"/>
              </w:tabs>
              <w:spacing w:line="293" w:lineRule="exact"/>
              <w:rPr>
                <w:i/>
                <w:sz w:val="24"/>
              </w:rPr>
            </w:pPr>
            <w:r>
              <w:rPr>
                <w:sz w:val="24"/>
              </w:rPr>
              <w:t xml:space="preserve">Р. </w:t>
            </w:r>
            <w:r>
              <w:rPr>
                <w:spacing w:val="-3"/>
                <w:sz w:val="24"/>
              </w:rPr>
              <w:t xml:space="preserve">Л. </w:t>
            </w:r>
            <w:r>
              <w:rPr>
                <w:sz w:val="24"/>
              </w:rPr>
              <w:t xml:space="preserve">Каин: </w:t>
            </w:r>
            <w:r>
              <w:rPr>
                <w:i/>
                <w:sz w:val="24"/>
              </w:rPr>
              <w:t>Прелудијим и</w:t>
            </w:r>
            <w:r>
              <w:rPr>
                <w:i/>
                <w:spacing w:val="3"/>
                <w:sz w:val="24"/>
              </w:rPr>
              <w:t xml:space="preserve"> </w:t>
            </w:r>
            <w:r>
              <w:rPr>
                <w:i/>
                <w:sz w:val="24"/>
              </w:rPr>
              <w:t>игра</w:t>
            </w:r>
          </w:p>
          <w:p w:rsidR="001F699A" w:rsidRDefault="00786E4B">
            <w:pPr>
              <w:pStyle w:val="TableParagraph"/>
              <w:numPr>
                <w:ilvl w:val="0"/>
                <w:numId w:val="218"/>
              </w:numPr>
              <w:tabs>
                <w:tab w:val="left" w:pos="537"/>
                <w:tab w:val="left" w:pos="538"/>
              </w:tabs>
              <w:spacing w:before="22" w:line="274" w:lineRule="exact"/>
              <w:ind w:right="428"/>
              <w:rPr>
                <w:i/>
                <w:sz w:val="24"/>
              </w:rPr>
            </w:pPr>
            <w:r>
              <w:rPr>
                <w:sz w:val="24"/>
              </w:rPr>
              <w:t xml:space="preserve">Г. Ф. Телеман: </w:t>
            </w:r>
            <w:r>
              <w:rPr>
                <w:i/>
                <w:sz w:val="24"/>
              </w:rPr>
              <w:t xml:space="preserve">Менует II </w:t>
            </w:r>
            <w:r>
              <w:rPr>
                <w:i/>
                <w:spacing w:val="-3"/>
                <w:sz w:val="24"/>
              </w:rPr>
              <w:t xml:space="preserve">из </w:t>
            </w:r>
            <w:r>
              <w:rPr>
                <w:i/>
                <w:sz w:val="24"/>
              </w:rPr>
              <w:t>Свите у а – молу</w:t>
            </w:r>
          </w:p>
        </w:tc>
      </w:tr>
    </w:tbl>
    <w:p w:rsidR="001F699A" w:rsidRDefault="001F699A">
      <w:pPr>
        <w:spacing w:line="274" w:lineRule="exact"/>
        <w:rPr>
          <w:sz w:val="24"/>
        </w:rPr>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416"/>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17"/>
              </w:numPr>
              <w:tabs>
                <w:tab w:val="left" w:pos="537"/>
                <w:tab w:val="left" w:pos="538"/>
              </w:tabs>
              <w:spacing w:line="287" w:lineRule="exact"/>
              <w:rPr>
                <w:i/>
                <w:sz w:val="24"/>
              </w:rPr>
            </w:pPr>
            <w:r>
              <w:rPr>
                <w:sz w:val="24"/>
              </w:rPr>
              <w:t>Ј. Л. Дусек:</w:t>
            </w:r>
            <w:r>
              <w:rPr>
                <w:spacing w:val="5"/>
                <w:sz w:val="24"/>
              </w:rPr>
              <w:t xml:space="preserve"> </w:t>
            </w:r>
            <w:r>
              <w:rPr>
                <w:i/>
                <w:sz w:val="24"/>
              </w:rPr>
              <w:t>Менует</w:t>
            </w:r>
          </w:p>
          <w:p w:rsidR="001F699A" w:rsidRDefault="00786E4B">
            <w:pPr>
              <w:pStyle w:val="TableParagraph"/>
              <w:numPr>
                <w:ilvl w:val="0"/>
                <w:numId w:val="217"/>
              </w:numPr>
              <w:tabs>
                <w:tab w:val="left" w:pos="537"/>
                <w:tab w:val="left" w:pos="538"/>
              </w:tabs>
              <w:spacing w:line="292" w:lineRule="exact"/>
              <w:rPr>
                <w:i/>
                <w:sz w:val="24"/>
              </w:rPr>
            </w:pPr>
            <w:r>
              <w:rPr>
                <w:sz w:val="24"/>
              </w:rPr>
              <w:t>П. Николић:</w:t>
            </w:r>
            <w:r>
              <w:rPr>
                <w:spacing w:val="6"/>
                <w:sz w:val="24"/>
              </w:rPr>
              <w:t xml:space="preserve"> </w:t>
            </w:r>
            <w:r>
              <w:rPr>
                <w:i/>
                <w:sz w:val="24"/>
              </w:rPr>
              <w:t>Андантино</w:t>
            </w:r>
          </w:p>
          <w:p w:rsidR="001F699A" w:rsidRDefault="00786E4B">
            <w:pPr>
              <w:pStyle w:val="TableParagraph"/>
              <w:spacing w:line="242" w:lineRule="auto"/>
              <w:ind w:left="106" w:right="95"/>
              <w:rPr>
                <w:sz w:val="24"/>
              </w:rPr>
            </w:pPr>
            <w:r>
              <w:rPr>
                <w:sz w:val="24"/>
              </w:rPr>
              <w:t>и други комади сличног садржаја и тежине.</w:t>
            </w:r>
          </w:p>
        </w:tc>
      </w:tr>
      <w:tr w:rsidR="001F699A">
        <w:trPr>
          <w:trHeight w:val="825"/>
        </w:trPr>
        <w:tc>
          <w:tcPr>
            <w:tcW w:w="11101" w:type="dxa"/>
            <w:gridSpan w:val="3"/>
          </w:tcPr>
          <w:p w:rsidR="001F699A" w:rsidRDefault="00786E4B">
            <w:pPr>
              <w:pStyle w:val="TableParagraph"/>
              <w:spacing w:line="237" w:lineRule="auto"/>
              <w:ind w:left="110"/>
              <w:rPr>
                <w:sz w:val="24"/>
              </w:rPr>
            </w:pPr>
            <w:r>
              <w:rPr>
                <w:sz w:val="24"/>
              </w:rPr>
              <w:t>Обавезни минимум програма – вежбе, етиде и комади сличног садржаја и тежине, прилагођени узрасту; избор неколико комада уз клавирску пратњу</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Јавни наступи – обавезна два јавна наступа током школске године</w:t>
            </w:r>
          </w:p>
        </w:tc>
      </w:tr>
      <w:tr w:rsidR="001F699A">
        <w:trPr>
          <w:trHeight w:val="830"/>
        </w:trPr>
        <w:tc>
          <w:tcPr>
            <w:tcW w:w="11101" w:type="dxa"/>
            <w:gridSpan w:val="3"/>
          </w:tcPr>
          <w:p w:rsidR="001F699A" w:rsidRDefault="00786E4B">
            <w:pPr>
              <w:pStyle w:val="TableParagraph"/>
              <w:spacing w:line="271" w:lineRule="exact"/>
              <w:ind w:left="110"/>
              <w:rPr>
                <w:sz w:val="24"/>
              </w:rPr>
            </w:pPr>
            <w:r>
              <w:rPr>
                <w:sz w:val="24"/>
              </w:rPr>
              <w:t>Испитни програм</w:t>
            </w:r>
          </w:p>
          <w:p w:rsidR="001F699A" w:rsidRDefault="00786E4B">
            <w:pPr>
              <w:pStyle w:val="TableParagraph"/>
              <w:numPr>
                <w:ilvl w:val="0"/>
                <w:numId w:val="216"/>
              </w:numPr>
              <w:tabs>
                <w:tab w:val="left" w:pos="355"/>
              </w:tabs>
              <w:spacing w:line="275" w:lineRule="exact"/>
              <w:rPr>
                <w:sz w:val="24"/>
              </w:rPr>
            </w:pPr>
            <w:r>
              <w:rPr>
                <w:sz w:val="24"/>
              </w:rPr>
              <w:t xml:space="preserve">једна дурска и </w:t>
            </w:r>
            <w:r>
              <w:rPr>
                <w:spacing w:val="-3"/>
                <w:sz w:val="24"/>
              </w:rPr>
              <w:t xml:space="preserve">једна </w:t>
            </w:r>
            <w:r>
              <w:rPr>
                <w:sz w:val="24"/>
              </w:rPr>
              <w:t>молска лествица напамет са тоничним квинтакордима, у четвртинама и</w:t>
            </w:r>
            <w:r>
              <w:rPr>
                <w:spacing w:val="-32"/>
                <w:sz w:val="24"/>
              </w:rPr>
              <w:t xml:space="preserve"> </w:t>
            </w:r>
            <w:r>
              <w:rPr>
                <w:sz w:val="24"/>
              </w:rPr>
              <w:t>осминама;</w:t>
            </w:r>
          </w:p>
          <w:p w:rsidR="001F699A" w:rsidRDefault="00786E4B">
            <w:pPr>
              <w:pStyle w:val="TableParagraph"/>
              <w:numPr>
                <w:ilvl w:val="0"/>
                <w:numId w:val="216"/>
              </w:numPr>
              <w:tabs>
                <w:tab w:val="left" w:pos="355"/>
              </w:tabs>
              <w:spacing w:before="2" w:line="261" w:lineRule="exact"/>
              <w:rPr>
                <w:sz w:val="24"/>
              </w:rPr>
            </w:pPr>
            <w:r>
              <w:rPr>
                <w:sz w:val="24"/>
              </w:rPr>
              <w:t xml:space="preserve">две етиде различитог карактера; 3. једна композиција </w:t>
            </w:r>
            <w:r>
              <w:rPr>
                <w:spacing w:val="-5"/>
                <w:sz w:val="24"/>
              </w:rPr>
              <w:t xml:space="preserve">уз </w:t>
            </w:r>
            <w:r>
              <w:rPr>
                <w:sz w:val="24"/>
              </w:rPr>
              <w:t>пратњу клавира по слободном</w:t>
            </w:r>
            <w:r>
              <w:rPr>
                <w:spacing w:val="-7"/>
                <w:sz w:val="24"/>
              </w:rPr>
              <w:t xml:space="preserve"> </w:t>
            </w:r>
            <w:r>
              <w:rPr>
                <w:sz w:val="24"/>
              </w:rPr>
              <w:t>избору</w:t>
            </w:r>
          </w:p>
        </w:tc>
      </w:tr>
    </w:tbl>
    <w:p w:rsidR="001F699A" w:rsidRDefault="00786E4B">
      <w:pPr>
        <w:pStyle w:val="BodyText"/>
        <w:spacing w:line="242" w:lineRule="auto"/>
        <w:ind w:left="302" w:right="464"/>
      </w:pPr>
      <w:r>
        <w:t>Кључни појмови садржаја: тон, динамика, темпо,дисање, поставка инструмента, слушање музике,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4"/>
        <w:rPr>
          <w:sz w:val="22"/>
        </w:rPr>
      </w:pPr>
    </w:p>
    <w:tbl>
      <w:tblPr>
        <w:tblW w:w="0" w:type="auto"/>
        <w:tblInd w:w="102" w:type="dxa"/>
        <w:tblLayout w:type="fixed"/>
        <w:tblCellMar>
          <w:left w:w="0" w:type="dxa"/>
          <w:right w:w="0" w:type="dxa"/>
        </w:tblCellMar>
        <w:tblLook w:val="01E0" w:firstRow="1" w:lastRow="1" w:firstColumn="1" w:lastColumn="1" w:noHBand="0" w:noVBand="0"/>
      </w:tblPr>
      <w:tblGrid>
        <w:gridCol w:w="2738"/>
        <w:gridCol w:w="8541"/>
      </w:tblGrid>
      <w:tr w:rsidR="001F699A">
        <w:trPr>
          <w:trHeight w:val="411"/>
        </w:trPr>
        <w:tc>
          <w:tcPr>
            <w:tcW w:w="2738" w:type="dxa"/>
          </w:tcPr>
          <w:p w:rsidR="001F699A" w:rsidRDefault="00786E4B">
            <w:pPr>
              <w:pStyle w:val="TableParagraph"/>
              <w:spacing w:line="266" w:lineRule="exact"/>
              <w:ind w:left="200"/>
              <w:rPr>
                <w:sz w:val="24"/>
              </w:rPr>
            </w:pPr>
            <w:r>
              <w:rPr>
                <w:sz w:val="24"/>
              </w:rPr>
              <w:t>Назив предмета:</w:t>
            </w:r>
          </w:p>
        </w:tc>
        <w:tc>
          <w:tcPr>
            <w:tcW w:w="8541" w:type="dxa"/>
          </w:tcPr>
          <w:p w:rsidR="001F699A" w:rsidRDefault="00786E4B">
            <w:pPr>
              <w:pStyle w:val="TableParagraph"/>
              <w:spacing w:line="271" w:lineRule="exact"/>
              <w:ind w:left="218"/>
              <w:rPr>
                <w:b/>
                <w:sz w:val="24"/>
              </w:rPr>
            </w:pPr>
            <w:r>
              <w:rPr>
                <w:b/>
                <w:sz w:val="24"/>
              </w:rPr>
              <w:t>ФЛАУТА</w:t>
            </w:r>
          </w:p>
        </w:tc>
      </w:tr>
      <w:tr w:rsidR="001F699A">
        <w:trPr>
          <w:trHeight w:val="1653"/>
        </w:trPr>
        <w:tc>
          <w:tcPr>
            <w:tcW w:w="2738" w:type="dxa"/>
          </w:tcPr>
          <w:p w:rsidR="001F699A" w:rsidRDefault="00786E4B">
            <w:pPr>
              <w:pStyle w:val="TableParagraph"/>
              <w:spacing w:before="130"/>
              <w:ind w:left="200"/>
              <w:rPr>
                <w:sz w:val="24"/>
              </w:rPr>
            </w:pPr>
            <w:r>
              <w:rPr>
                <w:sz w:val="24"/>
              </w:rPr>
              <w:t>Циљ:</w:t>
            </w:r>
          </w:p>
        </w:tc>
        <w:tc>
          <w:tcPr>
            <w:tcW w:w="8541" w:type="dxa"/>
          </w:tcPr>
          <w:p w:rsidR="001F699A" w:rsidRDefault="00786E4B">
            <w:pPr>
              <w:pStyle w:val="TableParagraph"/>
              <w:spacing w:before="130"/>
              <w:ind w:left="218" w:right="198"/>
              <w:jc w:val="both"/>
              <w:rPr>
                <w:sz w:val="24"/>
              </w:rPr>
            </w:pPr>
            <w:r>
              <w:rPr>
                <w:b/>
                <w:sz w:val="24"/>
              </w:rPr>
              <w:t xml:space="preserve">Циљ </w:t>
            </w:r>
            <w:r>
              <w:rPr>
                <w:sz w:val="24"/>
              </w:rPr>
              <w:t>учења предмета Флауте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17"/>
        </w:trPr>
        <w:tc>
          <w:tcPr>
            <w:tcW w:w="2738" w:type="dxa"/>
          </w:tcPr>
          <w:p w:rsidR="001F699A" w:rsidRDefault="00786E4B">
            <w:pPr>
              <w:pStyle w:val="TableParagraph"/>
              <w:spacing w:before="133" w:line="265" w:lineRule="exact"/>
              <w:ind w:left="200"/>
              <w:rPr>
                <w:sz w:val="24"/>
              </w:rPr>
            </w:pPr>
            <w:r>
              <w:rPr>
                <w:sz w:val="24"/>
              </w:rPr>
              <w:t>Разред:</w:t>
            </w:r>
          </w:p>
        </w:tc>
        <w:tc>
          <w:tcPr>
            <w:tcW w:w="8541" w:type="dxa"/>
          </w:tcPr>
          <w:p w:rsidR="001F699A" w:rsidRDefault="00786E4B">
            <w:pPr>
              <w:pStyle w:val="TableParagraph"/>
              <w:spacing w:before="138" w:line="260" w:lineRule="exact"/>
              <w:ind w:left="218"/>
              <w:rPr>
                <w:b/>
                <w:sz w:val="24"/>
              </w:rPr>
            </w:pPr>
            <w:r>
              <w:rPr>
                <w:b/>
                <w:sz w:val="24"/>
              </w:rPr>
              <w:t>Четврти</w:t>
            </w:r>
          </w:p>
        </w:tc>
      </w:tr>
      <w:tr w:rsidR="001F699A">
        <w:trPr>
          <w:trHeight w:val="274"/>
        </w:trPr>
        <w:tc>
          <w:tcPr>
            <w:tcW w:w="2738" w:type="dxa"/>
          </w:tcPr>
          <w:p w:rsidR="001F699A" w:rsidRDefault="00786E4B">
            <w:pPr>
              <w:pStyle w:val="TableParagraph"/>
              <w:spacing w:line="254" w:lineRule="exact"/>
              <w:ind w:left="200"/>
              <w:rPr>
                <w:sz w:val="24"/>
              </w:rPr>
            </w:pPr>
            <w:r>
              <w:rPr>
                <w:sz w:val="24"/>
              </w:rPr>
              <w:t>Годишњи фонд часова</w:t>
            </w:r>
          </w:p>
        </w:tc>
        <w:tc>
          <w:tcPr>
            <w:tcW w:w="8541" w:type="dxa"/>
          </w:tcPr>
          <w:p w:rsidR="001F699A" w:rsidRDefault="00786E4B">
            <w:pPr>
              <w:pStyle w:val="TableParagraph"/>
              <w:spacing w:line="254" w:lineRule="exact"/>
              <w:ind w:left="218"/>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2832"/>
        <w:gridCol w:w="4052"/>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2" w:lineRule="exact"/>
              <w:ind w:left="133" w:right="134"/>
              <w:jc w:val="center"/>
              <w:rPr>
                <w:sz w:val="24"/>
              </w:rPr>
            </w:pPr>
            <w:r>
              <w:rPr>
                <w:sz w:val="24"/>
              </w:rPr>
              <w:t>По завршеној области ученик ће бити</w:t>
            </w:r>
          </w:p>
          <w:p w:rsidR="001F699A" w:rsidRDefault="00786E4B">
            <w:pPr>
              <w:pStyle w:val="TableParagraph"/>
              <w:spacing w:before="3" w:line="261" w:lineRule="exact"/>
              <w:ind w:left="133" w:right="134"/>
              <w:jc w:val="center"/>
              <w:rPr>
                <w:sz w:val="24"/>
              </w:rPr>
            </w:pPr>
            <w:r>
              <w:rPr>
                <w:sz w:val="24"/>
              </w:rPr>
              <w:t>у стању</w:t>
            </w:r>
            <w:r>
              <w:rPr>
                <w:spacing w:val="-7"/>
                <w:sz w:val="24"/>
              </w:rPr>
              <w:t xml:space="preserve"> </w:t>
            </w:r>
            <w:r>
              <w:rPr>
                <w:sz w:val="24"/>
              </w:rPr>
              <w:t>да:</w:t>
            </w:r>
          </w:p>
        </w:tc>
        <w:tc>
          <w:tcPr>
            <w:tcW w:w="2832" w:type="dxa"/>
          </w:tcPr>
          <w:p w:rsidR="001F699A" w:rsidRDefault="001F699A">
            <w:pPr>
              <w:pStyle w:val="TableParagraph"/>
              <w:spacing w:before="5"/>
              <w:rPr>
                <w:sz w:val="23"/>
              </w:rPr>
            </w:pPr>
          </w:p>
          <w:p w:rsidR="001F699A" w:rsidRDefault="00786E4B">
            <w:pPr>
              <w:pStyle w:val="TableParagraph"/>
              <w:ind w:left="897"/>
              <w:rPr>
                <w:b/>
                <w:sz w:val="24"/>
              </w:rPr>
            </w:pPr>
            <w:r>
              <w:rPr>
                <w:b/>
                <w:sz w:val="24"/>
              </w:rPr>
              <w:t>ОБЛАСТ</w:t>
            </w:r>
          </w:p>
        </w:tc>
        <w:tc>
          <w:tcPr>
            <w:tcW w:w="4052" w:type="dxa"/>
          </w:tcPr>
          <w:p w:rsidR="001F699A" w:rsidRDefault="001F699A">
            <w:pPr>
              <w:pStyle w:val="TableParagraph"/>
              <w:spacing w:before="5"/>
              <w:rPr>
                <w:sz w:val="23"/>
              </w:rPr>
            </w:pPr>
          </w:p>
          <w:p w:rsidR="001F699A" w:rsidRDefault="00786E4B">
            <w:pPr>
              <w:pStyle w:val="TableParagraph"/>
              <w:ind w:left="1335"/>
              <w:rPr>
                <w:b/>
                <w:sz w:val="24"/>
              </w:rPr>
            </w:pPr>
            <w:r>
              <w:rPr>
                <w:b/>
                <w:sz w:val="24"/>
              </w:rPr>
              <w:t>САДРЖАЈИ</w:t>
            </w:r>
          </w:p>
        </w:tc>
      </w:tr>
      <w:tr w:rsidR="001F699A">
        <w:trPr>
          <w:trHeight w:val="2990"/>
        </w:trPr>
        <w:tc>
          <w:tcPr>
            <w:tcW w:w="4216" w:type="dxa"/>
          </w:tcPr>
          <w:p w:rsidR="001F699A" w:rsidRDefault="001F699A">
            <w:pPr>
              <w:pStyle w:val="TableParagraph"/>
              <w:spacing w:before="10"/>
              <w:rPr>
                <w:sz w:val="23"/>
              </w:rPr>
            </w:pPr>
          </w:p>
          <w:p w:rsidR="001F699A" w:rsidRDefault="00786E4B">
            <w:pPr>
              <w:pStyle w:val="TableParagraph"/>
              <w:numPr>
                <w:ilvl w:val="0"/>
                <w:numId w:val="215"/>
              </w:numPr>
              <w:tabs>
                <w:tab w:val="left" w:pos="619"/>
                <w:tab w:val="left" w:pos="620"/>
              </w:tabs>
              <w:spacing w:line="237" w:lineRule="auto"/>
              <w:ind w:right="813"/>
              <w:rPr>
                <w:sz w:val="24"/>
              </w:rPr>
            </w:pPr>
            <w:r>
              <w:rPr>
                <w:sz w:val="24"/>
              </w:rPr>
              <w:t>правилно поставља и држи инструмент;</w:t>
            </w:r>
          </w:p>
          <w:p w:rsidR="001F699A" w:rsidRDefault="00786E4B">
            <w:pPr>
              <w:pStyle w:val="TableParagraph"/>
              <w:numPr>
                <w:ilvl w:val="0"/>
                <w:numId w:val="215"/>
              </w:numPr>
              <w:tabs>
                <w:tab w:val="left" w:pos="619"/>
                <w:tab w:val="left" w:pos="620"/>
              </w:tabs>
              <w:spacing w:before="7" w:line="237" w:lineRule="auto"/>
              <w:ind w:right="869"/>
              <w:rPr>
                <w:sz w:val="24"/>
              </w:rPr>
            </w:pPr>
            <w:r>
              <w:rPr>
                <w:sz w:val="24"/>
              </w:rPr>
              <w:t>контролише позицију</w:t>
            </w:r>
            <w:r>
              <w:rPr>
                <w:spacing w:val="-16"/>
                <w:sz w:val="24"/>
              </w:rPr>
              <w:t xml:space="preserve"> </w:t>
            </w:r>
            <w:r>
              <w:rPr>
                <w:sz w:val="24"/>
              </w:rPr>
              <w:t>тела приликом</w:t>
            </w:r>
            <w:r>
              <w:rPr>
                <w:spacing w:val="2"/>
                <w:sz w:val="24"/>
              </w:rPr>
              <w:t xml:space="preserve"> </w:t>
            </w:r>
            <w:r>
              <w:rPr>
                <w:sz w:val="24"/>
              </w:rPr>
              <w:t>свирања;</w:t>
            </w:r>
          </w:p>
          <w:p w:rsidR="001F699A" w:rsidRDefault="00786E4B">
            <w:pPr>
              <w:pStyle w:val="TableParagraph"/>
              <w:numPr>
                <w:ilvl w:val="0"/>
                <w:numId w:val="215"/>
              </w:numPr>
              <w:tabs>
                <w:tab w:val="left" w:pos="619"/>
                <w:tab w:val="left" w:pos="620"/>
              </w:tabs>
              <w:ind w:right="235"/>
              <w:rPr>
                <w:sz w:val="24"/>
              </w:rPr>
            </w:pPr>
            <w:r>
              <w:rPr>
                <w:sz w:val="24"/>
              </w:rPr>
              <w:t xml:space="preserve">правилно дише </w:t>
            </w:r>
            <w:r>
              <w:rPr>
                <w:spacing w:val="-5"/>
                <w:sz w:val="24"/>
              </w:rPr>
              <w:t xml:space="preserve">уз </w:t>
            </w:r>
            <w:r>
              <w:rPr>
                <w:sz w:val="24"/>
              </w:rPr>
              <w:t>подршку трбушних мишића</w:t>
            </w:r>
            <w:r>
              <w:rPr>
                <w:spacing w:val="-12"/>
                <w:sz w:val="24"/>
              </w:rPr>
              <w:t xml:space="preserve"> </w:t>
            </w:r>
            <w:r>
              <w:rPr>
                <w:sz w:val="24"/>
              </w:rPr>
              <w:t xml:space="preserve">(дијафрагма), </w:t>
            </w:r>
            <w:r>
              <w:rPr>
                <w:spacing w:val="-3"/>
                <w:sz w:val="24"/>
              </w:rPr>
              <w:t xml:space="preserve">уз </w:t>
            </w:r>
            <w:r>
              <w:rPr>
                <w:sz w:val="24"/>
              </w:rPr>
              <w:t>мању помоћ</w:t>
            </w:r>
            <w:r>
              <w:rPr>
                <w:spacing w:val="-4"/>
                <w:sz w:val="24"/>
              </w:rPr>
              <w:t xml:space="preserve"> </w:t>
            </w:r>
            <w:r>
              <w:rPr>
                <w:sz w:val="24"/>
              </w:rPr>
              <w:t>наставника;</w:t>
            </w:r>
          </w:p>
          <w:p w:rsidR="001F699A" w:rsidRDefault="00786E4B">
            <w:pPr>
              <w:pStyle w:val="TableParagraph"/>
              <w:numPr>
                <w:ilvl w:val="0"/>
                <w:numId w:val="215"/>
              </w:numPr>
              <w:tabs>
                <w:tab w:val="left" w:pos="619"/>
                <w:tab w:val="left" w:pos="620"/>
              </w:tabs>
              <w:spacing w:before="1" w:line="237" w:lineRule="auto"/>
              <w:ind w:right="233"/>
              <w:rPr>
                <w:sz w:val="24"/>
              </w:rPr>
            </w:pPr>
            <w:r>
              <w:rPr>
                <w:sz w:val="24"/>
              </w:rPr>
              <w:t xml:space="preserve">изводи правилно вежбе за развој и обликовање тона, </w:t>
            </w:r>
            <w:r>
              <w:rPr>
                <w:spacing w:val="-5"/>
                <w:sz w:val="24"/>
              </w:rPr>
              <w:t>уз</w:t>
            </w:r>
            <w:r>
              <w:rPr>
                <w:spacing w:val="1"/>
                <w:sz w:val="24"/>
              </w:rPr>
              <w:t xml:space="preserve"> </w:t>
            </w:r>
            <w:r>
              <w:rPr>
                <w:sz w:val="24"/>
              </w:rPr>
              <w:t>помоћ</w:t>
            </w:r>
          </w:p>
        </w:tc>
        <w:tc>
          <w:tcPr>
            <w:tcW w:w="2832" w:type="dxa"/>
          </w:tcPr>
          <w:p w:rsidR="001F699A" w:rsidRDefault="001F699A">
            <w:pPr>
              <w:pStyle w:val="TableParagraph"/>
              <w:rPr>
                <w:sz w:val="26"/>
              </w:rPr>
            </w:pPr>
          </w:p>
          <w:p w:rsidR="001F699A" w:rsidRDefault="001F699A">
            <w:pPr>
              <w:pStyle w:val="TableParagraph"/>
              <w:spacing w:before="4"/>
              <w:rPr>
                <w:sz w:val="38"/>
              </w:rPr>
            </w:pPr>
          </w:p>
          <w:p w:rsidR="001F699A" w:rsidRDefault="00786E4B">
            <w:pPr>
              <w:pStyle w:val="TableParagraph"/>
              <w:spacing w:line="292" w:lineRule="auto"/>
              <w:ind w:left="921" w:right="735" w:hanging="164"/>
              <w:rPr>
                <w:sz w:val="24"/>
              </w:rPr>
            </w:pPr>
            <w:r>
              <w:rPr>
                <w:sz w:val="24"/>
              </w:rPr>
              <w:t>ИЗВОЂЕЊЕ МУЗИКЕ</w:t>
            </w:r>
          </w:p>
        </w:tc>
        <w:tc>
          <w:tcPr>
            <w:tcW w:w="4052" w:type="dxa"/>
          </w:tcPr>
          <w:p w:rsidR="001F699A" w:rsidRDefault="001F699A">
            <w:pPr>
              <w:pStyle w:val="TableParagraph"/>
              <w:spacing w:before="5"/>
              <w:rPr>
                <w:sz w:val="33"/>
              </w:rPr>
            </w:pPr>
          </w:p>
          <w:p w:rsidR="001F699A" w:rsidRDefault="00786E4B">
            <w:pPr>
              <w:pStyle w:val="TableParagraph"/>
              <w:spacing w:before="1"/>
              <w:ind w:left="106" w:right="133"/>
              <w:rPr>
                <w:sz w:val="24"/>
              </w:rPr>
            </w:pPr>
            <w:r>
              <w:rPr>
                <w:sz w:val="24"/>
              </w:rPr>
              <w:t>Контрола амбажуре. Интонација, слушање и штимовање инструмента. Тонске вежбе.</w:t>
            </w:r>
          </w:p>
          <w:p w:rsidR="001F699A" w:rsidRDefault="00786E4B">
            <w:pPr>
              <w:pStyle w:val="TableParagraph"/>
              <w:spacing w:before="55"/>
              <w:ind w:left="106"/>
              <w:rPr>
                <w:sz w:val="24"/>
              </w:rPr>
            </w:pPr>
            <w:r>
              <w:rPr>
                <w:sz w:val="24"/>
              </w:rPr>
              <w:t>Поставка вибрата.</w:t>
            </w:r>
          </w:p>
          <w:p w:rsidR="001F699A" w:rsidRDefault="00786E4B">
            <w:pPr>
              <w:pStyle w:val="TableParagraph"/>
              <w:spacing w:before="63" w:line="237" w:lineRule="auto"/>
              <w:ind w:left="106"/>
              <w:rPr>
                <w:sz w:val="24"/>
              </w:rPr>
            </w:pPr>
            <w:r>
              <w:rPr>
                <w:sz w:val="24"/>
              </w:rPr>
              <w:t>Уједначеност квалитета тона у свим регистрима инструмента.</w:t>
            </w:r>
          </w:p>
          <w:p w:rsidR="001F699A" w:rsidRDefault="00786E4B">
            <w:pPr>
              <w:pStyle w:val="TableParagraph"/>
              <w:spacing w:line="242" w:lineRule="auto"/>
              <w:ind w:left="106" w:right="88"/>
              <w:rPr>
                <w:sz w:val="24"/>
              </w:rPr>
            </w:pPr>
            <w:r>
              <w:rPr>
                <w:sz w:val="24"/>
              </w:rPr>
              <w:t>Овладавање грифовима прве, друге и дела треће октаве.</w:t>
            </w:r>
          </w:p>
          <w:p w:rsidR="001F699A" w:rsidRDefault="00786E4B">
            <w:pPr>
              <w:pStyle w:val="TableParagraph"/>
              <w:spacing w:line="261" w:lineRule="exact"/>
              <w:ind w:left="106"/>
              <w:rPr>
                <w:sz w:val="24"/>
              </w:rPr>
            </w:pPr>
            <w:r>
              <w:rPr>
                <w:sz w:val="24"/>
              </w:rPr>
              <w:t>Динамичко нијансирање (f, mf, mp,</w:t>
            </w:r>
          </w:p>
        </w:tc>
      </w:tr>
    </w:tbl>
    <w:p w:rsidR="001F699A" w:rsidRDefault="001F699A">
      <w:pPr>
        <w:spacing w:line="261" w:lineRule="exact"/>
        <w:rPr>
          <w:sz w:val="24"/>
        </w:rPr>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2832"/>
        <w:gridCol w:w="4052"/>
      </w:tblGrid>
      <w:tr w:rsidR="001F699A">
        <w:trPr>
          <w:trHeight w:val="11859"/>
        </w:trPr>
        <w:tc>
          <w:tcPr>
            <w:tcW w:w="4216" w:type="dxa"/>
          </w:tcPr>
          <w:p w:rsidR="001F699A" w:rsidRDefault="00786E4B">
            <w:pPr>
              <w:pStyle w:val="TableParagraph"/>
              <w:spacing w:line="268" w:lineRule="exact"/>
              <w:ind w:left="619"/>
              <w:rPr>
                <w:sz w:val="24"/>
              </w:rPr>
            </w:pPr>
            <w:r>
              <w:rPr>
                <w:sz w:val="24"/>
              </w:rPr>
              <w:t>наставника;</w:t>
            </w:r>
          </w:p>
          <w:p w:rsidR="001F699A" w:rsidRDefault="00786E4B">
            <w:pPr>
              <w:pStyle w:val="TableParagraph"/>
              <w:numPr>
                <w:ilvl w:val="0"/>
                <w:numId w:val="214"/>
              </w:numPr>
              <w:tabs>
                <w:tab w:val="left" w:pos="619"/>
                <w:tab w:val="left" w:pos="620"/>
              </w:tabs>
              <w:spacing w:before="7" w:line="237" w:lineRule="auto"/>
              <w:ind w:right="277"/>
              <w:rPr>
                <w:sz w:val="24"/>
              </w:rPr>
            </w:pPr>
            <w:r>
              <w:rPr>
                <w:sz w:val="24"/>
              </w:rPr>
              <w:t>користи проширен тонски опсег инструмента;</w:t>
            </w:r>
          </w:p>
          <w:p w:rsidR="001F699A" w:rsidRDefault="00786E4B">
            <w:pPr>
              <w:pStyle w:val="TableParagraph"/>
              <w:numPr>
                <w:ilvl w:val="0"/>
                <w:numId w:val="214"/>
              </w:numPr>
              <w:tabs>
                <w:tab w:val="left" w:pos="619"/>
                <w:tab w:val="left" w:pos="620"/>
              </w:tabs>
              <w:spacing w:before="2" w:line="237" w:lineRule="auto"/>
              <w:ind w:right="1099"/>
              <w:rPr>
                <w:sz w:val="24"/>
              </w:rPr>
            </w:pPr>
            <w:r>
              <w:rPr>
                <w:sz w:val="24"/>
              </w:rPr>
              <w:t>примењује различите артикулације и</w:t>
            </w:r>
            <w:r>
              <w:rPr>
                <w:spacing w:val="-6"/>
                <w:sz w:val="24"/>
              </w:rPr>
              <w:t xml:space="preserve"> </w:t>
            </w:r>
            <w:r>
              <w:rPr>
                <w:sz w:val="24"/>
              </w:rPr>
              <w:t>вибрато;</w:t>
            </w:r>
          </w:p>
          <w:p w:rsidR="001F699A" w:rsidRDefault="00786E4B">
            <w:pPr>
              <w:pStyle w:val="TableParagraph"/>
              <w:numPr>
                <w:ilvl w:val="0"/>
                <w:numId w:val="214"/>
              </w:numPr>
              <w:tabs>
                <w:tab w:val="left" w:pos="619"/>
                <w:tab w:val="left" w:pos="620"/>
              </w:tabs>
              <w:spacing w:before="7" w:line="237" w:lineRule="auto"/>
              <w:ind w:right="604"/>
              <w:rPr>
                <w:sz w:val="24"/>
              </w:rPr>
            </w:pPr>
            <w:r>
              <w:rPr>
                <w:sz w:val="24"/>
              </w:rPr>
              <w:t>примењује основне ознаке за темпо и</w:t>
            </w:r>
            <w:r>
              <w:rPr>
                <w:spacing w:val="2"/>
                <w:sz w:val="24"/>
              </w:rPr>
              <w:t xml:space="preserve"> </w:t>
            </w:r>
            <w:r>
              <w:rPr>
                <w:sz w:val="24"/>
              </w:rPr>
              <w:t>динамику;</w:t>
            </w:r>
          </w:p>
          <w:p w:rsidR="001F699A" w:rsidRDefault="00786E4B">
            <w:pPr>
              <w:pStyle w:val="TableParagraph"/>
              <w:numPr>
                <w:ilvl w:val="0"/>
                <w:numId w:val="214"/>
              </w:numPr>
              <w:tabs>
                <w:tab w:val="left" w:pos="619"/>
                <w:tab w:val="left" w:pos="620"/>
              </w:tabs>
              <w:spacing w:line="293" w:lineRule="exact"/>
              <w:rPr>
                <w:sz w:val="24"/>
              </w:rPr>
            </w:pPr>
            <w:r>
              <w:rPr>
                <w:sz w:val="24"/>
              </w:rPr>
              <w:t>учествује на јавним</w:t>
            </w:r>
            <w:r>
              <w:rPr>
                <w:spacing w:val="4"/>
                <w:sz w:val="24"/>
              </w:rPr>
              <w:t xml:space="preserve"> </w:t>
            </w:r>
            <w:r>
              <w:rPr>
                <w:sz w:val="24"/>
              </w:rPr>
              <w:t>наступима;</w:t>
            </w:r>
          </w:p>
          <w:p w:rsidR="001F699A" w:rsidRDefault="00786E4B">
            <w:pPr>
              <w:pStyle w:val="TableParagraph"/>
              <w:numPr>
                <w:ilvl w:val="0"/>
                <w:numId w:val="214"/>
              </w:numPr>
              <w:tabs>
                <w:tab w:val="left" w:pos="619"/>
                <w:tab w:val="left" w:pos="620"/>
              </w:tabs>
              <w:spacing w:line="294" w:lineRule="exact"/>
              <w:rPr>
                <w:sz w:val="24"/>
              </w:rPr>
            </w:pPr>
            <w:r>
              <w:rPr>
                <w:sz w:val="24"/>
              </w:rPr>
              <w:t>самостално вежба код куће;</w:t>
            </w:r>
          </w:p>
          <w:p w:rsidR="001F699A" w:rsidRDefault="00786E4B">
            <w:pPr>
              <w:pStyle w:val="TableParagraph"/>
              <w:numPr>
                <w:ilvl w:val="0"/>
                <w:numId w:val="214"/>
              </w:numPr>
              <w:tabs>
                <w:tab w:val="left" w:pos="619"/>
                <w:tab w:val="left" w:pos="620"/>
              </w:tabs>
              <w:spacing w:before="6" w:line="237" w:lineRule="auto"/>
              <w:ind w:right="665"/>
              <w:rPr>
                <w:sz w:val="24"/>
              </w:rPr>
            </w:pPr>
            <w:r>
              <w:rPr>
                <w:sz w:val="24"/>
              </w:rPr>
              <w:t>користи предности дигитализације у слушању</w:t>
            </w:r>
            <w:r>
              <w:rPr>
                <w:spacing w:val="-21"/>
                <w:sz w:val="24"/>
              </w:rPr>
              <w:t xml:space="preserve"> </w:t>
            </w:r>
            <w:r>
              <w:rPr>
                <w:sz w:val="24"/>
              </w:rPr>
              <w:t>и извођењу;</w:t>
            </w:r>
          </w:p>
          <w:p w:rsidR="001F699A" w:rsidRDefault="00786E4B">
            <w:pPr>
              <w:pStyle w:val="TableParagraph"/>
              <w:numPr>
                <w:ilvl w:val="0"/>
                <w:numId w:val="214"/>
              </w:numPr>
              <w:tabs>
                <w:tab w:val="left" w:pos="619"/>
                <w:tab w:val="left" w:pos="620"/>
              </w:tabs>
              <w:spacing w:before="7" w:line="237" w:lineRule="auto"/>
              <w:ind w:right="293"/>
              <w:rPr>
                <w:sz w:val="24"/>
              </w:rPr>
            </w:pPr>
            <w:r>
              <w:rPr>
                <w:sz w:val="24"/>
              </w:rPr>
              <w:t>испољи позитиван однос према уметничкој музици и заједничком</w:t>
            </w:r>
            <w:r>
              <w:rPr>
                <w:spacing w:val="1"/>
                <w:sz w:val="24"/>
              </w:rPr>
              <w:t xml:space="preserve"> </w:t>
            </w:r>
            <w:r>
              <w:rPr>
                <w:sz w:val="24"/>
              </w:rPr>
              <w:t>музицирању;</w:t>
            </w:r>
          </w:p>
          <w:p w:rsidR="001F699A" w:rsidRDefault="00786E4B">
            <w:pPr>
              <w:pStyle w:val="TableParagraph"/>
              <w:numPr>
                <w:ilvl w:val="0"/>
                <w:numId w:val="214"/>
              </w:numPr>
              <w:tabs>
                <w:tab w:val="left" w:pos="619"/>
                <w:tab w:val="left" w:pos="620"/>
              </w:tabs>
              <w:spacing w:before="8" w:line="237" w:lineRule="auto"/>
              <w:ind w:right="653"/>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832" w:type="dxa"/>
          </w:tcPr>
          <w:p w:rsidR="001F699A" w:rsidRDefault="001F699A">
            <w:pPr>
              <w:pStyle w:val="TableParagraph"/>
              <w:rPr>
                <w:sz w:val="24"/>
              </w:rPr>
            </w:pPr>
          </w:p>
        </w:tc>
        <w:tc>
          <w:tcPr>
            <w:tcW w:w="4052" w:type="dxa"/>
          </w:tcPr>
          <w:p w:rsidR="001F699A" w:rsidRDefault="00786E4B">
            <w:pPr>
              <w:pStyle w:val="TableParagraph"/>
              <w:spacing w:line="268" w:lineRule="exact"/>
              <w:ind w:left="106"/>
              <w:rPr>
                <w:sz w:val="24"/>
              </w:rPr>
            </w:pPr>
            <w:r>
              <w:rPr>
                <w:sz w:val="24"/>
              </w:rPr>
              <w:t>p).</w:t>
            </w:r>
          </w:p>
          <w:p w:rsidR="001F699A" w:rsidRDefault="00786E4B">
            <w:pPr>
              <w:pStyle w:val="TableParagraph"/>
              <w:spacing w:before="2"/>
              <w:ind w:left="106"/>
              <w:rPr>
                <w:sz w:val="24"/>
              </w:rPr>
            </w:pPr>
            <w:r>
              <w:rPr>
                <w:sz w:val="24"/>
              </w:rPr>
              <w:t>Основни украси (трилер, предудар, пралтрилер, мордент).</w:t>
            </w:r>
          </w:p>
          <w:p w:rsidR="001F699A" w:rsidRDefault="00786E4B">
            <w:pPr>
              <w:pStyle w:val="TableParagraph"/>
              <w:spacing w:before="3" w:line="237" w:lineRule="auto"/>
              <w:ind w:left="106"/>
              <w:rPr>
                <w:sz w:val="24"/>
              </w:rPr>
            </w:pPr>
            <w:r>
              <w:rPr>
                <w:sz w:val="24"/>
              </w:rPr>
              <w:t>Музичка меморија - неговање и развијање.</w:t>
            </w:r>
          </w:p>
          <w:p w:rsidR="001F699A" w:rsidRDefault="00786E4B">
            <w:pPr>
              <w:pStyle w:val="TableParagraph"/>
              <w:spacing w:before="6" w:line="237" w:lineRule="auto"/>
              <w:ind w:left="106" w:right="505"/>
              <w:rPr>
                <w:sz w:val="24"/>
              </w:rPr>
            </w:pPr>
            <w:r>
              <w:rPr>
                <w:sz w:val="24"/>
              </w:rPr>
              <w:t>Заједничко свирање (наставник – ученик; ученик – ученик).</w:t>
            </w:r>
          </w:p>
          <w:p w:rsidR="001F699A" w:rsidRDefault="00786E4B">
            <w:pPr>
              <w:pStyle w:val="TableParagraph"/>
              <w:spacing w:before="61"/>
              <w:ind w:left="106"/>
              <w:rPr>
                <w:sz w:val="24"/>
              </w:rPr>
            </w:pPr>
            <w:r>
              <w:rPr>
                <w:sz w:val="24"/>
              </w:rPr>
              <w:t>Музички бонтон.</w:t>
            </w:r>
          </w:p>
          <w:p w:rsidR="001F699A" w:rsidRDefault="00786E4B">
            <w:pPr>
              <w:pStyle w:val="TableParagraph"/>
              <w:spacing w:before="2" w:line="275" w:lineRule="exact"/>
              <w:ind w:left="106"/>
              <w:rPr>
                <w:b/>
                <w:sz w:val="24"/>
              </w:rPr>
            </w:pPr>
            <w:r>
              <w:rPr>
                <w:b/>
                <w:sz w:val="24"/>
              </w:rPr>
              <w:t>Скале и трозвуци</w:t>
            </w:r>
          </w:p>
          <w:p w:rsidR="001F699A" w:rsidRDefault="00786E4B">
            <w:pPr>
              <w:pStyle w:val="TableParagraph"/>
              <w:ind w:left="106" w:right="138"/>
              <w:rPr>
                <w:sz w:val="24"/>
              </w:rPr>
            </w:pPr>
            <w:r>
              <w:rPr>
                <w:sz w:val="24"/>
              </w:rPr>
              <w:t>Дурске и молске скале до четири предзнака, са тоничним квинтакордима и обртајима, у оквиру савладаног тонског опсега у различитим артикулацијама, у осминама и лаганим шеснаестинама, напамет. Дупле терце и терце у покрету. Скале свирати развијено.</w:t>
            </w:r>
          </w:p>
          <w:p w:rsidR="001F699A" w:rsidRDefault="001F699A">
            <w:pPr>
              <w:pStyle w:val="TableParagraph"/>
              <w:spacing w:before="2"/>
              <w:rPr>
                <w:sz w:val="24"/>
              </w:rPr>
            </w:pPr>
          </w:p>
          <w:p w:rsidR="001F699A" w:rsidRDefault="00786E4B">
            <w:pPr>
              <w:pStyle w:val="TableParagraph"/>
              <w:ind w:left="430" w:right="431"/>
              <w:jc w:val="center"/>
              <w:rPr>
                <w:b/>
                <w:sz w:val="24"/>
              </w:rPr>
            </w:pPr>
            <w:r>
              <w:rPr>
                <w:b/>
                <w:sz w:val="24"/>
              </w:rPr>
              <w:t>ЛИТЕРАТУРА</w:t>
            </w:r>
          </w:p>
          <w:p w:rsidR="001F699A" w:rsidRDefault="001F699A">
            <w:pPr>
              <w:pStyle w:val="TableParagraph"/>
              <w:spacing w:before="1"/>
              <w:rPr>
                <w:sz w:val="24"/>
              </w:rPr>
            </w:pPr>
          </w:p>
          <w:p w:rsidR="001F699A" w:rsidRDefault="00786E4B">
            <w:pPr>
              <w:pStyle w:val="TableParagraph"/>
              <w:spacing w:line="273" w:lineRule="exact"/>
              <w:ind w:left="106"/>
              <w:rPr>
                <w:b/>
                <w:sz w:val="24"/>
              </w:rPr>
            </w:pPr>
            <w:r>
              <w:rPr>
                <w:b/>
                <w:sz w:val="24"/>
              </w:rPr>
              <w:t>Школе и етиде за</w:t>
            </w:r>
            <w:r>
              <w:rPr>
                <w:b/>
                <w:spacing w:val="-4"/>
                <w:sz w:val="24"/>
              </w:rPr>
              <w:t xml:space="preserve"> </w:t>
            </w:r>
            <w:r>
              <w:rPr>
                <w:b/>
                <w:sz w:val="24"/>
              </w:rPr>
              <w:t>флауту</w:t>
            </w:r>
          </w:p>
          <w:p w:rsidR="001F699A" w:rsidRDefault="00786E4B">
            <w:pPr>
              <w:pStyle w:val="TableParagraph"/>
              <w:numPr>
                <w:ilvl w:val="0"/>
                <w:numId w:val="213"/>
              </w:numPr>
              <w:tabs>
                <w:tab w:val="left" w:pos="538"/>
                <w:tab w:val="left" w:pos="539"/>
              </w:tabs>
              <w:spacing w:line="291" w:lineRule="exact"/>
              <w:rPr>
                <w:i/>
                <w:sz w:val="24"/>
              </w:rPr>
            </w:pPr>
            <w:r>
              <w:rPr>
                <w:sz w:val="24"/>
              </w:rPr>
              <w:t xml:space="preserve">М.Мојс: </w:t>
            </w:r>
            <w:r>
              <w:rPr>
                <w:i/>
                <w:sz w:val="24"/>
              </w:rPr>
              <w:t>Флаутиста</w:t>
            </w:r>
            <w:r>
              <w:rPr>
                <w:i/>
                <w:spacing w:val="-2"/>
                <w:sz w:val="24"/>
              </w:rPr>
              <w:t xml:space="preserve"> </w:t>
            </w:r>
            <w:r>
              <w:rPr>
                <w:i/>
                <w:sz w:val="24"/>
              </w:rPr>
              <w:t>почетник</w:t>
            </w:r>
          </w:p>
          <w:p w:rsidR="001F699A" w:rsidRDefault="00786E4B">
            <w:pPr>
              <w:pStyle w:val="TableParagraph"/>
              <w:numPr>
                <w:ilvl w:val="0"/>
                <w:numId w:val="213"/>
              </w:numPr>
              <w:tabs>
                <w:tab w:val="left" w:pos="538"/>
                <w:tab w:val="left" w:pos="539"/>
              </w:tabs>
              <w:spacing w:before="3" w:line="293" w:lineRule="exact"/>
              <w:rPr>
                <w:sz w:val="24"/>
              </w:rPr>
            </w:pPr>
            <w:r>
              <w:rPr>
                <w:sz w:val="24"/>
              </w:rPr>
              <w:t>од 10 и</w:t>
            </w:r>
            <w:r>
              <w:rPr>
                <w:spacing w:val="-1"/>
                <w:sz w:val="24"/>
              </w:rPr>
              <w:t xml:space="preserve"> </w:t>
            </w:r>
            <w:r>
              <w:rPr>
                <w:sz w:val="24"/>
              </w:rPr>
              <w:t>даље</w:t>
            </w:r>
          </w:p>
          <w:p w:rsidR="001F699A" w:rsidRDefault="00786E4B">
            <w:pPr>
              <w:pStyle w:val="TableParagraph"/>
              <w:numPr>
                <w:ilvl w:val="0"/>
                <w:numId w:val="213"/>
              </w:numPr>
              <w:tabs>
                <w:tab w:val="left" w:pos="538"/>
                <w:tab w:val="left" w:pos="539"/>
              </w:tabs>
              <w:spacing w:line="293" w:lineRule="exact"/>
              <w:rPr>
                <w:i/>
                <w:sz w:val="24"/>
              </w:rPr>
            </w:pPr>
            <w:r>
              <w:rPr>
                <w:sz w:val="24"/>
              </w:rPr>
              <w:t xml:space="preserve">М.Мојс: </w:t>
            </w:r>
            <w:r>
              <w:rPr>
                <w:i/>
                <w:sz w:val="24"/>
              </w:rPr>
              <w:t>24 мале</w:t>
            </w:r>
            <w:r>
              <w:rPr>
                <w:i/>
                <w:spacing w:val="4"/>
                <w:sz w:val="24"/>
              </w:rPr>
              <w:t xml:space="preserve"> </w:t>
            </w:r>
            <w:r>
              <w:rPr>
                <w:i/>
                <w:sz w:val="24"/>
              </w:rPr>
              <w:t>етиде</w:t>
            </w:r>
          </w:p>
          <w:p w:rsidR="001F699A" w:rsidRDefault="00786E4B">
            <w:pPr>
              <w:pStyle w:val="TableParagraph"/>
              <w:numPr>
                <w:ilvl w:val="0"/>
                <w:numId w:val="213"/>
              </w:numPr>
              <w:tabs>
                <w:tab w:val="left" w:pos="538"/>
                <w:tab w:val="left" w:pos="539"/>
              </w:tabs>
              <w:spacing w:line="293" w:lineRule="exact"/>
              <w:rPr>
                <w:i/>
                <w:sz w:val="24"/>
              </w:rPr>
            </w:pPr>
            <w:r>
              <w:rPr>
                <w:sz w:val="24"/>
              </w:rPr>
              <w:t xml:space="preserve">М.Мојс: </w:t>
            </w:r>
            <w:r>
              <w:rPr>
                <w:i/>
                <w:sz w:val="24"/>
              </w:rPr>
              <w:t>Тонске</w:t>
            </w:r>
            <w:r>
              <w:rPr>
                <w:i/>
                <w:spacing w:val="3"/>
                <w:sz w:val="24"/>
              </w:rPr>
              <w:t xml:space="preserve"> </w:t>
            </w:r>
            <w:r>
              <w:rPr>
                <w:i/>
                <w:sz w:val="24"/>
              </w:rPr>
              <w:t>вежбе</w:t>
            </w:r>
          </w:p>
          <w:p w:rsidR="001F699A" w:rsidRDefault="00786E4B">
            <w:pPr>
              <w:pStyle w:val="TableParagraph"/>
              <w:numPr>
                <w:ilvl w:val="0"/>
                <w:numId w:val="213"/>
              </w:numPr>
              <w:tabs>
                <w:tab w:val="left" w:pos="538"/>
                <w:tab w:val="left" w:pos="539"/>
              </w:tabs>
              <w:spacing w:before="2" w:line="237" w:lineRule="auto"/>
              <w:ind w:right="601"/>
              <w:rPr>
                <w:sz w:val="24"/>
              </w:rPr>
            </w:pPr>
            <w:r>
              <w:rPr>
                <w:sz w:val="24"/>
              </w:rPr>
              <w:t xml:space="preserve">Љ. Димитријевић: </w:t>
            </w:r>
            <w:r>
              <w:rPr>
                <w:i/>
                <w:sz w:val="24"/>
              </w:rPr>
              <w:t xml:space="preserve">Школа за флауту </w:t>
            </w:r>
            <w:r>
              <w:rPr>
                <w:sz w:val="24"/>
              </w:rPr>
              <w:t>–</w:t>
            </w:r>
            <w:r>
              <w:rPr>
                <w:spacing w:val="3"/>
                <w:sz w:val="24"/>
              </w:rPr>
              <w:t xml:space="preserve"> </w:t>
            </w:r>
            <w:r>
              <w:rPr>
                <w:sz w:val="24"/>
              </w:rPr>
              <w:t>избор</w:t>
            </w:r>
          </w:p>
          <w:p w:rsidR="001F699A" w:rsidRDefault="00786E4B">
            <w:pPr>
              <w:pStyle w:val="TableParagraph"/>
              <w:numPr>
                <w:ilvl w:val="0"/>
                <w:numId w:val="213"/>
              </w:numPr>
              <w:tabs>
                <w:tab w:val="left" w:pos="538"/>
                <w:tab w:val="left" w:pos="539"/>
              </w:tabs>
              <w:spacing w:before="3" w:line="237" w:lineRule="auto"/>
              <w:ind w:right="477"/>
              <w:rPr>
                <w:sz w:val="24"/>
              </w:rPr>
            </w:pPr>
            <w:r>
              <w:rPr>
                <w:sz w:val="24"/>
              </w:rPr>
              <w:t xml:space="preserve">Тафанел – Гобер: </w:t>
            </w:r>
            <w:r>
              <w:rPr>
                <w:i/>
                <w:sz w:val="24"/>
              </w:rPr>
              <w:t xml:space="preserve">Комплетна метода за флауту </w:t>
            </w:r>
            <w:r>
              <w:rPr>
                <w:sz w:val="24"/>
              </w:rPr>
              <w:t>–</w:t>
            </w:r>
            <w:r>
              <w:rPr>
                <w:spacing w:val="-2"/>
                <w:sz w:val="24"/>
              </w:rPr>
              <w:t xml:space="preserve"> </w:t>
            </w:r>
            <w:r>
              <w:rPr>
                <w:sz w:val="24"/>
              </w:rPr>
              <w:t>избор</w:t>
            </w:r>
          </w:p>
          <w:p w:rsidR="001F699A" w:rsidRDefault="00786E4B">
            <w:pPr>
              <w:pStyle w:val="TableParagraph"/>
              <w:numPr>
                <w:ilvl w:val="0"/>
                <w:numId w:val="213"/>
              </w:numPr>
              <w:tabs>
                <w:tab w:val="left" w:pos="538"/>
                <w:tab w:val="left" w:pos="539"/>
              </w:tabs>
              <w:spacing w:before="7" w:line="237" w:lineRule="auto"/>
              <w:ind w:right="828"/>
              <w:rPr>
                <w:i/>
                <w:sz w:val="24"/>
              </w:rPr>
            </w:pPr>
            <w:r>
              <w:rPr>
                <w:sz w:val="24"/>
              </w:rPr>
              <w:t xml:space="preserve">В. Поп: </w:t>
            </w:r>
            <w:r>
              <w:rPr>
                <w:i/>
                <w:sz w:val="24"/>
              </w:rPr>
              <w:t>30 лаких етида за флауту оп.320</w:t>
            </w:r>
          </w:p>
          <w:p w:rsidR="001F699A" w:rsidRDefault="00786E4B">
            <w:pPr>
              <w:pStyle w:val="TableParagraph"/>
              <w:numPr>
                <w:ilvl w:val="0"/>
                <w:numId w:val="213"/>
              </w:numPr>
              <w:tabs>
                <w:tab w:val="left" w:pos="538"/>
                <w:tab w:val="left" w:pos="539"/>
              </w:tabs>
              <w:spacing w:before="7" w:line="237" w:lineRule="auto"/>
              <w:ind w:right="591"/>
              <w:rPr>
                <w:sz w:val="24"/>
              </w:rPr>
            </w:pPr>
            <w:r>
              <w:rPr>
                <w:sz w:val="24"/>
              </w:rPr>
              <w:t xml:space="preserve">Г. Гариболди: </w:t>
            </w:r>
            <w:r>
              <w:rPr>
                <w:i/>
                <w:sz w:val="24"/>
              </w:rPr>
              <w:t xml:space="preserve">Мињон етиде оп.131 </w:t>
            </w:r>
            <w:r>
              <w:rPr>
                <w:sz w:val="24"/>
              </w:rPr>
              <w:t>–</w:t>
            </w:r>
            <w:r>
              <w:rPr>
                <w:spacing w:val="-1"/>
                <w:sz w:val="24"/>
              </w:rPr>
              <w:t xml:space="preserve"> </w:t>
            </w:r>
            <w:r>
              <w:rPr>
                <w:sz w:val="24"/>
              </w:rPr>
              <w:t>избор</w:t>
            </w:r>
          </w:p>
          <w:p w:rsidR="001F699A" w:rsidRDefault="00786E4B">
            <w:pPr>
              <w:pStyle w:val="TableParagraph"/>
              <w:spacing w:line="242" w:lineRule="auto"/>
              <w:ind w:left="106" w:right="88"/>
              <w:rPr>
                <w:sz w:val="24"/>
              </w:rPr>
            </w:pPr>
            <w:r>
              <w:rPr>
                <w:sz w:val="24"/>
              </w:rPr>
              <w:t>и друга литература сличног садржаја и тежине</w:t>
            </w:r>
          </w:p>
          <w:p w:rsidR="001F699A" w:rsidRDefault="001F699A">
            <w:pPr>
              <w:pStyle w:val="TableParagraph"/>
              <w:spacing w:before="11"/>
              <w:rPr>
                <w:sz w:val="23"/>
              </w:rPr>
            </w:pPr>
          </w:p>
          <w:p w:rsidR="001F699A" w:rsidRDefault="00786E4B">
            <w:pPr>
              <w:pStyle w:val="TableParagraph"/>
              <w:spacing w:line="273" w:lineRule="exact"/>
              <w:ind w:left="106"/>
              <w:rPr>
                <w:b/>
                <w:sz w:val="24"/>
              </w:rPr>
            </w:pPr>
            <w:r>
              <w:rPr>
                <w:b/>
                <w:sz w:val="24"/>
              </w:rPr>
              <w:t>Композиције уз клавирску пратњу</w:t>
            </w:r>
          </w:p>
          <w:p w:rsidR="001F699A" w:rsidRDefault="00786E4B">
            <w:pPr>
              <w:pStyle w:val="TableParagraph"/>
              <w:numPr>
                <w:ilvl w:val="0"/>
                <w:numId w:val="212"/>
              </w:numPr>
              <w:tabs>
                <w:tab w:val="left" w:pos="447"/>
                <w:tab w:val="left" w:pos="448"/>
              </w:tabs>
              <w:spacing w:line="291" w:lineRule="exact"/>
              <w:rPr>
                <w:i/>
                <w:sz w:val="24"/>
              </w:rPr>
            </w:pPr>
            <w:r>
              <w:rPr>
                <w:sz w:val="24"/>
              </w:rPr>
              <w:t>В. Поп:</w:t>
            </w:r>
            <w:r>
              <w:rPr>
                <w:spacing w:val="2"/>
                <w:sz w:val="24"/>
              </w:rPr>
              <w:t xml:space="preserve"> </w:t>
            </w:r>
            <w:r>
              <w:rPr>
                <w:i/>
                <w:sz w:val="24"/>
              </w:rPr>
              <w:t>Арабела</w:t>
            </w:r>
          </w:p>
          <w:p w:rsidR="001F699A" w:rsidRDefault="00786E4B">
            <w:pPr>
              <w:pStyle w:val="TableParagraph"/>
              <w:numPr>
                <w:ilvl w:val="0"/>
                <w:numId w:val="212"/>
              </w:numPr>
              <w:tabs>
                <w:tab w:val="left" w:pos="447"/>
                <w:tab w:val="left" w:pos="448"/>
              </w:tabs>
              <w:spacing w:line="293" w:lineRule="exact"/>
              <w:rPr>
                <w:i/>
                <w:sz w:val="24"/>
              </w:rPr>
            </w:pPr>
            <w:r>
              <w:rPr>
                <w:sz w:val="24"/>
              </w:rPr>
              <w:t xml:space="preserve">Г. Тихомиров: </w:t>
            </w:r>
            <w:r>
              <w:rPr>
                <w:i/>
                <w:sz w:val="24"/>
              </w:rPr>
              <w:t>Мала</w:t>
            </w:r>
            <w:r>
              <w:rPr>
                <w:i/>
                <w:spacing w:val="-5"/>
                <w:sz w:val="24"/>
              </w:rPr>
              <w:t xml:space="preserve"> </w:t>
            </w:r>
            <w:r>
              <w:rPr>
                <w:i/>
                <w:sz w:val="24"/>
              </w:rPr>
              <w:t>корачница</w:t>
            </w:r>
          </w:p>
          <w:p w:rsidR="001F699A" w:rsidRDefault="00786E4B">
            <w:pPr>
              <w:pStyle w:val="TableParagraph"/>
              <w:numPr>
                <w:ilvl w:val="0"/>
                <w:numId w:val="212"/>
              </w:numPr>
              <w:tabs>
                <w:tab w:val="left" w:pos="447"/>
                <w:tab w:val="left" w:pos="448"/>
              </w:tabs>
              <w:spacing w:line="293" w:lineRule="exact"/>
              <w:rPr>
                <w:i/>
                <w:sz w:val="24"/>
              </w:rPr>
            </w:pPr>
            <w:r>
              <w:rPr>
                <w:sz w:val="24"/>
              </w:rPr>
              <w:t xml:space="preserve">В.Поп: </w:t>
            </w:r>
            <w:r>
              <w:rPr>
                <w:i/>
                <w:sz w:val="24"/>
              </w:rPr>
              <w:t>Шпанска</w:t>
            </w:r>
            <w:r>
              <w:rPr>
                <w:i/>
                <w:spacing w:val="1"/>
                <w:sz w:val="24"/>
              </w:rPr>
              <w:t xml:space="preserve"> </w:t>
            </w:r>
            <w:r>
              <w:rPr>
                <w:i/>
                <w:sz w:val="24"/>
              </w:rPr>
              <w:t>игра</w:t>
            </w:r>
          </w:p>
          <w:p w:rsidR="001F699A" w:rsidRDefault="00786E4B">
            <w:pPr>
              <w:pStyle w:val="TableParagraph"/>
              <w:numPr>
                <w:ilvl w:val="0"/>
                <w:numId w:val="212"/>
              </w:numPr>
              <w:tabs>
                <w:tab w:val="left" w:pos="447"/>
                <w:tab w:val="left" w:pos="448"/>
              </w:tabs>
              <w:spacing w:line="292" w:lineRule="exact"/>
              <w:rPr>
                <w:i/>
                <w:sz w:val="24"/>
              </w:rPr>
            </w:pPr>
            <w:r>
              <w:rPr>
                <w:sz w:val="24"/>
              </w:rPr>
              <w:t xml:space="preserve">В. </w:t>
            </w:r>
            <w:r>
              <w:rPr>
                <w:spacing w:val="-3"/>
                <w:sz w:val="24"/>
              </w:rPr>
              <w:t xml:space="preserve">А. </w:t>
            </w:r>
            <w:r>
              <w:rPr>
                <w:sz w:val="24"/>
              </w:rPr>
              <w:t xml:space="preserve">Моцарт: </w:t>
            </w:r>
            <w:r>
              <w:rPr>
                <w:i/>
                <w:sz w:val="24"/>
              </w:rPr>
              <w:t>Арија Тамина</w:t>
            </w:r>
            <w:r>
              <w:rPr>
                <w:i/>
                <w:spacing w:val="10"/>
                <w:sz w:val="24"/>
              </w:rPr>
              <w:t xml:space="preserve"> </w:t>
            </w:r>
            <w:r>
              <w:rPr>
                <w:i/>
                <w:spacing w:val="-3"/>
                <w:sz w:val="24"/>
              </w:rPr>
              <w:t>из</w:t>
            </w:r>
          </w:p>
          <w:p w:rsidR="001F699A" w:rsidRDefault="00786E4B">
            <w:pPr>
              <w:pStyle w:val="TableParagraph"/>
              <w:spacing w:line="265" w:lineRule="exact"/>
              <w:ind w:left="238" w:right="1170"/>
              <w:jc w:val="center"/>
              <w:rPr>
                <w:i/>
                <w:sz w:val="24"/>
              </w:rPr>
            </w:pPr>
            <w:r>
              <w:rPr>
                <w:sz w:val="24"/>
              </w:rPr>
              <w:t xml:space="preserve">опере </w:t>
            </w:r>
            <w:r>
              <w:rPr>
                <w:i/>
                <w:sz w:val="24"/>
              </w:rPr>
              <w:t>Чаробна фрула</w:t>
            </w:r>
          </w:p>
        </w:tc>
      </w:tr>
    </w:tbl>
    <w:p w:rsidR="001F699A" w:rsidRDefault="001F699A">
      <w:pPr>
        <w:spacing w:line="265" w:lineRule="exact"/>
        <w:jc w:val="center"/>
        <w:rPr>
          <w:sz w:val="24"/>
        </w:rPr>
        <w:sectPr w:rsidR="001F699A">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2832"/>
        <w:gridCol w:w="4052"/>
      </w:tblGrid>
      <w:tr w:rsidR="001F699A">
        <w:trPr>
          <w:trHeight w:val="1723"/>
        </w:trPr>
        <w:tc>
          <w:tcPr>
            <w:tcW w:w="4216" w:type="dxa"/>
          </w:tcPr>
          <w:p w:rsidR="001F699A" w:rsidRDefault="001F699A">
            <w:pPr>
              <w:pStyle w:val="TableParagraph"/>
              <w:rPr>
                <w:sz w:val="24"/>
              </w:rPr>
            </w:pPr>
          </w:p>
        </w:tc>
        <w:tc>
          <w:tcPr>
            <w:tcW w:w="2832" w:type="dxa"/>
          </w:tcPr>
          <w:p w:rsidR="001F699A" w:rsidRDefault="001F699A">
            <w:pPr>
              <w:pStyle w:val="TableParagraph"/>
              <w:rPr>
                <w:sz w:val="24"/>
              </w:rPr>
            </w:pPr>
          </w:p>
        </w:tc>
        <w:tc>
          <w:tcPr>
            <w:tcW w:w="4052" w:type="dxa"/>
          </w:tcPr>
          <w:p w:rsidR="001F699A" w:rsidRDefault="00786E4B">
            <w:pPr>
              <w:pStyle w:val="TableParagraph"/>
              <w:numPr>
                <w:ilvl w:val="0"/>
                <w:numId w:val="211"/>
              </w:numPr>
              <w:tabs>
                <w:tab w:val="left" w:pos="447"/>
                <w:tab w:val="left" w:pos="448"/>
              </w:tabs>
              <w:spacing w:line="287" w:lineRule="exact"/>
              <w:rPr>
                <w:i/>
                <w:sz w:val="24"/>
              </w:rPr>
            </w:pPr>
            <w:r>
              <w:rPr>
                <w:sz w:val="24"/>
              </w:rPr>
              <w:t>М. П. Мусоргски:</w:t>
            </w:r>
            <w:r>
              <w:rPr>
                <w:spacing w:val="9"/>
                <w:sz w:val="24"/>
              </w:rPr>
              <w:t xml:space="preserve"> </w:t>
            </w:r>
            <w:r>
              <w:rPr>
                <w:i/>
                <w:sz w:val="24"/>
              </w:rPr>
              <w:t>Гопак</w:t>
            </w:r>
          </w:p>
          <w:p w:rsidR="001F699A" w:rsidRDefault="00786E4B">
            <w:pPr>
              <w:pStyle w:val="TableParagraph"/>
              <w:numPr>
                <w:ilvl w:val="0"/>
                <w:numId w:val="211"/>
              </w:numPr>
              <w:tabs>
                <w:tab w:val="left" w:pos="447"/>
                <w:tab w:val="left" w:pos="448"/>
              </w:tabs>
              <w:spacing w:line="293" w:lineRule="exact"/>
              <w:rPr>
                <w:i/>
                <w:sz w:val="24"/>
              </w:rPr>
            </w:pPr>
            <w:r>
              <w:rPr>
                <w:sz w:val="24"/>
              </w:rPr>
              <w:t xml:space="preserve">Л. Вајнер: </w:t>
            </w:r>
            <w:r>
              <w:rPr>
                <w:i/>
                <w:sz w:val="24"/>
              </w:rPr>
              <w:t>Игра</w:t>
            </w:r>
            <w:r>
              <w:rPr>
                <w:i/>
                <w:spacing w:val="7"/>
                <w:sz w:val="24"/>
              </w:rPr>
              <w:t xml:space="preserve"> </w:t>
            </w:r>
            <w:r>
              <w:rPr>
                <w:i/>
                <w:sz w:val="24"/>
              </w:rPr>
              <w:t>лисице</w:t>
            </w:r>
          </w:p>
          <w:p w:rsidR="001F699A" w:rsidRDefault="00786E4B">
            <w:pPr>
              <w:pStyle w:val="TableParagraph"/>
              <w:numPr>
                <w:ilvl w:val="0"/>
                <w:numId w:val="211"/>
              </w:numPr>
              <w:tabs>
                <w:tab w:val="left" w:pos="447"/>
                <w:tab w:val="left" w:pos="448"/>
              </w:tabs>
              <w:spacing w:line="293" w:lineRule="exact"/>
              <w:rPr>
                <w:i/>
                <w:sz w:val="24"/>
              </w:rPr>
            </w:pPr>
            <w:r>
              <w:rPr>
                <w:sz w:val="24"/>
              </w:rPr>
              <w:t xml:space="preserve">Вебер: </w:t>
            </w:r>
            <w:r>
              <w:rPr>
                <w:i/>
                <w:sz w:val="24"/>
              </w:rPr>
              <w:t>Дудова</w:t>
            </w:r>
            <w:r>
              <w:rPr>
                <w:i/>
                <w:spacing w:val="4"/>
                <w:sz w:val="24"/>
              </w:rPr>
              <w:t xml:space="preserve"> </w:t>
            </w:r>
            <w:r>
              <w:rPr>
                <w:i/>
                <w:sz w:val="24"/>
              </w:rPr>
              <w:t>колиба</w:t>
            </w:r>
          </w:p>
          <w:p w:rsidR="001F699A" w:rsidRDefault="00786E4B">
            <w:pPr>
              <w:pStyle w:val="TableParagraph"/>
              <w:numPr>
                <w:ilvl w:val="0"/>
                <w:numId w:val="211"/>
              </w:numPr>
              <w:tabs>
                <w:tab w:val="left" w:pos="447"/>
                <w:tab w:val="left" w:pos="448"/>
              </w:tabs>
              <w:spacing w:line="293" w:lineRule="exact"/>
              <w:rPr>
                <w:i/>
                <w:sz w:val="24"/>
              </w:rPr>
            </w:pPr>
            <w:r>
              <w:rPr>
                <w:sz w:val="24"/>
              </w:rPr>
              <w:t xml:space="preserve">К. Дебиси: </w:t>
            </w:r>
            <w:r>
              <w:rPr>
                <w:i/>
                <w:sz w:val="24"/>
              </w:rPr>
              <w:t>Мали</w:t>
            </w:r>
            <w:r>
              <w:rPr>
                <w:i/>
                <w:spacing w:val="3"/>
                <w:sz w:val="24"/>
              </w:rPr>
              <w:t xml:space="preserve"> </w:t>
            </w:r>
            <w:r>
              <w:rPr>
                <w:i/>
                <w:sz w:val="24"/>
              </w:rPr>
              <w:t>црнац</w:t>
            </w:r>
          </w:p>
          <w:p w:rsidR="001F699A" w:rsidRDefault="00786E4B">
            <w:pPr>
              <w:pStyle w:val="TableParagraph"/>
              <w:spacing w:before="6" w:line="274" w:lineRule="exact"/>
              <w:ind w:left="106"/>
              <w:rPr>
                <w:sz w:val="24"/>
              </w:rPr>
            </w:pPr>
            <w:r>
              <w:rPr>
                <w:sz w:val="24"/>
              </w:rPr>
              <w:t>и други комади сличног садржаја и тежине.</w:t>
            </w:r>
          </w:p>
        </w:tc>
      </w:tr>
      <w:tr w:rsidR="001F699A">
        <w:trPr>
          <w:trHeight w:val="835"/>
        </w:trPr>
        <w:tc>
          <w:tcPr>
            <w:tcW w:w="11100" w:type="dxa"/>
            <w:gridSpan w:val="3"/>
          </w:tcPr>
          <w:p w:rsidR="001F699A" w:rsidRDefault="00786E4B">
            <w:pPr>
              <w:pStyle w:val="TableParagraph"/>
              <w:spacing w:line="273" w:lineRule="exact"/>
              <w:ind w:left="110"/>
              <w:rPr>
                <w:sz w:val="24"/>
              </w:rPr>
            </w:pPr>
            <w:r>
              <w:rPr>
                <w:sz w:val="24"/>
              </w:rPr>
              <w:t>Обавезни минимум програма:</w:t>
            </w:r>
          </w:p>
          <w:p w:rsidR="001F699A" w:rsidRDefault="00786E4B">
            <w:pPr>
              <w:pStyle w:val="TableParagraph"/>
              <w:numPr>
                <w:ilvl w:val="0"/>
                <w:numId w:val="210"/>
              </w:numPr>
              <w:tabs>
                <w:tab w:val="left" w:pos="830"/>
                <w:tab w:val="left" w:pos="831"/>
              </w:tabs>
              <w:spacing w:before="1"/>
              <w:rPr>
                <w:sz w:val="24"/>
              </w:rPr>
            </w:pPr>
            <w:r>
              <w:rPr>
                <w:sz w:val="24"/>
              </w:rPr>
              <w:t>техничке вежбе, етиде, комади сличног садржаја и</w:t>
            </w:r>
            <w:r>
              <w:rPr>
                <w:spacing w:val="16"/>
                <w:sz w:val="24"/>
              </w:rPr>
              <w:t xml:space="preserve"> </w:t>
            </w:r>
            <w:r>
              <w:rPr>
                <w:sz w:val="24"/>
              </w:rPr>
              <w:t>тежине;</w:t>
            </w:r>
          </w:p>
          <w:p w:rsidR="001F699A" w:rsidRDefault="00786E4B">
            <w:pPr>
              <w:pStyle w:val="TableParagraph"/>
              <w:numPr>
                <w:ilvl w:val="0"/>
                <w:numId w:val="210"/>
              </w:numPr>
              <w:tabs>
                <w:tab w:val="left" w:pos="830"/>
                <w:tab w:val="left" w:pos="831"/>
              </w:tabs>
              <w:spacing w:line="263" w:lineRule="exact"/>
              <w:rPr>
                <w:sz w:val="24"/>
              </w:rPr>
            </w:pPr>
            <w:r>
              <w:rPr>
                <w:sz w:val="24"/>
              </w:rPr>
              <w:t xml:space="preserve">избор неколико комада </w:t>
            </w:r>
            <w:r>
              <w:rPr>
                <w:spacing w:val="-5"/>
                <w:sz w:val="24"/>
              </w:rPr>
              <w:t xml:space="preserve">уз </w:t>
            </w:r>
            <w:r>
              <w:rPr>
                <w:sz w:val="24"/>
              </w:rPr>
              <w:t>клавирску</w:t>
            </w:r>
            <w:r>
              <w:rPr>
                <w:spacing w:val="1"/>
                <w:sz w:val="24"/>
              </w:rPr>
              <w:t xml:space="preserve"> </w:t>
            </w:r>
            <w:r>
              <w:rPr>
                <w:sz w:val="24"/>
              </w:rPr>
              <w:t>пратњу</w:t>
            </w:r>
          </w:p>
        </w:tc>
      </w:tr>
      <w:tr w:rsidR="001F699A">
        <w:trPr>
          <w:trHeight w:val="551"/>
        </w:trPr>
        <w:tc>
          <w:tcPr>
            <w:tcW w:w="11100" w:type="dxa"/>
            <w:gridSpan w:val="3"/>
          </w:tcPr>
          <w:p w:rsidR="001F699A" w:rsidRDefault="00786E4B">
            <w:pPr>
              <w:pStyle w:val="TableParagraph"/>
              <w:spacing w:line="268" w:lineRule="exact"/>
              <w:ind w:left="110"/>
              <w:rPr>
                <w:sz w:val="24"/>
              </w:rPr>
            </w:pPr>
            <w:r>
              <w:rPr>
                <w:sz w:val="24"/>
              </w:rPr>
              <w:t>Јавни наступи – обавезна два јавна наступа током школске године</w:t>
            </w:r>
          </w:p>
        </w:tc>
      </w:tr>
      <w:tr w:rsidR="001F699A">
        <w:trPr>
          <w:trHeight w:val="1377"/>
        </w:trPr>
        <w:tc>
          <w:tcPr>
            <w:tcW w:w="11100" w:type="dxa"/>
            <w:gridSpan w:val="3"/>
          </w:tcPr>
          <w:p w:rsidR="001F699A" w:rsidRDefault="00786E4B">
            <w:pPr>
              <w:pStyle w:val="TableParagraph"/>
              <w:spacing w:line="267" w:lineRule="exact"/>
              <w:ind w:left="110"/>
              <w:rPr>
                <w:sz w:val="24"/>
              </w:rPr>
            </w:pPr>
            <w:r>
              <w:rPr>
                <w:sz w:val="24"/>
              </w:rPr>
              <w:t>Испитни програм:</w:t>
            </w:r>
          </w:p>
          <w:p w:rsidR="001F699A" w:rsidRDefault="00786E4B">
            <w:pPr>
              <w:pStyle w:val="TableParagraph"/>
              <w:numPr>
                <w:ilvl w:val="0"/>
                <w:numId w:val="209"/>
              </w:numPr>
              <w:tabs>
                <w:tab w:val="left" w:pos="389"/>
              </w:tabs>
              <w:spacing w:line="242" w:lineRule="auto"/>
              <w:ind w:right="97" w:firstLine="0"/>
              <w:rPr>
                <w:sz w:val="24"/>
              </w:rPr>
            </w:pPr>
            <w:r>
              <w:rPr>
                <w:sz w:val="24"/>
              </w:rPr>
              <w:t>једна дурска и једна молска лествица напамет са тоничним квинтакордима, у осминама и лаганим шеснаестинама</w:t>
            </w:r>
          </w:p>
          <w:p w:rsidR="001F699A" w:rsidRDefault="00786E4B">
            <w:pPr>
              <w:pStyle w:val="TableParagraph"/>
              <w:numPr>
                <w:ilvl w:val="0"/>
                <w:numId w:val="209"/>
              </w:numPr>
              <w:tabs>
                <w:tab w:val="left" w:pos="355"/>
              </w:tabs>
              <w:spacing w:line="271" w:lineRule="exact"/>
              <w:ind w:left="355" w:hanging="245"/>
              <w:rPr>
                <w:sz w:val="24"/>
              </w:rPr>
            </w:pPr>
            <w:r>
              <w:rPr>
                <w:sz w:val="24"/>
              </w:rPr>
              <w:t>две етиде различитог карактера;</w:t>
            </w:r>
          </w:p>
          <w:p w:rsidR="001F699A" w:rsidRDefault="00786E4B">
            <w:pPr>
              <w:pStyle w:val="TableParagraph"/>
              <w:numPr>
                <w:ilvl w:val="0"/>
                <w:numId w:val="209"/>
              </w:numPr>
              <w:tabs>
                <w:tab w:val="left" w:pos="355"/>
              </w:tabs>
              <w:spacing w:before="1" w:line="261" w:lineRule="exact"/>
              <w:ind w:left="355" w:hanging="245"/>
              <w:rPr>
                <w:sz w:val="24"/>
              </w:rPr>
            </w:pPr>
            <w:r>
              <w:rPr>
                <w:sz w:val="24"/>
              </w:rPr>
              <w:t xml:space="preserve">једна композиција </w:t>
            </w:r>
            <w:r>
              <w:rPr>
                <w:spacing w:val="-5"/>
                <w:sz w:val="24"/>
              </w:rPr>
              <w:t xml:space="preserve">уз </w:t>
            </w:r>
            <w:r>
              <w:rPr>
                <w:sz w:val="24"/>
              </w:rPr>
              <w:t>пратњу клавира,</w:t>
            </w:r>
            <w:r>
              <w:rPr>
                <w:spacing w:val="9"/>
                <w:sz w:val="24"/>
              </w:rPr>
              <w:t xml:space="preserve"> </w:t>
            </w:r>
            <w:r>
              <w:rPr>
                <w:sz w:val="24"/>
              </w:rPr>
              <w:t>напамет</w:t>
            </w:r>
          </w:p>
        </w:tc>
      </w:tr>
    </w:tbl>
    <w:p w:rsidR="001F699A" w:rsidRDefault="00786E4B">
      <w:pPr>
        <w:pStyle w:val="BodyText"/>
        <w:spacing w:line="242" w:lineRule="auto"/>
        <w:ind w:left="302"/>
      </w:pPr>
      <w:r>
        <w:t>Кључни појмови садржаја: тон, вибрато, динамика, темпо,дисање, слушање музике,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29"/>
        </w:rPr>
      </w:pPr>
    </w:p>
    <w:tbl>
      <w:tblPr>
        <w:tblW w:w="0" w:type="auto"/>
        <w:tblInd w:w="102" w:type="dxa"/>
        <w:tblLayout w:type="fixed"/>
        <w:tblCellMar>
          <w:left w:w="0" w:type="dxa"/>
          <w:right w:w="0" w:type="dxa"/>
        </w:tblCellMar>
        <w:tblLook w:val="01E0" w:firstRow="1" w:lastRow="1" w:firstColumn="1" w:lastColumn="1" w:noHBand="0" w:noVBand="0"/>
      </w:tblPr>
      <w:tblGrid>
        <w:gridCol w:w="2817"/>
        <w:gridCol w:w="8467"/>
      </w:tblGrid>
      <w:tr w:rsidR="001F699A">
        <w:trPr>
          <w:trHeight w:val="411"/>
        </w:trPr>
        <w:tc>
          <w:tcPr>
            <w:tcW w:w="2817" w:type="dxa"/>
          </w:tcPr>
          <w:p w:rsidR="001F699A" w:rsidRDefault="00786E4B">
            <w:pPr>
              <w:pStyle w:val="TableParagraph"/>
              <w:spacing w:line="266" w:lineRule="exact"/>
              <w:ind w:left="200"/>
              <w:rPr>
                <w:sz w:val="24"/>
              </w:rPr>
            </w:pPr>
            <w:r>
              <w:rPr>
                <w:sz w:val="24"/>
              </w:rPr>
              <w:t>Назив предмета:</w:t>
            </w:r>
          </w:p>
        </w:tc>
        <w:tc>
          <w:tcPr>
            <w:tcW w:w="8467" w:type="dxa"/>
          </w:tcPr>
          <w:p w:rsidR="001F699A" w:rsidRDefault="00786E4B">
            <w:pPr>
              <w:pStyle w:val="TableParagraph"/>
              <w:spacing w:line="271" w:lineRule="exact"/>
              <w:ind w:left="297"/>
              <w:rPr>
                <w:b/>
                <w:sz w:val="24"/>
              </w:rPr>
            </w:pPr>
            <w:r>
              <w:rPr>
                <w:b/>
                <w:sz w:val="24"/>
              </w:rPr>
              <w:t>ФЛАУТА</w:t>
            </w:r>
          </w:p>
        </w:tc>
      </w:tr>
      <w:tr w:rsidR="001F699A">
        <w:trPr>
          <w:trHeight w:val="1514"/>
        </w:trPr>
        <w:tc>
          <w:tcPr>
            <w:tcW w:w="2817" w:type="dxa"/>
          </w:tcPr>
          <w:p w:rsidR="001F699A" w:rsidRDefault="00786E4B">
            <w:pPr>
              <w:pStyle w:val="TableParagraph"/>
              <w:spacing w:before="130"/>
              <w:ind w:left="200"/>
              <w:rPr>
                <w:sz w:val="24"/>
              </w:rPr>
            </w:pPr>
            <w:r>
              <w:rPr>
                <w:sz w:val="24"/>
              </w:rPr>
              <w:t>Циљ:</w:t>
            </w:r>
          </w:p>
        </w:tc>
        <w:tc>
          <w:tcPr>
            <w:tcW w:w="8467" w:type="dxa"/>
          </w:tcPr>
          <w:p w:rsidR="001F699A" w:rsidRDefault="00786E4B">
            <w:pPr>
              <w:pStyle w:val="TableParagraph"/>
              <w:spacing w:before="130"/>
              <w:ind w:left="297" w:right="197"/>
              <w:jc w:val="both"/>
              <w:rPr>
                <w:sz w:val="24"/>
              </w:rPr>
            </w:pPr>
            <w:r>
              <w:rPr>
                <w:b/>
                <w:sz w:val="24"/>
              </w:rPr>
              <w:t xml:space="preserve">Циљ </w:t>
            </w:r>
            <w:r>
              <w:rPr>
                <w:spacing w:val="-3"/>
                <w:sz w:val="24"/>
              </w:rPr>
              <w:t xml:space="preserve">учења </w:t>
            </w:r>
            <w:r>
              <w:rPr>
                <w:sz w:val="24"/>
              </w:rPr>
              <w:t xml:space="preserve">предмета Флауте </w:t>
            </w:r>
            <w:r>
              <w:rPr>
                <w:spacing w:val="-3"/>
                <w:sz w:val="24"/>
              </w:rPr>
              <w:t xml:space="preserve">је </w:t>
            </w:r>
            <w:r>
              <w:rPr>
                <w:sz w:val="24"/>
              </w:rP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w:t>
            </w:r>
            <w:r>
              <w:rPr>
                <w:spacing w:val="53"/>
                <w:sz w:val="24"/>
              </w:rPr>
              <w:t xml:space="preserve"> </w:t>
            </w:r>
            <w:r>
              <w:rPr>
                <w:sz w:val="24"/>
              </w:rPr>
              <w:t>мотивисање</w:t>
            </w:r>
          </w:p>
          <w:p w:rsidR="001F699A" w:rsidRDefault="00786E4B">
            <w:pPr>
              <w:pStyle w:val="TableParagraph"/>
              <w:spacing w:before="1" w:line="260" w:lineRule="exact"/>
              <w:ind w:left="297"/>
              <w:jc w:val="both"/>
              <w:rPr>
                <w:sz w:val="24"/>
              </w:rPr>
            </w:pPr>
            <w:r>
              <w:rPr>
                <w:sz w:val="24"/>
              </w:rPr>
              <w:t>ученика за самосталан јавни наступи наставак уметничког школовања.</w:t>
            </w:r>
          </w:p>
        </w:tc>
      </w:tr>
      <w:tr w:rsidR="001F699A">
        <w:trPr>
          <w:trHeight w:val="278"/>
        </w:trPr>
        <w:tc>
          <w:tcPr>
            <w:tcW w:w="2817" w:type="dxa"/>
          </w:tcPr>
          <w:p w:rsidR="001F699A" w:rsidRDefault="00786E4B">
            <w:pPr>
              <w:pStyle w:val="TableParagraph"/>
              <w:spacing w:line="258" w:lineRule="exact"/>
              <w:ind w:left="200"/>
              <w:rPr>
                <w:sz w:val="24"/>
              </w:rPr>
            </w:pPr>
            <w:r>
              <w:rPr>
                <w:sz w:val="24"/>
              </w:rPr>
              <w:t>Разред:</w:t>
            </w:r>
          </w:p>
        </w:tc>
        <w:tc>
          <w:tcPr>
            <w:tcW w:w="8467" w:type="dxa"/>
          </w:tcPr>
          <w:p w:rsidR="001F699A" w:rsidRDefault="00786E4B">
            <w:pPr>
              <w:pStyle w:val="TableParagraph"/>
              <w:spacing w:line="258" w:lineRule="exact"/>
              <w:ind w:left="297"/>
              <w:rPr>
                <w:b/>
                <w:sz w:val="24"/>
              </w:rPr>
            </w:pPr>
            <w:r>
              <w:rPr>
                <w:b/>
                <w:sz w:val="24"/>
              </w:rPr>
              <w:t>Пети</w:t>
            </w:r>
          </w:p>
        </w:tc>
      </w:tr>
      <w:tr w:rsidR="001F699A">
        <w:trPr>
          <w:trHeight w:val="274"/>
        </w:trPr>
        <w:tc>
          <w:tcPr>
            <w:tcW w:w="2817" w:type="dxa"/>
          </w:tcPr>
          <w:p w:rsidR="001F699A" w:rsidRDefault="00786E4B">
            <w:pPr>
              <w:pStyle w:val="TableParagraph"/>
              <w:spacing w:line="254" w:lineRule="exact"/>
              <w:ind w:left="200"/>
              <w:rPr>
                <w:sz w:val="24"/>
              </w:rPr>
            </w:pPr>
            <w:r>
              <w:rPr>
                <w:sz w:val="24"/>
              </w:rPr>
              <w:t>Годишњи фонд часова</w:t>
            </w:r>
          </w:p>
        </w:tc>
        <w:tc>
          <w:tcPr>
            <w:tcW w:w="8467" w:type="dxa"/>
          </w:tcPr>
          <w:p w:rsidR="001F699A" w:rsidRDefault="00786E4B">
            <w:pPr>
              <w:pStyle w:val="TableParagraph"/>
              <w:spacing w:line="254" w:lineRule="exact"/>
              <w:ind w:left="297"/>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70" w:lineRule="exact"/>
              <w:ind w:left="138" w:right="134"/>
              <w:jc w:val="center"/>
              <w:rPr>
                <w:b/>
                <w:sz w:val="24"/>
              </w:rPr>
            </w:pPr>
            <w:r>
              <w:rPr>
                <w:b/>
                <w:sz w:val="24"/>
              </w:rPr>
              <w:t>ИСХОДИ</w:t>
            </w:r>
          </w:p>
          <w:p w:rsidR="001F699A" w:rsidRDefault="00786E4B">
            <w:pPr>
              <w:pStyle w:val="TableParagraph"/>
              <w:spacing w:line="272" w:lineRule="exact"/>
              <w:ind w:left="133" w:right="134"/>
              <w:jc w:val="center"/>
              <w:rPr>
                <w:sz w:val="24"/>
              </w:rPr>
            </w:pPr>
            <w:r>
              <w:rPr>
                <w:sz w:val="24"/>
              </w:rPr>
              <w:t>По завршеној области ученик ће бити</w:t>
            </w:r>
          </w:p>
          <w:p w:rsidR="001F699A" w:rsidRDefault="00786E4B">
            <w:pPr>
              <w:pStyle w:val="TableParagraph"/>
              <w:spacing w:before="2"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6"/>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6"/>
              <w:rPr>
                <w:sz w:val="23"/>
              </w:rPr>
            </w:pPr>
          </w:p>
          <w:p w:rsidR="001F699A" w:rsidRDefault="00786E4B">
            <w:pPr>
              <w:pStyle w:val="TableParagraph"/>
              <w:ind w:left="1229"/>
              <w:rPr>
                <w:b/>
                <w:sz w:val="24"/>
              </w:rPr>
            </w:pPr>
            <w:r>
              <w:rPr>
                <w:b/>
                <w:sz w:val="24"/>
              </w:rPr>
              <w:t>САДРЖАЈИ</w:t>
            </w:r>
          </w:p>
        </w:tc>
      </w:tr>
      <w:tr w:rsidR="001F699A">
        <w:trPr>
          <w:trHeight w:val="2332"/>
        </w:trPr>
        <w:tc>
          <w:tcPr>
            <w:tcW w:w="4216" w:type="dxa"/>
          </w:tcPr>
          <w:p w:rsidR="001F699A" w:rsidRDefault="00786E4B">
            <w:pPr>
              <w:pStyle w:val="TableParagraph"/>
              <w:numPr>
                <w:ilvl w:val="0"/>
                <w:numId w:val="208"/>
              </w:numPr>
              <w:tabs>
                <w:tab w:val="left" w:pos="628"/>
                <w:tab w:val="left" w:pos="630"/>
              </w:tabs>
              <w:spacing w:line="242" w:lineRule="auto"/>
              <w:ind w:right="268"/>
              <w:rPr>
                <w:sz w:val="24"/>
              </w:rPr>
            </w:pPr>
            <w:r>
              <w:rPr>
                <w:sz w:val="24"/>
              </w:rPr>
              <w:t>користи проширен тонски опсег инструмента;</w:t>
            </w:r>
          </w:p>
          <w:p w:rsidR="001F699A" w:rsidRDefault="00786E4B">
            <w:pPr>
              <w:pStyle w:val="TableParagraph"/>
              <w:numPr>
                <w:ilvl w:val="0"/>
                <w:numId w:val="208"/>
              </w:numPr>
              <w:tabs>
                <w:tab w:val="left" w:pos="628"/>
                <w:tab w:val="left" w:pos="630"/>
              </w:tabs>
              <w:spacing w:line="289" w:lineRule="exact"/>
              <w:rPr>
                <w:sz w:val="24"/>
              </w:rPr>
            </w:pPr>
            <w:r>
              <w:rPr>
                <w:sz w:val="24"/>
              </w:rPr>
              <w:t>користи</w:t>
            </w:r>
            <w:r>
              <w:rPr>
                <w:spacing w:val="-2"/>
                <w:sz w:val="24"/>
              </w:rPr>
              <w:t xml:space="preserve"> </w:t>
            </w:r>
            <w:r>
              <w:rPr>
                <w:sz w:val="24"/>
              </w:rPr>
              <w:t>вибратo;</w:t>
            </w:r>
          </w:p>
          <w:p w:rsidR="001F699A" w:rsidRDefault="00786E4B">
            <w:pPr>
              <w:pStyle w:val="TableParagraph"/>
              <w:numPr>
                <w:ilvl w:val="0"/>
                <w:numId w:val="208"/>
              </w:numPr>
              <w:tabs>
                <w:tab w:val="left" w:pos="628"/>
                <w:tab w:val="left" w:pos="630"/>
              </w:tabs>
              <w:spacing w:line="293" w:lineRule="exact"/>
              <w:rPr>
                <w:sz w:val="24"/>
              </w:rPr>
            </w:pPr>
            <w:r>
              <w:rPr>
                <w:sz w:val="24"/>
              </w:rPr>
              <w:t>препозна и изводи хроматику;</w:t>
            </w:r>
          </w:p>
          <w:p w:rsidR="001F699A" w:rsidRDefault="00786E4B">
            <w:pPr>
              <w:pStyle w:val="TableParagraph"/>
              <w:numPr>
                <w:ilvl w:val="0"/>
                <w:numId w:val="208"/>
              </w:numPr>
              <w:tabs>
                <w:tab w:val="left" w:pos="628"/>
                <w:tab w:val="left" w:pos="630"/>
              </w:tabs>
              <w:spacing w:line="293" w:lineRule="exact"/>
              <w:rPr>
                <w:sz w:val="24"/>
              </w:rPr>
            </w:pPr>
            <w:r>
              <w:rPr>
                <w:sz w:val="24"/>
              </w:rPr>
              <w:t xml:space="preserve">користи дупли </w:t>
            </w:r>
            <w:r>
              <w:rPr>
                <w:spacing w:val="-3"/>
                <w:sz w:val="24"/>
              </w:rPr>
              <w:t xml:space="preserve">језик </w:t>
            </w:r>
            <w:r>
              <w:rPr>
                <w:sz w:val="24"/>
              </w:rPr>
              <w:t>у</w:t>
            </w:r>
            <w:r>
              <w:rPr>
                <w:spacing w:val="6"/>
                <w:sz w:val="24"/>
              </w:rPr>
              <w:t xml:space="preserve"> </w:t>
            </w:r>
            <w:r>
              <w:rPr>
                <w:sz w:val="24"/>
              </w:rPr>
              <w:t>свирању;</w:t>
            </w:r>
          </w:p>
          <w:p w:rsidR="001F699A" w:rsidRDefault="00786E4B">
            <w:pPr>
              <w:pStyle w:val="TableParagraph"/>
              <w:numPr>
                <w:ilvl w:val="0"/>
                <w:numId w:val="208"/>
              </w:numPr>
              <w:tabs>
                <w:tab w:val="left" w:pos="628"/>
                <w:tab w:val="left" w:pos="630"/>
              </w:tabs>
              <w:ind w:right="161"/>
              <w:rPr>
                <w:sz w:val="24"/>
              </w:rPr>
            </w:pPr>
            <w:r>
              <w:rPr>
                <w:sz w:val="24"/>
              </w:rPr>
              <w:t xml:space="preserve">изводи правилно тонске вежбе за развој и обликовање тона, </w:t>
            </w:r>
            <w:r>
              <w:rPr>
                <w:spacing w:val="-5"/>
                <w:sz w:val="24"/>
              </w:rPr>
              <w:t xml:space="preserve">уз </w:t>
            </w:r>
            <w:r>
              <w:rPr>
                <w:sz w:val="24"/>
              </w:rPr>
              <w:t>помоћ</w:t>
            </w:r>
            <w:r>
              <w:rPr>
                <w:spacing w:val="-4"/>
                <w:sz w:val="24"/>
              </w:rPr>
              <w:t xml:space="preserve"> </w:t>
            </w:r>
            <w:r>
              <w:rPr>
                <w:sz w:val="24"/>
              </w:rPr>
              <w:t>наставника;</w:t>
            </w:r>
          </w:p>
        </w:tc>
        <w:tc>
          <w:tcPr>
            <w:tcW w:w="3039" w:type="dxa"/>
          </w:tcPr>
          <w:p w:rsidR="001F699A" w:rsidRDefault="001F699A">
            <w:pPr>
              <w:pStyle w:val="TableParagraph"/>
              <w:rPr>
                <w:sz w:val="26"/>
              </w:rPr>
            </w:pPr>
          </w:p>
          <w:p w:rsidR="001F699A" w:rsidRDefault="001F699A">
            <w:pPr>
              <w:pStyle w:val="TableParagraph"/>
              <w:spacing w:before="4"/>
              <w:rPr>
                <w:sz w:val="36"/>
              </w:rPr>
            </w:pPr>
          </w:p>
          <w:p w:rsidR="001F699A" w:rsidRDefault="00786E4B">
            <w:pPr>
              <w:pStyle w:val="TableParagraph"/>
              <w:spacing w:line="292" w:lineRule="auto"/>
              <w:ind w:left="1022" w:right="841" w:hanging="164"/>
              <w:rPr>
                <w:sz w:val="24"/>
              </w:rPr>
            </w:pPr>
            <w:r>
              <w:rPr>
                <w:sz w:val="24"/>
              </w:rPr>
              <w:t>ИЗВОЂЕЊЕ МУЗИКЕ</w:t>
            </w:r>
          </w:p>
        </w:tc>
        <w:tc>
          <w:tcPr>
            <w:tcW w:w="3846" w:type="dxa"/>
          </w:tcPr>
          <w:p w:rsidR="001F699A" w:rsidRDefault="001F699A">
            <w:pPr>
              <w:pStyle w:val="TableParagraph"/>
              <w:spacing w:before="10"/>
              <w:rPr>
                <w:sz w:val="38"/>
              </w:rPr>
            </w:pPr>
          </w:p>
          <w:p w:rsidR="001F699A" w:rsidRDefault="00786E4B">
            <w:pPr>
              <w:pStyle w:val="TableParagraph"/>
              <w:spacing w:line="343" w:lineRule="auto"/>
              <w:ind w:left="106" w:right="1259"/>
              <w:rPr>
                <w:sz w:val="24"/>
              </w:rPr>
            </w:pPr>
            <w:r>
              <w:rPr>
                <w:sz w:val="24"/>
              </w:rPr>
              <w:t>Контрола амбажуре. Тонске вежбе M.</w:t>
            </w:r>
            <w:r>
              <w:rPr>
                <w:spacing w:val="-15"/>
                <w:sz w:val="24"/>
              </w:rPr>
              <w:t xml:space="preserve"> </w:t>
            </w:r>
            <w:r>
              <w:rPr>
                <w:sz w:val="24"/>
              </w:rPr>
              <w:t>Moјса.</w:t>
            </w:r>
          </w:p>
          <w:p w:rsidR="001F699A" w:rsidRDefault="00786E4B">
            <w:pPr>
              <w:pStyle w:val="TableParagraph"/>
              <w:spacing w:before="4" w:line="283" w:lineRule="auto"/>
              <w:ind w:left="106" w:right="1191"/>
              <w:rPr>
                <w:sz w:val="24"/>
              </w:rPr>
            </w:pPr>
            <w:r>
              <w:rPr>
                <w:sz w:val="24"/>
              </w:rPr>
              <w:t>Ширење тонског опсега. Тонски опсег : це</w:t>
            </w:r>
            <w:r>
              <w:rPr>
                <w:position w:val="9"/>
                <w:sz w:val="16"/>
              </w:rPr>
              <w:t>1</w:t>
            </w:r>
            <w:r>
              <w:rPr>
                <w:sz w:val="24"/>
              </w:rPr>
              <w:t>- ха</w:t>
            </w:r>
            <w:r>
              <w:rPr>
                <w:position w:val="9"/>
                <w:sz w:val="16"/>
              </w:rPr>
              <w:t xml:space="preserve">3 </w:t>
            </w:r>
            <w:r>
              <w:rPr>
                <w:sz w:val="24"/>
              </w:rPr>
              <w:t>Поставка дуплог</w:t>
            </w:r>
            <w:r>
              <w:rPr>
                <w:spacing w:val="-7"/>
                <w:sz w:val="24"/>
              </w:rPr>
              <w:t xml:space="preserve"> </w:t>
            </w:r>
            <w:r>
              <w:rPr>
                <w:sz w:val="24"/>
              </w:rPr>
              <w:t>језика.</w:t>
            </w:r>
          </w:p>
        </w:tc>
      </w:tr>
    </w:tbl>
    <w:p w:rsidR="001F699A" w:rsidRDefault="001F699A">
      <w:pPr>
        <w:spacing w:line="283" w:lineRule="auto"/>
        <w:rPr>
          <w:sz w:val="24"/>
        </w:rPr>
        <w:sectPr w:rsidR="001F699A">
          <w:footerReference w:type="default" r:id="rId61"/>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2108"/>
        </w:trPr>
        <w:tc>
          <w:tcPr>
            <w:tcW w:w="4216" w:type="dxa"/>
          </w:tcPr>
          <w:p w:rsidR="001F699A" w:rsidRDefault="00786E4B">
            <w:pPr>
              <w:pStyle w:val="TableParagraph"/>
              <w:numPr>
                <w:ilvl w:val="0"/>
                <w:numId w:val="207"/>
              </w:numPr>
              <w:tabs>
                <w:tab w:val="left" w:pos="628"/>
                <w:tab w:val="left" w:pos="630"/>
              </w:tabs>
              <w:spacing w:line="237" w:lineRule="auto"/>
              <w:ind w:right="594"/>
              <w:rPr>
                <w:sz w:val="24"/>
              </w:rPr>
            </w:pPr>
            <w:r>
              <w:rPr>
                <w:sz w:val="24"/>
              </w:rPr>
              <w:t>примењује основне ознаке за темпо и</w:t>
            </w:r>
            <w:r>
              <w:rPr>
                <w:spacing w:val="2"/>
                <w:sz w:val="24"/>
              </w:rPr>
              <w:t xml:space="preserve"> </w:t>
            </w:r>
            <w:r>
              <w:rPr>
                <w:sz w:val="24"/>
              </w:rPr>
              <w:t>динамику;</w:t>
            </w:r>
          </w:p>
          <w:p w:rsidR="001F699A" w:rsidRDefault="00786E4B">
            <w:pPr>
              <w:pStyle w:val="TableParagraph"/>
              <w:numPr>
                <w:ilvl w:val="0"/>
                <w:numId w:val="207"/>
              </w:numPr>
              <w:tabs>
                <w:tab w:val="left" w:pos="628"/>
                <w:tab w:val="left" w:pos="630"/>
              </w:tabs>
              <w:spacing w:before="3" w:line="237" w:lineRule="auto"/>
              <w:ind w:right="941"/>
              <w:rPr>
                <w:sz w:val="24"/>
              </w:rPr>
            </w:pPr>
            <w:r>
              <w:rPr>
                <w:sz w:val="24"/>
              </w:rPr>
              <w:t xml:space="preserve">се самостално штимује </w:t>
            </w:r>
            <w:r>
              <w:rPr>
                <w:spacing w:val="-5"/>
                <w:sz w:val="24"/>
              </w:rPr>
              <w:t xml:space="preserve">уз </w:t>
            </w:r>
            <w:r>
              <w:rPr>
                <w:sz w:val="24"/>
              </w:rPr>
              <w:t>контролу</w:t>
            </w:r>
            <w:r>
              <w:rPr>
                <w:spacing w:val="-7"/>
                <w:sz w:val="24"/>
              </w:rPr>
              <w:t xml:space="preserve"> </w:t>
            </w:r>
            <w:r>
              <w:rPr>
                <w:sz w:val="24"/>
              </w:rPr>
              <w:t>нставника;</w:t>
            </w:r>
          </w:p>
          <w:p w:rsidR="001F699A" w:rsidRDefault="00786E4B">
            <w:pPr>
              <w:pStyle w:val="TableParagraph"/>
              <w:numPr>
                <w:ilvl w:val="0"/>
                <w:numId w:val="207"/>
              </w:numPr>
              <w:tabs>
                <w:tab w:val="left" w:pos="628"/>
                <w:tab w:val="left" w:pos="630"/>
              </w:tabs>
              <w:spacing w:line="293" w:lineRule="exact"/>
              <w:rPr>
                <w:sz w:val="24"/>
              </w:rPr>
            </w:pPr>
            <w:r>
              <w:rPr>
                <w:sz w:val="24"/>
              </w:rPr>
              <w:t>учествује на јавним</w:t>
            </w:r>
            <w:r>
              <w:rPr>
                <w:spacing w:val="3"/>
                <w:sz w:val="24"/>
              </w:rPr>
              <w:t xml:space="preserve"> </w:t>
            </w:r>
            <w:r>
              <w:rPr>
                <w:sz w:val="24"/>
              </w:rPr>
              <w:t>наступима;</w:t>
            </w:r>
          </w:p>
          <w:p w:rsidR="001F699A" w:rsidRDefault="00786E4B">
            <w:pPr>
              <w:pStyle w:val="TableParagraph"/>
              <w:numPr>
                <w:ilvl w:val="0"/>
                <w:numId w:val="207"/>
              </w:numPr>
              <w:tabs>
                <w:tab w:val="left" w:pos="628"/>
                <w:tab w:val="left" w:pos="630"/>
              </w:tabs>
              <w:ind w:right="284"/>
              <w:rPr>
                <w:sz w:val="24"/>
              </w:rPr>
            </w:pPr>
            <w:r>
              <w:rPr>
                <w:sz w:val="24"/>
              </w:rPr>
              <w:t>испољи позитиван однос према уметничкој музици и заједничком</w:t>
            </w:r>
            <w:r>
              <w:rPr>
                <w:spacing w:val="1"/>
                <w:sz w:val="24"/>
              </w:rPr>
              <w:t xml:space="preserve"> </w:t>
            </w:r>
            <w:r>
              <w:rPr>
                <w:sz w:val="24"/>
              </w:rPr>
              <w:t>музицирању;</w:t>
            </w:r>
          </w:p>
          <w:p w:rsidR="001F699A" w:rsidRDefault="00786E4B">
            <w:pPr>
              <w:pStyle w:val="TableParagraph"/>
              <w:numPr>
                <w:ilvl w:val="0"/>
                <w:numId w:val="207"/>
              </w:numPr>
              <w:tabs>
                <w:tab w:val="left" w:pos="628"/>
                <w:tab w:val="left" w:pos="630"/>
              </w:tabs>
              <w:ind w:right="6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4"/>
              </w:rPr>
            </w:pPr>
          </w:p>
        </w:tc>
        <w:tc>
          <w:tcPr>
            <w:tcW w:w="3846" w:type="dxa"/>
          </w:tcPr>
          <w:p w:rsidR="001F699A" w:rsidRDefault="00786E4B">
            <w:pPr>
              <w:pStyle w:val="TableParagraph"/>
              <w:tabs>
                <w:tab w:val="left" w:pos="2875"/>
              </w:tabs>
              <w:spacing w:before="49" w:line="242" w:lineRule="auto"/>
              <w:ind w:left="106" w:right="97"/>
              <w:rPr>
                <w:sz w:val="24"/>
              </w:rPr>
            </w:pPr>
            <w:r>
              <w:rPr>
                <w:sz w:val="24"/>
              </w:rPr>
              <w:t>Артикулације:(стакато,</w:t>
            </w:r>
            <w:r>
              <w:rPr>
                <w:sz w:val="24"/>
              </w:rPr>
              <w:tab/>
            </w:r>
            <w:r>
              <w:rPr>
                <w:spacing w:val="-1"/>
                <w:sz w:val="24"/>
              </w:rPr>
              <w:t xml:space="preserve">портато, </w:t>
            </w:r>
            <w:r>
              <w:rPr>
                <w:sz w:val="24"/>
              </w:rPr>
              <w:t>тенуто и</w:t>
            </w:r>
            <w:r>
              <w:rPr>
                <w:spacing w:val="7"/>
                <w:sz w:val="24"/>
              </w:rPr>
              <w:t xml:space="preserve"> </w:t>
            </w:r>
            <w:r>
              <w:rPr>
                <w:sz w:val="24"/>
              </w:rPr>
              <w:t>легато).</w:t>
            </w:r>
          </w:p>
          <w:p w:rsidR="001F699A" w:rsidRDefault="00786E4B">
            <w:pPr>
              <w:pStyle w:val="TableParagraph"/>
              <w:spacing w:line="242" w:lineRule="auto"/>
              <w:ind w:left="106" w:right="729"/>
              <w:rPr>
                <w:sz w:val="24"/>
              </w:rPr>
            </w:pPr>
            <w:r>
              <w:rPr>
                <w:sz w:val="24"/>
              </w:rPr>
              <w:t>Разумевање нових агогичких ознака.</w:t>
            </w:r>
          </w:p>
          <w:p w:rsidR="001F699A" w:rsidRDefault="00786E4B">
            <w:pPr>
              <w:pStyle w:val="TableParagraph"/>
              <w:spacing w:line="292" w:lineRule="auto"/>
              <w:ind w:left="106" w:right="1012"/>
              <w:rPr>
                <w:sz w:val="24"/>
              </w:rPr>
            </w:pPr>
            <w:r>
              <w:rPr>
                <w:sz w:val="24"/>
              </w:rPr>
              <w:t>Читање с листа. Динамичко нијансирање</w:t>
            </w:r>
          </w:p>
          <w:p w:rsidR="001F699A" w:rsidRDefault="00786E4B">
            <w:pPr>
              <w:pStyle w:val="TableParagraph"/>
              <w:ind w:left="106" w:right="1093"/>
              <w:rPr>
                <w:sz w:val="24"/>
              </w:rPr>
            </w:pPr>
            <w:r>
              <w:rPr>
                <w:spacing w:val="-3"/>
                <w:sz w:val="24"/>
              </w:rPr>
              <w:t xml:space="preserve">(ff, </w:t>
            </w:r>
            <w:r>
              <w:rPr>
                <w:spacing w:val="-4"/>
                <w:sz w:val="24"/>
              </w:rPr>
              <w:t>f,</w:t>
            </w:r>
            <w:r>
              <w:rPr>
                <w:spacing w:val="52"/>
                <w:sz w:val="24"/>
              </w:rPr>
              <w:t xml:space="preserve"> </w:t>
            </w:r>
            <w:r>
              <w:rPr>
                <w:spacing w:val="-5"/>
                <w:sz w:val="24"/>
              </w:rPr>
              <w:t xml:space="preserve">mf, </w:t>
            </w:r>
            <w:r>
              <w:rPr>
                <w:spacing w:val="-4"/>
                <w:sz w:val="24"/>
              </w:rPr>
              <w:t xml:space="preserve">mp, </w:t>
            </w:r>
            <w:r>
              <w:rPr>
                <w:sz w:val="24"/>
              </w:rPr>
              <w:t>p, pp) Интонација, слушање и штимовање инструмента.</w:t>
            </w:r>
          </w:p>
          <w:p w:rsidR="001F699A" w:rsidRDefault="00786E4B">
            <w:pPr>
              <w:pStyle w:val="TableParagraph"/>
              <w:spacing w:before="39" w:line="292" w:lineRule="auto"/>
              <w:ind w:left="106" w:right="1168"/>
              <w:rPr>
                <w:sz w:val="24"/>
              </w:rPr>
            </w:pPr>
            <w:r>
              <w:rPr>
                <w:sz w:val="24"/>
              </w:rPr>
              <w:t>Цикличне композиције. Музички бонтон.</w:t>
            </w:r>
          </w:p>
          <w:p w:rsidR="001F699A" w:rsidRDefault="001F699A">
            <w:pPr>
              <w:pStyle w:val="TableParagraph"/>
              <w:spacing w:before="8"/>
              <w:rPr>
                <w:sz w:val="23"/>
              </w:rPr>
            </w:pPr>
          </w:p>
          <w:p w:rsidR="001F699A" w:rsidRDefault="00786E4B">
            <w:pPr>
              <w:pStyle w:val="TableParagraph"/>
              <w:spacing w:line="275" w:lineRule="exact"/>
              <w:ind w:left="106"/>
              <w:rPr>
                <w:b/>
                <w:sz w:val="24"/>
              </w:rPr>
            </w:pPr>
            <w:r>
              <w:rPr>
                <w:b/>
                <w:sz w:val="24"/>
              </w:rPr>
              <w:t>Скале и трозвуци</w:t>
            </w:r>
          </w:p>
          <w:p w:rsidR="001F699A" w:rsidRDefault="00786E4B">
            <w:pPr>
              <w:pStyle w:val="TableParagraph"/>
              <w:tabs>
                <w:tab w:val="left" w:pos="1857"/>
                <w:tab w:val="left" w:pos="2726"/>
              </w:tabs>
              <w:ind w:left="106" w:right="97"/>
              <w:jc w:val="both"/>
              <w:rPr>
                <w:sz w:val="24"/>
              </w:rPr>
            </w:pPr>
            <w:r>
              <w:rPr>
                <w:sz w:val="24"/>
              </w:rPr>
              <w:t xml:space="preserve">Дурске и молске лествице </w:t>
            </w:r>
            <w:r>
              <w:rPr>
                <w:spacing w:val="-4"/>
                <w:sz w:val="24"/>
              </w:rPr>
              <w:t xml:space="preserve">до </w:t>
            </w:r>
            <w:r>
              <w:rPr>
                <w:sz w:val="24"/>
              </w:rPr>
              <w:t>пет предзнака,</w:t>
            </w:r>
            <w:r>
              <w:rPr>
                <w:sz w:val="24"/>
              </w:rPr>
              <w:tab/>
              <w:t>са</w:t>
            </w:r>
            <w:r>
              <w:rPr>
                <w:sz w:val="24"/>
              </w:rPr>
              <w:tab/>
            </w:r>
            <w:r>
              <w:rPr>
                <w:spacing w:val="-1"/>
                <w:sz w:val="24"/>
              </w:rPr>
              <w:t xml:space="preserve">тоничним </w:t>
            </w:r>
            <w:r>
              <w:rPr>
                <w:sz w:val="24"/>
              </w:rPr>
              <w:t>квинтакордима и обртајима, у различитим артикулацијама, у обиму две октаве, у осминама и лаганим</w:t>
            </w:r>
            <w:r>
              <w:rPr>
                <w:spacing w:val="-2"/>
                <w:sz w:val="24"/>
              </w:rPr>
              <w:t xml:space="preserve"> </w:t>
            </w:r>
            <w:r>
              <w:rPr>
                <w:sz w:val="24"/>
              </w:rPr>
              <w:t>шеснаестинама.</w:t>
            </w:r>
          </w:p>
          <w:p w:rsidR="001F699A" w:rsidRDefault="00786E4B">
            <w:pPr>
              <w:pStyle w:val="TableParagraph"/>
              <w:tabs>
                <w:tab w:val="left" w:pos="993"/>
                <w:tab w:val="left" w:pos="1424"/>
                <w:tab w:val="left" w:pos="2268"/>
              </w:tabs>
              <w:spacing w:before="2" w:line="237" w:lineRule="auto"/>
              <w:ind w:left="106" w:right="98"/>
              <w:rPr>
                <w:sz w:val="24"/>
              </w:rPr>
            </w:pPr>
            <w:r>
              <w:rPr>
                <w:sz w:val="24"/>
              </w:rPr>
              <w:t>Вежбе</w:t>
            </w:r>
            <w:r>
              <w:rPr>
                <w:sz w:val="24"/>
              </w:rPr>
              <w:tab/>
              <w:t>за</w:t>
            </w:r>
            <w:r>
              <w:rPr>
                <w:sz w:val="24"/>
              </w:rPr>
              <w:tab/>
              <w:t>развој</w:t>
            </w:r>
            <w:r>
              <w:rPr>
                <w:sz w:val="24"/>
              </w:rPr>
              <w:tab/>
              <w:t>покретљивоти прстију тј. технике</w:t>
            </w:r>
          </w:p>
          <w:p w:rsidR="001F699A" w:rsidRDefault="001F699A">
            <w:pPr>
              <w:pStyle w:val="TableParagraph"/>
              <w:spacing w:before="5"/>
              <w:rPr>
                <w:sz w:val="24"/>
              </w:rPr>
            </w:pPr>
          </w:p>
          <w:p w:rsidR="001F699A" w:rsidRDefault="00786E4B">
            <w:pPr>
              <w:pStyle w:val="TableParagraph"/>
              <w:spacing w:before="1"/>
              <w:ind w:left="106"/>
              <w:rPr>
                <w:b/>
                <w:sz w:val="24"/>
              </w:rPr>
            </w:pPr>
            <w:r>
              <w:rPr>
                <w:b/>
                <w:sz w:val="24"/>
              </w:rPr>
              <w:t>ЛИТЕРАТУРА</w:t>
            </w:r>
          </w:p>
          <w:p w:rsidR="001F699A" w:rsidRDefault="00786E4B">
            <w:pPr>
              <w:pStyle w:val="TableParagraph"/>
              <w:spacing w:before="2" w:line="273" w:lineRule="exact"/>
              <w:ind w:left="106"/>
              <w:rPr>
                <w:b/>
                <w:sz w:val="24"/>
              </w:rPr>
            </w:pPr>
            <w:r>
              <w:rPr>
                <w:b/>
                <w:sz w:val="24"/>
              </w:rPr>
              <w:t>Школе и етиде за флауту</w:t>
            </w:r>
          </w:p>
          <w:p w:rsidR="001F699A" w:rsidRDefault="00786E4B">
            <w:pPr>
              <w:pStyle w:val="TableParagraph"/>
              <w:numPr>
                <w:ilvl w:val="0"/>
                <w:numId w:val="206"/>
              </w:numPr>
              <w:tabs>
                <w:tab w:val="left" w:pos="537"/>
                <w:tab w:val="left" w:pos="538"/>
              </w:tabs>
              <w:spacing w:line="291" w:lineRule="exact"/>
              <w:rPr>
                <w:i/>
                <w:sz w:val="24"/>
              </w:rPr>
            </w:pPr>
            <w:r>
              <w:rPr>
                <w:sz w:val="24"/>
              </w:rPr>
              <w:t xml:space="preserve">М.Мојс: </w:t>
            </w:r>
            <w:r>
              <w:rPr>
                <w:i/>
                <w:sz w:val="24"/>
              </w:rPr>
              <w:t>Тонске</w:t>
            </w:r>
            <w:r>
              <w:rPr>
                <w:i/>
                <w:spacing w:val="3"/>
                <w:sz w:val="24"/>
              </w:rPr>
              <w:t xml:space="preserve"> </w:t>
            </w:r>
            <w:r>
              <w:rPr>
                <w:i/>
                <w:sz w:val="24"/>
              </w:rPr>
              <w:t>вежбе</w:t>
            </w:r>
          </w:p>
          <w:p w:rsidR="001F699A" w:rsidRDefault="00786E4B">
            <w:pPr>
              <w:pStyle w:val="TableParagraph"/>
              <w:numPr>
                <w:ilvl w:val="0"/>
                <w:numId w:val="206"/>
              </w:numPr>
              <w:tabs>
                <w:tab w:val="left" w:pos="537"/>
                <w:tab w:val="left" w:pos="538"/>
              </w:tabs>
              <w:spacing w:line="293" w:lineRule="exact"/>
              <w:rPr>
                <w:i/>
                <w:sz w:val="24"/>
              </w:rPr>
            </w:pPr>
            <w:r>
              <w:rPr>
                <w:sz w:val="24"/>
              </w:rPr>
              <w:t xml:space="preserve">М.Мојс: </w:t>
            </w:r>
            <w:r>
              <w:rPr>
                <w:i/>
                <w:sz w:val="24"/>
              </w:rPr>
              <w:t>25 мелодијских</w:t>
            </w:r>
            <w:r>
              <w:rPr>
                <w:i/>
                <w:spacing w:val="-6"/>
                <w:sz w:val="24"/>
              </w:rPr>
              <w:t xml:space="preserve"> </w:t>
            </w:r>
            <w:r>
              <w:rPr>
                <w:i/>
                <w:sz w:val="24"/>
              </w:rPr>
              <w:t>етида</w:t>
            </w:r>
          </w:p>
          <w:p w:rsidR="001F699A" w:rsidRDefault="00786E4B">
            <w:pPr>
              <w:pStyle w:val="TableParagraph"/>
              <w:numPr>
                <w:ilvl w:val="0"/>
                <w:numId w:val="206"/>
              </w:numPr>
              <w:tabs>
                <w:tab w:val="left" w:pos="537"/>
                <w:tab w:val="left" w:pos="538"/>
              </w:tabs>
              <w:ind w:right="396"/>
              <w:rPr>
                <w:sz w:val="24"/>
              </w:rPr>
            </w:pPr>
            <w:r>
              <w:rPr>
                <w:sz w:val="24"/>
              </w:rPr>
              <w:t xml:space="preserve">Љ. Димитријевић: </w:t>
            </w:r>
            <w:r>
              <w:rPr>
                <w:i/>
                <w:sz w:val="24"/>
              </w:rPr>
              <w:t xml:space="preserve">Школа за флауту </w:t>
            </w:r>
            <w:r>
              <w:rPr>
                <w:sz w:val="24"/>
              </w:rPr>
              <w:t>–</w:t>
            </w:r>
            <w:r>
              <w:rPr>
                <w:spacing w:val="3"/>
                <w:sz w:val="24"/>
              </w:rPr>
              <w:t xml:space="preserve"> </w:t>
            </w:r>
            <w:r>
              <w:rPr>
                <w:sz w:val="24"/>
              </w:rPr>
              <w:t>избор</w:t>
            </w:r>
          </w:p>
          <w:p w:rsidR="001F699A" w:rsidRDefault="00786E4B">
            <w:pPr>
              <w:pStyle w:val="TableParagraph"/>
              <w:numPr>
                <w:ilvl w:val="0"/>
                <w:numId w:val="206"/>
              </w:numPr>
              <w:tabs>
                <w:tab w:val="left" w:pos="537"/>
                <w:tab w:val="left" w:pos="538"/>
              </w:tabs>
              <w:spacing w:before="3" w:line="237" w:lineRule="auto"/>
              <w:ind w:right="271"/>
              <w:rPr>
                <w:sz w:val="24"/>
              </w:rPr>
            </w:pPr>
            <w:r>
              <w:rPr>
                <w:sz w:val="24"/>
              </w:rPr>
              <w:t xml:space="preserve">Тафанел – Гобер: </w:t>
            </w:r>
            <w:r>
              <w:rPr>
                <w:i/>
                <w:sz w:val="24"/>
              </w:rPr>
              <w:t xml:space="preserve">Комплетна метода за флауту </w:t>
            </w:r>
            <w:r>
              <w:rPr>
                <w:sz w:val="24"/>
              </w:rPr>
              <w:t>–</w:t>
            </w:r>
            <w:r>
              <w:rPr>
                <w:spacing w:val="-2"/>
                <w:sz w:val="24"/>
              </w:rPr>
              <w:t xml:space="preserve"> </w:t>
            </w:r>
            <w:r>
              <w:rPr>
                <w:sz w:val="24"/>
              </w:rPr>
              <w:t>избор</w:t>
            </w:r>
          </w:p>
          <w:p w:rsidR="001F699A" w:rsidRDefault="00786E4B">
            <w:pPr>
              <w:pStyle w:val="TableParagraph"/>
              <w:numPr>
                <w:ilvl w:val="0"/>
                <w:numId w:val="206"/>
              </w:numPr>
              <w:tabs>
                <w:tab w:val="left" w:pos="537"/>
                <w:tab w:val="left" w:pos="538"/>
              </w:tabs>
              <w:spacing w:before="7" w:line="237" w:lineRule="auto"/>
              <w:ind w:right="894"/>
              <w:rPr>
                <w:i/>
                <w:sz w:val="24"/>
              </w:rPr>
            </w:pPr>
            <w:r>
              <w:rPr>
                <w:sz w:val="24"/>
              </w:rPr>
              <w:t xml:space="preserve">Г. Гариболди: </w:t>
            </w:r>
            <w:r>
              <w:rPr>
                <w:i/>
                <w:sz w:val="24"/>
              </w:rPr>
              <w:t>20 малих етида,оп.132</w:t>
            </w:r>
          </w:p>
          <w:p w:rsidR="001F699A" w:rsidRDefault="00786E4B">
            <w:pPr>
              <w:pStyle w:val="TableParagraph"/>
              <w:tabs>
                <w:tab w:val="left" w:pos="561"/>
                <w:tab w:val="left" w:pos="1448"/>
                <w:tab w:val="left" w:pos="2907"/>
              </w:tabs>
              <w:spacing w:line="242" w:lineRule="auto"/>
              <w:ind w:left="106" w:right="99"/>
              <w:rPr>
                <w:sz w:val="24"/>
              </w:rPr>
            </w:pPr>
            <w:r>
              <w:rPr>
                <w:sz w:val="24"/>
              </w:rPr>
              <w:t>и</w:t>
            </w:r>
            <w:r>
              <w:rPr>
                <w:sz w:val="24"/>
              </w:rPr>
              <w:tab/>
              <w:t>друга</w:t>
            </w:r>
            <w:r>
              <w:rPr>
                <w:sz w:val="24"/>
              </w:rPr>
              <w:tab/>
              <w:t>литература</w:t>
            </w:r>
            <w:r>
              <w:rPr>
                <w:sz w:val="24"/>
              </w:rPr>
              <w:tab/>
              <w:t>сличног садржаја и</w:t>
            </w:r>
            <w:r>
              <w:rPr>
                <w:spacing w:val="3"/>
                <w:sz w:val="24"/>
              </w:rPr>
              <w:t xml:space="preserve"> </w:t>
            </w:r>
            <w:r>
              <w:rPr>
                <w:sz w:val="24"/>
              </w:rPr>
              <w:t>тежине</w:t>
            </w:r>
          </w:p>
          <w:p w:rsidR="001F699A" w:rsidRDefault="001F699A">
            <w:pPr>
              <w:pStyle w:val="TableParagraph"/>
              <w:spacing w:before="2"/>
              <w:rPr>
                <w:sz w:val="24"/>
              </w:rPr>
            </w:pPr>
          </w:p>
          <w:p w:rsidR="001F699A" w:rsidRDefault="00786E4B">
            <w:pPr>
              <w:pStyle w:val="TableParagraph"/>
              <w:spacing w:line="237" w:lineRule="auto"/>
              <w:ind w:left="106" w:right="800"/>
              <w:rPr>
                <w:b/>
                <w:sz w:val="24"/>
              </w:rPr>
            </w:pPr>
            <w:r>
              <w:rPr>
                <w:b/>
                <w:sz w:val="24"/>
              </w:rPr>
              <w:t>Композиције уз клавирску пратњу</w:t>
            </w:r>
          </w:p>
          <w:p w:rsidR="001F699A" w:rsidRDefault="00786E4B">
            <w:pPr>
              <w:pStyle w:val="TableParagraph"/>
              <w:numPr>
                <w:ilvl w:val="0"/>
                <w:numId w:val="206"/>
              </w:numPr>
              <w:tabs>
                <w:tab w:val="left" w:pos="537"/>
                <w:tab w:val="left" w:pos="538"/>
              </w:tabs>
              <w:spacing w:before="1" w:line="293" w:lineRule="exact"/>
              <w:rPr>
                <w:i/>
                <w:sz w:val="24"/>
              </w:rPr>
            </w:pPr>
            <w:r>
              <w:rPr>
                <w:sz w:val="24"/>
              </w:rPr>
              <w:t xml:space="preserve">В. Поп: </w:t>
            </w:r>
            <w:r>
              <w:rPr>
                <w:i/>
                <w:sz w:val="24"/>
              </w:rPr>
              <w:t>Шпанска</w:t>
            </w:r>
            <w:r>
              <w:rPr>
                <w:i/>
                <w:spacing w:val="6"/>
                <w:sz w:val="24"/>
              </w:rPr>
              <w:t xml:space="preserve"> </w:t>
            </w:r>
            <w:r>
              <w:rPr>
                <w:i/>
                <w:sz w:val="24"/>
              </w:rPr>
              <w:t>серенада</w:t>
            </w:r>
          </w:p>
          <w:p w:rsidR="001F699A" w:rsidRDefault="00786E4B">
            <w:pPr>
              <w:pStyle w:val="TableParagraph"/>
              <w:numPr>
                <w:ilvl w:val="0"/>
                <w:numId w:val="206"/>
              </w:numPr>
              <w:tabs>
                <w:tab w:val="left" w:pos="537"/>
                <w:tab w:val="left" w:pos="538"/>
              </w:tabs>
              <w:spacing w:line="293" w:lineRule="exact"/>
              <w:rPr>
                <w:i/>
                <w:sz w:val="24"/>
              </w:rPr>
            </w:pPr>
            <w:r>
              <w:rPr>
                <w:sz w:val="24"/>
              </w:rPr>
              <w:t xml:space="preserve">В. Поп: </w:t>
            </w:r>
            <w:r>
              <w:rPr>
                <w:i/>
                <w:sz w:val="24"/>
              </w:rPr>
              <w:t>Песма без</w:t>
            </w:r>
            <w:r>
              <w:rPr>
                <w:i/>
                <w:spacing w:val="-5"/>
                <w:sz w:val="24"/>
              </w:rPr>
              <w:t xml:space="preserve"> </w:t>
            </w:r>
            <w:r>
              <w:rPr>
                <w:i/>
                <w:sz w:val="24"/>
              </w:rPr>
              <w:t>речи</w:t>
            </w:r>
          </w:p>
          <w:p w:rsidR="001F699A" w:rsidRDefault="00786E4B">
            <w:pPr>
              <w:pStyle w:val="TableParagraph"/>
              <w:numPr>
                <w:ilvl w:val="0"/>
                <w:numId w:val="206"/>
              </w:numPr>
              <w:tabs>
                <w:tab w:val="left" w:pos="537"/>
                <w:tab w:val="left" w:pos="538"/>
              </w:tabs>
              <w:spacing w:line="293" w:lineRule="exact"/>
              <w:rPr>
                <w:i/>
                <w:sz w:val="24"/>
              </w:rPr>
            </w:pPr>
            <w:r>
              <w:rPr>
                <w:sz w:val="24"/>
              </w:rPr>
              <w:t xml:space="preserve">В. Поп: </w:t>
            </w:r>
            <w:r>
              <w:rPr>
                <w:i/>
                <w:sz w:val="24"/>
              </w:rPr>
              <w:t>Шведска</w:t>
            </w:r>
            <w:r>
              <w:rPr>
                <w:i/>
                <w:spacing w:val="-7"/>
                <w:sz w:val="24"/>
              </w:rPr>
              <w:t xml:space="preserve"> </w:t>
            </w:r>
            <w:r>
              <w:rPr>
                <w:i/>
                <w:sz w:val="24"/>
              </w:rPr>
              <w:t>идила</w:t>
            </w:r>
          </w:p>
          <w:p w:rsidR="001F699A" w:rsidRDefault="00786E4B">
            <w:pPr>
              <w:pStyle w:val="TableParagraph"/>
              <w:numPr>
                <w:ilvl w:val="0"/>
                <w:numId w:val="206"/>
              </w:numPr>
              <w:tabs>
                <w:tab w:val="left" w:pos="537"/>
                <w:tab w:val="left" w:pos="538"/>
              </w:tabs>
              <w:spacing w:line="293" w:lineRule="exact"/>
              <w:rPr>
                <w:i/>
                <w:sz w:val="24"/>
              </w:rPr>
            </w:pPr>
            <w:r>
              <w:rPr>
                <w:sz w:val="24"/>
              </w:rPr>
              <w:t>M. Пот:</w:t>
            </w:r>
            <w:r>
              <w:rPr>
                <w:spacing w:val="7"/>
                <w:sz w:val="24"/>
              </w:rPr>
              <w:t xml:space="preserve"> </w:t>
            </w:r>
            <w:r>
              <w:rPr>
                <w:i/>
                <w:sz w:val="24"/>
              </w:rPr>
              <w:t>Сичилиана</w:t>
            </w:r>
          </w:p>
          <w:p w:rsidR="001F699A" w:rsidRDefault="00786E4B">
            <w:pPr>
              <w:pStyle w:val="TableParagraph"/>
              <w:numPr>
                <w:ilvl w:val="0"/>
                <w:numId w:val="206"/>
              </w:numPr>
              <w:tabs>
                <w:tab w:val="left" w:pos="537"/>
                <w:tab w:val="left" w:pos="538"/>
              </w:tabs>
              <w:spacing w:line="278" w:lineRule="exact"/>
              <w:rPr>
                <w:i/>
                <w:sz w:val="24"/>
              </w:rPr>
            </w:pPr>
            <w:r>
              <w:rPr>
                <w:sz w:val="24"/>
              </w:rPr>
              <w:t xml:space="preserve">Р. Вебер: </w:t>
            </w:r>
            <w:r>
              <w:rPr>
                <w:i/>
                <w:sz w:val="24"/>
              </w:rPr>
              <w:t>Цигански</w:t>
            </w:r>
            <w:r>
              <w:rPr>
                <w:i/>
                <w:spacing w:val="6"/>
                <w:sz w:val="24"/>
              </w:rPr>
              <w:t xml:space="preserve"> </w:t>
            </w:r>
            <w:r>
              <w:rPr>
                <w:i/>
                <w:sz w:val="24"/>
              </w:rPr>
              <w:t>капричо</w:t>
            </w:r>
          </w:p>
        </w:tc>
      </w:tr>
    </w:tbl>
    <w:p w:rsidR="001F699A" w:rsidRDefault="001F699A">
      <w:pPr>
        <w:spacing w:line="278" w:lineRule="exact"/>
        <w:rPr>
          <w:sz w:val="24"/>
        </w:rPr>
        <w:sectPr w:rsidR="001F699A">
          <w:footerReference w:type="default" r:id="rId62"/>
          <w:pgSz w:w="12240" w:h="15840"/>
          <w:pgMar w:top="1200" w:right="300" w:bottom="1760" w:left="380" w:header="722" w:footer="1579" w:gutter="0"/>
          <w:pgNumType w:start="121"/>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4244"/>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numPr>
                <w:ilvl w:val="0"/>
                <w:numId w:val="205"/>
              </w:numPr>
              <w:tabs>
                <w:tab w:val="left" w:pos="537"/>
                <w:tab w:val="left" w:pos="538"/>
              </w:tabs>
              <w:spacing w:line="287" w:lineRule="exact"/>
              <w:rPr>
                <w:i/>
                <w:sz w:val="24"/>
              </w:rPr>
            </w:pPr>
            <w:r>
              <w:rPr>
                <w:sz w:val="24"/>
              </w:rPr>
              <w:t xml:space="preserve">П. </w:t>
            </w:r>
            <w:r>
              <w:rPr>
                <w:spacing w:val="-3"/>
                <w:sz w:val="24"/>
              </w:rPr>
              <w:t>Пруст</w:t>
            </w:r>
            <w:r>
              <w:rPr>
                <w:i/>
                <w:spacing w:val="-3"/>
                <w:sz w:val="24"/>
              </w:rPr>
              <w:t xml:space="preserve">: </w:t>
            </w:r>
            <w:r>
              <w:rPr>
                <w:i/>
                <w:sz w:val="24"/>
              </w:rPr>
              <w:t>Прелудијум и</w:t>
            </w:r>
            <w:r>
              <w:rPr>
                <w:i/>
                <w:spacing w:val="12"/>
                <w:sz w:val="24"/>
              </w:rPr>
              <w:t xml:space="preserve"> </w:t>
            </w:r>
            <w:r>
              <w:rPr>
                <w:i/>
                <w:sz w:val="24"/>
              </w:rPr>
              <w:t>игра</w:t>
            </w:r>
          </w:p>
          <w:p w:rsidR="001F699A" w:rsidRDefault="00786E4B">
            <w:pPr>
              <w:pStyle w:val="TableParagraph"/>
              <w:numPr>
                <w:ilvl w:val="0"/>
                <w:numId w:val="205"/>
              </w:numPr>
              <w:tabs>
                <w:tab w:val="left" w:pos="537"/>
                <w:tab w:val="left" w:pos="538"/>
              </w:tabs>
              <w:spacing w:line="293" w:lineRule="exact"/>
              <w:rPr>
                <w:i/>
                <w:sz w:val="24"/>
              </w:rPr>
            </w:pPr>
            <w:r>
              <w:rPr>
                <w:sz w:val="24"/>
              </w:rPr>
              <w:t xml:space="preserve">Е. Келер: </w:t>
            </w:r>
            <w:r>
              <w:rPr>
                <w:i/>
                <w:sz w:val="24"/>
              </w:rPr>
              <w:t>Пјероова</w:t>
            </w:r>
            <w:r>
              <w:rPr>
                <w:i/>
                <w:spacing w:val="7"/>
                <w:sz w:val="24"/>
              </w:rPr>
              <w:t xml:space="preserve"> </w:t>
            </w:r>
            <w:r>
              <w:rPr>
                <w:i/>
                <w:sz w:val="24"/>
              </w:rPr>
              <w:t>игра</w:t>
            </w:r>
          </w:p>
          <w:p w:rsidR="001F699A" w:rsidRDefault="00786E4B">
            <w:pPr>
              <w:pStyle w:val="TableParagraph"/>
              <w:numPr>
                <w:ilvl w:val="0"/>
                <w:numId w:val="205"/>
              </w:numPr>
              <w:tabs>
                <w:tab w:val="left" w:pos="537"/>
                <w:tab w:val="left" w:pos="538"/>
              </w:tabs>
              <w:spacing w:line="293" w:lineRule="exact"/>
              <w:rPr>
                <w:i/>
                <w:sz w:val="24"/>
              </w:rPr>
            </w:pPr>
            <w:r>
              <w:rPr>
                <w:sz w:val="24"/>
              </w:rPr>
              <w:t>Е. Келер:</w:t>
            </w:r>
            <w:r>
              <w:rPr>
                <w:spacing w:val="2"/>
                <w:sz w:val="24"/>
              </w:rPr>
              <w:t xml:space="preserve"> </w:t>
            </w:r>
            <w:r>
              <w:rPr>
                <w:i/>
                <w:sz w:val="24"/>
              </w:rPr>
              <w:t>Мазурка</w:t>
            </w:r>
          </w:p>
          <w:p w:rsidR="001F699A" w:rsidRDefault="00786E4B">
            <w:pPr>
              <w:pStyle w:val="TableParagraph"/>
              <w:numPr>
                <w:ilvl w:val="0"/>
                <w:numId w:val="205"/>
              </w:numPr>
              <w:tabs>
                <w:tab w:val="left" w:pos="537"/>
                <w:tab w:val="left" w:pos="538"/>
                <w:tab w:val="left" w:pos="1022"/>
                <w:tab w:val="left" w:pos="2362"/>
                <w:tab w:val="left" w:pos="3615"/>
              </w:tabs>
              <w:ind w:right="98"/>
              <w:rPr>
                <w:i/>
                <w:sz w:val="24"/>
              </w:rPr>
            </w:pPr>
            <w:r>
              <w:rPr>
                <w:sz w:val="24"/>
              </w:rPr>
              <w:t>М.</w:t>
            </w:r>
            <w:r>
              <w:rPr>
                <w:sz w:val="24"/>
              </w:rPr>
              <w:tab/>
              <w:t>Јеличанин:</w:t>
            </w:r>
            <w:r>
              <w:rPr>
                <w:sz w:val="24"/>
              </w:rPr>
              <w:tab/>
            </w:r>
            <w:r>
              <w:rPr>
                <w:i/>
                <w:sz w:val="24"/>
              </w:rPr>
              <w:t>Ноктурно</w:t>
            </w:r>
            <w:r>
              <w:rPr>
                <w:i/>
                <w:sz w:val="24"/>
              </w:rPr>
              <w:tab/>
              <w:t>и Скерцо</w:t>
            </w:r>
          </w:p>
          <w:p w:rsidR="001F699A" w:rsidRDefault="00786E4B">
            <w:pPr>
              <w:pStyle w:val="TableParagraph"/>
              <w:spacing w:before="1" w:line="237" w:lineRule="auto"/>
              <w:ind w:left="106"/>
              <w:rPr>
                <w:sz w:val="24"/>
              </w:rPr>
            </w:pPr>
            <w:r>
              <w:rPr>
                <w:sz w:val="24"/>
              </w:rPr>
              <w:t xml:space="preserve">и </w:t>
            </w:r>
            <w:r>
              <w:rPr>
                <w:spacing w:val="-3"/>
                <w:sz w:val="24"/>
              </w:rPr>
              <w:t xml:space="preserve">други </w:t>
            </w:r>
            <w:r>
              <w:rPr>
                <w:sz w:val="24"/>
              </w:rPr>
              <w:t>комади сличног садржаја и тежине.</w:t>
            </w:r>
          </w:p>
          <w:p w:rsidR="001F699A" w:rsidRDefault="001F699A">
            <w:pPr>
              <w:pStyle w:val="TableParagraph"/>
              <w:spacing w:before="6"/>
              <w:rPr>
                <w:sz w:val="24"/>
              </w:rPr>
            </w:pPr>
          </w:p>
          <w:p w:rsidR="001F699A" w:rsidRDefault="00786E4B">
            <w:pPr>
              <w:pStyle w:val="TableParagraph"/>
              <w:spacing w:line="276" w:lineRule="exact"/>
              <w:ind w:left="106"/>
              <w:rPr>
                <w:b/>
                <w:sz w:val="24"/>
              </w:rPr>
            </w:pPr>
            <w:r>
              <w:rPr>
                <w:b/>
                <w:sz w:val="24"/>
              </w:rPr>
              <w:t>Сонате</w:t>
            </w:r>
          </w:p>
          <w:p w:rsidR="001F699A" w:rsidRDefault="00786E4B">
            <w:pPr>
              <w:pStyle w:val="TableParagraph"/>
              <w:numPr>
                <w:ilvl w:val="0"/>
                <w:numId w:val="205"/>
              </w:numPr>
              <w:tabs>
                <w:tab w:val="left" w:pos="537"/>
                <w:tab w:val="left" w:pos="538"/>
              </w:tabs>
              <w:spacing w:before="2" w:line="237" w:lineRule="auto"/>
              <w:ind w:right="94"/>
              <w:rPr>
                <w:i/>
                <w:sz w:val="24"/>
              </w:rPr>
            </w:pPr>
            <w:r>
              <w:rPr>
                <w:sz w:val="24"/>
              </w:rPr>
              <w:t xml:space="preserve">Г. Ф. Телеман: </w:t>
            </w:r>
            <w:r>
              <w:rPr>
                <w:i/>
                <w:sz w:val="24"/>
              </w:rPr>
              <w:t>Соната у Еф - дуру</w:t>
            </w:r>
          </w:p>
          <w:p w:rsidR="001F699A" w:rsidRDefault="00786E4B">
            <w:pPr>
              <w:pStyle w:val="TableParagraph"/>
              <w:numPr>
                <w:ilvl w:val="0"/>
                <w:numId w:val="205"/>
              </w:numPr>
              <w:tabs>
                <w:tab w:val="left" w:pos="537"/>
                <w:tab w:val="left" w:pos="538"/>
                <w:tab w:val="left" w:pos="2223"/>
                <w:tab w:val="left" w:pos="2665"/>
              </w:tabs>
              <w:spacing w:before="7" w:line="237" w:lineRule="auto"/>
              <w:ind w:right="92"/>
              <w:rPr>
                <w:sz w:val="24"/>
              </w:rPr>
            </w:pPr>
            <w:r>
              <w:rPr>
                <w:sz w:val="24"/>
              </w:rPr>
              <w:t xml:space="preserve">Р.  </w:t>
            </w:r>
            <w:r>
              <w:rPr>
                <w:spacing w:val="12"/>
                <w:sz w:val="24"/>
              </w:rPr>
              <w:t xml:space="preserve"> </w:t>
            </w:r>
            <w:r>
              <w:rPr>
                <w:sz w:val="24"/>
              </w:rPr>
              <w:t>Валентајн:</w:t>
            </w:r>
            <w:r>
              <w:rPr>
                <w:sz w:val="24"/>
              </w:rPr>
              <w:tab/>
            </w:r>
            <w:r>
              <w:rPr>
                <w:i/>
                <w:sz w:val="24"/>
              </w:rPr>
              <w:t>12</w:t>
            </w:r>
            <w:r>
              <w:rPr>
                <w:i/>
                <w:sz w:val="24"/>
              </w:rPr>
              <w:tab/>
              <w:t xml:space="preserve">соната </w:t>
            </w:r>
            <w:r>
              <w:rPr>
                <w:sz w:val="24"/>
              </w:rPr>
              <w:t>– избор</w:t>
            </w:r>
          </w:p>
          <w:p w:rsidR="001F699A" w:rsidRDefault="00786E4B">
            <w:pPr>
              <w:pStyle w:val="TableParagraph"/>
              <w:spacing w:line="274" w:lineRule="exact"/>
              <w:ind w:left="106"/>
              <w:rPr>
                <w:sz w:val="24"/>
              </w:rPr>
            </w:pPr>
            <w:r>
              <w:rPr>
                <w:sz w:val="24"/>
              </w:rPr>
              <w:t>и друге сонате сличног садржаја и</w:t>
            </w:r>
          </w:p>
          <w:p w:rsidR="001F699A" w:rsidRDefault="00786E4B">
            <w:pPr>
              <w:pStyle w:val="TableParagraph"/>
              <w:spacing w:before="3" w:line="261" w:lineRule="exact"/>
              <w:ind w:left="106"/>
              <w:rPr>
                <w:sz w:val="24"/>
              </w:rPr>
            </w:pPr>
            <w:r>
              <w:rPr>
                <w:sz w:val="24"/>
              </w:rPr>
              <w:t>тежине.</w:t>
            </w:r>
          </w:p>
        </w:tc>
      </w:tr>
      <w:tr w:rsidR="001F699A">
        <w:trPr>
          <w:trHeight w:val="551"/>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 – техничке вежбе, етиде, комади сличног садржаја и тежине; избор</w:t>
            </w:r>
          </w:p>
          <w:p w:rsidR="001F699A" w:rsidRDefault="00786E4B">
            <w:pPr>
              <w:pStyle w:val="TableParagraph"/>
              <w:spacing w:before="2" w:line="261" w:lineRule="exact"/>
              <w:ind w:left="110"/>
              <w:rPr>
                <w:sz w:val="24"/>
              </w:rPr>
            </w:pPr>
            <w:r>
              <w:rPr>
                <w:sz w:val="24"/>
              </w:rPr>
              <w:t>неколико комада уз клавирску пратњу</w:t>
            </w:r>
          </w:p>
        </w:tc>
      </w:tr>
      <w:tr w:rsidR="001F699A">
        <w:trPr>
          <w:trHeight w:val="278"/>
        </w:trPr>
        <w:tc>
          <w:tcPr>
            <w:tcW w:w="11101" w:type="dxa"/>
            <w:gridSpan w:val="3"/>
          </w:tcPr>
          <w:p w:rsidR="001F699A" w:rsidRDefault="00786E4B">
            <w:pPr>
              <w:pStyle w:val="TableParagraph"/>
              <w:spacing w:line="258" w:lineRule="exact"/>
              <w:ind w:left="110"/>
              <w:rPr>
                <w:sz w:val="24"/>
              </w:rPr>
            </w:pPr>
            <w:r>
              <w:rPr>
                <w:sz w:val="24"/>
              </w:rPr>
              <w:t>Јавни наступи – обавезна два јавна наступа током школске године</w:t>
            </w:r>
          </w:p>
        </w:tc>
      </w:tr>
      <w:tr w:rsidR="001F699A">
        <w:trPr>
          <w:trHeight w:val="1377"/>
        </w:trPr>
        <w:tc>
          <w:tcPr>
            <w:tcW w:w="11101" w:type="dxa"/>
            <w:gridSpan w:val="3"/>
          </w:tcPr>
          <w:p w:rsidR="001F699A" w:rsidRDefault="00786E4B">
            <w:pPr>
              <w:pStyle w:val="TableParagraph"/>
              <w:spacing w:line="267" w:lineRule="exact"/>
              <w:ind w:left="110"/>
              <w:rPr>
                <w:sz w:val="24"/>
              </w:rPr>
            </w:pPr>
            <w:r>
              <w:rPr>
                <w:sz w:val="24"/>
              </w:rPr>
              <w:t>Испитни програм:</w:t>
            </w:r>
          </w:p>
          <w:p w:rsidR="001F699A" w:rsidRDefault="00786E4B">
            <w:pPr>
              <w:pStyle w:val="TableParagraph"/>
              <w:numPr>
                <w:ilvl w:val="0"/>
                <w:numId w:val="204"/>
              </w:numPr>
              <w:tabs>
                <w:tab w:val="left" w:pos="355"/>
              </w:tabs>
              <w:spacing w:line="242" w:lineRule="auto"/>
              <w:ind w:right="1582" w:firstLine="0"/>
              <w:rPr>
                <w:sz w:val="24"/>
              </w:rPr>
            </w:pPr>
            <w:r>
              <w:rPr>
                <w:sz w:val="24"/>
              </w:rPr>
              <w:t xml:space="preserve">једна дурска и </w:t>
            </w:r>
            <w:r>
              <w:rPr>
                <w:spacing w:val="-3"/>
                <w:sz w:val="24"/>
              </w:rPr>
              <w:t xml:space="preserve">једна </w:t>
            </w:r>
            <w:r>
              <w:rPr>
                <w:sz w:val="24"/>
              </w:rPr>
              <w:t>молска лествица напамет са тоничним квинтакордима, у осминама и шеснаестинама;</w:t>
            </w:r>
          </w:p>
          <w:p w:rsidR="001F699A" w:rsidRDefault="00786E4B">
            <w:pPr>
              <w:pStyle w:val="TableParagraph"/>
              <w:numPr>
                <w:ilvl w:val="0"/>
                <w:numId w:val="204"/>
              </w:numPr>
              <w:tabs>
                <w:tab w:val="left" w:pos="355"/>
              </w:tabs>
              <w:spacing w:line="271" w:lineRule="exact"/>
              <w:ind w:firstLine="0"/>
              <w:rPr>
                <w:sz w:val="24"/>
              </w:rPr>
            </w:pPr>
            <w:r>
              <w:rPr>
                <w:sz w:val="24"/>
              </w:rPr>
              <w:t>две етиде различитог карактера;</w:t>
            </w:r>
          </w:p>
          <w:p w:rsidR="001F699A" w:rsidRDefault="00786E4B">
            <w:pPr>
              <w:pStyle w:val="TableParagraph"/>
              <w:numPr>
                <w:ilvl w:val="0"/>
                <w:numId w:val="204"/>
              </w:numPr>
              <w:tabs>
                <w:tab w:val="left" w:pos="355"/>
              </w:tabs>
              <w:spacing w:before="1" w:line="261" w:lineRule="exact"/>
              <w:ind w:firstLine="0"/>
              <w:rPr>
                <w:sz w:val="24"/>
              </w:rPr>
            </w:pPr>
            <w:r>
              <w:rPr>
                <w:sz w:val="24"/>
              </w:rPr>
              <w:t xml:space="preserve">једна композиција </w:t>
            </w:r>
            <w:r>
              <w:rPr>
                <w:spacing w:val="-5"/>
                <w:sz w:val="24"/>
              </w:rPr>
              <w:t xml:space="preserve">уз </w:t>
            </w:r>
            <w:r>
              <w:rPr>
                <w:sz w:val="24"/>
              </w:rPr>
              <w:t>пратњу клавира,</w:t>
            </w:r>
            <w:r>
              <w:rPr>
                <w:spacing w:val="9"/>
                <w:sz w:val="24"/>
              </w:rPr>
              <w:t xml:space="preserve"> </w:t>
            </w:r>
            <w:r>
              <w:rPr>
                <w:sz w:val="24"/>
              </w:rPr>
              <w:t>напамет</w:t>
            </w:r>
          </w:p>
        </w:tc>
      </w:tr>
    </w:tbl>
    <w:p w:rsidR="001F699A" w:rsidRDefault="001F699A">
      <w:pPr>
        <w:pStyle w:val="BodyText"/>
        <w:spacing w:before="8"/>
        <w:rPr>
          <w:sz w:val="15"/>
        </w:rPr>
      </w:pPr>
    </w:p>
    <w:p w:rsidR="001F699A" w:rsidRDefault="00786E4B">
      <w:pPr>
        <w:pStyle w:val="BodyText"/>
        <w:spacing w:before="92" w:line="237" w:lineRule="auto"/>
        <w:ind w:left="302" w:right="464"/>
      </w:pPr>
      <w:r>
        <w:t>Кључни појмови садржаја: тон, вибрато, дупли језик, интонација, динамика, темпо,дисање, циклични облици, слушање музике, свирање, музички бонтон.</w:t>
      </w:r>
    </w:p>
    <w:p w:rsidR="001F699A" w:rsidRDefault="001F699A">
      <w:pPr>
        <w:spacing w:line="237" w:lineRule="auto"/>
        <w:sectPr w:rsidR="001F699A">
          <w:pgSz w:w="12240" w:h="15840"/>
          <w:pgMar w:top="1200" w:right="300" w:bottom="178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5"/>
        <w:rPr>
          <w:sz w:val="17"/>
        </w:rPr>
      </w:pPr>
    </w:p>
    <w:tbl>
      <w:tblPr>
        <w:tblW w:w="0" w:type="auto"/>
        <w:tblInd w:w="102" w:type="dxa"/>
        <w:tblLayout w:type="fixed"/>
        <w:tblCellMar>
          <w:left w:w="0" w:type="dxa"/>
          <w:right w:w="0" w:type="dxa"/>
        </w:tblCellMar>
        <w:tblLook w:val="01E0" w:firstRow="1" w:lastRow="1" w:firstColumn="1" w:lastColumn="1" w:noHBand="0" w:noVBand="0"/>
      </w:tblPr>
      <w:tblGrid>
        <w:gridCol w:w="2867"/>
        <w:gridCol w:w="8416"/>
      </w:tblGrid>
      <w:tr w:rsidR="001F699A">
        <w:trPr>
          <w:trHeight w:val="411"/>
        </w:trPr>
        <w:tc>
          <w:tcPr>
            <w:tcW w:w="2867" w:type="dxa"/>
          </w:tcPr>
          <w:p w:rsidR="001F699A" w:rsidRDefault="00786E4B">
            <w:pPr>
              <w:pStyle w:val="TableParagraph"/>
              <w:spacing w:line="266" w:lineRule="exact"/>
              <w:ind w:left="200"/>
              <w:rPr>
                <w:sz w:val="24"/>
              </w:rPr>
            </w:pPr>
            <w:r>
              <w:rPr>
                <w:sz w:val="24"/>
              </w:rPr>
              <w:t>Назив предмета:</w:t>
            </w:r>
          </w:p>
        </w:tc>
        <w:tc>
          <w:tcPr>
            <w:tcW w:w="8416" w:type="dxa"/>
          </w:tcPr>
          <w:p w:rsidR="001F699A" w:rsidRDefault="00786E4B">
            <w:pPr>
              <w:pStyle w:val="TableParagraph"/>
              <w:spacing w:line="271" w:lineRule="exact"/>
              <w:ind w:left="348"/>
              <w:rPr>
                <w:b/>
                <w:sz w:val="24"/>
              </w:rPr>
            </w:pPr>
            <w:r>
              <w:rPr>
                <w:b/>
                <w:sz w:val="24"/>
              </w:rPr>
              <w:t>ФЛАУТА</w:t>
            </w:r>
          </w:p>
        </w:tc>
      </w:tr>
      <w:tr w:rsidR="001F699A">
        <w:trPr>
          <w:trHeight w:val="1653"/>
        </w:trPr>
        <w:tc>
          <w:tcPr>
            <w:tcW w:w="2867" w:type="dxa"/>
          </w:tcPr>
          <w:p w:rsidR="001F699A" w:rsidRDefault="00786E4B">
            <w:pPr>
              <w:pStyle w:val="TableParagraph"/>
              <w:spacing w:before="130"/>
              <w:ind w:left="200"/>
              <w:rPr>
                <w:sz w:val="24"/>
              </w:rPr>
            </w:pPr>
            <w:r>
              <w:rPr>
                <w:sz w:val="24"/>
              </w:rPr>
              <w:t>Циљ:</w:t>
            </w:r>
          </w:p>
        </w:tc>
        <w:tc>
          <w:tcPr>
            <w:tcW w:w="8416" w:type="dxa"/>
          </w:tcPr>
          <w:p w:rsidR="001F699A" w:rsidRDefault="00786E4B">
            <w:pPr>
              <w:pStyle w:val="TableParagraph"/>
              <w:spacing w:before="130"/>
              <w:ind w:left="348" w:right="196"/>
              <w:jc w:val="both"/>
              <w:rPr>
                <w:sz w:val="24"/>
              </w:rPr>
            </w:pPr>
            <w:r>
              <w:rPr>
                <w:b/>
                <w:sz w:val="24"/>
              </w:rPr>
              <w:t xml:space="preserve">Циљ </w:t>
            </w:r>
            <w:r>
              <w:rPr>
                <w:sz w:val="24"/>
              </w:rPr>
              <w:t>учења предмета Флауте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7"/>
        </w:trPr>
        <w:tc>
          <w:tcPr>
            <w:tcW w:w="2867" w:type="dxa"/>
          </w:tcPr>
          <w:p w:rsidR="001F699A" w:rsidRDefault="00786E4B">
            <w:pPr>
              <w:pStyle w:val="TableParagraph"/>
              <w:spacing w:before="133" w:line="265" w:lineRule="exact"/>
              <w:ind w:left="200"/>
              <w:rPr>
                <w:sz w:val="24"/>
              </w:rPr>
            </w:pPr>
            <w:r>
              <w:rPr>
                <w:sz w:val="24"/>
              </w:rPr>
              <w:t>Разред:</w:t>
            </w:r>
          </w:p>
        </w:tc>
        <w:tc>
          <w:tcPr>
            <w:tcW w:w="8416" w:type="dxa"/>
          </w:tcPr>
          <w:p w:rsidR="001F699A" w:rsidRDefault="00786E4B">
            <w:pPr>
              <w:pStyle w:val="TableParagraph"/>
              <w:spacing w:before="137" w:line="260" w:lineRule="exact"/>
              <w:ind w:left="348"/>
              <w:rPr>
                <w:b/>
                <w:sz w:val="24"/>
              </w:rPr>
            </w:pPr>
            <w:r>
              <w:rPr>
                <w:b/>
                <w:sz w:val="24"/>
              </w:rPr>
              <w:t>Шести</w:t>
            </w:r>
          </w:p>
        </w:tc>
      </w:tr>
      <w:tr w:rsidR="001F699A">
        <w:trPr>
          <w:trHeight w:val="274"/>
        </w:trPr>
        <w:tc>
          <w:tcPr>
            <w:tcW w:w="2867" w:type="dxa"/>
          </w:tcPr>
          <w:p w:rsidR="001F699A" w:rsidRDefault="00786E4B">
            <w:pPr>
              <w:pStyle w:val="TableParagraph"/>
              <w:spacing w:line="254" w:lineRule="exact"/>
              <w:ind w:left="200"/>
              <w:rPr>
                <w:sz w:val="24"/>
              </w:rPr>
            </w:pPr>
            <w:r>
              <w:rPr>
                <w:sz w:val="24"/>
              </w:rPr>
              <w:t>Годишњи фонд часова</w:t>
            </w:r>
          </w:p>
        </w:tc>
        <w:tc>
          <w:tcPr>
            <w:tcW w:w="8416" w:type="dxa"/>
          </w:tcPr>
          <w:p w:rsidR="001F699A" w:rsidRDefault="00786E4B">
            <w:pPr>
              <w:pStyle w:val="TableParagraph"/>
              <w:spacing w:line="254" w:lineRule="exact"/>
              <w:ind w:left="348"/>
              <w:rPr>
                <w:b/>
                <w:sz w:val="24"/>
              </w:rPr>
            </w:pPr>
            <w:r>
              <w:rPr>
                <w:b/>
                <w:sz w:val="24"/>
              </w:rPr>
              <w:t>66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5"/>
        </w:trPr>
        <w:tc>
          <w:tcPr>
            <w:tcW w:w="4216" w:type="dxa"/>
          </w:tcPr>
          <w:p w:rsidR="001F699A" w:rsidRDefault="00786E4B">
            <w:pPr>
              <w:pStyle w:val="TableParagraph"/>
              <w:spacing w:line="269" w:lineRule="exact"/>
              <w:ind w:left="138" w:right="134"/>
              <w:jc w:val="center"/>
              <w:rPr>
                <w:b/>
                <w:sz w:val="24"/>
              </w:rPr>
            </w:pPr>
            <w:r>
              <w:rPr>
                <w:b/>
                <w:sz w:val="24"/>
              </w:rPr>
              <w:t>ИСХОДИ</w:t>
            </w:r>
          </w:p>
          <w:p w:rsidR="001F699A" w:rsidRDefault="00786E4B">
            <w:pPr>
              <w:pStyle w:val="TableParagraph"/>
              <w:spacing w:line="273" w:lineRule="exact"/>
              <w:ind w:left="133" w:right="134"/>
              <w:jc w:val="center"/>
              <w:rPr>
                <w:sz w:val="24"/>
              </w:rPr>
            </w:pPr>
            <w:r>
              <w:rPr>
                <w:sz w:val="24"/>
              </w:rPr>
              <w:t>По завршеној области ученик ће бити</w:t>
            </w:r>
          </w:p>
          <w:p w:rsidR="001F699A" w:rsidRDefault="00786E4B">
            <w:pPr>
              <w:pStyle w:val="TableParagraph"/>
              <w:spacing w:before="2" w:line="261" w:lineRule="exact"/>
              <w:ind w:left="133" w:right="134"/>
              <w:jc w:val="center"/>
              <w:rPr>
                <w:sz w:val="24"/>
              </w:rPr>
            </w:pPr>
            <w:r>
              <w:rPr>
                <w:sz w:val="24"/>
              </w:rPr>
              <w:t>у стању</w:t>
            </w:r>
            <w:r>
              <w:rPr>
                <w:spacing w:val="-7"/>
                <w:sz w:val="24"/>
              </w:rPr>
              <w:t xml:space="preserve"> </w:t>
            </w:r>
            <w:r>
              <w:rPr>
                <w:sz w:val="24"/>
              </w:rPr>
              <w:t>да:</w:t>
            </w:r>
          </w:p>
        </w:tc>
        <w:tc>
          <w:tcPr>
            <w:tcW w:w="3039" w:type="dxa"/>
          </w:tcPr>
          <w:p w:rsidR="001F699A" w:rsidRDefault="001F699A">
            <w:pPr>
              <w:pStyle w:val="TableParagraph"/>
              <w:spacing w:before="6"/>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6"/>
              <w:rPr>
                <w:sz w:val="23"/>
              </w:rPr>
            </w:pPr>
          </w:p>
          <w:p w:rsidR="001F699A" w:rsidRDefault="00786E4B">
            <w:pPr>
              <w:pStyle w:val="TableParagraph"/>
              <w:ind w:left="1229"/>
              <w:rPr>
                <w:b/>
                <w:sz w:val="24"/>
              </w:rPr>
            </w:pPr>
            <w:r>
              <w:rPr>
                <w:b/>
                <w:sz w:val="24"/>
              </w:rPr>
              <w:t>САДРЖАЈИ</w:t>
            </w:r>
          </w:p>
        </w:tc>
      </w:tr>
      <w:tr w:rsidR="001F699A">
        <w:trPr>
          <w:trHeight w:val="7585"/>
        </w:trPr>
        <w:tc>
          <w:tcPr>
            <w:tcW w:w="4216" w:type="dxa"/>
          </w:tcPr>
          <w:p w:rsidR="001F699A" w:rsidRDefault="001F699A">
            <w:pPr>
              <w:pStyle w:val="TableParagraph"/>
              <w:spacing w:before="10"/>
              <w:rPr>
                <w:sz w:val="23"/>
              </w:rPr>
            </w:pPr>
          </w:p>
          <w:p w:rsidR="001F699A" w:rsidRDefault="00786E4B">
            <w:pPr>
              <w:pStyle w:val="TableParagraph"/>
              <w:numPr>
                <w:ilvl w:val="0"/>
                <w:numId w:val="203"/>
              </w:numPr>
              <w:tabs>
                <w:tab w:val="left" w:pos="830"/>
                <w:tab w:val="left" w:pos="831"/>
              </w:tabs>
              <w:spacing w:line="237" w:lineRule="auto"/>
              <w:ind w:right="747"/>
              <w:rPr>
                <w:sz w:val="24"/>
              </w:rPr>
            </w:pPr>
            <w:r>
              <w:rPr>
                <w:sz w:val="24"/>
              </w:rPr>
              <w:t>користи цео тонски опсег инструмента;</w:t>
            </w:r>
          </w:p>
          <w:p w:rsidR="001F699A" w:rsidRDefault="00786E4B">
            <w:pPr>
              <w:pStyle w:val="TableParagraph"/>
              <w:numPr>
                <w:ilvl w:val="0"/>
                <w:numId w:val="203"/>
              </w:numPr>
              <w:tabs>
                <w:tab w:val="left" w:pos="830"/>
                <w:tab w:val="left" w:pos="831"/>
              </w:tabs>
              <w:spacing w:line="242" w:lineRule="auto"/>
              <w:ind w:right="226"/>
              <w:rPr>
                <w:sz w:val="24"/>
              </w:rPr>
            </w:pPr>
            <w:r>
              <w:rPr>
                <w:sz w:val="24"/>
              </w:rPr>
              <w:t>изводи правилно тонске</w:t>
            </w:r>
            <w:r>
              <w:rPr>
                <w:spacing w:val="-15"/>
                <w:sz w:val="24"/>
              </w:rPr>
              <w:t xml:space="preserve"> </w:t>
            </w:r>
            <w:r>
              <w:rPr>
                <w:sz w:val="24"/>
              </w:rPr>
              <w:t>вежбе за развој и обликовање</w:t>
            </w:r>
            <w:r>
              <w:rPr>
                <w:spacing w:val="-7"/>
                <w:sz w:val="24"/>
              </w:rPr>
              <w:t xml:space="preserve"> </w:t>
            </w:r>
            <w:r>
              <w:rPr>
                <w:sz w:val="24"/>
              </w:rPr>
              <w:t>тона;</w:t>
            </w:r>
          </w:p>
          <w:p w:rsidR="001F699A" w:rsidRDefault="00786E4B">
            <w:pPr>
              <w:pStyle w:val="TableParagraph"/>
              <w:numPr>
                <w:ilvl w:val="0"/>
                <w:numId w:val="203"/>
              </w:numPr>
              <w:tabs>
                <w:tab w:val="left" w:pos="830"/>
                <w:tab w:val="left" w:pos="831"/>
              </w:tabs>
              <w:spacing w:line="237" w:lineRule="auto"/>
              <w:ind w:right="741"/>
              <w:rPr>
                <w:sz w:val="24"/>
              </w:rPr>
            </w:pPr>
            <w:r>
              <w:rPr>
                <w:sz w:val="24"/>
              </w:rPr>
              <w:t xml:space="preserve">самостално се штимује </w:t>
            </w:r>
            <w:r>
              <w:rPr>
                <w:spacing w:val="-5"/>
                <w:sz w:val="24"/>
              </w:rPr>
              <w:t xml:space="preserve">уз </w:t>
            </w:r>
            <w:r>
              <w:rPr>
                <w:sz w:val="24"/>
              </w:rPr>
              <w:t>контролу</w:t>
            </w:r>
            <w:r>
              <w:rPr>
                <w:spacing w:val="-9"/>
                <w:sz w:val="24"/>
              </w:rPr>
              <w:t xml:space="preserve"> </w:t>
            </w:r>
            <w:r>
              <w:rPr>
                <w:sz w:val="24"/>
              </w:rPr>
              <w:t>наставника;</w:t>
            </w:r>
          </w:p>
          <w:p w:rsidR="001F699A" w:rsidRDefault="00786E4B">
            <w:pPr>
              <w:pStyle w:val="TableParagraph"/>
              <w:numPr>
                <w:ilvl w:val="0"/>
                <w:numId w:val="203"/>
              </w:numPr>
              <w:tabs>
                <w:tab w:val="left" w:pos="830"/>
                <w:tab w:val="left" w:pos="831"/>
              </w:tabs>
              <w:spacing w:before="2" w:line="293" w:lineRule="exact"/>
              <w:rPr>
                <w:sz w:val="24"/>
              </w:rPr>
            </w:pPr>
            <w:r>
              <w:rPr>
                <w:sz w:val="24"/>
              </w:rPr>
              <w:t xml:space="preserve">користи дупли </w:t>
            </w:r>
            <w:r>
              <w:rPr>
                <w:spacing w:val="-3"/>
                <w:sz w:val="24"/>
              </w:rPr>
              <w:t xml:space="preserve">језик </w:t>
            </w:r>
            <w:r>
              <w:rPr>
                <w:sz w:val="24"/>
              </w:rPr>
              <w:t>у</w:t>
            </w:r>
            <w:r>
              <w:rPr>
                <w:spacing w:val="3"/>
                <w:sz w:val="24"/>
              </w:rPr>
              <w:t xml:space="preserve"> </w:t>
            </w:r>
            <w:r>
              <w:rPr>
                <w:sz w:val="24"/>
              </w:rPr>
              <w:t>свирању;</w:t>
            </w:r>
          </w:p>
          <w:p w:rsidR="001F699A" w:rsidRDefault="00786E4B">
            <w:pPr>
              <w:pStyle w:val="TableParagraph"/>
              <w:numPr>
                <w:ilvl w:val="0"/>
                <w:numId w:val="203"/>
              </w:numPr>
              <w:tabs>
                <w:tab w:val="left" w:pos="830"/>
                <w:tab w:val="left" w:pos="831"/>
              </w:tabs>
              <w:spacing w:before="2" w:line="237" w:lineRule="auto"/>
              <w:ind w:right="389"/>
              <w:rPr>
                <w:sz w:val="24"/>
              </w:rPr>
            </w:pPr>
            <w:r>
              <w:rPr>
                <w:sz w:val="24"/>
              </w:rPr>
              <w:t>препознаје основне ознаке за темпо и</w:t>
            </w:r>
            <w:r>
              <w:rPr>
                <w:spacing w:val="2"/>
                <w:sz w:val="24"/>
              </w:rPr>
              <w:t xml:space="preserve"> </w:t>
            </w:r>
            <w:r>
              <w:rPr>
                <w:sz w:val="24"/>
              </w:rPr>
              <w:t>динамику;</w:t>
            </w:r>
          </w:p>
          <w:p w:rsidR="001F699A" w:rsidRDefault="00786E4B">
            <w:pPr>
              <w:pStyle w:val="TableParagraph"/>
              <w:numPr>
                <w:ilvl w:val="0"/>
                <w:numId w:val="203"/>
              </w:numPr>
              <w:tabs>
                <w:tab w:val="left" w:pos="830"/>
                <w:tab w:val="left" w:pos="831"/>
              </w:tabs>
              <w:spacing w:line="293" w:lineRule="exact"/>
              <w:rPr>
                <w:sz w:val="24"/>
              </w:rPr>
            </w:pPr>
            <w:r>
              <w:rPr>
                <w:sz w:val="24"/>
              </w:rPr>
              <w:t>учествује на јавним</w:t>
            </w:r>
            <w:r>
              <w:rPr>
                <w:spacing w:val="-3"/>
                <w:sz w:val="24"/>
              </w:rPr>
              <w:t xml:space="preserve"> </w:t>
            </w:r>
            <w:r>
              <w:rPr>
                <w:sz w:val="24"/>
              </w:rPr>
              <w:t>наступима;</w:t>
            </w:r>
          </w:p>
          <w:p w:rsidR="001F699A" w:rsidRDefault="00786E4B">
            <w:pPr>
              <w:pStyle w:val="TableParagraph"/>
              <w:numPr>
                <w:ilvl w:val="0"/>
                <w:numId w:val="203"/>
              </w:numPr>
              <w:tabs>
                <w:tab w:val="left" w:pos="830"/>
                <w:tab w:val="left" w:pos="831"/>
              </w:tabs>
              <w:spacing w:line="293" w:lineRule="exact"/>
              <w:rPr>
                <w:sz w:val="24"/>
              </w:rPr>
            </w:pPr>
            <w:r>
              <w:rPr>
                <w:sz w:val="24"/>
              </w:rPr>
              <w:t>самостално вежба код</w:t>
            </w:r>
            <w:r>
              <w:rPr>
                <w:spacing w:val="-1"/>
                <w:sz w:val="24"/>
              </w:rPr>
              <w:t xml:space="preserve"> </w:t>
            </w:r>
            <w:r>
              <w:rPr>
                <w:sz w:val="24"/>
              </w:rPr>
              <w:t>куће;</w:t>
            </w:r>
          </w:p>
          <w:p w:rsidR="001F699A" w:rsidRDefault="00786E4B">
            <w:pPr>
              <w:pStyle w:val="TableParagraph"/>
              <w:numPr>
                <w:ilvl w:val="0"/>
                <w:numId w:val="203"/>
              </w:numPr>
              <w:tabs>
                <w:tab w:val="left" w:pos="830"/>
                <w:tab w:val="left" w:pos="831"/>
              </w:tabs>
              <w:spacing w:before="2" w:line="237" w:lineRule="auto"/>
              <w:ind w:right="668"/>
              <w:rPr>
                <w:sz w:val="24"/>
              </w:rPr>
            </w:pPr>
            <w:r>
              <w:rPr>
                <w:sz w:val="24"/>
              </w:rPr>
              <w:t>испољи позитиван однос према уметничкој</w:t>
            </w:r>
            <w:r>
              <w:rPr>
                <w:spacing w:val="-15"/>
                <w:sz w:val="24"/>
              </w:rPr>
              <w:t xml:space="preserve"> </w:t>
            </w:r>
            <w:r>
              <w:rPr>
                <w:sz w:val="24"/>
              </w:rPr>
              <w:t>музици</w:t>
            </w:r>
          </w:p>
          <w:p w:rsidR="001F699A" w:rsidRDefault="00786E4B">
            <w:pPr>
              <w:pStyle w:val="TableParagraph"/>
              <w:spacing w:before="2" w:line="276" w:lineRule="exact"/>
              <w:ind w:left="110"/>
              <w:rPr>
                <w:sz w:val="24"/>
              </w:rPr>
            </w:pPr>
            <w:r>
              <w:rPr>
                <w:sz w:val="24"/>
              </w:rPr>
              <w:t>и заједничком музицирању;</w:t>
            </w:r>
          </w:p>
          <w:p w:rsidR="001F699A" w:rsidRDefault="00786E4B">
            <w:pPr>
              <w:pStyle w:val="TableParagraph"/>
              <w:numPr>
                <w:ilvl w:val="0"/>
                <w:numId w:val="203"/>
              </w:numPr>
              <w:tabs>
                <w:tab w:val="left" w:pos="830"/>
                <w:tab w:val="left" w:pos="831"/>
              </w:tabs>
              <w:spacing w:line="242" w:lineRule="auto"/>
              <w:ind w:right="696"/>
              <w:rPr>
                <w:sz w:val="24"/>
              </w:rPr>
            </w:pPr>
            <w:r>
              <w:rPr>
                <w:sz w:val="24"/>
              </w:rPr>
              <w:t>посећује концерте и</w:t>
            </w:r>
            <w:r>
              <w:rPr>
                <w:spacing w:val="-14"/>
                <w:sz w:val="24"/>
              </w:rPr>
              <w:t xml:space="preserve"> </w:t>
            </w:r>
            <w:r>
              <w:rPr>
                <w:sz w:val="24"/>
              </w:rPr>
              <w:t>друге музичке</w:t>
            </w:r>
            <w:r>
              <w:rPr>
                <w:spacing w:val="-3"/>
                <w:sz w:val="24"/>
              </w:rPr>
              <w:t xml:space="preserve"> </w:t>
            </w:r>
            <w:r>
              <w:rPr>
                <w:sz w:val="24"/>
              </w:rPr>
              <w:t>манифестације;</w:t>
            </w:r>
          </w:p>
          <w:p w:rsidR="001F699A" w:rsidRDefault="00786E4B">
            <w:pPr>
              <w:pStyle w:val="TableParagraph"/>
              <w:numPr>
                <w:ilvl w:val="0"/>
                <w:numId w:val="203"/>
              </w:numPr>
              <w:tabs>
                <w:tab w:val="left" w:pos="830"/>
                <w:tab w:val="left" w:pos="831"/>
              </w:tabs>
              <w:ind w:right="44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6"/>
              </w:rPr>
            </w:pPr>
          </w:p>
          <w:p w:rsidR="001F699A" w:rsidRDefault="001F699A">
            <w:pPr>
              <w:pStyle w:val="TableParagraph"/>
              <w:spacing w:before="3"/>
              <w:rPr>
                <w:sz w:val="36"/>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5"/>
              <w:rPr>
                <w:sz w:val="33"/>
              </w:rPr>
            </w:pPr>
          </w:p>
          <w:p w:rsidR="001F699A" w:rsidRDefault="00786E4B">
            <w:pPr>
              <w:pStyle w:val="TableParagraph"/>
              <w:spacing w:before="1" w:line="288" w:lineRule="auto"/>
              <w:ind w:left="106" w:right="1168"/>
              <w:rPr>
                <w:sz w:val="24"/>
              </w:rPr>
            </w:pPr>
            <w:r>
              <w:rPr>
                <w:sz w:val="24"/>
              </w:rPr>
              <w:t>Контрола амбажуре. Тонске вежбе.</w:t>
            </w:r>
          </w:p>
          <w:p w:rsidR="001F699A" w:rsidRDefault="00786E4B">
            <w:pPr>
              <w:pStyle w:val="TableParagraph"/>
              <w:spacing w:line="278" w:lineRule="auto"/>
              <w:ind w:left="106" w:right="730"/>
              <w:rPr>
                <w:sz w:val="16"/>
              </w:rPr>
            </w:pPr>
            <w:r>
              <w:rPr>
                <w:sz w:val="24"/>
              </w:rPr>
              <w:t>Ширење тонског опсега: Тонски опсег : це</w:t>
            </w:r>
            <w:r>
              <w:rPr>
                <w:position w:val="9"/>
                <w:sz w:val="16"/>
              </w:rPr>
              <w:t>1</w:t>
            </w:r>
            <w:r>
              <w:rPr>
                <w:sz w:val="24"/>
              </w:rPr>
              <w:t>- це</w:t>
            </w:r>
            <w:r>
              <w:rPr>
                <w:position w:val="9"/>
                <w:sz w:val="16"/>
              </w:rPr>
              <w:t>4</w:t>
            </w:r>
          </w:p>
          <w:p w:rsidR="001F699A" w:rsidRDefault="00786E4B">
            <w:pPr>
              <w:pStyle w:val="TableParagraph"/>
              <w:spacing w:before="12" w:line="242" w:lineRule="auto"/>
              <w:ind w:left="106" w:right="555"/>
              <w:rPr>
                <w:sz w:val="24"/>
              </w:rPr>
            </w:pPr>
            <w:r>
              <w:rPr>
                <w:sz w:val="24"/>
              </w:rPr>
              <w:t>Уједначеност квалитета тона у свим регистрима.</w:t>
            </w:r>
          </w:p>
          <w:p w:rsidR="001F699A" w:rsidRDefault="00786E4B">
            <w:pPr>
              <w:pStyle w:val="TableParagraph"/>
              <w:spacing w:before="52"/>
              <w:ind w:left="106" w:right="287"/>
              <w:rPr>
                <w:sz w:val="24"/>
              </w:rPr>
            </w:pPr>
            <w:r>
              <w:rPr>
                <w:sz w:val="24"/>
              </w:rPr>
              <w:t>Усавршавање дуплог језика. Овладавање грифовима прве, друге и треће октаве.</w:t>
            </w:r>
          </w:p>
          <w:p w:rsidR="001F699A" w:rsidRDefault="00786E4B">
            <w:pPr>
              <w:pStyle w:val="TableParagraph"/>
              <w:spacing w:before="55" w:line="242" w:lineRule="auto"/>
              <w:ind w:left="106" w:right="861"/>
              <w:rPr>
                <w:sz w:val="24"/>
              </w:rPr>
            </w:pPr>
            <w:r>
              <w:rPr>
                <w:sz w:val="24"/>
              </w:rPr>
              <w:t>Атак (координација прста и језика).</w:t>
            </w:r>
          </w:p>
          <w:p w:rsidR="001F699A" w:rsidRDefault="00786E4B">
            <w:pPr>
              <w:pStyle w:val="TableParagraph"/>
              <w:spacing w:before="53" w:line="242" w:lineRule="auto"/>
              <w:ind w:left="106" w:right="393"/>
              <w:rPr>
                <w:sz w:val="24"/>
              </w:rPr>
            </w:pPr>
            <w:r>
              <w:rPr>
                <w:sz w:val="24"/>
              </w:rPr>
              <w:t>Артикулације:(стакато, портато, тенуто и легато).</w:t>
            </w:r>
          </w:p>
          <w:p w:rsidR="001F699A" w:rsidRDefault="00786E4B">
            <w:pPr>
              <w:pStyle w:val="TableParagraph"/>
              <w:spacing w:before="52" w:line="242" w:lineRule="auto"/>
              <w:ind w:left="106"/>
              <w:rPr>
                <w:sz w:val="24"/>
              </w:rPr>
            </w:pPr>
            <w:r>
              <w:rPr>
                <w:sz w:val="24"/>
              </w:rPr>
              <w:t>Динамичко нијансирање (ff, f, mf, mp, p, pp).</w:t>
            </w:r>
          </w:p>
          <w:p w:rsidR="001F699A" w:rsidRDefault="00786E4B">
            <w:pPr>
              <w:pStyle w:val="TableParagraph"/>
              <w:spacing w:before="55" w:line="237" w:lineRule="auto"/>
              <w:ind w:left="106" w:right="287"/>
              <w:rPr>
                <w:sz w:val="24"/>
              </w:rPr>
            </w:pPr>
            <w:r>
              <w:rPr>
                <w:sz w:val="24"/>
              </w:rPr>
              <w:t>Интонација, слушање и штимовање инструмента.</w:t>
            </w:r>
          </w:p>
          <w:p w:rsidR="001F699A" w:rsidRDefault="00786E4B">
            <w:pPr>
              <w:pStyle w:val="TableParagraph"/>
              <w:spacing w:before="61"/>
              <w:ind w:left="106"/>
              <w:rPr>
                <w:sz w:val="24"/>
              </w:rPr>
            </w:pPr>
            <w:r>
              <w:rPr>
                <w:sz w:val="24"/>
              </w:rPr>
              <w:t>Музички бонтон.</w:t>
            </w:r>
          </w:p>
          <w:p w:rsidR="001F699A" w:rsidRDefault="00786E4B">
            <w:pPr>
              <w:pStyle w:val="TableParagraph"/>
              <w:spacing w:before="2" w:line="275" w:lineRule="exact"/>
              <w:ind w:left="106"/>
              <w:rPr>
                <w:b/>
                <w:sz w:val="24"/>
              </w:rPr>
            </w:pPr>
            <w:r>
              <w:rPr>
                <w:b/>
                <w:sz w:val="24"/>
              </w:rPr>
              <w:t>Скале и трозвуци</w:t>
            </w:r>
          </w:p>
          <w:p w:rsidR="001F699A" w:rsidRDefault="00786E4B">
            <w:pPr>
              <w:pStyle w:val="TableParagraph"/>
              <w:ind w:left="106"/>
              <w:rPr>
                <w:sz w:val="24"/>
              </w:rPr>
            </w:pPr>
            <w:r>
              <w:rPr>
                <w:sz w:val="24"/>
              </w:rPr>
              <w:t>Дурске и молске скале (сви тоналитети) са тоничним квинтакордима и обртајима, доминантним и умањеним</w:t>
            </w:r>
          </w:p>
          <w:p w:rsidR="001F699A" w:rsidRDefault="00786E4B">
            <w:pPr>
              <w:pStyle w:val="TableParagraph"/>
              <w:spacing w:line="261" w:lineRule="exact"/>
              <w:ind w:left="106"/>
              <w:rPr>
                <w:sz w:val="24"/>
              </w:rPr>
            </w:pPr>
            <w:r>
              <w:rPr>
                <w:sz w:val="24"/>
              </w:rPr>
              <w:t>септакордима, у обртајима, у</w:t>
            </w:r>
          </w:p>
        </w:tc>
      </w:tr>
    </w:tbl>
    <w:p w:rsidR="001F699A" w:rsidRDefault="001F699A">
      <w:pPr>
        <w:spacing w:line="261" w:lineRule="exact"/>
        <w:rPr>
          <w:sz w:val="24"/>
        </w:rPr>
        <w:sectPr w:rsidR="001F699A">
          <w:pgSz w:w="12240" w:h="15840"/>
          <w:pgMar w:top="1200" w:right="300" w:bottom="178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11316"/>
        </w:trPr>
        <w:tc>
          <w:tcPr>
            <w:tcW w:w="4216" w:type="dxa"/>
          </w:tcPr>
          <w:p w:rsidR="001F699A" w:rsidRDefault="001F699A">
            <w:pPr>
              <w:pStyle w:val="TableParagraph"/>
              <w:rPr>
                <w:sz w:val="24"/>
              </w:rPr>
            </w:pPr>
          </w:p>
        </w:tc>
        <w:tc>
          <w:tcPr>
            <w:tcW w:w="3039" w:type="dxa"/>
          </w:tcPr>
          <w:p w:rsidR="001F699A" w:rsidRDefault="001F699A">
            <w:pPr>
              <w:pStyle w:val="TableParagraph"/>
              <w:rPr>
                <w:sz w:val="24"/>
              </w:rPr>
            </w:pPr>
          </w:p>
        </w:tc>
        <w:tc>
          <w:tcPr>
            <w:tcW w:w="3846" w:type="dxa"/>
          </w:tcPr>
          <w:p w:rsidR="001F699A" w:rsidRDefault="00786E4B">
            <w:pPr>
              <w:pStyle w:val="TableParagraph"/>
              <w:ind w:left="106" w:right="594"/>
              <w:rPr>
                <w:sz w:val="24"/>
              </w:rPr>
            </w:pPr>
            <w:r>
              <w:rPr>
                <w:sz w:val="24"/>
              </w:rPr>
              <w:t>различитим артикулацијама, у обиму две октаве у шеснаестинама.</w:t>
            </w:r>
          </w:p>
          <w:p w:rsidR="001F699A" w:rsidRDefault="001F699A">
            <w:pPr>
              <w:pStyle w:val="TableParagraph"/>
              <w:spacing w:before="8"/>
              <w:rPr>
                <w:sz w:val="23"/>
              </w:rPr>
            </w:pPr>
          </w:p>
          <w:p w:rsidR="001F699A" w:rsidRDefault="00786E4B">
            <w:pPr>
              <w:pStyle w:val="TableParagraph"/>
              <w:ind w:left="106"/>
              <w:rPr>
                <w:b/>
                <w:sz w:val="24"/>
              </w:rPr>
            </w:pPr>
            <w:r>
              <w:rPr>
                <w:b/>
                <w:sz w:val="24"/>
              </w:rPr>
              <w:t>ЛИТЕРАТУРА</w:t>
            </w:r>
          </w:p>
          <w:p w:rsidR="001F699A" w:rsidRDefault="00786E4B">
            <w:pPr>
              <w:pStyle w:val="TableParagraph"/>
              <w:spacing w:before="3" w:line="273" w:lineRule="exact"/>
              <w:ind w:left="106"/>
              <w:rPr>
                <w:b/>
                <w:sz w:val="24"/>
              </w:rPr>
            </w:pPr>
            <w:r>
              <w:rPr>
                <w:b/>
                <w:sz w:val="24"/>
              </w:rPr>
              <w:t>Школе и етиде за флауту</w:t>
            </w:r>
          </w:p>
          <w:p w:rsidR="001F699A" w:rsidRDefault="00786E4B">
            <w:pPr>
              <w:pStyle w:val="TableParagraph"/>
              <w:numPr>
                <w:ilvl w:val="0"/>
                <w:numId w:val="202"/>
              </w:numPr>
              <w:tabs>
                <w:tab w:val="left" w:pos="537"/>
                <w:tab w:val="left" w:pos="538"/>
              </w:tabs>
              <w:spacing w:line="291" w:lineRule="exact"/>
              <w:rPr>
                <w:i/>
                <w:sz w:val="24"/>
              </w:rPr>
            </w:pPr>
            <w:r>
              <w:rPr>
                <w:sz w:val="24"/>
              </w:rPr>
              <w:t xml:space="preserve">М. </w:t>
            </w:r>
            <w:r>
              <w:rPr>
                <w:spacing w:val="-3"/>
                <w:sz w:val="24"/>
              </w:rPr>
              <w:t xml:space="preserve">Мојс: </w:t>
            </w:r>
            <w:r>
              <w:rPr>
                <w:i/>
                <w:sz w:val="24"/>
              </w:rPr>
              <w:t>Тонске</w:t>
            </w:r>
            <w:r>
              <w:rPr>
                <w:i/>
                <w:spacing w:val="13"/>
                <w:sz w:val="24"/>
              </w:rPr>
              <w:t xml:space="preserve"> </w:t>
            </w:r>
            <w:r>
              <w:rPr>
                <w:i/>
                <w:sz w:val="24"/>
              </w:rPr>
              <w:t>вежбе</w:t>
            </w:r>
          </w:p>
          <w:p w:rsidR="001F699A" w:rsidRDefault="00786E4B">
            <w:pPr>
              <w:pStyle w:val="TableParagraph"/>
              <w:numPr>
                <w:ilvl w:val="0"/>
                <w:numId w:val="202"/>
              </w:numPr>
              <w:tabs>
                <w:tab w:val="left" w:pos="537"/>
                <w:tab w:val="left" w:pos="538"/>
              </w:tabs>
              <w:spacing w:before="2" w:line="237" w:lineRule="auto"/>
              <w:ind w:right="396"/>
              <w:rPr>
                <w:sz w:val="24"/>
              </w:rPr>
            </w:pPr>
            <w:r>
              <w:rPr>
                <w:sz w:val="24"/>
              </w:rPr>
              <w:t xml:space="preserve">Љ. Димитријевић: </w:t>
            </w:r>
            <w:r>
              <w:rPr>
                <w:i/>
                <w:sz w:val="24"/>
              </w:rPr>
              <w:t xml:space="preserve">Школа за флауту </w:t>
            </w:r>
            <w:r>
              <w:rPr>
                <w:sz w:val="24"/>
              </w:rPr>
              <w:t>–</w:t>
            </w:r>
            <w:r>
              <w:rPr>
                <w:spacing w:val="3"/>
                <w:sz w:val="24"/>
              </w:rPr>
              <w:t xml:space="preserve"> </w:t>
            </w:r>
            <w:r>
              <w:rPr>
                <w:sz w:val="24"/>
              </w:rPr>
              <w:t>избор</w:t>
            </w:r>
          </w:p>
          <w:p w:rsidR="001F699A" w:rsidRDefault="00786E4B">
            <w:pPr>
              <w:pStyle w:val="TableParagraph"/>
              <w:numPr>
                <w:ilvl w:val="0"/>
                <w:numId w:val="202"/>
              </w:numPr>
              <w:tabs>
                <w:tab w:val="left" w:pos="537"/>
                <w:tab w:val="left" w:pos="538"/>
              </w:tabs>
              <w:spacing w:before="7" w:line="237" w:lineRule="auto"/>
              <w:ind w:right="357"/>
              <w:rPr>
                <w:i/>
                <w:sz w:val="24"/>
              </w:rPr>
            </w:pPr>
            <w:r>
              <w:rPr>
                <w:sz w:val="24"/>
              </w:rPr>
              <w:t xml:space="preserve">Г. Гариболди: </w:t>
            </w:r>
            <w:r>
              <w:rPr>
                <w:i/>
                <w:sz w:val="24"/>
              </w:rPr>
              <w:t>20 распеваних етида оп.</w:t>
            </w:r>
            <w:r>
              <w:rPr>
                <w:i/>
                <w:spacing w:val="5"/>
                <w:sz w:val="24"/>
              </w:rPr>
              <w:t xml:space="preserve"> </w:t>
            </w:r>
            <w:r>
              <w:rPr>
                <w:i/>
                <w:sz w:val="24"/>
              </w:rPr>
              <w:t>88</w:t>
            </w:r>
          </w:p>
          <w:p w:rsidR="001F699A" w:rsidRDefault="00786E4B">
            <w:pPr>
              <w:pStyle w:val="TableParagraph"/>
              <w:tabs>
                <w:tab w:val="left" w:pos="561"/>
                <w:tab w:val="left" w:pos="1448"/>
                <w:tab w:val="left" w:pos="2907"/>
              </w:tabs>
              <w:spacing w:line="242" w:lineRule="auto"/>
              <w:ind w:left="106" w:right="99"/>
              <w:rPr>
                <w:sz w:val="24"/>
              </w:rPr>
            </w:pPr>
            <w:r>
              <w:rPr>
                <w:sz w:val="24"/>
              </w:rPr>
              <w:t>и</w:t>
            </w:r>
            <w:r>
              <w:rPr>
                <w:sz w:val="24"/>
              </w:rPr>
              <w:tab/>
              <w:t>друга</w:t>
            </w:r>
            <w:r>
              <w:rPr>
                <w:sz w:val="24"/>
              </w:rPr>
              <w:tab/>
              <w:t>литература</w:t>
            </w:r>
            <w:r>
              <w:rPr>
                <w:sz w:val="24"/>
              </w:rPr>
              <w:tab/>
              <w:t>сличног садржаја и</w:t>
            </w:r>
            <w:r>
              <w:rPr>
                <w:spacing w:val="4"/>
                <w:sz w:val="24"/>
              </w:rPr>
              <w:t xml:space="preserve"> </w:t>
            </w:r>
            <w:r>
              <w:rPr>
                <w:sz w:val="24"/>
              </w:rPr>
              <w:t>тежине</w:t>
            </w:r>
          </w:p>
          <w:p w:rsidR="001F699A" w:rsidRDefault="001F699A">
            <w:pPr>
              <w:pStyle w:val="TableParagraph"/>
              <w:spacing w:before="2"/>
              <w:rPr>
                <w:sz w:val="24"/>
              </w:rPr>
            </w:pPr>
          </w:p>
          <w:p w:rsidR="001F699A" w:rsidRDefault="00786E4B">
            <w:pPr>
              <w:pStyle w:val="TableParagraph"/>
              <w:spacing w:line="237" w:lineRule="auto"/>
              <w:ind w:left="106" w:right="800"/>
              <w:rPr>
                <w:b/>
                <w:sz w:val="24"/>
              </w:rPr>
            </w:pPr>
            <w:r>
              <w:rPr>
                <w:b/>
                <w:sz w:val="24"/>
              </w:rPr>
              <w:t>Композиције уз клавирску пратњу</w:t>
            </w:r>
          </w:p>
          <w:p w:rsidR="001F699A" w:rsidRDefault="00786E4B">
            <w:pPr>
              <w:pStyle w:val="TableParagraph"/>
              <w:numPr>
                <w:ilvl w:val="1"/>
                <w:numId w:val="202"/>
              </w:numPr>
              <w:tabs>
                <w:tab w:val="left" w:pos="629"/>
                <w:tab w:val="left" w:pos="630"/>
              </w:tabs>
              <w:spacing w:before="1" w:line="293" w:lineRule="exact"/>
              <w:ind w:hanging="360"/>
              <w:rPr>
                <w:i/>
                <w:sz w:val="24"/>
              </w:rPr>
            </w:pPr>
            <w:r>
              <w:rPr>
                <w:sz w:val="24"/>
              </w:rPr>
              <w:t xml:space="preserve">В. Поп: </w:t>
            </w:r>
            <w:r>
              <w:rPr>
                <w:i/>
                <w:sz w:val="24"/>
              </w:rPr>
              <w:t>Руска циганска</w:t>
            </w:r>
            <w:r>
              <w:rPr>
                <w:i/>
                <w:spacing w:val="1"/>
                <w:sz w:val="24"/>
              </w:rPr>
              <w:t xml:space="preserve"> </w:t>
            </w:r>
            <w:r>
              <w:rPr>
                <w:i/>
                <w:sz w:val="24"/>
              </w:rPr>
              <w:t>песма</w:t>
            </w:r>
          </w:p>
          <w:p w:rsidR="001F699A" w:rsidRDefault="00786E4B">
            <w:pPr>
              <w:pStyle w:val="TableParagraph"/>
              <w:numPr>
                <w:ilvl w:val="1"/>
                <w:numId w:val="202"/>
              </w:numPr>
              <w:tabs>
                <w:tab w:val="left" w:pos="629"/>
                <w:tab w:val="left" w:pos="630"/>
              </w:tabs>
              <w:spacing w:line="293" w:lineRule="exact"/>
              <w:ind w:hanging="360"/>
              <w:rPr>
                <w:i/>
                <w:sz w:val="24"/>
              </w:rPr>
            </w:pPr>
            <w:r>
              <w:rPr>
                <w:sz w:val="24"/>
              </w:rPr>
              <w:t xml:space="preserve">Берлиоз: </w:t>
            </w:r>
            <w:r>
              <w:rPr>
                <w:i/>
                <w:sz w:val="24"/>
              </w:rPr>
              <w:t>Арија и</w:t>
            </w:r>
            <w:r>
              <w:rPr>
                <w:i/>
                <w:spacing w:val="-3"/>
                <w:sz w:val="24"/>
              </w:rPr>
              <w:t xml:space="preserve"> </w:t>
            </w:r>
            <w:r>
              <w:rPr>
                <w:i/>
                <w:sz w:val="24"/>
              </w:rPr>
              <w:t>игра</w:t>
            </w:r>
          </w:p>
          <w:p w:rsidR="001F699A" w:rsidRDefault="00786E4B">
            <w:pPr>
              <w:pStyle w:val="TableParagraph"/>
              <w:numPr>
                <w:ilvl w:val="1"/>
                <w:numId w:val="202"/>
              </w:numPr>
              <w:tabs>
                <w:tab w:val="left" w:pos="629"/>
                <w:tab w:val="left" w:pos="630"/>
              </w:tabs>
              <w:spacing w:line="293" w:lineRule="exact"/>
              <w:ind w:hanging="360"/>
              <w:rPr>
                <w:i/>
                <w:sz w:val="24"/>
              </w:rPr>
            </w:pPr>
            <w:r>
              <w:rPr>
                <w:sz w:val="24"/>
              </w:rPr>
              <w:t>Ф. Госек:</w:t>
            </w:r>
            <w:r>
              <w:rPr>
                <w:spacing w:val="1"/>
                <w:sz w:val="24"/>
              </w:rPr>
              <w:t xml:space="preserve"> </w:t>
            </w:r>
            <w:r>
              <w:rPr>
                <w:i/>
                <w:sz w:val="24"/>
              </w:rPr>
              <w:t>Тамбурин</w:t>
            </w:r>
          </w:p>
          <w:p w:rsidR="001F699A" w:rsidRDefault="00786E4B">
            <w:pPr>
              <w:pStyle w:val="TableParagraph"/>
              <w:numPr>
                <w:ilvl w:val="1"/>
                <w:numId w:val="202"/>
              </w:numPr>
              <w:tabs>
                <w:tab w:val="left" w:pos="629"/>
                <w:tab w:val="left" w:pos="630"/>
              </w:tabs>
              <w:spacing w:line="293" w:lineRule="exact"/>
              <w:ind w:hanging="360"/>
              <w:rPr>
                <w:i/>
                <w:sz w:val="24"/>
              </w:rPr>
            </w:pPr>
            <w:r>
              <w:rPr>
                <w:sz w:val="24"/>
              </w:rPr>
              <w:t>Г. Форе:</w:t>
            </w:r>
            <w:r>
              <w:rPr>
                <w:spacing w:val="2"/>
                <w:sz w:val="24"/>
              </w:rPr>
              <w:t xml:space="preserve"> </w:t>
            </w:r>
            <w:r>
              <w:rPr>
                <w:i/>
                <w:sz w:val="24"/>
              </w:rPr>
              <w:t>Сичилијана</w:t>
            </w:r>
          </w:p>
          <w:p w:rsidR="001F699A" w:rsidRDefault="00786E4B">
            <w:pPr>
              <w:pStyle w:val="TableParagraph"/>
              <w:numPr>
                <w:ilvl w:val="1"/>
                <w:numId w:val="202"/>
              </w:numPr>
              <w:tabs>
                <w:tab w:val="left" w:pos="629"/>
                <w:tab w:val="left" w:pos="630"/>
              </w:tabs>
              <w:spacing w:line="293" w:lineRule="exact"/>
              <w:ind w:hanging="360"/>
              <w:rPr>
                <w:i/>
                <w:sz w:val="24"/>
              </w:rPr>
            </w:pPr>
            <w:r>
              <w:rPr>
                <w:sz w:val="24"/>
              </w:rPr>
              <w:t>Е. Келер:</w:t>
            </w:r>
            <w:r>
              <w:rPr>
                <w:spacing w:val="6"/>
                <w:sz w:val="24"/>
              </w:rPr>
              <w:t xml:space="preserve"> </w:t>
            </w:r>
            <w:r>
              <w:rPr>
                <w:i/>
                <w:sz w:val="24"/>
              </w:rPr>
              <w:t>Романса</w:t>
            </w:r>
          </w:p>
          <w:p w:rsidR="001F699A" w:rsidRDefault="00786E4B">
            <w:pPr>
              <w:pStyle w:val="TableParagraph"/>
              <w:numPr>
                <w:ilvl w:val="1"/>
                <w:numId w:val="202"/>
              </w:numPr>
              <w:tabs>
                <w:tab w:val="left" w:pos="629"/>
                <w:tab w:val="left" w:pos="630"/>
              </w:tabs>
              <w:spacing w:line="293" w:lineRule="exact"/>
              <w:ind w:hanging="360"/>
              <w:rPr>
                <w:i/>
                <w:sz w:val="24"/>
              </w:rPr>
            </w:pPr>
            <w:r>
              <w:rPr>
                <w:sz w:val="24"/>
              </w:rPr>
              <w:t xml:space="preserve">Е. Келер: </w:t>
            </w:r>
            <w:r>
              <w:rPr>
                <w:i/>
                <w:sz w:val="24"/>
              </w:rPr>
              <w:t>Шпански</w:t>
            </w:r>
            <w:r>
              <w:rPr>
                <w:i/>
                <w:spacing w:val="2"/>
                <w:sz w:val="24"/>
              </w:rPr>
              <w:t xml:space="preserve"> </w:t>
            </w:r>
            <w:r>
              <w:rPr>
                <w:i/>
                <w:sz w:val="24"/>
              </w:rPr>
              <w:t>валцер</w:t>
            </w:r>
          </w:p>
          <w:p w:rsidR="001F699A" w:rsidRDefault="00786E4B">
            <w:pPr>
              <w:pStyle w:val="TableParagraph"/>
              <w:numPr>
                <w:ilvl w:val="1"/>
                <w:numId w:val="202"/>
              </w:numPr>
              <w:tabs>
                <w:tab w:val="left" w:pos="629"/>
                <w:tab w:val="left" w:pos="630"/>
              </w:tabs>
              <w:spacing w:line="293" w:lineRule="exact"/>
              <w:ind w:hanging="360"/>
              <w:rPr>
                <w:i/>
                <w:sz w:val="24"/>
              </w:rPr>
            </w:pPr>
            <w:r>
              <w:rPr>
                <w:sz w:val="24"/>
              </w:rPr>
              <w:t>Р. Хофман:</w:t>
            </w:r>
            <w:r>
              <w:rPr>
                <w:spacing w:val="2"/>
                <w:sz w:val="24"/>
              </w:rPr>
              <w:t xml:space="preserve"> </w:t>
            </w:r>
            <w:r>
              <w:rPr>
                <w:i/>
                <w:sz w:val="24"/>
              </w:rPr>
              <w:t>Скерцо</w:t>
            </w:r>
          </w:p>
          <w:p w:rsidR="001F699A" w:rsidRDefault="00786E4B">
            <w:pPr>
              <w:pStyle w:val="TableParagraph"/>
              <w:numPr>
                <w:ilvl w:val="1"/>
                <w:numId w:val="202"/>
              </w:numPr>
              <w:tabs>
                <w:tab w:val="left" w:pos="629"/>
                <w:tab w:val="left" w:pos="630"/>
              </w:tabs>
              <w:spacing w:line="293" w:lineRule="exact"/>
              <w:ind w:hanging="360"/>
              <w:rPr>
                <w:i/>
                <w:sz w:val="24"/>
              </w:rPr>
            </w:pPr>
            <w:r>
              <w:rPr>
                <w:sz w:val="24"/>
              </w:rPr>
              <w:t xml:space="preserve">Синисало: </w:t>
            </w:r>
            <w:r>
              <w:rPr>
                <w:i/>
                <w:sz w:val="24"/>
              </w:rPr>
              <w:t>Три</w:t>
            </w:r>
            <w:r>
              <w:rPr>
                <w:i/>
                <w:spacing w:val="-1"/>
                <w:sz w:val="24"/>
              </w:rPr>
              <w:t xml:space="preserve"> </w:t>
            </w:r>
            <w:r>
              <w:rPr>
                <w:i/>
                <w:sz w:val="24"/>
              </w:rPr>
              <w:t>минјатуре</w:t>
            </w:r>
          </w:p>
          <w:p w:rsidR="001F699A" w:rsidRDefault="00786E4B">
            <w:pPr>
              <w:pStyle w:val="TableParagraph"/>
              <w:numPr>
                <w:ilvl w:val="1"/>
                <w:numId w:val="202"/>
              </w:numPr>
              <w:tabs>
                <w:tab w:val="left" w:pos="629"/>
                <w:tab w:val="left" w:pos="630"/>
              </w:tabs>
              <w:spacing w:before="3" w:line="293" w:lineRule="exact"/>
              <w:ind w:hanging="360"/>
              <w:rPr>
                <w:i/>
                <w:sz w:val="24"/>
              </w:rPr>
            </w:pPr>
            <w:r>
              <w:rPr>
                <w:sz w:val="24"/>
              </w:rPr>
              <w:t xml:space="preserve">К. В. </w:t>
            </w:r>
            <w:r>
              <w:rPr>
                <w:spacing w:val="-3"/>
                <w:sz w:val="24"/>
              </w:rPr>
              <w:t xml:space="preserve">Глук: </w:t>
            </w:r>
            <w:r>
              <w:rPr>
                <w:i/>
                <w:sz w:val="24"/>
              </w:rPr>
              <w:t>Мелодија из</w:t>
            </w:r>
            <w:r>
              <w:rPr>
                <w:i/>
                <w:spacing w:val="11"/>
                <w:sz w:val="24"/>
              </w:rPr>
              <w:t xml:space="preserve"> </w:t>
            </w:r>
            <w:r>
              <w:rPr>
                <w:i/>
                <w:sz w:val="24"/>
              </w:rPr>
              <w:t>опере</w:t>
            </w:r>
          </w:p>
          <w:p w:rsidR="001F699A" w:rsidRDefault="00786E4B">
            <w:pPr>
              <w:pStyle w:val="TableParagraph"/>
              <w:spacing w:line="273" w:lineRule="exact"/>
              <w:ind w:left="629"/>
              <w:rPr>
                <w:sz w:val="24"/>
              </w:rPr>
            </w:pPr>
            <w:r>
              <w:rPr>
                <w:i/>
                <w:sz w:val="24"/>
              </w:rPr>
              <w:t>„Орфеј и Еуридика</w:t>
            </w:r>
            <w:r>
              <w:rPr>
                <w:sz w:val="24"/>
              </w:rPr>
              <w:t>“</w:t>
            </w:r>
          </w:p>
          <w:p w:rsidR="001F699A" w:rsidRDefault="00786E4B">
            <w:pPr>
              <w:pStyle w:val="TableParagraph"/>
              <w:spacing w:line="242" w:lineRule="auto"/>
              <w:ind w:left="106" w:right="95"/>
              <w:rPr>
                <w:sz w:val="24"/>
              </w:rPr>
            </w:pPr>
            <w:r>
              <w:rPr>
                <w:sz w:val="24"/>
              </w:rPr>
              <w:t>и други комади сличног садржаја и тежине.</w:t>
            </w:r>
          </w:p>
          <w:p w:rsidR="001F699A" w:rsidRDefault="001F699A">
            <w:pPr>
              <w:pStyle w:val="TableParagraph"/>
              <w:spacing w:before="1"/>
              <w:rPr>
                <w:sz w:val="24"/>
              </w:rPr>
            </w:pPr>
          </w:p>
          <w:p w:rsidR="001F699A" w:rsidRDefault="00786E4B">
            <w:pPr>
              <w:pStyle w:val="TableParagraph"/>
              <w:spacing w:line="273" w:lineRule="exact"/>
              <w:ind w:left="106"/>
              <w:rPr>
                <w:b/>
                <w:sz w:val="24"/>
              </w:rPr>
            </w:pPr>
            <w:r>
              <w:rPr>
                <w:b/>
                <w:sz w:val="24"/>
              </w:rPr>
              <w:t>Сонате и свите</w:t>
            </w:r>
          </w:p>
          <w:p w:rsidR="001F699A" w:rsidRDefault="00786E4B">
            <w:pPr>
              <w:pStyle w:val="TableParagraph"/>
              <w:numPr>
                <w:ilvl w:val="1"/>
                <w:numId w:val="202"/>
              </w:numPr>
              <w:tabs>
                <w:tab w:val="left" w:pos="629"/>
                <w:tab w:val="left" w:pos="630"/>
              </w:tabs>
              <w:spacing w:line="290" w:lineRule="exact"/>
              <w:ind w:hanging="360"/>
              <w:rPr>
                <w:i/>
                <w:sz w:val="24"/>
              </w:rPr>
            </w:pPr>
            <w:r>
              <w:rPr>
                <w:sz w:val="24"/>
              </w:rPr>
              <w:t xml:space="preserve">Б. Марчело: </w:t>
            </w:r>
            <w:r>
              <w:rPr>
                <w:i/>
                <w:sz w:val="24"/>
              </w:rPr>
              <w:t>Соната</w:t>
            </w:r>
            <w:r>
              <w:rPr>
                <w:i/>
                <w:spacing w:val="25"/>
                <w:sz w:val="24"/>
              </w:rPr>
              <w:t xml:space="preserve"> </w:t>
            </w:r>
            <w:r>
              <w:rPr>
                <w:i/>
                <w:sz w:val="24"/>
              </w:rPr>
              <w:t>Бе-дур</w:t>
            </w:r>
          </w:p>
          <w:p w:rsidR="001F699A" w:rsidRDefault="00786E4B">
            <w:pPr>
              <w:pStyle w:val="TableParagraph"/>
              <w:spacing w:line="275" w:lineRule="exact"/>
              <w:ind w:left="629"/>
              <w:rPr>
                <w:i/>
                <w:sz w:val="24"/>
              </w:rPr>
            </w:pPr>
            <w:r>
              <w:rPr>
                <w:sz w:val="24"/>
              </w:rPr>
              <w:t xml:space="preserve">или </w:t>
            </w:r>
            <w:r>
              <w:rPr>
                <w:i/>
                <w:sz w:val="24"/>
              </w:rPr>
              <w:t>де-мол</w:t>
            </w:r>
          </w:p>
          <w:p w:rsidR="001F699A" w:rsidRDefault="00786E4B">
            <w:pPr>
              <w:pStyle w:val="TableParagraph"/>
              <w:numPr>
                <w:ilvl w:val="1"/>
                <w:numId w:val="202"/>
              </w:numPr>
              <w:tabs>
                <w:tab w:val="left" w:pos="629"/>
                <w:tab w:val="left" w:pos="630"/>
              </w:tabs>
              <w:spacing w:before="7" w:line="237" w:lineRule="auto"/>
              <w:ind w:right="94" w:hanging="360"/>
              <w:rPr>
                <w:i/>
                <w:sz w:val="24"/>
              </w:rPr>
            </w:pPr>
            <w:r>
              <w:rPr>
                <w:sz w:val="24"/>
              </w:rPr>
              <w:t xml:space="preserve">Г. Ф. Телеман: </w:t>
            </w:r>
            <w:r>
              <w:rPr>
                <w:i/>
                <w:sz w:val="24"/>
              </w:rPr>
              <w:t>Соната Еф- дур</w:t>
            </w:r>
          </w:p>
          <w:p w:rsidR="001F699A" w:rsidRDefault="00786E4B">
            <w:pPr>
              <w:pStyle w:val="TableParagraph"/>
              <w:numPr>
                <w:ilvl w:val="1"/>
                <w:numId w:val="202"/>
              </w:numPr>
              <w:tabs>
                <w:tab w:val="left" w:pos="629"/>
                <w:tab w:val="left" w:pos="630"/>
              </w:tabs>
              <w:spacing w:line="292" w:lineRule="exact"/>
              <w:ind w:hanging="360"/>
              <w:rPr>
                <w:i/>
                <w:sz w:val="24"/>
              </w:rPr>
            </w:pPr>
            <w:r>
              <w:rPr>
                <w:sz w:val="24"/>
              </w:rPr>
              <w:t xml:space="preserve">Г. Ф. Хендл: </w:t>
            </w:r>
            <w:r>
              <w:rPr>
                <w:i/>
                <w:sz w:val="24"/>
              </w:rPr>
              <w:t>Соната</w:t>
            </w:r>
            <w:r>
              <w:rPr>
                <w:i/>
                <w:spacing w:val="21"/>
                <w:sz w:val="24"/>
              </w:rPr>
              <w:t xml:space="preserve"> </w:t>
            </w:r>
            <w:r>
              <w:rPr>
                <w:i/>
                <w:sz w:val="24"/>
              </w:rPr>
              <w:t>Еф-дур</w:t>
            </w:r>
          </w:p>
          <w:p w:rsidR="001F699A" w:rsidRDefault="00786E4B">
            <w:pPr>
              <w:pStyle w:val="TableParagraph"/>
              <w:spacing w:line="274" w:lineRule="exact"/>
              <w:ind w:left="629"/>
              <w:rPr>
                <w:i/>
                <w:sz w:val="24"/>
              </w:rPr>
            </w:pPr>
            <w:r>
              <w:rPr>
                <w:sz w:val="24"/>
              </w:rPr>
              <w:t>или</w:t>
            </w:r>
            <w:r>
              <w:rPr>
                <w:spacing w:val="-2"/>
                <w:sz w:val="24"/>
              </w:rPr>
              <w:t xml:space="preserve"> </w:t>
            </w:r>
            <w:r>
              <w:rPr>
                <w:i/>
                <w:sz w:val="24"/>
              </w:rPr>
              <w:t>ге-мол</w:t>
            </w:r>
          </w:p>
          <w:p w:rsidR="001F699A" w:rsidRDefault="00786E4B">
            <w:pPr>
              <w:pStyle w:val="TableParagraph"/>
              <w:numPr>
                <w:ilvl w:val="1"/>
                <w:numId w:val="202"/>
              </w:numPr>
              <w:tabs>
                <w:tab w:val="left" w:pos="629"/>
                <w:tab w:val="left" w:pos="630"/>
              </w:tabs>
              <w:spacing w:before="4" w:line="293" w:lineRule="exact"/>
              <w:ind w:hanging="360"/>
              <w:rPr>
                <w:sz w:val="24"/>
              </w:rPr>
            </w:pPr>
            <w:r>
              <w:rPr>
                <w:sz w:val="24"/>
              </w:rPr>
              <w:t xml:space="preserve">Ј.  С.  Бах:  Избор  ставова  </w:t>
            </w:r>
            <w:r>
              <w:rPr>
                <w:spacing w:val="10"/>
                <w:sz w:val="24"/>
              </w:rPr>
              <w:t xml:space="preserve"> </w:t>
            </w:r>
            <w:r>
              <w:rPr>
                <w:sz w:val="24"/>
              </w:rPr>
              <w:t>из</w:t>
            </w:r>
          </w:p>
          <w:p w:rsidR="001F699A" w:rsidRDefault="00786E4B">
            <w:pPr>
              <w:pStyle w:val="TableParagraph"/>
              <w:spacing w:line="273" w:lineRule="exact"/>
              <w:ind w:left="629"/>
              <w:rPr>
                <w:i/>
                <w:sz w:val="24"/>
              </w:rPr>
            </w:pPr>
            <w:r>
              <w:rPr>
                <w:i/>
                <w:sz w:val="24"/>
              </w:rPr>
              <w:t>Свите бр. 2, у ха – молу</w:t>
            </w:r>
          </w:p>
          <w:p w:rsidR="001F699A" w:rsidRDefault="00786E4B">
            <w:pPr>
              <w:pStyle w:val="TableParagraph"/>
              <w:tabs>
                <w:tab w:val="left" w:pos="561"/>
                <w:tab w:val="left" w:pos="1448"/>
                <w:tab w:val="left" w:pos="2906"/>
              </w:tabs>
              <w:spacing w:before="1" w:line="278" w:lineRule="exact"/>
              <w:ind w:left="106" w:right="100"/>
              <w:rPr>
                <w:sz w:val="24"/>
              </w:rPr>
            </w:pPr>
            <w:r>
              <w:rPr>
                <w:sz w:val="24"/>
              </w:rPr>
              <w:t>и</w:t>
            </w:r>
            <w:r>
              <w:rPr>
                <w:sz w:val="24"/>
              </w:rPr>
              <w:tab/>
              <w:t>друге</w:t>
            </w:r>
            <w:r>
              <w:rPr>
                <w:sz w:val="24"/>
              </w:rPr>
              <w:tab/>
              <w:t>копозиције</w:t>
            </w:r>
            <w:r>
              <w:rPr>
                <w:sz w:val="24"/>
              </w:rPr>
              <w:tab/>
              <w:t>сличног садржаја и</w:t>
            </w:r>
            <w:r>
              <w:rPr>
                <w:spacing w:val="3"/>
                <w:sz w:val="24"/>
              </w:rPr>
              <w:t xml:space="preserve"> </w:t>
            </w:r>
            <w:r>
              <w:rPr>
                <w:sz w:val="24"/>
              </w:rPr>
              <w:t>тежине.</w:t>
            </w:r>
          </w:p>
        </w:tc>
      </w:tr>
      <w:tr w:rsidR="001F699A">
        <w:trPr>
          <w:trHeight w:val="556"/>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 – техничке вежбе, етиде, комади сличног садржаја и тежине; избор</w:t>
            </w:r>
          </w:p>
          <w:p w:rsidR="001F699A" w:rsidRDefault="00786E4B">
            <w:pPr>
              <w:pStyle w:val="TableParagraph"/>
              <w:spacing w:before="2" w:line="266" w:lineRule="exact"/>
              <w:ind w:left="110"/>
              <w:rPr>
                <w:sz w:val="24"/>
              </w:rPr>
            </w:pPr>
            <w:r>
              <w:rPr>
                <w:sz w:val="24"/>
              </w:rPr>
              <w:t>неколико комада уз клавирску пратњу</w:t>
            </w:r>
          </w:p>
        </w:tc>
      </w:tr>
    </w:tbl>
    <w:p w:rsidR="001F699A" w:rsidRDefault="001F699A">
      <w:pPr>
        <w:spacing w:line="266" w:lineRule="exact"/>
        <w:rPr>
          <w:sz w:val="24"/>
        </w:rPr>
        <w:sectPr w:rsidR="001F699A">
          <w:pgSz w:w="12240" w:h="15840"/>
          <w:pgMar w:top="1200" w:right="300" w:bottom="178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02"/>
      </w:tblGrid>
      <w:tr w:rsidR="001F699A">
        <w:trPr>
          <w:trHeight w:val="277"/>
        </w:trPr>
        <w:tc>
          <w:tcPr>
            <w:tcW w:w="11102" w:type="dxa"/>
          </w:tcPr>
          <w:p w:rsidR="001F699A" w:rsidRDefault="00786E4B">
            <w:pPr>
              <w:pStyle w:val="TableParagraph"/>
              <w:spacing w:line="258" w:lineRule="exact"/>
              <w:ind w:left="110"/>
              <w:rPr>
                <w:sz w:val="24"/>
              </w:rPr>
            </w:pPr>
            <w:r>
              <w:rPr>
                <w:sz w:val="24"/>
              </w:rPr>
              <w:t>Јавни наступи – обавезна два јавна наступа током школске године</w:t>
            </w:r>
          </w:p>
        </w:tc>
      </w:tr>
      <w:tr w:rsidR="001F699A">
        <w:trPr>
          <w:trHeight w:val="1377"/>
        </w:trPr>
        <w:tc>
          <w:tcPr>
            <w:tcW w:w="11102" w:type="dxa"/>
          </w:tcPr>
          <w:p w:rsidR="001F699A" w:rsidRDefault="00786E4B">
            <w:pPr>
              <w:pStyle w:val="TableParagraph"/>
              <w:spacing w:line="267" w:lineRule="exact"/>
              <w:ind w:left="110"/>
              <w:rPr>
                <w:sz w:val="24"/>
              </w:rPr>
            </w:pPr>
            <w:r>
              <w:rPr>
                <w:sz w:val="24"/>
              </w:rPr>
              <w:t>Испитни програм:</w:t>
            </w:r>
          </w:p>
          <w:p w:rsidR="001F699A" w:rsidRDefault="00786E4B">
            <w:pPr>
              <w:pStyle w:val="TableParagraph"/>
              <w:numPr>
                <w:ilvl w:val="0"/>
                <w:numId w:val="201"/>
              </w:numPr>
              <w:tabs>
                <w:tab w:val="left" w:pos="355"/>
              </w:tabs>
              <w:spacing w:line="242" w:lineRule="auto"/>
              <w:ind w:right="1583" w:firstLine="0"/>
              <w:rPr>
                <w:sz w:val="24"/>
              </w:rPr>
            </w:pPr>
            <w:r>
              <w:rPr>
                <w:sz w:val="24"/>
              </w:rPr>
              <w:t xml:space="preserve">једна дурска и </w:t>
            </w:r>
            <w:r>
              <w:rPr>
                <w:spacing w:val="-3"/>
                <w:sz w:val="24"/>
              </w:rPr>
              <w:t xml:space="preserve">једна </w:t>
            </w:r>
            <w:r>
              <w:rPr>
                <w:sz w:val="24"/>
              </w:rPr>
              <w:t>молска лествица напамет са тоничним квинтакордима, у осминама и шеснаестинама;</w:t>
            </w:r>
          </w:p>
          <w:p w:rsidR="001F699A" w:rsidRDefault="00786E4B">
            <w:pPr>
              <w:pStyle w:val="TableParagraph"/>
              <w:numPr>
                <w:ilvl w:val="0"/>
                <w:numId w:val="201"/>
              </w:numPr>
              <w:tabs>
                <w:tab w:val="left" w:pos="355"/>
              </w:tabs>
              <w:spacing w:line="271" w:lineRule="exact"/>
              <w:ind w:firstLine="0"/>
              <w:rPr>
                <w:sz w:val="24"/>
              </w:rPr>
            </w:pPr>
            <w:r>
              <w:rPr>
                <w:sz w:val="24"/>
              </w:rPr>
              <w:t>две етиде различитог карактера;</w:t>
            </w:r>
          </w:p>
          <w:p w:rsidR="001F699A" w:rsidRDefault="00786E4B">
            <w:pPr>
              <w:pStyle w:val="TableParagraph"/>
              <w:numPr>
                <w:ilvl w:val="0"/>
                <w:numId w:val="201"/>
              </w:numPr>
              <w:tabs>
                <w:tab w:val="left" w:pos="355"/>
              </w:tabs>
              <w:spacing w:before="1" w:line="261" w:lineRule="exact"/>
              <w:ind w:firstLine="0"/>
              <w:rPr>
                <w:sz w:val="24"/>
              </w:rPr>
            </w:pPr>
            <w:r>
              <w:rPr>
                <w:sz w:val="24"/>
              </w:rPr>
              <w:t xml:space="preserve">једна композиција </w:t>
            </w:r>
            <w:r>
              <w:rPr>
                <w:spacing w:val="-5"/>
                <w:sz w:val="24"/>
              </w:rPr>
              <w:t xml:space="preserve">уз </w:t>
            </w:r>
            <w:r>
              <w:rPr>
                <w:sz w:val="24"/>
              </w:rPr>
              <w:t>пратњу клавира,</w:t>
            </w:r>
            <w:r>
              <w:rPr>
                <w:spacing w:val="9"/>
                <w:sz w:val="24"/>
              </w:rPr>
              <w:t xml:space="preserve"> </w:t>
            </w:r>
            <w:r>
              <w:rPr>
                <w:sz w:val="24"/>
              </w:rPr>
              <w:t>напамет</w:t>
            </w:r>
          </w:p>
        </w:tc>
      </w:tr>
    </w:tbl>
    <w:p w:rsidR="001F699A" w:rsidRDefault="00786E4B">
      <w:pPr>
        <w:pStyle w:val="BodyText"/>
        <w:spacing w:line="242" w:lineRule="auto"/>
        <w:ind w:left="302"/>
      </w:pPr>
      <w:r>
        <w:t xml:space="preserve">Кључни појмови садржаја: </w:t>
      </w:r>
      <w:r>
        <w:rPr>
          <w:b/>
        </w:rPr>
        <w:t>т</w:t>
      </w:r>
      <w:r>
        <w:t>он, вибрато, дупли језик, интонација, динамика, темпо, дисање, циклични облици, слушање музике,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4" w:after="1"/>
        <w:rPr>
          <w:sz w:val="18"/>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7614"/>
      </w:tblGrid>
      <w:tr w:rsidR="001F699A">
        <w:trPr>
          <w:trHeight w:val="353"/>
        </w:trPr>
        <w:tc>
          <w:tcPr>
            <w:tcW w:w="2737" w:type="dxa"/>
          </w:tcPr>
          <w:p w:rsidR="001F699A" w:rsidRDefault="00786E4B">
            <w:pPr>
              <w:pStyle w:val="TableParagraph"/>
              <w:spacing w:line="266" w:lineRule="exact"/>
              <w:ind w:left="200"/>
              <w:rPr>
                <w:sz w:val="24"/>
              </w:rPr>
            </w:pPr>
            <w:r>
              <w:rPr>
                <w:sz w:val="24"/>
              </w:rPr>
              <w:t>Назив предмета</w:t>
            </w:r>
          </w:p>
        </w:tc>
        <w:tc>
          <w:tcPr>
            <w:tcW w:w="7614" w:type="dxa"/>
          </w:tcPr>
          <w:p w:rsidR="001F699A" w:rsidRDefault="00786E4B">
            <w:pPr>
              <w:pStyle w:val="TableParagraph"/>
              <w:spacing w:line="271" w:lineRule="exact"/>
              <w:ind w:left="219"/>
              <w:rPr>
                <w:b/>
                <w:sz w:val="24"/>
              </w:rPr>
            </w:pPr>
            <w:r>
              <w:rPr>
                <w:b/>
                <w:sz w:val="24"/>
              </w:rPr>
              <w:t>KЛАРИНЕТ</w:t>
            </w:r>
          </w:p>
        </w:tc>
      </w:tr>
      <w:tr w:rsidR="001F699A">
        <w:trPr>
          <w:trHeight w:val="1874"/>
        </w:trPr>
        <w:tc>
          <w:tcPr>
            <w:tcW w:w="2737" w:type="dxa"/>
          </w:tcPr>
          <w:p w:rsidR="001F699A" w:rsidRDefault="00786E4B">
            <w:pPr>
              <w:pStyle w:val="TableParagraph"/>
              <w:spacing w:before="73"/>
              <w:ind w:left="200"/>
              <w:rPr>
                <w:sz w:val="24"/>
              </w:rPr>
            </w:pPr>
            <w:r>
              <w:rPr>
                <w:sz w:val="24"/>
              </w:rPr>
              <w:t>Циљ</w:t>
            </w:r>
          </w:p>
        </w:tc>
        <w:tc>
          <w:tcPr>
            <w:tcW w:w="7614" w:type="dxa"/>
          </w:tcPr>
          <w:p w:rsidR="001F699A" w:rsidRDefault="00786E4B">
            <w:pPr>
              <w:pStyle w:val="TableParagraph"/>
              <w:spacing w:before="73"/>
              <w:ind w:left="219" w:right="198"/>
              <w:jc w:val="both"/>
              <w:rPr>
                <w:sz w:val="24"/>
              </w:rPr>
            </w:pPr>
            <w:r>
              <w:rPr>
                <w:b/>
                <w:sz w:val="24"/>
              </w:rPr>
              <w:t xml:space="preserve">Циљ </w:t>
            </w:r>
            <w:r>
              <w:rPr>
                <w:sz w:val="24"/>
              </w:rPr>
              <w:t>учења предмета Кларинет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5"/>
        </w:trPr>
        <w:tc>
          <w:tcPr>
            <w:tcW w:w="2737" w:type="dxa"/>
          </w:tcPr>
          <w:p w:rsidR="001F699A" w:rsidRDefault="00786E4B">
            <w:pPr>
              <w:pStyle w:val="TableParagraph"/>
              <w:spacing w:before="133" w:line="262" w:lineRule="exact"/>
              <w:ind w:left="200"/>
              <w:rPr>
                <w:sz w:val="24"/>
              </w:rPr>
            </w:pPr>
            <w:r>
              <w:rPr>
                <w:sz w:val="24"/>
              </w:rPr>
              <w:t>Разред</w:t>
            </w:r>
          </w:p>
        </w:tc>
        <w:tc>
          <w:tcPr>
            <w:tcW w:w="7614" w:type="dxa"/>
          </w:tcPr>
          <w:p w:rsidR="001F699A" w:rsidRDefault="00786E4B">
            <w:pPr>
              <w:pStyle w:val="TableParagraph"/>
              <w:spacing w:before="137" w:line="257" w:lineRule="exact"/>
              <w:ind w:left="219"/>
              <w:rPr>
                <w:b/>
                <w:sz w:val="24"/>
              </w:rPr>
            </w:pPr>
            <w:r>
              <w:rPr>
                <w:b/>
                <w:sz w:val="24"/>
              </w:rPr>
              <w:t>Први</w:t>
            </w:r>
          </w:p>
        </w:tc>
      </w:tr>
      <w:tr w:rsidR="001F699A">
        <w:trPr>
          <w:trHeight w:val="272"/>
        </w:trPr>
        <w:tc>
          <w:tcPr>
            <w:tcW w:w="2737" w:type="dxa"/>
          </w:tcPr>
          <w:p w:rsidR="001F699A" w:rsidRDefault="00786E4B">
            <w:pPr>
              <w:pStyle w:val="TableParagraph"/>
              <w:spacing w:line="252" w:lineRule="exact"/>
              <w:ind w:left="200"/>
              <w:rPr>
                <w:sz w:val="24"/>
              </w:rPr>
            </w:pPr>
            <w:r>
              <w:rPr>
                <w:sz w:val="24"/>
              </w:rPr>
              <w:t>Годишњи фонд часова</w:t>
            </w:r>
          </w:p>
        </w:tc>
        <w:tc>
          <w:tcPr>
            <w:tcW w:w="7614" w:type="dxa"/>
          </w:tcPr>
          <w:p w:rsidR="001F699A" w:rsidRDefault="00786E4B">
            <w:pPr>
              <w:pStyle w:val="TableParagraph"/>
              <w:spacing w:line="252" w:lineRule="exact"/>
              <w:ind w:left="219"/>
              <w:rPr>
                <w:b/>
                <w:sz w:val="24"/>
              </w:rPr>
            </w:pPr>
            <w:r>
              <w:rPr>
                <w:b/>
                <w:sz w:val="24"/>
              </w:rPr>
              <w:t>70 часова</w:t>
            </w:r>
          </w:p>
        </w:tc>
      </w:tr>
    </w:tbl>
    <w:p w:rsidR="001F699A" w:rsidRDefault="001F699A">
      <w:pPr>
        <w:pStyle w:val="BodyText"/>
        <w:rPr>
          <w:sz w:val="20"/>
        </w:rPr>
      </w:pPr>
    </w:p>
    <w:p w:rsidR="001F699A" w:rsidRDefault="001F699A">
      <w:pPr>
        <w:pStyle w:val="BodyText"/>
        <w:spacing w:before="6"/>
        <w:rPr>
          <w:sz w:val="28"/>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825"/>
        </w:trPr>
        <w:tc>
          <w:tcPr>
            <w:tcW w:w="4212" w:type="dxa"/>
          </w:tcPr>
          <w:p w:rsidR="001F699A" w:rsidRDefault="00786E4B">
            <w:pPr>
              <w:pStyle w:val="TableParagraph"/>
              <w:spacing w:line="269" w:lineRule="exact"/>
              <w:ind w:left="139" w:right="131"/>
              <w:jc w:val="center"/>
              <w:rPr>
                <w:b/>
                <w:sz w:val="24"/>
              </w:rPr>
            </w:pPr>
            <w:r>
              <w:rPr>
                <w:b/>
                <w:sz w:val="24"/>
              </w:rPr>
              <w:t>ИСХОДИ</w:t>
            </w:r>
          </w:p>
          <w:p w:rsidR="001F699A" w:rsidRDefault="00786E4B">
            <w:pPr>
              <w:pStyle w:val="TableParagraph"/>
              <w:spacing w:line="272" w:lineRule="exact"/>
              <w:ind w:left="138" w:right="133"/>
              <w:jc w:val="center"/>
              <w:rPr>
                <w:sz w:val="24"/>
              </w:rPr>
            </w:pPr>
            <w:r>
              <w:rPr>
                <w:sz w:val="24"/>
              </w:rPr>
              <w:t>По завршеној теми/области ученик ће</w:t>
            </w:r>
          </w:p>
          <w:p w:rsidR="001F699A" w:rsidRDefault="00786E4B">
            <w:pPr>
              <w:pStyle w:val="TableParagraph"/>
              <w:spacing w:before="2" w:line="261" w:lineRule="exact"/>
              <w:ind w:left="139" w:right="133"/>
              <w:jc w:val="center"/>
              <w:rPr>
                <w:sz w:val="24"/>
              </w:rPr>
            </w:pPr>
            <w:r>
              <w:rPr>
                <w:sz w:val="24"/>
              </w:rPr>
              <w:t>бити у стању да:</w:t>
            </w:r>
          </w:p>
        </w:tc>
        <w:tc>
          <w:tcPr>
            <w:tcW w:w="3044" w:type="dxa"/>
          </w:tcPr>
          <w:p w:rsidR="001F699A" w:rsidRDefault="001F699A">
            <w:pPr>
              <w:pStyle w:val="TableParagraph"/>
              <w:spacing w:before="5"/>
              <w:rPr>
                <w:sz w:val="23"/>
              </w:rPr>
            </w:pPr>
          </w:p>
          <w:p w:rsidR="001F699A" w:rsidRDefault="00786E4B">
            <w:pPr>
              <w:pStyle w:val="TableParagraph"/>
              <w:ind w:left="585"/>
              <w:rPr>
                <w:b/>
                <w:sz w:val="24"/>
              </w:rPr>
            </w:pPr>
            <w:r>
              <w:rPr>
                <w:b/>
                <w:sz w:val="24"/>
              </w:rPr>
              <w:t>ОБЛАСТ/ ТЕМА</w:t>
            </w:r>
          </w:p>
        </w:tc>
        <w:tc>
          <w:tcPr>
            <w:tcW w:w="3846" w:type="dxa"/>
          </w:tcPr>
          <w:p w:rsidR="001F699A" w:rsidRDefault="001F699A">
            <w:pPr>
              <w:pStyle w:val="TableParagraph"/>
              <w:spacing w:before="5"/>
              <w:rPr>
                <w:sz w:val="23"/>
              </w:rPr>
            </w:pPr>
          </w:p>
          <w:p w:rsidR="001F699A" w:rsidRDefault="00786E4B">
            <w:pPr>
              <w:pStyle w:val="TableParagraph"/>
              <w:ind w:left="1228"/>
              <w:rPr>
                <w:b/>
                <w:sz w:val="24"/>
              </w:rPr>
            </w:pPr>
            <w:r>
              <w:rPr>
                <w:b/>
                <w:sz w:val="24"/>
              </w:rPr>
              <w:t>САДРЖАЈИ</w:t>
            </w:r>
          </w:p>
        </w:tc>
      </w:tr>
      <w:tr w:rsidR="001F699A">
        <w:trPr>
          <w:trHeight w:val="3691"/>
        </w:trPr>
        <w:tc>
          <w:tcPr>
            <w:tcW w:w="4212" w:type="dxa"/>
          </w:tcPr>
          <w:p w:rsidR="001F699A" w:rsidRDefault="001F699A">
            <w:pPr>
              <w:pStyle w:val="TableParagraph"/>
              <w:spacing w:before="5"/>
              <w:rPr>
                <w:sz w:val="23"/>
              </w:rPr>
            </w:pPr>
          </w:p>
          <w:p w:rsidR="001F699A" w:rsidRDefault="00786E4B">
            <w:pPr>
              <w:pStyle w:val="TableParagraph"/>
              <w:numPr>
                <w:ilvl w:val="0"/>
                <w:numId w:val="200"/>
              </w:numPr>
              <w:tabs>
                <w:tab w:val="left" w:pos="830"/>
                <w:tab w:val="left" w:pos="831"/>
              </w:tabs>
              <w:ind w:right="496"/>
              <w:rPr>
                <w:sz w:val="24"/>
              </w:rPr>
            </w:pPr>
            <w:r>
              <w:rPr>
                <w:sz w:val="24"/>
              </w:rPr>
              <w:t xml:space="preserve">опише </w:t>
            </w:r>
            <w:r>
              <w:rPr>
                <w:spacing w:val="-3"/>
                <w:sz w:val="24"/>
              </w:rPr>
              <w:t xml:space="preserve">својим </w:t>
            </w:r>
            <w:r>
              <w:rPr>
                <w:sz w:val="24"/>
              </w:rPr>
              <w:t>речима карактеристике кларинета</w:t>
            </w:r>
            <w:r>
              <w:rPr>
                <w:spacing w:val="-10"/>
                <w:sz w:val="24"/>
              </w:rPr>
              <w:t xml:space="preserve"> </w:t>
            </w:r>
            <w:r>
              <w:rPr>
                <w:sz w:val="24"/>
              </w:rPr>
              <w:t>и начин добијања</w:t>
            </w:r>
            <w:r>
              <w:rPr>
                <w:spacing w:val="2"/>
                <w:sz w:val="24"/>
              </w:rPr>
              <w:t xml:space="preserve"> </w:t>
            </w:r>
            <w:r>
              <w:rPr>
                <w:sz w:val="24"/>
              </w:rPr>
              <w:t>тона;</w:t>
            </w:r>
          </w:p>
          <w:p w:rsidR="001F699A" w:rsidRDefault="00786E4B">
            <w:pPr>
              <w:pStyle w:val="TableParagraph"/>
              <w:numPr>
                <w:ilvl w:val="0"/>
                <w:numId w:val="200"/>
              </w:numPr>
              <w:tabs>
                <w:tab w:val="left" w:pos="830"/>
                <w:tab w:val="left" w:pos="831"/>
              </w:tabs>
              <w:spacing w:line="242" w:lineRule="auto"/>
              <w:ind w:right="1030"/>
              <w:rPr>
                <w:sz w:val="24"/>
              </w:rPr>
            </w:pPr>
            <w:r>
              <w:rPr>
                <w:sz w:val="24"/>
              </w:rPr>
              <w:t>правилно стоји и држи кларинет;</w:t>
            </w:r>
          </w:p>
          <w:p w:rsidR="001F699A" w:rsidRDefault="00786E4B">
            <w:pPr>
              <w:pStyle w:val="TableParagraph"/>
              <w:numPr>
                <w:ilvl w:val="0"/>
                <w:numId w:val="200"/>
              </w:numPr>
              <w:tabs>
                <w:tab w:val="left" w:pos="830"/>
                <w:tab w:val="left" w:pos="831"/>
              </w:tabs>
              <w:spacing w:line="242" w:lineRule="auto"/>
              <w:ind w:right="137"/>
              <w:rPr>
                <w:sz w:val="24"/>
              </w:rPr>
            </w:pPr>
            <w:r>
              <w:rPr>
                <w:sz w:val="24"/>
              </w:rPr>
              <w:t>држи правилно амбажуру и обе руке, правилно</w:t>
            </w:r>
            <w:r>
              <w:rPr>
                <w:spacing w:val="8"/>
                <w:sz w:val="24"/>
              </w:rPr>
              <w:t xml:space="preserve"> </w:t>
            </w:r>
            <w:r>
              <w:rPr>
                <w:sz w:val="24"/>
              </w:rPr>
              <w:t>дише;</w:t>
            </w:r>
          </w:p>
          <w:p w:rsidR="001F699A" w:rsidRDefault="00786E4B">
            <w:pPr>
              <w:pStyle w:val="TableParagraph"/>
              <w:numPr>
                <w:ilvl w:val="0"/>
                <w:numId w:val="200"/>
              </w:numPr>
              <w:tabs>
                <w:tab w:val="left" w:pos="830"/>
                <w:tab w:val="left" w:pos="831"/>
              </w:tabs>
              <w:ind w:right="161"/>
              <w:rPr>
                <w:sz w:val="24"/>
              </w:rPr>
            </w:pPr>
            <w:r>
              <w:rPr>
                <w:sz w:val="24"/>
              </w:rPr>
              <w:t xml:space="preserve">изражајно пева а потом самостално или </w:t>
            </w:r>
            <w:r>
              <w:rPr>
                <w:spacing w:val="-5"/>
                <w:sz w:val="24"/>
              </w:rPr>
              <w:t xml:space="preserve">уз </w:t>
            </w:r>
            <w:r>
              <w:rPr>
                <w:sz w:val="24"/>
              </w:rPr>
              <w:t>пратњу наставника свира кратке и</w:t>
            </w:r>
            <w:r>
              <w:rPr>
                <w:spacing w:val="-9"/>
                <w:sz w:val="24"/>
              </w:rPr>
              <w:t xml:space="preserve"> </w:t>
            </w:r>
            <w:r>
              <w:rPr>
                <w:sz w:val="24"/>
              </w:rPr>
              <w:t>лаке песмице по</w:t>
            </w:r>
            <w:r>
              <w:rPr>
                <w:spacing w:val="1"/>
                <w:sz w:val="24"/>
              </w:rPr>
              <w:t xml:space="preserve"> </w:t>
            </w:r>
            <w:r>
              <w:rPr>
                <w:sz w:val="24"/>
              </w:rPr>
              <w:t>слуху;</w:t>
            </w:r>
          </w:p>
          <w:p w:rsidR="001F699A" w:rsidRDefault="00786E4B">
            <w:pPr>
              <w:pStyle w:val="TableParagraph"/>
              <w:numPr>
                <w:ilvl w:val="0"/>
                <w:numId w:val="200"/>
              </w:numPr>
              <w:tabs>
                <w:tab w:val="left" w:pos="830"/>
                <w:tab w:val="left" w:pos="831"/>
              </w:tabs>
              <w:rPr>
                <w:sz w:val="24"/>
              </w:rPr>
            </w:pPr>
            <w:r>
              <w:rPr>
                <w:sz w:val="24"/>
              </w:rPr>
              <w:t>изводи правилно</w:t>
            </w:r>
            <w:r>
              <w:rPr>
                <w:spacing w:val="1"/>
                <w:sz w:val="24"/>
              </w:rPr>
              <w:t xml:space="preserve"> </w:t>
            </w:r>
            <w:r>
              <w:rPr>
                <w:sz w:val="24"/>
              </w:rPr>
              <w:t>техничке</w:t>
            </w:r>
          </w:p>
        </w:tc>
        <w:tc>
          <w:tcPr>
            <w:tcW w:w="3044"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56" w:line="288" w:lineRule="auto"/>
              <w:ind w:left="1031" w:right="837" w:hanging="164"/>
              <w:rPr>
                <w:sz w:val="24"/>
              </w:rPr>
            </w:pPr>
            <w:r>
              <w:rPr>
                <w:sz w:val="24"/>
              </w:rPr>
              <w:t>ИЗВОЂЕЊЕ МУЗИКЕ</w:t>
            </w:r>
          </w:p>
        </w:tc>
        <w:tc>
          <w:tcPr>
            <w:tcW w:w="3846" w:type="dxa"/>
          </w:tcPr>
          <w:p w:rsidR="001F699A" w:rsidRDefault="001F699A">
            <w:pPr>
              <w:pStyle w:val="TableParagraph"/>
              <w:spacing w:before="5"/>
              <w:rPr>
                <w:sz w:val="28"/>
              </w:rPr>
            </w:pPr>
          </w:p>
          <w:p w:rsidR="001F699A" w:rsidRDefault="00786E4B">
            <w:pPr>
              <w:pStyle w:val="TableParagraph"/>
              <w:spacing w:line="266" w:lineRule="auto"/>
              <w:ind w:left="105" w:right="664"/>
              <w:jc w:val="both"/>
              <w:rPr>
                <w:sz w:val="24"/>
              </w:rPr>
            </w:pPr>
            <w:r>
              <w:rPr>
                <w:sz w:val="24"/>
              </w:rPr>
              <w:t>Карактеристике инструмента. Поставка правилног дисања и вежбе дисања.</w:t>
            </w:r>
          </w:p>
          <w:p w:rsidR="001F699A" w:rsidRDefault="00786E4B">
            <w:pPr>
              <w:pStyle w:val="TableParagraph"/>
              <w:spacing w:before="23" w:line="290" w:lineRule="auto"/>
              <w:ind w:left="105" w:right="730"/>
              <w:rPr>
                <w:sz w:val="24"/>
              </w:rPr>
            </w:pPr>
            <w:r>
              <w:rPr>
                <w:sz w:val="24"/>
              </w:rPr>
              <w:t>Начин добијања тона. Поставка леве и десне руке. Поставка амбажуре.</w:t>
            </w:r>
          </w:p>
          <w:p w:rsidR="001F699A" w:rsidRDefault="00786E4B">
            <w:pPr>
              <w:pStyle w:val="TableParagraph"/>
              <w:spacing w:before="2" w:line="276" w:lineRule="exact"/>
              <w:ind w:left="105"/>
              <w:rPr>
                <w:b/>
                <w:sz w:val="24"/>
              </w:rPr>
            </w:pPr>
            <w:r>
              <w:rPr>
                <w:b/>
                <w:sz w:val="24"/>
              </w:rPr>
              <w:t>Техника десне руке:</w:t>
            </w:r>
          </w:p>
          <w:p w:rsidR="001F699A" w:rsidRDefault="00786E4B">
            <w:pPr>
              <w:pStyle w:val="TableParagraph"/>
              <w:numPr>
                <w:ilvl w:val="0"/>
                <w:numId w:val="199"/>
              </w:numPr>
              <w:tabs>
                <w:tab w:val="left" w:pos="599"/>
                <w:tab w:val="left" w:pos="600"/>
              </w:tabs>
              <w:spacing w:before="2" w:line="237" w:lineRule="auto"/>
              <w:ind w:right="224"/>
              <w:rPr>
                <w:sz w:val="24"/>
              </w:rPr>
            </w:pPr>
            <w:r>
              <w:rPr>
                <w:sz w:val="24"/>
              </w:rPr>
              <w:t>правилно постављање позиције прстију на рупама</w:t>
            </w:r>
            <w:r>
              <w:rPr>
                <w:spacing w:val="-16"/>
                <w:sz w:val="24"/>
              </w:rPr>
              <w:t xml:space="preserve"> </w:t>
            </w:r>
            <w:r>
              <w:rPr>
                <w:sz w:val="24"/>
              </w:rPr>
              <w:t>и клапнама;</w:t>
            </w:r>
          </w:p>
          <w:p w:rsidR="001F699A" w:rsidRDefault="00786E4B">
            <w:pPr>
              <w:pStyle w:val="TableParagraph"/>
              <w:numPr>
                <w:ilvl w:val="0"/>
                <w:numId w:val="199"/>
              </w:numPr>
              <w:tabs>
                <w:tab w:val="left" w:pos="599"/>
                <w:tab w:val="left" w:pos="600"/>
              </w:tabs>
              <w:spacing w:before="5" w:line="279" w:lineRule="exact"/>
              <w:rPr>
                <w:sz w:val="24"/>
              </w:rPr>
            </w:pPr>
            <w:r>
              <w:rPr>
                <w:sz w:val="24"/>
              </w:rPr>
              <w:t>правилно постављање палца</w:t>
            </w:r>
          </w:p>
        </w:tc>
      </w:tr>
    </w:tbl>
    <w:p w:rsidR="001F699A" w:rsidRDefault="001F699A">
      <w:pPr>
        <w:spacing w:line="279" w:lineRule="exact"/>
        <w:rPr>
          <w:sz w:val="24"/>
        </w:rPr>
        <w:sectPr w:rsidR="001F699A">
          <w:pgSz w:w="12240" w:h="15840"/>
          <w:pgMar w:top="1200" w:right="300" w:bottom="178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7158"/>
        </w:trPr>
        <w:tc>
          <w:tcPr>
            <w:tcW w:w="4212" w:type="dxa"/>
          </w:tcPr>
          <w:p w:rsidR="001F699A" w:rsidRDefault="00786E4B">
            <w:pPr>
              <w:pStyle w:val="TableParagraph"/>
              <w:ind w:left="830" w:right="932"/>
              <w:rPr>
                <w:sz w:val="24"/>
              </w:rPr>
            </w:pPr>
            <w:r>
              <w:rPr>
                <w:sz w:val="24"/>
              </w:rPr>
              <w:t>вежбе за квалитет тона, стакато, интонацију и покретљивост уз помоћ наставника;</w:t>
            </w:r>
          </w:p>
          <w:p w:rsidR="001F699A" w:rsidRDefault="00786E4B">
            <w:pPr>
              <w:pStyle w:val="TableParagraph"/>
              <w:numPr>
                <w:ilvl w:val="0"/>
                <w:numId w:val="198"/>
              </w:numPr>
              <w:tabs>
                <w:tab w:val="left" w:pos="830"/>
                <w:tab w:val="left" w:pos="831"/>
              </w:tabs>
              <w:rPr>
                <w:sz w:val="24"/>
              </w:rPr>
            </w:pPr>
            <w:r>
              <w:rPr>
                <w:sz w:val="24"/>
              </w:rPr>
              <w:t>примени основне</w:t>
            </w:r>
            <w:r>
              <w:rPr>
                <w:spacing w:val="-11"/>
                <w:sz w:val="24"/>
              </w:rPr>
              <w:t xml:space="preserve"> </w:t>
            </w:r>
            <w:r>
              <w:rPr>
                <w:sz w:val="24"/>
              </w:rPr>
              <w:t>елементе</w:t>
            </w:r>
          </w:p>
          <w:p w:rsidR="001F699A" w:rsidRDefault="00786E4B">
            <w:pPr>
              <w:pStyle w:val="TableParagraph"/>
              <w:ind w:left="830" w:right="167"/>
              <w:jc w:val="both"/>
              <w:rPr>
                <w:sz w:val="24"/>
              </w:rPr>
            </w:pPr>
            <w:r>
              <w:rPr>
                <w:sz w:val="24"/>
              </w:rPr>
              <w:t>нотне писмености у свирању и чита нотни текст у виолинском кључу;</w:t>
            </w:r>
          </w:p>
          <w:p w:rsidR="001F699A" w:rsidRDefault="00786E4B">
            <w:pPr>
              <w:pStyle w:val="TableParagraph"/>
              <w:numPr>
                <w:ilvl w:val="0"/>
                <w:numId w:val="198"/>
              </w:numPr>
              <w:tabs>
                <w:tab w:val="left" w:pos="830"/>
                <w:tab w:val="left" w:pos="831"/>
              </w:tabs>
              <w:spacing w:line="242" w:lineRule="auto"/>
              <w:ind w:right="171"/>
              <w:rPr>
                <w:sz w:val="24"/>
              </w:rPr>
            </w:pPr>
            <w:r>
              <w:rPr>
                <w:sz w:val="24"/>
              </w:rPr>
              <w:t>препозна основне ознаке за темпо, динамику,</w:t>
            </w:r>
            <w:r>
              <w:rPr>
                <w:spacing w:val="-12"/>
                <w:sz w:val="24"/>
              </w:rPr>
              <w:t xml:space="preserve"> </w:t>
            </w:r>
            <w:r>
              <w:rPr>
                <w:sz w:val="24"/>
              </w:rPr>
              <w:t>понављање..;</w:t>
            </w:r>
          </w:p>
          <w:p w:rsidR="001F699A" w:rsidRDefault="00786E4B">
            <w:pPr>
              <w:pStyle w:val="TableParagraph"/>
              <w:numPr>
                <w:ilvl w:val="0"/>
                <w:numId w:val="198"/>
              </w:numPr>
              <w:tabs>
                <w:tab w:val="left" w:pos="830"/>
                <w:tab w:val="left" w:pos="831"/>
              </w:tabs>
              <w:ind w:right="496"/>
              <w:rPr>
                <w:sz w:val="24"/>
              </w:rPr>
            </w:pPr>
            <w:r>
              <w:rPr>
                <w:sz w:val="24"/>
              </w:rPr>
              <w:t>примени различита</w:t>
            </w:r>
            <w:r>
              <w:rPr>
                <w:spacing w:val="-17"/>
                <w:sz w:val="24"/>
              </w:rPr>
              <w:t xml:space="preserve"> </w:t>
            </w:r>
            <w:r>
              <w:rPr>
                <w:sz w:val="24"/>
              </w:rPr>
              <w:t xml:space="preserve">музичка изражајна средства у зависности од карактера музичког примера </w:t>
            </w:r>
            <w:r>
              <w:rPr>
                <w:spacing w:val="-5"/>
                <w:sz w:val="24"/>
              </w:rPr>
              <w:t xml:space="preserve">уз </w:t>
            </w:r>
            <w:r>
              <w:rPr>
                <w:sz w:val="24"/>
              </w:rPr>
              <w:t>помоћ наставника;</w:t>
            </w:r>
          </w:p>
          <w:p w:rsidR="001F699A" w:rsidRDefault="00786E4B">
            <w:pPr>
              <w:pStyle w:val="TableParagraph"/>
              <w:numPr>
                <w:ilvl w:val="0"/>
                <w:numId w:val="198"/>
              </w:numPr>
              <w:tabs>
                <w:tab w:val="left" w:pos="831"/>
              </w:tabs>
              <w:ind w:right="674"/>
              <w:jc w:val="both"/>
              <w:rPr>
                <w:sz w:val="24"/>
              </w:rPr>
            </w:pPr>
            <w:r>
              <w:rPr>
                <w:sz w:val="24"/>
              </w:rPr>
              <w:t xml:space="preserve">свира кратке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198"/>
              </w:numPr>
              <w:tabs>
                <w:tab w:val="left" w:pos="830"/>
                <w:tab w:val="left" w:pos="831"/>
              </w:tabs>
              <w:spacing w:line="242" w:lineRule="auto"/>
              <w:ind w:right="218"/>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198"/>
              </w:numPr>
              <w:tabs>
                <w:tab w:val="left" w:pos="830"/>
                <w:tab w:val="left" w:pos="831"/>
              </w:tabs>
              <w:spacing w:line="242" w:lineRule="auto"/>
              <w:ind w:right="362"/>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98"/>
              </w:numPr>
              <w:tabs>
                <w:tab w:val="left" w:pos="830"/>
                <w:tab w:val="left" w:pos="831"/>
              </w:tabs>
              <w:ind w:right="438"/>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44" w:type="dxa"/>
          </w:tcPr>
          <w:p w:rsidR="001F699A" w:rsidRDefault="001F699A">
            <w:pPr>
              <w:pStyle w:val="TableParagraph"/>
              <w:rPr>
                <w:sz w:val="24"/>
              </w:rPr>
            </w:pPr>
          </w:p>
        </w:tc>
        <w:tc>
          <w:tcPr>
            <w:tcW w:w="3846" w:type="dxa"/>
          </w:tcPr>
          <w:p w:rsidR="001F699A" w:rsidRDefault="00786E4B">
            <w:pPr>
              <w:pStyle w:val="TableParagraph"/>
              <w:spacing w:line="268" w:lineRule="exact"/>
              <w:ind w:left="600"/>
              <w:rPr>
                <w:sz w:val="24"/>
              </w:rPr>
            </w:pPr>
            <w:r>
              <w:rPr>
                <w:sz w:val="24"/>
              </w:rPr>
              <w:t>за ослањање инструмента;</w:t>
            </w:r>
          </w:p>
          <w:p w:rsidR="001F699A" w:rsidRDefault="00786E4B">
            <w:pPr>
              <w:pStyle w:val="TableParagraph"/>
              <w:numPr>
                <w:ilvl w:val="0"/>
                <w:numId w:val="197"/>
              </w:numPr>
              <w:tabs>
                <w:tab w:val="left" w:pos="599"/>
                <w:tab w:val="left" w:pos="600"/>
              </w:tabs>
              <w:spacing w:before="7" w:line="237" w:lineRule="auto"/>
              <w:ind w:right="595"/>
              <w:rPr>
                <w:sz w:val="24"/>
              </w:rPr>
            </w:pPr>
            <w:r>
              <w:rPr>
                <w:sz w:val="24"/>
              </w:rPr>
              <w:t>правилно позиционирање шаке.</w:t>
            </w:r>
          </w:p>
          <w:p w:rsidR="001F699A" w:rsidRDefault="00786E4B">
            <w:pPr>
              <w:pStyle w:val="TableParagraph"/>
              <w:spacing w:before="60" w:line="276" w:lineRule="exact"/>
              <w:ind w:left="105"/>
              <w:rPr>
                <w:b/>
                <w:sz w:val="24"/>
              </w:rPr>
            </w:pPr>
            <w:r>
              <w:rPr>
                <w:b/>
                <w:sz w:val="24"/>
              </w:rPr>
              <w:t>Техника леве руке:</w:t>
            </w:r>
          </w:p>
          <w:p w:rsidR="001F699A" w:rsidRDefault="00786E4B">
            <w:pPr>
              <w:pStyle w:val="TableParagraph"/>
              <w:numPr>
                <w:ilvl w:val="0"/>
                <w:numId w:val="197"/>
              </w:numPr>
              <w:tabs>
                <w:tab w:val="left" w:pos="599"/>
                <w:tab w:val="left" w:pos="600"/>
              </w:tabs>
              <w:spacing w:before="2" w:line="237" w:lineRule="auto"/>
              <w:ind w:right="224"/>
              <w:rPr>
                <w:sz w:val="24"/>
              </w:rPr>
            </w:pPr>
            <w:r>
              <w:rPr>
                <w:sz w:val="24"/>
              </w:rPr>
              <w:t>правилно постављање позиције прстију на рупама</w:t>
            </w:r>
            <w:r>
              <w:rPr>
                <w:spacing w:val="-16"/>
                <w:sz w:val="24"/>
              </w:rPr>
              <w:t xml:space="preserve"> </w:t>
            </w:r>
            <w:r>
              <w:rPr>
                <w:sz w:val="24"/>
              </w:rPr>
              <w:t>и клапнама;</w:t>
            </w:r>
          </w:p>
          <w:p w:rsidR="001F699A" w:rsidRDefault="00786E4B">
            <w:pPr>
              <w:pStyle w:val="TableParagraph"/>
              <w:numPr>
                <w:ilvl w:val="0"/>
                <w:numId w:val="197"/>
              </w:numPr>
              <w:tabs>
                <w:tab w:val="left" w:pos="599"/>
                <w:tab w:val="left" w:pos="600"/>
              </w:tabs>
              <w:spacing w:before="8" w:line="237" w:lineRule="auto"/>
              <w:ind w:right="595"/>
              <w:rPr>
                <w:sz w:val="24"/>
              </w:rPr>
            </w:pPr>
            <w:r>
              <w:rPr>
                <w:sz w:val="24"/>
              </w:rPr>
              <w:t>правилно позиционирање шаке.</w:t>
            </w:r>
          </w:p>
          <w:p w:rsidR="001F699A" w:rsidRDefault="00786E4B">
            <w:pPr>
              <w:pStyle w:val="TableParagraph"/>
              <w:spacing w:before="55" w:line="242" w:lineRule="auto"/>
              <w:ind w:left="105"/>
              <w:rPr>
                <w:sz w:val="24"/>
              </w:rPr>
            </w:pPr>
            <w:r>
              <w:rPr>
                <w:sz w:val="24"/>
              </w:rPr>
              <w:t>Стакато технка: правилно ударање врхом језика у трску.</w:t>
            </w:r>
          </w:p>
          <w:p w:rsidR="001F699A" w:rsidRDefault="00786E4B">
            <w:pPr>
              <w:pStyle w:val="TableParagraph"/>
              <w:spacing w:line="242" w:lineRule="auto"/>
              <w:ind w:left="105"/>
              <w:rPr>
                <w:sz w:val="24"/>
              </w:rPr>
            </w:pPr>
            <w:r>
              <w:rPr>
                <w:sz w:val="24"/>
              </w:rPr>
              <w:t>Вежбе за развој моторике прстију леве руке.</w:t>
            </w:r>
          </w:p>
          <w:p w:rsidR="001F699A" w:rsidRDefault="001F699A">
            <w:pPr>
              <w:pStyle w:val="TableParagraph"/>
              <w:spacing w:before="11"/>
              <w:rPr>
                <w:sz w:val="27"/>
              </w:rPr>
            </w:pPr>
          </w:p>
          <w:p w:rsidR="001F699A" w:rsidRDefault="00786E4B">
            <w:pPr>
              <w:pStyle w:val="TableParagraph"/>
              <w:ind w:left="105"/>
              <w:rPr>
                <w:sz w:val="24"/>
              </w:rPr>
            </w:pPr>
            <w:r>
              <w:rPr>
                <w:b/>
                <w:sz w:val="24"/>
              </w:rPr>
              <w:t>Скале и трозвуци</w:t>
            </w:r>
            <w:r>
              <w:rPr>
                <w:sz w:val="24"/>
              </w:rPr>
              <w:t>:</w:t>
            </w:r>
          </w:p>
          <w:p w:rsidR="001F699A" w:rsidRDefault="00786E4B">
            <w:pPr>
              <w:pStyle w:val="TableParagraph"/>
              <w:spacing w:before="4" w:line="237" w:lineRule="auto"/>
              <w:ind w:left="105" w:right="170"/>
              <w:rPr>
                <w:sz w:val="24"/>
              </w:rPr>
            </w:pPr>
            <w:r>
              <w:rPr>
                <w:sz w:val="24"/>
              </w:rPr>
              <w:t>Цe, Ге, Де, Бе и Еф-дур, а, е, де, ха и ге мол у две октаве.</w:t>
            </w:r>
          </w:p>
          <w:p w:rsidR="001F699A" w:rsidRDefault="001F699A">
            <w:pPr>
              <w:pStyle w:val="TableParagraph"/>
              <w:spacing w:before="6"/>
              <w:rPr>
                <w:sz w:val="24"/>
              </w:rPr>
            </w:pPr>
          </w:p>
          <w:p w:rsidR="001F699A" w:rsidRDefault="00786E4B">
            <w:pPr>
              <w:pStyle w:val="TableParagraph"/>
              <w:ind w:left="105"/>
              <w:rPr>
                <w:b/>
                <w:sz w:val="24"/>
              </w:rPr>
            </w:pPr>
            <w:r>
              <w:rPr>
                <w:b/>
                <w:sz w:val="24"/>
              </w:rPr>
              <w:t>ЛИТЕРАТУРА</w:t>
            </w:r>
          </w:p>
          <w:p w:rsidR="001F699A" w:rsidRDefault="00786E4B">
            <w:pPr>
              <w:pStyle w:val="TableParagraph"/>
              <w:numPr>
                <w:ilvl w:val="0"/>
                <w:numId w:val="196"/>
              </w:numPr>
              <w:tabs>
                <w:tab w:val="left" w:pos="450"/>
                <w:tab w:val="left" w:pos="451"/>
              </w:tabs>
              <w:spacing w:before="3" w:line="237" w:lineRule="auto"/>
              <w:ind w:right="1017"/>
              <w:rPr>
                <w:i/>
                <w:sz w:val="24"/>
              </w:rPr>
            </w:pPr>
            <w:r>
              <w:rPr>
                <w:sz w:val="24"/>
              </w:rPr>
              <w:t xml:space="preserve">Бруно </w:t>
            </w:r>
            <w:r>
              <w:rPr>
                <w:spacing w:val="-3"/>
                <w:sz w:val="24"/>
              </w:rPr>
              <w:t xml:space="preserve">Брун </w:t>
            </w:r>
            <w:r>
              <w:rPr>
                <w:sz w:val="24"/>
              </w:rPr>
              <w:t xml:space="preserve">: </w:t>
            </w:r>
            <w:r>
              <w:rPr>
                <w:i/>
                <w:sz w:val="24"/>
              </w:rPr>
              <w:t>Школа за кларинет број</w:t>
            </w:r>
            <w:r>
              <w:rPr>
                <w:i/>
                <w:spacing w:val="2"/>
                <w:sz w:val="24"/>
              </w:rPr>
              <w:t xml:space="preserve"> </w:t>
            </w:r>
            <w:r>
              <w:rPr>
                <w:i/>
                <w:sz w:val="24"/>
              </w:rPr>
              <w:t>1</w:t>
            </w:r>
          </w:p>
          <w:p w:rsidR="001F699A" w:rsidRDefault="00786E4B">
            <w:pPr>
              <w:pStyle w:val="TableParagraph"/>
              <w:numPr>
                <w:ilvl w:val="0"/>
                <w:numId w:val="196"/>
              </w:numPr>
              <w:tabs>
                <w:tab w:val="left" w:pos="450"/>
                <w:tab w:val="left" w:pos="451"/>
              </w:tabs>
              <w:spacing w:before="7" w:line="237" w:lineRule="auto"/>
              <w:ind w:right="143"/>
              <w:rPr>
                <w:i/>
                <w:sz w:val="24"/>
              </w:rPr>
            </w:pPr>
            <w:r>
              <w:rPr>
                <w:sz w:val="24"/>
              </w:rPr>
              <w:t xml:space="preserve">Радивој Лазић : </w:t>
            </w:r>
            <w:r>
              <w:rPr>
                <w:i/>
                <w:sz w:val="24"/>
              </w:rPr>
              <w:t>Учим кларинет број</w:t>
            </w:r>
            <w:r>
              <w:rPr>
                <w:i/>
                <w:spacing w:val="1"/>
                <w:sz w:val="24"/>
              </w:rPr>
              <w:t xml:space="preserve"> </w:t>
            </w:r>
            <w:r>
              <w:rPr>
                <w:i/>
                <w:sz w:val="24"/>
              </w:rPr>
              <w:t>1</w:t>
            </w:r>
          </w:p>
          <w:p w:rsidR="001F699A" w:rsidRDefault="00786E4B">
            <w:pPr>
              <w:pStyle w:val="TableParagraph"/>
              <w:spacing w:line="274" w:lineRule="exact"/>
              <w:ind w:left="105"/>
              <w:rPr>
                <w:sz w:val="24"/>
              </w:rPr>
            </w:pPr>
            <w:r>
              <w:rPr>
                <w:sz w:val="24"/>
              </w:rPr>
              <w:t>и остала литература сличне тежине</w:t>
            </w:r>
          </w:p>
          <w:p w:rsidR="001F699A" w:rsidRDefault="00786E4B">
            <w:pPr>
              <w:pStyle w:val="TableParagraph"/>
              <w:spacing w:before="2" w:line="261" w:lineRule="exact"/>
              <w:ind w:left="105"/>
              <w:rPr>
                <w:sz w:val="24"/>
              </w:rPr>
            </w:pPr>
            <w:r>
              <w:rPr>
                <w:sz w:val="24"/>
              </w:rPr>
              <w:t>по избору наставника</w:t>
            </w:r>
          </w:p>
        </w:tc>
      </w:tr>
      <w:tr w:rsidR="001F699A">
        <w:trPr>
          <w:trHeight w:val="1156"/>
        </w:trPr>
        <w:tc>
          <w:tcPr>
            <w:tcW w:w="11102"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195"/>
              </w:numPr>
              <w:tabs>
                <w:tab w:val="left" w:pos="830"/>
                <w:tab w:val="left" w:pos="831"/>
              </w:tabs>
              <w:spacing w:before="4" w:line="293" w:lineRule="exact"/>
              <w:rPr>
                <w:sz w:val="24"/>
              </w:rPr>
            </w:pPr>
            <w:r>
              <w:rPr>
                <w:sz w:val="24"/>
              </w:rPr>
              <w:t>дурске и моске скале до једног</w:t>
            </w:r>
            <w:r>
              <w:rPr>
                <w:spacing w:val="14"/>
                <w:sz w:val="24"/>
              </w:rPr>
              <w:t xml:space="preserve"> </w:t>
            </w:r>
            <w:r>
              <w:rPr>
                <w:sz w:val="24"/>
              </w:rPr>
              <w:t>предзнака</w:t>
            </w:r>
          </w:p>
          <w:p w:rsidR="001F699A" w:rsidRDefault="00786E4B">
            <w:pPr>
              <w:pStyle w:val="TableParagraph"/>
              <w:numPr>
                <w:ilvl w:val="0"/>
                <w:numId w:val="195"/>
              </w:numPr>
              <w:tabs>
                <w:tab w:val="left" w:pos="830"/>
                <w:tab w:val="left" w:pos="831"/>
              </w:tabs>
              <w:spacing w:line="293" w:lineRule="exact"/>
              <w:rPr>
                <w:sz w:val="24"/>
              </w:rPr>
            </w:pPr>
            <w:r>
              <w:rPr>
                <w:sz w:val="24"/>
              </w:rPr>
              <w:t>20</w:t>
            </w:r>
            <w:r>
              <w:rPr>
                <w:spacing w:val="1"/>
                <w:sz w:val="24"/>
              </w:rPr>
              <w:t xml:space="preserve"> </w:t>
            </w:r>
            <w:r>
              <w:rPr>
                <w:sz w:val="24"/>
              </w:rPr>
              <w:t>етида</w:t>
            </w:r>
          </w:p>
          <w:p w:rsidR="001F699A" w:rsidRDefault="00786E4B">
            <w:pPr>
              <w:pStyle w:val="TableParagraph"/>
              <w:numPr>
                <w:ilvl w:val="0"/>
                <w:numId w:val="195"/>
              </w:numPr>
              <w:tabs>
                <w:tab w:val="left" w:pos="830"/>
                <w:tab w:val="left" w:pos="831"/>
              </w:tabs>
              <w:spacing w:line="278" w:lineRule="exact"/>
              <w:rPr>
                <w:sz w:val="24"/>
              </w:rPr>
            </w:pPr>
            <w:r>
              <w:rPr>
                <w:sz w:val="24"/>
              </w:rPr>
              <w:t xml:space="preserve">2 комада </w:t>
            </w:r>
            <w:r>
              <w:rPr>
                <w:spacing w:val="-5"/>
                <w:sz w:val="24"/>
              </w:rPr>
              <w:t xml:space="preserve">уз </w:t>
            </w:r>
            <w:r>
              <w:rPr>
                <w:sz w:val="24"/>
              </w:rPr>
              <w:t>клавирску</w:t>
            </w:r>
            <w:r>
              <w:rPr>
                <w:spacing w:val="7"/>
                <w:sz w:val="24"/>
              </w:rPr>
              <w:t xml:space="preserve"> </w:t>
            </w:r>
            <w:r>
              <w:rPr>
                <w:sz w:val="24"/>
              </w:rPr>
              <w:t>пратњу</w:t>
            </w:r>
          </w:p>
        </w:tc>
      </w:tr>
      <w:tr w:rsidR="001F699A">
        <w:trPr>
          <w:trHeight w:val="551"/>
        </w:trPr>
        <w:tc>
          <w:tcPr>
            <w:tcW w:w="11102"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су 2 јавна наступа у току године</w:t>
            </w:r>
          </w:p>
        </w:tc>
      </w:tr>
      <w:tr w:rsidR="001F699A">
        <w:trPr>
          <w:trHeight w:val="1157"/>
        </w:trPr>
        <w:tc>
          <w:tcPr>
            <w:tcW w:w="11102" w:type="dxa"/>
            <w:gridSpan w:val="3"/>
          </w:tcPr>
          <w:p w:rsidR="001F699A" w:rsidRDefault="00786E4B">
            <w:pPr>
              <w:pStyle w:val="TableParagraph"/>
              <w:spacing w:line="268" w:lineRule="exact"/>
              <w:ind w:left="110"/>
              <w:rPr>
                <w:sz w:val="24"/>
              </w:rPr>
            </w:pPr>
            <w:r>
              <w:rPr>
                <w:sz w:val="24"/>
              </w:rPr>
              <w:t>Програм смотри</w:t>
            </w:r>
          </w:p>
          <w:p w:rsidR="001F699A" w:rsidRDefault="00786E4B">
            <w:pPr>
              <w:pStyle w:val="TableParagraph"/>
              <w:numPr>
                <w:ilvl w:val="0"/>
                <w:numId w:val="194"/>
              </w:numPr>
              <w:tabs>
                <w:tab w:val="left" w:pos="830"/>
                <w:tab w:val="left" w:pos="831"/>
              </w:tabs>
              <w:spacing w:before="4" w:line="293" w:lineRule="exact"/>
              <w:rPr>
                <w:sz w:val="24"/>
              </w:rPr>
            </w:pPr>
            <w:r>
              <w:rPr>
                <w:sz w:val="24"/>
              </w:rPr>
              <w:t>Једна дурска, једна молска скала са тоничним</w:t>
            </w:r>
            <w:r>
              <w:rPr>
                <w:spacing w:val="5"/>
                <w:sz w:val="24"/>
              </w:rPr>
              <w:t xml:space="preserve"> </w:t>
            </w:r>
            <w:r>
              <w:rPr>
                <w:sz w:val="24"/>
              </w:rPr>
              <w:t>трозвуком</w:t>
            </w:r>
          </w:p>
          <w:p w:rsidR="001F699A" w:rsidRDefault="00786E4B">
            <w:pPr>
              <w:pStyle w:val="TableParagraph"/>
              <w:numPr>
                <w:ilvl w:val="0"/>
                <w:numId w:val="194"/>
              </w:numPr>
              <w:tabs>
                <w:tab w:val="left" w:pos="830"/>
                <w:tab w:val="left" w:pos="831"/>
              </w:tabs>
              <w:spacing w:line="293" w:lineRule="exact"/>
              <w:rPr>
                <w:sz w:val="24"/>
              </w:rPr>
            </w:pPr>
            <w:r>
              <w:rPr>
                <w:sz w:val="24"/>
              </w:rPr>
              <w:t>2</w:t>
            </w:r>
            <w:r>
              <w:rPr>
                <w:spacing w:val="1"/>
                <w:sz w:val="24"/>
              </w:rPr>
              <w:t xml:space="preserve"> </w:t>
            </w:r>
            <w:r>
              <w:rPr>
                <w:sz w:val="24"/>
              </w:rPr>
              <w:t>етиде</w:t>
            </w:r>
          </w:p>
          <w:p w:rsidR="001F699A" w:rsidRDefault="00786E4B">
            <w:pPr>
              <w:pStyle w:val="TableParagraph"/>
              <w:numPr>
                <w:ilvl w:val="0"/>
                <w:numId w:val="194"/>
              </w:numPr>
              <w:tabs>
                <w:tab w:val="left" w:pos="830"/>
                <w:tab w:val="left" w:pos="831"/>
              </w:tabs>
              <w:spacing w:line="278" w:lineRule="exact"/>
              <w:rPr>
                <w:sz w:val="24"/>
              </w:rPr>
            </w:pPr>
            <w:r>
              <w:rPr>
                <w:sz w:val="24"/>
              </w:rPr>
              <w:t xml:space="preserve">Један комад </w:t>
            </w:r>
            <w:r>
              <w:rPr>
                <w:spacing w:val="-5"/>
                <w:sz w:val="24"/>
              </w:rPr>
              <w:t xml:space="preserve">уз </w:t>
            </w:r>
            <w:r>
              <w:rPr>
                <w:sz w:val="24"/>
              </w:rPr>
              <w:t>пратњу клавира (изводи се</w:t>
            </w:r>
            <w:r>
              <w:rPr>
                <w:spacing w:val="10"/>
                <w:sz w:val="24"/>
              </w:rPr>
              <w:t xml:space="preserve"> </w:t>
            </w:r>
            <w:r>
              <w:rPr>
                <w:sz w:val="24"/>
              </w:rPr>
              <w:t>напамет)</w:t>
            </w:r>
          </w:p>
        </w:tc>
      </w:tr>
    </w:tbl>
    <w:p w:rsidR="001F699A" w:rsidRDefault="001F699A">
      <w:pPr>
        <w:pStyle w:val="BodyText"/>
        <w:spacing w:before="3"/>
        <w:rPr>
          <w:sz w:val="15"/>
        </w:rPr>
      </w:pPr>
    </w:p>
    <w:p w:rsidR="001F699A" w:rsidRDefault="00786E4B">
      <w:pPr>
        <w:pStyle w:val="BodyText"/>
        <w:spacing w:before="90" w:line="242" w:lineRule="auto"/>
        <w:ind w:left="302" w:right="464"/>
      </w:pPr>
      <w:r>
        <w:t>Кључни појмови садржаја: амбажура, тон, интонација, слушање музике, свирање, музичка фраза, музички бонтон.</w:t>
      </w:r>
    </w:p>
    <w:p w:rsidR="001F699A" w:rsidRDefault="001F699A">
      <w:pPr>
        <w:spacing w:line="242" w:lineRule="auto"/>
        <w:sectPr w:rsidR="001F699A">
          <w:pgSz w:w="12240" w:h="15840"/>
          <w:pgMar w:top="1200" w:right="300" w:bottom="178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16"/>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8548"/>
      </w:tblGrid>
      <w:tr w:rsidR="001F699A">
        <w:trPr>
          <w:trHeight w:val="356"/>
        </w:trPr>
        <w:tc>
          <w:tcPr>
            <w:tcW w:w="2737" w:type="dxa"/>
          </w:tcPr>
          <w:p w:rsidR="001F699A" w:rsidRDefault="00786E4B">
            <w:pPr>
              <w:pStyle w:val="TableParagraph"/>
              <w:spacing w:line="266" w:lineRule="exact"/>
              <w:ind w:left="200"/>
              <w:rPr>
                <w:sz w:val="24"/>
              </w:rPr>
            </w:pPr>
            <w:r>
              <w:rPr>
                <w:sz w:val="24"/>
              </w:rPr>
              <w:t>Назив предмета</w:t>
            </w:r>
          </w:p>
        </w:tc>
        <w:tc>
          <w:tcPr>
            <w:tcW w:w="8548" w:type="dxa"/>
          </w:tcPr>
          <w:p w:rsidR="001F699A" w:rsidRDefault="00786E4B">
            <w:pPr>
              <w:pStyle w:val="TableParagraph"/>
              <w:spacing w:line="271" w:lineRule="exact"/>
              <w:ind w:left="219"/>
              <w:rPr>
                <w:b/>
                <w:sz w:val="24"/>
              </w:rPr>
            </w:pPr>
            <w:r>
              <w:rPr>
                <w:b/>
                <w:sz w:val="24"/>
              </w:rPr>
              <w:t>KЛАРИНЕТ</w:t>
            </w:r>
          </w:p>
        </w:tc>
      </w:tr>
      <w:tr w:rsidR="001F699A">
        <w:trPr>
          <w:trHeight w:val="1598"/>
        </w:trPr>
        <w:tc>
          <w:tcPr>
            <w:tcW w:w="2737" w:type="dxa"/>
          </w:tcPr>
          <w:p w:rsidR="001F699A" w:rsidRDefault="00786E4B">
            <w:pPr>
              <w:pStyle w:val="TableParagraph"/>
              <w:spacing w:before="75"/>
              <w:ind w:left="200"/>
              <w:rPr>
                <w:sz w:val="24"/>
              </w:rPr>
            </w:pPr>
            <w:r>
              <w:rPr>
                <w:sz w:val="24"/>
              </w:rPr>
              <w:t>Циљ</w:t>
            </w:r>
          </w:p>
        </w:tc>
        <w:tc>
          <w:tcPr>
            <w:tcW w:w="8548" w:type="dxa"/>
          </w:tcPr>
          <w:p w:rsidR="001F699A" w:rsidRDefault="00786E4B">
            <w:pPr>
              <w:pStyle w:val="TableParagraph"/>
              <w:spacing w:before="75"/>
              <w:ind w:left="219" w:right="198"/>
              <w:jc w:val="both"/>
              <w:rPr>
                <w:sz w:val="24"/>
              </w:rPr>
            </w:pPr>
            <w:r>
              <w:rPr>
                <w:b/>
                <w:sz w:val="24"/>
              </w:rPr>
              <w:t xml:space="preserve">Циљ </w:t>
            </w:r>
            <w:r>
              <w:rPr>
                <w:sz w:val="24"/>
              </w:rPr>
              <w:t>учења предмета Кларинет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5"/>
        </w:trPr>
        <w:tc>
          <w:tcPr>
            <w:tcW w:w="2737" w:type="dxa"/>
          </w:tcPr>
          <w:p w:rsidR="001F699A" w:rsidRDefault="00786E4B">
            <w:pPr>
              <w:pStyle w:val="TableParagraph"/>
              <w:spacing w:before="133" w:line="262" w:lineRule="exact"/>
              <w:ind w:left="200"/>
              <w:rPr>
                <w:sz w:val="24"/>
              </w:rPr>
            </w:pPr>
            <w:r>
              <w:rPr>
                <w:sz w:val="24"/>
              </w:rPr>
              <w:t>Разред</w:t>
            </w:r>
          </w:p>
        </w:tc>
        <w:tc>
          <w:tcPr>
            <w:tcW w:w="8548" w:type="dxa"/>
          </w:tcPr>
          <w:p w:rsidR="001F699A" w:rsidRDefault="00786E4B">
            <w:pPr>
              <w:pStyle w:val="TableParagraph"/>
              <w:spacing w:before="138" w:line="257" w:lineRule="exact"/>
              <w:ind w:left="219"/>
              <w:rPr>
                <w:b/>
                <w:sz w:val="24"/>
              </w:rPr>
            </w:pPr>
            <w:r>
              <w:rPr>
                <w:b/>
                <w:sz w:val="24"/>
              </w:rPr>
              <w:t>Други</w:t>
            </w:r>
          </w:p>
        </w:tc>
      </w:tr>
      <w:tr w:rsidR="001F699A">
        <w:trPr>
          <w:trHeight w:val="272"/>
        </w:trPr>
        <w:tc>
          <w:tcPr>
            <w:tcW w:w="2737" w:type="dxa"/>
          </w:tcPr>
          <w:p w:rsidR="001F699A" w:rsidRDefault="00786E4B">
            <w:pPr>
              <w:pStyle w:val="TableParagraph"/>
              <w:spacing w:line="252" w:lineRule="exact"/>
              <w:ind w:left="200"/>
              <w:rPr>
                <w:sz w:val="24"/>
              </w:rPr>
            </w:pPr>
            <w:r>
              <w:rPr>
                <w:sz w:val="24"/>
              </w:rPr>
              <w:t>Годишњи фонд часова</w:t>
            </w:r>
          </w:p>
        </w:tc>
        <w:tc>
          <w:tcPr>
            <w:tcW w:w="8548" w:type="dxa"/>
          </w:tcPr>
          <w:p w:rsidR="001F699A" w:rsidRDefault="00786E4B">
            <w:pPr>
              <w:pStyle w:val="TableParagraph"/>
              <w:spacing w:line="252" w:lineRule="exact"/>
              <w:ind w:left="219"/>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29"/>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5" w:right="134"/>
              <w:jc w:val="center"/>
              <w:rPr>
                <w:sz w:val="24"/>
              </w:rPr>
            </w:pPr>
            <w:r>
              <w:rPr>
                <w:sz w:val="24"/>
              </w:rPr>
              <w:t>По завршеној области ученик ће</w:t>
            </w:r>
            <w:r>
              <w:rPr>
                <w:spacing w:val="-17"/>
                <w:sz w:val="24"/>
              </w:rPr>
              <w:t xml:space="preserve"> </w:t>
            </w:r>
            <w:r>
              <w:rPr>
                <w:sz w:val="24"/>
              </w:rPr>
              <w:t>бити у стању</w:t>
            </w:r>
            <w:r>
              <w:rPr>
                <w:spacing w:val="-7"/>
                <w:sz w:val="24"/>
              </w:rPr>
              <w:t xml:space="preserve"> </w:t>
            </w:r>
            <w:r>
              <w:rPr>
                <w:sz w:val="24"/>
              </w:rPr>
              <w:t>да:</w:t>
            </w:r>
          </w:p>
        </w:tc>
        <w:tc>
          <w:tcPr>
            <w:tcW w:w="3039" w:type="dxa"/>
          </w:tcPr>
          <w:p w:rsidR="001F699A" w:rsidRDefault="001F699A">
            <w:pPr>
              <w:pStyle w:val="TableParagraph"/>
              <w:spacing w:before="10"/>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7763"/>
        </w:trPr>
        <w:tc>
          <w:tcPr>
            <w:tcW w:w="4216" w:type="dxa"/>
          </w:tcPr>
          <w:p w:rsidR="001F699A" w:rsidRDefault="001F699A">
            <w:pPr>
              <w:pStyle w:val="TableParagraph"/>
              <w:spacing w:before="5"/>
              <w:rPr>
                <w:sz w:val="23"/>
              </w:rPr>
            </w:pPr>
          </w:p>
          <w:p w:rsidR="001F699A" w:rsidRDefault="00786E4B">
            <w:pPr>
              <w:pStyle w:val="TableParagraph"/>
              <w:numPr>
                <w:ilvl w:val="0"/>
                <w:numId w:val="193"/>
              </w:numPr>
              <w:tabs>
                <w:tab w:val="left" w:pos="470"/>
                <w:tab w:val="left" w:pos="471"/>
              </w:tabs>
              <w:spacing w:before="1" w:line="237" w:lineRule="auto"/>
              <w:ind w:right="1394"/>
              <w:rPr>
                <w:sz w:val="24"/>
              </w:rPr>
            </w:pPr>
            <w:r>
              <w:rPr>
                <w:sz w:val="24"/>
              </w:rPr>
              <w:t>правилно стоји и држи инструмент;</w:t>
            </w:r>
          </w:p>
          <w:p w:rsidR="001F699A" w:rsidRDefault="00786E4B">
            <w:pPr>
              <w:pStyle w:val="TableParagraph"/>
              <w:numPr>
                <w:ilvl w:val="0"/>
                <w:numId w:val="193"/>
              </w:numPr>
              <w:tabs>
                <w:tab w:val="left" w:pos="470"/>
                <w:tab w:val="left" w:pos="471"/>
              </w:tabs>
              <w:spacing w:before="6" w:line="237" w:lineRule="auto"/>
              <w:ind w:right="632"/>
              <w:rPr>
                <w:sz w:val="24"/>
              </w:rPr>
            </w:pPr>
            <w:r>
              <w:rPr>
                <w:sz w:val="24"/>
              </w:rPr>
              <w:t>свира уједначено малу, прву</w:t>
            </w:r>
            <w:r>
              <w:rPr>
                <w:spacing w:val="-18"/>
                <w:sz w:val="24"/>
              </w:rPr>
              <w:t xml:space="preserve"> </w:t>
            </w:r>
            <w:r>
              <w:rPr>
                <w:sz w:val="24"/>
              </w:rPr>
              <w:t>и другу</w:t>
            </w:r>
            <w:r>
              <w:rPr>
                <w:spacing w:val="-8"/>
                <w:sz w:val="24"/>
              </w:rPr>
              <w:t xml:space="preserve"> </w:t>
            </w:r>
            <w:r>
              <w:rPr>
                <w:sz w:val="24"/>
              </w:rPr>
              <w:t>октаву;</w:t>
            </w:r>
          </w:p>
          <w:p w:rsidR="001F699A" w:rsidRDefault="00786E4B">
            <w:pPr>
              <w:pStyle w:val="TableParagraph"/>
              <w:numPr>
                <w:ilvl w:val="0"/>
                <w:numId w:val="193"/>
              </w:numPr>
              <w:tabs>
                <w:tab w:val="left" w:pos="470"/>
                <w:tab w:val="left" w:pos="471"/>
              </w:tabs>
              <w:spacing w:before="5" w:line="294" w:lineRule="exact"/>
              <w:rPr>
                <w:sz w:val="24"/>
              </w:rPr>
            </w:pPr>
            <w:r>
              <w:rPr>
                <w:sz w:val="24"/>
              </w:rPr>
              <w:t>свира технике легато и</w:t>
            </w:r>
            <w:r>
              <w:rPr>
                <w:spacing w:val="2"/>
                <w:sz w:val="24"/>
              </w:rPr>
              <w:t xml:space="preserve"> </w:t>
            </w:r>
            <w:r>
              <w:rPr>
                <w:sz w:val="24"/>
              </w:rPr>
              <w:t>стакато;</w:t>
            </w:r>
          </w:p>
          <w:p w:rsidR="001F699A" w:rsidRDefault="00786E4B">
            <w:pPr>
              <w:pStyle w:val="TableParagraph"/>
              <w:numPr>
                <w:ilvl w:val="0"/>
                <w:numId w:val="193"/>
              </w:numPr>
              <w:tabs>
                <w:tab w:val="left" w:pos="470"/>
                <w:tab w:val="left" w:pos="471"/>
              </w:tabs>
              <w:spacing w:before="2" w:line="237" w:lineRule="auto"/>
              <w:ind w:right="317"/>
              <w:rPr>
                <w:sz w:val="24"/>
              </w:rPr>
            </w:pPr>
            <w:r>
              <w:rPr>
                <w:sz w:val="24"/>
              </w:rPr>
              <w:t>примени основне елементе нотне писмености и теорије у</w:t>
            </w:r>
            <w:r>
              <w:rPr>
                <w:spacing w:val="-15"/>
                <w:sz w:val="24"/>
              </w:rPr>
              <w:t xml:space="preserve"> </w:t>
            </w:r>
            <w:r>
              <w:rPr>
                <w:sz w:val="24"/>
              </w:rPr>
              <w:t>свирању;</w:t>
            </w:r>
          </w:p>
          <w:p w:rsidR="001F699A" w:rsidRDefault="00786E4B">
            <w:pPr>
              <w:pStyle w:val="TableParagraph"/>
              <w:numPr>
                <w:ilvl w:val="0"/>
                <w:numId w:val="193"/>
              </w:numPr>
              <w:tabs>
                <w:tab w:val="left" w:pos="470"/>
                <w:tab w:val="left" w:pos="471"/>
              </w:tabs>
              <w:spacing w:before="2" w:line="237" w:lineRule="auto"/>
              <w:ind w:right="531"/>
              <w:rPr>
                <w:sz w:val="24"/>
              </w:rPr>
            </w:pPr>
            <w:r>
              <w:rPr>
                <w:sz w:val="24"/>
              </w:rPr>
              <w:t>чита нотни текст у</w:t>
            </w:r>
            <w:r>
              <w:rPr>
                <w:spacing w:val="-13"/>
                <w:sz w:val="24"/>
              </w:rPr>
              <w:t xml:space="preserve"> </w:t>
            </w:r>
            <w:r>
              <w:rPr>
                <w:sz w:val="24"/>
              </w:rPr>
              <w:t>виолинском кључу;</w:t>
            </w:r>
          </w:p>
          <w:p w:rsidR="001F699A" w:rsidRDefault="00786E4B">
            <w:pPr>
              <w:pStyle w:val="TableParagraph"/>
              <w:numPr>
                <w:ilvl w:val="0"/>
                <w:numId w:val="193"/>
              </w:numPr>
              <w:tabs>
                <w:tab w:val="left" w:pos="470"/>
                <w:tab w:val="left" w:pos="471"/>
              </w:tabs>
              <w:spacing w:before="5" w:line="293" w:lineRule="exact"/>
              <w:rPr>
                <w:sz w:val="24"/>
              </w:rPr>
            </w:pPr>
            <w:r>
              <w:rPr>
                <w:sz w:val="24"/>
              </w:rPr>
              <w:t>чита динамичке и ознаке за</w:t>
            </w:r>
            <w:r>
              <w:rPr>
                <w:spacing w:val="-11"/>
                <w:sz w:val="24"/>
              </w:rPr>
              <w:t xml:space="preserve"> </w:t>
            </w:r>
            <w:r>
              <w:rPr>
                <w:sz w:val="24"/>
              </w:rPr>
              <w:t>темпо;</w:t>
            </w:r>
          </w:p>
          <w:p w:rsidR="001F699A" w:rsidRDefault="00786E4B">
            <w:pPr>
              <w:pStyle w:val="TableParagraph"/>
              <w:numPr>
                <w:ilvl w:val="0"/>
                <w:numId w:val="193"/>
              </w:numPr>
              <w:tabs>
                <w:tab w:val="left" w:pos="470"/>
                <w:tab w:val="left" w:pos="471"/>
              </w:tabs>
              <w:spacing w:before="1" w:line="237" w:lineRule="auto"/>
              <w:ind w:right="290"/>
              <w:rPr>
                <w:sz w:val="24"/>
              </w:rPr>
            </w:pPr>
            <w:r>
              <w:rPr>
                <w:sz w:val="24"/>
              </w:rPr>
              <w:t>свира вежбе за побољшање технике тона и моторике</w:t>
            </w:r>
            <w:r>
              <w:rPr>
                <w:spacing w:val="-19"/>
                <w:sz w:val="24"/>
              </w:rPr>
              <w:t xml:space="preserve"> </w:t>
            </w:r>
            <w:r>
              <w:rPr>
                <w:sz w:val="24"/>
              </w:rPr>
              <w:t>прстију;</w:t>
            </w:r>
          </w:p>
          <w:p w:rsidR="001F699A" w:rsidRDefault="00786E4B">
            <w:pPr>
              <w:pStyle w:val="TableParagraph"/>
              <w:numPr>
                <w:ilvl w:val="0"/>
                <w:numId w:val="193"/>
              </w:numPr>
              <w:tabs>
                <w:tab w:val="left" w:pos="470"/>
                <w:tab w:val="left" w:pos="471"/>
              </w:tabs>
              <w:rPr>
                <w:sz w:val="24"/>
              </w:rPr>
            </w:pPr>
            <w:r>
              <w:rPr>
                <w:sz w:val="24"/>
              </w:rPr>
              <w:t xml:space="preserve">свира у опсегу од Е </w:t>
            </w:r>
            <w:r>
              <w:rPr>
                <w:spacing w:val="-4"/>
                <w:sz w:val="24"/>
              </w:rPr>
              <w:t>до</w:t>
            </w:r>
            <w:r>
              <w:rPr>
                <w:spacing w:val="-7"/>
                <w:sz w:val="24"/>
              </w:rPr>
              <w:t xml:space="preserve"> </w:t>
            </w:r>
            <w:r>
              <w:rPr>
                <w:sz w:val="24"/>
              </w:rPr>
              <w:t>це3;</w:t>
            </w:r>
          </w:p>
          <w:p w:rsidR="001F699A" w:rsidRDefault="00786E4B">
            <w:pPr>
              <w:pStyle w:val="TableParagraph"/>
              <w:numPr>
                <w:ilvl w:val="0"/>
                <w:numId w:val="193"/>
              </w:numPr>
              <w:tabs>
                <w:tab w:val="left" w:pos="470"/>
                <w:tab w:val="left" w:pos="471"/>
              </w:tabs>
              <w:spacing w:before="6" w:line="237" w:lineRule="auto"/>
              <w:ind w:right="143"/>
              <w:rPr>
                <w:sz w:val="24"/>
              </w:rPr>
            </w:pPr>
            <w:r>
              <w:rPr>
                <w:sz w:val="24"/>
              </w:rPr>
              <w:t>свира композиције напамет, соло</w:t>
            </w:r>
            <w:r>
              <w:rPr>
                <w:spacing w:val="-14"/>
                <w:sz w:val="24"/>
              </w:rPr>
              <w:t xml:space="preserve"> </w:t>
            </w:r>
            <w:r>
              <w:rPr>
                <w:sz w:val="24"/>
              </w:rPr>
              <w:t xml:space="preserve">и </w:t>
            </w:r>
            <w:r>
              <w:rPr>
                <w:spacing w:val="-3"/>
                <w:sz w:val="24"/>
              </w:rPr>
              <w:t xml:space="preserve">уз </w:t>
            </w:r>
            <w:r>
              <w:rPr>
                <w:sz w:val="24"/>
              </w:rPr>
              <w:t>пратњу</w:t>
            </w:r>
            <w:r>
              <w:rPr>
                <w:spacing w:val="-2"/>
                <w:sz w:val="24"/>
              </w:rPr>
              <w:t xml:space="preserve"> </w:t>
            </w:r>
            <w:r>
              <w:rPr>
                <w:sz w:val="24"/>
              </w:rPr>
              <w:t>клавира;</w:t>
            </w:r>
          </w:p>
          <w:p w:rsidR="001F699A" w:rsidRDefault="00786E4B">
            <w:pPr>
              <w:pStyle w:val="TableParagraph"/>
              <w:numPr>
                <w:ilvl w:val="0"/>
                <w:numId w:val="193"/>
              </w:numPr>
              <w:tabs>
                <w:tab w:val="left" w:pos="470"/>
                <w:tab w:val="left" w:pos="471"/>
              </w:tabs>
              <w:spacing w:before="2" w:line="237" w:lineRule="auto"/>
              <w:ind w:right="396"/>
              <w:rPr>
                <w:sz w:val="24"/>
              </w:rPr>
            </w:pPr>
            <w:r>
              <w:rPr>
                <w:sz w:val="24"/>
              </w:rPr>
              <w:t>учествује на јавним наступима у школи и ван ње;</w:t>
            </w:r>
          </w:p>
          <w:p w:rsidR="001F699A" w:rsidRDefault="00786E4B">
            <w:pPr>
              <w:pStyle w:val="TableParagraph"/>
              <w:numPr>
                <w:ilvl w:val="0"/>
                <w:numId w:val="193"/>
              </w:numPr>
              <w:tabs>
                <w:tab w:val="left" w:pos="470"/>
                <w:tab w:val="left" w:pos="471"/>
              </w:tabs>
              <w:spacing w:before="8" w:line="237" w:lineRule="auto"/>
              <w:ind w:right="802"/>
              <w:rPr>
                <w:sz w:val="24"/>
              </w:rPr>
            </w:pPr>
            <w:r>
              <w:rPr>
                <w:sz w:val="24"/>
              </w:rPr>
              <w:t>поштује договорена правила понашања при слушању и извођењу.</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10"/>
              <w:rPr>
                <w:sz w:val="37"/>
              </w:rPr>
            </w:pPr>
          </w:p>
          <w:p w:rsidR="001F699A" w:rsidRDefault="00786E4B">
            <w:pPr>
              <w:pStyle w:val="TableParagraph"/>
              <w:spacing w:before="1" w:line="288" w:lineRule="auto"/>
              <w:ind w:left="1022" w:right="841" w:hanging="164"/>
              <w:rPr>
                <w:sz w:val="24"/>
              </w:rPr>
            </w:pPr>
            <w:r>
              <w:rPr>
                <w:sz w:val="24"/>
              </w:rPr>
              <w:t>ИЗВОЂЕЊЕ МУЗИКЕ</w:t>
            </w:r>
          </w:p>
        </w:tc>
        <w:tc>
          <w:tcPr>
            <w:tcW w:w="3846" w:type="dxa"/>
          </w:tcPr>
          <w:p w:rsidR="001F699A" w:rsidRDefault="001F699A">
            <w:pPr>
              <w:pStyle w:val="TableParagraph"/>
              <w:spacing w:before="1"/>
              <w:rPr>
                <w:sz w:val="23"/>
              </w:rPr>
            </w:pPr>
          </w:p>
          <w:p w:rsidR="001F699A" w:rsidRDefault="00786E4B">
            <w:pPr>
              <w:pStyle w:val="TableParagraph"/>
              <w:ind w:left="106" w:right="287"/>
              <w:rPr>
                <w:sz w:val="24"/>
              </w:rPr>
            </w:pPr>
            <w:r>
              <w:rPr>
                <w:sz w:val="24"/>
              </w:rPr>
              <w:t>Тонске и техничке вежбе за унапређивање целокупног извођачког апарата (тон, амбажура, техника прстију и језика).</w:t>
            </w:r>
          </w:p>
          <w:p w:rsidR="001F699A" w:rsidRDefault="00786E4B">
            <w:pPr>
              <w:pStyle w:val="TableParagraph"/>
              <w:spacing w:before="3"/>
              <w:ind w:left="106" w:right="192"/>
              <w:rPr>
                <w:sz w:val="24"/>
              </w:rPr>
            </w:pPr>
            <w:r>
              <w:rPr>
                <w:sz w:val="24"/>
              </w:rPr>
              <w:t>Синхронизација језика и прстију. Рад на побољшању интерпретације.</w:t>
            </w:r>
          </w:p>
          <w:p w:rsidR="001F699A" w:rsidRDefault="00786E4B">
            <w:pPr>
              <w:pStyle w:val="TableParagraph"/>
              <w:spacing w:line="274" w:lineRule="exact"/>
              <w:ind w:left="106"/>
              <w:rPr>
                <w:sz w:val="24"/>
              </w:rPr>
            </w:pPr>
            <w:r>
              <w:rPr>
                <w:sz w:val="24"/>
              </w:rPr>
              <w:t>Музички бонтон.</w:t>
            </w:r>
          </w:p>
          <w:p w:rsidR="001F699A" w:rsidRDefault="001F699A">
            <w:pPr>
              <w:pStyle w:val="TableParagraph"/>
              <w:rPr>
                <w:sz w:val="24"/>
              </w:rPr>
            </w:pPr>
          </w:p>
          <w:p w:rsidR="001F699A" w:rsidRDefault="00786E4B">
            <w:pPr>
              <w:pStyle w:val="TableParagraph"/>
              <w:ind w:left="106"/>
              <w:rPr>
                <w:sz w:val="24"/>
              </w:rPr>
            </w:pPr>
            <w:r>
              <w:rPr>
                <w:b/>
                <w:sz w:val="24"/>
              </w:rPr>
              <w:t>Скале и трозвуци</w:t>
            </w:r>
            <w:r>
              <w:rPr>
                <w:sz w:val="24"/>
              </w:rPr>
              <w:t>:</w:t>
            </w:r>
          </w:p>
          <w:p w:rsidR="001F699A" w:rsidRDefault="00786E4B">
            <w:pPr>
              <w:pStyle w:val="TableParagraph"/>
              <w:spacing w:before="3"/>
              <w:ind w:left="106" w:right="675"/>
              <w:rPr>
                <w:sz w:val="24"/>
              </w:rPr>
            </w:pPr>
            <w:r>
              <w:rPr>
                <w:sz w:val="24"/>
              </w:rPr>
              <w:t>Дурске и молске скале до три предзнака кроз две октаве – стакато и</w:t>
            </w:r>
            <w:r>
              <w:rPr>
                <w:spacing w:val="4"/>
                <w:sz w:val="24"/>
              </w:rPr>
              <w:t xml:space="preserve"> </w:t>
            </w:r>
            <w:r>
              <w:rPr>
                <w:sz w:val="24"/>
              </w:rPr>
              <w:t>легато</w:t>
            </w:r>
          </w:p>
          <w:p w:rsidR="001F699A" w:rsidRDefault="001F699A">
            <w:pPr>
              <w:pStyle w:val="TableParagraph"/>
              <w:spacing w:before="5"/>
              <w:rPr>
                <w:sz w:val="24"/>
              </w:rPr>
            </w:pPr>
          </w:p>
          <w:p w:rsidR="001F699A" w:rsidRDefault="00786E4B">
            <w:pPr>
              <w:pStyle w:val="TableParagraph"/>
              <w:spacing w:line="275" w:lineRule="exact"/>
              <w:ind w:left="106"/>
              <w:rPr>
                <w:b/>
                <w:sz w:val="24"/>
              </w:rPr>
            </w:pPr>
            <w:r>
              <w:rPr>
                <w:b/>
                <w:sz w:val="24"/>
              </w:rPr>
              <w:t>ЛИТЕРАТУРА</w:t>
            </w:r>
          </w:p>
          <w:p w:rsidR="001F699A" w:rsidRDefault="00786E4B">
            <w:pPr>
              <w:pStyle w:val="TableParagraph"/>
              <w:spacing w:line="275" w:lineRule="exact"/>
              <w:ind w:left="106"/>
              <w:rPr>
                <w:b/>
                <w:sz w:val="24"/>
              </w:rPr>
            </w:pPr>
            <w:r>
              <w:rPr>
                <w:b/>
                <w:sz w:val="24"/>
              </w:rPr>
              <w:t>Етиде</w:t>
            </w:r>
          </w:p>
          <w:p w:rsidR="001F699A" w:rsidRDefault="00786E4B">
            <w:pPr>
              <w:pStyle w:val="TableParagraph"/>
              <w:numPr>
                <w:ilvl w:val="0"/>
                <w:numId w:val="192"/>
              </w:numPr>
              <w:tabs>
                <w:tab w:val="left" w:pos="446"/>
                <w:tab w:val="left" w:pos="447"/>
              </w:tabs>
              <w:spacing w:before="2" w:line="237" w:lineRule="auto"/>
              <w:ind w:right="1020"/>
              <w:rPr>
                <w:i/>
                <w:sz w:val="24"/>
              </w:rPr>
            </w:pPr>
            <w:r>
              <w:rPr>
                <w:sz w:val="24"/>
              </w:rPr>
              <w:t xml:space="preserve">Бруно </w:t>
            </w:r>
            <w:r>
              <w:rPr>
                <w:spacing w:val="-3"/>
                <w:sz w:val="24"/>
              </w:rPr>
              <w:t xml:space="preserve">Брун </w:t>
            </w:r>
            <w:r>
              <w:rPr>
                <w:sz w:val="24"/>
              </w:rPr>
              <w:t xml:space="preserve">: </w:t>
            </w:r>
            <w:r>
              <w:rPr>
                <w:i/>
                <w:sz w:val="24"/>
              </w:rPr>
              <w:t>Школа за кларинет број 1, 2</w:t>
            </w:r>
          </w:p>
          <w:p w:rsidR="001F699A" w:rsidRDefault="00786E4B">
            <w:pPr>
              <w:pStyle w:val="TableParagraph"/>
              <w:numPr>
                <w:ilvl w:val="0"/>
                <w:numId w:val="192"/>
              </w:numPr>
              <w:tabs>
                <w:tab w:val="left" w:pos="446"/>
                <w:tab w:val="left" w:pos="447"/>
              </w:tabs>
              <w:ind w:right="146"/>
              <w:rPr>
                <w:sz w:val="24"/>
              </w:rPr>
            </w:pPr>
            <w:r>
              <w:rPr>
                <w:sz w:val="24"/>
              </w:rPr>
              <w:t xml:space="preserve">Радивој Лазић : </w:t>
            </w:r>
            <w:r>
              <w:rPr>
                <w:i/>
                <w:sz w:val="24"/>
              </w:rPr>
              <w:t xml:space="preserve">Учим кларинет број 1, 2 </w:t>
            </w:r>
            <w:r>
              <w:rPr>
                <w:sz w:val="24"/>
              </w:rPr>
              <w:t>и остала одговарајућа литература по избору наставника, предвиђена програмским</w:t>
            </w:r>
            <w:r>
              <w:rPr>
                <w:spacing w:val="-2"/>
                <w:sz w:val="24"/>
              </w:rPr>
              <w:t xml:space="preserve"> </w:t>
            </w:r>
            <w:r>
              <w:rPr>
                <w:sz w:val="24"/>
              </w:rPr>
              <w:t>захтевима.</w:t>
            </w:r>
          </w:p>
          <w:p w:rsidR="001F699A" w:rsidRDefault="00786E4B">
            <w:pPr>
              <w:pStyle w:val="TableParagraph"/>
              <w:spacing w:before="2" w:line="275" w:lineRule="exact"/>
              <w:ind w:left="106"/>
              <w:rPr>
                <w:b/>
                <w:sz w:val="24"/>
              </w:rPr>
            </w:pPr>
            <w:r>
              <w:rPr>
                <w:b/>
                <w:sz w:val="24"/>
              </w:rPr>
              <w:t>Комади</w:t>
            </w:r>
          </w:p>
          <w:p w:rsidR="001F699A" w:rsidRDefault="00786E4B">
            <w:pPr>
              <w:pStyle w:val="TableParagraph"/>
              <w:spacing w:before="4" w:line="274" w:lineRule="exact"/>
              <w:ind w:left="106"/>
              <w:rPr>
                <w:sz w:val="24"/>
              </w:rPr>
            </w:pPr>
            <w:r>
              <w:rPr>
                <w:sz w:val="24"/>
              </w:rPr>
              <w:t>Комади по избору наставника адекватне тежине</w:t>
            </w:r>
          </w:p>
        </w:tc>
      </w:tr>
      <w:tr w:rsidR="001F699A">
        <w:trPr>
          <w:trHeight w:val="570"/>
        </w:trPr>
        <w:tc>
          <w:tcPr>
            <w:tcW w:w="11101"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191"/>
              </w:numPr>
              <w:tabs>
                <w:tab w:val="left" w:pos="830"/>
                <w:tab w:val="left" w:pos="831"/>
              </w:tabs>
              <w:spacing w:line="283" w:lineRule="exact"/>
              <w:rPr>
                <w:sz w:val="24"/>
              </w:rPr>
            </w:pPr>
            <w:r>
              <w:rPr>
                <w:sz w:val="24"/>
              </w:rPr>
              <w:t>дурске и молске скале до 3 предзнака са тоничним трозвуком кроз две октаве</w:t>
            </w:r>
          </w:p>
        </w:tc>
      </w:tr>
    </w:tbl>
    <w:p w:rsidR="001F699A" w:rsidRDefault="001F699A">
      <w:pPr>
        <w:spacing w:line="283" w:lineRule="exact"/>
        <w:rPr>
          <w:sz w:val="24"/>
        </w:rPr>
        <w:sectPr w:rsidR="001F699A">
          <w:pgSz w:w="12240" w:h="15840"/>
          <w:pgMar w:top="1200" w:right="300" w:bottom="178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02"/>
      </w:tblGrid>
      <w:tr w:rsidR="001F699A">
        <w:trPr>
          <w:trHeight w:val="585"/>
        </w:trPr>
        <w:tc>
          <w:tcPr>
            <w:tcW w:w="11102" w:type="dxa"/>
          </w:tcPr>
          <w:p w:rsidR="001F699A" w:rsidRDefault="00786E4B">
            <w:pPr>
              <w:pStyle w:val="TableParagraph"/>
              <w:numPr>
                <w:ilvl w:val="0"/>
                <w:numId w:val="190"/>
              </w:numPr>
              <w:tabs>
                <w:tab w:val="left" w:pos="830"/>
                <w:tab w:val="left" w:pos="831"/>
              </w:tabs>
              <w:spacing w:line="287" w:lineRule="exact"/>
              <w:rPr>
                <w:sz w:val="24"/>
              </w:rPr>
            </w:pPr>
            <w:r>
              <w:rPr>
                <w:sz w:val="24"/>
              </w:rPr>
              <w:t>25</w:t>
            </w:r>
            <w:r>
              <w:rPr>
                <w:spacing w:val="1"/>
                <w:sz w:val="24"/>
              </w:rPr>
              <w:t xml:space="preserve"> </w:t>
            </w:r>
            <w:r>
              <w:rPr>
                <w:sz w:val="24"/>
              </w:rPr>
              <w:t>етида</w:t>
            </w:r>
          </w:p>
          <w:p w:rsidR="001F699A" w:rsidRDefault="00786E4B">
            <w:pPr>
              <w:pStyle w:val="TableParagraph"/>
              <w:numPr>
                <w:ilvl w:val="0"/>
                <w:numId w:val="190"/>
              </w:numPr>
              <w:tabs>
                <w:tab w:val="left" w:pos="830"/>
                <w:tab w:val="left" w:pos="831"/>
              </w:tabs>
              <w:spacing w:line="278" w:lineRule="exact"/>
              <w:rPr>
                <w:sz w:val="24"/>
              </w:rPr>
            </w:pPr>
            <w:r>
              <w:rPr>
                <w:sz w:val="24"/>
              </w:rPr>
              <w:t xml:space="preserve">2 комада </w:t>
            </w:r>
            <w:r>
              <w:rPr>
                <w:spacing w:val="-5"/>
                <w:sz w:val="24"/>
              </w:rPr>
              <w:t xml:space="preserve">уз </w:t>
            </w:r>
            <w:r>
              <w:rPr>
                <w:sz w:val="24"/>
              </w:rPr>
              <w:t>пратњу</w:t>
            </w:r>
            <w:r>
              <w:rPr>
                <w:spacing w:val="7"/>
                <w:sz w:val="24"/>
              </w:rPr>
              <w:t xml:space="preserve"> </w:t>
            </w:r>
            <w:r>
              <w:rPr>
                <w:sz w:val="24"/>
              </w:rPr>
              <w:t>клавира</w:t>
            </w:r>
          </w:p>
        </w:tc>
      </w:tr>
      <w:tr w:rsidR="001F699A">
        <w:trPr>
          <w:trHeight w:val="552"/>
        </w:trPr>
        <w:tc>
          <w:tcPr>
            <w:tcW w:w="11102" w:type="dxa"/>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су 2 јавна наступа у току године</w:t>
            </w:r>
          </w:p>
        </w:tc>
      </w:tr>
      <w:tr w:rsidR="001F699A">
        <w:trPr>
          <w:trHeight w:val="1106"/>
        </w:trPr>
        <w:tc>
          <w:tcPr>
            <w:tcW w:w="11102" w:type="dxa"/>
            <w:tcBorders>
              <w:bottom w:val="single" w:sz="6" w:space="0" w:color="000000"/>
            </w:tcBorders>
          </w:tcPr>
          <w:p w:rsidR="001F699A" w:rsidRDefault="00786E4B">
            <w:pPr>
              <w:pStyle w:val="TableParagraph"/>
              <w:spacing w:line="268" w:lineRule="exact"/>
              <w:ind w:left="110"/>
              <w:rPr>
                <w:sz w:val="24"/>
              </w:rPr>
            </w:pPr>
            <w:r>
              <w:rPr>
                <w:b/>
                <w:sz w:val="24"/>
              </w:rPr>
              <w:t xml:space="preserve">Смотра на крају године </w:t>
            </w:r>
            <w:r>
              <w:rPr>
                <w:sz w:val="24"/>
              </w:rPr>
              <w:t>(изводи се напамет)</w:t>
            </w:r>
          </w:p>
          <w:p w:rsidR="001F699A" w:rsidRDefault="00786E4B">
            <w:pPr>
              <w:pStyle w:val="TableParagraph"/>
              <w:spacing w:before="4" w:line="237" w:lineRule="auto"/>
              <w:ind w:left="110" w:right="5060"/>
              <w:rPr>
                <w:sz w:val="24"/>
              </w:rPr>
            </w:pPr>
            <w:r>
              <w:rPr>
                <w:sz w:val="24"/>
              </w:rPr>
              <w:t>Једна дурска, једна молска скала са тоничним трозвуком 2 етиде</w:t>
            </w:r>
          </w:p>
          <w:p w:rsidR="001F699A" w:rsidRDefault="00786E4B">
            <w:pPr>
              <w:pStyle w:val="TableParagraph"/>
              <w:spacing w:before="4" w:line="264" w:lineRule="exact"/>
              <w:ind w:left="110"/>
              <w:rPr>
                <w:sz w:val="24"/>
              </w:rPr>
            </w:pPr>
            <w:r>
              <w:rPr>
                <w:sz w:val="24"/>
              </w:rPr>
              <w:t>Комад уз пратњу клавира</w:t>
            </w:r>
          </w:p>
        </w:tc>
      </w:tr>
    </w:tbl>
    <w:p w:rsidR="001F699A" w:rsidRDefault="001F699A">
      <w:pPr>
        <w:pStyle w:val="BodyText"/>
        <w:spacing w:before="3"/>
        <w:rPr>
          <w:sz w:val="15"/>
        </w:rPr>
      </w:pPr>
    </w:p>
    <w:p w:rsidR="001F699A" w:rsidRDefault="00786E4B">
      <w:pPr>
        <w:pStyle w:val="BodyText"/>
        <w:spacing w:before="90"/>
        <w:ind w:left="302"/>
      </w:pPr>
      <w:r>
        <w:t>Кључни појмови садржаја: тон, интонација, слушање музике, свирање, музичка фраза,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2"/>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7699"/>
      </w:tblGrid>
      <w:tr w:rsidR="001F699A">
        <w:trPr>
          <w:trHeight w:val="356"/>
        </w:trPr>
        <w:tc>
          <w:tcPr>
            <w:tcW w:w="2737" w:type="dxa"/>
          </w:tcPr>
          <w:p w:rsidR="001F699A" w:rsidRDefault="00786E4B">
            <w:pPr>
              <w:pStyle w:val="TableParagraph"/>
              <w:spacing w:line="266" w:lineRule="exact"/>
              <w:ind w:left="200"/>
              <w:rPr>
                <w:sz w:val="24"/>
              </w:rPr>
            </w:pPr>
            <w:r>
              <w:rPr>
                <w:sz w:val="24"/>
              </w:rPr>
              <w:t>Назив предмета</w:t>
            </w:r>
          </w:p>
        </w:tc>
        <w:tc>
          <w:tcPr>
            <w:tcW w:w="7699" w:type="dxa"/>
          </w:tcPr>
          <w:p w:rsidR="001F699A" w:rsidRDefault="00786E4B">
            <w:pPr>
              <w:pStyle w:val="TableParagraph"/>
              <w:spacing w:line="271" w:lineRule="exact"/>
              <w:ind w:left="219"/>
              <w:rPr>
                <w:b/>
                <w:sz w:val="24"/>
              </w:rPr>
            </w:pPr>
            <w:r>
              <w:rPr>
                <w:b/>
                <w:sz w:val="24"/>
              </w:rPr>
              <w:t>KЛАРИНЕТ</w:t>
            </w:r>
          </w:p>
        </w:tc>
      </w:tr>
      <w:tr w:rsidR="001F699A">
        <w:trPr>
          <w:trHeight w:val="1872"/>
        </w:trPr>
        <w:tc>
          <w:tcPr>
            <w:tcW w:w="2737" w:type="dxa"/>
          </w:tcPr>
          <w:p w:rsidR="001F699A" w:rsidRDefault="00786E4B">
            <w:pPr>
              <w:pStyle w:val="TableParagraph"/>
              <w:spacing w:before="75"/>
              <w:ind w:left="200"/>
              <w:rPr>
                <w:sz w:val="24"/>
              </w:rPr>
            </w:pPr>
            <w:r>
              <w:rPr>
                <w:sz w:val="24"/>
              </w:rPr>
              <w:t>Циљ</w:t>
            </w:r>
          </w:p>
        </w:tc>
        <w:tc>
          <w:tcPr>
            <w:tcW w:w="7699" w:type="dxa"/>
          </w:tcPr>
          <w:p w:rsidR="001F699A" w:rsidRDefault="00786E4B">
            <w:pPr>
              <w:pStyle w:val="TableParagraph"/>
              <w:spacing w:before="75"/>
              <w:ind w:left="219" w:right="198"/>
              <w:jc w:val="both"/>
              <w:rPr>
                <w:sz w:val="24"/>
              </w:rPr>
            </w:pPr>
            <w:r>
              <w:rPr>
                <w:b/>
                <w:sz w:val="24"/>
              </w:rPr>
              <w:t xml:space="preserve">Циљ </w:t>
            </w:r>
            <w:r>
              <w:rPr>
                <w:sz w:val="24"/>
              </w:rPr>
              <w:t xml:space="preserve">учења предмета Кларинет </w:t>
            </w:r>
            <w:r>
              <w:rPr>
                <w:spacing w:val="-5"/>
                <w:sz w:val="24"/>
              </w:rPr>
              <w:t xml:space="preserve">је </w:t>
            </w:r>
            <w:r>
              <w:rPr>
                <w:sz w:val="24"/>
              </w:rPr>
              <w:t xml:space="preserve">да код ученика рaзвиjе интeрeсoвaње и </w:t>
            </w:r>
            <w:r>
              <w:rPr>
                <w:spacing w:val="-3"/>
                <w:sz w:val="24"/>
              </w:rPr>
              <w:t xml:space="preserve">љубав </w:t>
            </w:r>
            <w:r>
              <w:rPr>
                <w:sz w:val="24"/>
              </w:rPr>
              <w:t xml:space="preserve">према инструменту и музици кроз индивидуално музичко искуство </w:t>
            </w:r>
            <w:r>
              <w:rPr>
                <w:spacing w:val="-3"/>
                <w:sz w:val="24"/>
              </w:rPr>
              <w:t xml:space="preserve">којим </w:t>
            </w:r>
            <w:r>
              <w:rPr>
                <w:sz w:val="24"/>
              </w:rPr>
              <w:t xml:space="preserve">се подстиче развијање моторичке флексибилности и осетљивости,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 и наставак уметничког</w:t>
            </w:r>
            <w:r>
              <w:rPr>
                <w:spacing w:val="10"/>
                <w:sz w:val="24"/>
              </w:rPr>
              <w:t xml:space="preserve"> </w:t>
            </w:r>
            <w:r>
              <w:rPr>
                <w:sz w:val="24"/>
              </w:rPr>
              <w:t>школовања</w:t>
            </w:r>
          </w:p>
        </w:tc>
      </w:tr>
      <w:tr w:rsidR="001F699A">
        <w:trPr>
          <w:trHeight w:val="417"/>
        </w:trPr>
        <w:tc>
          <w:tcPr>
            <w:tcW w:w="2737" w:type="dxa"/>
          </w:tcPr>
          <w:p w:rsidR="001F699A" w:rsidRDefault="00786E4B">
            <w:pPr>
              <w:pStyle w:val="TableParagraph"/>
              <w:spacing w:before="133" w:line="265" w:lineRule="exact"/>
              <w:ind w:left="200"/>
              <w:rPr>
                <w:sz w:val="24"/>
              </w:rPr>
            </w:pPr>
            <w:r>
              <w:rPr>
                <w:sz w:val="24"/>
              </w:rPr>
              <w:t>Разред</w:t>
            </w:r>
          </w:p>
        </w:tc>
        <w:tc>
          <w:tcPr>
            <w:tcW w:w="7699" w:type="dxa"/>
          </w:tcPr>
          <w:p w:rsidR="001F699A" w:rsidRDefault="00786E4B">
            <w:pPr>
              <w:pStyle w:val="TableParagraph"/>
              <w:spacing w:before="137" w:line="260" w:lineRule="exact"/>
              <w:ind w:left="219"/>
              <w:rPr>
                <w:b/>
                <w:sz w:val="24"/>
              </w:rPr>
            </w:pPr>
            <w:r>
              <w:rPr>
                <w:b/>
                <w:sz w:val="24"/>
              </w:rPr>
              <w:t>Трећи</w:t>
            </w:r>
          </w:p>
        </w:tc>
      </w:tr>
      <w:tr w:rsidR="001F699A">
        <w:trPr>
          <w:trHeight w:val="274"/>
        </w:trPr>
        <w:tc>
          <w:tcPr>
            <w:tcW w:w="2737" w:type="dxa"/>
          </w:tcPr>
          <w:p w:rsidR="001F699A" w:rsidRDefault="00786E4B">
            <w:pPr>
              <w:pStyle w:val="TableParagraph"/>
              <w:spacing w:line="254" w:lineRule="exact"/>
              <w:ind w:left="200"/>
              <w:rPr>
                <w:sz w:val="24"/>
              </w:rPr>
            </w:pPr>
            <w:r>
              <w:rPr>
                <w:sz w:val="24"/>
              </w:rPr>
              <w:t>Годишњи фонд часова</w:t>
            </w:r>
          </w:p>
        </w:tc>
        <w:tc>
          <w:tcPr>
            <w:tcW w:w="7699" w:type="dxa"/>
          </w:tcPr>
          <w:p w:rsidR="001F699A" w:rsidRDefault="00786E4B">
            <w:pPr>
              <w:pStyle w:val="TableParagraph"/>
              <w:spacing w:line="254" w:lineRule="exact"/>
              <w:ind w:left="219"/>
              <w:rPr>
                <w:b/>
                <w:sz w:val="24"/>
              </w:rPr>
            </w:pPr>
            <w:r>
              <w:rPr>
                <w:b/>
                <w:sz w:val="24"/>
              </w:rPr>
              <w:t>70 часова</w:t>
            </w:r>
          </w:p>
        </w:tc>
      </w:tr>
    </w:tbl>
    <w:p w:rsidR="001F699A" w:rsidRDefault="001F699A">
      <w:pPr>
        <w:pStyle w:val="BodyText"/>
        <w:spacing w:before="3"/>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825"/>
        </w:trPr>
        <w:tc>
          <w:tcPr>
            <w:tcW w:w="4212" w:type="dxa"/>
          </w:tcPr>
          <w:p w:rsidR="001F699A" w:rsidRDefault="00786E4B">
            <w:pPr>
              <w:pStyle w:val="TableParagraph"/>
              <w:spacing w:line="269" w:lineRule="exact"/>
              <w:ind w:left="139" w:right="131"/>
              <w:jc w:val="center"/>
              <w:rPr>
                <w:b/>
                <w:sz w:val="24"/>
              </w:rPr>
            </w:pPr>
            <w:r>
              <w:rPr>
                <w:b/>
                <w:sz w:val="24"/>
              </w:rPr>
              <w:t>ИСХОДИ</w:t>
            </w:r>
          </w:p>
          <w:p w:rsidR="001F699A" w:rsidRDefault="00786E4B">
            <w:pPr>
              <w:pStyle w:val="TableParagraph"/>
              <w:spacing w:line="273" w:lineRule="exact"/>
              <w:ind w:left="138" w:right="133"/>
              <w:jc w:val="center"/>
              <w:rPr>
                <w:sz w:val="24"/>
              </w:rPr>
            </w:pPr>
            <w:r>
              <w:rPr>
                <w:sz w:val="24"/>
              </w:rPr>
              <w:t>По завршеној теми/области ученик ће</w:t>
            </w:r>
          </w:p>
          <w:p w:rsidR="001F699A" w:rsidRDefault="00786E4B">
            <w:pPr>
              <w:pStyle w:val="TableParagraph"/>
              <w:spacing w:before="2" w:line="261" w:lineRule="exact"/>
              <w:ind w:left="139" w:right="133"/>
              <w:jc w:val="center"/>
              <w:rPr>
                <w:sz w:val="24"/>
              </w:rPr>
            </w:pPr>
            <w:r>
              <w:rPr>
                <w:sz w:val="24"/>
              </w:rPr>
              <w:t>бити у стању да:</w:t>
            </w:r>
          </w:p>
        </w:tc>
        <w:tc>
          <w:tcPr>
            <w:tcW w:w="3044" w:type="dxa"/>
          </w:tcPr>
          <w:p w:rsidR="001F699A" w:rsidRDefault="001F699A">
            <w:pPr>
              <w:pStyle w:val="TableParagraph"/>
              <w:spacing w:before="6"/>
              <w:rPr>
                <w:sz w:val="23"/>
              </w:rPr>
            </w:pPr>
          </w:p>
          <w:p w:rsidR="001F699A" w:rsidRDefault="00786E4B">
            <w:pPr>
              <w:pStyle w:val="TableParagraph"/>
              <w:ind w:left="585"/>
              <w:rPr>
                <w:b/>
                <w:sz w:val="24"/>
              </w:rPr>
            </w:pPr>
            <w:r>
              <w:rPr>
                <w:b/>
                <w:sz w:val="24"/>
              </w:rPr>
              <w:t>ОБЛАСТ/ ТЕМА</w:t>
            </w:r>
          </w:p>
        </w:tc>
        <w:tc>
          <w:tcPr>
            <w:tcW w:w="3846" w:type="dxa"/>
          </w:tcPr>
          <w:p w:rsidR="001F699A" w:rsidRDefault="001F699A">
            <w:pPr>
              <w:pStyle w:val="TableParagraph"/>
              <w:spacing w:before="6"/>
              <w:rPr>
                <w:sz w:val="23"/>
              </w:rPr>
            </w:pPr>
          </w:p>
          <w:p w:rsidR="001F699A" w:rsidRDefault="00786E4B">
            <w:pPr>
              <w:pStyle w:val="TableParagraph"/>
              <w:ind w:left="1228"/>
              <w:rPr>
                <w:b/>
                <w:sz w:val="24"/>
              </w:rPr>
            </w:pPr>
            <w:r>
              <w:rPr>
                <w:b/>
                <w:sz w:val="24"/>
              </w:rPr>
              <w:t>САДРЖАЈИ</w:t>
            </w:r>
          </w:p>
        </w:tc>
      </w:tr>
      <w:tr w:rsidR="001F699A">
        <w:trPr>
          <w:trHeight w:val="4416"/>
        </w:trPr>
        <w:tc>
          <w:tcPr>
            <w:tcW w:w="4212" w:type="dxa"/>
          </w:tcPr>
          <w:p w:rsidR="001F699A" w:rsidRDefault="001F699A">
            <w:pPr>
              <w:pStyle w:val="TableParagraph"/>
              <w:spacing w:before="10"/>
              <w:rPr>
                <w:sz w:val="23"/>
              </w:rPr>
            </w:pPr>
          </w:p>
          <w:p w:rsidR="001F699A" w:rsidRDefault="00786E4B">
            <w:pPr>
              <w:pStyle w:val="TableParagraph"/>
              <w:numPr>
                <w:ilvl w:val="0"/>
                <w:numId w:val="189"/>
              </w:numPr>
              <w:tabs>
                <w:tab w:val="left" w:pos="470"/>
                <w:tab w:val="left" w:pos="471"/>
              </w:tabs>
              <w:spacing w:line="237" w:lineRule="auto"/>
              <w:ind w:right="812"/>
              <w:rPr>
                <w:sz w:val="24"/>
              </w:rPr>
            </w:pPr>
            <w:r>
              <w:rPr>
                <w:sz w:val="24"/>
              </w:rPr>
              <w:t>изведе одговарајуће</w:t>
            </w:r>
            <w:r>
              <w:rPr>
                <w:spacing w:val="-17"/>
                <w:sz w:val="24"/>
              </w:rPr>
              <w:t xml:space="preserve"> </w:t>
            </w:r>
            <w:r>
              <w:rPr>
                <w:sz w:val="24"/>
              </w:rPr>
              <w:t>технике свирања на</w:t>
            </w:r>
            <w:r>
              <w:rPr>
                <w:spacing w:val="-2"/>
                <w:sz w:val="24"/>
              </w:rPr>
              <w:t xml:space="preserve"> </w:t>
            </w:r>
            <w:r>
              <w:rPr>
                <w:sz w:val="24"/>
              </w:rPr>
              <w:t>инструменту;</w:t>
            </w:r>
          </w:p>
          <w:p w:rsidR="001F699A" w:rsidRDefault="00786E4B">
            <w:pPr>
              <w:pStyle w:val="TableParagraph"/>
              <w:numPr>
                <w:ilvl w:val="0"/>
                <w:numId w:val="189"/>
              </w:numPr>
              <w:tabs>
                <w:tab w:val="left" w:pos="470"/>
                <w:tab w:val="left" w:pos="471"/>
              </w:tabs>
              <w:spacing w:line="293" w:lineRule="exact"/>
              <w:rPr>
                <w:sz w:val="24"/>
              </w:rPr>
            </w:pPr>
            <w:r>
              <w:rPr>
                <w:sz w:val="24"/>
              </w:rPr>
              <w:t>свира у распону од Е мало до</w:t>
            </w:r>
            <w:r>
              <w:rPr>
                <w:spacing w:val="-11"/>
                <w:sz w:val="24"/>
              </w:rPr>
              <w:t xml:space="preserve"> </w:t>
            </w:r>
            <w:r>
              <w:rPr>
                <w:sz w:val="24"/>
              </w:rPr>
              <w:t>е3;</w:t>
            </w:r>
          </w:p>
          <w:p w:rsidR="001F699A" w:rsidRDefault="00786E4B">
            <w:pPr>
              <w:pStyle w:val="TableParagraph"/>
              <w:numPr>
                <w:ilvl w:val="0"/>
                <w:numId w:val="189"/>
              </w:numPr>
              <w:tabs>
                <w:tab w:val="left" w:pos="470"/>
                <w:tab w:val="left" w:pos="471"/>
              </w:tabs>
              <w:ind w:right="1301"/>
              <w:rPr>
                <w:sz w:val="24"/>
              </w:rPr>
            </w:pPr>
            <w:r>
              <w:rPr>
                <w:sz w:val="24"/>
              </w:rPr>
              <w:t>свира различите типове артикулација;</w:t>
            </w:r>
          </w:p>
          <w:p w:rsidR="001F699A" w:rsidRDefault="00786E4B">
            <w:pPr>
              <w:pStyle w:val="TableParagraph"/>
              <w:numPr>
                <w:ilvl w:val="0"/>
                <w:numId w:val="189"/>
              </w:numPr>
              <w:tabs>
                <w:tab w:val="left" w:pos="470"/>
                <w:tab w:val="left" w:pos="471"/>
              </w:tabs>
              <w:spacing w:before="3" w:line="237" w:lineRule="auto"/>
              <w:ind w:right="627"/>
              <w:rPr>
                <w:sz w:val="24"/>
              </w:rPr>
            </w:pPr>
            <w:r>
              <w:rPr>
                <w:sz w:val="24"/>
              </w:rPr>
              <w:t xml:space="preserve">исправи интонацију у току свирања </w:t>
            </w:r>
            <w:r>
              <w:rPr>
                <w:spacing w:val="-5"/>
                <w:sz w:val="24"/>
              </w:rPr>
              <w:t xml:space="preserve">уз </w:t>
            </w:r>
            <w:r>
              <w:rPr>
                <w:sz w:val="24"/>
              </w:rPr>
              <w:t>помоћ</w:t>
            </w:r>
            <w:r>
              <w:rPr>
                <w:spacing w:val="5"/>
                <w:sz w:val="24"/>
              </w:rPr>
              <w:t xml:space="preserve"> </w:t>
            </w:r>
            <w:r>
              <w:rPr>
                <w:sz w:val="24"/>
              </w:rPr>
              <w:t>наставника;</w:t>
            </w:r>
          </w:p>
          <w:p w:rsidR="001F699A" w:rsidRDefault="00786E4B">
            <w:pPr>
              <w:pStyle w:val="TableParagraph"/>
              <w:numPr>
                <w:ilvl w:val="0"/>
                <w:numId w:val="189"/>
              </w:numPr>
              <w:tabs>
                <w:tab w:val="left" w:pos="470"/>
                <w:tab w:val="left" w:pos="471"/>
              </w:tabs>
              <w:spacing w:before="7" w:line="237" w:lineRule="auto"/>
              <w:ind w:right="424"/>
              <w:rPr>
                <w:sz w:val="24"/>
              </w:rPr>
            </w:pPr>
            <w:r>
              <w:rPr>
                <w:sz w:val="24"/>
              </w:rPr>
              <w:t>повеже стечено знање из основа муз.писмености са техничким процедурама на</w:t>
            </w:r>
            <w:r>
              <w:rPr>
                <w:spacing w:val="-3"/>
                <w:sz w:val="24"/>
              </w:rPr>
              <w:t xml:space="preserve"> </w:t>
            </w:r>
            <w:r>
              <w:rPr>
                <w:sz w:val="24"/>
              </w:rPr>
              <w:t>инструменту;</w:t>
            </w:r>
          </w:p>
          <w:p w:rsidR="001F699A" w:rsidRDefault="00786E4B">
            <w:pPr>
              <w:pStyle w:val="TableParagraph"/>
              <w:numPr>
                <w:ilvl w:val="0"/>
                <w:numId w:val="189"/>
              </w:numPr>
              <w:tabs>
                <w:tab w:val="left" w:pos="470"/>
                <w:tab w:val="left" w:pos="471"/>
              </w:tabs>
              <w:spacing w:before="8" w:line="237" w:lineRule="auto"/>
              <w:ind w:right="608"/>
              <w:rPr>
                <w:sz w:val="24"/>
              </w:rPr>
            </w:pPr>
            <w:r>
              <w:rPr>
                <w:sz w:val="24"/>
              </w:rPr>
              <w:t>прати развој сопствене координације и моторике кроз свирање;</w:t>
            </w:r>
          </w:p>
          <w:p w:rsidR="001F699A" w:rsidRDefault="00786E4B">
            <w:pPr>
              <w:pStyle w:val="TableParagraph"/>
              <w:numPr>
                <w:ilvl w:val="0"/>
                <w:numId w:val="189"/>
              </w:numPr>
              <w:tabs>
                <w:tab w:val="left" w:pos="470"/>
                <w:tab w:val="left" w:pos="471"/>
              </w:tabs>
              <w:spacing w:before="5"/>
              <w:rPr>
                <w:sz w:val="24"/>
              </w:rPr>
            </w:pPr>
            <w:r>
              <w:rPr>
                <w:sz w:val="24"/>
              </w:rPr>
              <w:t>препознаје агогику;</w:t>
            </w:r>
          </w:p>
        </w:tc>
        <w:tc>
          <w:tcPr>
            <w:tcW w:w="3044"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7"/>
              <w:rPr>
                <w:sz w:val="28"/>
              </w:rPr>
            </w:pPr>
          </w:p>
          <w:p w:rsidR="001F699A" w:rsidRDefault="00786E4B">
            <w:pPr>
              <w:pStyle w:val="TableParagraph"/>
              <w:spacing w:line="288" w:lineRule="auto"/>
              <w:ind w:left="1031" w:right="837" w:hanging="164"/>
              <w:rPr>
                <w:sz w:val="24"/>
              </w:rPr>
            </w:pPr>
            <w:r>
              <w:rPr>
                <w:sz w:val="24"/>
              </w:rPr>
              <w:t>ИЗВОЂЕЊЕ МУЗИКЕ</w:t>
            </w:r>
          </w:p>
        </w:tc>
        <w:tc>
          <w:tcPr>
            <w:tcW w:w="3846" w:type="dxa"/>
          </w:tcPr>
          <w:p w:rsidR="001F699A" w:rsidRDefault="001F699A">
            <w:pPr>
              <w:pStyle w:val="TableParagraph"/>
              <w:spacing w:before="5"/>
              <w:rPr>
                <w:sz w:val="23"/>
              </w:rPr>
            </w:pPr>
          </w:p>
          <w:p w:rsidR="001F699A" w:rsidRDefault="00786E4B">
            <w:pPr>
              <w:pStyle w:val="TableParagraph"/>
              <w:ind w:left="105" w:right="201"/>
              <w:rPr>
                <w:sz w:val="24"/>
              </w:rPr>
            </w:pPr>
            <w:r>
              <w:rPr>
                <w:sz w:val="24"/>
              </w:rPr>
              <w:t>Вежбе за побољшање моторичких способности и синхронизацију прстију и језика.</w:t>
            </w:r>
          </w:p>
          <w:p w:rsidR="001F699A" w:rsidRDefault="00786E4B">
            <w:pPr>
              <w:pStyle w:val="TableParagraph"/>
              <w:spacing w:line="242" w:lineRule="auto"/>
              <w:ind w:left="105" w:right="719"/>
              <w:rPr>
                <w:sz w:val="24"/>
              </w:rPr>
            </w:pPr>
            <w:r>
              <w:rPr>
                <w:sz w:val="24"/>
              </w:rPr>
              <w:t>Издржавање тонова. Контрола дисања, амбажуре.</w:t>
            </w:r>
          </w:p>
          <w:p w:rsidR="001F699A" w:rsidRDefault="00786E4B">
            <w:pPr>
              <w:pStyle w:val="TableParagraph"/>
              <w:spacing w:line="242" w:lineRule="auto"/>
              <w:ind w:left="105"/>
              <w:rPr>
                <w:sz w:val="24"/>
              </w:rPr>
            </w:pPr>
            <w:r>
              <w:rPr>
                <w:sz w:val="24"/>
              </w:rPr>
              <w:t>Развијање слуха за самостално штимовање.</w:t>
            </w:r>
          </w:p>
          <w:p w:rsidR="001F699A" w:rsidRDefault="00786E4B">
            <w:pPr>
              <w:pStyle w:val="TableParagraph"/>
              <w:spacing w:line="271" w:lineRule="exact"/>
              <w:ind w:left="105"/>
              <w:rPr>
                <w:sz w:val="24"/>
              </w:rPr>
            </w:pPr>
            <w:r>
              <w:rPr>
                <w:sz w:val="24"/>
              </w:rPr>
              <w:t>Музички бонтон.</w:t>
            </w:r>
          </w:p>
          <w:p w:rsidR="001F699A" w:rsidRDefault="001F699A">
            <w:pPr>
              <w:pStyle w:val="TableParagraph"/>
              <w:spacing w:before="5"/>
              <w:rPr>
                <w:sz w:val="23"/>
              </w:rPr>
            </w:pPr>
          </w:p>
          <w:p w:rsidR="001F699A" w:rsidRDefault="00786E4B">
            <w:pPr>
              <w:pStyle w:val="TableParagraph"/>
              <w:ind w:left="105"/>
              <w:rPr>
                <w:sz w:val="24"/>
              </w:rPr>
            </w:pPr>
            <w:r>
              <w:rPr>
                <w:b/>
                <w:sz w:val="24"/>
              </w:rPr>
              <w:t>Скале и трозвуци</w:t>
            </w:r>
            <w:r>
              <w:rPr>
                <w:sz w:val="24"/>
              </w:rPr>
              <w:t>:</w:t>
            </w:r>
          </w:p>
          <w:p w:rsidR="001F699A" w:rsidRDefault="00786E4B">
            <w:pPr>
              <w:pStyle w:val="TableParagraph"/>
              <w:spacing w:before="3"/>
              <w:ind w:left="105" w:right="255"/>
              <w:rPr>
                <w:sz w:val="24"/>
              </w:rPr>
            </w:pPr>
            <w:r>
              <w:rPr>
                <w:sz w:val="24"/>
              </w:rPr>
              <w:t>Кроз две октаве : Це, Еф, Ге, Бе, Де, А и Ес - дур, а, е, де, ха, ге, це и фис - мол</w:t>
            </w:r>
          </w:p>
          <w:p w:rsidR="001F699A" w:rsidRDefault="00786E4B">
            <w:pPr>
              <w:pStyle w:val="TableParagraph"/>
              <w:spacing w:line="274" w:lineRule="exact"/>
              <w:ind w:left="105"/>
              <w:rPr>
                <w:sz w:val="24"/>
              </w:rPr>
            </w:pPr>
            <w:r>
              <w:rPr>
                <w:sz w:val="24"/>
              </w:rPr>
              <w:t>Кроз три октаве: е - мол</w:t>
            </w:r>
          </w:p>
          <w:p w:rsidR="001F699A" w:rsidRDefault="00786E4B">
            <w:pPr>
              <w:pStyle w:val="TableParagraph"/>
              <w:spacing w:before="2" w:line="261" w:lineRule="exact"/>
              <w:ind w:left="105"/>
              <w:rPr>
                <w:sz w:val="24"/>
              </w:rPr>
            </w:pPr>
            <w:r>
              <w:rPr>
                <w:sz w:val="24"/>
              </w:rPr>
              <w:t>Све скале свирати у стакато и</w:t>
            </w:r>
          </w:p>
        </w:tc>
      </w:tr>
    </w:tbl>
    <w:p w:rsidR="001F699A" w:rsidRDefault="001F699A">
      <w:pPr>
        <w:spacing w:line="261" w:lineRule="exact"/>
        <w:rPr>
          <w:sz w:val="24"/>
        </w:rPr>
        <w:sectPr w:rsidR="001F699A">
          <w:pgSz w:w="12240" w:h="15840"/>
          <w:pgMar w:top="1200" w:right="300" w:bottom="176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gridCol w:w="3044"/>
        <w:gridCol w:w="3846"/>
      </w:tblGrid>
      <w:tr w:rsidR="001F699A">
        <w:trPr>
          <w:trHeight w:val="3346"/>
        </w:trPr>
        <w:tc>
          <w:tcPr>
            <w:tcW w:w="4212" w:type="dxa"/>
          </w:tcPr>
          <w:p w:rsidR="001F699A" w:rsidRDefault="00786E4B">
            <w:pPr>
              <w:pStyle w:val="TableParagraph"/>
              <w:numPr>
                <w:ilvl w:val="0"/>
                <w:numId w:val="188"/>
              </w:numPr>
              <w:tabs>
                <w:tab w:val="left" w:pos="470"/>
                <w:tab w:val="left" w:pos="471"/>
              </w:tabs>
              <w:ind w:right="186"/>
              <w:rPr>
                <w:sz w:val="24"/>
              </w:rPr>
            </w:pPr>
            <w:r>
              <w:rPr>
                <w:sz w:val="24"/>
              </w:rPr>
              <w:t>критички вреднује изведене композиције у односу на</w:t>
            </w:r>
            <w:r>
              <w:rPr>
                <w:spacing w:val="-20"/>
                <w:sz w:val="24"/>
              </w:rPr>
              <w:t xml:space="preserve"> </w:t>
            </w:r>
            <w:r>
              <w:rPr>
                <w:sz w:val="24"/>
              </w:rPr>
              <w:t>техничку припремљеност и емоционални утицај;</w:t>
            </w:r>
          </w:p>
          <w:p w:rsidR="001F699A" w:rsidRDefault="00786E4B">
            <w:pPr>
              <w:pStyle w:val="TableParagraph"/>
              <w:numPr>
                <w:ilvl w:val="0"/>
                <w:numId w:val="188"/>
              </w:numPr>
              <w:tabs>
                <w:tab w:val="left" w:pos="470"/>
                <w:tab w:val="left" w:pos="471"/>
              </w:tabs>
              <w:spacing w:line="237" w:lineRule="auto"/>
              <w:ind w:right="798"/>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p w:rsidR="001F699A" w:rsidRDefault="00786E4B">
            <w:pPr>
              <w:pStyle w:val="TableParagraph"/>
              <w:numPr>
                <w:ilvl w:val="0"/>
                <w:numId w:val="188"/>
              </w:numPr>
              <w:tabs>
                <w:tab w:val="left" w:pos="470"/>
                <w:tab w:val="left" w:pos="471"/>
              </w:tabs>
              <w:spacing w:before="5" w:line="237" w:lineRule="auto"/>
              <w:ind w:right="148"/>
              <w:rPr>
                <w:sz w:val="24"/>
              </w:rPr>
            </w:pPr>
            <w:r>
              <w:rPr>
                <w:sz w:val="24"/>
              </w:rPr>
              <w:t>примењује основне принципе правилног вежбања у самосталном раду.</w:t>
            </w:r>
          </w:p>
        </w:tc>
        <w:tc>
          <w:tcPr>
            <w:tcW w:w="3044" w:type="dxa"/>
          </w:tcPr>
          <w:p w:rsidR="001F699A" w:rsidRDefault="001F699A">
            <w:pPr>
              <w:pStyle w:val="TableParagraph"/>
              <w:rPr>
                <w:sz w:val="24"/>
              </w:rPr>
            </w:pPr>
          </w:p>
        </w:tc>
        <w:tc>
          <w:tcPr>
            <w:tcW w:w="3846" w:type="dxa"/>
          </w:tcPr>
          <w:p w:rsidR="001F699A" w:rsidRDefault="00786E4B">
            <w:pPr>
              <w:pStyle w:val="TableParagraph"/>
              <w:spacing w:line="268" w:lineRule="exact"/>
              <w:ind w:left="105"/>
              <w:rPr>
                <w:sz w:val="24"/>
              </w:rPr>
            </w:pPr>
            <w:r>
              <w:rPr>
                <w:sz w:val="24"/>
              </w:rPr>
              <w:t>легато артикулацији</w:t>
            </w:r>
          </w:p>
          <w:p w:rsidR="001F699A" w:rsidRDefault="001F699A">
            <w:pPr>
              <w:pStyle w:val="TableParagraph"/>
              <w:spacing w:before="5"/>
              <w:rPr>
                <w:sz w:val="24"/>
              </w:rPr>
            </w:pPr>
          </w:p>
          <w:p w:rsidR="001F699A" w:rsidRDefault="00786E4B">
            <w:pPr>
              <w:pStyle w:val="TableParagraph"/>
              <w:spacing w:line="276" w:lineRule="exact"/>
              <w:ind w:left="105"/>
              <w:rPr>
                <w:b/>
                <w:sz w:val="24"/>
              </w:rPr>
            </w:pPr>
            <w:r>
              <w:rPr>
                <w:b/>
                <w:sz w:val="24"/>
              </w:rPr>
              <w:t>ЛИТЕРАТУРА</w:t>
            </w:r>
          </w:p>
          <w:p w:rsidR="001F699A" w:rsidRDefault="00786E4B">
            <w:pPr>
              <w:pStyle w:val="TableParagraph"/>
              <w:numPr>
                <w:ilvl w:val="0"/>
                <w:numId w:val="187"/>
              </w:numPr>
              <w:tabs>
                <w:tab w:val="left" w:pos="359"/>
                <w:tab w:val="left" w:pos="360"/>
              </w:tabs>
              <w:spacing w:before="2" w:line="237" w:lineRule="auto"/>
              <w:ind w:right="1108"/>
              <w:rPr>
                <w:i/>
                <w:sz w:val="24"/>
              </w:rPr>
            </w:pPr>
            <w:r>
              <w:rPr>
                <w:sz w:val="24"/>
              </w:rPr>
              <w:t xml:space="preserve">Бруно </w:t>
            </w:r>
            <w:r>
              <w:rPr>
                <w:spacing w:val="-3"/>
                <w:sz w:val="24"/>
              </w:rPr>
              <w:t xml:space="preserve">Брун </w:t>
            </w:r>
            <w:r>
              <w:rPr>
                <w:sz w:val="24"/>
              </w:rPr>
              <w:t xml:space="preserve">: </w:t>
            </w:r>
            <w:r>
              <w:rPr>
                <w:i/>
                <w:sz w:val="24"/>
              </w:rPr>
              <w:t>Школа за кларинет број 1, 2,</w:t>
            </w:r>
            <w:r>
              <w:rPr>
                <w:i/>
                <w:spacing w:val="-1"/>
                <w:sz w:val="24"/>
              </w:rPr>
              <w:t xml:space="preserve"> </w:t>
            </w:r>
            <w:r>
              <w:rPr>
                <w:i/>
                <w:sz w:val="24"/>
              </w:rPr>
              <w:t>3</w:t>
            </w:r>
          </w:p>
          <w:p w:rsidR="001F699A" w:rsidRDefault="00786E4B">
            <w:pPr>
              <w:pStyle w:val="TableParagraph"/>
              <w:numPr>
                <w:ilvl w:val="0"/>
                <w:numId w:val="187"/>
              </w:numPr>
              <w:tabs>
                <w:tab w:val="left" w:pos="359"/>
                <w:tab w:val="left" w:pos="360"/>
              </w:tabs>
              <w:spacing w:before="2" w:line="237" w:lineRule="auto"/>
              <w:ind w:right="234"/>
              <w:rPr>
                <w:i/>
                <w:sz w:val="24"/>
              </w:rPr>
            </w:pPr>
            <w:r>
              <w:rPr>
                <w:sz w:val="24"/>
              </w:rPr>
              <w:t xml:space="preserve">Радивој Лазић : </w:t>
            </w:r>
            <w:r>
              <w:rPr>
                <w:i/>
                <w:sz w:val="24"/>
              </w:rPr>
              <w:t>Учим кларинет број 1,2,</w:t>
            </w:r>
            <w:r>
              <w:rPr>
                <w:i/>
                <w:spacing w:val="1"/>
                <w:sz w:val="24"/>
              </w:rPr>
              <w:t xml:space="preserve"> </w:t>
            </w:r>
            <w:r>
              <w:rPr>
                <w:i/>
                <w:sz w:val="24"/>
              </w:rPr>
              <w:t>3</w:t>
            </w:r>
          </w:p>
          <w:p w:rsidR="001F699A" w:rsidRDefault="00786E4B">
            <w:pPr>
              <w:pStyle w:val="TableParagraph"/>
              <w:spacing w:before="3"/>
              <w:ind w:left="105" w:right="194"/>
              <w:rPr>
                <w:sz w:val="24"/>
              </w:rPr>
            </w:pPr>
            <w:r>
              <w:rPr>
                <w:sz w:val="24"/>
              </w:rPr>
              <w:t>и остала одговарајућа литература по избору наставника, предвиђена програмским захтевима</w:t>
            </w:r>
          </w:p>
          <w:p w:rsidR="001F699A" w:rsidRDefault="00786E4B">
            <w:pPr>
              <w:pStyle w:val="TableParagraph"/>
              <w:spacing w:line="274" w:lineRule="exact"/>
              <w:ind w:left="105"/>
              <w:rPr>
                <w:sz w:val="24"/>
              </w:rPr>
            </w:pPr>
            <w:r>
              <w:rPr>
                <w:sz w:val="24"/>
              </w:rPr>
              <w:t>Комади по избору наставника</w:t>
            </w:r>
          </w:p>
          <w:p w:rsidR="001F699A" w:rsidRDefault="00786E4B">
            <w:pPr>
              <w:pStyle w:val="TableParagraph"/>
              <w:spacing w:before="2" w:line="261" w:lineRule="exact"/>
              <w:ind w:left="105"/>
              <w:rPr>
                <w:sz w:val="24"/>
              </w:rPr>
            </w:pPr>
            <w:r>
              <w:rPr>
                <w:sz w:val="24"/>
              </w:rPr>
              <w:t>адекватне тежине.</w:t>
            </w:r>
          </w:p>
        </w:tc>
      </w:tr>
      <w:tr w:rsidR="001F699A">
        <w:trPr>
          <w:trHeight w:val="1156"/>
        </w:trPr>
        <w:tc>
          <w:tcPr>
            <w:tcW w:w="11102"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186"/>
              </w:numPr>
              <w:tabs>
                <w:tab w:val="left" w:pos="830"/>
                <w:tab w:val="left" w:pos="831"/>
              </w:tabs>
              <w:spacing w:before="4" w:line="294" w:lineRule="exact"/>
              <w:rPr>
                <w:sz w:val="24"/>
              </w:rPr>
            </w:pPr>
            <w:r>
              <w:rPr>
                <w:sz w:val="24"/>
              </w:rPr>
              <w:t>Дурске и молске скале кроз две и три октаве са тоничним</w:t>
            </w:r>
            <w:r>
              <w:rPr>
                <w:spacing w:val="-10"/>
                <w:sz w:val="24"/>
              </w:rPr>
              <w:t xml:space="preserve"> </w:t>
            </w:r>
            <w:r>
              <w:rPr>
                <w:sz w:val="24"/>
              </w:rPr>
              <w:t>трозвуком</w:t>
            </w:r>
          </w:p>
          <w:p w:rsidR="001F699A" w:rsidRDefault="00786E4B">
            <w:pPr>
              <w:pStyle w:val="TableParagraph"/>
              <w:numPr>
                <w:ilvl w:val="0"/>
                <w:numId w:val="186"/>
              </w:numPr>
              <w:tabs>
                <w:tab w:val="left" w:pos="830"/>
                <w:tab w:val="left" w:pos="831"/>
              </w:tabs>
              <w:spacing w:line="293" w:lineRule="exact"/>
              <w:rPr>
                <w:sz w:val="24"/>
              </w:rPr>
            </w:pPr>
            <w:r>
              <w:rPr>
                <w:sz w:val="24"/>
              </w:rPr>
              <w:t>30</w:t>
            </w:r>
            <w:r>
              <w:rPr>
                <w:spacing w:val="1"/>
                <w:sz w:val="24"/>
              </w:rPr>
              <w:t xml:space="preserve"> </w:t>
            </w:r>
            <w:r>
              <w:rPr>
                <w:sz w:val="24"/>
              </w:rPr>
              <w:t>етида</w:t>
            </w:r>
          </w:p>
          <w:p w:rsidR="001F699A" w:rsidRDefault="00786E4B">
            <w:pPr>
              <w:pStyle w:val="TableParagraph"/>
              <w:numPr>
                <w:ilvl w:val="0"/>
                <w:numId w:val="186"/>
              </w:numPr>
              <w:tabs>
                <w:tab w:val="left" w:pos="830"/>
                <w:tab w:val="left" w:pos="831"/>
              </w:tabs>
              <w:spacing w:line="278" w:lineRule="exact"/>
              <w:rPr>
                <w:sz w:val="24"/>
              </w:rPr>
            </w:pPr>
            <w:r>
              <w:rPr>
                <w:sz w:val="24"/>
              </w:rPr>
              <w:t xml:space="preserve">Два комада </w:t>
            </w:r>
            <w:r>
              <w:rPr>
                <w:spacing w:val="-5"/>
                <w:sz w:val="24"/>
              </w:rPr>
              <w:t xml:space="preserve">уз </w:t>
            </w:r>
            <w:r>
              <w:rPr>
                <w:sz w:val="24"/>
              </w:rPr>
              <w:t>пратњу</w:t>
            </w:r>
            <w:r>
              <w:rPr>
                <w:spacing w:val="6"/>
                <w:sz w:val="24"/>
              </w:rPr>
              <w:t xml:space="preserve"> </w:t>
            </w:r>
            <w:r>
              <w:rPr>
                <w:sz w:val="24"/>
              </w:rPr>
              <w:t>клавира</w:t>
            </w:r>
          </w:p>
        </w:tc>
      </w:tr>
      <w:tr w:rsidR="001F699A">
        <w:trPr>
          <w:trHeight w:val="551"/>
        </w:trPr>
        <w:tc>
          <w:tcPr>
            <w:tcW w:w="11102"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Обавезна су 2 јавна наступа у току године</w:t>
            </w:r>
          </w:p>
        </w:tc>
      </w:tr>
      <w:tr w:rsidR="001F699A">
        <w:trPr>
          <w:trHeight w:val="1156"/>
        </w:trPr>
        <w:tc>
          <w:tcPr>
            <w:tcW w:w="11102" w:type="dxa"/>
            <w:gridSpan w:val="3"/>
          </w:tcPr>
          <w:p w:rsidR="001F699A" w:rsidRDefault="00786E4B">
            <w:pPr>
              <w:pStyle w:val="TableParagraph"/>
              <w:spacing w:line="268" w:lineRule="exact"/>
              <w:ind w:left="110"/>
              <w:rPr>
                <w:sz w:val="24"/>
              </w:rPr>
            </w:pPr>
            <w:r>
              <w:rPr>
                <w:b/>
                <w:sz w:val="24"/>
              </w:rPr>
              <w:t xml:space="preserve">Испитни програм </w:t>
            </w:r>
            <w:r>
              <w:rPr>
                <w:sz w:val="24"/>
              </w:rPr>
              <w:t>(изводи се напамет)</w:t>
            </w:r>
          </w:p>
          <w:p w:rsidR="001F699A" w:rsidRDefault="00786E4B">
            <w:pPr>
              <w:pStyle w:val="TableParagraph"/>
              <w:numPr>
                <w:ilvl w:val="0"/>
                <w:numId w:val="185"/>
              </w:numPr>
              <w:tabs>
                <w:tab w:val="left" w:pos="830"/>
                <w:tab w:val="left" w:pos="831"/>
              </w:tabs>
              <w:spacing w:before="4" w:line="294" w:lineRule="exact"/>
              <w:rPr>
                <w:sz w:val="24"/>
              </w:rPr>
            </w:pPr>
            <w:r>
              <w:rPr>
                <w:sz w:val="24"/>
              </w:rPr>
              <w:t>Једна дурска, једна молска скала са тоничним</w:t>
            </w:r>
            <w:r>
              <w:rPr>
                <w:spacing w:val="9"/>
                <w:sz w:val="24"/>
              </w:rPr>
              <w:t xml:space="preserve"> </w:t>
            </w:r>
            <w:r>
              <w:rPr>
                <w:sz w:val="24"/>
              </w:rPr>
              <w:t>трозвуком</w:t>
            </w:r>
          </w:p>
          <w:p w:rsidR="001F699A" w:rsidRDefault="00786E4B">
            <w:pPr>
              <w:pStyle w:val="TableParagraph"/>
              <w:numPr>
                <w:ilvl w:val="0"/>
                <w:numId w:val="185"/>
              </w:numPr>
              <w:tabs>
                <w:tab w:val="left" w:pos="830"/>
                <w:tab w:val="left" w:pos="831"/>
              </w:tabs>
              <w:spacing w:line="293" w:lineRule="exact"/>
              <w:rPr>
                <w:sz w:val="24"/>
              </w:rPr>
            </w:pPr>
            <w:r>
              <w:rPr>
                <w:sz w:val="24"/>
              </w:rPr>
              <w:t>2</w:t>
            </w:r>
            <w:r>
              <w:rPr>
                <w:spacing w:val="1"/>
                <w:sz w:val="24"/>
              </w:rPr>
              <w:t xml:space="preserve"> </w:t>
            </w:r>
            <w:r>
              <w:rPr>
                <w:sz w:val="24"/>
              </w:rPr>
              <w:t>етиде</w:t>
            </w:r>
          </w:p>
          <w:p w:rsidR="001F699A" w:rsidRDefault="00786E4B">
            <w:pPr>
              <w:pStyle w:val="TableParagraph"/>
              <w:numPr>
                <w:ilvl w:val="0"/>
                <w:numId w:val="185"/>
              </w:numPr>
              <w:tabs>
                <w:tab w:val="left" w:pos="830"/>
                <w:tab w:val="left" w:pos="831"/>
              </w:tabs>
              <w:spacing w:line="278" w:lineRule="exact"/>
              <w:rPr>
                <w:sz w:val="24"/>
              </w:rPr>
            </w:pPr>
            <w:r>
              <w:rPr>
                <w:sz w:val="24"/>
              </w:rPr>
              <w:t xml:space="preserve">Комад </w:t>
            </w:r>
            <w:r>
              <w:rPr>
                <w:spacing w:val="-5"/>
                <w:sz w:val="24"/>
              </w:rPr>
              <w:t xml:space="preserve">уз </w:t>
            </w:r>
            <w:r>
              <w:rPr>
                <w:sz w:val="24"/>
              </w:rPr>
              <w:t>пратњу клавира</w:t>
            </w:r>
          </w:p>
        </w:tc>
      </w:tr>
    </w:tbl>
    <w:p w:rsidR="001F699A" w:rsidRDefault="001F699A">
      <w:pPr>
        <w:pStyle w:val="BodyText"/>
        <w:spacing w:before="8"/>
        <w:rPr>
          <w:sz w:val="15"/>
        </w:rPr>
      </w:pPr>
    </w:p>
    <w:p w:rsidR="001F699A" w:rsidRDefault="00786E4B">
      <w:pPr>
        <w:pStyle w:val="BodyText"/>
        <w:spacing w:before="90"/>
        <w:ind w:left="302"/>
      </w:pPr>
      <w:r>
        <w:t xml:space="preserve">Кључни појмови садржаја: </w:t>
      </w:r>
      <w:r>
        <w:rPr>
          <w:b/>
        </w:rPr>
        <w:t>т</w:t>
      </w:r>
      <w:r>
        <w:t>он, интонација, слушање муз</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20"/>
        </w:rPr>
      </w:pPr>
    </w:p>
    <w:tbl>
      <w:tblPr>
        <w:tblW w:w="0" w:type="auto"/>
        <w:tblInd w:w="102" w:type="dxa"/>
        <w:tblLayout w:type="fixed"/>
        <w:tblCellMar>
          <w:left w:w="0" w:type="dxa"/>
          <w:right w:w="0" w:type="dxa"/>
        </w:tblCellMar>
        <w:tblLook w:val="01E0" w:firstRow="1" w:lastRow="1" w:firstColumn="1" w:lastColumn="1" w:noHBand="0" w:noVBand="0"/>
      </w:tblPr>
      <w:tblGrid>
        <w:gridCol w:w="2737"/>
        <w:gridCol w:w="8548"/>
      </w:tblGrid>
      <w:tr w:rsidR="001F699A">
        <w:trPr>
          <w:trHeight w:val="353"/>
        </w:trPr>
        <w:tc>
          <w:tcPr>
            <w:tcW w:w="2737" w:type="dxa"/>
          </w:tcPr>
          <w:p w:rsidR="001F699A" w:rsidRDefault="00786E4B">
            <w:pPr>
              <w:pStyle w:val="TableParagraph"/>
              <w:spacing w:line="266" w:lineRule="exact"/>
              <w:ind w:left="200"/>
              <w:rPr>
                <w:sz w:val="24"/>
              </w:rPr>
            </w:pPr>
            <w:r>
              <w:rPr>
                <w:sz w:val="24"/>
              </w:rPr>
              <w:t>Назив предмета</w:t>
            </w:r>
          </w:p>
        </w:tc>
        <w:tc>
          <w:tcPr>
            <w:tcW w:w="8548" w:type="dxa"/>
          </w:tcPr>
          <w:p w:rsidR="001F699A" w:rsidRDefault="00786E4B">
            <w:pPr>
              <w:pStyle w:val="TableParagraph"/>
              <w:spacing w:line="271" w:lineRule="exact"/>
              <w:ind w:left="219"/>
              <w:rPr>
                <w:b/>
                <w:sz w:val="24"/>
              </w:rPr>
            </w:pPr>
            <w:r>
              <w:rPr>
                <w:b/>
                <w:sz w:val="24"/>
              </w:rPr>
              <w:t>КЛАРИНЕТ</w:t>
            </w:r>
          </w:p>
        </w:tc>
      </w:tr>
      <w:tr w:rsidR="001F699A">
        <w:trPr>
          <w:trHeight w:val="1596"/>
        </w:trPr>
        <w:tc>
          <w:tcPr>
            <w:tcW w:w="2737" w:type="dxa"/>
          </w:tcPr>
          <w:p w:rsidR="001F699A" w:rsidRDefault="00786E4B">
            <w:pPr>
              <w:pStyle w:val="TableParagraph"/>
              <w:spacing w:before="73"/>
              <w:ind w:left="200"/>
              <w:rPr>
                <w:sz w:val="24"/>
              </w:rPr>
            </w:pPr>
            <w:r>
              <w:rPr>
                <w:sz w:val="24"/>
              </w:rPr>
              <w:t>Циљ</w:t>
            </w:r>
          </w:p>
        </w:tc>
        <w:tc>
          <w:tcPr>
            <w:tcW w:w="8548" w:type="dxa"/>
          </w:tcPr>
          <w:p w:rsidR="001F699A" w:rsidRDefault="00786E4B">
            <w:pPr>
              <w:pStyle w:val="TableParagraph"/>
              <w:spacing w:before="73"/>
              <w:ind w:left="219" w:right="198"/>
              <w:jc w:val="both"/>
              <w:rPr>
                <w:sz w:val="24"/>
              </w:rPr>
            </w:pPr>
            <w:r>
              <w:rPr>
                <w:b/>
                <w:sz w:val="24"/>
              </w:rPr>
              <w:t xml:space="preserve">Циљ </w:t>
            </w:r>
            <w:r>
              <w:rPr>
                <w:sz w:val="24"/>
              </w:rPr>
              <w:t>учења предмета Кларинет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7"/>
        </w:trPr>
        <w:tc>
          <w:tcPr>
            <w:tcW w:w="2737" w:type="dxa"/>
          </w:tcPr>
          <w:p w:rsidR="001F699A" w:rsidRDefault="00786E4B">
            <w:pPr>
              <w:pStyle w:val="TableParagraph"/>
              <w:spacing w:before="133" w:line="265" w:lineRule="exact"/>
              <w:ind w:left="200"/>
              <w:rPr>
                <w:sz w:val="24"/>
              </w:rPr>
            </w:pPr>
            <w:r>
              <w:rPr>
                <w:sz w:val="24"/>
              </w:rPr>
              <w:t>Разред</w:t>
            </w:r>
          </w:p>
        </w:tc>
        <w:tc>
          <w:tcPr>
            <w:tcW w:w="8548" w:type="dxa"/>
          </w:tcPr>
          <w:p w:rsidR="001F699A" w:rsidRDefault="00786E4B">
            <w:pPr>
              <w:pStyle w:val="TableParagraph"/>
              <w:spacing w:before="137" w:line="260" w:lineRule="exact"/>
              <w:ind w:left="219"/>
              <w:rPr>
                <w:b/>
                <w:sz w:val="24"/>
              </w:rPr>
            </w:pPr>
            <w:r>
              <w:rPr>
                <w:b/>
                <w:sz w:val="24"/>
              </w:rPr>
              <w:t>ЧЕТВРТИ</w:t>
            </w:r>
          </w:p>
        </w:tc>
      </w:tr>
      <w:tr w:rsidR="001F699A">
        <w:trPr>
          <w:trHeight w:val="274"/>
        </w:trPr>
        <w:tc>
          <w:tcPr>
            <w:tcW w:w="2737" w:type="dxa"/>
          </w:tcPr>
          <w:p w:rsidR="001F699A" w:rsidRDefault="00786E4B">
            <w:pPr>
              <w:pStyle w:val="TableParagraph"/>
              <w:spacing w:line="255" w:lineRule="exact"/>
              <w:ind w:left="200"/>
              <w:rPr>
                <w:sz w:val="24"/>
              </w:rPr>
            </w:pPr>
            <w:r>
              <w:rPr>
                <w:sz w:val="24"/>
              </w:rPr>
              <w:t>Годишњи фонд часова</w:t>
            </w:r>
          </w:p>
        </w:tc>
        <w:tc>
          <w:tcPr>
            <w:tcW w:w="8548" w:type="dxa"/>
          </w:tcPr>
          <w:p w:rsidR="001F699A" w:rsidRDefault="00786E4B">
            <w:pPr>
              <w:pStyle w:val="TableParagraph"/>
              <w:spacing w:line="255" w:lineRule="exact"/>
              <w:ind w:left="219"/>
              <w:rPr>
                <w:b/>
                <w:sz w:val="24"/>
              </w:rPr>
            </w:pPr>
            <w:r>
              <w:rPr>
                <w:b/>
                <w:sz w:val="24"/>
              </w:rPr>
              <w:t>70 часова</w:t>
            </w:r>
          </w:p>
        </w:tc>
      </w:tr>
    </w:tbl>
    <w:p w:rsidR="001F699A" w:rsidRDefault="001F699A">
      <w:pPr>
        <w:spacing w:line="255" w:lineRule="exact"/>
        <w:rPr>
          <w:sz w:val="24"/>
        </w:rPr>
        <w:sectPr w:rsidR="001F699A">
          <w:pgSz w:w="12240" w:h="15840"/>
          <w:pgMar w:top="1200" w:right="300" w:bottom="1780" w:left="380" w:header="722" w:footer="157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6"/>
        <w:gridCol w:w="3039"/>
        <w:gridCol w:w="3846"/>
      </w:tblGrid>
      <w:tr w:rsidR="001F699A">
        <w:trPr>
          <w:trHeight w:val="830"/>
        </w:trPr>
        <w:tc>
          <w:tcPr>
            <w:tcW w:w="4216" w:type="dxa"/>
          </w:tcPr>
          <w:p w:rsidR="001F699A" w:rsidRDefault="00786E4B">
            <w:pPr>
              <w:pStyle w:val="TableParagraph"/>
              <w:spacing w:line="271" w:lineRule="exact"/>
              <w:ind w:left="138" w:right="134"/>
              <w:jc w:val="center"/>
              <w:rPr>
                <w:b/>
                <w:sz w:val="24"/>
              </w:rPr>
            </w:pPr>
            <w:r>
              <w:rPr>
                <w:b/>
                <w:sz w:val="24"/>
              </w:rPr>
              <w:t>ИСХОДИ</w:t>
            </w:r>
          </w:p>
          <w:p w:rsidR="001F699A" w:rsidRDefault="00786E4B">
            <w:pPr>
              <w:pStyle w:val="TableParagraph"/>
              <w:spacing w:before="3" w:line="274" w:lineRule="exact"/>
              <w:ind w:left="135" w:right="134"/>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3039" w:type="dxa"/>
          </w:tcPr>
          <w:p w:rsidR="001F699A" w:rsidRDefault="001F699A">
            <w:pPr>
              <w:pStyle w:val="TableParagraph"/>
              <w:spacing w:before="10"/>
              <w:rPr>
                <w:sz w:val="23"/>
              </w:rPr>
            </w:pPr>
          </w:p>
          <w:p w:rsidR="001F699A" w:rsidRDefault="00786E4B">
            <w:pPr>
              <w:pStyle w:val="TableParagraph"/>
              <w:ind w:left="998"/>
              <w:rPr>
                <w:b/>
                <w:sz w:val="24"/>
              </w:rPr>
            </w:pPr>
            <w:r>
              <w:rPr>
                <w:b/>
                <w:sz w:val="24"/>
              </w:rPr>
              <w:t>ОБЛАСТ</w:t>
            </w:r>
          </w:p>
        </w:tc>
        <w:tc>
          <w:tcPr>
            <w:tcW w:w="3846" w:type="dxa"/>
          </w:tcPr>
          <w:p w:rsidR="001F699A" w:rsidRDefault="001F699A">
            <w:pPr>
              <w:pStyle w:val="TableParagraph"/>
              <w:spacing w:before="10"/>
              <w:rPr>
                <w:sz w:val="23"/>
              </w:rPr>
            </w:pPr>
          </w:p>
          <w:p w:rsidR="001F699A" w:rsidRDefault="00786E4B">
            <w:pPr>
              <w:pStyle w:val="TableParagraph"/>
              <w:ind w:left="1229"/>
              <w:rPr>
                <w:b/>
                <w:sz w:val="24"/>
              </w:rPr>
            </w:pPr>
            <w:r>
              <w:rPr>
                <w:b/>
                <w:sz w:val="24"/>
              </w:rPr>
              <w:t>САДРЖАЈИ</w:t>
            </w:r>
          </w:p>
        </w:tc>
      </w:tr>
      <w:tr w:rsidR="001F699A">
        <w:trPr>
          <w:trHeight w:val="11076"/>
        </w:trPr>
        <w:tc>
          <w:tcPr>
            <w:tcW w:w="4216" w:type="dxa"/>
          </w:tcPr>
          <w:p w:rsidR="001F699A" w:rsidRDefault="001F699A">
            <w:pPr>
              <w:pStyle w:val="TableParagraph"/>
              <w:spacing w:before="2"/>
              <w:rPr>
                <w:sz w:val="23"/>
              </w:rPr>
            </w:pPr>
          </w:p>
          <w:p w:rsidR="001F699A" w:rsidRDefault="00786E4B">
            <w:pPr>
              <w:pStyle w:val="TableParagraph"/>
              <w:numPr>
                <w:ilvl w:val="0"/>
                <w:numId w:val="184"/>
              </w:numPr>
              <w:tabs>
                <w:tab w:val="left" w:pos="470"/>
                <w:tab w:val="left" w:pos="471"/>
              </w:tabs>
              <w:spacing w:before="1"/>
              <w:ind w:right="612"/>
              <w:rPr>
                <w:sz w:val="24"/>
              </w:rPr>
            </w:pPr>
            <w:r>
              <w:rPr>
                <w:sz w:val="24"/>
              </w:rPr>
              <w:t>прати развој сопствене координације и моторике кроз свирање;</w:t>
            </w:r>
          </w:p>
          <w:p w:rsidR="001F699A" w:rsidRDefault="00786E4B">
            <w:pPr>
              <w:pStyle w:val="TableParagraph"/>
              <w:numPr>
                <w:ilvl w:val="0"/>
                <w:numId w:val="184"/>
              </w:numPr>
              <w:tabs>
                <w:tab w:val="left" w:pos="470"/>
                <w:tab w:val="left" w:pos="471"/>
              </w:tabs>
              <w:spacing w:line="292" w:lineRule="exact"/>
              <w:rPr>
                <w:sz w:val="24"/>
              </w:rPr>
            </w:pPr>
            <w:r>
              <w:rPr>
                <w:sz w:val="24"/>
              </w:rPr>
              <w:t>свира у опсегу од Е мало до</w:t>
            </w:r>
            <w:r>
              <w:rPr>
                <w:spacing w:val="-12"/>
                <w:sz w:val="24"/>
              </w:rPr>
              <w:t xml:space="preserve"> </w:t>
            </w:r>
            <w:r>
              <w:rPr>
                <w:sz w:val="24"/>
              </w:rPr>
              <w:t>еф3;</w:t>
            </w:r>
          </w:p>
          <w:p w:rsidR="001F699A" w:rsidRDefault="00786E4B">
            <w:pPr>
              <w:pStyle w:val="TableParagraph"/>
              <w:numPr>
                <w:ilvl w:val="0"/>
                <w:numId w:val="184"/>
              </w:numPr>
              <w:tabs>
                <w:tab w:val="left" w:pos="470"/>
                <w:tab w:val="left" w:pos="471"/>
              </w:tabs>
              <w:spacing w:before="2" w:line="237" w:lineRule="auto"/>
              <w:ind w:right="103"/>
              <w:rPr>
                <w:sz w:val="24"/>
              </w:rPr>
            </w:pPr>
            <w:r>
              <w:rPr>
                <w:sz w:val="24"/>
              </w:rPr>
              <w:t>свира у комбинованим артикулацијама (стакато и</w:t>
            </w:r>
            <w:r>
              <w:rPr>
                <w:spacing w:val="-8"/>
                <w:sz w:val="24"/>
              </w:rPr>
              <w:t xml:space="preserve"> </w:t>
            </w:r>
            <w:r>
              <w:rPr>
                <w:sz w:val="24"/>
              </w:rPr>
              <w:t>легато);</w:t>
            </w:r>
          </w:p>
          <w:p w:rsidR="001F699A" w:rsidRDefault="00786E4B">
            <w:pPr>
              <w:pStyle w:val="TableParagraph"/>
              <w:numPr>
                <w:ilvl w:val="0"/>
                <w:numId w:val="184"/>
              </w:numPr>
              <w:tabs>
                <w:tab w:val="left" w:pos="470"/>
                <w:tab w:val="left" w:pos="471"/>
              </w:tabs>
              <w:spacing w:before="4"/>
              <w:ind w:right="357"/>
              <w:rPr>
                <w:sz w:val="24"/>
              </w:rPr>
            </w:pPr>
            <w:r>
              <w:rPr>
                <w:sz w:val="24"/>
              </w:rPr>
              <w:t>примени различите начине решавања техничких и</w:t>
            </w:r>
            <w:r>
              <w:rPr>
                <w:spacing w:val="-15"/>
                <w:sz w:val="24"/>
              </w:rPr>
              <w:t xml:space="preserve"> </w:t>
            </w:r>
            <w:r>
              <w:rPr>
                <w:sz w:val="24"/>
              </w:rPr>
              <w:t>музичких захтева приликом свирања и вежбања;</w:t>
            </w:r>
          </w:p>
          <w:p w:rsidR="001F699A" w:rsidRDefault="00786E4B">
            <w:pPr>
              <w:pStyle w:val="TableParagraph"/>
              <w:numPr>
                <w:ilvl w:val="0"/>
                <w:numId w:val="184"/>
              </w:numPr>
              <w:tabs>
                <w:tab w:val="left" w:pos="470"/>
                <w:tab w:val="left" w:pos="471"/>
              </w:tabs>
              <w:spacing w:before="4" w:line="237" w:lineRule="auto"/>
              <w:ind w:right="279"/>
              <w:rPr>
                <w:sz w:val="24"/>
              </w:rPr>
            </w:pPr>
            <w:r>
              <w:rPr>
                <w:sz w:val="24"/>
              </w:rPr>
              <w:t>користи знања из области</w:t>
            </w:r>
            <w:r>
              <w:rPr>
                <w:spacing w:val="-16"/>
                <w:sz w:val="24"/>
              </w:rPr>
              <w:t xml:space="preserve"> </w:t>
            </w:r>
            <w:r>
              <w:rPr>
                <w:sz w:val="24"/>
              </w:rPr>
              <w:t>теорије музике и историје приликом интерпретације музичког</w:t>
            </w:r>
            <w:r>
              <w:rPr>
                <w:spacing w:val="-1"/>
                <w:sz w:val="24"/>
              </w:rPr>
              <w:t xml:space="preserve"> </w:t>
            </w:r>
            <w:r>
              <w:rPr>
                <w:sz w:val="24"/>
              </w:rPr>
              <w:t>дела;</w:t>
            </w:r>
          </w:p>
          <w:p w:rsidR="001F699A" w:rsidRDefault="00786E4B">
            <w:pPr>
              <w:pStyle w:val="TableParagraph"/>
              <w:numPr>
                <w:ilvl w:val="0"/>
                <w:numId w:val="184"/>
              </w:numPr>
              <w:tabs>
                <w:tab w:val="left" w:pos="470"/>
                <w:tab w:val="left" w:pos="471"/>
              </w:tabs>
              <w:spacing w:before="5"/>
              <w:ind w:right="568"/>
              <w:rPr>
                <w:sz w:val="24"/>
              </w:rPr>
            </w:pPr>
            <w:r>
              <w:rPr>
                <w:sz w:val="24"/>
              </w:rPr>
              <w:t>следи правилну примену процедура које се примењују</w:t>
            </w:r>
            <w:r>
              <w:rPr>
                <w:spacing w:val="-15"/>
                <w:sz w:val="24"/>
              </w:rPr>
              <w:t xml:space="preserve"> </w:t>
            </w:r>
            <w:r>
              <w:rPr>
                <w:sz w:val="24"/>
              </w:rPr>
              <w:t>у стицању целокупне технике свирања;</w:t>
            </w:r>
          </w:p>
          <w:p w:rsidR="001F699A" w:rsidRDefault="00786E4B">
            <w:pPr>
              <w:pStyle w:val="TableParagraph"/>
              <w:numPr>
                <w:ilvl w:val="0"/>
                <w:numId w:val="184"/>
              </w:numPr>
              <w:tabs>
                <w:tab w:val="left" w:pos="470"/>
                <w:tab w:val="left" w:pos="471"/>
              </w:tabs>
              <w:spacing w:line="237" w:lineRule="auto"/>
              <w:ind w:right="603"/>
              <w:rPr>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84"/>
              </w:numPr>
              <w:tabs>
                <w:tab w:val="left" w:pos="470"/>
                <w:tab w:val="left" w:pos="471"/>
              </w:tabs>
              <w:spacing w:before="4" w:line="293" w:lineRule="exact"/>
              <w:rPr>
                <w:sz w:val="24"/>
              </w:rPr>
            </w:pPr>
            <w:r>
              <w:rPr>
                <w:sz w:val="24"/>
              </w:rPr>
              <w:t>изражајно</w:t>
            </w:r>
            <w:r>
              <w:rPr>
                <w:spacing w:val="5"/>
                <w:sz w:val="24"/>
              </w:rPr>
              <w:t xml:space="preserve"> </w:t>
            </w:r>
            <w:r>
              <w:rPr>
                <w:sz w:val="24"/>
              </w:rPr>
              <w:t>свира;</w:t>
            </w:r>
          </w:p>
          <w:p w:rsidR="001F699A" w:rsidRDefault="00786E4B">
            <w:pPr>
              <w:pStyle w:val="TableParagraph"/>
              <w:numPr>
                <w:ilvl w:val="0"/>
                <w:numId w:val="184"/>
              </w:numPr>
              <w:tabs>
                <w:tab w:val="left" w:pos="470"/>
                <w:tab w:val="left" w:pos="471"/>
              </w:tabs>
              <w:spacing w:before="2" w:line="237" w:lineRule="auto"/>
              <w:ind w:right="574"/>
              <w:rPr>
                <w:sz w:val="24"/>
              </w:rPr>
            </w:pPr>
            <w:r>
              <w:rPr>
                <w:sz w:val="24"/>
              </w:rPr>
              <w:t>свирањем у ансамблу</w:t>
            </w:r>
            <w:r>
              <w:rPr>
                <w:spacing w:val="-12"/>
                <w:sz w:val="24"/>
              </w:rPr>
              <w:t xml:space="preserve"> </w:t>
            </w:r>
            <w:r>
              <w:rPr>
                <w:sz w:val="24"/>
              </w:rPr>
              <w:t>примени принцип узајамног</w:t>
            </w:r>
            <w:r>
              <w:rPr>
                <w:spacing w:val="-10"/>
                <w:sz w:val="24"/>
              </w:rPr>
              <w:t xml:space="preserve"> </w:t>
            </w:r>
            <w:r>
              <w:rPr>
                <w:sz w:val="24"/>
              </w:rPr>
              <w:t>слушања;</w:t>
            </w:r>
          </w:p>
          <w:p w:rsidR="001F699A" w:rsidRDefault="00786E4B">
            <w:pPr>
              <w:pStyle w:val="TableParagraph"/>
              <w:numPr>
                <w:ilvl w:val="0"/>
                <w:numId w:val="184"/>
              </w:numPr>
              <w:tabs>
                <w:tab w:val="left" w:pos="470"/>
                <w:tab w:val="left" w:pos="471"/>
              </w:tabs>
              <w:ind w:right="190"/>
              <w:rPr>
                <w:sz w:val="24"/>
              </w:rPr>
            </w:pPr>
            <w:r>
              <w:rPr>
                <w:sz w:val="24"/>
              </w:rPr>
              <w:t>критички вреднује изведене композиције у односу на</w:t>
            </w:r>
            <w:r>
              <w:rPr>
                <w:spacing w:val="-20"/>
                <w:sz w:val="24"/>
              </w:rPr>
              <w:t xml:space="preserve"> </w:t>
            </w:r>
            <w:r>
              <w:rPr>
                <w:sz w:val="24"/>
              </w:rPr>
              <w:t>техничку припремљеност, и емоционални утицај;</w:t>
            </w:r>
          </w:p>
          <w:p w:rsidR="001F699A" w:rsidRDefault="00786E4B">
            <w:pPr>
              <w:pStyle w:val="TableParagraph"/>
              <w:numPr>
                <w:ilvl w:val="0"/>
                <w:numId w:val="184"/>
              </w:numPr>
              <w:tabs>
                <w:tab w:val="left" w:pos="470"/>
                <w:tab w:val="left" w:pos="471"/>
              </w:tabs>
              <w:spacing w:before="3" w:line="237" w:lineRule="auto"/>
              <w:ind w:right="352"/>
              <w:rPr>
                <w:sz w:val="24"/>
              </w:rPr>
            </w:pPr>
            <w:r>
              <w:rPr>
                <w:sz w:val="24"/>
              </w:rPr>
              <w:t>самостално и свакодневно вежба поштујући</w:t>
            </w:r>
            <w:r>
              <w:rPr>
                <w:spacing w:val="1"/>
                <w:sz w:val="24"/>
              </w:rPr>
              <w:t xml:space="preserve"> </w:t>
            </w:r>
            <w:r>
              <w:rPr>
                <w:sz w:val="24"/>
              </w:rPr>
              <w:t>процедуру;</w:t>
            </w:r>
          </w:p>
          <w:p w:rsidR="001F699A" w:rsidRDefault="00786E4B">
            <w:pPr>
              <w:pStyle w:val="TableParagraph"/>
              <w:numPr>
                <w:ilvl w:val="0"/>
                <w:numId w:val="184"/>
              </w:numPr>
              <w:tabs>
                <w:tab w:val="left" w:pos="470"/>
                <w:tab w:val="left" w:pos="471"/>
              </w:tabs>
              <w:spacing w:before="8" w:line="237" w:lineRule="auto"/>
              <w:ind w:right="396"/>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84"/>
              </w:numPr>
              <w:tabs>
                <w:tab w:val="left" w:pos="470"/>
                <w:tab w:val="left" w:pos="471"/>
              </w:tabs>
              <w:ind w:right="80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3039"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11"/>
              <w:rPr>
                <w:sz w:val="25"/>
              </w:rPr>
            </w:pPr>
          </w:p>
          <w:p w:rsidR="001F699A" w:rsidRDefault="00786E4B">
            <w:pPr>
              <w:pStyle w:val="TableParagraph"/>
              <w:spacing w:line="288" w:lineRule="auto"/>
              <w:ind w:left="1022" w:right="841" w:hanging="164"/>
              <w:rPr>
                <w:sz w:val="24"/>
              </w:rPr>
            </w:pPr>
            <w:r>
              <w:rPr>
                <w:sz w:val="24"/>
              </w:rPr>
              <w:t>ИЗВОЂЕЊЕ МУЗИКЕ</w:t>
            </w:r>
          </w:p>
        </w:tc>
        <w:tc>
          <w:tcPr>
            <w:tcW w:w="3846" w:type="dxa"/>
          </w:tcPr>
          <w:p w:rsidR="001F699A" w:rsidRDefault="001F699A">
            <w:pPr>
              <w:pStyle w:val="TableParagraph"/>
              <w:rPr>
                <w:sz w:val="23"/>
              </w:rPr>
            </w:pPr>
          </w:p>
          <w:p w:rsidR="001F699A" w:rsidRDefault="00786E4B">
            <w:pPr>
              <w:pStyle w:val="TableParagraph"/>
              <w:spacing w:before="1"/>
              <w:ind w:left="106" w:right="200"/>
              <w:rPr>
                <w:sz w:val="24"/>
              </w:rPr>
            </w:pPr>
            <w:r>
              <w:rPr>
                <w:sz w:val="24"/>
              </w:rPr>
              <w:t>Вежбе за побољшање моторичких способности и синхронизацију прстију и језика.</w:t>
            </w:r>
          </w:p>
          <w:p w:rsidR="001F699A" w:rsidRDefault="00786E4B">
            <w:pPr>
              <w:pStyle w:val="TableParagraph"/>
              <w:spacing w:before="2"/>
              <w:ind w:left="106" w:right="615"/>
              <w:rPr>
                <w:sz w:val="24"/>
              </w:rPr>
            </w:pPr>
            <w:r>
              <w:rPr>
                <w:sz w:val="24"/>
              </w:rPr>
              <w:t>Издржавање тонова. Изједначавање регистара кроз тонске вежбе.</w:t>
            </w:r>
          </w:p>
          <w:p w:rsidR="001F699A" w:rsidRDefault="00786E4B">
            <w:pPr>
              <w:pStyle w:val="TableParagraph"/>
              <w:spacing w:line="242" w:lineRule="auto"/>
              <w:ind w:left="106" w:right="606"/>
              <w:rPr>
                <w:sz w:val="24"/>
              </w:rPr>
            </w:pPr>
            <w:r>
              <w:rPr>
                <w:sz w:val="24"/>
              </w:rPr>
              <w:t>Стварање менталне и физичке кондиције</w:t>
            </w:r>
          </w:p>
          <w:p w:rsidR="001F699A" w:rsidRDefault="00786E4B">
            <w:pPr>
              <w:pStyle w:val="TableParagraph"/>
              <w:spacing w:line="242" w:lineRule="auto"/>
              <w:ind w:left="106" w:right="634"/>
              <w:rPr>
                <w:sz w:val="24"/>
              </w:rPr>
            </w:pPr>
            <w:r>
              <w:rPr>
                <w:sz w:val="24"/>
              </w:rPr>
              <w:t>Заједничко свирање</w:t>
            </w:r>
            <w:r>
              <w:rPr>
                <w:spacing w:val="-12"/>
                <w:sz w:val="24"/>
              </w:rPr>
              <w:t xml:space="preserve"> </w:t>
            </w:r>
            <w:r>
              <w:rPr>
                <w:sz w:val="24"/>
              </w:rPr>
              <w:t>(камерна, оркестар).</w:t>
            </w:r>
          </w:p>
          <w:p w:rsidR="001F699A" w:rsidRDefault="00786E4B">
            <w:pPr>
              <w:pStyle w:val="TableParagraph"/>
              <w:spacing w:line="271" w:lineRule="exact"/>
              <w:ind w:left="106"/>
              <w:rPr>
                <w:sz w:val="24"/>
              </w:rPr>
            </w:pPr>
            <w:r>
              <w:rPr>
                <w:sz w:val="24"/>
              </w:rPr>
              <w:t>Музички бонтон.</w:t>
            </w:r>
          </w:p>
          <w:p w:rsidR="001F699A" w:rsidRDefault="001F699A">
            <w:pPr>
              <w:pStyle w:val="TableParagraph"/>
              <w:spacing w:before="4"/>
              <w:rPr>
                <w:sz w:val="23"/>
              </w:rPr>
            </w:pPr>
          </w:p>
          <w:p w:rsidR="001F699A" w:rsidRDefault="00786E4B">
            <w:pPr>
              <w:pStyle w:val="TableParagraph"/>
              <w:ind w:left="106"/>
              <w:rPr>
                <w:sz w:val="24"/>
              </w:rPr>
            </w:pPr>
            <w:r>
              <w:rPr>
                <w:b/>
                <w:sz w:val="24"/>
              </w:rPr>
              <w:t>Скале и трозвуци</w:t>
            </w:r>
            <w:r>
              <w:rPr>
                <w:sz w:val="24"/>
              </w:rPr>
              <w:t>:</w:t>
            </w:r>
          </w:p>
          <w:p w:rsidR="001F699A" w:rsidRDefault="00786E4B">
            <w:pPr>
              <w:pStyle w:val="TableParagraph"/>
              <w:spacing w:before="5" w:line="237" w:lineRule="auto"/>
              <w:ind w:left="106" w:right="319"/>
              <w:rPr>
                <w:sz w:val="24"/>
              </w:rPr>
            </w:pPr>
            <w:r>
              <w:rPr>
                <w:sz w:val="24"/>
              </w:rPr>
              <w:t>Дурске и молске скале до четири предзнака.</w:t>
            </w:r>
          </w:p>
          <w:p w:rsidR="001F699A" w:rsidRDefault="00786E4B">
            <w:pPr>
              <w:pStyle w:val="TableParagraph"/>
              <w:spacing w:before="3"/>
              <w:ind w:left="106" w:right="192"/>
              <w:rPr>
                <w:sz w:val="24"/>
              </w:rPr>
            </w:pPr>
            <w:r>
              <w:rPr>
                <w:sz w:val="24"/>
              </w:rPr>
              <w:t>Скале кроз две октаве : це, ге, де, бе, а, ес, ас дур ; а, де, ге, ха, це, фис, цис-мол..</w:t>
            </w:r>
          </w:p>
          <w:p w:rsidR="001F699A" w:rsidRDefault="00786E4B">
            <w:pPr>
              <w:pStyle w:val="TableParagraph"/>
              <w:spacing w:line="242" w:lineRule="auto"/>
              <w:ind w:left="106" w:right="124"/>
              <w:rPr>
                <w:sz w:val="24"/>
              </w:rPr>
            </w:pPr>
            <w:r>
              <w:rPr>
                <w:sz w:val="24"/>
              </w:rPr>
              <w:t>Скале кроз три октаве: е, еф дур, е и еф-мол</w:t>
            </w:r>
          </w:p>
          <w:p w:rsidR="001F699A" w:rsidRDefault="00786E4B">
            <w:pPr>
              <w:pStyle w:val="TableParagraph"/>
              <w:spacing w:line="242" w:lineRule="auto"/>
              <w:ind w:left="106" w:right="425"/>
              <w:rPr>
                <w:sz w:val="24"/>
              </w:rPr>
            </w:pPr>
            <w:r>
              <w:rPr>
                <w:sz w:val="24"/>
              </w:rPr>
              <w:t>Све скале се свирају у стакато и легато артикулацији.</w:t>
            </w:r>
          </w:p>
          <w:p w:rsidR="001F699A" w:rsidRDefault="00786E4B">
            <w:pPr>
              <w:pStyle w:val="TableParagraph"/>
              <w:spacing w:line="271" w:lineRule="exact"/>
              <w:ind w:left="106"/>
              <w:rPr>
                <w:sz w:val="24"/>
              </w:rPr>
            </w:pPr>
            <w:r>
              <w:rPr>
                <w:sz w:val="24"/>
              </w:rPr>
              <w:t>Хроматска скала.</w:t>
            </w:r>
          </w:p>
          <w:p w:rsidR="001F699A" w:rsidRDefault="001F699A">
            <w:pPr>
              <w:pStyle w:val="TableParagraph"/>
              <w:spacing w:before="9"/>
              <w:rPr>
                <w:sz w:val="23"/>
              </w:rPr>
            </w:pPr>
          </w:p>
          <w:p w:rsidR="001F699A" w:rsidRDefault="00786E4B">
            <w:pPr>
              <w:pStyle w:val="TableParagraph"/>
              <w:spacing w:line="276" w:lineRule="exact"/>
              <w:ind w:left="106"/>
              <w:rPr>
                <w:b/>
                <w:sz w:val="24"/>
              </w:rPr>
            </w:pPr>
            <w:r>
              <w:rPr>
                <w:b/>
                <w:sz w:val="24"/>
              </w:rPr>
              <w:t>ЛИТЕРАТУРА</w:t>
            </w:r>
          </w:p>
          <w:p w:rsidR="001F699A" w:rsidRDefault="00786E4B">
            <w:pPr>
              <w:pStyle w:val="TableParagraph"/>
              <w:numPr>
                <w:ilvl w:val="0"/>
                <w:numId w:val="183"/>
              </w:numPr>
              <w:tabs>
                <w:tab w:val="left" w:pos="446"/>
                <w:tab w:val="left" w:pos="447"/>
              </w:tabs>
              <w:spacing w:before="2" w:line="237" w:lineRule="auto"/>
              <w:ind w:right="1020"/>
              <w:rPr>
                <w:i/>
                <w:sz w:val="24"/>
              </w:rPr>
            </w:pPr>
            <w:r>
              <w:rPr>
                <w:sz w:val="24"/>
              </w:rPr>
              <w:t xml:space="preserve">Бруно </w:t>
            </w:r>
            <w:r>
              <w:rPr>
                <w:spacing w:val="-3"/>
                <w:sz w:val="24"/>
              </w:rPr>
              <w:t xml:space="preserve">Брун </w:t>
            </w:r>
            <w:r>
              <w:rPr>
                <w:sz w:val="24"/>
              </w:rPr>
              <w:t xml:space="preserve">: </w:t>
            </w:r>
            <w:r>
              <w:rPr>
                <w:i/>
                <w:sz w:val="24"/>
              </w:rPr>
              <w:t>Школа за кларинет број 2, 3</w:t>
            </w:r>
          </w:p>
          <w:p w:rsidR="001F699A" w:rsidRDefault="00786E4B">
            <w:pPr>
              <w:pStyle w:val="TableParagraph"/>
              <w:numPr>
                <w:ilvl w:val="0"/>
                <w:numId w:val="183"/>
              </w:numPr>
              <w:tabs>
                <w:tab w:val="left" w:pos="446"/>
                <w:tab w:val="left" w:pos="447"/>
              </w:tabs>
              <w:spacing w:before="2" w:line="237" w:lineRule="auto"/>
              <w:ind w:right="146"/>
              <w:rPr>
                <w:i/>
                <w:sz w:val="24"/>
              </w:rPr>
            </w:pPr>
            <w:r>
              <w:rPr>
                <w:sz w:val="24"/>
              </w:rPr>
              <w:t xml:space="preserve">Радивој Лазић : </w:t>
            </w:r>
            <w:r>
              <w:rPr>
                <w:i/>
                <w:sz w:val="24"/>
              </w:rPr>
              <w:t>Учим кларинет број 3,</w:t>
            </w:r>
            <w:r>
              <w:rPr>
                <w:i/>
                <w:spacing w:val="5"/>
                <w:sz w:val="24"/>
              </w:rPr>
              <w:t xml:space="preserve"> </w:t>
            </w:r>
            <w:r>
              <w:rPr>
                <w:i/>
                <w:sz w:val="24"/>
              </w:rPr>
              <w:t>4</w:t>
            </w:r>
          </w:p>
          <w:p w:rsidR="001F699A" w:rsidRDefault="00786E4B">
            <w:pPr>
              <w:pStyle w:val="TableParagraph"/>
              <w:spacing w:before="4"/>
              <w:ind w:left="106" w:right="193"/>
              <w:rPr>
                <w:sz w:val="24"/>
              </w:rPr>
            </w:pPr>
            <w:r>
              <w:rPr>
                <w:sz w:val="24"/>
              </w:rPr>
              <w:t>и остала одговарајућа литература по избору наставника, предвиђена програмским захтевима</w:t>
            </w:r>
          </w:p>
          <w:p w:rsidR="001F699A" w:rsidRDefault="00786E4B">
            <w:pPr>
              <w:pStyle w:val="TableParagraph"/>
              <w:spacing w:line="242" w:lineRule="auto"/>
              <w:ind w:left="106"/>
              <w:rPr>
                <w:sz w:val="24"/>
              </w:rPr>
            </w:pPr>
            <w:r>
              <w:rPr>
                <w:sz w:val="24"/>
              </w:rPr>
              <w:t>Комади по избору наставника адекватне тежине</w:t>
            </w:r>
          </w:p>
        </w:tc>
      </w:tr>
    </w:tbl>
    <w:p w:rsidR="001F699A" w:rsidRDefault="001F699A">
      <w:pPr>
        <w:spacing w:line="242" w:lineRule="auto"/>
        <w:rPr>
          <w:sz w:val="24"/>
        </w:rPr>
        <w:sectPr w:rsidR="001F699A">
          <w:footerReference w:type="default" r:id="rId63"/>
          <w:pgSz w:w="12240" w:h="15840"/>
          <w:pgMar w:top="1200" w:right="300" w:bottom="1780" w:left="380" w:header="722" w:footer="158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5"/>
        </w:rPr>
      </w:pP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02"/>
      </w:tblGrid>
      <w:tr w:rsidR="001F699A">
        <w:trPr>
          <w:trHeight w:val="1430"/>
        </w:trPr>
        <w:tc>
          <w:tcPr>
            <w:tcW w:w="11102" w:type="dxa"/>
          </w:tcPr>
          <w:p w:rsidR="001F699A" w:rsidRDefault="001F699A">
            <w:pPr>
              <w:pStyle w:val="TableParagraph"/>
              <w:spacing w:before="5"/>
              <w:rPr>
                <w:sz w:val="23"/>
              </w:rPr>
            </w:pPr>
          </w:p>
          <w:p w:rsidR="001F699A" w:rsidRDefault="00786E4B">
            <w:pPr>
              <w:pStyle w:val="TableParagraph"/>
              <w:ind w:left="110"/>
              <w:rPr>
                <w:sz w:val="24"/>
              </w:rPr>
            </w:pPr>
            <w:r>
              <w:rPr>
                <w:sz w:val="24"/>
              </w:rPr>
              <w:t>Обавезни минимум програма</w:t>
            </w:r>
          </w:p>
          <w:p w:rsidR="001F699A" w:rsidRDefault="00786E4B">
            <w:pPr>
              <w:pStyle w:val="TableParagraph"/>
              <w:numPr>
                <w:ilvl w:val="0"/>
                <w:numId w:val="182"/>
              </w:numPr>
              <w:tabs>
                <w:tab w:val="left" w:pos="830"/>
                <w:tab w:val="left" w:pos="831"/>
              </w:tabs>
              <w:spacing w:before="1" w:line="293" w:lineRule="exact"/>
              <w:rPr>
                <w:sz w:val="24"/>
              </w:rPr>
            </w:pPr>
            <w:r>
              <w:rPr>
                <w:sz w:val="24"/>
              </w:rPr>
              <w:t>Дурске и молске скале до 4</w:t>
            </w:r>
            <w:r>
              <w:rPr>
                <w:spacing w:val="8"/>
                <w:sz w:val="24"/>
              </w:rPr>
              <w:t xml:space="preserve"> </w:t>
            </w:r>
            <w:r>
              <w:rPr>
                <w:sz w:val="24"/>
              </w:rPr>
              <w:t>предзнака</w:t>
            </w:r>
          </w:p>
          <w:p w:rsidR="001F699A" w:rsidRDefault="00786E4B">
            <w:pPr>
              <w:pStyle w:val="TableParagraph"/>
              <w:numPr>
                <w:ilvl w:val="0"/>
                <w:numId w:val="182"/>
              </w:numPr>
              <w:tabs>
                <w:tab w:val="left" w:pos="830"/>
                <w:tab w:val="left" w:pos="831"/>
              </w:tabs>
              <w:spacing w:line="293" w:lineRule="exact"/>
              <w:rPr>
                <w:sz w:val="24"/>
              </w:rPr>
            </w:pPr>
            <w:r>
              <w:rPr>
                <w:sz w:val="24"/>
              </w:rPr>
              <w:t>35</w:t>
            </w:r>
            <w:r>
              <w:rPr>
                <w:spacing w:val="1"/>
                <w:sz w:val="24"/>
              </w:rPr>
              <w:t xml:space="preserve"> </w:t>
            </w:r>
            <w:r>
              <w:rPr>
                <w:sz w:val="24"/>
              </w:rPr>
              <w:t>етида</w:t>
            </w:r>
          </w:p>
          <w:p w:rsidR="001F699A" w:rsidRDefault="00786E4B">
            <w:pPr>
              <w:pStyle w:val="TableParagraph"/>
              <w:numPr>
                <w:ilvl w:val="0"/>
                <w:numId w:val="182"/>
              </w:numPr>
              <w:tabs>
                <w:tab w:val="left" w:pos="830"/>
                <w:tab w:val="left" w:pos="831"/>
              </w:tabs>
              <w:spacing w:line="278" w:lineRule="exact"/>
              <w:rPr>
                <w:sz w:val="24"/>
              </w:rPr>
            </w:pPr>
            <w:r>
              <w:rPr>
                <w:sz w:val="24"/>
              </w:rPr>
              <w:t xml:space="preserve">3 комада </w:t>
            </w:r>
            <w:r>
              <w:rPr>
                <w:spacing w:val="-5"/>
                <w:sz w:val="24"/>
              </w:rPr>
              <w:t xml:space="preserve">уз </w:t>
            </w:r>
            <w:r>
              <w:rPr>
                <w:sz w:val="24"/>
              </w:rPr>
              <w:t>пратњу</w:t>
            </w:r>
            <w:r>
              <w:rPr>
                <w:spacing w:val="7"/>
                <w:sz w:val="24"/>
              </w:rPr>
              <w:t xml:space="preserve"> </w:t>
            </w:r>
            <w:r>
              <w:rPr>
                <w:sz w:val="24"/>
              </w:rPr>
              <w:t>клавира</w:t>
            </w:r>
          </w:p>
        </w:tc>
      </w:tr>
      <w:tr w:rsidR="001F699A">
        <w:trPr>
          <w:trHeight w:val="827"/>
        </w:trPr>
        <w:tc>
          <w:tcPr>
            <w:tcW w:w="11102" w:type="dxa"/>
            <w:tcBorders>
              <w:bottom w:val="single" w:sz="6" w:space="0" w:color="000000"/>
            </w:tcBorders>
          </w:tcPr>
          <w:p w:rsidR="001F699A" w:rsidRDefault="001F699A">
            <w:pPr>
              <w:pStyle w:val="TableParagraph"/>
              <w:spacing w:before="5"/>
              <w:rPr>
                <w:sz w:val="23"/>
              </w:rPr>
            </w:pPr>
          </w:p>
          <w:p w:rsidR="001F699A" w:rsidRDefault="00786E4B">
            <w:pPr>
              <w:pStyle w:val="TableParagraph"/>
              <w:spacing w:line="275" w:lineRule="exact"/>
              <w:ind w:left="110"/>
              <w:rPr>
                <w:sz w:val="24"/>
              </w:rPr>
            </w:pPr>
            <w:r>
              <w:rPr>
                <w:sz w:val="24"/>
              </w:rPr>
              <w:t>Јавни наступи</w:t>
            </w:r>
          </w:p>
          <w:p w:rsidR="001F699A" w:rsidRDefault="00786E4B">
            <w:pPr>
              <w:pStyle w:val="TableParagraph"/>
              <w:spacing w:line="263" w:lineRule="exact"/>
              <w:ind w:left="110"/>
              <w:rPr>
                <w:sz w:val="24"/>
              </w:rPr>
            </w:pPr>
            <w:r>
              <w:rPr>
                <w:sz w:val="24"/>
              </w:rPr>
              <w:t>Обавезна су два јавна наступа у току године</w:t>
            </w:r>
          </w:p>
        </w:tc>
      </w:tr>
      <w:tr w:rsidR="001F699A">
        <w:trPr>
          <w:trHeight w:val="1427"/>
        </w:trPr>
        <w:tc>
          <w:tcPr>
            <w:tcW w:w="11102" w:type="dxa"/>
            <w:tcBorders>
              <w:top w:val="single" w:sz="6" w:space="0" w:color="000000"/>
            </w:tcBorders>
          </w:tcPr>
          <w:p w:rsidR="001F699A" w:rsidRDefault="001F699A">
            <w:pPr>
              <w:pStyle w:val="TableParagraph"/>
              <w:spacing w:before="3"/>
              <w:rPr>
                <w:sz w:val="23"/>
              </w:rPr>
            </w:pPr>
          </w:p>
          <w:p w:rsidR="001F699A" w:rsidRDefault="00786E4B">
            <w:pPr>
              <w:pStyle w:val="TableParagraph"/>
              <w:spacing w:line="276" w:lineRule="exact"/>
              <w:ind w:left="110"/>
              <w:rPr>
                <w:sz w:val="24"/>
              </w:rPr>
            </w:pPr>
            <w:r>
              <w:rPr>
                <w:b/>
                <w:sz w:val="24"/>
              </w:rPr>
              <w:t xml:space="preserve">Испитни програм </w:t>
            </w:r>
            <w:r>
              <w:rPr>
                <w:sz w:val="24"/>
              </w:rPr>
              <w:t>(изводи се напамет)</w:t>
            </w:r>
          </w:p>
          <w:p w:rsidR="001F699A" w:rsidRDefault="00786E4B">
            <w:pPr>
              <w:pStyle w:val="TableParagraph"/>
              <w:numPr>
                <w:ilvl w:val="0"/>
                <w:numId w:val="181"/>
              </w:numPr>
              <w:tabs>
                <w:tab w:val="left" w:pos="830"/>
                <w:tab w:val="left" w:pos="831"/>
              </w:tabs>
              <w:spacing w:line="293" w:lineRule="exact"/>
              <w:rPr>
                <w:sz w:val="24"/>
              </w:rPr>
            </w:pPr>
            <w:r>
              <w:rPr>
                <w:sz w:val="24"/>
              </w:rPr>
              <w:t>Једна дурска, једна молска скала са тоничним</w:t>
            </w:r>
            <w:r>
              <w:rPr>
                <w:spacing w:val="5"/>
                <w:sz w:val="24"/>
              </w:rPr>
              <w:t xml:space="preserve"> </w:t>
            </w:r>
            <w:r>
              <w:rPr>
                <w:sz w:val="24"/>
              </w:rPr>
              <w:t>трозвуком</w:t>
            </w:r>
          </w:p>
          <w:p w:rsidR="001F699A" w:rsidRDefault="00786E4B">
            <w:pPr>
              <w:pStyle w:val="TableParagraph"/>
              <w:numPr>
                <w:ilvl w:val="0"/>
                <w:numId w:val="181"/>
              </w:numPr>
              <w:tabs>
                <w:tab w:val="left" w:pos="830"/>
                <w:tab w:val="left" w:pos="831"/>
              </w:tabs>
              <w:spacing w:line="293" w:lineRule="exact"/>
              <w:rPr>
                <w:sz w:val="24"/>
              </w:rPr>
            </w:pPr>
            <w:r>
              <w:rPr>
                <w:sz w:val="24"/>
              </w:rPr>
              <w:t>2 етиде различитог</w:t>
            </w:r>
            <w:r>
              <w:rPr>
                <w:spacing w:val="6"/>
                <w:sz w:val="24"/>
              </w:rPr>
              <w:t xml:space="preserve"> </w:t>
            </w:r>
            <w:r>
              <w:rPr>
                <w:sz w:val="24"/>
              </w:rPr>
              <w:t>карактера</w:t>
            </w:r>
          </w:p>
          <w:p w:rsidR="001F699A" w:rsidRDefault="00786E4B">
            <w:pPr>
              <w:pStyle w:val="TableParagraph"/>
              <w:numPr>
                <w:ilvl w:val="0"/>
                <w:numId w:val="181"/>
              </w:numPr>
              <w:tabs>
                <w:tab w:val="left" w:pos="830"/>
                <w:tab w:val="left" w:pos="831"/>
              </w:tabs>
              <w:spacing w:line="278" w:lineRule="exact"/>
              <w:rPr>
                <w:sz w:val="24"/>
              </w:rPr>
            </w:pPr>
            <w:r>
              <w:rPr>
                <w:sz w:val="24"/>
              </w:rPr>
              <w:t xml:space="preserve">Комад </w:t>
            </w:r>
            <w:r>
              <w:rPr>
                <w:spacing w:val="-5"/>
                <w:sz w:val="24"/>
              </w:rPr>
              <w:t xml:space="preserve">уз </w:t>
            </w:r>
            <w:r>
              <w:rPr>
                <w:sz w:val="24"/>
              </w:rPr>
              <w:t>пратњу клавира</w:t>
            </w:r>
          </w:p>
        </w:tc>
      </w:tr>
    </w:tbl>
    <w:p w:rsidR="001F699A" w:rsidRDefault="001F699A">
      <w:pPr>
        <w:pStyle w:val="BodyText"/>
        <w:rPr>
          <w:sz w:val="20"/>
        </w:rPr>
      </w:pPr>
    </w:p>
    <w:p w:rsidR="001F699A" w:rsidRDefault="001F699A">
      <w:pPr>
        <w:pStyle w:val="BodyText"/>
        <w:spacing w:before="6"/>
        <w:rPr>
          <w:sz w:val="19"/>
        </w:rPr>
      </w:pPr>
    </w:p>
    <w:p w:rsidR="001F699A" w:rsidRDefault="00786E4B">
      <w:pPr>
        <w:pStyle w:val="BodyText"/>
        <w:spacing w:before="90"/>
        <w:ind w:left="302"/>
      </w:pPr>
      <w:r>
        <w:t>Кључни појмови садржаја: тон, интонација, слушање музике, свирање, музичка фраза, музички бонтон.</w:t>
      </w:r>
    </w:p>
    <w:p w:rsidR="001F699A" w:rsidRDefault="001F699A">
      <w:pPr>
        <w:sectPr w:rsidR="001F699A">
          <w:footerReference w:type="default" r:id="rId64"/>
          <w:pgSz w:w="12240" w:h="15840"/>
          <w:pgMar w:top="1200" w:right="300" w:bottom="1780" w:left="380" w:header="722" w:footer="1584"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39"/>
        <w:gridCol w:w="8193"/>
      </w:tblGrid>
      <w:tr w:rsidR="001F699A">
        <w:trPr>
          <w:trHeight w:val="491"/>
        </w:trPr>
        <w:tc>
          <w:tcPr>
            <w:tcW w:w="2539"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193" w:type="dxa"/>
            <w:tcBorders>
              <w:top w:val="single" w:sz="24" w:space="0" w:color="612322"/>
            </w:tcBorders>
          </w:tcPr>
          <w:p w:rsidR="001F699A" w:rsidRDefault="00786E4B">
            <w:pPr>
              <w:pStyle w:val="TableParagraph"/>
              <w:spacing w:before="130"/>
              <w:ind w:left="193"/>
              <w:rPr>
                <w:b/>
                <w:sz w:val="24"/>
              </w:rPr>
            </w:pPr>
            <w:r>
              <w:rPr>
                <w:b/>
                <w:sz w:val="24"/>
              </w:rPr>
              <w:t>КЛАРИНЕТ</w:t>
            </w:r>
          </w:p>
        </w:tc>
      </w:tr>
      <w:tr w:rsidR="001F699A">
        <w:trPr>
          <w:trHeight w:val="1599"/>
        </w:trPr>
        <w:tc>
          <w:tcPr>
            <w:tcW w:w="2539" w:type="dxa"/>
          </w:tcPr>
          <w:p w:rsidR="001F699A" w:rsidRDefault="00786E4B">
            <w:pPr>
              <w:pStyle w:val="TableParagraph"/>
              <w:spacing w:before="75"/>
              <w:ind w:left="28"/>
              <w:rPr>
                <w:sz w:val="24"/>
              </w:rPr>
            </w:pPr>
            <w:r>
              <w:rPr>
                <w:sz w:val="24"/>
              </w:rPr>
              <w:t>Циљ</w:t>
            </w:r>
          </w:p>
        </w:tc>
        <w:tc>
          <w:tcPr>
            <w:tcW w:w="8193" w:type="dxa"/>
          </w:tcPr>
          <w:p w:rsidR="001F699A" w:rsidRDefault="00786E4B">
            <w:pPr>
              <w:pStyle w:val="TableParagraph"/>
              <w:spacing w:before="75"/>
              <w:ind w:left="193" w:right="28"/>
              <w:jc w:val="both"/>
              <w:rPr>
                <w:sz w:val="24"/>
              </w:rPr>
            </w:pPr>
            <w:r>
              <w:rPr>
                <w:b/>
                <w:sz w:val="24"/>
              </w:rPr>
              <w:t xml:space="preserve">Циљ </w:t>
            </w:r>
            <w:r>
              <w:rPr>
                <w:sz w:val="24"/>
              </w:rPr>
              <w:t>учења предмета Кларинет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5"/>
        </w:trPr>
        <w:tc>
          <w:tcPr>
            <w:tcW w:w="2539" w:type="dxa"/>
          </w:tcPr>
          <w:p w:rsidR="001F699A" w:rsidRDefault="00786E4B">
            <w:pPr>
              <w:pStyle w:val="TableParagraph"/>
              <w:spacing w:before="133" w:line="262" w:lineRule="exact"/>
              <w:ind w:left="28"/>
              <w:rPr>
                <w:sz w:val="24"/>
              </w:rPr>
            </w:pPr>
            <w:r>
              <w:rPr>
                <w:sz w:val="24"/>
              </w:rPr>
              <w:t>Разред</w:t>
            </w:r>
          </w:p>
        </w:tc>
        <w:tc>
          <w:tcPr>
            <w:tcW w:w="8193" w:type="dxa"/>
          </w:tcPr>
          <w:p w:rsidR="001F699A" w:rsidRDefault="00786E4B">
            <w:pPr>
              <w:pStyle w:val="TableParagraph"/>
              <w:spacing w:before="137" w:line="257" w:lineRule="exact"/>
              <w:ind w:left="193"/>
              <w:rPr>
                <w:b/>
                <w:sz w:val="24"/>
              </w:rPr>
            </w:pPr>
            <w:r>
              <w:rPr>
                <w:b/>
                <w:sz w:val="24"/>
              </w:rPr>
              <w:t>ПЕТИ</w:t>
            </w:r>
          </w:p>
        </w:tc>
      </w:tr>
      <w:tr w:rsidR="001F699A">
        <w:trPr>
          <w:trHeight w:val="272"/>
        </w:trPr>
        <w:tc>
          <w:tcPr>
            <w:tcW w:w="2539" w:type="dxa"/>
          </w:tcPr>
          <w:p w:rsidR="001F699A" w:rsidRDefault="00786E4B">
            <w:pPr>
              <w:pStyle w:val="TableParagraph"/>
              <w:spacing w:line="252" w:lineRule="exact"/>
              <w:ind w:left="28"/>
              <w:rPr>
                <w:sz w:val="24"/>
              </w:rPr>
            </w:pPr>
            <w:r>
              <w:rPr>
                <w:sz w:val="24"/>
              </w:rPr>
              <w:t>Годишњи фонд часова</w:t>
            </w:r>
          </w:p>
        </w:tc>
        <w:tc>
          <w:tcPr>
            <w:tcW w:w="8193" w:type="dxa"/>
          </w:tcPr>
          <w:p w:rsidR="001F699A" w:rsidRDefault="00786E4B">
            <w:pPr>
              <w:pStyle w:val="TableParagraph"/>
              <w:spacing w:line="252" w:lineRule="exact"/>
              <w:ind w:left="193"/>
              <w:rPr>
                <w:b/>
                <w:sz w:val="24"/>
              </w:rPr>
            </w:pPr>
            <w:r>
              <w:rPr>
                <w:b/>
                <w:sz w:val="24"/>
              </w:rPr>
              <w:t>70 часова</w:t>
            </w:r>
          </w:p>
        </w:tc>
      </w:tr>
    </w:tbl>
    <w:p w:rsidR="001F699A" w:rsidRDefault="001F699A">
      <w:pPr>
        <w:pStyle w:val="BodyText"/>
        <w:spacing w:before="4"/>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2"/>
        <w:gridCol w:w="3774"/>
      </w:tblGrid>
      <w:tr w:rsidR="001F699A">
        <w:trPr>
          <w:trHeight w:val="830"/>
        </w:trPr>
        <w:tc>
          <w:tcPr>
            <w:tcW w:w="4134" w:type="dxa"/>
          </w:tcPr>
          <w:p w:rsidR="001F699A" w:rsidRDefault="00786E4B">
            <w:pPr>
              <w:pStyle w:val="TableParagraph"/>
              <w:spacing w:line="271" w:lineRule="exact"/>
              <w:ind w:left="100" w:right="91"/>
              <w:jc w:val="center"/>
              <w:rPr>
                <w:b/>
                <w:sz w:val="24"/>
              </w:rPr>
            </w:pPr>
            <w:r>
              <w:rPr>
                <w:b/>
                <w:sz w:val="24"/>
              </w:rPr>
              <w:t>ИСХОДИ</w:t>
            </w:r>
          </w:p>
          <w:p w:rsidR="001F699A" w:rsidRDefault="00786E4B">
            <w:pPr>
              <w:pStyle w:val="TableParagraph"/>
              <w:spacing w:before="3" w:line="274" w:lineRule="exact"/>
              <w:ind w:left="97" w:right="92"/>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2982" w:type="dxa"/>
          </w:tcPr>
          <w:p w:rsidR="001F699A" w:rsidRDefault="001F699A">
            <w:pPr>
              <w:pStyle w:val="TableParagraph"/>
              <w:spacing w:before="10"/>
              <w:rPr>
                <w:sz w:val="23"/>
              </w:rPr>
            </w:pPr>
          </w:p>
          <w:p w:rsidR="001F699A" w:rsidRDefault="00786E4B">
            <w:pPr>
              <w:pStyle w:val="TableParagraph"/>
              <w:ind w:left="974"/>
              <w:rPr>
                <w:b/>
                <w:sz w:val="24"/>
              </w:rPr>
            </w:pPr>
            <w:r>
              <w:rPr>
                <w:b/>
                <w:sz w:val="24"/>
              </w:rPr>
              <w:t>ОБЛАСТ</w:t>
            </w:r>
          </w:p>
        </w:tc>
        <w:tc>
          <w:tcPr>
            <w:tcW w:w="3774" w:type="dxa"/>
          </w:tcPr>
          <w:p w:rsidR="001F699A" w:rsidRDefault="001F699A">
            <w:pPr>
              <w:pStyle w:val="TableParagraph"/>
              <w:spacing w:before="10"/>
              <w:rPr>
                <w:sz w:val="23"/>
              </w:rPr>
            </w:pPr>
          </w:p>
          <w:p w:rsidR="001F699A" w:rsidRDefault="00786E4B">
            <w:pPr>
              <w:pStyle w:val="TableParagraph"/>
              <w:ind w:left="1200"/>
              <w:rPr>
                <w:b/>
                <w:sz w:val="24"/>
              </w:rPr>
            </w:pPr>
            <w:r>
              <w:rPr>
                <w:b/>
                <w:sz w:val="24"/>
              </w:rPr>
              <w:t>САДРЖАЈИ</w:t>
            </w:r>
          </w:p>
        </w:tc>
      </w:tr>
      <w:tr w:rsidR="001F699A">
        <w:trPr>
          <w:trHeight w:val="8315"/>
        </w:trPr>
        <w:tc>
          <w:tcPr>
            <w:tcW w:w="4134" w:type="dxa"/>
          </w:tcPr>
          <w:p w:rsidR="001F699A" w:rsidRDefault="001F699A">
            <w:pPr>
              <w:pStyle w:val="TableParagraph"/>
              <w:spacing w:before="5"/>
              <w:rPr>
                <w:sz w:val="23"/>
              </w:rPr>
            </w:pPr>
          </w:p>
          <w:p w:rsidR="001F699A" w:rsidRDefault="00786E4B">
            <w:pPr>
              <w:pStyle w:val="TableParagraph"/>
              <w:numPr>
                <w:ilvl w:val="0"/>
                <w:numId w:val="180"/>
              </w:numPr>
              <w:tabs>
                <w:tab w:val="left" w:pos="561"/>
                <w:tab w:val="left" w:pos="562"/>
              </w:tabs>
              <w:spacing w:line="237" w:lineRule="auto"/>
              <w:ind w:right="643"/>
              <w:rPr>
                <w:sz w:val="24"/>
              </w:rPr>
            </w:pPr>
            <w:r>
              <w:rPr>
                <w:sz w:val="24"/>
              </w:rPr>
              <w:t>изведе одговарајуће</w:t>
            </w:r>
            <w:r>
              <w:rPr>
                <w:spacing w:val="-17"/>
                <w:sz w:val="24"/>
              </w:rPr>
              <w:t xml:space="preserve"> </w:t>
            </w:r>
            <w:r>
              <w:rPr>
                <w:sz w:val="24"/>
              </w:rPr>
              <w:t>технике свирања на</w:t>
            </w:r>
            <w:r>
              <w:rPr>
                <w:spacing w:val="-2"/>
                <w:sz w:val="24"/>
              </w:rPr>
              <w:t xml:space="preserve"> </w:t>
            </w:r>
            <w:r>
              <w:rPr>
                <w:sz w:val="24"/>
              </w:rPr>
              <w:t>инструменту;</w:t>
            </w:r>
          </w:p>
          <w:p w:rsidR="001F699A" w:rsidRDefault="00786E4B">
            <w:pPr>
              <w:pStyle w:val="TableParagraph"/>
              <w:numPr>
                <w:ilvl w:val="0"/>
                <w:numId w:val="180"/>
              </w:numPr>
              <w:tabs>
                <w:tab w:val="left" w:pos="561"/>
                <w:tab w:val="left" w:pos="562"/>
              </w:tabs>
              <w:spacing w:before="5"/>
              <w:ind w:right="106"/>
              <w:rPr>
                <w:sz w:val="24"/>
              </w:rPr>
            </w:pPr>
            <w:r>
              <w:rPr>
                <w:sz w:val="24"/>
              </w:rPr>
              <w:t>користи знања из области</w:t>
            </w:r>
            <w:r>
              <w:rPr>
                <w:spacing w:val="-16"/>
                <w:sz w:val="24"/>
              </w:rPr>
              <w:t xml:space="preserve"> </w:t>
            </w:r>
            <w:r>
              <w:rPr>
                <w:sz w:val="24"/>
              </w:rPr>
              <w:t>теорије музике и историје приликом интерпретације музичког</w:t>
            </w:r>
            <w:r>
              <w:rPr>
                <w:spacing w:val="-1"/>
                <w:sz w:val="24"/>
              </w:rPr>
              <w:t xml:space="preserve"> </w:t>
            </w:r>
            <w:r>
              <w:rPr>
                <w:sz w:val="24"/>
              </w:rPr>
              <w:t>дела;</w:t>
            </w:r>
          </w:p>
          <w:p w:rsidR="001F699A" w:rsidRDefault="00786E4B">
            <w:pPr>
              <w:pStyle w:val="TableParagraph"/>
              <w:numPr>
                <w:ilvl w:val="0"/>
                <w:numId w:val="180"/>
              </w:numPr>
              <w:tabs>
                <w:tab w:val="left" w:pos="561"/>
                <w:tab w:val="left" w:pos="562"/>
              </w:tabs>
              <w:spacing w:before="1" w:line="237" w:lineRule="auto"/>
              <w:ind w:right="237"/>
              <w:rPr>
                <w:sz w:val="24"/>
              </w:rPr>
            </w:pPr>
            <w:r>
              <w:rPr>
                <w:sz w:val="24"/>
              </w:rPr>
              <w:t>самостално коригује</w:t>
            </w:r>
            <w:r>
              <w:rPr>
                <w:spacing w:val="-14"/>
                <w:sz w:val="24"/>
              </w:rPr>
              <w:t xml:space="preserve"> </w:t>
            </w:r>
            <w:r>
              <w:rPr>
                <w:sz w:val="24"/>
              </w:rPr>
              <w:t>интонацију у току</w:t>
            </w:r>
            <w:r>
              <w:rPr>
                <w:spacing w:val="-16"/>
                <w:sz w:val="24"/>
              </w:rPr>
              <w:t xml:space="preserve"> </w:t>
            </w:r>
            <w:r>
              <w:rPr>
                <w:sz w:val="24"/>
              </w:rPr>
              <w:t>свирања;</w:t>
            </w:r>
          </w:p>
          <w:p w:rsidR="001F699A" w:rsidRDefault="00786E4B">
            <w:pPr>
              <w:pStyle w:val="TableParagraph"/>
              <w:numPr>
                <w:ilvl w:val="0"/>
                <w:numId w:val="180"/>
              </w:numPr>
              <w:tabs>
                <w:tab w:val="left" w:pos="562"/>
              </w:tabs>
              <w:spacing w:before="8" w:line="237" w:lineRule="auto"/>
              <w:ind w:right="208"/>
              <w:jc w:val="both"/>
              <w:rPr>
                <w:sz w:val="24"/>
              </w:rPr>
            </w:pPr>
            <w:r>
              <w:rPr>
                <w:sz w:val="24"/>
              </w:rPr>
              <w:t>истражује начине добијања што квалитетнијег и чистијег тона</w:t>
            </w:r>
            <w:r>
              <w:rPr>
                <w:spacing w:val="-11"/>
                <w:sz w:val="24"/>
              </w:rPr>
              <w:t xml:space="preserve"> </w:t>
            </w:r>
            <w:r>
              <w:rPr>
                <w:sz w:val="24"/>
              </w:rPr>
              <w:t>на кларинету;</w:t>
            </w:r>
          </w:p>
          <w:p w:rsidR="001F699A" w:rsidRDefault="00786E4B">
            <w:pPr>
              <w:pStyle w:val="TableParagraph"/>
              <w:numPr>
                <w:ilvl w:val="0"/>
                <w:numId w:val="180"/>
              </w:numPr>
              <w:tabs>
                <w:tab w:val="left" w:pos="561"/>
                <w:tab w:val="left" w:pos="562"/>
              </w:tabs>
              <w:spacing w:before="7" w:line="237" w:lineRule="auto"/>
              <w:ind w:right="430"/>
              <w:rPr>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80"/>
              </w:numPr>
              <w:tabs>
                <w:tab w:val="left" w:pos="561"/>
                <w:tab w:val="left" w:pos="562"/>
              </w:tabs>
              <w:ind w:right="185"/>
              <w:rPr>
                <w:sz w:val="24"/>
              </w:rPr>
            </w:pPr>
            <w:r>
              <w:rPr>
                <w:sz w:val="24"/>
              </w:rPr>
              <w:t>испољи креативност у реализацији музичке фантазије</w:t>
            </w:r>
            <w:r>
              <w:rPr>
                <w:spacing w:val="-16"/>
                <w:sz w:val="24"/>
              </w:rPr>
              <w:t xml:space="preserve"> </w:t>
            </w:r>
            <w:r>
              <w:rPr>
                <w:sz w:val="24"/>
              </w:rPr>
              <w:t>и естетике;</w:t>
            </w:r>
          </w:p>
          <w:p w:rsidR="001F699A" w:rsidRDefault="00786E4B">
            <w:pPr>
              <w:pStyle w:val="TableParagraph"/>
              <w:numPr>
                <w:ilvl w:val="0"/>
                <w:numId w:val="180"/>
              </w:numPr>
              <w:tabs>
                <w:tab w:val="left" w:pos="561"/>
                <w:tab w:val="left" w:pos="562"/>
              </w:tabs>
              <w:spacing w:before="1" w:line="237" w:lineRule="auto"/>
              <w:ind w:right="401"/>
              <w:rPr>
                <w:sz w:val="24"/>
              </w:rPr>
            </w:pPr>
            <w:r>
              <w:rPr>
                <w:sz w:val="24"/>
              </w:rPr>
              <w:t>свирањем у ансамблу</w:t>
            </w:r>
            <w:r>
              <w:rPr>
                <w:spacing w:val="-12"/>
                <w:sz w:val="24"/>
              </w:rPr>
              <w:t xml:space="preserve"> </w:t>
            </w:r>
            <w:r>
              <w:rPr>
                <w:sz w:val="24"/>
              </w:rPr>
              <w:t>примени принцип узајамног</w:t>
            </w:r>
            <w:r>
              <w:rPr>
                <w:spacing w:val="-9"/>
                <w:sz w:val="24"/>
              </w:rPr>
              <w:t xml:space="preserve"> </w:t>
            </w:r>
            <w:r>
              <w:rPr>
                <w:sz w:val="24"/>
              </w:rPr>
              <w:t>слушања;</w:t>
            </w:r>
          </w:p>
          <w:p w:rsidR="001F699A" w:rsidRDefault="00786E4B">
            <w:pPr>
              <w:pStyle w:val="TableParagraph"/>
              <w:numPr>
                <w:ilvl w:val="0"/>
                <w:numId w:val="180"/>
              </w:numPr>
              <w:tabs>
                <w:tab w:val="left" w:pos="561"/>
                <w:tab w:val="left" w:pos="562"/>
              </w:tabs>
              <w:spacing w:before="5"/>
              <w:ind w:right="691"/>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стилску препознатљивост и емоционални</w:t>
            </w:r>
            <w:r>
              <w:rPr>
                <w:spacing w:val="-3"/>
                <w:sz w:val="24"/>
              </w:rPr>
              <w:t xml:space="preserve"> </w:t>
            </w:r>
            <w:r>
              <w:rPr>
                <w:sz w:val="24"/>
              </w:rPr>
              <w:t>утицај;</w:t>
            </w:r>
          </w:p>
          <w:p w:rsidR="001F699A" w:rsidRDefault="00786E4B">
            <w:pPr>
              <w:pStyle w:val="TableParagraph"/>
              <w:numPr>
                <w:ilvl w:val="0"/>
                <w:numId w:val="180"/>
              </w:numPr>
              <w:tabs>
                <w:tab w:val="left" w:pos="561"/>
                <w:tab w:val="left" w:pos="562"/>
              </w:tabs>
              <w:spacing w:before="2" w:line="237" w:lineRule="auto"/>
              <w:ind w:right="223"/>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80"/>
              </w:numPr>
              <w:tabs>
                <w:tab w:val="left" w:pos="561"/>
                <w:tab w:val="left" w:pos="562"/>
              </w:tabs>
              <w:spacing w:before="6" w:line="237" w:lineRule="auto"/>
              <w:ind w:right="629"/>
              <w:rPr>
                <w:sz w:val="24"/>
              </w:rPr>
            </w:pPr>
            <w:r>
              <w:rPr>
                <w:sz w:val="24"/>
              </w:rPr>
              <w:t>поштује договорена правила понашања при слушању и извођењу</w:t>
            </w:r>
            <w:r>
              <w:rPr>
                <w:spacing w:val="-7"/>
                <w:sz w:val="24"/>
              </w:rPr>
              <w:t xml:space="preserve"> </w:t>
            </w:r>
            <w:r>
              <w:rPr>
                <w:sz w:val="24"/>
              </w:rPr>
              <w:t>музике.</w:t>
            </w:r>
          </w:p>
        </w:tc>
        <w:tc>
          <w:tcPr>
            <w:tcW w:w="2982"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8"/>
              <w:rPr>
                <w:sz w:val="35"/>
              </w:rPr>
            </w:pPr>
          </w:p>
          <w:p w:rsidR="001F699A" w:rsidRDefault="00786E4B">
            <w:pPr>
              <w:pStyle w:val="TableParagraph"/>
              <w:spacing w:line="292" w:lineRule="auto"/>
              <w:ind w:left="998" w:right="808" w:hanging="164"/>
              <w:rPr>
                <w:sz w:val="24"/>
              </w:rPr>
            </w:pPr>
            <w:r>
              <w:rPr>
                <w:sz w:val="24"/>
              </w:rPr>
              <w:t>ИЗВОЂЕЊЕ МУЗИКЕ</w:t>
            </w:r>
          </w:p>
        </w:tc>
        <w:tc>
          <w:tcPr>
            <w:tcW w:w="3774" w:type="dxa"/>
          </w:tcPr>
          <w:p w:rsidR="001F699A" w:rsidRDefault="001F699A">
            <w:pPr>
              <w:pStyle w:val="TableParagraph"/>
              <w:rPr>
                <w:sz w:val="23"/>
              </w:rPr>
            </w:pPr>
          </w:p>
          <w:p w:rsidR="001F699A" w:rsidRDefault="00786E4B">
            <w:pPr>
              <w:pStyle w:val="TableParagraph"/>
              <w:spacing w:before="1"/>
              <w:ind w:left="110" w:right="824"/>
              <w:rPr>
                <w:sz w:val="24"/>
              </w:rPr>
            </w:pPr>
            <w:r>
              <w:rPr>
                <w:sz w:val="24"/>
              </w:rPr>
              <w:t>Рад на добијању што квалитетнијег изговора код стакато</w:t>
            </w:r>
            <w:r>
              <w:rPr>
                <w:spacing w:val="6"/>
                <w:sz w:val="24"/>
              </w:rPr>
              <w:t xml:space="preserve"> </w:t>
            </w:r>
            <w:r>
              <w:rPr>
                <w:sz w:val="24"/>
              </w:rPr>
              <w:t>технике.</w:t>
            </w:r>
          </w:p>
          <w:p w:rsidR="001F699A" w:rsidRDefault="00786E4B">
            <w:pPr>
              <w:pStyle w:val="TableParagraph"/>
              <w:spacing w:before="3"/>
              <w:ind w:left="110" w:right="124"/>
              <w:rPr>
                <w:sz w:val="24"/>
              </w:rPr>
            </w:pPr>
            <w:r>
              <w:rPr>
                <w:sz w:val="24"/>
              </w:rPr>
              <w:t>Вежбе за побољшање моторичких способности и синхронизацији прстију и</w:t>
            </w:r>
            <w:r>
              <w:rPr>
                <w:spacing w:val="2"/>
                <w:sz w:val="24"/>
              </w:rPr>
              <w:t xml:space="preserve"> </w:t>
            </w:r>
            <w:r>
              <w:rPr>
                <w:sz w:val="24"/>
              </w:rPr>
              <w:t>језика.</w:t>
            </w:r>
          </w:p>
          <w:p w:rsidR="001F699A" w:rsidRDefault="00786E4B">
            <w:pPr>
              <w:pStyle w:val="TableParagraph"/>
              <w:ind w:left="110" w:right="433"/>
              <w:rPr>
                <w:sz w:val="24"/>
              </w:rPr>
            </w:pPr>
            <w:r>
              <w:rPr>
                <w:sz w:val="24"/>
              </w:rPr>
              <w:t>Тонске вежбе и рад на што квалитетнијој боји тона и интонацији у свим регистрима. Рад на микродинамици.</w:t>
            </w:r>
          </w:p>
          <w:p w:rsidR="001F699A" w:rsidRDefault="00786E4B">
            <w:pPr>
              <w:pStyle w:val="TableParagraph"/>
              <w:ind w:left="110"/>
              <w:rPr>
                <w:sz w:val="24"/>
              </w:rPr>
            </w:pPr>
            <w:r>
              <w:rPr>
                <w:sz w:val="24"/>
              </w:rPr>
              <w:t>Свирање соло и у ансамблу.</w:t>
            </w:r>
          </w:p>
          <w:p w:rsidR="001F699A" w:rsidRDefault="001F699A">
            <w:pPr>
              <w:pStyle w:val="TableParagraph"/>
              <w:spacing w:before="9"/>
              <w:rPr>
                <w:sz w:val="23"/>
              </w:rPr>
            </w:pPr>
          </w:p>
          <w:p w:rsidR="001F699A" w:rsidRDefault="00786E4B">
            <w:pPr>
              <w:pStyle w:val="TableParagraph"/>
              <w:ind w:left="110"/>
              <w:rPr>
                <w:sz w:val="24"/>
              </w:rPr>
            </w:pPr>
            <w:r>
              <w:rPr>
                <w:b/>
                <w:sz w:val="24"/>
              </w:rPr>
              <w:t>Скале и трозвуци</w:t>
            </w:r>
            <w:r>
              <w:rPr>
                <w:sz w:val="24"/>
              </w:rPr>
              <w:t>:</w:t>
            </w:r>
          </w:p>
          <w:p w:rsidR="001F699A" w:rsidRDefault="00786E4B">
            <w:pPr>
              <w:pStyle w:val="TableParagraph"/>
              <w:spacing w:before="3"/>
              <w:ind w:left="110" w:right="630"/>
              <w:jc w:val="both"/>
              <w:rPr>
                <w:sz w:val="24"/>
              </w:rPr>
            </w:pPr>
            <w:r>
              <w:rPr>
                <w:sz w:val="24"/>
              </w:rPr>
              <w:t>Дурске и молске скале до пет предзнака са доминантним и умањеним септакордима</w:t>
            </w:r>
          </w:p>
          <w:p w:rsidR="001F699A" w:rsidRDefault="00786E4B">
            <w:pPr>
              <w:pStyle w:val="TableParagraph"/>
              <w:ind w:left="110" w:right="419"/>
              <w:rPr>
                <w:sz w:val="24"/>
              </w:rPr>
            </w:pPr>
            <w:r>
              <w:rPr>
                <w:sz w:val="24"/>
              </w:rPr>
              <w:t>Скале се свирају разложено и у разним комбинованим артикулацијама.</w:t>
            </w:r>
          </w:p>
          <w:p w:rsidR="001F699A" w:rsidRDefault="00786E4B">
            <w:pPr>
              <w:pStyle w:val="TableParagraph"/>
              <w:ind w:left="110"/>
              <w:rPr>
                <w:sz w:val="24"/>
              </w:rPr>
            </w:pPr>
            <w:r>
              <w:rPr>
                <w:sz w:val="24"/>
              </w:rPr>
              <w:t>Хроматска скала.</w:t>
            </w:r>
          </w:p>
          <w:p w:rsidR="001F699A" w:rsidRDefault="001F699A">
            <w:pPr>
              <w:pStyle w:val="TableParagraph"/>
              <w:spacing w:before="6"/>
              <w:rPr>
                <w:sz w:val="24"/>
              </w:rPr>
            </w:pPr>
          </w:p>
          <w:p w:rsidR="001F699A" w:rsidRDefault="00786E4B">
            <w:pPr>
              <w:pStyle w:val="TableParagraph"/>
              <w:spacing w:line="273" w:lineRule="exact"/>
              <w:ind w:left="211" w:right="890"/>
              <w:jc w:val="center"/>
              <w:rPr>
                <w:b/>
                <w:sz w:val="24"/>
              </w:rPr>
            </w:pPr>
            <w:r>
              <w:rPr>
                <w:b/>
                <w:sz w:val="24"/>
              </w:rPr>
              <w:t>ЛИТЕРАТУРА</w:t>
            </w:r>
          </w:p>
          <w:p w:rsidR="001F699A" w:rsidRDefault="00786E4B">
            <w:pPr>
              <w:pStyle w:val="TableParagraph"/>
              <w:numPr>
                <w:ilvl w:val="0"/>
                <w:numId w:val="179"/>
              </w:numPr>
              <w:tabs>
                <w:tab w:val="left" w:pos="451"/>
                <w:tab w:val="left" w:pos="452"/>
              </w:tabs>
              <w:spacing w:line="291" w:lineRule="exact"/>
              <w:rPr>
                <w:i/>
                <w:sz w:val="24"/>
              </w:rPr>
            </w:pPr>
            <w:r>
              <w:rPr>
                <w:sz w:val="24"/>
              </w:rPr>
              <w:t xml:space="preserve">Клозе: </w:t>
            </w:r>
            <w:r>
              <w:rPr>
                <w:i/>
                <w:sz w:val="24"/>
              </w:rPr>
              <w:t>Техничке</w:t>
            </w:r>
            <w:r>
              <w:rPr>
                <w:i/>
                <w:spacing w:val="-1"/>
                <w:sz w:val="24"/>
              </w:rPr>
              <w:t xml:space="preserve"> </w:t>
            </w:r>
            <w:r>
              <w:rPr>
                <w:i/>
                <w:sz w:val="24"/>
              </w:rPr>
              <w:t>вежбе</w:t>
            </w:r>
          </w:p>
          <w:p w:rsidR="001F699A" w:rsidRDefault="00786E4B">
            <w:pPr>
              <w:pStyle w:val="TableParagraph"/>
              <w:numPr>
                <w:ilvl w:val="0"/>
                <w:numId w:val="179"/>
              </w:numPr>
              <w:tabs>
                <w:tab w:val="left" w:pos="451"/>
                <w:tab w:val="left" w:pos="452"/>
              </w:tabs>
              <w:spacing w:line="292" w:lineRule="exact"/>
              <w:rPr>
                <w:i/>
                <w:sz w:val="24"/>
              </w:rPr>
            </w:pPr>
            <w:r>
              <w:rPr>
                <w:sz w:val="24"/>
              </w:rPr>
              <w:t xml:space="preserve">Лефевр: </w:t>
            </w:r>
            <w:r>
              <w:rPr>
                <w:i/>
                <w:sz w:val="24"/>
              </w:rPr>
              <w:t>Техничке</w:t>
            </w:r>
            <w:r>
              <w:rPr>
                <w:i/>
                <w:spacing w:val="2"/>
                <w:sz w:val="24"/>
              </w:rPr>
              <w:t xml:space="preserve"> </w:t>
            </w:r>
            <w:r>
              <w:rPr>
                <w:i/>
                <w:sz w:val="24"/>
              </w:rPr>
              <w:t>вежбе</w:t>
            </w:r>
          </w:p>
          <w:p w:rsidR="001F699A" w:rsidRDefault="00786E4B">
            <w:pPr>
              <w:pStyle w:val="TableParagraph"/>
              <w:ind w:left="110" w:right="117"/>
              <w:rPr>
                <w:sz w:val="24"/>
              </w:rPr>
            </w:pPr>
            <w:r>
              <w:rPr>
                <w:sz w:val="24"/>
              </w:rPr>
              <w:t>и остала одговарајућа литература по избору наставника, предвиђена програмским захтевима</w:t>
            </w:r>
          </w:p>
          <w:p w:rsidR="001F699A" w:rsidRDefault="00786E4B">
            <w:pPr>
              <w:pStyle w:val="TableParagraph"/>
              <w:spacing w:before="6" w:line="274" w:lineRule="exact"/>
              <w:ind w:left="110"/>
              <w:rPr>
                <w:sz w:val="24"/>
              </w:rPr>
            </w:pPr>
            <w:r>
              <w:rPr>
                <w:sz w:val="24"/>
              </w:rPr>
              <w:t>Комади по избору наставника адекватне тежине</w:t>
            </w:r>
          </w:p>
        </w:tc>
      </w:tr>
      <w:tr w:rsidR="001F699A">
        <w:trPr>
          <w:trHeight w:val="1157"/>
        </w:trPr>
        <w:tc>
          <w:tcPr>
            <w:tcW w:w="10890"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178"/>
              </w:numPr>
              <w:tabs>
                <w:tab w:val="left" w:pos="830"/>
                <w:tab w:val="left" w:pos="831"/>
              </w:tabs>
              <w:spacing w:before="4" w:line="293" w:lineRule="exact"/>
              <w:rPr>
                <w:sz w:val="24"/>
              </w:rPr>
            </w:pPr>
            <w:r>
              <w:rPr>
                <w:sz w:val="24"/>
              </w:rPr>
              <w:t>Дурске и молске скале до пет предзнака са доминантним и умањеним септакордима,</w:t>
            </w:r>
            <w:r>
              <w:rPr>
                <w:spacing w:val="-28"/>
                <w:sz w:val="24"/>
              </w:rPr>
              <w:t xml:space="preserve"> </w:t>
            </w:r>
            <w:r>
              <w:rPr>
                <w:sz w:val="24"/>
              </w:rPr>
              <w:t>разложено</w:t>
            </w:r>
          </w:p>
          <w:p w:rsidR="001F699A" w:rsidRDefault="00786E4B">
            <w:pPr>
              <w:pStyle w:val="TableParagraph"/>
              <w:numPr>
                <w:ilvl w:val="0"/>
                <w:numId w:val="178"/>
              </w:numPr>
              <w:tabs>
                <w:tab w:val="left" w:pos="830"/>
                <w:tab w:val="left" w:pos="831"/>
              </w:tabs>
              <w:spacing w:line="293" w:lineRule="exact"/>
              <w:rPr>
                <w:sz w:val="24"/>
              </w:rPr>
            </w:pPr>
            <w:r>
              <w:rPr>
                <w:sz w:val="24"/>
              </w:rPr>
              <w:t>35</w:t>
            </w:r>
            <w:r>
              <w:rPr>
                <w:spacing w:val="1"/>
                <w:sz w:val="24"/>
              </w:rPr>
              <w:t xml:space="preserve"> </w:t>
            </w:r>
            <w:r>
              <w:rPr>
                <w:sz w:val="24"/>
              </w:rPr>
              <w:t>етида</w:t>
            </w:r>
          </w:p>
          <w:p w:rsidR="001F699A" w:rsidRDefault="00786E4B">
            <w:pPr>
              <w:pStyle w:val="TableParagraph"/>
              <w:numPr>
                <w:ilvl w:val="0"/>
                <w:numId w:val="178"/>
              </w:numPr>
              <w:tabs>
                <w:tab w:val="left" w:pos="830"/>
                <w:tab w:val="left" w:pos="831"/>
              </w:tabs>
              <w:spacing w:line="278" w:lineRule="exact"/>
              <w:rPr>
                <w:sz w:val="24"/>
              </w:rPr>
            </w:pPr>
            <w:r>
              <w:rPr>
                <w:sz w:val="24"/>
              </w:rPr>
              <w:t xml:space="preserve">3 комада </w:t>
            </w:r>
            <w:r>
              <w:rPr>
                <w:spacing w:val="-5"/>
                <w:sz w:val="24"/>
              </w:rPr>
              <w:t xml:space="preserve">уз </w:t>
            </w:r>
            <w:r>
              <w:rPr>
                <w:sz w:val="24"/>
              </w:rPr>
              <w:t>пратњу</w:t>
            </w:r>
            <w:r>
              <w:rPr>
                <w:spacing w:val="7"/>
                <w:sz w:val="24"/>
              </w:rPr>
              <w:t xml:space="preserve"> </w:t>
            </w:r>
            <w:r>
              <w:rPr>
                <w:sz w:val="24"/>
              </w:rPr>
              <w:t>клавира</w:t>
            </w:r>
          </w:p>
        </w:tc>
      </w:tr>
      <w:tr w:rsidR="001F699A">
        <w:trPr>
          <w:trHeight w:val="551"/>
        </w:trPr>
        <w:tc>
          <w:tcPr>
            <w:tcW w:w="10890" w:type="dxa"/>
            <w:gridSpan w:val="3"/>
          </w:tcPr>
          <w:p w:rsidR="001F699A" w:rsidRDefault="00786E4B">
            <w:pPr>
              <w:pStyle w:val="TableParagraph"/>
              <w:spacing w:line="266"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Обавезна су два јавна наступа у току године</w:t>
            </w:r>
          </w:p>
        </w:tc>
      </w:tr>
      <w:tr w:rsidR="001F699A">
        <w:trPr>
          <w:trHeight w:val="1137"/>
        </w:trPr>
        <w:tc>
          <w:tcPr>
            <w:tcW w:w="10890" w:type="dxa"/>
            <w:gridSpan w:val="3"/>
          </w:tcPr>
          <w:p w:rsidR="001F699A" w:rsidRDefault="00786E4B">
            <w:pPr>
              <w:pStyle w:val="TableParagraph"/>
              <w:spacing w:line="267" w:lineRule="exact"/>
              <w:ind w:left="110"/>
              <w:rPr>
                <w:sz w:val="24"/>
              </w:rPr>
            </w:pPr>
            <w:r>
              <w:rPr>
                <w:b/>
                <w:sz w:val="24"/>
              </w:rPr>
              <w:t xml:space="preserve">Испитни програм </w:t>
            </w:r>
            <w:r>
              <w:rPr>
                <w:sz w:val="24"/>
              </w:rPr>
              <w:t>(изводи сенапамет)</w:t>
            </w:r>
          </w:p>
          <w:p w:rsidR="001F699A" w:rsidRDefault="00786E4B">
            <w:pPr>
              <w:pStyle w:val="TableParagraph"/>
              <w:spacing w:line="275" w:lineRule="exact"/>
              <w:ind w:left="172"/>
              <w:rPr>
                <w:sz w:val="24"/>
              </w:rPr>
            </w:pPr>
            <w:r>
              <w:rPr>
                <w:sz w:val="24"/>
              </w:rPr>
              <w:t>Једна дурска, једна молска скала са тоничним и доминантним трозвуком, разложено</w:t>
            </w:r>
          </w:p>
          <w:p w:rsidR="001F699A" w:rsidRDefault="00786E4B">
            <w:pPr>
              <w:pStyle w:val="TableParagraph"/>
              <w:numPr>
                <w:ilvl w:val="0"/>
                <w:numId w:val="177"/>
              </w:numPr>
              <w:tabs>
                <w:tab w:val="left" w:pos="830"/>
                <w:tab w:val="left" w:pos="831"/>
              </w:tabs>
              <w:spacing w:before="4" w:line="294" w:lineRule="exact"/>
              <w:rPr>
                <w:sz w:val="24"/>
              </w:rPr>
            </w:pPr>
            <w:r>
              <w:rPr>
                <w:sz w:val="24"/>
              </w:rPr>
              <w:t>2 етиде различитог</w:t>
            </w:r>
            <w:r>
              <w:rPr>
                <w:spacing w:val="6"/>
                <w:sz w:val="24"/>
              </w:rPr>
              <w:t xml:space="preserve"> </w:t>
            </w:r>
            <w:r>
              <w:rPr>
                <w:sz w:val="24"/>
              </w:rPr>
              <w:t>карактера</w:t>
            </w:r>
          </w:p>
          <w:p w:rsidR="001F699A" w:rsidRDefault="00786E4B">
            <w:pPr>
              <w:pStyle w:val="TableParagraph"/>
              <w:numPr>
                <w:ilvl w:val="0"/>
                <w:numId w:val="177"/>
              </w:numPr>
              <w:tabs>
                <w:tab w:val="left" w:pos="830"/>
                <w:tab w:val="left" w:pos="831"/>
              </w:tabs>
              <w:spacing w:line="278" w:lineRule="exact"/>
              <w:rPr>
                <w:sz w:val="24"/>
              </w:rPr>
            </w:pPr>
            <w:r>
              <w:rPr>
                <w:sz w:val="24"/>
              </w:rPr>
              <w:t xml:space="preserve">Комад </w:t>
            </w:r>
            <w:r>
              <w:rPr>
                <w:spacing w:val="-5"/>
                <w:sz w:val="24"/>
              </w:rPr>
              <w:t xml:space="preserve">уз </w:t>
            </w:r>
            <w:r>
              <w:rPr>
                <w:sz w:val="24"/>
              </w:rPr>
              <w:t>пратњу клавира</w:t>
            </w:r>
          </w:p>
        </w:tc>
      </w:tr>
    </w:tbl>
    <w:p w:rsidR="001F699A" w:rsidRDefault="001F699A">
      <w:pPr>
        <w:spacing w:line="278" w:lineRule="exact"/>
        <w:rPr>
          <w:sz w:val="24"/>
        </w:rPr>
        <w:sectPr w:rsidR="001F699A">
          <w:headerReference w:type="default" r:id="rId65"/>
          <w:footerReference w:type="default" r:id="rId66"/>
          <w:pgSz w:w="11930" w:h="16850"/>
          <w:pgMar w:top="1100" w:right="0" w:bottom="320" w:left="300" w:header="727" w:footer="138" w:gutter="0"/>
          <w:pgNumType w:start="132"/>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39"/>
        <w:gridCol w:w="8193"/>
      </w:tblGrid>
      <w:tr w:rsidR="001F699A">
        <w:trPr>
          <w:trHeight w:val="767"/>
        </w:trPr>
        <w:tc>
          <w:tcPr>
            <w:tcW w:w="2539" w:type="dxa"/>
            <w:tcBorders>
              <w:top w:val="single" w:sz="24" w:space="0" w:color="612322"/>
            </w:tcBorders>
          </w:tcPr>
          <w:p w:rsidR="001F699A" w:rsidRDefault="00786E4B">
            <w:pPr>
              <w:pStyle w:val="TableParagraph"/>
              <w:spacing w:before="125" w:line="242" w:lineRule="auto"/>
              <w:ind w:left="28" w:right="-18"/>
              <w:rPr>
                <w:sz w:val="24"/>
              </w:rPr>
            </w:pPr>
            <w:r>
              <w:rPr>
                <w:sz w:val="24"/>
              </w:rPr>
              <w:t>Кључни појмови садржа Назив предмета</w:t>
            </w:r>
          </w:p>
        </w:tc>
        <w:tc>
          <w:tcPr>
            <w:tcW w:w="8193" w:type="dxa"/>
            <w:tcBorders>
              <w:top w:val="single" w:sz="24" w:space="0" w:color="612322"/>
            </w:tcBorders>
          </w:tcPr>
          <w:p w:rsidR="001F699A" w:rsidRDefault="00786E4B">
            <w:pPr>
              <w:pStyle w:val="TableParagraph"/>
              <w:spacing w:before="125"/>
              <w:ind w:left="-3"/>
              <w:rPr>
                <w:sz w:val="24"/>
              </w:rPr>
            </w:pPr>
            <w:r>
              <w:rPr>
                <w:sz w:val="24"/>
              </w:rPr>
              <w:t>ја: тон, интонација, слушање музике, свирање, музичка фраза, музички бонтон.</w:t>
            </w:r>
          </w:p>
          <w:p w:rsidR="001F699A" w:rsidRDefault="00786E4B">
            <w:pPr>
              <w:pStyle w:val="TableParagraph"/>
              <w:spacing w:before="7"/>
              <w:ind w:left="193"/>
              <w:rPr>
                <w:b/>
                <w:sz w:val="24"/>
              </w:rPr>
            </w:pPr>
            <w:r>
              <w:rPr>
                <w:b/>
                <w:sz w:val="24"/>
              </w:rPr>
              <w:t>КЛАРИНЕТ</w:t>
            </w:r>
          </w:p>
        </w:tc>
      </w:tr>
      <w:tr w:rsidR="001F699A">
        <w:trPr>
          <w:trHeight w:val="1596"/>
        </w:trPr>
        <w:tc>
          <w:tcPr>
            <w:tcW w:w="2539" w:type="dxa"/>
          </w:tcPr>
          <w:p w:rsidR="001F699A" w:rsidRDefault="00786E4B">
            <w:pPr>
              <w:pStyle w:val="TableParagraph"/>
              <w:spacing w:before="73"/>
              <w:ind w:left="28"/>
              <w:rPr>
                <w:sz w:val="24"/>
              </w:rPr>
            </w:pPr>
            <w:r>
              <w:rPr>
                <w:sz w:val="24"/>
              </w:rPr>
              <w:t>Циљ</w:t>
            </w:r>
          </w:p>
        </w:tc>
        <w:tc>
          <w:tcPr>
            <w:tcW w:w="8193" w:type="dxa"/>
          </w:tcPr>
          <w:p w:rsidR="001F699A" w:rsidRDefault="00786E4B">
            <w:pPr>
              <w:pStyle w:val="TableParagraph"/>
              <w:spacing w:before="73"/>
              <w:ind w:left="193" w:right="28"/>
              <w:jc w:val="both"/>
              <w:rPr>
                <w:sz w:val="24"/>
              </w:rPr>
            </w:pPr>
            <w:r>
              <w:rPr>
                <w:b/>
                <w:sz w:val="24"/>
              </w:rPr>
              <w:t xml:space="preserve">Циљ </w:t>
            </w:r>
            <w:r>
              <w:rPr>
                <w:sz w:val="24"/>
              </w:rPr>
              <w:t>учења предмета Кларинет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7"/>
        </w:trPr>
        <w:tc>
          <w:tcPr>
            <w:tcW w:w="2539" w:type="dxa"/>
          </w:tcPr>
          <w:p w:rsidR="001F699A" w:rsidRDefault="00786E4B">
            <w:pPr>
              <w:pStyle w:val="TableParagraph"/>
              <w:spacing w:before="133" w:line="265" w:lineRule="exact"/>
              <w:ind w:left="28"/>
              <w:rPr>
                <w:sz w:val="24"/>
              </w:rPr>
            </w:pPr>
            <w:r>
              <w:rPr>
                <w:sz w:val="24"/>
              </w:rPr>
              <w:t>Разред</w:t>
            </w:r>
          </w:p>
        </w:tc>
        <w:tc>
          <w:tcPr>
            <w:tcW w:w="8193" w:type="dxa"/>
          </w:tcPr>
          <w:p w:rsidR="001F699A" w:rsidRDefault="00786E4B">
            <w:pPr>
              <w:pStyle w:val="TableParagraph"/>
              <w:spacing w:before="137" w:line="260" w:lineRule="exact"/>
              <w:ind w:left="193"/>
              <w:rPr>
                <w:b/>
                <w:sz w:val="24"/>
              </w:rPr>
            </w:pPr>
            <w:r>
              <w:rPr>
                <w:b/>
                <w:sz w:val="24"/>
              </w:rPr>
              <w:t>ШЕСТИ</w:t>
            </w:r>
          </w:p>
        </w:tc>
      </w:tr>
      <w:tr w:rsidR="001F699A">
        <w:trPr>
          <w:trHeight w:val="274"/>
        </w:trPr>
        <w:tc>
          <w:tcPr>
            <w:tcW w:w="2539" w:type="dxa"/>
          </w:tcPr>
          <w:p w:rsidR="001F699A" w:rsidRDefault="00786E4B">
            <w:pPr>
              <w:pStyle w:val="TableParagraph"/>
              <w:spacing w:line="255" w:lineRule="exact"/>
              <w:ind w:left="28"/>
              <w:rPr>
                <w:sz w:val="24"/>
              </w:rPr>
            </w:pPr>
            <w:r>
              <w:rPr>
                <w:sz w:val="24"/>
              </w:rPr>
              <w:t>Годишњи фонд часова</w:t>
            </w:r>
          </w:p>
        </w:tc>
        <w:tc>
          <w:tcPr>
            <w:tcW w:w="8193" w:type="dxa"/>
          </w:tcPr>
          <w:p w:rsidR="001F699A" w:rsidRDefault="00786E4B">
            <w:pPr>
              <w:pStyle w:val="TableParagraph"/>
              <w:spacing w:line="255" w:lineRule="exact"/>
              <w:ind w:left="193"/>
              <w:rPr>
                <w:b/>
                <w:sz w:val="24"/>
              </w:rPr>
            </w:pPr>
            <w:r>
              <w:rPr>
                <w:b/>
                <w:sz w:val="24"/>
              </w:rPr>
              <w:t>66 часова</w:t>
            </w:r>
          </w:p>
        </w:tc>
      </w:tr>
    </w:tbl>
    <w:p w:rsidR="001F699A" w:rsidRDefault="001F699A">
      <w:pPr>
        <w:pStyle w:val="BodyText"/>
        <w:spacing w:before="3" w:after="1"/>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2"/>
        <w:gridCol w:w="3774"/>
      </w:tblGrid>
      <w:tr w:rsidR="001F699A">
        <w:trPr>
          <w:trHeight w:val="825"/>
        </w:trPr>
        <w:tc>
          <w:tcPr>
            <w:tcW w:w="4134" w:type="dxa"/>
          </w:tcPr>
          <w:p w:rsidR="001F699A" w:rsidRDefault="00786E4B">
            <w:pPr>
              <w:pStyle w:val="TableParagraph"/>
              <w:spacing w:line="269" w:lineRule="exact"/>
              <w:ind w:left="100" w:right="91"/>
              <w:jc w:val="center"/>
              <w:rPr>
                <w:b/>
                <w:sz w:val="24"/>
              </w:rPr>
            </w:pPr>
            <w:r>
              <w:rPr>
                <w:b/>
                <w:sz w:val="24"/>
              </w:rPr>
              <w:t>ИСХОДИ</w:t>
            </w:r>
          </w:p>
          <w:p w:rsidR="001F699A" w:rsidRDefault="00786E4B">
            <w:pPr>
              <w:pStyle w:val="TableParagraph"/>
              <w:spacing w:line="272" w:lineRule="exact"/>
              <w:ind w:left="95" w:right="92"/>
              <w:jc w:val="center"/>
              <w:rPr>
                <w:sz w:val="24"/>
              </w:rPr>
            </w:pPr>
            <w:r>
              <w:rPr>
                <w:sz w:val="24"/>
              </w:rPr>
              <w:t>По завршеној области ученик ће бити</w:t>
            </w:r>
          </w:p>
          <w:p w:rsidR="001F699A" w:rsidRDefault="00786E4B">
            <w:pPr>
              <w:pStyle w:val="TableParagraph"/>
              <w:spacing w:before="2" w:line="261" w:lineRule="exact"/>
              <w:ind w:left="95" w:right="92"/>
              <w:jc w:val="center"/>
              <w:rPr>
                <w:sz w:val="24"/>
              </w:rPr>
            </w:pPr>
            <w:r>
              <w:rPr>
                <w:sz w:val="24"/>
              </w:rPr>
              <w:t>у стању да:</w:t>
            </w:r>
          </w:p>
        </w:tc>
        <w:tc>
          <w:tcPr>
            <w:tcW w:w="2982" w:type="dxa"/>
          </w:tcPr>
          <w:p w:rsidR="001F699A" w:rsidRDefault="001F699A">
            <w:pPr>
              <w:pStyle w:val="TableParagraph"/>
              <w:spacing w:before="5"/>
              <w:rPr>
                <w:sz w:val="23"/>
              </w:rPr>
            </w:pPr>
          </w:p>
          <w:p w:rsidR="001F699A" w:rsidRDefault="00786E4B">
            <w:pPr>
              <w:pStyle w:val="TableParagraph"/>
              <w:ind w:left="974"/>
              <w:rPr>
                <w:b/>
                <w:sz w:val="24"/>
              </w:rPr>
            </w:pPr>
            <w:r>
              <w:rPr>
                <w:b/>
                <w:sz w:val="24"/>
              </w:rPr>
              <w:t>ОБЛАСТ</w:t>
            </w:r>
          </w:p>
        </w:tc>
        <w:tc>
          <w:tcPr>
            <w:tcW w:w="3774" w:type="dxa"/>
          </w:tcPr>
          <w:p w:rsidR="001F699A" w:rsidRDefault="001F699A">
            <w:pPr>
              <w:pStyle w:val="TableParagraph"/>
              <w:spacing w:before="5"/>
              <w:rPr>
                <w:sz w:val="23"/>
              </w:rPr>
            </w:pPr>
          </w:p>
          <w:p w:rsidR="001F699A" w:rsidRDefault="00786E4B">
            <w:pPr>
              <w:pStyle w:val="TableParagraph"/>
              <w:ind w:left="1200"/>
              <w:rPr>
                <w:b/>
                <w:sz w:val="24"/>
              </w:rPr>
            </w:pPr>
            <w:r>
              <w:rPr>
                <w:b/>
                <w:sz w:val="24"/>
              </w:rPr>
              <w:t>САДРЖАЈИ</w:t>
            </w:r>
          </w:p>
        </w:tc>
      </w:tr>
      <w:tr w:rsidR="001F699A">
        <w:trPr>
          <w:trHeight w:val="10836"/>
        </w:trPr>
        <w:tc>
          <w:tcPr>
            <w:tcW w:w="4134" w:type="dxa"/>
          </w:tcPr>
          <w:p w:rsidR="001F699A" w:rsidRDefault="001F699A">
            <w:pPr>
              <w:pStyle w:val="TableParagraph"/>
              <w:spacing w:before="8"/>
              <w:rPr>
                <w:sz w:val="23"/>
              </w:rPr>
            </w:pPr>
          </w:p>
          <w:p w:rsidR="001F699A" w:rsidRDefault="00786E4B">
            <w:pPr>
              <w:pStyle w:val="TableParagraph"/>
              <w:numPr>
                <w:ilvl w:val="0"/>
                <w:numId w:val="176"/>
              </w:numPr>
              <w:tabs>
                <w:tab w:val="left" w:pos="561"/>
                <w:tab w:val="left" w:pos="562"/>
              </w:tabs>
              <w:spacing w:line="293" w:lineRule="exact"/>
              <w:rPr>
                <w:sz w:val="24"/>
              </w:rPr>
            </w:pPr>
            <w:r>
              <w:rPr>
                <w:sz w:val="24"/>
              </w:rPr>
              <w:t xml:space="preserve">свира у опсегу од Е мало </w:t>
            </w:r>
            <w:r>
              <w:rPr>
                <w:spacing w:val="-4"/>
                <w:sz w:val="24"/>
              </w:rPr>
              <w:t>до</w:t>
            </w:r>
            <w:r>
              <w:rPr>
                <w:spacing w:val="-3"/>
                <w:sz w:val="24"/>
              </w:rPr>
              <w:t xml:space="preserve"> </w:t>
            </w:r>
            <w:r>
              <w:rPr>
                <w:sz w:val="24"/>
              </w:rPr>
              <w:t>Ге3;</w:t>
            </w:r>
          </w:p>
          <w:p w:rsidR="001F699A" w:rsidRDefault="00786E4B">
            <w:pPr>
              <w:pStyle w:val="TableParagraph"/>
              <w:numPr>
                <w:ilvl w:val="0"/>
                <w:numId w:val="176"/>
              </w:numPr>
              <w:tabs>
                <w:tab w:val="left" w:pos="561"/>
                <w:tab w:val="left" w:pos="562"/>
              </w:tabs>
              <w:spacing w:before="2" w:line="237" w:lineRule="auto"/>
              <w:ind w:right="179"/>
              <w:rPr>
                <w:sz w:val="24"/>
              </w:rPr>
            </w:pPr>
            <w:r>
              <w:rPr>
                <w:sz w:val="24"/>
              </w:rPr>
              <w:t>свира у комбинованим артикулацијама стаката и</w:t>
            </w:r>
            <w:r>
              <w:rPr>
                <w:spacing w:val="-7"/>
                <w:sz w:val="24"/>
              </w:rPr>
              <w:t xml:space="preserve"> </w:t>
            </w:r>
            <w:r>
              <w:rPr>
                <w:sz w:val="24"/>
              </w:rPr>
              <w:t>легата;</w:t>
            </w:r>
          </w:p>
          <w:p w:rsidR="001F699A" w:rsidRDefault="00786E4B">
            <w:pPr>
              <w:pStyle w:val="TableParagraph"/>
              <w:numPr>
                <w:ilvl w:val="0"/>
                <w:numId w:val="176"/>
              </w:numPr>
              <w:tabs>
                <w:tab w:val="left" w:pos="561"/>
                <w:tab w:val="left" w:pos="562"/>
              </w:tabs>
              <w:spacing w:before="7" w:line="237" w:lineRule="auto"/>
              <w:ind w:right="643"/>
              <w:rPr>
                <w:sz w:val="24"/>
              </w:rPr>
            </w:pPr>
            <w:r>
              <w:rPr>
                <w:sz w:val="24"/>
              </w:rPr>
              <w:t>изведе одговарајуће</w:t>
            </w:r>
            <w:r>
              <w:rPr>
                <w:spacing w:val="-17"/>
                <w:sz w:val="24"/>
              </w:rPr>
              <w:t xml:space="preserve"> </w:t>
            </w:r>
            <w:r>
              <w:rPr>
                <w:sz w:val="24"/>
              </w:rPr>
              <w:t>технике свирања на</w:t>
            </w:r>
            <w:r>
              <w:rPr>
                <w:spacing w:val="-2"/>
                <w:sz w:val="24"/>
              </w:rPr>
              <w:t xml:space="preserve"> </w:t>
            </w:r>
            <w:r>
              <w:rPr>
                <w:sz w:val="24"/>
              </w:rPr>
              <w:t>инструменту;</w:t>
            </w:r>
          </w:p>
          <w:p w:rsidR="001F699A" w:rsidRDefault="00786E4B">
            <w:pPr>
              <w:pStyle w:val="TableParagraph"/>
              <w:numPr>
                <w:ilvl w:val="0"/>
                <w:numId w:val="176"/>
              </w:numPr>
              <w:tabs>
                <w:tab w:val="left" w:pos="561"/>
                <w:tab w:val="left" w:pos="562"/>
              </w:tabs>
              <w:spacing w:before="2" w:line="237" w:lineRule="auto"/>
              <w:ind w:right="713"/>
              <w:rPr>
                <w:sz w:val="24"/>
              </w:rPr>
            </w:pPr>
            <w:r>
              <w:rPr>
                <w:sz w:val="24"/>
              </w:rPr>
              <w:t>инерпретира композицију у стилу епохе и</w:t>
            </w:r>
            <w:r>
              <w:rPr>
                <w:spacing w:val="-10"/>
                <w:sz w:val="24"/>
              </w:rPr>
              <w:t xml:space="preserve"> </w:t>
            </w:r>
            <w:r>
              <w:rPr>
                <w:sz w:val="24"/>
              </w:rPr>
              <w:t>композитора;</w:t>
            </w:r>
          </w:p>
          <w:p w:rsidR="001F699A" w:rsidRDefault="00786E4B">
            <w:pPr>
              <w:pStyle w:val="TableParagraph"/>
              <w:numPr>
                <w:ilvl w:val="0"/>
                <w:numId w:val="176"/>
              </w:numPr>
              <w:tabs>
                <w:tab w:val="left" w:pos="561"/>
                <w:tab w:val="left" w:pos="562"/>
              </w:tabs>
              <w:spacing w:before="7" w:line="237" w:lineRule="auto"/>
              <w:ind w:right="430"/>
              <w:rPr>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76"/>
              </w:numPr>
              <w:tabs>
                <w:tab w:val="left" w:pos="561"/>
                <w:tab w:val="left" w:pos="562"/>
              </w:tabs>
              <w:ind w:right="185"/>
              <w:rPr>
                <w:sz w:val="24"/>
              </w:rPr>
            </w:pPr>
            <w:r>
              <w:rPr>
                <w:sz w:val="24"/>
              </w:rPr>
              <w:t>испољи креативност у реализацији музичке фантазије</w:t>
            </w:r>
            <w:r>
              <w:rPr>
                <w:spacing w:val="-16"/>
                <w:sz w:val="24"/>
              </w:rPr>
              <w:t xml:space="preserve"> </w:t>
            </w:r>
            <w:r>
              <w:rPr>
                <w:sz w:val="24"/>
              </w:rPr>
              <w:t>и естетике;</w:t>
            </w:r>
          </w:p>
          <w:p w:rsidR="001F699A" w:rsidRDefault="00786E4B">
            <w:pPr>
              <w:pStyle w:val="TableParagraph"/>
              <w:numPr>
                <w:ilvl w:val="0"/>
                <w:numId w:val="176"/>
              </w:numPr>
              <w:tabs>
                <w:tab w:val="left" w:pos="561"/>
                <w:tab w:val="left" w:pos="562"/>
              </w:tabs>
              <w:ind w:right="691"/>
              <w:rPr>
                <w:sz w:val="24"/>
              </w:rPr>
            </w:pPr>
            <w:r>
              <w:rPr>
                <w:sz w:val="24"/>
              </w:rPr>
              <w:t>критички вреднује</w:t>
            </w:r>
            <w:r>
              <w:rPr>
                <w:spacing w:val="-15"/>
                <w:sz w:val="24"/>
              </w:rPr>
              <w:t xml:space="preserve"> </w:t>
            </w:r>
            <w:r>
              <w:rPr>
                <w:sz w:val="24"/>
              </w:rPr>
              <w:t>изведене композиције у односу на техничку припремљеност, стилску препознатљивост и емоционални</w:t>
            </w:r>
            <w:r>
              <w:rPr>
                <w:spacing w:val="-3"/>
                <w:sz w:val="24"/>
              </w:rPr>
              <w:t xml:space="preserve"> </w:t>
            </w:r>
            <w:r>
              <w:rPr>
                <w:sz w:val="24"/>
              </w:rPr>
              <w:t>утицај;</w:t>
            </w:r>
          </w:p>
          <w:p w:rsidR="001F699A" w:rsidRDefault="00786E4B">
            <w:pPr>
              <w:pStyle w:val="TableParagraph"/>
              <w:numPr>
                <w:ilvl w:val="0"/>
                <w:numId w:val="176"/>
              </w:numPr>
              <w:tabs>
                <w:tab w:val="left" w:pos="561"/>
                <w:tab w:val="left" w:pos="562"/>
              </w:tabs>
              <w:ind w:right="323"/>
              <w:rPr>
                <w:sz w:val="24"/>
              </w:rPr>
            </w:pPr>
            <w:r>
              <w:rPr>
                <w:sz w:val="24"/>
              </w:rPr>
              <w:t>самостално уочава и решава музичке и техничке проблеме у вежбању;</w:t>
            </w:r>
          </w:p>
          <w:p w:rsidR="001F699A" w:rsidRDefault="00786E4B">
            <w:pPr>
              <w:pStyle w:val="TableParagraph"/>
              <w:numPr>
                <w:ilvl w:val="0"/>
                <w:numId w:val="176"/>
              </w:numPr>
              <w:tabs>
                <w:tab w:val="left" w:pos="561"/>
                <w:tab w:val="left" w:pos="562"/>
              </w:tabs>
              <w:ind w:right="532"/>
              <w:rPr>
                <w:sz w:val="24"/>
              </w:rPr>
            </w:pPr>
            <w:r>
              <w:rPr>
                <w:sz w:val="24"/>
              </w:rPr>
              <w:t>користи технике меморисања текста;</w:t>
            </w:r>
          </w:p>
          <w:p w:rsidR="001F699A" w:rsidRDefault="00786E4B">
            <w:pPr>
              <w:pStyle w:val="TableParagraph"/>
              <w:numPr>
                <w:ilvl w:val="0"/>
                <w:numId w:val="176"/>
              </w:numPr>
              <w:tabs>
                <w:tab w:val="left" w:pos="561"/>
                <w:tab w:val="left" w:pos="562"/>
              </w:tabs>
              <w:spacing w:before="1" w:line="237" w:lineRule="auto"/>
              <w:ind w:right="391"/>
              <w:rPr>
                <w:sz w:val="24"/>
              </w:rPr>
            </w:pPr>
            <w:r>
              <w:rPr>
                <w:sz w:val="24"/>
              </w:rPr>
              <w:t>контролише интонацију у</w:t>
            </w:r>
            <w:r>
              <w:rPr>
                <w:spacing w:val="-14"/>
                <w:sz w:val="24"/>
              </w:rPr>
              <w:t xml:space="preserve"> </w:t>
            </w:r>
            <w:r>
              <w:rPr>
                <w:sz w:val="24"/>
              </w:rPr>
              <w:t>току свирања;</w:t>
            </w:r>
          </w:p>
          <w:p w:rsidR="001F699A" w:rsidRDefault="00786E4B">
            <w:pPr>
              <w:pStyle w:val="TableParagraph"/>
              <w:numPr>
                <w:ilvl w:val="0"/>
                <w:numId w:val="176"/>
              </w:numPr>
              <w:tabs>
                <w:tab w:val="left" w:pos="561"/>
                <w:tab w:val="left" w:pos="562"/>
              </w:tabs>
              <w:spacing w:before="7" w:line="237" w:lineRule="auto"/>
              <w:ind w:right="401"/>
              <w:rPr>
                <w:sz w:val="24"/>
              </w:rPr>
            </w:pPr>
            <w:r>
              <w:rPr>
                <w:sz w:val="24"/>
              </w:rPr>
              <w:t>свирањем у ансамблу</w:t>
            </w:r>
            <w:r>
              <w:rPr>
                <w:spacing w:val="-12"/>
                <w:sz w:val="24"/>
              </w:rPr>
              <w:t xml:space="preserve"> </w:t>
            </w:r>
            <w:r>
              <w:rPr>
                <w:sz w:val="24"/>
              </w:rPr>
              <w:t>примени принцип узајамног</w:t>
            </w:r>
            <w:r>
              <w:rPr>
                <w:spacing w:val="-10"/>
                <w:sz w:val="24"/>
              </w:rPr>
              <w:t xml:space="preserve"> </w:t>
            </w:r>
            <w:r>
              <w:rPr>
                <w:sz w:val="24"/>
              </w:rPr>
              <w:t>слушања;</w:t>
            </w:r>
          </w:p>
          <w:p w:rsidR="001F699A" w:rsidRDefault="00786E4B">
            <w:pPr>
              <w:pStyle w:val="TableParagraph"/>
              <w:numPr>
                <w:ilvl w:val="0"/>
                <w:numId w:val="176"/>
              </w:numPr>
              <w:tabs>
                <w:tab w:val="left" w:pos="561"/>
                <w:tab w:val="left" w:pos="562"/>
              </w:tabs>
              <w:spacing w:before="2" w:line="237" w:lineRule="auto"/>
              <w:ind w:right="186"/>
              <w:rPr>
                <w:sz w:val="24"/>
              </w:rPr>
            </w:pPr>
            <w:r>
              <w:rPr>
                <w:sz w:val="24"/>
              </w:rPr>
              <w:t>покаже иницијативу у организацији заједничких</w:t>
            </w:r>
            <w:r>
              <w:rPr>
                <w:spacing w:val="-18"/>
                <w:sz w:val="24"/>
              </w:rPr>
              <w:t xml:space="preserve"> </w:t>
            </w:r>
            <w:r>
              <w:rPr>
                <w:sz w:val="24"/>
              </w:rPr>
              <w:t>проба;</w:t>
            </w:r>
          </w:p>
          <w:p w:rsidR="001F699A" w:rsidRDefault="00786E4B">
            <w:pPr>
              <w:pStyle w:val="TableParagraph"/>
              <w:numPr>
                <w:ilvl w:val="0"/>
                <w:numId w:val="176"/>
              </w:numPr>
              <w:tabs>
                <w:tab w:val="left" w:pos="561"/>
                <w:tab w:val="left" w:pos="562"/>
              </w:tabs>
              <w:spacing w:before="7" w:line="237" w:lineRule="auto"/>
              <w:ind w:right="223"/>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76"/>
              </w:numPr>
              <w:tabs>
                <w:tab w:val="left" w:pos="561"/>
                <w:tab w:val="left" w:pos="562"/>
              </w:tabs>
              <w:spacing w:before="3" w:line="237" w:lineRule="auto"/>
              <w:ind w:right="553"/>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76"/>
              </w:numPr>
              <w:tabs>
                <w:tab w:val="left" w:pos="561"/>
                <w:tab w:val="left" w:pos="562"/>
              </w:tabs>
              <w:spacing w:before="4"/>
              <w:ind w:right="629"/>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82"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79" w:line="292" w:lineRule="auto"/>
              <w:ind w:left="998" w:right="808" w:hanging="164"/>
              <w:rPr>
                <w:sz w:val="24"/>
              </w:rPr>
            </w:pPr>
            <w:r>
              <w:rPr>
                <w:sz w:val="24"/>
              </w:rPr>
              <w:t>ИЗВОЂЕЊЕ МУЗИКЕ</w:t>
            </w:r>
          </w:p>
        </w:tc>
        <w:tc>
          <w:tcPr>
            <w:tcW w:w="3774" w:type="dxa"/>
          </w:tcPr>
          <w:p w:rsidR="001F699A" w:rsidRDefault="001F699A">
            <w:pPr>
              <w:pStyle w:val="TableParagraph"/>
              <w:spacing w:before="5"/>
              <w:rPr>
                <w:sz w:val="23"/>
              </w:rPr>
            </w:pPr>
          </w:p>
          <w:p w:rsidR="001F699A" w:rsidRDefault="00786E4B">
            <w:pPr>
              <w:pStyle w:val="TableParagraph"/>
              <w:ind w:left="110" w:right="81"/>
              <w:rPr>
                <w:sz w:val="24"/>
              </w:rPr>
            </w:pPr>
            <w:r>
              <w:rPr>
                <w:sz w:val="24"/>
              </w:rPr>
              <w:t>Рад на постизању флексибилности амбажуре у свим регистрима.</w:t>
            </w:r>
          </w:p>
          <w:p w:rsidR="001F699A" w:rsidRDefault="00786E4B">
            <w:pPr>
              <w:pStyle w:val="TableParagraph"/>
              <w:spacing w:before="1"/>
              <w:ind w:left="110" w:right="342"/>
              <w:rPr>
                <w:sz w:val="24"/>
              </w:rPr>
            </w:pPr>
            <w:r>
              <w:rPr>
                <w:sz w:val="24"/>
              </w:rPr>
              <w:t>Меморисање текста. Обликовање што квалитетнијег тона, интонација и стакато.</w:t>
            </w:r>
          </w:p>
          <w:p w:rsidR="001F699A" w:rsidRDefault="00786E4B">
            <w:pPr>
              <w:pStyle w:val="TableParagraph"/>
              <w:spacing w:line="242" w:lineRule="auto"/>
              <w:ind w:left="110" w:right="1159"/>
              <w:rPr>
                <w:sz w:val="24"/>
              </w:rPr>
            </w:pPr>
            <w:r>
              <w:rPr>
                <w:sz w:val="24"/>
              </w:rPr>
              <w:t>Самостално штимовање инструмента.</w:t>
            </w:r>
          </w:p>
          <w:p w:rsidR="001F699A" w:rsidRDefault="00786E4B">
            <w:pPr>
              <w:pStyle w:val="TableParagraph"/>
              <w:ind w:left="110"/>
              <w:rPr>
                <w:sz w:val="24"/>
              </w:rPr>
            </w:pPr>
            <w:r>
              <w:rPr>
                <w:sz w:val="24"/>
              </w:rPr>
              <w:t>Постизање контроле прстију и језика код свирања у брзом темпу. Свирање соло и у ансамблу.</w:t>
            </w:r>
          </w:p>
          <w:p w:rsidR="001F699A" w:rsidRDefault="00786E4B">
            <w:pPr>
              <w:pStyle w:val="TableParagraph"/>
              <w:ind w:left="110"/>
              <w:rPr>
                <w:sz w:val="24"/>
              </w:rPr>
            </w:pPr>
            <w:r>
              <w:rPr>
                <w:sz w:val="24"/>
              </w:rPr>
              <w:t>Музички бонтон.</w:t>
            </w:r>
          </w:p>
          <w:p w:rsidR="001F699A" w:rsidRDefault="001F699A">
            <w:pPr>
              <w:pStyle w:val="TableParagraph"/>
              <w:spacing w:before="6"/>
              <w:rPr>
                <w:sz w:val="23"/>
              </w:rPr>
            </w:pPr>
          </w:p>
          <w:p w:rsidR="001F699A" w:rsidRDefault="00786E4B">
            <w:pPr>
              <w:pStyle w:val="TableParagraph"/>
              <w:spacing w:before="1" w:line="275" w:lineRule="exact"/>
              <w:ind w:left="110"/>
              <w:rPr>
                <w:sz w:val="24"/>
              </w:rPr>
            </w:pPr>
            <w:r>
              <w:rPr>
                <w:b/>
                <w:sz w:val="24"/>
              </w:rPr>
              <w:t>Скале и трозвуци</w:t>
            </w:r>
            <w:r>
              <w:rPr>
                <w:sz w:val="24"/>
              </w:rPr>
              <w:t>:</w:t>
            </w:r>
          </w:p>
          <w:p w:rsidR="001F699A" w:rsidRDefault="00786E4B">
            <w:pPr>
              <w:pStyle w:val="TableParagraph"/>
              <w:ind w:left="110" w:right="229"/>
              <w:rPr>
                <w:sz w:val="24"/>
              </w:rPr>
            </w:pPr>
            <w:r>
              <w:rPr>
                <w:sz w:val="24"/>
              </w:rPr>
              <w:t>Све дурске и молске скале кроз две и три октаве са доминантним и умањеним септакордима.</w:t>
            </w:r>
          </w:p>
          <w:p w:rsidR="001F699A" w:rsidRDefault="00786E4B">
            <w:pPr>
              <w:pStyle w:val="TableParagraph"/>
              <w:spacing w:before="1"/>
              <w:ind w:left="110" w:right="342"/>
              <w:rPr>
                <w:sz w:val="24"/>
              </w:rPr>
            </w:pPr>
            <w:r>
              <w:rPr>
                <w:sz w:val="24"/>
              </w:rPr>
              <w:t>Скале, трозвуке, умањене и доминантне септакорде свирати разложено и у комбинованим артикулацијама.</w:t>
            </w:r>
          </w:p>
          <w:p w:rsidR="001F699A" w:rsidRDefault="00786E4B">
            <w:pPr>
              <w:pStyle w:val="TableParagraph"/>
              <w:spacing w:before="1"/>
              <w:ind w:left="110"/>
              <w:rPr>
                <w:sz w:val="24"/>
              </w:rPr>
            </w:pPr>
            <w:r>
              <w:rPr>
                <w:sz w:val="24"/>
              </w:rPr>
              <w:t>Хроматска</w:t>
            </w:r>
            <w:r>
              <w:rPr>
                <w:spacing w:val="-4"/>
                <w:sz w:val="24"/>
              </w:rPr>
              <w:t xml:space="preserve"> </w:t>
            </w:r>
            <w:r>
              <w:rPr>
                <w:sz w:val="24"/>
              </w:rPr>
              <w:t>скала.</w:t>
            </w:r>
          </w:p>
          <w:p w:rsidR="001F699A" w:rsidRDefault="001F699A">
            <w:pPr>
              <w:pStyle w:val="TableParagraph"/>
              <w:rPr>
                <w:sz w:val="26"/>
              </w:rPr>
            </w:pPr>
          </w:p>
          <w:p w:rsidR="001F699A" w:rsidRDefault="001F699A">
            <w:pPr>
              <w:pStyle w:val="TableParagraph"/>
              <w:spacing w:before="2"/>
            </w:pPr>
          </w:p>
          <w:p w:rsidR="001F699A" w:rsidRDefault="00786E4B">
            <w:pPr>
              <w:pStyle w:val="TableParagraph"/>
              <w:spacing w:line="276" w:lineRule="exact"/>
              <w:ind w:left="211" w:right="1850"/>
              <w:jc w:val="center"/>
              <w:rPr>
                <w:b/>
                <w:sz w:val="24"/>
              </w:rPr>
            </w:pPr>
            <w:r>
              <w:rPr>
                <w:b/>
                <w:sz w:val="24"/>
              </w:rPr>
              <w:t>ЛИТЕРАТУРА</w:t>
            </w:r>
          </w:p>
          <w:p w:rsidR="001F699A" w:rsidRDefault="00786E4B">
            <w:pPr>
              <w:pStyle w:val="TableParagraph"/>
              <w:numPr>
                <w:ilvl w:val="0"/>
                <w:numId w:val="175"/>
              </w:numPr>
              <w:tabs>
                <w:tab w:val="left" w:pos="451"/>
                <w:tab w:val="left" w:pos="452"/>
              </w:tabs>
              <w:spacing w:line="293" w:lineRule="exact"/>
              <w:rPr>
                <w:i/>
                <w:sz w:val="24"/>
              </w:rPr>
            </w:pPr>
            <w:r>
              <w:rPr>
                <w:sz w:val="24"/>
              </w:rPr>
              <w:t xml:space="preserve">Клозе: </w:t>
            </w:r>
            <w:r>
              <w:rPr>
                <w:i/>
                <w:sz w:val="24"/>
              </w:rPr>
              <w:t>Техничке</w:t>
            </w:r>
            <w:r>
              <w:rPr>
                <w:i/>
                <w:spacing w:val="-1"/>
                <w:sz w:val="24"/>
              </w:rPr>
              <w:t xml:space="preserve"> </w:t>
            </w:r>
            <w:r>
              <w:rPr>
                <w:i/>
                <w:sz w:val="24"/>
              </w:rPr>
              <w:t>вежбе</w:t>
            </w:r>
          </w:p>
          <w:p w:rsidR="001F699A" w:rsidRDefault="00786E4B">
            <w:pPr>
              <w:pStyle w:val="TableParagraph"/>
              <w:numPr>
                <w:ilvl w:val="0"/>
                <w:numId w:val="175"/>
              </w:numPr>
              <w:tabs>
                <w:tab w:val="left" w:pos="451"/>
                <w:tab w:val="left" w:pos="452"/>
              </w:tabs>
              <w:spacing w:line="292" w:lineRule="exact"/>
              <w:rPr>
                <w:i/>
                <w:sz w:val="24"/>
              </w:rPr>
            </w:pPr>
            <w:r>
              <w:rPr>
                <w:sz w:val="24"/>
              </w:rPr>
              <w:t xml:space="preserve">Лефевр: </w:t>
            </w:r>
            <w:r>
              <w:rPr>
                <w:i/>
                <w:sz w:val="24"/>
              </w:rPr>
              <w:t>Техничке</w:t>
            </w:r>
            <w:r>
              <w:rPr>
                <w:i/>
                <w:spacing w:val="2"/>
                <w:sz w:val="24"/>
              </w:rPr>
              <w:t xml:space="preserve"> </w:t>
            </w:r>
            <w:r>
              <w:rPr>
                <w:i/>
                <w:sz w:val="24"/>
              </w:rPr>
              <w:t>вежбе</w:t>
            </w:r>
          </w:p>
          <w:p w:rsidR="001F699A" w:rsidRDefault="00786E4B">
            <w:pPr>
              <w:pStyle w:val="TableParagraph"/>
              <w:ind w:left="110" w:right="117"/>
              <w:rPr>
                <w:sz w:val="24"/>
              </w:rPr>
            </w:pPr>
            <w:r>
              <w:rPr>
                <w:sz w:val="24"/>
              </w:rPr>
              <w:t>и остала одговарајућа литература по избору наставника, предвиђена програмским захтевима</w:t>
            </w:r>
          </w:p>
          <w:p w:rsidR="001F699A" w:rsidRDefault="00786E4B">
            <w:pPr>
              <w:pStyle w:val="TableParagraph"/>
              <w:spacing w:line="242" w:lineRule="auto"/>
              <w:ind w:left="110"/>
              <w:rPr>
                <w:sz w:val="24"/>
              </w:rPr>
            </w:pPr>
            <w:r>
              <w:rPr>
                <w:sz w:val="24"/>
              </w:rPr>
              <w:t>Комади по избору наставника адекватне тежине.</w:t>
            </w:r>
          </w:p>
        </w:tc>
      </w:tr>
    </w:tbl>
    <w:p w:rsidR="001F699A" w:rsidRDefault="001F699A">
      <w:pPr>
        <w:spacing w:line="242" w:lineRule="auto"/>
        <w:rPr>
          <w:sz w:val="24"/>
        </w:rPr>
        <w:sectPr w:rsidR="001F699A">
          <w:pgSz w:w="11930" w:h="16850"/>
          <w:pgMar w:top="1100" w:right="0" w:bottom="320" w:left="300" w:header="727" w:footer="138" w:gutter="0"/>
          <w:cols w:space="720"/>
        </w:sectPr>
      </w:pPr>
    </w:p>
    <w:p w:rsidR="001F699A" w:rsidRDefault="001F699A">
      <w:pPr>
        <w:pStyle w:val="BodyText"/>
        <w:spacing w:before="2"/>
        <w:rPr>
          <w:sz w:val="4"/>
        </w:rPr>
      </w:pPr>
    </w:p>
    <w:p w:rsidR="001F699A" w:rsidRDefault="00B63BD8">
      <w:pPr>
        <w:pStyle w:val="BodyText"/>
        <w:spacing w:line="58" w:lineRule="exact"/>
        <w:ind w:left="501"/>
        <w:rPr>
          <w:sz w:val="5"/>
        </w:rPr>
      </w:pPr>
      <w:r>
        <w:rPr>
          <w:noProof/>
          <w:sz w:val="5"/>
          <w:lang w:bidi="ar-SA"/>
        </w:rPr>
        <mc:AlternateContent>
          <mc:Choice Requires="wpg">
            <w:drawing>
              <wp:inline distT="0" distB="0" distL="0" distR="0">
                <wp:extent cx="6815455" cy="36830"/>
                <wp:effectExtent l="19050" t="0" r="23495" b="1270"/>
                <wp:docPr id="19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36830"/>
                          <a:chOff x="0" y="0"/>
                          <a:chExt cx="10733" cy="58"/>
                        </a:xfrm>
                      </wpg:grpSpPr>
                      <wps:wsp>
                        <wps:cNvPr id="200" name="Line 85"/>
                        <wps:cNvCnPr/>
                        <wps:spPr bwMode="auto">
                          <a:xfrm>
                            <a:off x="0" y="29"/>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4884B4C" id="Group 84" o:spid="_x0000_s1026" style="width:536.65pt;height:2.9pt;mso-position-horizontal-relative:char;mso-position-vertical-relative:line" coordsize="10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">
                <v:line id="Line 85" o:spid="_x0000_s1027" style="position:absolute;visibility:visible;mso-wrap-style:square" from="0,29" to="10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Ir8MAAADcAAAADwAAAGRycy9kb3ducmV2LnhtbESPQYvCMBSE78L+h/AWvMia6qHuVqOo&#10;oOihgq4/4NG8bcs2L7WJtv57Iwgeh5n5hpktOlOJGzWutKxgNIxAEGdWl5wrOP9uvr5BOI+ssbJM&#10;Cu7kYDH/6M0w0bblI91OPhcBwi5BBYX3dSKlywoy6Ia2Jg7en20M+iCbXOoG2wA3lRxHUSwNlhwW&#10;CqxpXVD2f7oaBYfBFi9V7GT8s08nbpCmh3allep/dsspCE+df4df7Z1WEIj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yK/DAAAA3AAAAA8AAAAAAAAAAAAA&#10;AAAAoQIAAGRycy9kb3ducmV2LnhtbFBLBQYAAAAABAAEAPkAAACRAwAAAAA=&#10;" strokecolor="#612322" strokeweight="2.88pt"/>
                <w10:anchorlock/>
              </v:group>
            </w:pict>
          </mc:Fallback>
        </mc:AlternateContent>
      </w:r>
    </w:p>
    <w:p w:rsidR="001F699A" w:rsidRDefault="001F699A">
      <w:pPr>
        <w:pStyle w:val="BodyText"/>
        <w:spacing w:before="8"/>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1"/>
      </w:tblGrid>
      <w:tr w:rsidR="001F699A">
        <w:trPr>
          <w:trHeight w:val="1982"/>
        </w:trPr>
        <w:tc>
          <w:tcPr>
            <w:tcW w:w="10891" w:type="dxa"/>
          </w:tcPr>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224"/>
              <w:ind w:left="110"/>
              <w:rPr>
                <w:sz w:val="24"/>
              </w:rPr>
            </w:pPr>
            <w:r>
              <w:rPr>
                <w:sz w:val="24"/>
              </w:rPr>
              <w:t>Обавезни минимум програма</w:t>
            </w:r>
          </w:p>
          <w:p w:rsidR="001F699A" w:rsidRDefault="00786E4B">
            <w:pPr>
              <w:pStyle w:val="TableParagraph"/>
              <w:numPr>
                <w:ilvl w:val="0"/>
                <w:numId w:val="174"/>
              </w:numPr>
              <w:tabs>
                <w:tab w:val="left" w:pos="830"/>
                <w:tab w:val="left" w:pos="831"/>
              </w:tabs>
              <w:spacing w:line="293" w:lineRule="exact"/>
              <w:rPr>
                <w:sz w:val="24"/>
              </w:rPr>
            </w:pPr>
            <w:r>
              <w:rPr>
                <w:sz w:val="24"/>
              </w:rPr>
              <w:t>Све дурске и молске скале са тоничним, доминантним и умањеним</w:t>
            </w:r>
            <w:r>
              <w:rPr>
                <w:spacing w:val="1"/>
                <w:sz w:val="24"/>
              </w:rPr>
              <w:t xml:space="preserve"> </w:t>
            </w:r>
            <w:r>
              <w:rPr>
                <w:sz w:val="24"/>
              </w:rPr>
              <w:t>септакордима</w:t>
            </w:r>
          </w:p>
          <w:p w:rsidR="001F699A" w:rsidRDefault="00786E4B">
            <w:pPr>
              <w:pStyle w:val="TableParagraph"/>
              <w:numPr>
                <w:ilvl w:val="0"/>
                <w:numId w:val="174"/>
              </w:numPr>
              <w:tabs>
                <w:tab w:val="left" w:pos="830"/>
                <w:tab w:val="left" w:pos="831"/>
              </w:tabs>
              <w:spacing w:line="293" w:lineRule="exact"/>
              <w:rPr>
                <w:sz w:val="24"/>
              </w:rPr>
            </w:pPr>
            <w:r>
              <w:rPr>
                <w:sz w:val="24"/>
              </w:rPr>
              <w:t>40</w:t>
            </w:r>
            <w:r>
              <w:rPr>
                <w:spacing w:val="1"/>
                <w:sz w:val="24"/>
              </w:rPr>
              <w:t xml:space="preserve"> </w:t>
            </w:r>
            <w:r>
              <w:rPr>
                <w:sz w:val="24"/>
              </w:rPr>
              <w:t>етида</w:t>
            </w:r>
          </w:p>
          <w:p w:rsidR="001F699A" w:rsidRDefault="00786E4B">
            <w:pPr>
              <w:pStyle w:val="TableParagraph"/>
              <w:numPr>
                <w:ilvl w:val="0"/>
                <w:numId w:val="174"/>
              </w:numPr>
              <w:tabs>
                <w:tab w:val="left" w:pos="830"/>
                <w:tab w:val="left" w:pos="831"/>
              </w:tabs>
              <w:spacing w:line="278" w:lineRule="exact"/>
              <w:rPr>
                <w:sz w:val="24"/>
              </w:rPr>
            </w:pPr>
            <w:r>
              <w:rPr>
                <w:sz w:val="24"/>
              </w:rPr>
              <w:t xml:space="preserve">4 комада </w:t>
            </w:r>
            <w:r>
              <w:rPr>
                <w:spacing w:val="-5"/>
                <w:sz w:val="24"/>
              </w:rPr>
              <w:t xml:space="preserve">уз </w:t>
            </w:r>
            <w:r>
              <w:rPr>
                <w:sz w:val="24"/>
              </w:rPr>
              <w:t>пратњу</w:t>
            </w:r>
            <w:r>
              <w:rPr>
                <w:spacing w:val="7"/>
                <w:sz w:val="24"/>
              </w:rPr>
              <w:t xml:space="preserve"> </w:t>
            </w:r>
            <w:r>
              <w:rPr>
                <w:sz w:val="24"/>
              </w:rPr>
              <w:t>клавира</w:t>
            </w:r>
          </w:p>
        </w:tc>
      </w:tr>
      <w:tr w:rsidR="001F699A">
        <w:trPr>
          <w:trHeight w:val="556"/>
        </w:trPr>
        <w:tc>
          <w:tcPr>
            <w:tcW w:w="10891" w:type="dxa"/>
          </w:tcPr>
          <w:p w:rsidR="001F699A" w:rsidRDefault="00786E4B">
            <w:pPr>
              <w:pStyle w:val="TableParagraph"/>
              <w:spacing w:line="271"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Обавезна су 2 јавна наступа у току године</w:t>
            </w:r>
          </w:p>
        </w:tc>
      </w:tr>
      <w:tr w:rsidR="001F699A">
        <w:trPr>
          <w:trHeight w:val="1152"/>
        </w:trPr>
        <w:tc>
          <w:tcPr>
            <w:tcW w:w="10891" w:type="dxa"/>
          </w:tcPr>
          <w:p w:rsidR="001F699A" w:rsidRDefault="00786E4B">
            <w:pPr>
              <w:pStyle w:val="TableParagraph"/>
              <w:spacing w:line="268" w:lineRule="exact"/>
              <w:ind w:left="110"/>
              <w:rPr>
                <w:sz w:val="24"/>
              </w:rPr>
            </w:pPr>
            <w:r>
              <w:rPr>
                <w:b/>
                <w:sz w:val="24"/>
              </w:rPr>
              <w:t xml:space="preserve">Испитни програм </w:t>
            </w:r>
            <w:r>
              <w:rPr>
                <w:sz w:val="24"/>
              </w:rPr>
              <w:t>(изводи се напамет)</w:t>
            </w:r>
          </w:p>
          <w:p w:rsidR="001F699A" w:rsidRDefault="00786E4B">
            <w:pPr>
              <w:pStyle w:val="TableParagraph"/>
              <w:numPr>
                <w:ilvl w:val="0"/>
                <w:numId w:val="173"/>
              </w:numPr>
              <w:tabs>
                <w:tab w:val="left" w:pos="830"/>
                <w:tab w:val="left" w:pos="831"/>
              </w:tabs>
              <w:spacing w:line="293" w:lineRule="exact"/>
              <w:rPr>
                <w:sz w:val="24"/>
              </w:rPr>
            </w:pPr>
            <w:r>
              <w:rPr>
                <w:sz w:val="24"/>
              </w:rPr>
              <w:t>Једна дурска и једна молска скала са тоничним, доминантним и умањеним</w:t>
            </w:r>
            <w:r>
              <w:rPr>
                <w:spacing w:val="-9"/>
                <w:sz w:val="24"/>
              </w:rPr>
              <w:t xml:space="preserve"> </w:t>
            </w:r>
            <w:r>
              <w:rPr>
                <w:sz w:val="24"/>
              </w:rPr>
              <w:t>септакордима</w:t>
            </w:r>
          </w:p>
          <w:p w:rsidR="001F699A" w:rsidRDefault="00786E4B">
            <w:pPr>
              <w:pStyle w:val="TableParagraph"/>
              <w:numPr>
                <w:ilvl w:val="0"/>
                <w:numId w:val="173"/>
              </w:numPr>
              <w:tabs>
                <w:tab w:val="left" w:pos="830"/>
                <w:tab w:val="left" w:pos="831"/>
              </w:tabs>
              <w:spacing w:line="293" w:lineRule="exact"/>
              <w:rPr>
                <w:sz w:val="24"/>
              </w:rPr>
            </w:pPr>
            <w:r>
              <w:rPr>
                <w:sz w:val="24"/>
              </w:rPr>
              <w:t>2 етиде различитог</w:t>
            </w:r>
            <w:r>
              <w:rPr>
                <w:spacing w:val="6"/>
                <w:sz w:val="24"/>
              </w:rPr>
              <w:t xml:space="preserve"> </w:t>
            </w:r>
            <w:r>
              <w:rPr>
                <w:sz w:val="24"/>
              </w:rPr>
              <w:t>карактера</w:t>
            </w:r>
          </w:p>
          <w:p w:rsidR="001F699A" w:rsidRDefault="00786E4B">
            <w:pPr>
              <w:pStyle w:val="TableParagraph"/>
              <w:numPr>
                <w:ilvl w:val="0"/>
                <w:numId w:val="173"/>
              </w:numPr>
              <w:tabs>
                <w:tab w:val="left" w:pos="830"/>
                <w:tab w:val="left" w:pos="831"/>
              </w:tabs>
              <w:spacing w:line="278" w:lineRule="exact"/>
              <w:rPr>
                <w:sz w:val="24"/>
              </w:rPr>
            </w:pPr>
            <w:r>
              <w:rPr>
                <w:sz w:val="24"/>
              </w:rPr>
              <w:t xml:space="preserve">Комад </w:t>
            </w:r>
            <w:r>
              <w:rPr>
                <w:spacing w:val="-5"/>
                <w:sz w:val="24"/>
              </w:rPr>
              <w:t xml:space="preserve">уз </w:t>
            </w:r>
            <w:r>
              <w:rPr>
                <w:sz w:val="24"/>
              </w:rPr>
              <w:t>прању клавира</w:t>
            </w:r>
          </w:p>
        </w:tc>
      </w:tr>
    </w:tbl>
    <w:p w:rsidR="001F699A" w:rsidRDefault="001F699A">
      <w:pPr>
        <w:pStyle w:val="BodyText"/>
        <w:spacing w:before="8"/>
        <w:rPr>
          <w:sz w:val="15"/>
        </w:rPr>
      </w:pPr>
    </w:p>
    <w:p w:rsidR="001F699A" w:rsidRDefault="00786E4B">
      <w:pPr>
        <w:pStyle w:val="BodyText"/>
        <w:spacing w:before="90"/>
        <w:ind w:left="559"/>
      </w:pPr>
      <w:r>
        <w:t>Кључни појмови садржаја: тон, интонација, слушање музике, свирање, музичка фраза, музички бонтон.</w:t>
      </w:r>
    </w:p>
    <w:p w:rsidR="001F699A" w:rsidRDefault="001F699A">
      <w:pPr>
        <w:sectPr w:rsidR="001F699A">
          <w:pgSz w:w="11930" w:h="16850"/>
          <w:pgMar w:top="11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822"/>
        <w:gridCol w:w="7910"/>
      </w:tblGrid>
      <w:tr w:rsidR="001F699A">
        <w:trPr>
          <w:trHeight w:val="409"/>
        </w:trPr>
        <w:tc>
          <w:tcPr>
            <w:tcW w:w="2822" w:type="dxa"/>
            <w:tcBorders>
              <w:top w:val="single" w:sz="24" w:space="0" w:color="612322"/>
            </w:tcBorders>
          </w:tcPr>
          <w:p w:rsidR="001F699A" w:rsidRDefault="00786E4B">
            <w:pPr>
              <w:pStyle w:val="TableParagraph"/>
              <w:spacing w:before="125" w:line="265" w:lineRule="exact"/>
              <w:ind w:left="28"/>
              <w:rPr>
                <w:sz w:val="24"/>
              </w:rPr>
            </w:pPr>
            <w:r>
              <w:rPr>
                <w:sz w:val="24"/>
              </w:rPr>
              <w:t>Назив предмета</w:t>
            </w:r>
          </w:p>
        </w:tc>
        <w:tc>
          <w:tcPr>
            <w:tcW w:w="7910" w:type="dxa"/>
            <w:tcBorders>
              <w:top w:val="single" w:sz="24" w:space="0" w:color="612322"/>
            </w:tcBorders>
          </w:tcPr>
          <w:p w:rsidR="001F699A" w:rsidRDefault="00786E4B">
            <w:pPr>
              <w:pStyle w:val="TableParagraph"/>
              <w:spacing w:before="130" w:line="260" w:lineRule="exact"/>
              <w:ind w:left="476"/>
              <w:rPr>
                <w:b/>
                <w:sz w:val="24"/>
              </w:rPr>
            </w:pPr>
            <w:r>
              <w:rPr>
                <w:b/>
                <w:sz w:val="24"/>
              </w:rPr>
              <w:t>САКСОФОН</w:t>
            </w:r>
          </w:p>
        </w:tc>
      </w:tr>
      <w:tr w:rsidR="001F699A">
        <w:trPr>
          <w:trHeight w:val="1790"/>
        </w:trPr>
        <w:tc>
          <w:tcPr>
            <w:tcW w:w="2822" w:type="dxa"/>
          </w:tcPr>
          <w:p w:rsidR="001F699A" w:rsidRDefault="00786E4B">
            <w:pPr>
              <w:pStyle w:val="TableParagraph"/>
              <w:spacing w:line="270" w:lineRule="exact"/>
              <w:ind w:left="28"/>
              <w:rPr>
                <w:sz w:val="24"/>
              </w:rPr>
            </w:pPr>
            <w:r>
              <w:rPr>
                <w:sz w:val="24"/>
              </w:rPr>
              <w:t>Циљ</w:t>
            </w:r>
          </w:p>
        </w:tc>
        <w:tc>
          <w:tcPr>
            <w:tcW w:w="7910" w:type="dxa"/>
          </w:tcPr>
          <w:p w:rsidR="001F699A" w:rsidRDefault="00786E4B">
            <w:pPr>
              <w:pStyle w:val="TableParagraph"/>
              <w:ind w:left="476" w:right="31"/>
              <w:jc w:val="both"/>
              <w:rPr>
                <w:sz w:val="24"/>
              </w:rPr>
            </w:pPr>
            <w:r>
              <w:rPr>
                <w:b/>
                <w:sz w:val="24"/>
              </w:rPr>
              <w:t xml:space="preserve">Циљ </w:t>
            </w:r>
            <w:r>
              <w:rPr>
                <w:sz w:val="24"/>
              </w:rPr>
              <w:t xml:space="preserve">учења предмета Саксофон </w:t>
            </w:r>
            <w:r>
              <w:rPr>
                <w:spacing w:val="-5"/>
                <w:sz w:val="24"/>
              </w:rPr>
              <w:t xml:space="preserve">је </w:t>
            </w:r>
            <w:r>
              <w:rPr>
                <w:sz w:val="24"/>
              </w:rPr>
              <w:t xml:space="preserve">да код ученика  рaзвиjе интeрeсoвaње и </w:t>
            </w:r>
            <w:r>
              <w:rPr>
                <w:spacing w:val="-3"/>
                <w:sz w:val="24"/>
              </w:rPr>
              <w:t xml:space="preserve">љубав </w:t>
            </w:r>
            <w:r>
              <w:rPr>
                <w:sz w:val="24"/>
              </w:rPr>
              <w:t xml:space="preserve">према инструменту и музици кроз индивидуално музичко искуство </w:t>
            </w:r>
            <w:r>
              <w:rPr>
                <w:spacing w:val="-3"/>
                <w:sz w:val="24"/>
              </w:rPr>
              <w:t xml:space="preserve">којим </w:t>
            </w:r>
            <w:r>
              <w:rPr>
                <w:sz w:val="24"/>
              </w:rP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8"/>
                <w:sz w:val="24"/>
              </w:rPr>
              <w:t xml:space="preserve"> </w:t>
            </w:r>
            <w:r>
              <w:rPr>
                <w:sz w:val="24"/>
              </w:rPr>
              <w:t>школовања.</w:t>
            </w:r>
          </w:p>
        </w:tc>
      </w:tr>
      <w:tr w:rsidR="001F699A">
        <w:trPr>
          <w:trHeight w:val="417"/>
        </w:trPr>
        <w:tc>
          <w:tcPr>
            <w:tcW w:w="2822" w:type="dxa"/>
          </w:tcPr>
          <w:p w:rsidR="001F699A" w:rsidRDefault="00786E4B">
            <w:pPr>
              <w:pStyle w:val="TableParagraph"/>
              <w:spacing w:before="133" w:line="265" w:lineRule="exact"/>
              <w:ind w:left="28"/>
              <w:rPr>
                <w:sz w:val="24"/>
              </w:rPr>
            </w:pPr>
            <w:r>
              <w:rPr>
                <w:sz w:val="24"/>
              </w:rPr>
              <w:t>Разред</w:t>
            </w:r>
          </w:p>
        </w:tc>
        <w:tc>
          <w:tcPr>
            <w:tcW w:w="7910" w:type="dxa"/>
          </w:tcPr>
          <w:p w:rsidR="001F699A" w:rsidRDefault="00786E4B">
            <w:pPr>
              <w:pStyle w:val="TableParagraph"/>
              <w:spacing w:before="137" w:line="260" w:lineRule="exact"/>
              <w:ind w:left="476"/>
              <w:rPr>
                <w:b/>
                <w:sz w:val="24"/>
              </w:rPr>
            </w:pPr>
            <w:r>
              <w:rPr>
                <w:b/>
                <w:sz w:val="24"/>
              </w:rPr>
              <w:t>Први</w:t>
            </w:r>
          </w:p>
        </w:tc>
      </w:tr>
      <w:tr w:rsidR="001F699A">
        <w:trPr>
          <w:trHeight w:val="274"/>
        </w:trPr>
        <w:tc>
          <w:tcPr>
            <w:tcW w:w="2822" w:type="dxa"/>
          </w:tcPr>
          <w:p w:rsidR="001F699A" w:rsidRDefault="00786E4B">
            <w:pPr>
              <w:pStyle w:val="TableParagraph"/>
              <w:spacing w:line="254" w:lineRule="exact"/>
              <w:ind w:left="28"/>
              <w:rPr>
                <w:sz w:val="24"/>
              </w:rPr>
            </w:pPr>
            <w:r>
              <w:rPr>
                <w:sz w:val="24"/>
              </w:rPr>
              <w:t>Годишњи фонд часова</w:t>
            </w:r>
          </w:p>
        </w:tc>
        <w:tc>
          <w:tcPr>
            <w:tcW w:w="7910" w:type="dxa"/>
          </w:tcPr>
          <w:p w:rsidR="001F699A" w:rsidRDefault="00786E4B">
            <w:pPr>
              <w:pStyle w:val="TableParagraph"/>
              <w:spacing w:line="254" w:lineRule="exact"/>
              <w:ind w:left="476"/>
              <w:rPr>
                <w:b/>
                <w:sz w:val="24"/>
              </w:rPr>
            </w:pPr>
            <w:r>
              <w:rPr>
                <w:b/>
                <w:sz w:val="24"/>
              </w:rPr>
              <w:t>70 часова</w:t>
            </w:r>
          </w:p>
        </w:tc>
      </w:tr>
    </w:tbl>
    <w:p w:rsidR="001F699A" w:rsidRDefault="001F699A">
      <w:pPr>
        <w:pStyle w:val="BodyText"/>
        <w:spacing w:before="4"/>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6"/>
        <w:gridCol w:w="2977"/>
        <w:gridCol w:w="3818"/>
      </w:tblGrid>
      <w:tr w:rsidR="001F699A">
        <w:trPr>
          <w:trHeight w:val="1103"/>
        </w:trPr>
        <w:tc>
          <w:tcPr>
            <w:tcW w:w="4096" w:type="dxa"/>
          </w:tcPr>
          <w:p w:rsidR="001F699A" w:rsidRDefault="00786E4B">
            <w:pPr>
              <w:pStyle w:val="TableParagraph"/>
              <w:spacing w:line="269" w:lineRule="exact"/>
              <w:ind w:left="110" w:right="102"/>
              <w:jc w:val="center"/>
              <w:rPr>
                <w:b/>
                <w:sz w:val="24"/>
              </w:rPr>
            </w:pPr>
            <w:r>
              <w:rPr>
                <w:b/>
                <w:sz w:val="24"/>
              </w:rPr>
              <w:t>ИСХОДИ</w:t>
            </w:r>
          </w:p>
          <w:p w:rsidR="001F699A" w:rsidRDefault="00786E4B">
            <w:pPr>
              <w:pStyle w:val="TableParagraph"/>
              <w:spacing w:line="242" w:lineRule="auto"/>
              <w:ind w:left="110" w:right="102"/>
              <w:jc w:val="center"/>
              <w:rPr>
                <w:sz w:val="24"/>
              </w:rPr>
            </w:pPr>
            <w:r>
              <w:rPr>
                <w:sz w:val="24"/>
              </w:rPr>
              <w:t>По завршеној области ученик ће</w:t>
            </w:r>
            <w:r>
              <w:rPr>
                <w:spacing w:val="-15"/>
                <w:sz w:val="24"/>
              </w:rPr>
              <w:t xml:space="preserve"> </w:t>
            </w:r>
            <w:r>
              <w:rPr>
                <w:sz w:val="24"/>
              </w:rPr>
              <w:t>бити у стању</w:t>
            </w:r>
            <w:r>
              <w:rPr>
                <w:spacing w:val="-7"/>
                <w:sz w:val="24"/>
              </w:rPr>
              <w:t xml:space="preserve"> </w:t>
            </w:r>
            <w:r>
              <w:rPr>
                <w:sz w:val="24"/>
              </w:rPr>
              <w:t>да</w:t>
            </w:r>
          </w:p>
        </w:tc>
        <w:tc>
          <w:tcPr>
            <w:tcW w:w="2977" w:type="dxa"/>
          </w:tcPr>
          <w:p w:rsidR="001F699A" w:rsidRDefault="001F699A">
            <w:pPr>
              <w:pStyle w:val="TableParagraph"/>
              <w:spacing w:before="6"/>
              <w:rPr>
                <w:sz w:val="35"/>
              </w:rPr>
            </w:pPr>
          </w:p>
          <w:p w:rsidR="001F699A" w:rsidRDefault="00786E4B">
            <w:pPr>
              <w:pStyle w:val="TableParagraph"/>
              <w:spacing w:before="1"/>
              <w:ind w:left="969"/>
              <w:rPr>
                <w:b/>
                <w:sz w:val="24"/>
              </w:rPr>
            </w:pPr>
            <w:r>
              <w:rPr>
                <w:b/>
                <w:sz w:val="24"/>
              </w:rPr>
              <w:t>ОБЛАСТ</w:t>
            </w:r>
          </w:p>
        </w:tc>
        <w:tc>
          <w:tcPr>
            <w:tcW w:w="3818" w:type="dxa"/>
          </w:tcPr>
          <w:p w:rsidR="001F699A" w:rsidRDefault="001F699A">
            <w:pPr>
              <w:pStyle w:val="TableParagraph"/>
              <w:spacing w:before="5"/>
              <w:rPr>
                <w:sz w:val="23"/>
              </w:rPr>
            </w:pPr>
          </w:p>
          <w:p w:rsidR="001F699A" w:rsidRDefault="00786E4B">
            <w:pPr>
              <w:pStyle w:val="TableParagraph"/>
              <w:ind w:left="1219"/>
              <w:rPr>
                <w:b/>
                <w:sz w:val="24"/>
              </w:rPr>
            </w:pPr>
            <w:r>
              <w:rPr>
                <w:b/>
                <w:sz w:val="24"/>
              </w:rPr>
              <w:t>САДРЖАЈИ</w:t>
            </w:r>
          </w:p>
        </w:tc>
      </w:tr>
      <w:tr w:rsidR="001F699A">
        <w:trPr>
          <w:trHeight w:val="10745"/>
        </w:trPr>
        <w:tc>
          <w:tcPr>
            <w:tcW w:w="4096" w:type="dxa"/>
          </w:tcPr>
          <w:p w:rsidR="001F699A" w:rsidRDefault="001F699A">
            <w:pPr>
              <w:pStyle w:val="TableParagraph"/>
              <w:spacing w:before="5"/>
              <w:rPr>
                <w:sz w:val="23"/>
              </w:rPr>
            </w:pPr>
          </w:p>
          <w:p w:rsidR="001F699A" w:rsidRDefault="00786E4B">
            <w:pPr>
              <w:pStyle w:val="TableParagraph"/>
              <w:numPr>
                <w:ilvl w:val="0"/>
                <w:numId w:val="172"/>
              </w:numPr>
              <w:tabs>
                <w:tab w:val="left" w:pos="643"/>
              </w:tabs>
              <w:spacing w:before="1" w:line="237" w:lineRule="auto"/>
              <w:ind w:right="656"/>
              <w:rPr>
                <w:rFonts w:ascii="Symbol" w:hAnsi="Symbol"/>
                <w:sz w:val="24"/>
              </w:rPr>
            </w:pPr>
            <w:r>
              <w:rPr>
                <w:sz w:val="24"/>
              </w:rPr>
              <w:t xml:space="preserve">опише </w:t>
            </w:r>
            <w:r>
              <w:rPr>
                <w:spacing w:val="-3"/>
                <w:sz w:val="24"/>
              </w:rPr>
              <w:t xml:space="preserve">својим </w:t>
            </w:r>
            <w:r>
              <w:rPr>
                <w:sz w:val="24"/>
              </w:rPr>
              <w:t>речима карактеристике</w:t>
            </w:r>
            <w:r>
              <w:rPr>
                <w:spacing w:val="-5"/>
                <w:sz w:val="24"/>
              </w:rPr>
              <w:t xml:space="preserve"> </w:t>
            </w:r>
            <w:r>
              <w:rPr>
                <w:sz w:val="24"/>
              </w:rPr>
              <w:t>саксофона;</w:t>
            </w:r>
          </w:p>
          <w:p w:rsidR="001F699A" w:rsidRDefault="00786E4B">
            <w:pPr>
              <w:pStyle w:val="TableParagraph"/>
              <w:numPr>
                <w:ilvl w:val="0"/>
                <w:numId w:val="172"/>
              </w:numPr>
              <w:tabs>
                <w:tab w:val="left" w:pos="643"/>
              </w:tabs>
              <w:spacing w:before="4"/>
              <w:ind w:right="516"/>
              <w:rPr>
                <w:rFonts w:ascii="Symbol" w:hAnsi="Symbol"/>
                <w:sz w:val="24"/>
              </w:rPr>
            </w:pPr>
            <w:r>
              <w:rPr>
                <w:sz w:val="24"/>
              </w:rPr>
              <w:t>представи историјски развој инструмента и исприча</w:t>
            </w:r>
            <w:r>
              <w:rPr>
                <w:spacing w:val="-10"/>
                <w:sz w:val="24"/>
              </w:rPr>
              <w:t xml:space="preserve"> </w:t>
            </w:r>
            <w:r>
              <w:rPr>
                <w:sz w:val="24"/>
              </w:rPr>
              <w:t>неку занимљивост везану за инструмент;</w:t>
            </w:r>
          </w:p>
          <w:p w:rsidR="001F699A" w:rsidRDefault="00786E4B">
            <w:pPr>
              <w:pStyle w:val="TableParagraph"/>
              <w:numPr>
                <w:ilvl w:val="0"/>
                <w:numId w:val="172"/>
              </w:numPr>
              <w:tabs>
                <w:tab w:val="left" w:pos="643"/>
              </w:tabs>
              <w:spacing w:line="290" w:lineRule="exact"/>
              <w:rPr>
                <w:rFonts w:ascii="Symbol" w:hAnsi="Symbol"/>
                <w:sz w:val="24"/>
              </w:rPr>
            </w:pPr>
            <w:r>
              <w:rPr>
                <w:sz w:val="24"/>
              </w:rPr>
              <w:t>правилно држи</w:t>
            </w:r>
            <w:r>
              <w:rPr>
                <w:spacing w:val="-2"/>
                <w:sz w:val="24"/>
              </w:rPr>
              <w:t xml:space="preserve"> </w:t>
            </w:r>
            <w:r>
              <w:rPr>
                <w:sz w:val="24"/>
              </w:rPr>
              <w:t>инструмент;</w:t>
            </w:r>
          </w:p>
          <w:p w:rsidR="001F699A" w:rsidRDefault="00786E4B">
            <w:pPr>
              <w:pStyle w:val="TableParagraph"/>
              <w:numPr>
                <w:ilvl w:val="0"/>
                <w:numId w:val="172"/>
              </w:numPr>
              <w:tabs>
                <w:tab w:val="left" w:pos="643"/>
              </w:tabs>
              <w:ind w:right="399"/>
              <w:rPr>
                <w:rFonts w:ascii="Symbol" w:hAnsi="Symbol"/>
                <w:sz w:val="24"/>
              </w:rPr>
            </w:pPr>
            <w:r>
              <w:rPr>
                <w:sz w:val="24"/>
              </w:rPr>
              <w:t>самостално намести трску</w:t>
            </w:r>
            <w:r>
              <w:rPr>
                <w:spacing w:val="-12"/>
                <w:sz w:val="24"/>
              </w:rPr>
              <w:t xml:space="preserve"> </w:t>
            </w:r>
            <w:r>
              <w:rPr>
                <w:sz w:val="24"/>
              </w:rPr>
              <w:t>на усник;</w:t>
            </w:r>
          </w:p>
          <w:p w:rsidR="001F699A" w:rsidRDefault="00786E4B">
            <w:pPr>
              <w:pStyle w:val="TableParagraph"/>
              <w:numPr>
                <w:ilvl w:val="0"/>
                <w:numId w:val="172"/>
              </w:numPr>
              <w:tabs>
                <w:tab w:val="left" w:pos="643"/>
              </w:tabs>
              <w:spacing w:before="1"/>
              <w:ind w:right="454"/>
              <w:rPr>
                <w:rFonts w:ascii="Symbol" w:hAnsi="Symbol"/>
                <w:sz w:val="24"/>
              </w:rPr>
            </w:pPr>
            <w:r>
              <w:rPr>
                <w:sz w:val="24"/>
              </w:rPr>
              <w:t>правилно држи амбажуру и објасни важност амбажуре и њену</w:t>
            </w:r>
            <w:r>
              <w:rPr>
                <w:spacing w:val="-8"/>
                <w:sz w:val="24"/>
              </w:rPr>
              <w:t xml:space="preserve"> </w:t>
            </w:r>
            <w:r>
              <w:rPr>
                <w:sz w:val="24"/>
              </w:rPr>
              <w:t>поставку;</w:t>
            </w:r>
          </w:p>
          <w:p w:rsidR="001F699A" w:rsidRDefault="00786E4B">
            <w:pPr>
              <w:pStyle w:val="TableParagraph"/>
              <w:numPr>
                <w:ilvl w:val="0"/>
                <w:numId w:val="172"/>
              </w:numPr>
              <w:tabs>
                <w:tab w:val="left" w:pos="643"/>
              </w:tabs>
              <w:ind w:right="299"/>
              <w:rPr>
                <w:rFonts w:ascii="Symbol" w:hAnsi="Symbol"/>
                <w:sz w:val="24"/>
              </w:rPr>
            </w:pPr>
            <w:r>
              <w:rPr>
                <w:sz w:val="24"/>
              </w:rPr>
              <w:t xml:space="preserve">опише </w:t>
            </w:r>
            <w:r>
              <w:rPr>
                <w:spacing w:val="-3"/>
                <w:sz w:val="24"/>
              </w:rPr>
              <w:t xml:space="preserve">својим </w:t>
            </w:r>
            <w:r>
              <w:rPr>
                <w:sz w:val="24"/>
              </w:rPr>
              <w:t>речима вежбице дисања и шта се постиже сваком од тих</w:t>
            </w:r>
            <w:r>
              <w:rPr>
                <w:spacing w:val="-8"/>
                <w:sz w:val="24"/>
              </w:rPr>
              <w:t xml:space="preserve"> </w:t>
            </w:r>
            <w:r>
              <w:rPr>
                <w:sz w:val="24"/>
              </w:rPr>
              <w:t>вежбица;</w:t>
            </w:r>
          </w:p>
          <w:p w:rsidR="001F699A" w:rsidRDefault="00786E4B">
            <w:pPr>
              <w:pStyle w:val="TableParagraph"/>
              <w:numPr>
                <w:ilvl w:val="0"/>
                <w:numId w:val="172"/>
              </w:numPr>
              <w:tabs>
                <w:tab w:val="left" w:pos="643"/>
              </w:tabs>
              <w:ind w:right="492"/>
              <w:rPr>
                <w:rFonts w:ascii="Symbol" w:hAnsi="Symbol"/>
                <w:sz w:val="24"/>
              </w:rPr>
            </w:pPr>
            <w:r>
              <w:rPr>
                <w:sz w:val="24"/>
              </w:rPr>
              <w:t>правилно изводи косто доминално дисање и</w:t>
            </w:r>
            <w:r>
              <w:rPr>
                <w:spacing w:val="-19"/>
                <w:sz w:val="24"/>
              </w:rPr>
              <w:t xml:space="preserve"> </w:t>
            </w:r>
            <w:r>
              <w:rPr>
                <w:sz w:val="24"/>
              </w:rPr>
              <w:t xml:space="preserve">објасни шта </w:t>
            </w:r>
            <w:r>
              <w:rPr>
                <w:spacing w:val="-5"/>
                <w:sz w:val="24"/>
              </w:rPr>
              <w:t>је</w:t>
            </w:r>
            <w:r>
              <w:rPr>
                <w:spacing w:val="2"/>
                <w:sz w:val="24"/>
              </w:rPr>
              <w:t xml:space="preserve"> </w:t>
            </w:r>
            <w:r>
              <w:rPr>
                <w:sz w:val="24"/>
              </w:rPr>
              <w:t>то;</w:t>
            </w:r>
          </w:p>
          <w:p w:rsidR="001F699A" w:rsidRDefault="00786E4B">
            <w:pPr>
              <w:pStyle w:val="TableParagraph"/>
              <w:numPr>
                <w:ilvl w:val="0"/>
                <w:numId w:val="172"/>
              </w:numPr>
              <w:tabs>
                <w:tab w:val="left" w:pos="643"/>
              </w:tabs>
              <w:spacing w:line="293" w:lineRule="exact"/>
              <w:rPr>
                <w:rFonts w:ascii="Symbol" w:hAnsi="Symbol"/>
                <w:sz w:val="24"/>
              </w:rPr>
            </w:pPr>
            <w:r>
              <w:rPr>
                <w:sz w:val="24"/>
              </w:rPr>
              <w:t>изводи стакато и</w:t>
            </w:r>
            <w:r>
              <w:rPr>
                <w:spacing w:val="5"/>
                <w:sz w:val="24"/>
              </w:rPr>
              <w:t xml:space="preserve"> </w:t>
            </w:r>
            <w:r>
              <w:rPr>
                <w:sz w:val="24"/>
              </w:rPr>
              <w:t>легато;</w:t>
            </w:r>
          </w:p>
          <w:p w:rsidR="001F699A" w:rsidRDefault="00786E4B">
            <w:pPr>
              <w:pStyle w:val="TableParagraph"/>
              <w:numPr>
                <w:ilvl w:val="0"/>
                <w:numId w:val="172"/>
              </w:numPr>
              <w:tabs>
                <w:tab w:val="left" w:pos="643"/>
              </w:tabs>
              <w:ind w:right="239"/>
              <w:rPr>
                <w:rFonts w:ascii="Symbol" w:hAnsi="Symbol"/>
                <w:sz w:val="24"/>
              </w:rPr>
            </w:pPr>
            <w:r>
              <w:rPr>
                <w:sz w:val="24"/>
              </w:rPr>
              <w:t>примени основне елементе нотне писмености у свирању и чита нотни текст у</w:t>
            </w:r>
            <w:r>
              <w:rPr>
                <w:spacing w:val="-13"/>
                <w:sz w:val="24"/>
              </w:rPr>
              <w:t xml:space="preserve"> </w:t>
            </w:r>
            <w:r>
              <w:rPr>
                <w:sz w:val="24"/>
              </w:rPr>
              <w:t>виолинском кључу;</w:t>
            </w:r>
          </w:p>
          <w:p w:rsidR="001F699A" w:rsidRDefault="00786E4B">
            <w:pPr>
              <w:pStyle w:val="TableParagraph"/>
              <w:numPr>
                <w:ilvl w:val="0"/>
                <w:numId w:val="172"/>
              </w:numPr>
              <w:tabs>
                <w:tab w:val="left" w:pos="643"/>
              </w:tabs>
              <w:spacing w:before="1" w:line="237" w:lineRule="auto"/>
              <w:ind w:right="215"/>
              <w:rPr>
                <w:rFonts w:ascii="Symbol" w:hAnsi="Symbol"/>
                <w:sz w:val="24"/>
              </w:rPr>
            </w:pPr>
            <w:r>
              <w:rPr>
                <w:sz w:val="24"/>
              </w:rPr>
              <w:t xml:space="preserve">самостално свира кратке композиције напамет, соло и </w:t>
            </w:r>
            <w:r>
              <w:rPr>
                <w:spacing w:val="-5"/>
                <w:sz w:val="24"/>
              </w:rPr>
              <w:t xml:space="preserve">уз </w:t>
            </w:r>
            <w:r>
              <w:rPr>
                <w:sz w:val="24"/>
              </w:rPr>
              <w:t>пратњу</w:t>
            </w:r>
            <w:r>
              <w:rPr>
                <w:spacing w:val="-8"/>
                <w:sz w:val="24"/>
              </w:rPr>
              <w:t xml:space="preserve"> </w:t>
            </w:r>
            <w:r>
              <w:rPr>
                <w:sz w:val="24"/>
              </w:rPr>
              <w:t>клавира;</w:t>
            </w:r>
          </w:p>
          <w:p w:rsidR="001F699A" w:rsidRDefault="00786E4B">
            <w:pPr>
              <w:pStyle w:val="TableParagraph"/>
              <w:numPr>
                <w:ilvl w:val="0"/>
                <w:numId w:val="172"/>
              </w:numPr>
              <w:tabs>
                <w:tab w:val="left" w:pos="643"/>
              </w:tabs>
              <w:spacing w:before="7" w:line="237" w:lineRule="auto"/>
              <w:ind w:right="311"/>
              <w:rPr>
                <w:rFonts w:ascii="Symbol" w:hAnsi="Symbol"/>
                <w:color w:val="FF0000"/>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72"/>
              </w:numPr>
              <w:tabs>
                <w:tab w:val="left" w:pos="643"/>
              </w:tabs>
              <w:spacing w:before="7" w:line="237" w:lineRule="auto"/>
              <w:ind w:right="103"/>
              <w:rPr>
                <w:rFonts w:ascii="Symbol" w:hAnsi="Symbol"/>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72"/>
              </w:numPr>
              <w:tabs>
                <w:tab w:val="left" w:pos="643"/>
              </w:tabs>
              <w:spacing w:before="3" w:line="237" w:lineRule="auto"/>
              <w:ind w:right="434"/>
              <w:rPr>
                <w:rFonts w:ascii="Symbol" w:hAnsi="Symbol"/>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72"/>
              </w:numPr>
              <w:tabs>
                <w:tab w:val="left" w:pos="643"/>
              </w:tabs>
              <w:spacing w:before="7" w:line="237" w:lineRule="auto"/>
              <w:ind w:right="562"/>
              <w:rPr>
                <w:rFonts w:ascii="Symbol" w:hAnsi="Symbol"/>
                <w:sz w:val="24"/>
              </w:rPr>
            </w:pPr>
            <w:r>
              <w:rPr>
                <w:sz w:val="24"/>
              </w:rPr>
              <w:t>објасни важност одржавања инструмента;</w:t>
            </w:r>
          </w:p>
          <w:p w:rsidR="001F699A" w:rsidRDefault="00786E4B">
            <w:pPr>
              <w:pStyle w:val="TableParagraph"/>
              <w:numPr>
                <w:ilvl w:val="0"/>
                <w:numId w:val="172"/>
              </w:numPr>
              <w:tabs>
                <w:tab w:val="left" w:pos="643"/>
              </w:tabs>
              <w:spacing w:before="2" w:line="237" w:lineRule="auto"/>
              <w:ind w:right="510"/>
              <w:rPr>
                <w:rFonts w:ascii="Symbol" w:hAnsi="Symbol"/>
                <w:sz w:val="24"/>
              </w:rPr>
            </w:pPr>
            <w:r>
              <w:rPr>
                <w:sz w:val="24"/>
              </w:rPr>
              <w:t>поштује договорена правила понашања при слушању</w:t>
            </w:r>
            <w:r>
              <w:rPr>
                <w:spacing w:val="-8"/>
                <w:sz w:val="24"/>
              </w:rPr>
              <w:t xml:space="preserve"> </w:t>
            </w:r>
            <w:r>
              <w:rPr>
                <w:sz w:val="24"/>
              </w:rPr>
              <w:t>и</w:t>
            </w:r>
          </w:p>
          <w:p w:rsidR="001F699A" w:rsidRDefault="00786E4B">
            <w:pPr>
              <w:pStyle w:val="TableParagraph"/>
              <w:spacing w:before="3" w:line="261" w:lineRule="exact"/>
              <w:ind w:left="642"/>
              <w:rPr>
                <w:sz w:val="24"/>
              </w:rPr>
            </w:pPr>
            <w:r>
              <w:rPr>
                <w:sz w:val="24"/>
              </w:rPr>
              <w:t>извођењу музике;</w:t>
            </w:r>
          </w:p>
        </w:tc>
        <w:tc>
          <w:tcPr>
            <w:tcW w:w="2977"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9"/>
              <w:rPr>
                <w:sz w:val="37"/>
              </w:rPr>
            </w:pPr>
          </w:p>
          <w:p w:rsidR="001F699A" w:rsidRDefault="00786E4B">
            <w:pPr>
              <w:pStyle w:val="TableParagraph"/>
              <w:spacing w:line="288" w:lineRule="auto"/>
              <w:ind w:left="993" w:right="808" w:hanging="164"/>
              <w:rPr>
                <w:sz w:val="24"/>
              </w:rPr>
            </w:pPr>
            <w:r>
              <w:rPr>
                <w:sz w:val="24"/>
              </w:rPr>
              <w:t>ИЗВОЂЕЊЕ МУЗИКЕ</w:t>
            </w:r>
          </w:p>
        </w:tc>
        <w:tc>
          <w:tcPr>
            <w:tcW w:w="3818" w:type="dxa"/>
          </w:tcPr>
          <w:p w:rsidR="001F699A" w:rsidRDefault="001F699A">
            <w:pPr>
              <w:pStyle w:val="TableParagraph"/>
              <w:spacing w:before="1"/>
              <w:rPr>
                <w:sz w:val="23"/>
              </w:rPr>
            </w:pPr>
          </w:p>
          <w:p w:rsidR="001F699A" w:rsidRDefault="00786E4B">
            <w:pPr>
              <w:pStyle w:val="TableParagraph"/>
              <w:spacing w:line="242" w:lineRule="auto"/>
              <w:ind w:left="110" w:right="107"/>
              <w:rPr>
                <w:sz w:val="24"/>
              </w:rPr>
            </w:pPr>
            <w:r>
              <w:rPr>
                <w:sz w:val="24"/>
              </w:rPr>
              <w:t>Историјат, карактеристике, делови и могућности саксофона.</w:t>
            </w:r>
          </w:p>
          <w:p w:rsidR="001F699A" w:rsidRDefault="00786E4B">
            <w:pPr>
              <w:pStyle w:val="TableParagraph"/>
              <w:spacing w:line="271" w:lineRule="exact"/>
              <w:ind w:left="110"/>
              <w:rPr>
                <w:sz w:val="24"/>
              </w:rPr>
            </w:pPr>
            <w:r>
              <w:rPr>
                <w:sz w:val="24"/>
              </w:rPr>
              <w:t>Вежбе дисања.</w:t>
            </w:r>
          </w:p>
          <w:p w:rsidR="001F699A" w:rsidRDefault="00786E4B">
            <w:pPr>
              <w:pStyle w:val="TableParagraph"/>
              <w:spacing w:before="5" w:line="237" w:lineRule="auto"/>
              <w:ind w:left="110" w:right="529"/>
              <w:rPr>
                <w:sz w:val="24"/>
              </w:rPr>
            </w:pPr>
            <w:r>
              <w:rPr>
                <w:sz w:val="24"/>
              </w:rPr>
              <w:t>Правилно намештање трске на усник.</w:t>
            </w:r>
          </w:p>
          <w:p w:rsidR="001F699A" w:rsidRDefault="00786E4B">
            <w:pPr>
              <w:pStyle w:val="TableParagraph"/>
              <w:spacing w:before="3" w:line="275" w:lineRule="exact"/>
              <w:ind w:left="110"/>
              <w:rPr>
                <w:sz w:val="24"/>
              </w:rPr>
            </w:pPr>
            <w:r>
              <w:rPr>
                <w:sz w:val="24"/>
              </w:rPr>
              <w:t>Поставка амбажуре.</w:t>
            </w:r>
          </w:p>
          <w:p w:rsidR="001F699A" w:rsidRDefault="00786E4B">
            <w:pPr>
              <w:pStyle w:val="TableParagraph"/>
              <w:ind w:left="110"/>
              <w:rPr>
                <w:sz w:val="24"/>
              </w:rPr>
            </w:pPr>
            <w:r>
              <w:rPr>
                <w:sz w:val="24"/>
              </w:rPr>
              <w:t>Свирање само на лули и уснику. Правилно држање саксофона и поставка прстију.</w:t>
            </w:r>
          </w:p>
          <w:p w:rsidR="001F699A" w:rsidRDefault="00786E4B">
            <w:pPr>
              <w:pStyle w:val="TableParagraph"/>
              <w:spacing w:before="2"/>
              <w:ind w:left="110" w:right="572"/>
              <w:rPr>
                <w:sz w:val="24"/>
              </w:rPr>
            </w:pPr>
            <w:r>
              <w:rPr>
                <w:sz w:val="24"/>
              </w:rPr>
              <w:t>Одржавање инстримента. Врсте артикулација (стакато и легато).</w:t>
            </w:r>
          </w:p>
          <w:p w:rsidR="001F699A" w:rsidRDefault="00786E4B">
            <w:pPr>
              <w:pStyle w:val="TableParagraph"/>
              <w:spacing w:line="242" w:lineRule="auto"/>
              <w:ind w:left="110" w:right="901"/>
              <w:rPr>
                <w:sz w:val="24"/>
              </w:rPr>
            </w:pPr>
            <w:r>
              <w:rPr>
                <w:sz w:val="24"/>
              </w:rPr>
              <w:t>Тонске вежбе (издржавање тонова).</w:t>
            </w:r>
          </w:p>
          <w:p w:rsidR="001F699A" w:rsidRDefault="00786E4B">
            <w:pPr>
              <w:pStyle w:val="TableParagraph"/>
              <w:ind w:left="110" w:right="189"/>
              <w:rPr>
                <w:sz w:val="24"/>
              </w:rPr>
            </w:pPr>
            <w:r>
              <w:rPr>
                <w:sz w:val="24"/>
              </w:rPr>
              <w:t>Елементи музичке писмености (целе ноте, половине, четвртине и осмине).</w:t>
            </w:r>
          </w:p>
          <w:p w:rsidR="001F699A" w:rsidRDefault="00786E4B">
            <w:pPr>
              <w:pStyle w:val="TableParagraph"/>
              <w:spacing w:line="237" w:lineRule="auto"/>
              <w:ind w:left="110" w:right="813"/>
              <w:rPr>
                <w:sz w:val="24"/>
              </w:rPr>
            </w:pPr>
            <w:r>
              <w:rPr>
                <w:sz w:val="24"/>
              </w:rPr>
              <w:t xml:space="preserve">Тонски опсег: Е 1 </w:t>
            </w:r>
            <w:r>
              <w:rPr>
                <w:spacing w:val="-4"/>
                <w:sz w:val="24"/>
              </w:rPr>
              <w:t xml:space="preserve">до </w:t>
            </w:r>
            <w:r>
              <w:rPr>
                <w:sz w:val="24"/>
              </w:rPr>
              <w:t>А 3 (за напредне до</w:t>
            </w:r>
            <w:r>
              <w:rPr>
                <w:spacing w:val="5"/>
                <w:sz w:val="24"/>
              </w:rPr>
              <w:t xml:space="preserve"> </w:t>
            </w:r>
            <w:r>
              <w:rPr>
                <w:sz w:val="24"/>
              </w:rPr>
              <w:t>Ц3).</w:t>
            </w:r>
          </w:p>
          <w:p w:rsidR="001F699A" w:rsidRDefault="00786E4B">
            <w:pPr>
              <w:pStyle w:val="TableParagraph"/>
              <w:spacing w:before="1"/>
              <w:ind w:left="110"/>
              <w:rPr>
                <w:sz w:val="24"/>
              </w:rPr>
            </w:pPr>
            <w:r>
              <w:rPr>
                <w:sz w:val="24"/>
              </w:rPr>
              <w:t>Музички</w:t>
            </w:r>
            <w:r>
              <w:rPr>
                <w:spacing w:val="-5"/>
                <w:sz w:val="24"/>
              </w:rPr>
              <w:t xml:space="preserve"> </w:t>
            </w:r>
            <w:r>
              <w:rPr>
                <w:sz w:val="24"/>
              </w:rPr>
              <w:t>бонтон.</w:t>
            </w:r>
          </w:p>
          <w:p w:rsidR="001F699A" w:rsidRDefault="001F699A">
            <w:pPr>
              <w:pStyle w:val="TableParagraph"/>
              <w:spacing w:before="5"/>
              <w:rPr>
                <w:sz w:val="24"/>
              </w:rPr>
            </w:pPr>
          </w:p>
          <w:p w:rsidR="001F699A" w:rsidRDefault="00786E4B">
            <w:pPr>
              <w:pStyle w:val="TableParagraph"/>
              <w:spacing w:line="272" w:lineRule="exact"/>
              <w:ind w:left="110"/>
              <w:rPr>
                <w:b/>
                <w:sz w:val="24"/>
              </w:rPr>
            </w:pPr>
            <w:r>
              <w:rPr>
                <w:b/>
                <w:sz w:val="24"/>
              </w:rPr>
              <w:t>Скале и трозвуци</w:t>
            </w:r>
          </w:p>
          <w:p w:rsidR="001F699A" w:rsidRDefault="00786E4B">
            <w:pPr>
              <w:pStyle w:val="TableParagraph"/>
              <w:ind w:left="110" w:right="601"/>
              <w:rPr>
                <w:sz w:val="24"/>
              </w:rPr>
            </w:pPr>
            <w:r>
              <w:rPr>
                <w:sz w:val="24"/>
              </w:rPr>
              <w:t>Дурске и молске лествице до једног предзнака са тоничним трозвуком (е,а,Ф,Г)</w:t>
            </w: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211"/>
              <w:ind w:left="1080"/>
              <w:rPr>
                <w:b/>
                <w:sz w:val="24"/>
              </w:rPr>
            </w:pPr>
            <w:r>
              <w:rPr>
                <w:b/>
                <w:sz w:val="24"/>
              </w:rPr>
              <w:t>ЛИТЕРАТУРА</w:t>
            </w:r>
          </w:p>
          <w:p w:rsidR="001F699A" w:rsidRDefault="00786E4B">
            <w:pPr>
              <w:pStyle w:val="TableParagraph"/>
              <w:spacing w:before="200" w:line="273" w:lineRule="exact"/>
              <w:ind w:left="110"/>
              <w:rPr>
                <w:b/>
                <w:sz w:val="24"/>
              </w:rPr>
            </w:pPr>
            <w:r>
              <w:rPr>
                <w:b/>
                <w:sz w:val="24"/>
              </w:rPr>
              <w:t>Етиде</w:t>
            </w:r>
          </w:p>
          <w:p w:rsidR="001F699A" w:rsidRDefault="00786E4B">
            <w:pPr>
              <w:pStyle w:val="TableParagraph"/>
              <w:numPr>
                <w:ilvl w:val="0"/>
                <w:numId w:val="171"/>
              </w:numPr>
              <w:tabs>
                <w:tab w:val="left" w:pos="470"/>
                <w:tab w:val="left" w:pos="471"/>
              </w:tabs>
              <w:ind w:right="344"/>
              <w:rPr>
                <w:sz w:val="24"/>
              </w:rPr>
            </w:pPr>
            <w:r>
              <w:rPr>
                <w:sz w:val="24"/>
              </w:rPr>
              <w:t xml:space="preserve">Јан Бан </w:t>
            </w:r>
            <w:r>
              <w:rPr>
                <w:spacing w:val="-3"/>
                <w:sz w:val="24"/>
              </w:rPr>
              <w:t xml:space="preserve">Бекум </w:t>
            </w:r>
            <w:r>
              <w:rPr>
                <w:sz w:val="24"/>
              </w:rPr>
              <w:t xml:space="preserve">(холандска школа): </w:t>
            </w:r>
            <w:r>
              <w:rPr>
                <w:i/>
                <w:sz w:val="24"/>
              </w:rPr>
              <w:t xml:space="preserve">Школа за почетнике </w:t>
            </w:r>
            <w:r>
              <w:rPr>
                <w:sz w:val="24"/>
              </w:rPr>
              <w:t>(прво</w:t>
            </w:r>
            <w:r>
              <w:rPr>
                <w:spacing w:val="1"/>
                <w:sz w:val="24"/>
              </w:rPr>
              <w:t xml:space="preserve"> </w:t>
            </w:r>
            <w:r>
              <w:rPr>
                <w:sz w:val="24"/>
              </w:rPr>
              <w:t>издање)</w:t>
            </w:r>
          </w:p>
          <w:p w:rsidR="001F699A" w:rsidRDefault="00786E4B">
            <w:pPr>
              <w:pStyle w:val="TableParagraph"/>
              <w:numPr>
                <w:ilvl w:val="0"/>
                <w:numId w:val="171"/>
              </w:numPr>
              <w:tabs>
                <w:tab w:val="left" w:pos="470"/>
                <w:tab w:val="left" w:pos="471"/>
              </w:tabs>
              <w:ind w:right="224"/>
              <w:rPr>
                <w:i/>
                <w:sz w:val="24"/>
              </w:rPr>
            </w:pPr>
            <w:r>
              <w:rPr>
                <w:sz w:val="24"/>
              </w:rPr>
              <w:t xml:space="preserve">Клод Делангл (француска школа): </w:t>
            </w:r>
            <w:r>
              <w:rPr>
                <w:i/>
                <w:sz w:val="24"/>
              </w:rPr>
              <w:t>Методе за почетнике са</w:t>
            </w:r>
            <w:r>
              <w:rPr>
                <w:i/>
                <w:spacing w:val="1"/>
                <w:sz w:val="24"/>
              </w:rPr>
              <w:t xml:space="preserve"> </w:t>
            </w:r>
            <w:r>
              <w:rPr>
                <w:i/>
                <w:sz w:val="24"/>
              </w:rPr>
              <w:t>ЦД-ом</w:t>
            </w:r>
          </w:p>
        </w:tc>
      </w:tr>
    </w:tbl>
    <w:p w:rsidR="001F699A" w:rsidRDefault="001F699A">
      <w:pPr>
        <w:rPr>
          <w:sz w:val="24"/>
        </w:rPr>
        <w:sectPr w:rsidR="001F699A">
          <w:pgSz w:w="11930" w:h="16850"/>
          <w:pgMar w:top="1100" w:right="0" w:bottom="320" w:left="300" w:header="727" w:footer="138" w:gutter="0"/>
          <w:cols w:space="720"/>
        </w:sectPr>
      </w:pPr>
    </w:p>
    <w:p w:rsidR="001F699A" w:rsidRDefault="001F699A">
      <w:pPr>
        <w:pStyle w:val="BodyText"/>
        <w:spacing w:before="2"/>
        <w:rPr>
          <w:sz w:val="4"/>
        </w:rPr>
      </w:pPr>
    </w:p>
    <w:p w:rsidR="001F699A" w:rsidRDefault="00B63BD8">
      <w:pPr>
        <w:pStyle w:val="BodyText"/>
        <w:spacing w:line="58" w:lineRule="exact"/>
        <w:ind w:left="501"/>
        <w:rPr>
          <w:sz w:val="5"/>
        </w:rPr>
      </w:pPr>
      <w:r>
        <w:rPr>
          <w:noProof/>
          <w:sz w:val="5"/>
          <w:lang w:bidi="ar-SA"/>
        </w:rPr>
        <mc:AlternateContent>
          <mc:Choice Requires="wpg">
            <w:drawing>
              <wp:inline distT="0" distB="0" distL="0" distR="0">
                <wp:extent cx="6815455" cy="36830"/>
                <wp:effectExtent l="19050" t="0" r="23495" b="1270"/>
                <wp:docPr id="19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36830"/>
                          <a:chOff x="0" y="0"/>
                          <a:chExt cx="10733" cy="58"/>
                        </a:xfrm>
                      </wpg:grpSpPr>
                      <wps:wsp>
                        <wps:cNvPr id="198" name="Line 83"/>
                        <wps:cNvCnPr/>
                        <wps:spPr bwMode="auto">
                          <a:xfrm>
                            <a:off x="0" y="29"/>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2C31E54" id="Group 82" o:spid="_x0000_s1026" style="width:536.65pt;height:2.9pt;mso-position-horizontal-relative:char;mso-position-vertical-relative:line" coordsize="10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">
                <v:line id="Line 83" o:spid="_x0000_s1027" style="position:absolute;visibility:visible;mso-wrap-style:square" from="0,29" to="10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wUsUAAADcAAAADwAAAGRycy9kb3ducmV2LnhtbESPwW7CQAxE75X4h5WRekGwKYe0BBZE&#10;kajaQ5AKfICVNUlE1huyC0n/vj5U6s3WjGeeV5vBNepBXag9G3iZJaCIC29rLg2cT/vpG6gQkS02&#10;nsnADwXYrEdPK8ys7/mbHsdYKgnhkKGBKsY20zoUFTkMM98Si3bxncMoa1dq22Ev4a7R8yRJtcOa&#10;paHClnYVFdfj3Rk4TD7w1qRBp4uv/DVM8vzQv1tjnsfDdgkq0hD/zX/Xn1bwF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gwUsUAAADcAAAADwAAAAAAAAAA&#10;AAAAAAChAgAAZHJzL2Rvd25yZXYueG1sUEsFBgAAAAAEAAQA+QAAAJMDAAAAAA==&#10;" strokecolor="#612322" strokeweight="2.88pt"/>
                <w10:anchorlock/>
              </v:group>
            </w:pict>
          </mc:Fallback>
        </mc:AlternateContent>
      </w:r>
    </w:p>
    <w:p w:rsidR="001F699A" w:rsidRDefault="001F699A">
      <w:pPr>
        <w:pStyle w:val="BodyText"/>
        <w:spacing w:before="8"/>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6"/>
        <w:gridCol w:w="2977"/>
        <w:gridCol w:w="3818"/>
      </w:tblGrid>
      <w:tr w:rsidR="001F699A">
        <w:trPr>
          <w:trHeight w:val="4152"/>
        </w:trPr>
        <w:tc>
          <w:tcPr>
            <w:tcW w:w="4096" w:type="dxa"/>
          </w:tcPr>
          <w:p w:rsidR="001F699A" w:rsidRDefault="00786E4B">
            <w:pPr>
              <w:pStyle w:val="TableParagraph"/>
              <w:numPr>
                <w:ilvl w:val="0"/>
                <w:numId w:val="170"/>
              </w:numPr>
              <w:tabs>
                <w:tab w:val="left" w:pos="643"/>
              </w:tabs>
              <w:ind w:right="522"/>
              <w:rPr>
                <w:sz w:val="24"/>
              </w:rPr>
            </w:pPr>
            <w:r>
              <w:rPr>
                <w:sz w:val="24"/>
              </w:rPr>
              <w:t>користи предности дигитализације у слушању</w:t>
            </w:r>
            <w:r>
              <w:rPr>
                <w:spacing w:val="-21"/>
                <w:sz w:val="24"/>
              </w:rPr>
              <w:t xml:space="preserve"> </w:t>
            </w:r>
            <w:r>
              <w:rPr>
                <w:sz w:val="24"/>
              </w:rPr>
              <w:t>и извођењу</w:t>
            </w:r>
            <w:r>
              <w:rPr>
                <w:spacing w:val="-9"/>
                <w:sz w:val="24"/>
              </w:rPr>
              <w:t xml:space="preserve"> </w:t>
            </w:r>
            <w:r>
              <w:rPr>
                <w:sz w:val="24"/>
              </w:rPr>
              <w:t>музике.</w:t>
            </w:r>
          </w:p>
        </w:tc>
        <w:tc>
          <w:tcPr>
            <w:tcW w:w="2977" w:type="dxa"/>
          </w:tcPr>
          <w:p w:rsidR="001F699A" w:rsidRDefault="001F699A">
            <w:pPr>
              <w:pStyle w:val="TableParagraph"/>
              <w:rPr>
                <w:sz w:val="24"/>
              </w:rPr>
            </w:pPr>
          </w:p>
        </w:tc>
        <w:tc>
          <w:tcPr>
            <w:tcW w:w="3818" w:type="dxa"/>
          </w:tcPr>
          <w:p w:rsidR="001F699A" w:rsidRDefault="00786E4B">
            <w:pPr>
              <w:pStyle w:val="TableParagraph"/>
              <w:numPr>
                <w:ilvl w:val="0"/>
                <w:numId w:val="169"/>
              </w:numPr>
              <w:tabs>
                <w:tab w:val="left" w:pos="470"/>
                <w:tab w:val="left" w:pos="471"/>
              </w:tabs>
              <w:spacing w:line="237" w:lineRule="auto"/>
              <w:ind w:right="124"/>
              <w:rPr>
                <w:sz w:val="24"/>
              </w:rPr>
            </w:pPr>
            <w:r>
              <w:rPr>
                <w:sz w:val="24"/>
              </w:rPr>
              <w:t xml:space="preserve">Перени (мађарска школа): </w:t>
            </w:r>
            <w:r>
              <w:rPr>
                <w:i/>
                <w:sz w:val="24"/>
              </w:rPr>
              <w:t>АБЦ Саксофон</w:t>
            </w:r>
            <w:r>
              <w:rPr>
                <w:sz w:val="24"/>
              </w:rPr>
              <w:t>, прва</w:t>
            </w:r>
            <w:r>
              <w:rPr>
                <w:spacing w:val="-1"/>
                <w:sz w:val="24"/>
              </w:rPr>
              <w:t xml:space="preserve"> </w:t>
            </w:r>
            <w:r>
              <w:rPr>
                <w:sz w:val="24"/>
              </w:rPr>
              <w:t>свеска</w:t>
            </w:r>
          </w:p>
          <w:p w:rsidR="001F699A" w:rsidRDefault="00786E4B">
            <w:pPr>
              <w:pStyle w:val="TableParagraph"/>
              <w:numPr>
                <w:ilvl w:val="0"/>
                <w:numId w:val="169"/>
              </w:numPr>
              <w:tabs>
                <w:tab w:val="left" w:pos="470"/>
                <w:tab w:val="left" w:pos="471"/>
              </w:tabs>
              <w:spacing w:before="3" w:line="237" w:lineRule="auto"/>
              <w:ind w:right="762"/>
              <w:rPr>
                <w:i/>
                <w:sz w:val="24"/>
              </w:rPr>
            </w:pPr>
            <w:r>
              <w:rPr>
                <w:sz w:val="24"/>
              </w:rPr>
              <w:t xml:space="preserve">Мишел Рикијер: </w:t>
            </w:r>
            <w:r>
              <w:rPr>
                <w:i/>
                <w:sz w:val="24"/>
              </w:rPr>
              <w:t>Мени не мањка</w:t>
            </w:r>
            <w:r>
              <w:rPr>
                <w:i/>
                <w:spacing w:val="1"/>
                <w:sz w:val="24"/>
              </w:rPr>
              <w:t xml:space="preserve"> </w:t>
            </w:r>
            <w:r>
              <w:rPr>
                <w:i/>
                <w:sz w:val="24"/>
              </w:rPr>
              <w:t>даха</w:t>
            </w:r>
          </w:p>
          <w:p w:rsidR="001F699A" w:rsidRDefault="00786E4B">
            <w:pPr>
              <w:pStyle w:val="TableParagraph"/>
              <w:numPr>
                <w:ilvl w:val="0"/>
                <w:numId w:val="169"/>
              </w:numPr>
              <w:tabs>
                <w:tab w:val="left" w:pos="470"/>
                <w:tab w:val="left" w:pos="471"/>
              </w:tabs>
              <w:rPr>
                <w:i/>
                <w:sz w:val="24"/>
              </w:rPr>
            </w:pPr>
            <w:r>
              <w:rPr>
                <w:sz w:val="24"/>
              </w:rPr>
              <w:t xml:space="preserve">Л. Петерсон: </w:t>
            </w:r>
            <w:r>
              <w:rPr>
                <w:i/>
                <w:sz w:val="24"/>
              </w:rPr>
              <w:t>Прва</w:t>
            </w:r>
            <w:r>
              <w:rPr>
                <w:i/>
                <w:spacing w:val="6"/>
                <w:sz w:val="24"/>
              </w:rPr>
              <w:t xml:space="preserve"> </w:t>
            </w:r>
            <w:r>
              <w:rPr>
                <w:i/>
                <w:sz w:val="24"/>
              </w:rPr>
              <w:t>књига</w:t>
            </w:r>
          </w:p>
          <w:p w:rsidR="001F699A" w:rsidRDefault="001F699A">
            <w:pPr>
              <w:pStyle w:val="TableParagraph"/>
              <w:spacing w:before="10"/>
              <w:rPr>
                <w:sz w:val="41"/>
              </w:rPr>
            </w:pPr>
          </w:p>
          <w:p w:rsidR="001F699A" w:rsidRDefault="00786E4B">
            <w:pPr>
              <w:pStyle w:val="TableParagraph"/>
              <w:spacing w:line="273" w:lineRule="exact"/>
              <w:ind w:left="110"/>
              <w:rPr>
                <w:b/>
                <w:sz w:val="24"/>
              </w:rPr>
            </w:pPr>
            <w:r>
              <w:rPr>
                <w:b/>
                <w:sz w:val="24"/>
              </w:rPr>
              <w:t>Комади из збирки</w:t>
            </w:r>
          </w:p>
          <w:p w:rsidR="001F699A" w:rsidRDefault="00786E4B">
            <w:pPr>
              <w:pStyle w:val="TableParagraph"/>
              <w:numPr>
                <w:ilvl w:val="0"/>
                <w:numId w:val="169"/>
              </w:numPr>
              <w:tabs>
                <w:tab w:val="left" w:pos="480"/>
                <w:tab w:val="left" w:pos="481"/>
              </w:tabs>
              <w:ind w:left="480" w:right="180"/>
              <w:rPr>
                <w:i/>
                <w:sz w:val="24"/>
              </w:rPr>
            </w:pPr>
            <w:r>
              <w:rPr>
                <w:sz w:val="24"/>
              </w:rPr>
              <w:t xml:space="preserve">Клод Делангл: Све композиције из књиге </w:t>
            </w:r>
            <w:r>
              <w:rPr>
                <w:i/>
                <w:sz w:val="24"/>
              </w:rPr>
              <w:t>Методе за</w:t>
            </w:r>
            <w:r>
              <w:rPr>
                <w:i/>
                <w:spacing w:val="1"/>
                <w:sz w:val="24"/>
              </w:rPr>
              <w:t xml:space="preserve"> </w:t>
            </w:r>
            <w:r>
              <w:rPr>
                <w:i/>
                <w:sz w:val="24"/>
              </w:rPr>
              <w:t>почетнике</w:t>
            </w:r>
          </w:p>
          <w:p w:rsidR="001F699A" w:rsidRDefault="00786E4B">
            <w:pPr>
              <w:pStyle w:val="TableParagraph"/>
              <w:numPr>
                <w:ilvl w:val="0"/>
                <w:numId w:val="169"/>
              </w:numPr>
              <w:tabs>
                <w:tab w:val="left" w:pos="480"/>
                <w:tab w:val="left" w:pos="481"/>
              </w:tabs>
              <w:spacing w:line="237" w:lineRule="auto"/>
              <w:ind w:left="480" w:right="426"/>
              <w:rPr>
                <w:sz w:val="24"/>
              </w:rPr>
            </w:pPr>
            <w:r>
              <w:rPr>
                <w:sz w:val="24"/>
              </w:rPr>
              <w:t>Перени: Све композиције</w:t>
            </w:r>
            <w:r>
              <w:rPr>
                <w:spacing w:val="-16"/>
                <w:sz w:val="24"/>
              </w:rPr>
              <w:t xml:space="preserve"> </w:t>
            </w:r>
            <w:r>
              <w:rPr>
                <w:sz w:val="24"/>
              </w:rPr>
              <w:t>из горе наведене</w:t>
            </w:r>
            <w:r>
              <w:rPr>
                <w:spacing w:val="-2"/>
                <w:sz w:val="24"/>
              </w:rPr>
              <w:t xml:space="preserve"> </w:t>
            </w:r>
            <w:r>
              <w:rPr>
                <w:sz w:val="24"/>
              </w:rPr>
              <w:t>литературе</w:t>
            </w:r>
          </w:p>
          <w:p w:rsidR="001F699A" w:rsidRDefault="00786E4B">
            <w:pPr>
              <w:pStyle w:val="TableParagraph"/>
              <w:spacing w:before="7" w:line="274" w:lineRule="exact"/>
              <w:ind w:left="110" w:right="96"/>
              <w:rPr>
                <w:sz w:val="24"/>
              </w:rPr>
            </w:pPr>
            <w:r>
              <w:rPr>
                <w:sz w:val="24"/>
              </w:rPr>
              <w:t>Композиције или транскрипције за саксофон по избору наставника</w:t>
            </w:r>
          </w:p>
        </w:tc>
      </w:tr>
      <w:tr w:rsidR="001F699A">
        <w:trPr>
          <w:trHeight w:val="825"/>
        </w:trPr>
        <w:tc>
          <w:tcPr>
            <w:tcW w:w="10891" w:type="dxa"/>
            <w:gridSpan w:val="3"/>
          </w:tcPr>
          <w:p w:rsidR="001F699A" w:rsidRDefault="001F699A">
            <w:pPr>
              <w:pStyle w:val="TableParagraph"/>
              <w:spacing w:before="1"/>
              <w:rPr>
                <w:sz w:val="23"/>
              </w:rPr>
            </w:pPr>
          </w:p>
          <w:p w:rsidR="001F699A" w:rsidRDefault="00786E4B">
            <w:pPr>
              <w:pStyle w:val="TableParagraph"/>
              <w:ind w:left="110"/>
              <w:rPr>
                <w:sz w:val="24"/>
              </w:rPr>
            </w:pPr>
            <w:r>
              <w:rPr>
                <w:sz w:val="24"/>
              </w:rPr>
              <w:t>Обавезни минимум програма</w:t>
            </w:r>
          </w:p>
          <w:p w:rsidR="001F699A" w:rsidRDefault="00786E4B">
            <w:pPr>
              <w:pStyle w:val="TableParagraph"/>
              <w:spacing w:before="3" w:line="261" w:lineRule="exact"/>
              <w:ind w:left="110"/>
              <w:rPr>
                <w:sz w:val="24"/>
              </w:rPr>
            </w:pPr>
            <w:r>
              <w:rPr>
                <w:sz w:val="24"/>
              </w:rPr>
              <w:t>Две лествице, 15 етида, две композиције по слободном избору</w:t>
            </w:r>
          </w:p>
        </w:tc>
      </w:tr>
      <w:tr w:rsidR="001F699A">
        <w:trPr>
          <w:trHeight w:val="551"/>
        </w:trPr>
        <w:tc>
          <w:tcPr>
            <w:tcW w:w="1089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Два обавезна јавна наступа у току године на којима се композиције не морају изводити напамет</w:t>
            </w:r>
          </w:p>
        </w:tc>
      </w:tr>
      <w:tr w:rsidR="001F699A">
        <w:trPr>
          <w:trHeight w:val="556"/>
        </w:trPr>
        <w:tc>
          <w:tcPr>
            <w:tcW w:w="10891" w:type="dxa"/>
            <w:gridSpan w:val="3"/>
          </w:tcPr>
          <w:p w:rsidR="001F699A" w:rsidRDefault="00786E4B">
            <w:pPr>
              <w:pStyle w:val="TableParagraph"/>
              <w:spacing w:line="268" w:lineRule="exact"/>
              <w:ind w:left="172"/>
              <w:rPr>
                <w:sz w:val="24"/>
              </w:rPr>
            </w:pPr>
            <w:r>
              <w:rPr>
                <w:sz w:val="24"/>
              </w:rPr>
              <w:t>Програм смотри</w:t>
            </w:r>
          </w:p>
          <w:p w:rsidR="001F699A" w:rsidRDefault="00786E4B">
            <w:pPr>
              <w:pStyle w:val="TableParagraph"/>
              <w:spacing w:before="2" w:line="266" w:lineRule="exact"/>
              <w:ind w:left="110"/>
              <w:rPr>
                <w:sz w:val="24"/>
              </w:rPr>
            </w:pPr>
            <w:r>
              <w:rPr>
                <w:sz w:val="24"/>
              </w:rPr>
              <w:t>Једна композиција уз пратњу клавира напамет</w:t>
            </w:r>
          </w:p>
        </w:tc>
      </w:tr>
    </w:tbl>
    <w:p w:rsidR="001F699A" w:rsidRDefault="00786E4B">
      <w:pPr>
        <w:pStyle w:val="BodyText"/>
        <w:spacing w:line="237" w:lineRule="auto"/>
        <w:ind w:left="559" w:right="384"/>
      </w:pPr>
      <w:r>
        <w:t>Кључни појмови садржаја: амбажура, дисање, тон, интонација, слушање музике, свирање, музичка фраза, музички бонтон.</w:t>
      </w:r>
    </w:p>
    <w:p w:rsidR="001F699A" w:rsidRDefault="001F699A">
      <w:pPr>
        <w:spacing w:line="237" w:lineRule="auto"/>
        <w:sectPr w:rsidR="001F699A">
          <w:pgSz w:w="11930" w:h="16850"/>
          <w:pgMar w:top="11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769"/>
        <w:gridCol w:w="7963"/>
      </w:tblGrid>
      <w:tr w:rsidR="001F699A">
        <w:trPr>
          <w:trHeight w:val="685"/>
        </w:trPr>
        <w:tc>
          <w:tcPr>
            <w:tcW w:w="2769" w:type="dxa"/>
            <w:tcBorders>
              <w:top w:val="single" w:sz="24" w:space="0" w:color="612322"/>
            </w:tcBorders>
          </w:tcPr>
          <w:p w:rsidR="001F699A" w:rsidRDefault="001F699A">
            <w:pPr>
              <w:pStyle w:val="TableParagraph"/>
              <w:spacing w:before="1"/>
              <w:rPr>
                <w:sz w:val="35"/>
              </w:rPr>
            </w:pPr>
          </w:p>
          <w:p w:rsidR="001F699A" w:rsidRDefault="00786E4B">
            <w:pPr>
              <w:pStyle w:val="TableParagraph"/>
              <w:spacing w:line="262" w:lineRule="exact"/>
              <w:ind w:left="28"/>
              <w:rPr>
                <w:sz w:val="24"/>
              </w:rPr>
            </w:pPr>
            <w:r>
              <w:rPr>
                <w:sz w:val="24"/>
              </w:rPr>
              <w:t>Назив предмета</w:t>
            </w:r>
          </w:p>
        </w:tc>
        <w:tc>
          <w:tcPr>
            <w:tcW w:w="7963" w:type="dxa"/>
            <w:tcBorders>
              <w:top w:val="single" w:sz="24" w:space="0" w:color="612322"/>
            </w:tcBorders>
          </w:tcPr>
          <w:p w:rsidR="001F699A" w:rsidRDefault="001F699A">
            <w:pPr>
              <w:pStyle w:val="TableParagraph"/>
              <w:spacing w:before="5"/>
              <w:rPr>
                <w:sz w:val="35"/>
              </w:rPr>
            </w:pPr>
          </w:p>
          <w:p w:rsidR="001F699A" w:rsidRDefault="00786E4B">
            <w:pPr>
              <w:pStyle w:val="TableParagraph"/>
              <w:spacing w:before="1" w:line="257" w:lineRule="exact"/>
              <w:ind w:left="423"/>
              <w:rPr>
                <w:b/>
                <w:sz w:val="24"/>
              </w:rPr>
            </w:pPr>
            <w:r>
              <w:rPr>
                <w:b/>
                <w:sz w:val="24"/>
              </w:rPr>
              <w:t>САКСОФОН</w:t>
            </w:r>
          </w:p>
        </w:tc>
      </w:tr>
      <w:tr w:rsidR="001F699A">
        <w:trPr>
          <w:trHeight w:val="1793"/>
        </w:trPr>
        <w:tc>
          <w:tcPr>
            <w:tcW w:w="2769" w:type="dxa"/>
          </w:tcPr>
          <w:p w:rsidR="001F699A" w:rsidRDefault="00786E4B">
            <w:pPr>
              <w:pStyle w:val="TableParagraph"/>
              <w:spacing w:line="267" w:lineRule="exact"/>
              <w:ind w:left="28"/>
              <w:rPr>
                <w:sz w:val="24"/>
              </w:rPr>
            </w:pPr>
            <w:r>
              <w:rPr>
                <w:sz w:val="24"/>
              </w:rPr>
              <w:t>Циљ</w:t>
            </w:r>
          </w:p>
        </w:tc>
        <w:tc>
          <w:tcPr>
            <w:tcW w:w="7963" w:type="dxa"/>
          </w:tcPr>
          <w:p w:rsidR="001F699A" w:rsidRDefault="00786E4B">
            <w:pPr>
              <w:pStyle w:val="TableParagraph"/>
              <w:ind w:left="423" w:right="31"/>
              <w:jc w:val="both"/>
              <w:rPr>
                <w:sz w:val="24"/>
              </w:rPr>
            </w:pPr>
            <w:r>
              <w:rPr>
                <w:b/>
                <w:sz w:val="24"/>
              </w:rPr>
              <w:t xml:space="preserve">Циљ </w:t>
            </w:r>
            <w:r>
              <w:rPr>
                <w:sz w:val="24"/>
              </w:rPr>
              <w:t xml:space="preserve">учења предмета Саксофон </w:t>
            </w:r>
            <w:r>
              <w:rPr>
                <w:spacing w:val="-5"/>
                <w:sz w:val="24"/>
              </w:rPr>
              <w:t xml:space="preserve">је </w:t>
            </w:r>
            <w:r>
              <w:rPr>
                <w:sz w:val="24"/>
              </w:rPr>
              <w:t xml:space="preserve">да код ученика рaзвиjе интeрeсoвaње и </w:t>
            </w:r>
            <w:r>
              <w:rPr>
                <w:spacing w:val="-3"/>
                <w:sz w:val="24"/>
              </w:rPr>
              <w:t xml:space="preserve">љубав </w:t>
            </w:r>
            <w:r>
              <w:rPr>
                <w:sz w:val="24"/>
              </w:rPr>
              <w:t xml:space="preserve">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15"/>
        </w:trPr>
        <w:tc>
          <w:tcPr>
            <w:tcW w:w="2769" w:type="dxa"/>
          </w:tcPr>
          <w:p w:rsidR="001F699A" w:rsidRDefault="00786E4B">
            <w:pPr>
              <w:pStyle w:val="TableParagraph"/>
              <w:spacing w:before="133" w:line="262" w:lineRule="exact"/>
              <w:ind w:left="28"/>
              <w:rPr>
                <w:sz w:val="24"/>
              </w:rPr>
            </w:pPr>
            <w:r>
              <w:rPr>
                <w:sz w:val="24"/>
              </w:rPr>
              <w:t>Разред</w:t>
            </w:r>
          </w:p>
        </w:tc>
        <w:tc>
          <w:tcPr>
            <w:tcW w:w="7963" w:type="dxa"/>
          </w:tcPr>
          <w:p w:rsidR="001F699A" w:rsidRDefault="00786E4B">
            <w:pPr>
              <w:pStyle w:val="TableParagraph"/>
              <w:spacing w:before="137" w:line="258" w:lineRule="exact"/>
              <w:ind w:left="423"/>
              <w:rPr>
                <w:b/>
                <w:sz w:val="24"/>
              </w:rPr>
            </w:pPr>
            <w:r>
              <w:rPr>
                <w:b/>
                <w:sz w:val="24"/>
              </w:rPr>
              <w:t>Други</w:t>
            </w:r>
          </w:p>
        </w:tc>
      </w:tr>
      <w:tr w:rsidR="001F699A">
        <w:trPr>
          <w:trHeight w:val="272"/>
        </w:trPr>
        <w:tc>
          <w:tcPr>
            <w:tcW w:w="2769" w:type="dxa"/>
          </w:tcPr>
          <w:p w:rsidR="001F699A" w:rsidRDefault="00786E4B">
            <w:pPr>
              <w:pStyle w:val="TableParagraph"/>
              <w:spacing w:line="252" w:lineRule="exact"/>
              <w:ind w:left="28"/>
              <w:rPr>
                <w:sz w:val="24"/>
              </w:rPr>
            </w:pPr>
            <w:r>
              <w:rPr>
                <w:sz w:val="24"/>
              </w:rPr>
              <w:t>Годишњи фонд часова</w:t>
            </w:r>
          </w:p>
        </w:tc>
        <w:tc>
          <w:tcPr>
            <w:tcW w:w="7963" w:type="dxa"/>
          </w:tcPr>
          <w:p w:rsidR="001F699A" w:rsidRDefault="00786E4B">
            <w:pPr>
              <w:pStyle w:val="TableParagraph"/>
              <w:spacing w:line="252" w:lineRule="exact"/>
              <w:ind w:left="423"/>
              <w:rPr>
                <w:b/>
                <w:sz w:val="24"/>
              </w:rPr>
            </w:pPr>
            <w:r>
              <w:rPr>
                <w:b/>
                <w:sz w:val="24"/>
              </w:rPr>
              <w:t>70 часова</w:t>
            </w:r>
          </w:p>
        </w:tc>
      </w:tr>
    </w:tbl>
    <w:p w:rsidR="001F699A" w:rsidRDefault="001F699A">
      <w:pPr>
        <w:pStyle w:val="BodyText"/>
        <w:spacing w:before="3" w:after="1"/>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5"/>
        <w:gridCol w:w="3006"/>
        <w:gridCol w:w="3769"/>
      </w:tblGrid>
      <w:tr w:rsidR="001F699A">
        <w:trPr>
          <w:trHeight w:val="830"/>
        </w:trPr>
        <w:tc>
          <w:tcPr>
            <w:tcW w:w="4115" w:type="dxa"/>
          </w:tcPr>
          <w:p w:rsidR="001F699A" w:rsidRDefault="00786E4B">
            <w:pPr>
              <w:pStyle w:val="TableParagraph"/>
              <w:spacing w:line="271" w:lineRule="exact"/>
              <w:ind w:left="119" w:right="111"/>
              <w:jc w:val="center"/>
              <w:rPr>
                <w:b/>
                <w:sz w:val="24"/>
              </w:rPr>
            </w:pPr>
            <w:r>
              <w:rPr>
                <w:b/>
                <w:sz w:val="24"/>
              </w:rPr>
              <w:t>ИСХОДИ</w:t>
            </w:r>
          </w:p>
          <w:p w:rsidR="001F699A" w:rsidRDefault="00786E4B">
            <w:pPr>
              <w:pStyle w:val="TableParagraph"/>
              <w:spacing w:before="3" w:line="274" w:lineRule="exact"/>
              <w:ind w:left="119" w:right="114"/>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3006" w:type="dxa"/>
          </w:tcPr>
          <w:p w:rsidR="001F699A" w:rsidRDefault="001F699A">
            <w:pPr>
              <w:pStyle w:val="TableParagraph"/>
              <w:spacing w:before="10"/>
              <w:rPr>
                <w:sz w:val="23"/>
              </w:rPr>
            </w:pPr>
          </w:p>
          <w:p w:rsidR="001F699A" w:rsidRDefault="00786E4B">
            <w:pPr>
              <w:pStyle w:val="TableParagraph"/>
              <w:ind w:left="984"/>
              <w:rPr>
                <w:b/>
                <w:sz w:val="24"/>
              </w:rPr>
            </w:pPr>
            <w:r>
              <w:rPr>
                <w:b/>
                <w:sz w:val="24"/>
              </w:rPr>
              <w:t>ОБЛАСТ</w:t>
            </w:r>
          </w:p>
        </w:tc>
        <w:tc>
          <w:tcPr>
            <w:tcW w:w="3769" w:type="dxa"/>
          </w:tcPr>
          <w:p w:rsidR="001F699A" w:rsidRDefault="00786E4B">
            <w:pPr>
              <w:pStyle w:val="TableParagraph"/>
              <w:spacing w:before="135"/>
              <w:ind w:left="1195"/>
              <w:rPr>
                <w:b/>
                <w:sz w:val="24"/>
              </w:rPr>
            </w:pPr>
            <w:r>
              <w:rPr>
                <w:b/>
                <w:sz w:val="24"/>
              </w:rPr>
              <w:t>САДРЖАЈИ</w:t>
            </w:r>
          </w:p>
        </w:tc>
      </w:tr>
      <w:tr w:rsidR="001F699A">
        <w:trPr>
          <w:trHeight w:val="10735"/>
        </w:trPr>
        <w:tc>
          <w:tcPr>
            <w:tcW w:w="4115" w:type="dxa"/>
          </w:tcPr>
          <w:p w:rsidR="001F699A" w:rsidRDefault="001F699A">
            <w:pPr>
              <w:pStyle w:val="TableParagraph"/>
              <w:spacing w:before="3"/>
              <w:rPr>
                <w:sz w:val="23"/>
              </w:rPr>
            </w:pPr>
          </w:p>
          <w:p w:rsidR="001F699A" w:rsidRDefault="00786E4B">
            <w:pPr>
              <w:pStyle w:val="TableParagraph"/>
              <w:numPr>
                <w:ilvl w:val="0"/>
                <w:numId w:val="168"/>
              </w:numPr>
              <w:tabs>
                <w:tab w:val="left" w:pos="437"/>
              </w:tabs>
              <w:spacing w:line="293" w:lineRule="exact"/>
              <w:ind w:hanging="283"/>
              <w:rPr>
                <w:rFonts w:ascii="Symbol" w:hAnsi="Symbol"/>
                <w:sz w:val="24"/>
              </w:rPr>
            </w:pPr>
            <w:r>
              <w:rPr>
                <w:sz w:val="24"/>
              </w:rPr>
              <w:t>правилно узима</w:t>
            </w:r>
            <w:r>
              <w:rPr>
                <w:spacing w:val="2"/>
                <w:sz w:val="24"/>
              </w:rPr>
              <w:t xml:space="preserve"> </w:t>
            </w:r>
            <w:r>
              <w:rPr>
                <w:sz w:val="24"/>
              </w:rPr>
              <w:t>дах;</w:t>
            </w:r>
          </w:p>
          <w:p w:rsidR="001F699A" w:rsidRDefault="00786E4B">
            <w:pPr>
              <w:pStyle w:val="TableParagraph"/>
              <w:numPr>
                <w:ilvl w:val="0"/>
                <w:numId w:val="168"/>
              </w:numPr>
              <w:tabs>
                <w:tab w:val="left" w:pos="437"/>
              </w:tabs>
              <w:spacing w:line="293" w:lineRule="exact"/>
              <w:ind w:hanging="283"/>
              <w:rPr>
                <w:rFonts w:ascii="Symbol" w:hAnsi="Symbol"/>
                <w:sz w:val="24"/>
              </w:rPr>
            </w:pPr>
            <w:r>
              <w:rPr>
                <w:sz w:val="24"/>
              </w:rPr>
              <w:t>правилно држи</w:t>
            </w:r>
            <w:r>
              <w:rPr>
                <w:spacing w:val="3"/>
                <w:sz w:val="24"/>
              </w:rPr>
              <w:t xml:space="preserve"> </w:t>
            </w:r>
            <w:r>
              <w:rPr>
                <w:sz w:val="24"/>
              </w:rPr>
              <w:t>амбажуру;</w:t>
            </w:r>
          </w:p>
          <w:p w:rsidR="001F699A" w:rsidRDefault="00786E4B">
            <w:pPr>
              <w:pStyle w:val="TableParagraph"/>
              <w:numPr>
                <w:ilvl w:val="0"/>
                <w:numId w:val="168"/>
              </w:numPr>
              <w:tabs>
                <w:tab w:val="left" w:pos="437"/>
              </w:tabs>
              <w:spacing w:line="293" w:lineRule="exact"/>
              <w:ind w:hanging="283"/>
              <w:rPr>
                <w:rFonts w:ascii="Symbol" w:hAnsi="Symbol"/>
                <w:sz w:val="24"/>
              </w:rPr>
            </w:pPr>
            <w:r>
              <w:rPr>
                <w:sz w:val="24"/>
              </w:rPr>
              <w:t>правилно држи</w:t>
            </w:r>
            <w:r>
              <w:rPr>
                <w:spacing w:val="-2"/>
                <w:sz w:val="24"/>
              </w:rPr>
              <w:t xml:space="preserve"> </w:t>
            </w:r>
            <w:r>
              <w:rPr>
                <w:sz w:val="24"/>
              </w:rPr>
              <w:t>инструмент;</w:t>
            </w:r>
          </w:p>
          <w:p w:rsidR="001F699A" w:rsidRDefault="00786E4B">
            <w:pPr>
              <w:pStyle w:val="TableParagraph"/>
              <w:numPr>
                <w:ilvl w:val="0"/>
                <w:numId w:val="168"/>
              </w:numPr>
              <w:tabs>
                <w:tab w:val="left" w:pos="437"/>
              </w:tabs>
              <w:ind w:right="794" w:hanging="283"/>
              <w:rPr>
                <w:rFonts w:ascii="Symbol" w:hAnsi="Symbol"/>
                <w:sz w:val="24"/>
              </w:rPr>
            </w:pPr>
            <w:r>
              <w:rPr>
                <w:sz w:val="24"/>
              </w:rPr>
              <w:t>самостално изводи тонске и техничке вежбе;</w:t>
            </w:r>
          </w:p>
          <w:p w:rsidR="001F699A" w:rsidRDefault="00786E4B">
            <w:pPr>
              <w:pStyle w:val="TableParagraph"/>
              <w:numPr>
                <w:ilvl w:val="0"/>
                <w:numId w:val="168"/>
              </w:numPr>
              <w:tabs>
                <w:tab w:val="left" w:pos="437"/>
              </w:tabs>
              <w:spacing w:before="3" w:line="237" w:lineRule="auto"/>
              <w:ind w:right="168" w:hanging="283"/>
              <w:rPr>
                <w:rFonts w:ascii="Symbol" w:hAnsi="Symbol"/>
                <w:sz w:val="24"/>
              </w:rPr>
            </w:pPr>
            <w:r>
              <w:rPr>
                <w:sz w:val="24"/>
              </w:rPr>
              <w:t>примени основне ознаке за</w:t>
            </w:r>
            <w:r>
              <w:rPr>
                <w:spacing w:val="-18"/>
                <w:sz w:val="24"/>
              </w:rPr>
              <w:t xml:space="preserve"> </w:t>
            </w:r>
            <w:r>
              <w:rPr>
                <w:sz w:val="24"/>
              </w:rPr>
              <w:t>темпо, динамику,</w:t>
            </w:r>
            <w:r>
              <w:rPr>
                <w:spacing w:val="3"/>
                <w:sz w:val="24"/>
              </w:rPr>
              <w:t xml:space="preserve"> </w:t>
            </w:r>
            <w:r>
              <w:rPr>
                <w:sz w:val="24"/>
              </w:rPr>
              <w:t>понављање...;</w:t>
            </w:r>
          </w:p>
          <w:p w:rsidR="001F699A" w:rsidRDefault="00786E4B">
            <w:pPr>
              <w:pStyle w:val="TableParagraph"/>
              <w:numPr>
                <w:ilvl w:val="0"/>
                <w:numId w:val="168"/>
              </w:numPr>
              <w:tabs>
                <w:tab w:val="left" w:pos="437"/>
              </w:tabs>
              <w:spacing w:before="7" w:line="237" w:lineRule="auto"/>
              <w:ind w:right="276" w:hanging="283"/>
              <w:rPr>
                <w:rFonts w:ascii="Symbol" w:hAnsi="Symbol"/>
                <w:sz w:val="24"/>
              </w:rPr>
            </w:pPr>
            <w:r>
              <w:rPr>
                <w:sz w:val="24"/>
              </w:rPr>
              <w:t>правилно изведе сваку ритмичку фигуру у задатом нотном</w:t>
            </w:r>
            <w:r>
              <w:rPr>
                <w:spacing w:val="-8"/>
                <w:sz w:val="24"/>
              </w:rPr>
              <w:t xml:space="preserve"> </w:t>
            </w:r>
            <w:r>
              <w:rPr>
                <w:sz w:val="24"/>
              </w:rPr>
              <w:t>тексту;</w:t>
            </w:r>
          </w:p>
          <w:p w:rsidR="001F699A" w:rsidRDefault="00786E4B">
            <w:pPr>
              <w:pStyle w:val="TableParagraph"/>
              <w:numPr>
                <w:ilvl w:val="0"/>
                <w:numId w:val="168"/>
              </w:numPr>
              <w:tabs>
                <w:tab w:val="left" w:pos="437"/>
              </w:tabs>
              <w:spacing w:line="293" w:lineRule="exact"/>
              <w:ind w:hanging="283"/>
              <w:rPr>
                <w:rFonts w:ascii="Symbol" w:hAnsi="Symbol"/>
                <w:sz w:val="24"/>
              </w:rPr>
            </w:pPr>
            <w:r>
              <w:rPr>
                <w:sz w:val="24"/>
              </w:rPr>
              <w:t>правилно изведе</w:t>
            </w:r>
            <w:r>
              <w:rPr>
                <w:spacing w:val="2"/>
                <w:sz w:val="24"/>
              </w:rPr>
              <w:t xml:space="preserve"> </w:t>
            </w:r>
            <w:r>
              <w:rPr>
                <w:sz w:val="24"/>
              </w:rPr>
              <w:t>стакато;</w:t>
            </w:r>
          </w:p>
          <w:p w:rsidR="001F699A" w:rsidRDefault="00786E4B">
            <w:pPr>
              <w:pStyle w:val="TableParagraph"/>
              <w:numPr>
                <w:ilvl w:val="0"/>
                <w:numId w:val="168"/>
              </w:numPr>
              <w:tabs>
                <w:tab w:val="left" w:pos="437"/>
              </w:tabs>
              <w:ind w:right="441" w:hanging="283"/>
              <w:rPr>
                <w:rFonts w:ascii="Symbol" w:hAnsi="Symbol"/>
                <w:sz w:val="24"/>
              </w:rPr>
            </w:pPr>
            <w:r>
              <w:rPr>
                <w:sz w:val="24"/>
              </w:rPr>
              <w:t xml:space="preserve">самостално свира кратке композиције напамет, соло и </w:t>
            </w:r>
            <w:r>
              <w:rPr>
                <w:spacing w:val="-5"/>
                <w:sz w:val="24"/>
              </w:rPr>
              <w:t xml:space="preserve">уз </w:t>
            </w:r>
            <w:r>
              <w:rPr>
                <w:sz w:val="24"/>
              </w:rPr>
              <w:t>пратњу</w:t>
            </w:r>
            <w:r>
              <w:rPr>
                <w:spacing w:val="-7"/>
                <w:sz w:val="24"/>
              </w:rPr>
              <w:t xml:space="preserve"> </w:t>
            </w:r>
            <w:r>
              <w:rPr>
                <w:sz w:val="24"/>
              </w:rPr>
              <w:t>клавира;</w:t>
            </w:r>
          </w:p>
          <w:p w:rsidR="001F699A" w:rsidRDefault="00786E4B">
            <w:pPr>
              <w:pStyle w:val="TableParagraph"/>
              <w:numPr>
                <w:ilvl w:val="0"/>
                <w:numId w:val="168"/>
              </w:numPr>
              <w:tabs>
                <w:tab w:val="left" w:pos="437"/>
              </w:tabs>
              <w:spacing w:before="1" w:line="237" w:lineRule="auto"/>
              <w:ind w:right="536" w:hanging="283"/>
              <w:rPr>
                <w:rFonts w:ascii="Symbol" w:hAnsi="Symbol"/>
                <w:color w:val="FF0000"/>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68"/>
              </w:numPr>
              <w:tabs>
                <w:tab w:val="left" w:pos="437"/>
              </w:tabs>
              <w:spacing w:before="7" w:line="237" w:lineRule="auto"/>
              <w:ind w:right="329" w:hanging="283"/>
              <w:rPr>
                <w:rFonts w:ascii="Symbol" w:hAnsi="Symbol"/>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68"/>
              </w:numPr>
              <w:tabs>
                <w:tab w:val="left" w:pos="437"/>
              </w:tabs>
              <w:spacing w:before="7" w:line="237" w:lineRule="auto"/>
              <w:ind w:right="659" w:hanging="283"/>
              <w:rPr>
                <w:rFonts w:ascii="Symbol" w:hAnsi="Symbol"/>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68"/>
              </w:numPr>
              <w:tabs>
                <w:tab w:val="left" w:pos="437"/>
              </w:tabs>
              <w:spacing w:before="1"/>
              <w:ind w:right="735" w:hanging="283"/>
              <w:rPr>
                <w:rFonts w:ascii="Symbol" w:hAnsi="Symbol"/>
                <w:sz w:val="24"/>
              </w:rPr>
            </w:pPr>
            <w:r>
              <w:rPr>
                <w:sz w:val="24"/>
              </w:rPr>
              <w:t>поштује договорена правила понашања при слушању и извођењу</w:t>
            </w:r>
            <w:r>
              <w:rPr>
                <w:spacing w:val="-8"/>
                <w:sz w:val="24"/>
              </w:rPr>
              <w:t xml:space="preserve"> </w:t>
            </w:r>
            <w:r>
              <w:rPr>
                <w:sz w:val="24"/>
              </w:rPr>
              <w:t>музике;</w:t>
            </w:r>
          </w:p>
          <w:p w:rsidR="001F699A" w:rsidRDefault="00786E4B">
            <w:pPr>
              <w:pStyle w:val="TableParagraph"/>
              <w:numPr>
                <w:ilvl w:val="0"/>
                <w:numId w:val="168"/>
              </w:numPr>
              <w:tabs>
                <w:tab w:val="left" w:pos="460"/>
                <w:tab w:val="left" w:pos="461"/>
              </w:tabs>
              <w:ind w:left="460" w:right="723" w:hanging="360"/>
              <w:rPr>
                <w:rFonts w:ascii="Symbol" w:hAnsi="Symbol"/>
                <w:sz w:val="24"/>
              </w:rPr>
            </w:pPr>
            <w:r>
              <w:rPr>
                <w:sz w:val="24"/>
              </w:rPr>
              <w:t>користи предности дигитализације у слушању</w:t>
            </w:r>
            <w:r>
              <w:rPr>
                <w:spacing w:val="-21"/>
                <w:sz w:val="24"/>
              </w:rPr>
              <w:t xml:space="preserve"> </w:t>
            </w:r>
            <w:r>
              <w:rPr>
                <w:sz w:val="24"/>
              </w:rPr>
              <w:t>и извођењу</w:t>
            </w:r>
            <w:r>
              <w:rPr>
                <w:spacing w:val="-9"/>
                <w:sz w:val="24"/>
              </w:rPr>
              <w:t xml:space="preserve"> </w:t>
            </w:r>
            <w:r>
              <w:rPr>
                <w:sz w:val="24"/>
              </w:rPr>
              <w:t>музике.</w:t>
            </w:r>
          </w:p>
        </w:tc>
        <w:tc>
          <w:tcPr>
            <w:tcW w:w="3006"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11"/>
              <w:rPr>
                <w:sz w:val="36"/>
              </w:rPr>
            </w:pPr>
          </w:p>
          <w:p w:rsidR="001F699A" w:rsidRDefault="00786E4B">
            <w:pPr>
              <w:pStyle w:val="TableParagraph"/>
              <w:spacing w:line="288" w:lineRule="auto"/>
              <w:ind w:left="1008" w:right="822" w:hanging="164"/>
              <w:rPr>
                <w:sz w:val="24"/>
              </w:rPr>
            </w:pPr>
            <w:r>
              <w:rPr>
                <w:sz w:val="24"/>
              </w:rPr>
              <w:t>ИЗВОЂЕЊЕ МУЗИКЕ</w:t>
            </w:r>
          </w:p>
        </w:tc>
        <w:tc>
          <w:tcPr>
            <w:tcW w:w="3769" w:type="dxa"/>
          </w:tcPr>
          <w:p w:rsidR="001F699A" w:rsidRDefault="001F699A">
            <w:pPr>
              <w:pStyle w:val="TableParagraph"/>
              <w:spacing w:before="1"/>
              <w:rPr>
                <w:sz w:val="23"/>
              </w:rPr>
            </w:pPr>
          </w:p>
          <w:p w:rsidR="001F699A" w:rsidRDefault="00786E4B">
            <w:pPr>
              <w:pStyle w:val="TableParagraph"/>
              <w:spacing w:line="242" w:lineRule="auto"/>
              <w:ind w:left="110" w:right="2170"/>
              <w:rPr>
                <w:sz w:val="24"/>
              </w:rPr>
            </w:pPr>
            <w:r>
              <w:rPr>
                <w:sz w:val="24"/>
              </w:rPr>
              <w:t>Тонске вежбе. Стакато.</w:t>
            </w:r>
          </w:p>
          <w:p w:rsidR="001F699A" w:rsidRDefault="00786E4B">
            <w:pPr>
              <w:pStyle w:val="TableParagraph"/>
              <w:spacing w:line="242" w:lineRule="auto"/>
              <w:ind w:left="110" w:right="558"/>
              <w:rPr>
                <w:sz w:val="24"/>
              </w:rPr>
            </w:pPr>
            <w:r>
              <w:rPr>
                <w:sz w:val="24"/>
              </w:rPr>
              <w:t>Пунктирани ритaм и синкопа. Динамика - пиано,</w:t>
            </w:r>
            <w:r>
              <w:rPr>
                <w:spacing w:val="2"/>
                <w:sz w:val="24"/>
              </w:rPr>
              <w:t xml:space="preserve"> </w:t>
            </w:r>
            <w:r>
              <w:rPr>
                <w:sz w:val="24"/>
              </w:rPr>
              <w:t>форте.</w:t>
            </w:r>
          </w:p>
          <w:p w:rsidR="001F699A" w:rsidRDefault="00786E4B">
            <w:pPr>
              <w:pStyle w:val="TableParagraph"/>
              <w:spacing w:line="271" w:lineRule="exact"/>
              <w:ind w:left="110"/>
              <w:rPr>
                <w:sz w:val="24"/>
              </w:rPr>
            </w:pPr>
            <w:r>
              <w:rPr>
                <w:sz w:val="24"/>
              </w:rPr>
              <w:t>Основне ознаке за</w:t>
            </w:r>
            <w:r>
              <w:rPr>
                <w:spacing w:val="-8"/>
                <w:sz w:val="24"/>
              </w:rPr>
              <w:t xml:space="preserve"> </w:t>
            </w:r>
            <w:r>
              <w:rPr>
                <w:sz w:val="24"/>
              </w:rPr>
              <w:t>темпо.</w:t>
            </w:r>
          </w:p>
          <w:p w:rsidR="001F699A" w:rsidRDefault="00786E4B">
            <w:pPr>
              <w:pStyle w:val="TableParagraph"/>
              <w:ind w:left="110" w:right="311"/>
              <w:rPr>
                <w:sz w:val="24"/>
              </w:rPr>
            </w:pPr>
            <w:r>
              <w:rPr>
                <w:sz w:val="24"/>
              </w:rPr>
              <w:t>Опсег инструмента: горе до Д3 , доле до Д1.</w:t>
            </w:r>
          </w:p>
          <w:p w:rsidR="001F699A" w:rsidRDefault="00786E4B">
            <w:pPr>
              <w:pStyle w:val="TableParagraph"/>
              <w:ind w:left="110"/>
              <w:rPr>
                <w:sz w:val="24"/>
              </w:rPr>
            </w:pPr>
            <w:r>
              <w:rPr>
                <w:sz w:val="24"/>
              </w:rPr>
              <w:t>Музички бонтон.</w:t>
            </w:r>
          </w:p>
          <w:p w:rsidR="001F699A" w:rsidRDefault="001F699A">
            <w:pPr>
              <w:pStyle w:val="TableParagraph"/>
              <w:spacing w:before="2"/>
              <w:rPr>
                <w:sz w:val="24"/>
              </w:rPr>
            </w:pPr>
          </w:p>
          <w:p w:rsidR="001F699A" w:rsidRDefault="00786E4B">
            <w:pPr>
              <w:pStyle w:val="TableParagraph"/>
              <w:spacing w:line="272" w:lineRule="exact"/>
              <w:ind w:left="110"/>
              <w:rPr>
                <w:b/>
                <w:sz w:val="24"/>
              </w:rPr>
            </w:pPr>
            <w:r>
              <w:rPr>
                <w:b/>
                <w:sz w:val="24"/>
              </w:rPr>
              <w:t>Скале и</w:t>
            </w:r>
            <w:r>
              <w:rPr>
                <w:b/>
                <w:spacing w:val="-4"/>
                <w:sz w:val="24"/>
              </w:rPr>
              <w:t xml:space="preserve"> </w:t>
            </w:r>
            <w:r>
              <w:rPr>
                <w:b/>
                <w:sz w:val="24"/>
              </w:rPr>
              <w:t>трозвуци</w:t>
            </w:r>
          </w:p>
          <w:p w:rsidR="001F699A" w:rsidRDefault="00786E4B">
            <w:pPr>
              <w:pStyle w:val="TableParagraph"/>
              <w:ind w:left="110" w:right="152"/>
              <w:rPr>
                <w:sz w:val="24"/>
              </w:rPr>
            </w:pPr>
            <w:r>
              <w:rPr>
                <w:sz w:val="24"/>
              </w:rPr>
              <w:t>Дурске и молске скале до два предзнака са тоничним трозвуком, разложеним тоничним трозвуком (мало разлагање), малим</w:t>
            </w:r>
            <w:r>
              <w:rPr>
                <w:spacing w:val="2"/>
                <w:sz w:val="24"/>
              </w:rPr>
              <w:t xml:space="preserve"> </w:t>
            </w:r>
            <w:r>
              <w:rPr>
                <w:sz w:val="24"/>
              </w:rPr>
              <w:t>разлагањем.</w:t>
            </w:r>
          </w:p>
          <w:p w:rsidR="001F699A" w:rsidRDefault="001F699A">
            <w:pPr>
              <w:pStyle w:val="TableParagraph"/>
              <w:spacing w:before="2"/>
              <w:rPr>
                <w:sz w:val="24"/>
              </w:rPr>
            </w:pPr>
          </w:p>
          <w:p w:rsidR="001F699A" w:rsidRDefault="00786E4B">
            <w:pPr>
              <w:pStyle w:val="TableParagraph"/>
              <w:ind w:left="1056"/>
              <w:rPr>
                <w:b/>
                <w:sz w:val="24"/>
              </w:rPr>
            </w:pPr>
            <w:r>
              <w:rPr>
                <w:b/>
                <w:sz w:val="24"/>
              </w:rPr>
              <w:t>ЛИТЕРАТУРА</w:t>
            </w:r>
          </w:p>
          <w:p w:rsidR="001F699A" w:rsidRDefault="00786E4B">
            <w:pPr>
              <w:pStyle w:val="TableParagraph"/>
              <w:spacing w:before="199"/>
              <w:ind w:left="110"/>
              <w:rPr>
                <w:b/>
                <w:sz w:val="24"/>
              </w:rPr>
            </w:pPr>
            <w:r>
              <w:rPr>
                <w:b/>
                <w:sz w:val="24"/>
              </w:rPr>
              <w:t>Етиде</w:t>
            </w:r>
          </w:p>
          <w:p w:rsidR="001F699A" w:rsidRDefault="00786E4B">
            <w:pPr>
              <w:pStyle w:val="TableParagraph"/>
              <w:numPr>
                <w:ilvl w:val="0"/>
                <w:numId w:val="167"/>
              </w:numPr>
              <w:tabs>
                <w:tab w:val="left" w:pos="518"/>
                <w:tab w:val="left" w:pos="519"/>
              </w:tabs>
              <w:spacing w:before="3" w:line="237" w:lineRule="auto"/>
              <w:ind w:right="247"/>
              <w:rPr>
                <w:sz w:val="24"/>
              </w:rPr>
            </w:pPr>
            <w:r>
              <w:rPr>
                <w:sz w:val="24"/>
              </w:rPr>
              <w:t xml:space="preserve">Јан Ван Бекум (холандска школа): </w:t>
            </w:r>
            <w:r>
              <w:rPr>
                <w:i/>
                <w:sz w:val="24"/>
              </w:rPr>
              <w:t xml:space="preserve">Школа за почетнике </w:t>
            </w:r>
            <w:r>
              <w:rPr>
                <w:sz w:val="24"/>
              </w:rPr>
              <w:t>(прво</w:t>
            </w:r>
            <w:r>
              <w:rPr>
                <w:spacing w:val="1"/>
                <w:sz w:val="24"/>
              </w:rPr>
              <w:t xml:space="preserve"> </w:t>
            </w:r>
            <w:r>
              <w:rPr>
                <w:sz w:val="24"/>
              </w:rPr>
              <w:t>издање)</w:t>
            </w:r>
          </w:p>
          <w:p w:rsidR="001F699A" w:rsidRDefault="00786E4B">
            <w:pPr>
              <w:pStyle w:val="TableParagraph"/>
              <w:numPr>
                <w:ilvl w:val="0"/>
                <w:numId w:val="167"/>
              </w:numPr>
              <w:tabs>
                <w:tab w:val="left" w:pos="518"/>
                <w:tab w:val="left" w:pos="519"/>
              </w:tabs>
              <w:spacing w:before="7" w:line="237" w:lineRule="auto"/>
              <w:ind w:right="244"/>
              <w:rPr>
                <w:i/>
                <w:sz w:val="24"/>
              </w:rPr>
            </w:pPr>
            <w:r>
              <w:rPr>
                <w:sz w:val="24"/>
              </w:rPr>
              <w:t xml:space="preserve">Клод Делангл (француска школа): </w:t>
            </w:r>
            <w:r>
              <w:rPr>
                <w:i/>
                <w:sz w:val="24"/>
              </w:rPr>
              <w:t>Методе за саксофон број</w:t>
            </w:r>
            <w:r>
              <w:rPr>
                <w:i/>
                <w:spacing w:val="1"/>
                <w:sz w:val="24"/>
              </w:rPr>
              <w:t xml:space="preserve"> </w:t>
            </w:r>
            <w:r>
              <w:rPr>
                <w:i/>
                <w:sz w:val="24"/>
              </w:rPr>
              <w:t>1</w:t>
            </w:r>
          </w:p>
          <w:p w:rsidR="001F699A" w:rsidRDefault="00786E4B">
            <w:pPr>
              <w:pStyle w:val="TableParagraph"/>
              <w:numPr>
                <w:ilvl w:val="0"/>
                <w:numId w:val="167"/>
              </w:numPr>
              <w:tabs>
                <w:tab w:val="left" w:pos="518"/>
                <w:tab w:val="left" w:pos="519"/>
              </w:tabs>
              <w:spacing w:before="6" w:line="292" w:lineRule="exact"/>
              <w:rPr>
                <w:sz w:val="24"/>
              </w:rPr>
            </w:pPr>
            <w:r>
              <w:rPr>
                <w:sz w:val="24"/>
              </w:rPr>
              <w:t>Иван Рот (немачка</w:t>
            </w:r>
            <w:r>
              <w:rPr>
                <w:spacing w:val="-5"/>
                <w:sz w:val="24"/>
              </w:rPr>
              <w:t xml:space="preserve"> </w:t>
            </w:r>
            <w:r>
              <w:rPr>
                <w:sz w:val="24"/>
              </w:rPr>
              <w:t>школа):</w:t>
            </w:r>
          </w:p>
          <w:p w:rsidR="001F699A" w:rsidRDefault="00786E4B">
            <w:pPr>
              <w:pStyle w:val="TableParagraph"/>
              <w:spacing w:line="274" w:lineRule="exact"/>
              <w:ind w:left="518"/>
              <w:rPr>
                <w:i/>
                <w:sz w:val="24"/>
              </w:rPr>
            </w:pPr>
            <w:r>
              <w:rPr>
                <w:i/>
                <w:sz w:val="24"/>
              </w:rPr>
              <w:t>Свеска број 1</w:t>
            </w:r>
          </w:p>
          <w:p w:rsidR="001F699A" w:rsidRDefault="00786E4B">
            <w:pPr>
              <w:pStyle w:val="TableParagraph"/>
              <w:numPr>
                <w:ilvl w:val="0"/>
                <w:numId w:val="167"/>
              </w:numPr>
              <w:tabs>
                <w:tab w:val="left" w:pos="518"/>
                <w:tab w:val="left" w:pos="519"/>
              </w:tabs>
              <w:spacing w:before="4" w:line="292" w:lineRule="exact"/>
              <w:rPr>
                <w:sz w:val="24"/>
              </w:rPr>
            </w:pPr>
            <w:r>
              <w:rPr>
                <w:sz w:val="24"/>
              </w:rPr>
              <w:t>Перени (мађарска</w:t>
            </w:r>
            <w:r>
              <w:rPr>
                <w:spacing w:val="2"/>
                <w:sz w:val="24"/>
              </w:rPr>
              <w:t xml:space="preserve"> </w:t>
            </w:r>
            <w:r>
              <w:rPr>
                <w:sz w:val="24"/>
              </w:rPr>
              <w:t>школа):</w:t>
            </w:r>
          </w:p>
          <w:p w:rsidR="001F699A" w:rsidRDefault="00786E4B">
            <w:pPr>
              <w:pStyle w:val="TableParagraph"/>
              <w:spacing w:line="274" w:lineRule="exact"/>
              <w:ind w:left="498" w:right="962"/>
              <w:jc w:val="center"/>
              <w:rPr>
                <w:sz w:val="24"/>
              </w:rPr>
            </w:pPr>
            <w:r>
              <w:rPr>
                <w:i/>
                <w:sz w:val="24"/>
              </w:rPr>
              <w:t>Саксофон АБЦ</w:t>
            </w:r>
            <w:r>
              <w:rPr>
                <w:sz w:val="24"/>
              </w:rPr>
              <w:t>, 1. део</w:t>
            </w:r>
          </w:p>
          <w:p w:rsidR="001F699A" w:rsidRDefault="00786E4B">
            <w:pPr>
              <w:pStyle w:val="TableParagraph"/>
              <w:numPr>
                <w:ilvl w:val="0"/>
                <w:numId w:val="167"/>
              </w:numPr>
              <w:tabs>
                <w:tab w:val="left" w:pos="518"/>
                <w:tab w:val="left" w:pos="519"/>
              </w:tabs>
              <w:spacing w:line="294" w:lineRule="exact"/>
              <w:rPr>
                <w:i/>
                <w:sz w:val="24"/>
              </w:rPr>
            </w:pPr>
            <w:r>
              <w:rPr>
                <w:sz w:val="24"/>
              </w:rPr>
              <w:t xml:space="preserve">Л. Петерсон: </w:t>
            </w:r>
            <w:r>
              <w:rPr>
                <w:i/>
                <w:sz w:val="24"/>
              </w:rPr>
              <w:t>Прва</w:t>
            </w:r>
            <w:r>
              <w:rPr>
                <w:i/>
                <w:spacing w:val="6"/>
                <w:sz w:val="24"/>
              </w:rPr>
              <w:t xml:space="preserve"> </w:t>
            </w:r>
            <w:r>
              <w:rPr>
                <w:i/>
                <w:sz w:val="24"/>
              </w:rPr>
              <w:t>књига</w:t>
            </w:r>
          </w:p>
          <w:p w:rsidR="001F699A" w:rsidRDefault="001F699A">
            <w:pPr>
              <w:pStyle w:val="TableParagraph"/>
              <w:spacing w:before="6"/>
              <w:rPr>
                <w:sz w:val="41"/>
              </w:rPr>
            </w:pPr>
          </w:p>
          <w:p w:rsidR="001F699A" w:rsidRDefault="00786E4B">
            <w:pPr>
              <w:pStyle w:val="TableParagraph"/>
              <w:spacing w:line="276" w:lineRule="exact"/>
              <w:ind w:left="110"/>
              <w:rPr>
                <w:b/>
                <w:sz w:val="24"/>
              </w:rPr>
            </w:pPr>
            <w:r>
              <w:rPr>
                <w:b/>
                <w:sz w:val="24"/>
              </w:rPr>
              <w:t>Комади из збирки</w:t>
            </w:r>
          </w:p>
          <w:p w:rsidR="001F699A" w:rsidRDefault="00786E4B">
            <w:pPr>
              <w:pStyle w:val="TableParagraph"/>
              <w:numPr>
                <w:ilvl w:val="0"/>
                <w:numId w:val="167"/>
              </w:numPr>
              <w:tabs>
                <w:tab w:val="left" w:pos="523"/>
                <w:tab w:val="left" w:pos="524"/>
              </w:tabs>
              <w:spacing w:before="2" w:line="237" w:lineRule="auto"/>
              <w:ind w:left="523" w:right="427"/>
              <w:rPr>
                <w:i/>
                <w:sz w:val="24"/>
              </w:rPr>
            </w:pPr>
            <w:r>
              <w:rPr>
                <w:sz w:val="24"/>
              </w:rPr>
              <w:t xml:space="preserve">Клод Делангл: Све композиције из књиге </w:t>
            </w:r>
            <w:r>
              <w:rPr>
                <w:i/>
                <w:sz w:val="24"/>
              </w:rPr>
              <w:t>Методе за саксофон број</w:t>
            </w:r>
            <w:r>
              <w:rPr>
                <w:i/>
                <w:spacing w:val="-2"/>
                <w:sz w:val="24"/>
              </w:rPr>
              <w:t xml:space="preserve"> </w:t>
            </w:r>
            <w:r>
              <w:rPr>
                <w:i/>
                <w:sz w:val="24"/>
              </w:rPr>
              <w:t>1</w:t>
            </w:r>
          </w:p>
          <w:p w:rsidR="001F699A" w:rsidRDefault="00786E4B">
            <w:pPr>
              <w:pStyle w:val="TableParagraph"/>
              <w:numPr>
                <w:ilvl w:val="0"/>
                <w:numId w:val="167"/>
              </w:numPr>
              <w:tabs>
                <w:tab w:val="left" w:pos="523"/>
                <w:tab w:val="left" w:pos="524"/>
              </w:tabs>
              <w:spacing w:before="27" w:line="274" w:lineRule="exact"/>
              <w:ind w:left="523" w:right="290"/>
              <w:rPr>
                <w:sz w:val="24"/>
              </w:rPr>
            </w:pPr>
            <w:r>
              <w:rPr>
                <w:sz w:val="24"/>
              </w:rPr>
              <w:t>Перењи: Све композиције</w:t>
            </w:r>
            <w:r>
              <w:rPr>
                <w:spacing w:val="-16"/>
                <w:sz w:val="24"/>
              </w:rPr>
              <w:t xml:space="preserve"> </w:t>
            </w:r>
            <w:r>
              <w:rPr>
                <w:sz w:val="24"/>
              </w:rPr>
              <w:t>из горе наведене</w:t>
            </w:r>
            <w:r>
              <w:rPr>
                <w:spacing w:val="1"/>
                <w:sz w:val="24"/>
              </w:rPr>
              <w:t xml:space="preserve"> </w:t>
            </w:r>
            <w:r>
              <w:rPr>
                <w:sz w:val="24"/>
              </w:rPr>
              <w:t>књиге</w:t>
            </w:r>
          </w:p>
        </w:tc>
      </w:tr>
    </w:tbl>
    <w:p w:rsidR="001F699A" w:rsidRDefault="001F699A">
      <w:pPr>
        <w:spacing w:line="274" w:lineRule="exact"/>
        <w:rPr>
          <w:sz w:val="24"/>
        </w:rPr>
        <w:sectPr w:rsidR="001F699A">
          <w:pgSz w:w="11930" w:h="16850"/>
          <w:pgMar w:top="1100" w:right="0" w:bottom="320" w:left="300" w:header="727" w:footer="138" w:gutter="0"/>
          <w:cols w:space="720"/>
        </w:sectPr>
      </w:pPr>
    </w:p>
    <w:p w:rsidR="001F699A" w:rsidRDefault="001F699A">
      <w:pPr>
        <w:pStyle w:val="BodyText"/>
        <w:spacing w:before="2"/>
        <w:rPr>
          <w:sz w:val="4"/>
        </w:rPr>
      </w:pPr>
    </w:p>
    <w:p w:rsidR="001F699A" w:rsidRDefault="00B63BD8">
      <w:pPr>
        <w:pStyle w:val="BodyText"/>
        <w:spacing w:line="58" w:lineRule="exact"/>
        <w:ind w:left="501"/>
        <w:rPr>
          <w:sz w:val="5"/>
        </w:rPr>
      </w:pPr>
      <w:r>
        <w:rPr>
          <w:noProof/>
          <w:sz w:val="5"/>
          <w:lang w:bidi="ar-SA"/>
        </w:rPr>
        <mc:AlternateContent>
          <mc:Choice Requires="wpg">
            <w:drawing>
              <wp:inline distT="0" distB="0" distL="0" distR="0">
                <wp:extent cx="6815455" cy="36830"/>
                <wp:effectExtent l="19050" t="0" r="23495" b="1270"/>
                <wp:docPr id="19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36830"/>
                          <a:chOff x="0" y="0"/>
                          <a:chExt cx="10733" cy="58"/>
                        </a:xfrm>
                      </wpg:grpSpPr>
                      <wps:wsp>
                        <wps:cNvPr id="196" name="Line 81"/>
                        <wps:cNvCnPr/>
                        <wps:spPr bwMode="auto">
                          <a:xfrm>
                            <a:off x="0" y="29"/>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37833FD" id="Group 80" o:spid="_x0000_s1026" style="width:536.65pt;height:2.9pt;mso-position-horizontal-relative:char;mso-position-vertical-relative:line" coordsize="10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">
                <v:line id="Line 81" o:spid="_x0000_s1027" style="position:absolute;visibility:visible;mso-wrap-style:square" from="0,29" to="10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Bu8IAAADcAAAADwAAAGRycy9kb3ducmV2LnhtbERPzYrCMBC+C75DGGEvsqZ6qNo1igou&#10;66GC7j7A0IxtsZnUJtru2xtB8DYf3+8sVp2pxJ0aV1pWMB5FIIgzq0vOFfz97j5nIJxH1lhZJgX/&#10;5GC17PcWmGjb8pHuJ5+LEMIuQQWF93UipcsKMuhGtiYO3Nk2Bn2ATS51g20IN5WcRFEsDZYcGgqs&#10;aVtQdjndjILD8BuvVexkPN+nUzdM00O70Up9DLr1FwhPnX+LX+4fHebPY3g+E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sBu8IAAADcAAAADwAAAAAAAAAAAAAA&#10;AAChAgAAZHJzL2Rvd25yZXYueG1sUEsFBgAAAAAEAAQA+QAAAJADAAAAAA==&#10;" strokecolor="#612322" strokeweight="2.88pt"/>
                <w10:anchorlock/>
              </v:group>
            </w:pict>
          </mc:Fallback>
        </mc:AlternateContent>
      </w:r>
    </w:p>
    <w:p w:rsidR="001F699A" w:rsidRDefault="001F699A">
      <w:pPr>
        <w:pStyle w:val="BodyText"/>
        <w:spacing w:before="8"/>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5"/>
        <w:gridCol w:w="3006"/>
        <w:gridCol w:w="3769"/>
      </w:tblGrid>
      <w:tr w:rsidR="001F699A">
        <w:trPr>
          <w:trHeight w:val="1382"/>
        </w:trPr>
        <w:tc>
          <w:tcPr>
            <w:tcW w:w="4115" w:type="dxa"/>
          </w:tcPr>
          <w:p w:rsidR="001F699A" w:rsidRDefault="001F699A">
            <w:pPr>
              <w:pStyle w:val="TableParagraph"/>
              <w:rPr>
                <w:sz w:val="24"/>
              </w:rPr>
            </w:pPr>
          </w:p>
        </w:tc>
        <w:tc>
          <w:tcPr>
            <w:tcW w:w="3006" w:type="dxa"/>
          </w:tcPr>
          <w:p w:rsidR="001F699A" w:rsidRDefault="001F699A">
            <w:pPr>
              <w:pStyle w:val="TableParagraph"/>
              <w:rPr>
                <w:sz w:val="24"/>
              </w:rPr>
            </w:pPr>
          </w:p>
        </w:tc>
        <w:tc>
          <w:tcPr>
            <w:tcW w:w="3769" w:type="dxa"/>
          </w:tcPr>
          <w:p w:rsidR="001F699A" w:rsidRDefault="00786E4B">
            <w:pPr>
              <w:pStyle w:val="TableParagraph"/>
              <w:ind w:left="110" w:right="558"/>
              <w:rPr>
                <w:sz w:val="24"/>
              </w:rPr>
            </w:pPr>
            <w:r>
              <w:rPr>
                <w:sz w:val="24"/>
              </w:rPr>
              <w:t>Комади тежине у складу са техничким могућностима ученика.</w:t>
            </w:r>
          </w:p>
          <w:p w:rsidR="001F699A" w:rsidRDefault="00786E4B">
            <w:pPr>
              <w:pStyle w:val="TableParagraph"/>
              <w:spacing w:line="274" w:lineRule="exact"/>
              <w:ind w:left="110" w:right="118"/>
              <w:rPr>
                <w:sz w:val="24"/>
              </w:rPr>
            </w:pPr>
            <w:r>
              <w:rPr>
                <w:sz w:val="24"/>
              </w:rPr>
              <w:t>Композиције или транскрипције по избору наставника</w:t>
            </w:r>
          </w:p>
        </w:tc>
      </w:tr>
      <w:tr w:rsidR="001F699A">
        <w:trPr>
          <w:trHeight w:val="551"/>
        </w:trPr>
        <w:tc>
          <w:tcPr>
            <w:tcW w:w="10890"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spacing w:line="265" w:lineRule="exact"/>
              <w:ind w:left="110"/>
              <w:rPr>
                <w:sz w:val="24"/>
              </w:rPr>
            </w:pPr>
            <w:r>
              <w:rPr>
                <w:sz w:val="24"/>
              </w:rPr>
              <w:t>Две дурске и две молске лествице, 15 етида, две композиције по слободном избору</w:t>
            </w:r>
          </w:p>
        </w:tc>
      </w:tr>
      <w:tr w:rsidR="001F699A">
        <w:trPr>
          <w:trHeight w:val="551"/>
        </w:trPr>
        <w:tc>
          <w:tcPr>
            <w:tcW w:w="10890"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Два обавезна јавна наступа у току године на којима се композиције не морају изводити напамет</w:t>
            </w:r>
          </w:p>
        </w:tc>
      </w:tr>
      <w:tr w:rsidR="001F699A">
        <w:trPr>
          <w:trHeight w:val="552"/>
        </w:trPr>
        <w:tc>
          <w:tcPr>
            <w:tcW w:w="10890" w:type="dxa"/>
            <w:gridSpan w:val="3"/>
          </w:tcPr>
          <w:p w:rsidR="001F699A" w:rsidRDefault="00786E4B">
            <w:pPr>
              <w:pStyle w:val="TableParagraph"/>
              <w:spacing w:line="267" w:lineRule="exact"/>
              <w:ind w:left="172"/>
              <w:rPr>
                <w:sz w:val="24"/>
              </w:rPr>
            </w:pPr>
            <w:r>
              <w:rPr>
                <w:sz w:val="24"/>
              </w:rPr>
              <w:t>Програм смотри</w:t>
            </w:r>
          </w:p>
          <w:p w:rsidR="001F699A" w:rsidRDefault="00786E4B">
            <w:pPr>
              <w:pStyle w:val="TableParagraph"/>
              <w:spacing w:line="265" w:lineRule="exact"/>
              <w:ind w:left="110"/>
              <w:rPr>
                <w:sz w:val="24"/>
              </w:rPr>
            </w:pPr>
            <w:r>
              <w:rPr>
                <w:sz w:val="24"/>
              </w:rPr>
              <w:t>Једна композиција уз пратњу клавира напамет, једна дурска и једна молска лествица, једна етида</w:t>
            </w:r>
          </w:p>
        </w:tc>
      </w:tr>
    </w:tbl>
    <w:p w:rsidR="001F699A" w:rsidRDefault="001F699A">
      <w:pPr>
        <w:pStyle w:val="BodyText"/>
        <w:spacing w:before="3"/>
        <w:rPr>
          <w:sz w:val="15"/>
        </w:rPr>
      </w:pPr>
    </w:p>
    <w:p w:rsidR="001F699A" w:rsidRDefault="00786E4B">
      <w:pPr>
        <w:pStyle w:val="BodyText"/>
        <w:spacing w:before="90" w:line="242" w:lineRule="auto"/>
        <w:ind w:left="559" w:right="384"/>
      </w:pPr>
      <w:r>
        <w:t>Кључни појмови садржаја: дисање, тон, интонација, слушање музике, свирање, музичка фраза, музички бонтон.</w:t>
      </w:r>
    </w:p>
    <w:p w:rsidR="001F699A" w:rsidRDefault="001F699A">
      <w:pPr>
        <w:spacing w:line="242" w:lineRule="auto"/>
        <w:sectPr w:rsidR="001F699A">
          <w:pgSz w:w="11930" w:h="16850"/>
          <w:pgMar w:top="11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85"/>
        <w:gridCol w:w="8148"/>
      </w:tblGrid>
      <w:tr w:rsidR="001F699A">
        <w:trPr>
          <w:trHeight w:val="546"/>
        </w:trPr>
        <w:tc>
          <w:tcPr>
            <w:tcW w:w="2585"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148" w:type="dxa"/>
            <w:tcBorders>
              <w:top w:val="single" w:sz="24" w:space="0" w:color="612322"/>
            </w:tcBorders>
          </w:tcPr>
          <w:p w:rsidR="001F699A" w:rsidRDefault="00786E4B">
            <w:pPr>
              <w:pStyle w:val="TableParagraph"/>
              <w:spacing w:before="130"/>
              <w:ind w:left="238"/>
              <w:rPr>
                <w:b/>
                <w:sz w:val="24"/>
              </w:rPr>
            </w:pPr>
            <w:r>
              <w:rPr>
                <w:b/>
                <w:sz w:val="24"/>
              </w:rPr>
              <w:t>САКСОФОН</w:t>
            </w:r>
          </w:p>
        </w:tc>
      </w:tr>
      <w:tr w:rsidR="001F699A">
        <w:trPr>
          <w:trHeight w:val="1654"/>
        </w:trPr>
        <w:tc>
          <w:tcPr>
            <w:tcW w:w="2585" w:type="dxa"/>
          </w:tcPr>
          <w:p w:rsidR="001F699A" w:rsidRDefault="00786E4B">
            <w:pPr>
              <w:pStyle w:val="TableParagraph"/>
              <w:spacing w:before="130"/>
              <w:ind w:left="28"/>
              <w:rPr>
                <w:sz w:val="24"/>
              </w:rPr>
            </w:pPr>
            <w:r>
              <w:rPr>
                <w:sz w:val="24"/>
              </w:rPr>
              <w:t>Циљ</w:t>
            </w:r>
          </w:p>
        </w:tc>
        <w:tc>
          <w:tcPr>
            <w:tcW w:w="8148" w:type="dxa"/>
          </w:tcPr>
          <w:p w:rsidR="001F699A" w:rsidRDefault="00786E4B">
            <w:pPr>
              <w:pStyle w:val="TableParagraph"/>
              <w:spacing w:before="130"/>
              <w:ind w:left="238" w:right="29"/>
              <w:jc w:val="both"/>
              <w:rPr>
                <w:sz w:val="24"/>
              </w:rPr>
            </w:pPr>
            <w:r>
              <w:rPr>
                <w:b/>
                <w:sz w:val="24"/>
              </w:rPr>
              <w:t xml:space="preserve">Циљ </w:t>
            </w:r>
            <w:r>
              <w:rPr>
                <w:sz w:val="24"/>
              </w:rPr>
              <w:t>учења предмета Саксофон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7"/>
        </w:trPr>
        <w:tc>
          <w:tcPr>
            <w:tcW w:w="2585" w:type="dxa"/>
          </w:tcPr>
          <w:p w:rsidR="001F699A" w:rsidRDefault="00786E4B">
            <w:pPr>
              <w:pStyle w:val="TableParagraph"/>
              <w:spacing w:before="133" w:line="265" w:lineRule="exact"/>
              <w:ind w:left="28"/>
              <w:rPr>
                <w:sz w:val="24"/>
              </w:rPr>
            </w:pPr>
            <w:r>
              <w:rPr>
                <w:sz w:val="24"/>
              </w:rPr>
              <w:t>Разред</w:t>
            </w:r>
          </w:p>
        </w:tc>
        <w:tc>
          <w:tcPr>
            <w:tcW w:w="8148" w:type="dxa"/>
          </w:tcPr>
          <w:p w:rsidR="001F699A" w:rsidRDefault="00786E4B">
            <w:pPr>
              <w:pStyle w:val="TableParagraph"/>
              <w:spacing w:before="137" w:line="260" w:lineRule="exact"/>
              <w:ind w:left="238"/>
              <w:rPr>
                <w:b/>
                <w:sz w:val="24"/>
              </w:rPr>
            </w:pPr>
            <w:r>
              <w:rPr>
                <w:b/>
                <w:sz w:val="24"/>
              </w:rPr>
              <w:t>Трећи</w:t>
            </w:r>
          </w:p>
        </w:tc>
      </w:tr>
      <w:tr w:rsidR="001F699A">
        <w:trPr>
          <w:trHeight w:val="274"/>
        </w:trPr>
        <w:tc>
          <w:tcPr>
            <w:tcW w:w="2585" w:type="dxa"/>
          </w:tcPr>
          <w:p w:rsidR="001F699A" w:rsidRDefault="00786E4B">
            <w:pPr>
              <w:pStyle w:val="TableParagraph"/>
              <w:spacing w:line="254" w:lineRule="exact"/>
              <w:ind w:left="28"/>
              <w:rPr>
                <w:sz w:val="24"/>
              </w:rPr>
            </w:pPr>
            <w:r>
              <w:rPr>
                <w:sz w:val="24"/>
              </w:rPr>
              <w:t>Годишњи фонд часова</w:t>
            </w:r>
          </w:p>
        </w:tc>
        <w:tc>
          <w:tcPr>
            <w:tcW w:w="8148" w:type="dxa"/>
          </w:tcPr>
          <w:p w:rsidR="001F699A" w:rsidRDefault="00786E4B">
            <w:pPr>
              <w:pStyle w:val="TableParagraph"/>
              <w:spacing w:line="254" w:lineRule="exact"/>
              <w:ind w:left="238"/>
              <w:rPr>
                <w:b/>
                <w:sz w:val="24"/>
              </w:rPr>
            </w:pPr>
            <w:r>
              <w:rPr>
                <w:b/>
                <w:sz w:val="24"/>
              </w:rPr>
              <w:t>70 часова</w:t>
            </w:r>
          </w:p>
        </w:tc>
      </w:tr>
    </w:tbl>
    <w:p w:rsidR="001F699A" w:rsidRDefault="001F699A">
      <w:pPr>
        <w:pStyle w:val="BodyText"/>
        <w:spacing w:before="4"/>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5"/>
        <w:gridCol w:w="2997"/>
        <w:gridCol w:w="3770"/>
      </w:tblGrid>
      <w:tr w:rsidR="001F699A">
        <w:trPr>
          <w:trHeight w:val="1103"/>
        </w:trPr>
        <w:tc>
          <w:tcPr>
            <w:tcW w:w="4125" w:type="dxa"/>
          </w:tcPr>
          <w:p w:rsidR="001F699A" w:rsidRDefault="00786E4B">
            <w:pPr>
              <w:pStyle w:val="TableParagraph"/>
              <w:spacing w:line="269" w:lineRule="exact"/>
              <w:ind w:left="124" w:right="116"/>
              <w:jc w:val="center"/>
              <w:rPr>
                <w:b/>
                <w:sz w:val="24"/>
              </w:rPr>
            </w:pPr>
            <w:r>
              <w:rPr>
                <w:b/>
                <w:sz w:val="24"/>
              </w:rPr>
              <w:t>ИСХОДИ</w:t>
            </w:r>
          </w:p>
          <w:p w:rsidR="001F699A" w:rsidRDefault="00786E4B">
            <w:pPr>
              <w:pStyle w:val="TableParagraph"/>
              <w:spacing w:line="242" w:lineRule="auto"/>
              <w:ind w:left="124" w:right="120"/>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2997" w:type="dxa"/>
          </w:tcPr>
          <w:p w:rsidR="001F699A" w:rsidRDefault="001F699A">
            <w:pPr>
              <w:pStyle w:val="TableParagraph"/>
              <w:spacing w:before="6"/>
              <w:rPr>
                <w:sz w:val="35"/>
              </w:rPr>
            </w:pPr>
          </w:p>
          <w:p w:rsidR="001F699A" w:rsidRDefault="00786E4B">
            <w:pPr>
              <w:pStyle w:val="TableParagraph"/>
              <w:spacing w:before="1"/>
              <w:ind w:left="979"/>
              <w:rPr>
                <w:b/>
                <w:sz w:val="24"/>
              </w:rPr>
            </w:pPr>
            <w:r>
              <w:rPr>
                <w:b/>
                <w:sz w:val="24"/>
              </w:rPr>
              <w:t>ОБЛАСТ</w:t>
            </w:r>
          </w:p>
        </w:tc>
        <w:tc>
          <w:tcPr>
            <w:tcW w:w="3770" w:type="dxa"/>
          </w:tcPr>
          <w:p w:rsidR="001F699A" w:rsidRDefault="001F699A">
            <w:pPr>
              <w:pStyle w:val="TableParagraph"/>
              <w:spacing w:before="5"/>
              <w:rPr>
                <w:sz w:val="23"/>
              </w:rPr>
            </w:pPr>
          </w:p>
          <w:p w:rsidR="001F699A" w:rsidRDefault="00786E4B">
            <w:pPr>
              <w:pStyle w:val="TableParagraph"/>
              <w:ind w:left="1194"/>
              <w:rPr>
                <w:b/>
                <w:sz w:val="24"/>
              </w:rPr>
            </w:pPr>
            <w:r>
              <w:rPr>
                <w:b/>
                <w:sz w:val="24"/>
              </w:rPr>
              <w:t>САДРЖАЈИ</w:t>
            </w:r>
          </w:p>
        </w:tc>
      </w:tr>
      <w:tr w:rsidR="001F699A">
        <w:trPr>
          <w:trHeight w:val="10750"/>
        </w:trPr>
        <w:tc>
          <w:tcPr>
            <w:tcW w:w="4125" w:type="dxa"/>
          </w:tcPr>
          <w:p w:rsidR="001F699A" w:rsidRDefault="001F699A">
            <w:pPr>
              <w:pStyle w:val="TableParagraph"/>
              <w:spacing w:before="3"/>
              <w:rPr>
                <w:sz w:val="23"/>
              </w:rPr>
            </w:pPr>
          </w:p>
          <w:p w:rsidR="001F699A" w:rsidRDefault="00786E4B">
            <w:pPr>
              <w:pStyle w:val="TableParagraph"/>
              <w:numPr>
                <w:ilvl w:val="0"/>
                <w:numId w:val="166"/>
              </w:numPr>
              <w:tabs>
                <w:tab w:val="left" w:pos="437"/>
              </w:tabs>
              <w:spacing w:line="293" w:lineRule="exact"/>
              <w:ind w:hanging="283"/>
              <w:rPr>
                <w:rFonts w:ascii="Symbol" w:hAnsi="Symbol"/>
                <w:sz w:val="24"/>
              </w:rPr>
            </w:pPr>
            <w:r>
              <w:rPr>
                <w:sz w:val="24"/>
              </w:rPr>
              <w:t>правилно изводи</w:t>
            </w:r>
            <w:r>
              <w:rPr>
                <w:spacing w:val="-2"/>
                <w:sz w:val="24"/>
              </w:rPr>
              <w:t xml:space="preserve"> </w:t>
            </w:r>
            <w:r>
              <w:rPr>
                <w:sz w:val="24"/>
              </w:rPr>
              <w:t>шеснаестине</w:t>
            </w:r>
          </w:p>
          <w:p w:rsidR="001F699A" w:rsidRDefault="00786E4B">
            <w:pPr>
              <w:pStyle w:val="TableParagraph"/>
              <w:numPr>
                <w:ilvl w:val="0"/>
                <w:numId w:val="166"/>
              </w:numPr>
              <w:tabs>
                <w:tab w:val="left" w:pos="437"/>
              </w:tabs>
              <w:spacing w:line="293" w:lineRule="exact"/>
              <w:ind w:hanging="283"/>
              <w:rPr>
                <w:rFonts w:ascii="Symbol" w:hAnsi="Symbol"/>
                <w:sz w:val="24"/>
              </w:rPr>
            </w:pPr>
            <w:r>
              <w:rPr>
                <w:sz w:val="24"/>
              </w:rPr>
              <w:t>правилно изводи</w:t>
            </w:r>
            <w:r>
              <w:rPr>
                <w:spacing w:val="-1"/>
                <w:sz w:val="24"/>
              </w:rPr>
              <w:t xml:space="preserve"> </w:t>
            </w:r>
            <w:r>
              <w:rPr>
                <w:sz w:val="24"/>
              </w:rPr>
              <w:t>триоле</w:t>
            </w:r>
          </w:p>
          <w:p w:rsidR="001F699A" w:rsidRDefault="00786E4B">
            <w:pPr>
              <w:pStyle w:val="TableParagraph"/>
              <w:numPr>
                <w:ilvl w:val="0"/>
                <w:numId w:val="166"/>
              </w:numPr>
              <w:tabs>
                <w:tab w:val="left" w:pos="437"/>
              </w:tabs>
              <w:spacing w:before="2" w:line="237" w:lineRule="auto"/>
              <w:ind w:right="205" w:hanging="283"/>
              <w:rPr>
                <w:rFonts w:ascii="Symbol" w:hAnsi="Symbol"/>
                <w:sz w:val="24"/>
              </w:rPr>
            </w:pPr>
            <w:r>
              <w:rPr>
                <w:sz w:val="24"/>
              </w:rPr>
              <w:t>са лакоћом савлада (чита и</w:t>
            </w:r>
            <w:r>
              <w:rPr>
                <w:spacing w:val="-11"/>
                <w:sz w:val="24"/>
              </w:rPr>
              <w:t xml:space="preserve"> </w:t>
            </w:r>
            <w:r>
              <w:rPr>
                <w:sz w:val="24"/>
              </w:rPr>
              <w:t>свира) нотни</w:t>
            </w:r>
            <w:r>
              <w:rPr>
                <w:spacing w:val="-3"/>
                <w:sz w:val="24"/>
              </w:rPr>
              <w:t xml:space="preserve"> </w:t>
            </w:r>
            <w:r>
              <w:rPr>
                <w:sz w:val="24"/>
              </w:rPr>
              <w:t>текст</w:t>
            </w:r>
          </w:p>
          <w:p w:rsidR="001F699A" w:rsidRDefault="00786E4B">
            <w:pPr>
              <w:pStyle w:val="TableParagraph"/>
              <w:numPr>
                <w:ilvl w:val="0"/>
                <w:numId w:val="166"/>
              </w:numPr>
              <w:tabs>
                <w:tab w:val="left" w:pos="437"/>
              </w:tabs>
              <w:spacing w:before="7" w:line="237" w:lineRule="auto"/>
              <w:ind w:right="487" w:hanging="283"/>
              <w:rPr>
                <w:rFonts w:ascii="Symbol" w:hAnsi="Symbol"/>
                <w:sz w:val="24"/>
              </w:rPr>
            </w:pPr>
            <w:r>
              <w:rPr>
                <w:sz w:val="24"/>
              </w:rPr>
              <w:t>се штимује самостално према клавиру и другом</w:t>
            </w:r>
            <w:r>
              <w:rPr>
                <w:spacing w:val="-8"/>
                <w:sz w:val="24"/>
              </w:rPr>
              <w:t xml:space="preserve"> </w:t>
            </w:r>
            <w:r>
              <w:rPr>
                <w:sz w:val="24"/>
              </w:rPr>
              <w:t>инструменту</w:t>
            </w:r>
          </w:p>
          <w:p w:rsidR="001F699A" w:rsidRDefault="00786E4B">
            <w:pPr>
              <w:pStyle w:val="TableParagraph"/>
              <w:numPr>
                <w:ilvl w:val="0"/>
                <w:numId w:val="166"/>
              </w:numPr>
              <w:tabs>
                <w:tab w:val="left" w:pos="437"/>
              </w:tabs>
              <w:spacing w:before="5" w:line="293" w:lineRule="exact"/>
              <w:ind w:hanging="283"/>
              <w:rPr>
                <w:rFonts w:ascii="Symbol" w:hAnsi="Symbol"/>
                <w:sz w:val="24"/>
              </w:rPr>
            </w:pPr>
            <w:r>
              <w:rPr>
                <w:sz w:val="24"/>
              </w:rPr>
              <w:t>изводи динамику на једном</w:t>
            </w:r>
            <w:r>
              <w:rPr>
                <w:spacing w:val="-7"/>
                <w:sz w:val="24"/>
              </w:rPr>
              <w:t xml:space="preserve"> </w:t>
            </w:r>
            <w:r>
              <w:rPr>
                <w:sz w:val="24"/>
              </w:rPr>
              <w:t>тону</w:t>
            </w:r>
          </w:p>
          <w:p w:rsidR="001F699A" w:rsidRDefault="00786E4B">
            <w:pPr>
              <w:pStyle w:val="TableParagraph"/>
              <w:numPr>
                <w:ilvl w:val="0"/>
                <w:numId w:val="166"/>
              </w:numPr>
              <w:tabs>
                <w:tab w:val="left" w:pos="437"/>
              </w:tabs>
              <w:spacing w:before="2" w:line="237" w:lineRule="auto"/>
              <w:ind w:right="1172" w:hanging="283"/>
              <w:rPr>
                <w:rFonts w:ascii="Symbol" w:hAnsi="Symbol"/>
                <w:sz w:val="24"/>
              </w:rPr>
            </w:pPr>
            <w:r>
              <w:rPr>
                <w:sz w:val="24"/>
              </w:rPr>
              <w:t>одреди тоналитет задате композиције</w:t>
            </w:r>
          </w:p>
          <w:p w:rsidR="001F699A" w:rsidRDefault="00786E4B">
            <w:pPr>
              <w:pStyle w:val="TableParagraph"/>
              <w:numPr>
                <w:ilvl w:val="0"/>
                <w:numId w:val="166"/>
              </w:numPr>
              <w:tabs>
                <w:tab w:val="left" w:pos="437"/>
              </w:tabs>
              <w:ind w:right="276" w:hanging="283"/>
              <w:rPr>
                <w:rFonts w:ascii="Symbol" w:hAnsi="Symbol"/>
                <w:sz w:val="24"/>
              </w:rPr>
            </w:pPr>
            <w:r>
              <w:rPr>
                <w:sz w:val="24"/>
              </w:rPr>
              <w:t xml:space="preserve">интонативно чисто изводи све тонове </w:t>
            </w:r>
            <w:r>
              <w:rPr>
                <w:spacing w:val="-4"/>
                <w:sz w:val="24"/>
              </w:rPr>
              <w:t xml:space="preserve">које </w:t>
            </w:r>
            <w:r>
              <w:rPr>
                <w:spacing w:val="-3"/>
                <w:sz w:val="24"/>
              </w:rPr>
              <w:t xml:space="preserve">је </w:t>
            </w:r>
            <w:r>
              <w:rPr>
                <w:sz w:val="24"/>
              </w:rPr>
              <w:t>научио да свира на инструменту</w:t>
            </w:r>
          </w:p>
          <w:p w:rsidR="001F699A" w:rsidRDefault="00786E4B">
            <w:pPr>
              <w:pStyle w:val="TableParagraph"/>
              <w:numPr>
                <w:ilvl w:val="0"/>
                <w:numId w:val="166"/>
              </w:numPr>
              <w:tabs>
                <w:tab w:val="left" w:pos="437"/>
              </w:tabs>
              <w:spacing w:before="1" w:line="237" w:lineRule="auto"/>
              <w:ind w:right="112" w:hanging="283"/>
              <w:rPr>
                <w:rFonts w:ascii="Symbol" w:hAnsi="Symbol"/>
                <w:sz w:val="24"/>
              </w:rPr>
            </w:pPr>
            <w:r>
              <w:rPr>
                <w:sz w:val="24"/>
              </w:rPr>
              <w:t xml:space="preserve">самостално свира композиције напамет, соло и </w:t>
            </w:r>
            <w:r>
              <w:rPr>
                <w:spacing w:val="-5"/>
                <w:sz w:val="24"/>
              </w:rPr>
              <w:t xml:space="preserve">уз </w:t>
            </w:r>
            <w:r>
              <w:rPr>
                <w:sz w:val="24"/>
              </w:rPr>
              <w:t>пратњу</w:t>
            </w:r>
            <w:r>
              <w:rPr>
                <w:spacing w:val="1"/>
                <w:sz w:val="24"/>
              </w:rPr>
              <w:t xml:space="preserve"> </w:t>
            </w:r>
            <w:r>
              <w:rPr>
                <w:sz w:val="24"/>
              </w:rPr>
              <w:t>клавира</w:t>
            </w:r>
          </w:p>
          <w:p w:rsidR="001F699A" w:rsidRDefault="00786E4B">
            <w:pPr>
              <w:pStyle w:val="TableParagraph"/>
              <w:numPr>
                <w:ilvl w:val="0"/>
                <w:numId w:val="166"/>
              </w:numPr>
              <w:tabs>
                <w:tab w:val="left" w:pos="437"/>
              </w:tabs>
              <w:spacing w:before="7" w:line="237" w:lineRule="auto"/>
              <w:ind w:right="546" w:hanging="283"/>
              <w:rPr>
                <w:rFonts w:ascii="Symbol" w:hAnsi="Symbol"/>
                <w:color w:val="FF0000"/>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66"/>
              </w:numPr>
              <w:tabs>
                <w:tab w:val="left" w:pos="437"/>
              </w:tabs>
              <w:ind w:right="339" w:hanging="283"/>
              <w:rPr>
                <w:rFonts w:ascii="Symbol" w:hAnsi="Symbol"/>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66"/>
              </w:numPr>
              <w:tabs>
                <w:tab w:val="left" w:pos="437"/>
              </w:tabs>
              <w:spacing w:before="4" w:line="237" w:lineRule="auto"/>
              <w:ind w:right="669" w:hanging="283"/>
              <w:rPr>
                <w:rFonts w:ascii="Symbol" w:hAnsi="Symbol"/>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66"/>
              </w:numPr>
              <w:tabs>
                <w:tab w:val="left" w:pos="437"/>
              </w:tabs>
              <w:spacing w:before="7" w:line="237" w:lineRule="auto"/>
              <w:ind w:right="744" w:hanging="283"/>
              <w:rPr>
                <w:rFonts w:ascii="Symbol" w:hAnsi="Symbol"/>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97"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9"/>
              <w:rPr>
                <w:sz w:val="37"/>
              </w:rPr>
            </w:pPr>
          </w:p>
          <w:p w:rsidR="001F699A" w:rsidRDefault="00786E4B">
            <w:pPr>
              <w:pStyle w:val="TableParagraph"/>
              <w:spacing w:line="288" w:lineRule="auto"/>
              <w:ind w:left="1003" w:right="818" w:hanging="164"/>
              <w:rPr>
                <w:sz w:val="24"/>
              </w:rPr>
            </w:pPr>
            <w:r>
              <w:rPr>
                <w:sz w:val="24"/>
              </w:rPr>
              <w:t>ИЗВОЂЕЊЕ МУЗИКЕ</w:t>
            </w:r>
          </w:p>
        </w:tc>
        <w:tc>
          <w:tcPr>
            <w:tcW w:w="3770" w:type="dxa"/>
          </w:tcPr>
          <w:p w:rsidR="001F699A" w:rsidRDefault="001F699A">
            <w:pPr>
              <w:pStyle w:val="TableParagraph"/>
              <w:spacing w:before="1"/>
              <w:rPr>
                <w:sz w:val="23"/>
              </w:rPr>
            </w:pPr>
          </w:p>
          <w:p w:rsidR="001F699A" w:rsidRDefault="00786E4B">
            <w:pPr>
              <w:pStyle w:val="TableParagraph"/>
              <w:ind w:left="109" w:right="152"/>
              <w:jc w:val="both"/>
              <w:rPr>
                <w:sz w:val="24"/>
              </w:rPr>
            </w:pPr>
            <w:r>
              <w:rPr>
                <w:sz w:val="24"/>
              </w:rPr>
              <w:t>Тонски опсег од Ц1 до Е3. Тонске вежбе (издржавање тонова, вежбе на једном тону).</w:t>
            </w:r>
          </w:p>
          <w:p w:rsidR="001F699A" w:rsidRDefault="00786E4B">
            <w:pPr>
              <w:pStyle w:val="TableParagraph"/>
              <w:spacing w:before="5" w:line="237" w:lineRule="auto"/>
              <w:ind w:left="109" w:right="728"/>
              <w:rPr>
                <w:sz w:val="24"/>
              </w:rPr>
            </w:pPr>
            <w:r>
              <w:rPr>
                <w:sz w:val="24"/>
              </w:rPr>
              <w:t>Увод у триолски фразирунг. Шеснаестина.</w:t>
            </w:r>
          </w:p>
          <w:p w:rsidR="001F699A" w:rsidRDefault="00786E4B">
            <w:pPr>
              <w:pStyle w:val="TableParagraph"/>
              <w:spacing w:before="3"/>
              <w:ind w:left="109" w:right="1864"/>
              <w:rPr>
                <w:sz w:val="24"/>
              </w:rPr>
            </w:pPr>
            <w:r>
              <w:rPr>
                <w:sz w:val="24"/>
              </w:rPr>
              <w:t>Свирање дуета. Музички бонтон.</w:t>
            </w:r>
          </w:p>
          <w:p w:rsidR="001F699A" w:rsidRDefault="001F699A">
            <w:pPr>
              <w:pStyle w:val="TableParagraph"/>
              <w:spacing w:before="3"/>
              <w:rPr>
                <w:sz w:val="24"/>
              </w:rPr>
            </w:pPr>
          </w:p>
          <w:p w:rsidR="001F699A" w:rsidRDefault="00786E4B">
            <w:pPr>
              <w:pStyle w:val="TableParagraph"/>
              <w:spacing w:line="275" w:lineRule="exact"/>
              <w:ind w:left="109"/>
              <w:rPr>
                <w:b/>
                <w:sz w:val="24"/>
              </w:rPr>
            </w:pPr>
            <w:r>
              <w:rPr>
                <w:b/>
                <w:sz w:val="24"/>
              </w:rPr>
              <w:t>Скале и трозвуци</w:t>
            </w:r>
          </w:p>
          <w:p w:rsidR="001F699A" w:rsidRDefault="00786E4B">
            <w:pPr>
              <w:pStyle w:val="TableParagraph"/>
              <w:ind w:left="109" w:right="486"/>
              <w:rPr>
                <w:sz w:val="24"/>
              </w:rPr>
            </w:pPr>
            <w:r>
              <w:rPr>
                <w:sz w:val="24"/>
              </w:rPr>
              <w:t>Дурске и молске скале до три предзнака са тоничним трозвуком, малим разлагањем, терцама</w:t>
            </w:r>
          </w:p>
          <w:p w:rsidR="001F699A" w:rsidRDefault="001F699A">
            <w:pPr>
              <w:pStyle w:val="TableParagraph"/>
              <w:rPr>
                <w:sz w:val="26"/>
              </w:rPr>
            </w:pPr>
          </w:p>
          <w:p w:rsidR="001F699A" w:rsidRDefault="00786E4B">
            <w:pPr>
              <w:pStyle w:val="TableParagraph"/>
              <w:spacing w:before="180"/>
              <w:ind w:left="1055"/>
              <w:rPr>
                <w:b/>
                <w:sz w:val="24"/>
              </w:rPr>
            </w:pPr>
            <w:r>
              <w:rPr>
                <w:b/>
                <w:sz w:val="24"/>
              </w:rPr>
              <w:t>ЛИТЕРАТУРА</w:t>
            </w:r>
          </w:p>
          <w:p w:rsidR="001F699A" w:rsidRDefault="00786E4B">
            <w:pPr>
              <w:pStyle w:val="TableParagraph"/>
              <w:spacing w:before="200" w:line="273" w:lineRule="exact"/>
              <w:ind w:left="109"/>
              <w:rPr>
                <w:b/>
                <w:sz w:val="24"/>
              </w:rPr>
            </w:pPr>
            <w:r>
              <w:rPr>
                <w:b/>
                <w:sz w:val="24"/>
              </w:rPr>
              <w:t>Етиде</w:t>
            </w:r>
          </w:p>
          <w:p w:rsidR="001F699A" w:rsidRDefault="00786E4B">
            <w:pPr>
              <w:pStyle w:val="TableParagraph"/>
              <w:numPr>
                <w:ilvl w:val="0"/>
                <w:numId w:val="165"/>
              </w:numPr>
              <w:tabs>
                <w:tab w:val="left" w:pos="431"/>
                <w:tab w:val="left" w:pos="432"/>
              </w:tabs>
              <w:spacing w:line="291" w:lineRule="exact"/>
              <w:rPr>
                <w:i/>
                <w:sz w:val="24"/>
              </w:rPr>
            </w:pPr>
            <w:r>
              <w:rPr>
                <w:sz w:val="24"/>
              </w:rPr>
              <w:t xml:space="preserve">Руди Јетл: </w:t>
            </w:r>
            <w:r>
              <w:rPr>
                <w:i/>
                <w:sz w:val="24"/>
              </w:rPr>
              <w:t>техничке</w:t>
            </w:r>
            <w:r>
              <w:rPr>
                <w:i/>
                <w:spacing w:val="2"/>
                <w:sz w:val="24"/>
              </w:rPr>
              <w:t xml:space="preserve"> </w:t>
            </w:r>
            <w:r>
              <w:rPr>
                <w:i/>
                <w:sz w:val="24"/>
              </w:rPr>
              <w:t>етиде</w:t>
            </w:r>
          </w:p>
          <w:p w:rsidR="001F699A" w:rsidRDefault="00786E4B">
            <w:pPr>
              <w:pStyle w:val="TableParagraph"/>
              <w:numPr>
                <w:ilvl w:val="0"/>
                <w:numId w:val="165"/>
              </w:numPr>
              <w:tabs>
                <w:tab w:val="left" w:pos="431"/>
                <w:tab w:val="left" w:pos="432"/>
              </w:tabs>
              <w:spacing w:before="6" w:line="237" w:lineRule="auto"/>
              <w:ind w:right="246"/>
              <w:rPr>
                <w:i/>
                <w:sz w:val="24"/>
              </w:rPr>
            </w:pPr>
            <w:r>
              <w:rPr>
                <w:sz w:val="24"/>
              </w:rPr>
              <w:t xml:space="preserve">Јан Ван Бекум (холандска школа): </w:t>
            </w:r>
            <w:r>
              <w:rPr>
                <w:i/>
                <w:sz w:val="24"/>
              </w:rPr>
              <w:t>Друга свеска вежба и етида</w:t>
            </w:r>
          </w:p>
          <w:p w:rsidR="001F699A" w:rsidRDefault="00786E4B">
            <w:pPr>
              <w:pStyle w:val="TableParagraph"/>
              <w:numPr>
                <w:ilvl w:val="0"/>
                <w:numId w:val="165"/>
              </w:numPr>
              <w:tabs>
                <w:tab w:val="left" w:pos="431"/>
                <w:tab w:val="left" w:pos="432"/>
              </w:tabs>
              <w:spacing w:before="7" w:line="237" w:lineRule="auto"/>
              <w:ind w:right="333"/>
              <w:rPr>
                <w:i/>
                <w:sz w:val="24"/>
              </w:rPr>
            </w:pPr>
            <w:r>
              <w:rPr>
                <w:sz w:val="24"/>
              </w:rPr>
              <w:t xml:space="preserve">Клод Делангл (француска школа): </w:t>
            </w:r>
            <w:r>
              <w:rPr>
                <w:i/>
                <w:sz w:val="24"/>
              </w:rPr>
              <w:t>Методе за саксофон број</w:t>
            </w:r>
            <w:r>
              <w:rPr>
                <w:i/>
                <w:spacing w:val="1"/>
                <w:sz w:val="24"/>
              </w:rPr>
              <w:t xml:space="preserve"> </w:t>
            </w:r>
            <w:r>
              <w:rPr>
                <w:i/>
                <w:sz w:val="24"/>
              </w:rPr>
              <w:t>2</w:t>
            </w:r>
          </w:p>
          <w:p w:rsidR="001F699A" w:rsidRDefault="00786E4B">
            <w:pPr>
              <w:pStyle w:val="TableParagraph"/>
              <w:numPr>
                <w:ilvl w:val="0"/>
                <w:numId w:val="165"/>
              </w:numPr>
              <w:tabs>
                <w:tab w:val="left" w:pos="431"/>
                <w:tab w:val="left" w:pos="432"/>
              </w:tabs>
              <w:spacing w:before="6" w:line="292" w:lineRule="exact"/>
              <w:rPr>
                <w:sz w:val="24"/>
              </w:rPr>
            </w:pPr>
            <w:r>
              <w:rPr>
                <w:sz w:val="24"/>
              </w:rPr>
              <w:t>Иван Рот (немачка</w:t>
            </w:r>
            <w:r>
              <w:rPr>
                <w:spacing w:val="-5"/>
                <w:sz w:val="24"/>
              </w:rPr>
              <w:t xml:space="preserve"> </w:t>
            </w:r>
            <w:r>
              <w:rPr>
                <w:sz w:val="24"/>
              </w:rPr>
              <w:t>школа):</w:t>
            </w:r>
          </w:p>
          <w:p w:rsidR="001F699A" w:rsidRDefault="00786E4B">
            <w:pPr>
              <w:pStyle w:val="TableParagraph"/>
              <w:spacing w:line="274" w:lineRule="exact"/>
              <w:ind w:left="411" w:right="1929"/>
              <w:jc w:val="center"/>
              <w:rPr>
                <w:i/>
                <w:sz w:val="24"/>
              </w:rPr>
            </w:pPr>
            <w:r>
              <w:rPr>
                <w:i/>
                <w:sz w:val="24"/>
              </w:rPr>
              <w:t>Свеска број 1</w:t>
            </w:r>
          </w:p>
          <w:p w:rsidR="001F699A" w:rsidRDefault="00786E4B">
            <w:pPr>
              <w:pStyle w:val="TableParagraph"/>
              <w:numPr>
                <w:ilvl w:val="0"/>
                <w:numId w:val="165"/>
              </w:numPr>
              <w:tabs>
                <w:tab w:val="left" w:pos="431"/>
                <w:tab w:val="left" w:pos="432"/>
              </w:tabs>
              <w:spacing w:line="292" w:lineRule="exact"/>
              <w:rPr>
                <w:sz w:val="24"/>
              </w:rPr>
            </w:pPr>
            <w:r>
              <w:rPr>
                <w:sz w:val="24"/>
              </w:rPr>
              <w:t>Перени (мађарска</w:t>
            </w:r>
            <w:r>
              <w:rPr>
                <w:spacing w:val="2"/>
                <w:sz w:val="24"/>
              </w:rPr>
              <w:t xml:space="preserve"> </w:t>
            </w:r>
            <w:r>
              <w:rPr>
                <w:sz w:val="24"/>
              </w:rPr>
              <w:t>школа):</w:t>
            </w:r>
          </w:p>
          <w:p w:rsidR="001F699A" w:rsidRDefault="00786E4B">
            <w:pPr>
              <w:pStyle w:val="TableParagraph"/>
              <w:spacing w:line="274" w:lineRule="exact"/>
              <w:ind w:left="411" w:right="1170"/>
              <w:jc w:val="center"/>
              <w:rPr>
                <w:sz w:val="24"/>
              </w:rPr>
            </w:pPr>
            <w:r>
              <w:rPr>
                <w:i/>
                <w:sz w:val="24"/>
              </w:rPr>
              <w:t xml:space="preserve">Саксофон АБЦ </w:t>
            </w:r>
            <w:r>
              <w:rPr>
                <w:sz w:val="24"/>
              </w:rPr>
              <w:t>2 део</w:t>
            </w:r>
          </w:p>
          <w:p w:rsidR="001F699A" w:rsidRDefault="00786E4B">
            <w:pPr>
              <w:pStyle w:val="TableParagraph"/>
              <w:numPr>
                <w:ilvl w:val="0"/>
                <w:numId w:val="165"/>
              </w:numPr>
              <w:tabs>
                <w:tab w:val="left" w:pos="431"/>
                <w:tab w:val="left" w:pos="432"/>
              </w:tabs>
              <w:spacing w:before="4"/>
              <w:rPr>
                <w:i/>
                <w:sz w:val="24"/>
              </w:rPr>
            </w:pPr>
            <w:r>
              <w:rPr>
                <w:sz w:val="24"/>
              </w:rPr>
              <w:t xml:space="preserve">Л. Петерсон: </w:t>
            </w:r>
            <w:r>
              <w:rPr>
                <w:i/>
                <w:sz w:val="24"/>
              </w:rPr>
              <w:t>Друга</w:t>
            </w:r>
            <w:r>
              <w:rPr>
                <w:i/>
                <w:spacing w:val="3"/>
                <w:sz w:val="24"/>
              </w:rPr>
              <w:t xml:space="preserve"> </w:t>
            </w:r>
            <w:r>
              <w:rPr>
                <w:i/>
                <w:sz w:val="24"/>
              </w:rPr>
              <w:t>књига</w:t>
            </w:r>
          </w:p>
          <w:p w:rsidR="001F699A" w:rsidRDefault="001F699A">
            <w:pPr>
              <w:pStyle w:val="TableParagraph"/>
              <w:rPr>
                <w:sz w:val="24"/>
              </w:rPr>
            </w:pPr>
          </w:p>
          <w:p w:rsidR="001F699A" w:rsidRDefault="00786E4B">
            <w:pPr>
              <w:pStyle w:val="TableParagraph"/>
              <w:spacing w:line="276" w:lineRule="exact"/>
              <w:ind w:left="109"/>
              <w:rPr>
                <w:b/>
                <w:sz w:val="24"/>
              </w:rPr>
            </w:pPr>
            <w:r>
              <w:rPr>
                <w:b/>
                <w:sz w:val="24"/>
              </w:rPr>
              <w:t>Комади из збирки</w:t>
            </w:r>
          </w:p>
          <w:p w:rsidR="001F699A" w:rsidRDefault="00786E4B">
            <w:pPr>
              <w:pStyle w:val="TableParagraph"/>
              <w:numPr>
                <w:ilvl w:val="1"/>
                <w:numId w:val="165"/>
              </w:numPr>
              <w:tabs>
                <w:tab w:val="left" w:pos="522"/>
                <w:tab w:val="left" w:pos="523"/>
              </w:tabs>
              <w:ind w:right="431"/>
              <w:rPr>
                <w:sz w:val="24"/>
              </w:rPr>
            </w:pPr>
            <w:r>
              <w:rPr>
                <w:sz w:val="24"/>
              </w:rPr>
              <w:t xml:space="preserve">Клод Делангл: Све композиције из књиге </w:t>
            </w:r>
            <w:r>
              <w:rPr>
                <w:i/>
                <w:sz w:val="24"/>
              </w:rPr>
              <w:t xml:space="preserve">Методе за саксофон </w:t>
            </w:r>
            <w:r>
              <w:rPr>
                <w:sz w:val="24"/>
              </w:rPr>
              <w:t>број</w:t>
            </w:r>
            <w:r>
              <w:rPr>
                <w:spacing w:val="-7"/>
                <w:sz w:val="24"/>
              </w:rPr>
              <w:t xml:space="preserve"> </w:t>
            </w:r>
            <w:r>
              <w:rPr>
                <w:sz w:val="24"/>
              </w:rPr>
              <w:t>2</w:t>
            </w:r>
          </w:p>
          <w:p w:rsidR="001F699A" w:rsidRDefault="00786E4B">
            <w:pPr>
              <w:pStyle w:val="TableParagraph"/>
              <w:numPr>
                <w:ilvl w:val="1"/>
                <w:numId w:val="165"/>
              </w:numPr>
              <w:tabs>
                <w:tab w:val="left" w:pos="522"/>
                <w:tab w:val="left" w:pos="523"/>
              </w:tabs>
              <w:spacing w:before="1" w:line="237" w:lineRule="auto"/>
              <w:ind w:right="292"/>
              <w:rPr>
                <w:sz w:val="24"/>
              </w:rPr>
            </w:pPr>
            <w:r>
              <w:rPr>
                <w:sz w:val="24"/>
              </w:rPr>
              <w:t>Перењи: Све композиције</w:t>
            </w:r>
            <w:r>
              <w:rPr>
                <w:spacing w:val="-16"/>
                <w:sz w:val="24"/>
              </w:rPr>
              <w:t xml:space="preserve"> </w:t>
            </w:r>
            <w:r>
              <w:rPr>
                <w:sz w:val="24"/>
              </w:rPr>
              <w:t>из горе наведене</w:t>
            </w:r>
            <w:r>
              <w:rPr>
                <w:spacing w:val="1"/>
                <w:sz w:val="24"/>
              </w:rPr>
              <w:t xml:space="preserve"> </w:t>
            </w:r>
            <w:r>
              <w:rPr>
                <w:sz w:val="24"/>
              </w:rPr>
              <w:t>књиге</w:t>
            </w:r>
          </w:p>
          <w:p w:rsidR="001F699A" w:rsidRDefault="00786E4B">
            <w:pPr>
              <w:pStyle w:val="TableParagraph"/>
              <w:spacing w:before="3" w:line="261" w:lineRule="exact"/>
              <w:ind w:left="109"/>
              <w:rPr>
                <w:sz w:val="24"/>
              </w:rPr>
            </w:pPr>
            <w:r>
              <w:rPr>
                <w:sz w:val="24"/>
              </w:rPr>
              <w:t>Комади тежине: у складу са</w:t>
            </w:r>
          </w:p>
        </w:tc>
      </w:tr>
    </w:tbl>
    <w:p w:rsidR="001F699A" w:rsidRDefault="001F699A">
      <w:pPr>
        <w:spacing w:line="261" w:lineRule="exact"/>
        <w:rPr>
          <w:sz w:val="24"/>
        </w:rPr>
        <w:sectPr w:rsidR="001F699A">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5"/>
        <w:gridCol w:w="2997"/>
        <w:gridCol w:w="3770"/>
      </w:tblGrid>
      <w:tr w:rsidR="001F699A">
        <w:trPr>
          <w:trHeight w:val="1103"/>
        </w:trPr>
        <w:tc>
          <w:tcPr>
            <w:tcW w:w="4125" w:type="dxa"/>
          </w:tcPr>
          <w:p w:rsidR="001F699A" w:rsidRDefault="001F699A">
            <w:pPr>
              <w:pStyle w:val="TableParagraph"/>
              <w:rPr>
                <w:sz w:val="24"/>
              </w:rPr>
            </w:pPr>
          </w:p>
        </w:tc>
        <w:tc>
          <w:tcPr>
            <w:tcW w:w="2997" w:type="dxa"/>
          </w:tcPr>
          <w:p w:rsidR="001F699A" w:rsidRDefault="001F699A">
            <w:pPr>
              <w:pStyle w:val="TableParagraph"/>
              <w:rPr>
                <w:sz w:val="24"/>
              </w:rPr>
            </w:pPr>
          </w:p>
        </w:tc>
        <w:tc>
          <w:tcPr>
            <w:tcW w:w="3770" w:type="dxa"/>
          </w:tcPr>
          <w:p w:rsidR="001F699A" w:rsidRDefault="00786E4B">
            <w:pPr>
              <w:pStyle w:val="TableParagraph"/>
              <w:spacing w:line="242" w:lineRule="auto"/>
              <w:ind w:left="109" w:right="1008"/>
              <w:rPr>
                <w:sz w:val="24"/>
              </w:rPr>
            </w:pPr>
            <w:r>
              <w:rPr>
                <w:sz w:val="24"/>
              </w:rPr>
              <w:t>техничким могућностима ученика.</w:t>
            </w:r>
          </w:p>
          <w:p w:rsidR="001F699A" w:rsidRDefault="00786E4B">
            <w:pPr>
              <w:pStyle w:val="TableParagraph"/>
              <w:spacing w:line="271" w:lineRule="exact"/>
              <w:ind w:left="109"/>
              <w:rPr>
                <w:sz w:val="24"/>
              </w:rPr>
            </w:pPr>
            <w:r>
              <w:rPr>
                <w:sz w:val="24"/>
              </w:rPr>
              <w:t>Композиције или транскрипције</w:t>
            </w:r>
          </w:p>
          <w:p w:rsidR="001F699A" w:rsidRDefault="00786E4B">
            <w:pPr>
              <w:pStyle w:val="TableParagraph"/>
              <w:spacing w:line="261" w:lineRule="exact"/>
              <w:ind w:left="109"/>
              <w:rPr>
                <w:sz w:val="24"/>
              </w:rPr>
            </w:pPr>
            <w:r>
              <w:rPr>
                <w:sz w:val="24"/>
              </w:rPr>
              <w:t>по избору наставника.</w:t>
            </w:r>
          </w:p>
        </w:tc>
      </w:tr>
      <w:tr w:rsidR="001F699A">
        <w:trPr>
          <w:trHeight w:val="552"/>
        </w:trPr>
        <w:tc>
          <w:tcPr>
            <w:tcW w:w="10892"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spacing w:before="2" w:line="261" w:lineRule="exact"/>
              <w:ind w:left="110"/>
              <w:rPr>
                <w:sz w:val="24"/>
              </w:rPr>
            </w:pPr>
            <w:r>
              <w:rPr>
                <w:sz w:val="24"/>
              </w:rPr>
              <w:t>Тридурске и три молске лествице, 15 етида, три композиције по слободном избору</w:t>
            </w:r>
          </w:p>
        </w:tc>
      </w:tr>
      <w:tr w:rsidR="001F699A">
        <w:trPr>
          <w:trHeight w:val="551"/>
        </w:trPr>
        <w:tc>
          <w:tcPr>
            <w:tcW w:w="10892"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Два обавезна јавна наступа у току године на којима се композиције не морају изводити напамет</w:t>
            </w:r>
          </w:p>
        </w:tc>
      </w:tr>
      <w:tr w:rsidR="001F699A">
        <w:trPr>
          <w:trHeight w:val="551"/>
        </w:trPr>
        <w:tc>
          <w:tcPr>
            <w:tcW w:w="10892" w:type="dxa"/>
            <w:gridSpan w:val="3"/>
          </w:tcPr>
          <w:p w:rsidR="001F699A" w:rsidRDefault="00786E4B">
            <w:pPr>
              <w:pStyle w:val="TableParagraph"/>
              <w:spacing w:line="268" w:lineRule="exact"/>
              <w:ind w:left="172"/>
              <w:rPr>
                <w:sz w:val="24"/>
              </w:rPr>
            </w:pPr>
            <w:r>
              <w:rPr>
                <w:sz w:val="24"/>
              </w:rPr>
              <w:t>Програм испита</w:t>
            </w:r>
          </w:p>
          <w:p w:rsidR="001F699A" w:rsidRDefault="00786E4B">
            <w:pPr>
              <w:pStyle w:val="TableParagraph"/>
              <w:spacing w:before="2" w:line="261" w:lineRule="exact"/>
              <w:ind w:left="110"/>
              <w:rPr>
                <w:sz w:val="24"/>
              </w:rPr>
            </w:pPr>
            <w:r>
              <w:rPr>
                <w:sz w:val="24"/>
              </w:rPr>
              <w:t>Једна композиција уз пратњу клавира напамет, једна дурска и једна молска лествица, две етиде</w:t>
            </w:r>
          </w:p>
        </w:tc>
      </w:tr>
    </w:tbl>
    <w:p w:rsidR="001F699A" w:rsidRDefault="001F699A">
      <w:pPr>
        <w:pStyle w:val="BodyText"/>
        <w:spacing w:before="8"/>
        <w:rPr>
          <w:sz w:val="15"/>
        </w:rPr>
      </w:pPr>
    </w:p>
    <w:p w:rsidR="001F699A" w:rsidRDefault="00786E4B">
      <w:pPr>
        <w:pStyle w:val="BodyText"/>
        <w:spacing w:before="92" w:line="237" w:lineRule="auto"/>
        <w:ind w:left="650" w:right="1157"/>
      </w:pPr>
      <w:r>
        <w:t>Кључни појмови садржаја: тон, интонација, слушање музике, свирање, музичка фраза, музички бонтон.</w:t>
      </w:r>
    </w:p>
    <w:p w:rsidR="001F699A" w:rsidRDefault="001F699A">
      <w:pPr>
        <w:spacing w:line="237" w:lineRule="auto"/>
        <w:sectPr w:rsidR="001F699A">
          <w:headerReference w:type="default" r:id="rId67"/>
          <w:footerReference w:type="default" r:id="rId68"/>
          <w:pgSz w:w="11930" w:h="16850"/>
          <w:pgMar w:top="1200" w:right="0" w:bottom="320" w:left="300" w:header="727" w:footer="138"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27"/>
        </w:rPr>
      </w:pPr>
    </w:p>
    <w:tbl>
      <w:tblPr>
        <w:tblW w:w="0" w:type="auto"/>
        <w:tblInd w:w="359" w:type="dxa"/>
        <w:tblLayout w:type="fixed"/>
        <w:tblCellMar>
          <w:left w:w="0" w:type="dxa"/>
          <w:right w:w="0" w:type="dxa"/>
        </w:tblCellMar>
        <w:tblLook w:val="01E0" w:firstRow="1" w:lastRow="1" w:firstColumn="1" w:lastColumn="1" w:noHBand="0" w:noVBand="0"/>
      </w:tblPr>
      <w:tblGrid>
        <w:gridCol w:w="2756"/>
        <w:gridCol w:w="8320"/>
      </w:tblGrid>
      <w:tr w:rsidR="001F699A">
        <w:trPr>
          <w:trHeight w:val="411"/>
        </w:trPr>
        <w:tc>
          <w:tcPr>
            <w:tcW w:w="2756" w:type="dxa"/>
          </w:tcPr>
          <w:p w:rsidR="001F699A" w:rsidRDefault="00786E4B">
            <w:pPr>
              <w:pStyle w:val="TableParagraph"/>
              <w:spacing w:line="266" w:lineRule="exact"/>
              <w:ind w:left="200"/>
              <w:rPr>
                <w:sz w:val="24"/>
              </w:rPr>
            </w:pPr>
            <w:r>
              <w:rPr>
                <w:sz w:val="24"/>
              </w:rPr>
              <w:t>Назив предмета</w:t>
            </w:r>
          </w:p>
        </w:tc>
        <w:tc>
          <w:tcPr>
            <w:tcW w:w="8320" w:type="dxa"/>
          </w:tcPr>
          <w:p w:rsidR="001F699A" w:rsidRDefault="00786E4B">
            <w:pPr>
              <w:pStyle w:val="TableParagraph"/>
              <w:spacing w:line="271" w:lineRule="exact"/>
              <w:ind w:left="238"/>
              <w:rPr>
                <w:b/>
                <w:sz w:val="24"/>
              </w:rPr>
            </w:pPr>
            <w:r>
              <w:rPr>
                <w:b/>
                <w:sz w:val="24"/>
              </w:rPr>
              <w:t>САКСОФОН</w:t>
            </w:r>
          </w:p>
        </w:tc>
      </w:tr>
      <w:tr w:rsidR="001F699A">
        <w:trPr>
          <w:trHeight w:val="2069"/>
        </w:trPr>
        <w:tc>
          <w:tcPr>
            <w:tcW w:w="2756" w:type="dxa"/>
          </w:tcPr>
          <w:p w:rsidR="001F699A" w:rsidRDefault="00786E4B">
            <w:pPr>
              <w:pStyle w:val="TableParagraph"/>
              <w:spacing w:before="130"/>
              <w:ind w:left="200"/>
              <w:rPr>
                <w:sz w:val="24"/>
              </w:rPr>
            </w:pPr>
            <w:r>
              <w:rPr>
                <w:sz w:val="24"/>
              </w:rPr>
              <w:t>Циљ</w:t>
            </w:r>
          </w:p>
        </w:tc>
        <w:tc>
          <w:tcPr>
            <w:tcW w:w="8320" w:type="dxa"/>
          </w:tcPr>
          <w:p w:rsidR="001F699A" w:rsidRDefault="00786E4B">
            <w:pPr>
              <w:pStyle w:val="TableParagraph"/>
              <w:spacing w:before="130"/>
              <w:ind w:left="238" w:right="198"/>
              <w:jc w:val="both"/>
              <w:rPr>
                <w:sz w:val="24"/>
              </w:rPr>
            </w:pPr>
            <w:r>
              <w:rPr>
                <w:b/>
                <w:sz w:val="24"/>
              </w:rPr>
              <w:t xml:space="preserve">Циљ </w:t>
            </w:r>
            <w:r>
              <w:rPr>
                <w:sz w:val="24"/>
              </w:rPr>
              <w:t>учења предмета Саксофон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830"/>
        </w:trPr>
        <w:tc>
          <w:tcPr>
            <w:tcW w:w="2756" w:type="dxa"/>
          </w:tcPr>
          <w:p w:rsidR="001F699A" w:rsidRDefault="001F699A">
            <w:pPr>
              <w:pStyle w:val="TableParagraph"/>
              <w:rPr>
                <w:sz w:val="26"/>
              </w:rPr>
            </w:pPr>
          </w:p>
          <w:p w:rsidR="001F699A" w:rsidRDefault="001F699A">
            <w:pPr>
              <w:pStyle w:val="TableParagraph"/>
              <w:spacing w:before="7"/>
              <w:rPr>
                <w:sz w:val="21"/>
              </w:rPr>
            </w:pPr>
          </w:p>
          <w:p w:rsidR="001F699A" w:rsidRDefault="00786E4B">
            <w:pPr>
              <w:pStyle w:val="TableParagraph"/>
              <w:spacing w:line="263" w:lineRule="exact"/>
              <w:ind w:left="200"/>
              <w:rPr>
                <w:sz w:val="24"/>
              </w:rPr>
            </w:pPr>
            <w:r>
              <w:rPr>
                <w:sz w:val="24"/>
              </w:rPr>
              <w:t>Разред</w:t>
            </w:r>
          </w:p>
        </w:tc>
        <w:tc>
          <w:tcPr>
            <w:tcW w:w="8320" w:type="dxa"/>
          </w:tcPr>
          <w:p w:rsidR="001F699A" w:rsidRDefault="001F699A">
            <w:pPr>
              <w:pStyle w:val="TableParagraph"/>
              <w:rPr>
                <w:sz w:val="26"/>
              </w:rPr>
            </w:pPr>
          </w:p>
          <w:p w:rsidR="001F699A" w:rsidRDefault="001F699A">
            <w:pPr>
              <w:pStyle w:val="TableParagraph"/>
            </w:pPr>
          </w:p>
          <w:p w:rsidR="001F699A" w:rsidRDefault="00786E4B">
            <w:pPr>
              <w:pStyle w:val="TableParagraph"/>
              <w:spacing w:before="1" w:line="258" w:lineRule="exact"/>
              <w:ind w:left="238"/>
              <w:rPr>
                <w:b/>
                <w:sz w:val="24"/>
              </w:rPr>
            </w:pPr>
            <w:r>
              <w:rPr>
                <w:b/>
                <w:sz w:val="24"/>
              </w:rPr>
              <w:t>Четврти</w:t>
            </w:r>
          </w:p>
        </w:tc>
      </w:tr>
      <w:tr w:rsidR="001F699A">
        <w:trPr>
          <w:trHeight w:val="272"/>
        </w:trPr>
        <w:tc>
          <w:tcPr>
            <w:tcW w:w="2756" w:type="dxa"/>
          </w:tcPr>
          <w:p w:rsidR="001F699A" w:rsidRDefault="00786E4B">
            <w:pPr>
              <w:pStyle w:val="TableParagraph"/>
              <w:spacing w:line="252" w:lineRule="exact"/>
              <w:ind w:left="200"/>
              <w:rPr>
                <w:sz w:val="24"/>
              </w:rPr>
            </w:pPr>
            <w:r>
              <w:rPr>
                <w:sz w:val="24"/>
              </w:rPr>
              <w:t>Годишњи фонд часова</w:t>
            </w:r>
          </w:p>
        </w:tc>
        <w:tc>
          <w:tcPr>
            <w:tcW w:w="8320" w:type="dxa"/>
          </w:tcPr>
          <w:p w:rsidR="001F699A" w:rsidRDefault="00786E4B">
            <w:pPr>
              <w:pStyle w:val="TableParagraph"/>
              <w:spacing w:line="252" w:lineRule="exact"/>
              <w:ind w:left="238"/>
              <w:rPr>
                <w:b/>
                <w:sz w:val="24"/>
              </w:rPr>
            </w:pPr>
            <w:r>
              <w:rPr>
                <w:b/>
                <w:sz w:val="24"/>
              </w:rPr>
              <w:t>70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rPr>
          <w:sz w:val="12"/>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991"/>
        <w:gridCol w:w="3754"/>
      </w:tblGrid>
      <w:tr w:rsidR="001F699A">
        <w:trPr>
          <w:trHeight w:val="1103"/>
        </w:trPr>
        <w:tc>
          <w:tcPr>
            <w:tcW w:w="4110" w:type="dxa"/>
          </w:tcPr>
          <w:p w:rsidR="001F699A" w:rsidRDefault="00786E4B">
            <w:pPr>
              <w:pStyle w:val="TableParagraph"/>
              <w:spacing w:line="271" w:lineRule="exact"/>
              <w:ind w:left="88" w:right="84"/>
              <w:jc w:val="center"/>
              <w:rPr>
                <w:b/>
                <w:sz w:val="24"/>
              </w:rPr>
            </w:pPr>
            <w:r>
              <w:rPr>
                <w:b/>
                <w:sz w:val="24"/>
              </w:rPr>
              <w:t>ИСХОДИ</w:t>
            </w:r>
          </w:p>
          <w:p w:rsidR="001F699A" w:rsidRDefault="00786E4B">
            <w:pPr>
              <w:pStyle w:val="TableParagraph"/>
              <w:ind w:left="86" w:right="85"/>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2991" w:type="dxa"/>
          </w:tcPr>
          <w:p w:rsidR="001F699A" w:rsidRDefault="001F699A">
            <w:pPr>
              <w:pStyle w:val="TableParagraph"/>
              <w:spacing w:before="6"/>
              <w:rPr>
                <w:sz w:val="35"/>
              </w:rPr>
            </w:pPr>
          </w:p>
          <w:p w:rsidR="001F699A" w:rsidRDefault="00786E4B">
            <w:pPr>
              <w:pStyle w:val="TableParagraph"/>
              <w:spacing w:before="1"/>
              <w:ind w:left="979"/>
              <w:rPr>
                <w:b/>
                <w:sz w:val="24"/>
              </w:rPr>
            </w:pPr>
            <w:r>
              <w:rPr>
                <w:b/>
                <w:sz w:val="24"/>
              </w:rPr>
              <w:t>ОБЛАСТ</w:t>
            </w:r>
          </w:p>
        </w:tc>
        <w:tc>
          <w:tcPr>
            <w:tcW w:w="3754" w:type="dxa"/>
          </w:tcPr>
          <w:p w:rsidR="001F699A" w:rsidRDefault="001F699A">
            <w:pPr>
              <w:pStyle w:val="TableParagraph"/>
              <w:spacing w:before="6"/>
              <w:rPr>
                <w:sz w:val="35"/>
              </w:rPr>
            </w:pPr>
          </w:p>
          <w:p w:rsidR="001F699A" w:rsidRDefault="00786E4B">
            <w:pPr>
              <w:pStyle w:val="TableParagraph"/>
              <w:spacing w:before="1"/>
              <w:ind w:left="1206"/>
              <w:rPr>
                <w:b/>
                <w:sz w:val="24"/>
              </w:rPr>
            </w:pPr>
            <w:r>
              <w:rPr>
                <w:b/>
                <w:sz w:val="24"/>
              </w:rPr>
              <w:t>САДРЖАЈИ</w:t>
            </w:r>
          </w:p>
        </w:tc>
      </w:tr>
      <w:tr w:rsidR="001F699A">
        <w:trPr>
          <w:trHeight w:val="8416"/>
        </w:trPr>
        <w:tc>
          <w:tcPr>
            <w:tcW w:w="4110" w:type="dxa"/>
          </w:tcPr>
          <w:p w:rsidR="001F699A" w:rsidRDefault="001F699A">
            <w:pPr>
              <w:pStyle w:val="TableParagraph"/>
              <w:spacing w:before="10"/>
              <w:rPr>
                <w:sz w:val="23"/>
              </w:rPr>
            </w:pPr>
          </w:p>
          <w:p w:rsidR="001F699A" w:rsidRDefault="00786E4B">
            <w:pPr>
              <w:pStyle w:val="TableParagraph"/>
              <w:numPr>
                <w:ilvl w:val="0"/>
                <w:numId w:val="164"/>
              </w:numPr>
              <w:tabs>
                <w:tab w:val="left" w:pos="460"/>
                <w:tab w:val="left" w:pos="461"/>
              </w:tabs>
              <w:spacing w:line="237" w:lineRule="auto"/>
              <w:ind w:right="236"/>
              <w:rPr>
                <w:rFonts w:ascii="Symbol" w:hAnsi="Symbol"/>
                <w:sz w:val="24"/>
              </w:rPr>
            </w:pPr>
            <w:r>
              <w:rPr>
                <w:sz w:val="24"/>
              </w:rPr>
              <w:t>изводи тонове трећег регистра са лакоћом;</w:t>
            </w:r>
          </w:p>
          <w:p w:rsidR="001F699A" w:rsidRDefault="00786E4B">
            <w:pPr>
              <w:pStyle w:val="TableParagraph"/>
              <w:numPr>
                <w:ilvl w:val="0"/>
                <w:numId w:val="164"/>
              </w:numPr>
              <w:tabs>
                <w:tab w:val="left" w:pos="460"/>
                <w:tab w:val="left" w:pos="461"/>
              </w:tabs>
              <w:spacing w:before="2" w:line="237" w:lineRule="auto"/>
              <w:ind w:right="1476"/>
              <w:rPr>
                <w:rFonts w:ascii="Symbol" w:hAnsi="Symbol"/>
                <w:sz w:val="24"/>
              </w:rPr>
            </w:pPr>
            <w:r>
              <w:rPr>
                <w:sz w:val="24"/>
              </w:rPr>
              <w:t>свира скале у разним артикулацијама;</w:t>
            </w:r>
          </w:p>
          <w:p w:rsidR="001F699A" w:rsidRDefault="00786E4B">
            <w:pPr>
              <w:pStyle w:val="TableParagraph"/>
              <w:numPr>
                <w:ilvl w:val="0"/>
                <w:numId w:val="164"/>
              </w:numPr>
              <w:tabs>
                <w:tab w:val="left" w:pos="460"/>
                <w:tab w:val="left" w:pos="461"/>
              </w:tabs>
              <w:spacing w:before="7" w:line="237" w:lineRule="auto"/>
              <w:ind w:right="879"/>
              <w:rPr>
                <w:rFonts w:ascii="Symbol" w:hAnsi="Symbol"/>
                <w:sz w:val="24"/>
              </w:rPr>
            </w:pPr>
            <w:r>
              <w:rPr>
                <w:sz w:val="24"/>
              </w:rPr>
              <w:t>правилно изводи осминске тактове;</w:t>
            </w:r>
          </w:p>
          <w:p w:rsidR="001F699A" w:rsidRDefault="00786E4B">
            <w:pPr>
              <w:pStyle w:val="TableParagraph"/>
              <w:numPr>
                <w:ilvl w:val="0"/>
                <w:numId w:val="164"/>
              </w:numPr>
              <w:tabs>
                <w:tab w:val="left" w:pos="460"/>
                <w:tab w:val="left" w:pos="461"/>
              </w:tabs>
              <w:spacing w:line="293" w:lineRule="exact"/>
              <w:rPr>
                <w:rFonts w:ascii="Symbol" w:hAnsi="Symbol"/>
                <w:sz w:val="24"/>
              </w:rPr>
            </w:pPr>
            <w:r>
              <w:rPr>
                <w:sz w:val="24"/>
              </w:rPr>
              <w:t>правилно изводи</w:t>
            </w:r>
            <w:r>
              <w:rPr>
                <w:spacing w:val="-1"/>
                <w:sz w:val="24"/>
              </w:rPr>
              <w:t xml:space="preserve"> </w:t>
            </w:r>
            <w:r>
              <w:rPr>
                <w:sz w:val="24"/>
              </w:rPr>
              <w:t>триоле;</w:t>
            </w:r>
          </w:p>
          <w:p w:rsidR="001F699A" w:rsidRDefault="00786E4B">
            <w:pPr>
              <w:pStyle w:val="TableParagraph"/>
              <w:numPr>
                <w:ilvl w:val="0"/>
                <w:numId w:val="164"/>
              </w:numPr>
              <w:tabs>
                <w:tab w:val="left" w:pos="460"/>
                <w:tab w:val="left" w:pos="461"/>
              </w:tabs>
              <w:spacing w:line="293" w:lineRule="exact"/>
              <w:rPr>
                <w:rFonts w:ascii="Symbol" w:hAnsi="Symbol"/>
                <w:sz w:val="24"/>
              </w:rPr>
            </w:pPr>
            <w:r>
              <w:rPr>
                <w:sz w:val="24"/>
              </w:rPr>
              <w:t>чита са лакоћом нотни</w:t>
            </w:r>
            <w:r>
              <w:rPr>
                <w:spacing w:val="1"/>
                <w:sz w:val="24"/>
              </w:rPr>
              <w:t xml:space="preserve"> </w:t>
            </w:r>
            <w:r>
              <w:rPr>
                <w:sz w:val="24"/>
              </w:rPr>
              <w:t>текст;</w:t>
            </w:r>
          </w:p>
          <w:p w:rsidR="001F699A" w:rsidRDefault="00786E4B">
            <w:pPr>
              <w:pStyle w:val="TableParagraph"/>
              <w:numPr>
                <w:ilvl w:val="0"/>
                <w:numId w:val="164"/>
              </w:numPr>
              <w:tabs>
                <w:tab w:val="left" w:pos="460"/>
                <w:tab w:val="left" w:pos="461"/>
              </w:tabs>
              <w:spacing w:before="6" w:line="237" w:lineRule="auto"/>
              <w:ind w:right="156"/>
              <w:rPr>
                <w:rFonts w:ascii="Symbol" w:hAnsi="Symbol"/>
                <w:sz w:val="24"/>
              </w:rPr>
            </w:pPr>
            <w:r>
              <w:rPr>
                <w:sz w:val="24"/>
              </w:rPr>
              <w:t>у свирању у ансамблу прати поред свог гласа и гласове других инструмената;</w:t>
            </w:r>
          </w:p>
          <w:p w:rsidR="001F699A" w:rsidRDefault="00786E4B">
            <w:pPr>
              <w:pStyle w:val="TableParagraph"/>
              <w:numPr>
                <w:ilvl w:val="0"/>
                <w:numId w:val="164"/>
              </w:numPr>
              <w:tabs>
                <w:tab w:val="left" w:pos="460"/>
                <w:tab w:val="left" w:pos="461"/>
              </w:tabs>
              <w:spacing w:before="6" w:line="293" w:lineRule="exact"/>
              <w:rPr>
                <w:rFonts w:ascii="Symbol" w:hAnsi="Symbol"/>
                <w:sz w:val="24"/>
              </w:rPr>
            </w:pPr>
            <w:r>
              <w:rPr>
                <w:sz w:val="24"/>
              </w:rPr>
              <w:t>чита партитуру триа и</w:t>
            </w:r>
            <w:r>
              <w:rPr>
                <w:spacing w:val="-6"/>
                <w:sz w:val="24"/>
              </w:rPr>
              <w:t xml:space="preserve"> </w:t>
            </w:r>
            <w:r>
              <w:rPr>
                <w:sz w:val="24"/>
              </w:rPr>
              <w:t>квартета;</w:t>
            </w:r>
          </w:p>
          <w:p w:rsidR="001F699A" w:rsidRDefault="00786E4B">
            <w:pPr>
              <w:pStyle w:val="TableParagraph"/>
              <w:numPr>
                <w:ilvl w:val="0"/>
                <w:numId w:val="164"/>
              </w:numPr>
              <w:tabs>
                <w:tab w:val="left" w:pos="460"/>
                <w:tab w:val="left" w:pos="461"/>
              </w:tabs>
              <w:spacing w:before="1" w:line="237" w:lineRule="auto"/>
              <w:ind w:right="213"/>
              <w:rPr>
                <w:rFonts w:ascii="Symbol" w:hAnsi="Symbol"/>
                <w:sz w:val="24"/>
              </w:rPr>
            </w:pPr>
            <w:r>
              <w:rPr>
                <w:sz w:val="24"/>
              </w:rPr>
              <w:t>се самостално штимује на</w:t>
            </w:r>
            <w:r>
              <w:rPr>
                <w:spacing w:val="-12"/>
                <w:sz w:val="24"/>
              </w:rPr>
              <w:t xml:space="preserve"> </w:t>
            </w:r>
            <w:r>
              <w:rPr>
                <w:sz w:val="24"/>
              </w:rPr>
              <w:t>клавир и други</w:t>
            </w:r>
            <w:r>
              <w:rPr>
                <w:spacing w:val="4"/>
                <w:sz w:val="24"/>
              </w:rPr>
              <w:t xml:space="preserve"> </w:t>
            </w:r>
            <w:r>
              <w:rPr>
                <w:sz w:val="24"/>
              </w:rPr>
              <w:t>инструмент;</w:t>
            </w:r>
          </w:p>
          <w:p w:rsidR="001F699A" w:rsidRDefault="00786E4B">
            <w:pPr>
              <w:pStyle w:val="TableParagraph"/>
              <w:numPr>
                <w:ilvl w:val="0"/>
                <w:numId w:val="164"/>
              </w:numPr>
              <w:tabs>
                <w:tab w:val="left" w:pos="460"/>
                <w:tab w:val="left" w:pos="461"/>
              </w:tabs>
              <w:spacing w:before="3" w:line="237" w:lineRule="auto"/>
              <w:ind w:right="1133"/>
              <w:rPr>
                <w:rFonts w:ascii="Symbol" w:hAnsi="Symbol"/>
                <w:sz w:val="24"/>
              </w:rPr>
            </w:pPr>
            <w:r>
              <w:rPr>
                <w:sz w:val="24"/>
              </w:rPr>
              <w:t>одреди тоналитет задате композиције;</w:t>
            </w:r>
          </w:p>
          <w:p w:rsidR="001F699A" w:rsidRDefault="00786E4B">
            <w:pPr>
              <w:pStyle w:val="TableParagraph"/>
              <w:numPr>
                <w:ilvl w:val="0"/>
                <w:numId w:val="164"/>
              </w:numPr>
              <w:tabs>
                <w:tab w:val="left" w:pos="460"/>
                <w:tab w:val="left" w:pos="461"/>
              </w:tabs>
              <w:spacing w:before="7" w:line="237" w:lineRule="auto"/>
              <w:ind w:right="237"/>
              <w:rPr>
                <w:rFonts w:ascii="Symbol" w:hAnsi="Symbol"/>
                <w:sz w:val="24"/>
              </w:rPr>
            </w:pPr>
            <w:r>
              <w:rPr>
                <w:sz w:val="24"/>
              </w:rPr>
              <w:t xml:space="preserve">интонативно чисто изводи све тонове </w:t>
            </w:r>
            <w:r>
              <w:rPr>
                <w:spacing w:val="-4"/>
                <w:sz w:val="24"/>
              </w:rPr>
              <w:t xml:space="preserve">које </w:t>
            </w:r>
            <w:r>
              <w:rPr>
                <w:spacing w:val="-3"/>
                <w:sz w:val="24"/>
              </w:rPr>
              <w:t xml:space="preserve">је </w:t>
            </w:r>
            <w:r>
              <w:rPr>
                <w:sz w:val="24"/>
              </w:rPr>
              <w:t>научио да свира на инструменту;</w:t>
            </w:r>
          </w:p>
          <w:p w:rsidR="001F699A" w:rsidRDefault="00786E4B">
            <w:pPr>
              <w:pStyle w:val="TableParagraph"/>
              <w:numPr>
                <w:ilvl w:val="0"/>
                <w:numId w:val="164"/>
              </w:numPr>
              <w:tabs>
                <w:tab w:val="left" w:pos="460"/>
                <w:tab w:val="left" w:pos="461"/>
              </w:tabs>
              <w:spacing w:before="7" w:line="237" w:lineRule="auto"/>
              <w:ind w:right="237"/>
              <w:rPr>
                <w:rFonts w:ascii="Symbol" w:hAnsi="Symbol"/>
                <w:sz w:val="24"/>
              </w:rPr>
            </w:pPr>
            <w:r>
              <w:rPr>
                <w:sz w:val="24"/>
              </w:rPr>
              <w:t>свира композиције напамет,</w:t>
            </w:r>
            <w:r>
              <w:rPr>
                <w:spacing w:val="-16"/>
                <w:sz w:val="24"/>
              </w:rPr>
              <w:t xml:space="preserve"> </w:t>
            </w:r>
            <w:r>
              <w:rPr>
                <w:sz w:val="24"/>
              </w:rPr>
              <w:t xml:space="preserve">соло и </w:t>
            </w:r>
            <w:r>
              <w:rPr>
                <w:spacing w:val="-5"/>
                <w:sz w:val="24"/>
              </w:rPr>
              <w:t xml:space="preserve">уз </w:t>
            </w:r>
            <w:r>
              <w:rPr>
                <w:sz w:val="24"/>
              </w:rPr>
              <w:t>пратњу</w:t>
            </w:r>
            <w:r>
              <w:rPr>
                <w:spacing w:val="4"/>
                <w:sz w:val="24"/>
              </w:rPr>
              <w:t xml:space="preserve"> </w:t>
            </w:r>
            <w:r>
              <w:rPr>
                <w:sz w:val="24"/>
              </w:rPr>
              <w:t>клавира;</w:t>
            </w:r>
          </w:p>
          <w:p w:rsidR="001F699A" w:rsidRDefault="00786E4B">
            <w:pPr>
              <w:pStyle w:val="TableParagraph"/>
              <w:numPr>
                <w:ilvl w:val="0"/>
                <w:numId w:val="164"/>
              </w:numPr>
              <w:tabs>
                <w:tab w:val="left" w:pos="460"/>
                <w:tab w:val="left" w:pos="461"/>
              </w:tabs>
              <w:spacing w:before="8" w:line="237" w:lineRule="auto"/>
              <w:ind w:right="507"/>
              <w:rPr>
                <w:rFonts w:ascii="Symbol" w:hAnsi="Symbol"/>
                <w:color w:val="FF0000"/>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64"/>
              </w:numPr>
              <w:tabs>
                <w:tab w:val="left" w:pos="460"/>
                <w:tab w:val="left" w:pos="461"/>
              </w:tabs>
              <w:spacing w:before="2" w:line="237" w:lineRule="auto"/>
              <w:ind w:right="300"/>
              <w:rPr>
                <w:rFonts w:ascii="Symbol" w:hAnsi="Symbol"/>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64"/>
              </w:numPr>
              <w:tabs>
                <w:tab w:val="left" w:pos="460"/>
                <w:tab w:val="left" w:pos="461"/>
              </w:tabs>
              <w:spacing w:before="7" w:line="237" w:lineRule="auto"/>
              <w:ind w:right="925"/>
              <w:rPr>
                <w:rFonts w:ascii="Symbol" w:hAnsi="Symbol"/>
                <w:sz w:val="24"/>
              </w:rPr>
            </w:pPr>
            <w:r>
              <w:rPr>
                <w:sz w:val="24"/>
              </w:rPr>
              <w:t>изражајно свира на</w:t>
            </w:r>
            <w:r>
              <w:rPr>
                <w:spacing w:val="-13"/>
                <w:sz w:val="24"/>
              </w:rPr>
              <w:t xml:space="preserve"> </w:t>
            </w:r>
            <w:r>
              <w:rPr>
                <w:sz w:val="24"/>
              </w:rPr>
              <w:t>јавном наступу;</w:t>
            </w:r>
          </w:p>
          <w:p w:rsidR="001F699A" w:rsidRDefault="00786E4B">
            <w:pPr>
              <w:pStyle w:val="TableParagraph"/>
              <w:numPr>
                <w:ilvl w:val="0"/>
                <w:numId w:val="164"/>
              </w:numPr>
              <w:tabs>
                <w:tab w:val="left" w:pos="460"/>
                <w:tab w:val="left" w:pos="461"/>
              </w:tabs>
              <w:rPr>
                <w:rFonts w:ascii="Symbol" w:hAnsi="Symbol"/>
                <w:sz w:val="24"/>
              </w:rPr>
            </w:pPr>
            <w:r>
              <w:rPr>
                <w:sz w:val="24"/>
              </w:rPr>
              <w:t>поштује договорена правила</w:t>
            </w:r>
          </w:p>
        </w:tc>
        <w:tc>
          <w:tcPr>
            <w:tcW w:w="2991"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65" w:line="288" w:lineRule="auto"/>
              <w:ind w:left="1003" w:right="812" w:hanging="164"/>
              <w:rPr>
                <w:sz w:val="24"/>
              </w:rPr>
            </w:pPr>
            <w:r>
              <w:rPr>
                <w:sz w:val="24"/>
              </w:rPr>
              <w:t>ИЗВОЂЕЊЕ МУЗИКЕ</w:t>
            </w:r>
          </w:p>
        </w:tc>
        <w:tc>
          <w:tcPr>
            <w:tcW w:w="3754" w:type="dxa"/>
          </w:tcPr>
          <w:p w:rsidR="001F699A" w:rsidRDefault="001F699A">
            <w:pPr>
              <w:pStyle w:val="TableParagraph"/>
              <w:spacing w:before="5"/>
              <w:rPr>
                <w:sz w:val="23"/>
              </w:rPr>
            </w:pPr>
          </w:p>
          <w:p w:rsidR="001F699A" w:rsidRDefault="00786E4B">
            <w:pPr>
              <w:pStyle w:val="TableParagraph"/>
              <w:ind w:left="106" w:right="189"/>
              <w:rPr>
                <w:sz w:val="24"/>
              </w:rPr>
            </w:pPr>
            <w:r>
              <w:rPr>
                <w:sz w:val="24"/>
              </w:rPr>
              <w:t>Тонске вежбе (издржавање тонова, вежбе на једном тону). Свирање дуета, триа, квартета или у неком ансамблу.</w:t>
            </w:r>
          </w:p>
          <w:p w:rsidR="001F699A" w:rsidRDefault="00786E4B">
            <w:pPr>
              <w:pStyle w:val="TableParagraph"/>
              <w:spacing w:before="1"/>
              <w:ind w:left="106" w:right="1631"/>
              <w:jc w:val="both"/>
              <w:rPr>
                <w:sz w:val="24"/>
              </w:rPr>
            </w:pPr>
            <w:r>
              <w:rPr>
                <w:sz w:val="24"/>
              </w:rPr>
              <w:t>Осмински тактови. Опсег од Ц1 до Ф3. Музички бонтон.</w:t>
            </w:r>
          </w:p>
          <w:p w:rsidR="001F699A" w:rsidRDefault="001F699A">
            <w:pPr>
              <w:pStyle w:val="TableParagraph"/>
              <w:spacing w:before="5"/>
              <w:rPr>
                <w:sz w:val="24"/>
              </w:rPr>
            </w:pPr>
          </w:p>
          <w:p w:rsidR="001F699A" w:rsidRDefault="00786E4B">
            <w:pPr>
              <w:pStyle w:val="TableParagraph"/>
              <w:spacing w:line="272" w:lineRule="exact"/>
              <w:ind w:left="106"/>
              <w:rPr>
                <w:b/>
                <w:sz w:val="24"/>
              </w:rPr>
            </w:pPr>
            <w:r>
              <w:rPr>
                <w:b/>
                <w:sz w:val="24"/>
              </w:rPr>
              <w:t>Скале и трозвуци</w:t>
            </w:r>
          </w:p>
          <w:p w:rsidR="001F699A" w:rsidRDefault="00786E4B">
            <w:pPr>
              <w:pStyle w:val="TableParagraph"/>
              <w:ind w:left="106" w:right="189"/>
              <w:rPr>
                <w:sz w:val="24"/>
              </w:rPr>
            </w:pPr>
            <w:r>
              <w:rPr>
                <w:sz w:val="24"/>
              </w:rPr>
              <w:t>Дурске и молске скале до 4 предзнака са тоничним трозвуком, великим разлагањем, терцама, доминантни или код мола умањени септакорд.</w:t>
            </w:r>
          </w:p>
          <w:p w:rsidR="001F699A" w:rsidRDefault="00786E4B">
            <w:pPr>
              <w:pStyle w:val="TableParagraph"/>
              <w:spacing w:before="2" w:line="237" w:lineRule="auto"/>
              <w:ind w:left="106" w:right="148"/>
              <w:rPr>
                <w:sz w:val="24"/>
              </w:rPr>
            </w:pPr>
            <w:r>
              <w:rPr>
                <w:sz w:val="24"/>
              </w:rPr>
              <w:t>Хроматска скала кроз опсег скале коју ученик свира</w:t>
            </w:r>
          </w:p>
          <w:p w:rsidR="001F699A" w:rsidRDefault="001F699A">
            <w:pPr>
              <w:pStyle w:val="TableParagraph"/>
              <w:rPr>
                <w:sz w:val="26"/>
              </w:rPr>
            </w:pPr>
          </w:p>
          <w:p w:rsidR="001F699A" w:rsidRDefault="00786E4B">
            <w:pPr>
              <w:pStyle w:val="TableParagraph"/>
              <w:spacing w:before="184"/>
              <w:ind w:left="1047"/>
              <w:rPr>
                <w:b/>
                <w:sz w:val="24"/>
              </w:rPr>
            </w:pPr>
            <w:r>
              <w:rPr>
                <w:b/>
                <w:sz w:val="24"/>
              </w:rPr>
              <w:t>ЛИТЕРАТУРА</w:t>
            </w:r>
          </w:p>
          <w:p w:rsidR="001F699A" w:rsidRDefault="00786E4B">
            <w:pPr>
              <w:pStyle w:val="TableParagraph"/>
              <w:spacing w:before="199" w:line="273" w:lineRule="exact"/>
              <w:ind w:left="106"/>
              <w:rPr>
                <w:b/>
                <w:sz w:val="24"/>
              </w:rPr>
            </w:pPr>
            <w:r>
              <w:rPr>
                <w:b/>
                <w:sz w:val="24"/>
              </w:rPr>
              <w:t>Етиде</w:t>
            </w:r>
          </w:p>
          <w:p w:rsidR="001F699A" w:rsidRDefault="00786E4B">
            <w:pPr>
              <w:pStyle w:val="TableParagraph"/>
              <w:numPr>
                <w:ilvl w:val="0"/>
                <w:numId w:val="163"/>
              </w:numPr>
              <w:tabs>
                <w:tab w:val="left" w:pos="538"/>
                <w:tab w:val="left" w:pos="539"/>
              </w:tabs>
              <w:spacing w:line="237" w:lineRule="auto"/>
              <w:ind w:right="514"/>
              <w:rPr>
                <w:i/>
                <w:sz w:val="24"/>
              </w:rPr>
            </w:pPr>
            <w:r>
              <w:rPr>
                <w:sz w:val="24"/>
              </w:rPr>
              <w:t xml:space="preserve">Рене Дикло: </w:t>
            </w:r>
            <w:r>
              <w:rPr>
                <w:i/>
                <w:sz w:val="24"/>
              </w:rPr>
              <w:t>35 техничких етида</w:t>
            </w:r>
          </w:p>
          <w:p w:rsidR="001F699A" w:rsidRDefault="00786E4B">
            <w:pPr>
              <w:pStyle w:val="TableParagraph"/>
              <w:numPr>
                <w:ilvl w:val="0"/>
                <w:numId w:val="163"/>
              </w:numPr>
              <w:tabs>
                <w:tab w:val="left" w:pos="538"/>
                <w:tab w:val="left" w:pos="539"/>
              </w:tabs>
              <w:spacing w:before="5" w:line="292" w:lineRule="exact"/>
              <w:rPr>
                <w:sz w:val="24"/>
              </w:rPr>
            </w:pPr>
            <w:r>
              <w:rPr>
                <w:sz w:val="24"/>
              </w:rPr>
              <w:t>Перењи (мађарска</w:t>
            </w:r>
            <w:r>
              <w:rPr>
                <w:spacing w:val="1"/>
                <w:sz w:val="24"/>
              </w:rPr>
              <w:t xml:space="preserve"> </w:t>
            </w:r>
            <w:r>
              <w:rPr>
                <w:sz w:val="24"/>
              </w:rPr>
              <w:t>школа):</w:t>
            </w:r>
          </w:p>
          <w:p w:rsidR="001F699A" w:rsidRDefault="00786E4B">
            <w:pPr>
              <w:pStyle w:val="TableParagraph"/>
              <w:spacing w:line="274" w:lineRule="exact"/>
              <w:ind w:left="538"/>
              <w:rPr>
                <w:sz w:val="24"/>
              </w:rPr>
            </w:pPr>
            <w:r>
              <w:rPr>
                <w:i/>
                <w:sz w:val="24"/>
              </w:rPr>
              <w:t xml:space="preserve">Саксофон АБЦ </w:t>
            </w:r>
            <w:r>
              <w:rPr>
                <w:sz w:val="24"/>
              </w:rPr>
              <w:t>2 део</w:t>
            </w:r>
          </w:p>
          <w:p w:rsidR="001F699A" w:rsidRDefault="00786E4B">
            <w:pPr>
              <w:pStyle w:val="TableParagraph"/>
              <w:numPr>
                <w:ilvl w:val="0"/>
                <w:numId w:val="163"/>
              </w:numPr>
              <w:tabs>
                <w:tab w:val="left" w:pos="538"/>
                <w:tab w:val="left" w:pos="539"/>
              </w:tabs>
              <w:spacing w:before="5" w:line="293" w:lineRule="exact"/>
              <w:rPr>
                <w:i/>
                <w:sz w:val="24"/>
              </w:rPr>
            </w:pPr>
            <w:r>
              <w:rPr>
                <w:sz w:val="24"/>
              </w:rPr>
              <w:t xml:space="preserve">Л. Петерсон: </w:t>
            </w:r>
            <w:r>
              <w:rPr>
                <w:i/>
                <w:sz w:val="24"/>
              </w:rPr>
              <w:t>Друга</w:t>
            </w:r>
            <w:r>
              <w:rPr>
                <w:i/>
                <w:spacing w:val="2"/>
                <w:sz w:val="24"/>
              </w:rPr>
              <w:t xml:space="preserve"> </w:t>
            </w:r>
            <w:r>
              <w:rPr>
                <w:i/>
                <w:sz w:val="24"/>
              </w:rPr>
              <w:t>књига</w:t>
            </w:r>
          </w:p>
          <w:p w:rsidR="001F699A" w:rsidRDefault="00786E4B">
            <w:pPr>
              <w:pStyle w:val="TableParagraph"/>
              <w:numPr>
                <w:ilvl w:val="0"/>
                <w:numId w:val="163"/>
              </w:numPr>
              <w:tabs>
                <w:tab w:val="left" w:pos="538"/>
                <w:tab w:val="left" w:pos="539"/>
              </w:tabs>
              <w:spacing w:line="293" w:lineRule="exact"/>
              <w:rPr>
                <w:i/>
                <w:sz w:val="24"/>
              </w:rPr>
            </w:pPr>
            <w:r>
              <w:rPr>
                <w:sz w:val="24"/>
              </w:rPr>
              <w:t>Г.Лакур</w:t>
            </w:r>
            <w:r>
              <w:rPr>
                <w:spacing w:val="2"/>
                <w:sz w:val="24"/>
              </w:rPr>
              <w:t xml:space="preserve"> </w:t>
            </w:r>
            <w:r>
              <w:rPr>
                <w:i/>
                <w:sz w:val="24"/>
              </w:rPr>
              <w:t>етиде</w:t>
            </w:r>
          </w:p>
          <w:p w:rsidR="001F699A" w:rsidRDefault="00786E4B">
            <w:pPr>
              <w:pStyle w:val="TableParagraph"/>
              <w:numPr>
                <w:ilvl w:val="0"/>
                <w:numId w:val="163"/>
              </w:numPr>
              <w:tabs>
                <w:tab w:val="left" w:pos="538"/>
                <w:tab w:val="left" w:pos="539"/>
              </w:tabs>
              <w:spacing w:line="293" w:lineRule="exact"/>
              <w:rPr>
                <w:sz w:val="24"/>
              </w:rPr>
            </w:pPr>
            <w:r>
              <w:rPr>
                <w:sz w:val="24"/>
              </w:rPr>
              <w:t>Етиде по избору</w:t>
            </w:r>
            <w:r>
              <w:rPr>
                <w:spacing w:val="-9"/>
                <w:sz w:val="24"/>
              </w:rPr>
              <w:t xml:space="preserve"> </w:t>
            </w:r>
            <w:r>
              <w:rPr>
                <w:sz w:val="24"/>
              </w:rPr>
              <w:t>наставника</w:t>
            </w:r>
          </w:p>
        </w:tc>
      </w:tr>
    </w:tbl>
    <w:p w:rsidR="001F699A" w:rsidRDefault="001F699A">
      <w:pPr>
        <w:spacing w:line="293" w:lineRule="exact"/>
        <w:rPr>
          <w:sz w:val="24"/>
        </w:rPr>
        <w:sectPr w:rsidR="001F699A">
          <w:footerReference w:type="default" r:id="rId69"/>
          <w:pgSz w:w="11930" w:h="16850"/>
          <w:pgMar w:top="1200" w:right="0" w:bottom="320" w:left="300" w:header="727" w:footer="138" w:gutter="0"/>
          <w:pgNumType w:start="141"/>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991"/>
        <w:gridCol w:w="3754"/>
      </w:tblGrid>
      <w:tr w:rsidR="001F699A">
        <w:trPr>
          <w:trHeight w:val="271"/>
        </w:trPr>
        <w:tc>
          <w:tcPr>
            <w:tcW w:w="4110" w:type="dxa"/>
            <w:tcBorders>
              <w:bottom w:val="nil"/>
            </w:tcBorders>
          </w:tcPr>
          <w:p w:rsidR="001F699A" w:rsidRDefault="00786E4B">
            <w:pPr>
              <w:pStyle w:val="TableParagraph"/>
              <w:spacing w:line="251" w:lineRule="exact"/>
              <w:ind w:left="460"/>
              <w:rPr>
                <w:sz w:val="24"/>
              </w:rPr>
            </w:pPr>
            <w:r>
              <w:rPr>
                <w:sz w:val="24"/>
              </w:rPr>
              <w:t>понашања при слушању и</w:t>
            </w:r>
          </w:p>
        </w:tc>
        <w:tc>
          <w:tcPr>
            <w:tcW w:w="2991" w:type="dxa"/>
            <w:vMerge w:val="restart"/>
          </w:tcPr>
          <w:p w:rsidR="001F699A" w:rsidRDefault="001F699A">
            <w:pPr>
              <w:pStyle w:val="TableParagraph"/>
              <w:rPr>
                <w:sz w:val="24"/>
              </w:rPr>
            </w:pPr>
          </w:p>
        </w:tc>
        <w:tc>
          <w:tcPr>
            <w:tcW w:w="3754" w:type="dxa"/>
            <w:tcBorders>
              <w:bottom w:val="nil"/>
            </w:tcBorders>
          </w:tcPr>
          <w:p w:rsidR="001F699A" w:rsidRDefault="00786E4B">
            <w:pPr>
              <w:pStyle w:val="TableParagraph"/>
              <w:spacing w:line="251" w:lineRule="exact"/>
              <w:ind w:left="106"/>
              <w:rPr>
                <w:b/>
                <w:sz w:val="24"/>
              </w:rPr>
            </w:pPr>
            <w:r>
              <w:rPr>
                <w:b/>
                <w:sz w:val="24"/>
              </w:rPr>
              <w:t>Комади</w:t>
            </w:r>
          </w:p>
        </w:tc>
      </w:tr>
      <w:tr w:rsidR="001F699A">
        <w:trPr>
          <w:trHeight w:val="259"/>
        </w:trPr>
        <w:tc>
          <w:tcPr>
            <w:tcW w:w="4110" w:type="dxa"/>
            <w:tcBorders>
              <w:top w:val="nil"/>
              <w:bottom w:val="nil"/>
            </w:tcBorders>
          </w:tcPr>
          <w:p w:rsidR="001F699A" w:rsidRDefault="00786E4B">
            <w:pPr>
              <w:pStyle w:val="TableParagraph"/>
              <w:spacing w:line="240" w:lineRule="exact"/>
              <w:ind w:left="460"/>
              <w:rPr>
                <w:sz w:val="24"/>
              </w:rPr>
            </w:pPr>
            <w:r>
              <w:rPr>
                <w:sz w:val="24"/>
              </w:rPr>
              <w:t>извођењу музике;</w:t>
            </w:r>
          </w:p>
        </w:tc>
        <w:tc>
          <w:tcPr>
            <w:tcW w:w="2991" w:type="dxa"/>
            <w:vMerge/>
            <w:tcBorders>
              <w:top w:val="nil"/>
            </w:tcBorders>
          </w:tcPr>
          <w:p w:rsidR="001F699A" w:rsidRDefault="001F699A">
            <w:pPr>
              <w:rPr>
                <w:sz w:val="2"/>
                <w:szCs w:val="2"/>
              </w:rPr>
            </w:pPr>
          </w:p>
        </w:tc>
        <w:tc>
          <w:tcPr>
            <w:tcW w:w="3754" w:type="dxa"/>
            <w:tcBorders>
              <w:top w:val="nil"/>
              <w:bottom w:val="nil"/>
            </w:tcBorders>
          </w:tcPr>
          <w:p w:rsidR="001F699A" w:rsidRDefault="00786E4B">
            <w:pPr>
              <w:pStyle w:val="TableParagraph"/>
              <w:spacing w:line="240" w:lineRule="exact"/>
              <w:ind w:left="106"/>
              <w:rPr>
                <w:sz w:val="24"/>
              </w:rPr>
            </w:pPr>
            <w:r>
              <w:rPr>
                <w:sz w:val="24"/>
              </w:rPr>
              <w:t>По избору наставника и у складу</w:t>
            </w:r>
          </w:p>
        </w:tc>
      </w:tr>
      <w:tr w:rsidR="001F699A">
        <w:trPr>
          <w:trHeight w:val="563"/>
        </w:trPr>
        <w:tc>
          <w:tcPr>
            <w:tcW w:w="4110" w:type="dxa"/>
            <w:tcBorders>
              <w:top w:val="nil"/>
              <w:bottom w:val="nil"/>
            </w:tcBorders>
          </w:tcPr>
          <w:p w:rsidR="001F699A" w:rsidRDefault="00786E4B">
            <w:pPr>
              <w:pStyle w:val="TableParagraph"/>
              <w:numPr>
                <w:ilvl w:val="0"/>
                <w:numId w:val="162"/>
              </w:numPr>
              <w:tabs>
                <w:tab w:val="left" w:pos="460"/>
                <w:tab w:val="left" w:pos="461"/>
              </w:tabs>
              <w:spacing w:before="17" w:line="274" w:lineRule="exact"/>
              <w:ind w:right="718"/>
              <w:rPr>
                <w:sz w:val="24"/>
              </w:rPr>
            </w:pPr>
            <w:r>
              <w:rPr>
                <w:sz w:val="24"/>
              </w:rPr>
              <w:t>користи предности дигитализације у слушању</w:t>
            </w:r>
            <w:r>
              <w:rPr>
                <w:spacing w:val="-21"/>
                <w:sz w:val="24"/>
              </w:rPr>
              <w:t xml:space="preserve"> </w:t>
            </w:r>
            <w:r>
              <w:rPr>
                <w:sz w:val="24"/>
              </w:rPr>
              <w:t>и</w:t>
            </w:r>
          </w:p>
        </w:tc>
        <w:tc>
          <w:tcPr>
            <w:tcW w:w="2991" w:type="dxa"/>
            <w:vMerge/>
            <w:tcBorders>
              <w:top w:val="nil"/>
            </w:tcBorders>
          </w:tcPr>
          <w:p w:rsidR="001F699A" w:rsidRDefault="001F699A">
            <w:pPr>
              <w:rPr>
                <w:sz w:val="2"/>
                <w:szCs w:val="2"/>
              </w:rPr>
            </w:pPr>
          </w:p>
        </w:tc>
        <w:tc>
          <w:tcPr>
            <w:tcW w:w="3754" w:type="dxa"/>
            <w:tcBorders>
              <w:top w:val="nil"/>
              <w:bottom w:val="nil"/>
            </w:tcBorders>
          </w:tcPr>
          <w:p w:rsidR="001F699A" w:rsidRDefault="00786E4B">
            <w:pPr>
              <w:pStyle w:val="TableParagraph"/>
              <w:spacing w:line="269" w:lineRule="exact"/>
              <w:ind w:left="106"/>
              <w:rPr>
                <w:sz w:val="24"/>
              </w:rPr>
            </w:pPr>
            <w:r>
              <w:rPr>
                <w:sz w:val="24"/>
              </w:rPr>
              <w:t>са техничким могућностима</w:t>
            </w:r>
          </w:p>
          <w:p w:rsidR="001F699A" w:rsidRDefault="00786E4B">
            <w:pPr>
              <w:pStyle w:val="TableParagraph"/>
              <w:spacing w:before="2" w:line="272" w:lineRule="exact"/>
              <w:ind w:left="106"/>
              <w:rPr>
                <w:sz w:val="24"/>
              </w:rPr>
            </w:pPr>
            <w:r>
              <w:rPr>
                <w:sz w:val="24"/>
              </w:rPr>
              <w:t>ученика</w:t>
            </w:r>
          </w:p>
        </w:tc>
      </w:tr>
      <w:tr w:rsidR="001F699A">
        <w:trPr>
          <w:trHeight w:val="1653"/>
        </w:trPr>
        <w:tc>
          <w:tcPr>
            <w:tcW w:w="4110" w:type="dxa"/>
            <w:tcBorders>
              <w:top w:val="nil"/>
            </w:tcBorders>
          </w:tcPr>
          <w:p w:rsidR="001F699A" w:rsidRDefault="00786E4B">
            <w:pPr>
              <w:pStyle w:val="TableParagraph"/>
              <w:spacing w:line="266" w:lineRule="exact"/>
              <w:ind w:left="460"/>
              <w:rPr>
                <w:sz w:val="24"/>
              </w:rPr>
            </w:pPr>
            <w:r>
              <w:rPr>
                <w:sz w:val="24"/>
              </w:rPr>
              <w:t>извођењу музике.</w:t>
            </w:r>
          </w:p>
        </w:tc>
        <w:tc>
          <w:tcPr>
            <w:tcW w:w="2991" w:type="dxa"/>
            <w:vMerge/>
            <w:tcBorders>
              <w:top w:val="nil"/>
            </w:tcBorders>
          </w:tcPr>
          <w:p w:rsidR="001F699A" w:rsidRDefault="001F699A">
            <w:pPr>
              <w:rPr>
                <w:sz w:val="2"/>
                <w:szCs w:val="2"/>
              </w:rPr>
            </w:pPr>
          </w:p>
        </w:tc>
        <w:tc>
          <w:tcPr>
            <w:tcW w:w="3754" w:type="dxa"/>
            <w:tcBorders>
              <w:top w:val="nil"/>
            </w:tcBorders>
          </w:tcPr>
          <w:p w:rsidR="001F699A" w:rsidRDefault="001F699A">
            <w:pPr>
              <w:pStyle w:val="TableParagraph"/>
              <w:rPr>
                <w:sz w:val="24"/>
              </w:rPr>
            </w:pPr>
          </w:p>
        </w:tc>
      </w:tr>
      <w:tr w:rsidR="001F699A">
        <w:trPr>
          <w:trHeight w:val="552"/>
        </w:trPr>
        <w:tc>
          <w:tcPr>
            <w:tcW w:w="10855"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spacing w:line="265" w:lineRule="exact"/>
              <w:ind w:left="110"/>
              <w:rPr>
                <w:sz w:val="24"/>
              </w:rPr>
            </w:pPr>
            <w:r>
              <w:rPr>
                <w:sz w:val="24"/>
              </w:rPr>
              <w:t>Четиридурске и четири молске лествице, 15 етида, три композиције по слободном избору</w:t>
            </w:r>
          </w:p>
        </w:tc>
      </w:tr>
      <w:tr w:rsidR="001F699A">
        <w:trPr>
          <w:trHeight w:val="551"/>
        </w:trPr>
        <w:tc>
          <w:tcPr>
            <w:tcW w:w="10855"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Два обавезна јавна наступа у току године на којима се композиције не морају изводити напамет</w:t>
            </w:r>
          </w:p>
        </w:tc>
      </w:tr>
      <w:tr w:rsidR="001F699A">
        <w:trPr>
          <w:trHeight w:val="830"/>
        </w:trPr>
        <w:tc>
          <w:tcPr>
            <w:tcW w:w="10855" w:type="dxa"/>
            <w:gridSpan w:val="3"/>
          </w:tcPr>
          <w:p w:rsidR="001F699A" w:rsidRDefault="00786E4B">
            <w:pPr>
              <w:pStyle w:val="TableParagraph"/>
              <w:spacing w:line="267" w:lineRule="exact"/>
              <w:ind w:left="172"/>
              <w:rPr>
                <w:sz w:val="24"/>
              </w:rPr>
            </w:pPr>
            <w:r>
              <w:rPr>
                <w:sz w:val="24"/>
              </w:rPr>
              <w:t>Програм испита</w:t>
            </w:r>
          </w:p>
          <w:p w:rsidR="001F699A" w:rsidRDefault="00786E4B">
            <w:pPr>
              <w:pStyle w:val="TableParagraph"/>
              <w:spacing w:line="275" w:lineRule="exact"/>
              <w:ind w:left="110"/>
              <w:rPr>
                <w:sz w:val="24"/>
              </w:rPr>
            </w:pPr>
            <w:r>
              <w:rPr>
                <w:sz w:val="24"/>
              </w:rPr>
              <w:t>Једна композиција уз пратњу клавира напамет, једна дурска и једна молска лествица, две етиде</w:t>
            </w:r>
          </w:p>
          <w:p w:rsidR="001F699A" w:rsidRDefault="00786E4B">
            <w:pPr>
              <w:pStyle w:val="TableParagraph"/>
              <w:spacing w:before="3" w:line="266" w:lineRule="exact"/>
              <w:ind w:left="110"/>
              <w:rPr>
                <w:sz w:val="24"/>
              </w:rPr>
            </w:pPr>
            <w:r>
              <w:rPr>
                <w:sz w:val="24"/>
              </w:rPr>
              <w:t>различитог карактера</w:t>
            </w:r>
          </w:p>
        </w:tc>
      </w:tr>
    </w:tbl>
    <w:p w:rsidR="001F699A" w:rsidRDefault="001F699A">
      <w:pPr>
        <w:pStyle w:val="BodyText"/>
        <w:spacing w:before="3"/>
        <w:rPr>
          <w:sz w:val="15"/>
        </w:rPr>
      </w:pPr>
    </w:p>
    <w:p w:rsidR="001F699A" w:rsidRDefault="00786E4B">
      <w:pPr>
        <w:pStyle w:val="BodyText"/>
        <w:spacing w:before="90" w:line="242" w:lineRule="auto"/>
        <w:ind w:left="650" w:right="470"/>
      </w:pPr>
      <w:r>
        <w:t>Кључни појмови садржаја: тон, интонација, слушање музике, свирање, музичка фраза, музички бонтон.</w:t>
      </w:r>
    </w:p>
    <w:p w:rsidR="001F699A" w:rsidRDefault="001F699A">
      <w:pPr>
        <w:spacing w:line="242" w:lineRule="auto"/>
        <w:sectPr w:rsidR="001F699A">
          <w:pgSz w:w="11930" w:h="16850"/>
          <w:pgMar w:top="12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717"/>
        <w:gridCol w:w="8016"/>
      </w:tblGrid>
      <w:tr w:rsidR="001F699A">
        <w:trPr>
          <w:trHeight w:val="825"/>
        </w:trPr>
        <w:tc>
          <w:tcPr>
            <w:tcW w:w="2717" w:type="dxa"/>
            <w:tcBorders>
              <w:top w:val="single" w:sz="24" w:space="0" w:color="612322"/>
            </w:tcBorders>
          </w:tcPr>
          <w:p w:rsidR="001F699A" w:rsidRDefault="001F699A">
            <w:pPr>
              <w:pStyle w:val="TableParagraph"/>
              <w:spacing w:before="1"/>
              <w:rPr>
                <w:sz w:val="35"/>
              </w:rPr>
            </w:pPr>
          </w:p>
          <w:p w:rsidR="001F699A" w:rsidRDefault="00786E4B">
            <w:pPr>
              <w:pStyle w:val="TableParagraph"/>
              <w:ind w:left="28"/>
              <w:rPr>
                <w:sz w:val="24"/>
              </w:rPr>
            </w:pPr>
            <w:r>
              <w:rPr>
                <w:sz w:val="24"/>
              </w:rPr>
              <w:t>Назив предмета</w:t>
            </w:r>
          </w:p>
        </w:tc>
        <w:tc>
          <w:tcPr>
            <w:tcW w:w="8016" w:type="dxa"/>
            <w:tcBorders>
              <w:top w:val="single" w:sz="24" w:space="0" w:color="612322"/>
            </w:tcBorders>
          </w:tcPr>
          <w:p w:rsidR="001F699A" w:rsidRDefault="001F699A">
            <w:pPr>
              <w:pStyle w:val="TableParagraph"/>
              <w:spacing w:before="5"/>
              <w:rPr>
                <w:sz w:val="35"/>
              </w:rPr>
            </w:pPr>
          </w:p>
          <w:p w:rsidR="001F699A" w:rsidRDefault="00786E4B">
            <w:pPr>
              <w:pStyle w:val="TableParagraph"/>
              <w:spacing w:before="1"/>
              <w:ind w:left="370"/>
              <w:rPr>
                <w:b/>
                <w:sz w:val="24"/>
              </w:rPr>
            </w:pPr>
            <w:r>
              <w:rPr>
                <w:b/>
                <w:sz w:val="24"/>
              </w:rPr>
              <w:t>САКСОФОН</w:t>
            </w:r>
          </w:p>
        </w:tc>
      </w:tr>
      <w:tr w:rsidR="001F699A">
        <w:trPr>
          <w:trHeight w:val="1927"/>
        </w:trPr>
        <w:tc>
          <w:tcPr>
            <w:tcW w:w="2717" w:type="dxa"/>
          </w:tcPr>
          <w:p w:rsidR="001F699A" w:rsidRDefault="00786E4B">
            <w:pPr>
              <w:pStyle w:val="TableParagraph"/>
              <w:spacing w:before="130"/>
              <w:ind w:left="28"/>
              <w:rPr>
                <w:sz w:val="24"/>
              </w:rPr>
            </w:pPr>
            <w:r>
              <w:rPr>
                <w:sz w:val="24"/>
              </w:rPr>
              <w:t>Циљ</w:t>
            </w:r>
          </w:p>
        </w:tc>
        <w:tc>
          <w:tcPr>
            <w:tcW w:w="8016" w:type="dxa"/>
          </w:tcPr>
          <w:p w:rsidR="001F699A" w:rsidRDefault="00786E4B">
            <w:pPr>
              <w:pStyle w:val="TableParagraph"/>
              <w:spacing w:before="130"/>
              <w:ind w:left="370" w:right="31"/>
              <w:jc w:val="both"/>
              <w:rPr>
                <w:sz w:val="24"/>
              </w:rPr>
            </w:pPr>
            <w:r>
              <w:rPr>
                <w:b/>
                <w:sz w:val="24"/>
              </w:rPr>
              <w:t xml:space="preserve">Циљ </w:t>
            </w:r>
            <w:r>
              <w:rPr>
                <w:spacing w:val="-3"/>
                <w:sz w:val="24"/>
              </w:rPr>
              <w:t xml:space="preserve">учења </w:t>
            </w:r>
            <w:r>
              <w:rPr>
                <w:sz w:val="24"/>
              </w:rPr>
              <w:t xml:space="preserve">предмета Саксофон </w:t>
            </w:r>
            <w:r>
              <w:rPr>
                <w:spacing w:val="-3"/>
                <w:sz w:val="24"/>
              </w:rPr>
              <w:t xml:space="preserve">је </w:t>
            </w:r>
            <w:r>
              <w:rPr>
                <w:sz w:val="24"/>
              </w:rPr>
              <w:t>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17"/>
        </w:trPr>
        <w:tc>
          <w:tcPr>
            <w:tcW w:w="2717" w:type="dxa"/>
          </w:tcPr>
          <w:p w:rsidR="001F699A" w:rsidRDefault="00786E4B">
            <w:pPr>
              <w:pStyle w:val="TableParagraph"/>
              <w:spacing w:before="133" w:line="265" w:lineRule="exact"/>
              <w:ind w:left="28"/>
              <w:rPr>
                <w:sz w:val="24"/>
              </w:rPr>
            </w:pPr>
            <w:r>
              <w:rPr>
                <w:sz w:val="24"/>
              </w:rPr>
              <w:t>Разред</w:t>
            </w:r>
          </w:p>
        </w:tc>
        <w:tc>
          <w:tcPr>
            <w:tcW w:w="8016" w:type="dxa"/>
          </w:tcPr>
          <w:p w:rsidR="001F699A" w:rsidRDefault="00786E4B">
            <w:pPr>
              <w:pStyle w:val="TableParagraph"/>
              <w:spacing w:before="138" w:line="260" w:lineRule="exact"/>
              <w:ind w:left="370"/>
              <w:rPr>
                <w:b/>
                <w:sz w:val="24"/>
              </w:rPr>
            </w:pPr>
            <w:r>
              <w:rPr>
                <w:b/>
                <w:sz w:val="24"/>
              </w:rPr>
              <w:t>Пети</w:t>
            </w:r>
          </w:p>
        </w:tc>
      </w:tr>
      <w:tr w:rsidR="001F699A">
        <w:trPr>
          <w:trHeight w:val="274"/>
        </w:trPr>
        <w:tc>
          <w:tcPr>
            <w:tcW w:w="2717" w:type="dxa"/>
          </w:tcPr>
          <w:p w:rsidR="001F699A" w:rsidRDefault="00786E4B">
            <w:pPr>
              <w:pStyle w:val="TableParagraph"/>
              <w:spacing w:line="254" w:lineRule="exact"/>
              <w:ind w:left="28"/>
              <w:rPr>
                <w:sz w:val="24"/>
              </w:rPr>
            </w:pPr>
            <w:r>
              <w:rPr>
                <w:sz w:val="24"/>
              </w:rPr>
              <w:t>Годишњи фонд часова</w:t>
            </w:r>
          </w:p>
        </w:tc>
        <w:tc>
          <w:tcPr>
            <w:tcW w:w="8016" w:type="dxa"/>
          </w:tcPr>
          <w:p w:rsidR="001F699A" w:rsidRDefault="00786E4B">
            <w:pPr>
              <w:pStyle w:val="TableParagraph"/>
              <w:spacing w:line="254" w:lineRule="exact"/>
              <w:ind w:left="370"/>
              <w:rPr>
                <w:b/>
                <w:sz w:val="24"/>
              </w:rPr>
            </w:pPr>
            <w:r>
              <w:rPr>
                <w:b/>
                <w:sz w:val="24"/>
              </w:rPr>
              <w:t>70 часова</w:t>
            </w:r>
          </w:p>
        </w:tc>
      </w:tr>
    </w:tbl>
    <w:p w:rsidR="001F699A" w:rsidRDefault="001F699A">
      <w:pPr>
        <w:pStyle w:val="BodyText"/>
        <w:spacing w:before="3" w:after="1"/>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4"/>
        <w:gridCol w:w="2987"/>
        <w:gridCol w:w="3750"/>
      </w:tblGrid>
      <w:tr w:rsidR="001F699A">
        <w:trPr>
          <w:trHeight w:val="1104"/>
        </w:trPr>
        <w:tc>
          <w:tcPr>
            <w:tcW w:w="4154" w:type="dxa"/>
          </w:tcPr>
          <w:p w:rsidR="001F699A" w:rsidRDefault="00786E4B">
            <w:pPr>
              <w:pStyle w:val="TableParagraph"/>
              <w:spacing w:line="269" w:lineRule="exact"/>
              <w:ind w:left="139" w:right="131"/>
              <w:jc w:val="center"/>
              <w:rPr>
                <w:b/>
                <w:sz w:val="24"/>
              </w:rPr>
            </w:pPr>
            <w:r>
              <w:rPr>
                <w:b/>
                <w:sz w:val="24"/>
              </w:rPr>
              <w:t>ИСХОДИ</w:t>
            </w:r>
          </w:p>
          <w:p w:rsidR="001F699A" w:rsidRDefault="00786E4B">
            <w:pPr>
              <w:pStyle w:val="TableParagraph"/>
              <w:spacing w:line="242" w:lineRule="auto"/>
              <w:ind w:left="139" w:right="134"/>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2987" w:type="dxa"/>
          </w:tcPr>
          <w:p w:rsidR="001F699A" w:rsidRDefault="001F699A">
            <w:pPr>
              <w:pStyle w:val="TableParagraph"/>
              <w:spacing w:before="6"/>
              <w:rPr>
                <w:sz w:val="35"/>
              </w:rPr>
            </w:pPr>
          </w:p>
          <w:p w:rsidR="001F699A" w:rsidRDefault="00786E4B">
            <w:pPr>
              <w:pStyle w:val="TableParagraph"/>
              <w:spacing w:before="1"/>
              <w:ind w:left="974"/>
              <w:rPr>
                <w:b/>
                <w:sz w:val="24"/>
              </w:rPr>
            </w:pPr>
            <w:r>
              <w:rPr>
                <w:b/>
                <w:sz w:val="24"/>
              </w:rPr>
              <w:t>ОБЛАСТ</w:t>
            </w:r>
          </w:p>
        </w:tc>
        <w:tc>
          <w:tcPr>
            <w:tcW w:w="3750" w:type="dxa"/>
          </w:tcPr>
          <w:p w:rsidR="001F699A" w:rsidRDefault="001F699A">
            <w:pPr>
              <w:pStyle w:val="TableParagraph"/>
              <w:spacing w:before="5"/>
              <w:rPr>
                <w:sz w:val="23"/>
              </w:rPr>
            </w:pPr>
          </w:p>
          <w:p w:rsidR="001F699A" w:rsidRDefault="00786E4B">
            <w:pPr>
              <w:pStyle w:val="TableParagraph"/>
              <w:ind w:left="1185"/>
              <w:rPr>
                <w:b/>
                <w:sz w:val="24"/>
              </w:rPr>
            </w:pPr>
            <w:r>
              <w:rPr>
                <w:b/>
                <w:sz w:val="24"/>
              </w:rPr>
              <w:t>САДРЖАЈИ</w:t>
            </w:r>
          </w:p>
        </w:tc>
      </w:tr>
      <w:tr w:rsidR="001F699A">
        <w:trPr>
          <w:trHeight w:val="9208"/>
        </w:trPr>
        <w:tc>
          <w:tcPr>
            <w:tcW w:w="4154" w:type="dxa"/>
          </w:tcPr>
          <w:p w:rsidR="001F699A" w:rsidRDefault="001F699A">
            <w:pPr>
              <w:pStyle w:val="TableParagraph"/>
              <w:spacing w:before="5"/>
              <w:rPr>
                <w:sz w:val="23"/>
              </w:rPr>
            </w:pPr>
          </w:p>
          <w:p w:rsidR="001F699A" w:rsidRDefault="00786E4B">
            <w:pPr>
              <w:pStyle w:val="TableParagraph"/>
              <w:numPr>
                <w:ilvl w:val="0"/>
                <w:numId w:val="161"/>
              </w:numPr>
              <w:tabs>
                <w:tab w:val="left" w:pos="830"/>
                <w:tab w:val="left" w:pos="831"/>
              </w:tabs>
              <w:spacing w:line="237" w:lineRule="auto"/>
              <w:ind w:right="275"/>
              <w:rPr>
                <w:rFonts w:ascii="Symbol" w:hAnsi="Symbol"/>
                <w:sz w:val="24"/>
              </w:rPr>
            </w:pPr>
            <w:r>
              <w:rPr>
                <w:sz w:val="24"/>
              </w:rPr>
              <w:t>изводи са лакоћом све тонове на инструменту;</w:t>
            </w:r>
          </w:p>
          <w:p w:rsidR="001F699A" w:rsidRDefault="00786E4B">
            <w:pPr>
              <w:pStyle w:val="TableParagraph"/>
              <w:numPr>
                <w:ilvl w:val="0"/>
                <w:numId w:val="161"/>
              </w:numPr>
              <w:tabs>
                <w:tab w:val="left" w:pos="830"/>
                <w:tab w:val="left" w:pos="831"/>
              </w:tabs>
              <w:spacing w:before="7" w:line="237" w:lineRule="auto"/>
              <w:ind w:right="384"/>
              <w:rPr>
                <w:rFonts w:ascii="Symbol" w:hAnsi="Symbol"/>
                <w:sz w:val="24"/>
              </w:rPr>
            </w:pPr>
            <w:r>
              <w:rPr>
                <w:sz w:val="24"/>
              </w:rPr>
              <w:t>правилно изводи све врсте тактова и све врсте</w:t>
            </w:r>
            <w:r>
              <w:rPr>
                <w:spacing w:val="-4"/>
                <w:sz w:val="24"/>
              </w:rPr>
              <w:t xml:space="preserve"> </w:t>
            </w:r>
            <w:r>
              <w:rPr>
                <w:sz w:val="24"/>
              </w:rPr>
              <w:t>ритмова,</w:t>
            </w:r>
          </w:p>
          <w:p w:rsidR="001F699A" w:rsidRDefault="00786E4B">
            <w:pPr>
              <w:pStyle w:val="TableParagraph"/>
              <w:numPr>
                <w:ilvl w:val="0"/>
                <w:numId w:val="161"/>
              </w:numPr>
              <w:tabs>
                <w:tab w:val="left" w:pos="830"/>
                <w:tab w:val="left" w:pos="831"/>
              </w:tabs>
              <w:spacing w:before="2" w:line="237" w:lineRule="auto"/>
              <w:ind w:right="807"/>
              <w:rPr>
                <w:rFonts w:ascii="Symbol" w:hAnsi="Symbol"/>
                <w:sz w:val="24"/>
              </w:rPr>
            </w:pPr>
            <w:r>
              <w:rPr>
                <w:sz w:val="24"/>
              </w:rPr>
              <w:t>одреди тоналитет задате композиције;</w:t>
            </w:r>
          </w:p>
          <w:p w:rsidR="001F699A" w:rsidRDefault="00786E4B">
            <w:pPr>
              <w:pStyle w:val="TableParagraph"/>
              <w:numPr>
                <w:ilvl w:val="0"/>
                <w:numId w:val="161"/>
              </w:numPr>
              <w:tabs>
                <w:tab w:val="left" w:pos="830"/>
                <w:tab w:val="left" w:pos="831"/>
              </w:tabs>
              <w:spacing w:before="5"/>
              <w:ind w:right="203"/>
              <w:rPr>
                <w:rFonts w:ascii="Symbol" w:hAnsi="Symbol"/>
                <w:sz w:val="24"/>
              </w:rPr>
            </w:pPr>
            <w:r>
              <w:rPr>
                <w:sz w:val="24"/>
              </w:rPr>
              <w:t xml:space="preserve">интонативно чисто изводи све тонове </w:t>
            </w:r>
            <w:r>
              <w:rPr>
                <w:spacing w:val="-4"/>
                <w:sz w:val="24"/>
              </w:rPr>
              <w:t xml:space="preserve">које </w:t>
            </w:r>
            <w:r>
              <w:rPr>
                <w:spacing w:val="-3"/>
                <w:sz w:val="24"/>
              </w:rPr>
              <w:t xml:space="preserve">је </w:t>
            </w:r>
            <w:r>
              <w:rPr>
                <w:sz w:val="24"/>
              </w:rPr>
              <w:t>научио до сада да свира на</w:t>
            </w:r>
            <w:r>
              <w:rPr>
                <w:spacing w:val="-1"/>
                <w:sz w:val="24"/>
              </w:rPr>
              <w:t xml:space="preserve"> </w:t>
            </w:r>
            <w:r>
              <w:rPr>
                <w:sz w:val="24"/>
              </w:rPr>
              <w:t>инструменту;</w:t>
            </w:r>
          </w:p>
          <w:p w:rsidR="001F699A" w:rsidRDefault="00786E4B">
            <w:pPr>
              <w:pStyle w:val="TableParagraph"/>
              <w:numPr>
                <w:ilvl w:val="0"/>
                <w:numId w:val="161"/>
              </w:numPr>
              <w:tabs>
                <w:tab w:val="left" w:pos="830"/>
                <w:tab w:val="left" w:pos="831"/>
              </w:tabs>
              <w:ind w:right="237"/>
              <w:rPr>
                <w:rFonts w:ascii="Symbol" w:hAnsi="Symbol"/>
                <w:sz w:val="24"/>
              </w:rPr>
            </w:pPr>
            <w:r>
              <w:rPr>
                <w:sz w:val="24"/>
              </w:rPr>
              <w:t xml:space="preserve">изражајно свира композиције напамет, соло и </w:t>
            </w:r>
            <w:r>
              <w:rPr>
                <w:spacing w:val="-5"/>
                <w:sz w:val="24"/>
              </w:rPr>
              <w:t xml:space="preserve">уз </w:t>
            </w:r>
            <w:r>
              <w:rPr>
                <w:sz w:val="24"/>
              </w:rPr>
              <w:t>пратњу клавира;</w:t>
            </w:r>
          </w:p>
          <w:p w:rsidR="001F699A" w:rsidRDefault="00786E4B">
            <w:pPr>
              <w:pStyle w:val="TableParagraph"/>
              <w:numPr>
                <w:ilvl w:val="0"/>
                <w:numId w:val="161"/>
              </w:numPr>
              <w:tabs>
                <w:tab w:val="left" w:pos="830"/>
                <w:tab w:val="left" w:pos="831"/>
              </w:tabs>
              <w:spacing w:line="237" w:lineRule="auto"/>
              <w:ind w:right="182"/>
              <w:rPr>
                <w:rFonts w:ascii="Symbol" w:hAnsi="Symbol"/>
                <w:color w:val="FF0000"/>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61"/>
              </w:numPr>
              <w:tabs>
                <w:tab w:val="left" w:pos="830"/>
                <w:tab w:val="left" w:pos="831"/>
              </w:tabs>
              <w:spacing w:before="7" w:line="237" w:lineRule="auto"/>
              <w:ind w:right="160"/>
              <w:rPr>
                <w:rFonts w:ascii="Symbol" w:hAnsi="Symbol"/>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161"/>
              </w:numPr>
              <w:tabs>
                <w:tab w:val="left" w:pos="830"/>
                <w:tab w:val="left" w:pos="831"/>
              </w:tabs>
              <w:spacing w:before="3" w:line="237" w:lineRule="auto"/>
              <w:ind w:right="305"/>
              <w:rPr>
                <w:rFonts w:ascii="Symbol" w:hAnsi="Symbol"/>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61"/>
              </w:numPr>
              <w:tabs>
                <w:tab w:val="left" w:pos="830"/>
                <w:tab w:val="left" w:pos="831"/>
              </w:tabs>
              <w:spacing w:before="7" w:line="237" w:lineRule="auto"/>
              <w:ind w:right="379"/>
              <w:rPr>
                <w:rFonts w:ascii="Symbol" w:hAnsi="Symbol"/>
                <w:sz w:val="24"/>
              </w:rPr>
            </w:pPr>
            <w:r>
              <w:rPr>
                <w:sz w:val="24"/>
              </w:rPr>
              <w:t>поштује договорена правила понашања при слушању и извођењу</w:t>
            </w:r>
            <w:r>
              <w:rPr>
                <w:spacing w:val="-8"/>
                <w:sz w:val="24"/>
              </w:rPr>
              <w:t xml:space="preserve"> </w:t>
            </w:r>
            <w:r>
              <w:rPr>
                <w:sz w:val="24"/>
              </w:rPr>
              <w:t>музике;</w:t>
            </w:r>
          </w:p>
          <w:p w:rsidR="001F699A" w:rsidRDefault="00786E4B">
            <w:pPr>
              <w:pStyle w:val="TableParagraph"/>
              <w:numPr>
                <w:ilvl w:val="0"/>
                <w:numId w:val="161"/>
              </w:numPr>
              <w:tabs>
                <w:tab w:val="left" w:pos="830"/>
                <w:tab w:val="left" w:pos="831"/>
              </w:tabs>
              <w:spacing w:before="7" w:line="237" w:lineRule="auto"/>
              <w:ind w:right="392"/>
              <w:rPr>
                <w:rFonts w:ascii="Symbol" w:hAnsi="Symbol"/>
                <w:sz w:val="24"/>
              </w:rPr>
            </w:pPr>
            <w:r>
              <w:rPr>
                <w:sz w:val="24"/>
              </w:rPr>
              <w:t>користи предности дигитализације у слушању</w:t>
            </w:r>
            <w:r>
              <w:rPr>
                <w:spacing w:val="-21"/>
                <w:sz w:val="24"/>
              </w:rPr>
              <w:t xml:space="preserve"> </w:t>
            </w:r>
            <w:r>
              <w:rPr>
                <w:sz w:val="24"/>
              </w:rPr>
              <w:t>и извођењу</w:t>
            </w:r>
            <w:r>
              <w:rPr>
                <w:spacing w:val="-9"/>
                <w:sz w:val="24"/>
              </w:rPr>
              <w:t xml:space="preserve"> </w:t>
            </w:r>
            <w:r>
              <w:rPr>
                <w:sz w:val="24"/>
              </w:rPr>
              <w:t>музике.</w:t>
            </w:r>
          </w:p>
        </w:tc>
        <w:tc>
          <w:tcPr>
            <w:tcW w:w="2987"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6"/>
            </w:pPr>
          </w:p>
          <w:p w:rsidR="001F699A" w:rsidRDefault="00786E4B">
            <w:pPr>
              <w:pStyle w:val="TableParagraph"/>
              <w:spacing w:line="292" w:lineRule="auto"/>
              <w:ind w:left="998" w:right="813" w:hanging="164"/>
              <w:rPr>
                <w:sz w:val="24"/>
              </w:rPr>
            </w:pPr>
            <w:r>
              <w:rPr>
                <w:sz w:val="24"/>
              </w:rPr>
              <w:t>ИЗВОЂЕЊЕ МУЗИКЕ</w:t>
            </w:r>
          </w:p>
        </w:tc>
        <w:tc>
          <w:tcPr>
            <w:tcW w:w="3750" w:type="dxa"/>
          </w:tcPr>
          <w:p w:rsidR="001F699A" w:rsidRDefault="001F699A">
            <w:pPr>
              <w:pStyle w:val="TableParagraph"/>
              <w:rPr>
                <w:sz w:val="23"/>
              </w:rPr>
            </w:pPr>
          </w:p>
          <w:p w:rsidR="001F699A" w:rsidRDefault="00786E4B">
            <w:pPr>
              <w:pStyle w:val="TableParagraph"/>
              <w:spacing w:before="1"/>
              <w:ind w:left="109"/>
              <w:rPr>
                <w:sz w:val="24"/>
              </w:rPr>
            </w:pPr>
            <w:r>
              <w:rPr>
                <w:sz w:val="24"/>
              </w:rPr>
              <w:t>Тонске вежбе.</w:t>
            </w:r>
          </w:p>
          <w:p w:rsidR="001F699A" w:rsidRDefault="00786E4B">
            <w:pPr>
              <w:pStyle w:val="TableParagraph"/>
              <w:spacing w:before="4" w:line="237" w:lineRule="auto"/>
              <w:ind w:left="109" w:right="782"/>
              <w:rPr>
                <w:sz w:val="24"/>
              </w:rPr>
            </w:pPr>
            <w:r>
              <w:rPr>
                <w:sz w:val="24"/>
              </w:rPr>
              <w:t>Цео опсег инструмента (б – Фис3).</w:t>
            </w:r>
          </w:p>
          <w:p w:rsidR="001F699A" w:rsidRDefault="00786E4B">
            <w:pPr>
              <w:pStyle w:val="TableParagraph"/>
              <w:spacing w:before="4"/>
              <w:ind w:left="109" w:right="503"/>
              <w:rPr>
                <w:sz w:val="24"/>
              </w:rPr>
            </w:pPr>
            <w:r>
              <w:rPr>
                <w:sz w:val="24"/>
              </w:rPr>
              <w:t>Свирање дуета, триа, квартета или у неком ансамблу.</w:t>
            </w:r>
          </w:p>
          <w:p w:rsidR="001F699A" w:rsidRDefault="00786E4B">
            <w:pPr>
              <w:pStyle w:val="TableParagraph"/>
              <w:ind w:left="109"/>
              <w:rPr>
                <w:sz w:val="24"/>
              </w:rPr>
            </w:pPr>
            <w:r>
              <w:rPr>
                <w:sz w:val="24"/>
              </w:rPr>
              <w:t>Музички бонтон.</w:t>
            </w:r>
          </w:p>
          <w:p w:rsidR="001F699A" w:rsidRDefault="001F699A">
            <w:pPr>
              <w:pStyle w:val="TableParagraph"/>
              <w:spacing w:before="5"/>
              <w:rPr>
                <w:sz w:val="24"/>
              </w:rPr>
            </w:pPr>
          </w:p>
          <w:p w:rsidR="001F699A" w:rsidRDefault="00786E4B">
            <w:pPr>
              <w:pStyle w:val="TableParagraph"/>
              <w:spacing w:line="272" w:lineRule="exact"/>
              <w:ind w:left="109"/>
              <w:rPr>
                <w:b/>
                <w:sz w:val="24"/>
              </w:rPr>
            </w:pPr>
            <w:r>
              <w:rPr>
                <w:b/>
                <w:sz w:val="24"/>
              </w:rPr>
              <w:t>Скале и трозвуци</w:t>
            </w:r>
          </w:p>
          <w:p w:rsidR="001F699A" w:rsidRDefault="00786E4B">
            <w:pPr>
              <w:pStyle w:val="TableParagraph"/>
              <w:ind w:left="109" w:right="155"/>
              <w:rPr>
                <w:sz w:val="24"/>
              </w:rPr>
            </w:pPr>
            <w:r>
              <w:rPr>
                <w:sz w:val="24"/>
              </w:rPr>
              <w:t>Дурске и молске скале до 5 предзнака са тоничним трозвуком, великим разлагањем, терцама, доминантни или код мола умањени септакорд, разложеним доминантним (умањеним) септакордом (мало разлагање)</w:t>
            </w:r>
          </w:p>
          <w:p w:rsidR="001F699A" w:rsidRDefault="00786E4B">
            <w:pPr>
              <w:pStyle w:val="TableParagraph"/>
              <w:spacing w:line="242" w:lineRule="auto"/>
              <w:ind w:left="109" w:right="141"/>
              <w:rPr>
                <w:sz w:val="24"/>
              </w:rPr>
            </w:pPr>
            <w:r>
              <w:rPr>
                <w:sz w:val="24"/>
              </w:rPr>
              <w:t>Хроматска скала кроз опсег скале коју ученик свира</w:t>
            </w:r>
          </w:p>
          <w:p w:rsidR="001F699A" w:rsidRDefault="001F699A">
            <w:pPr>
              <w:pStyle w:val="TableParagraph"/>
              <w:rPr>
                <w:sz w:val="26"/>
              </w:rPr>
            </w:pPr>
          </w:p>
          <w:p w:rsidR="001F699A" w:rsidRDefault="00786E4B">
            <w:pPr>
              <w:pStyle w:val="TableParagraph"/>
              <w:spacing w:before="173"/>
              <w:ind w:left="1045"/>
              <w:rPr>
                <w:b/>
                <w:sz w:val="24"/>
              </w:rPr>
            </w:pPr>
            <w:r>
              <w:rPr>
                <w:b/>
                <w:sz w:val="24"/>
              </w:rPr>
              <w:t>ЛИТЕРАТУРА</w:t>
            </w:r>
          </w:p>
          <w:p w:rsidR="001F699A" w:rsidRDefault="00786E4B">
            <w:pPr>
              <w:pStyle w:val="TableParagraph"/>
              <w:spacing w:before="199"/>
              <w:ind w:left="109"/>
              <w:rPr>
                <w:b/>
                <w:sz w:val="24"/>
              </w:rPr>
            </w:pPr>
            <w:r>
              <w:rPr>
                <w:b/>
                <w:sz w:val="24"/>
              </w:rPr>
              <w:t>Етиде</w:t>
            </w:r>
          </w:p>
          <w:p w:rsidR="001F699A" w:rsidRDefault="00786E4B">
            <w:pPr>
              <w:pStyle w:val="TableParagraph"/>
              <w:numPr>
                <w:ilvl w:val="0"/>
                <w:numId w:val="160"/>
              </w:numPr>
              <w:tabs>
                <w:tab w:val="left" w:pos="584"/>
                <w:tab w:val="left" w:pos="585"/>
              </w:tabs>
              <w:spacing w:before="3" w:line="237" w:lineRule="auto"/>
              <w:ind w:right="243"/>
              <w:rPr>
                <w:sz w:val="24"/>
              </w:rPr>
            </w:pPr>
            <w:r>
              <w:rPr>
                <w:sz w:val="24"/>
              </w:rPr>
              <w:t xml:space="preserve">Х. Клозе: </w:t>
            </w:r>
            <w:r>
              <w:rPr>
                <w:i/>
                <w:sz w:val="24"/>
              </w:rPr>
              <w:t xml:space="preserve">техничке етиде </w:t>
            </w:r>
            <w:r>
              <w:rPr>
                <w:sz w:val="24"/>
              </w:rPr>
              <w:t>– прва</w:t>
            </w:r>
            <w:r>
              <w:rPr>
                <w:spacing w:val="1"/>
                <w:sz w:val="24"/>
              </w:rPr>
              <w:t xml:space="preserve"> </w:t>
            </w:r>
            <w:r>
              <w:rPr>
                <w:sz w:val="24"/>
              </w:rPr>
              <w:t>књига</w:t>
            </w:r>
          </w:p>
          <w:p w:rsidR="001F699A" w:rsidRDefault="00786E4B">
            <w:pPr>
              <w:pStyle w:val="TableParagraph"/>
              <w:numPr>
                <w:ilvl w:val="0"/>
                <w:numId w:val="160"/>
              </w:numPr>
              <w:tabs>
                <w:tab w:val="left" w:pos="584"/>
                <w:tab w:val="left" w:pos="585"/>
              </w:tabs>
              <w:spacing w:before="7" w:line="237" w:lineRule="auto"/>
              <w:ind w:right="464"/>
              <w:rPr>
                <w:i/>
                <w:sz w:val="24"/>
              </w:rPr>
            </w:pPr>
            <w:r>
              <w:rPr>
                <w:sz w:val="24"/>
              </w:rPr>
              <w:t xml:space="preserve">Рене Дикло: </w:t>
            </w:r>
            <w:r>
              <w:rPr>
                <w:i/>
                <w:sz w:val="24"/>
              </w:rPr>
              <w:t>35 техничких етида</w:t>
            </w:r>
          </w:p>
          <w:p w:rsidR="001F699A" w:rsidRDefault="00786E4B">
            <w:pPr>
              <w:pStyle w:val="TableParagraph"/>
              <w:numPr>
                <w:ilvl w:val="0"/>
                <w:numId w:val="160"/>
              </w:numPr>
              <w:tabs>
                <w:tab w:val="left" w:pos="584"/>
                <w:tab w:val="left" w:pos="585"/>
              </w:tabs>
              <w:spacing w:line="292" w:lineRule="exact"/>
              <w:rPr>
                <w:i/>
                <w:sz w:val="24"/>
              </w:rPr>
            </w:pPr>
            <w:r>
              <w:rPr>
                <w:i/>
                <w:sz w:val="24"/>
              </w:rPr>
              <w:t>Лакур</w:t>
            </w:r>
            <w:r>
              <w:rPr>
                <w:i/>
                <w:spacing w:val="-6"/>
                <w:sz w:val="24"/>
              </w:rPr>
              <w:t xml:space="preserve"> </w:t>
            </w:r>
            <w:r>
              <w:rPr>
                <w:i/>
                <w:sz w:val="24"/>
              </w:rPr>
              <w:t>етиде</w:t>
            </w:r>
          </w:p>
          <w:p w:rsidR="001F699A" w:rsidRDefault="00786E4B">
            <w:pPr>
              <w:pStyle w:val="TableParagraph"/>
              <w:ind w:left="109" w:right="129"/>
              <w:rPr>
                <w:sz w:val="24"/>
              </w:rPr>
            </w:pPr>
            <w:r>
              <w:rPr>
                <w:sz w:val="24"/>
              </w:rPr>
              <w:t xml:space="preserve">Етиде по избору наставника </w:t>
            </w:r>
            <w:r>
              <w:rPr>
                <w:b/>
                <w:sz w:val="24"/>
              </w:rPr>
              <w:t xml:space="preserve">Комади </w:t>
            </w:r>
            <w:r>
              <w:rPr>
                <w:sz w:val="24"/>
              </w:rPr>
              <w:t xml:space="preserve">- </w:t>
            </w:r>
            <w:r>
              <w:rPr>
                <w:spacing w:val="-3"/>
                <w:sz w:val="24"/>
              </w:rPr>
              <w:t xml:space="preserve">По </w:t>
            </w:r>
            <w:r>
              <w:rPr>
                <w:sz w:val="24"/>
              </w:rPr>
              <w:t>избору наставника и у складу са техничким могућностима ученика</w:t>
            </w:r>
          </w:p>
        </w:tc>
      </w:tr>
      <w:tr w:rsidR="001F699A">
        <w:trPr>
          <w:trHeight w:val="551"/>
        </w:trPr>
        <w:tc>
          <w:tcPr>
            <w:tcW w:w="10891"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spacing w:line="265" w:lineRule="exact"/>
              <w:ind w:left="110"/>
              <w:rPr>
                <w:sz w:val="24"/>
              </w:rPr>
            </w:pPr>
            <w:r>
              <w:rPr>
                <w:sz w:val="24"/>
              </w:rPr>
              <w:t>Четиридурске и четири молске лествице, 15 етида, три композиције по слободном избору</w:t>
            </w:r>
          </w:p>
        </w:tc>
      </w:tr>
      <w:tr w:rsidR="001F699A">
        <w:trPr>
          <w:trHeight w:val="552"/>
        </w:trPr>
        <w:tc>
          <w:tcPr>
            <w:tcW w:w="10891"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Два обавезна јавна наступа у току године на којима се композиције не морају изводити напамет</w:t>
            </w:r>
          </w:p>
        </w:tc>
      </w:tr>
    </w:tbl>
    <w:p w:rsidR="001F699A" w:rsidRDefault="001F699A">
      <w:pPr>
        <w:spacing w:line="265" w:lineRule="exact"/>
        <w:rPr>
          <w:sz w:val="24"/>
        </w:rPr>
        <w:sectPr w:rsidR="001F699A">
          <w:headerReference w:type="default" r:id="rId70"/>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1"/>
      </w:tblGrid>
      <w:tr w:rsidR="001F699A">
        <w:trPr>
          <w:trHeight w:val="830"/>
        </w:trPr>
        <w:tc>
          <w:tcPr>
            <w:tcW w:w="10891" w:type="dxa"/>
          </w:tcPr>
          <w:p w:rsidR="001F699A" w:rsidRDefault="00786E4B">
            <w:pPr>
              <w:pStyle w:val="TableParagraph"/>
              <w:spacing w:line="268" w:lineRule="exact"/>
              <w:ind w:left="172"/>
              <w:rPr>
                <w:sz w:val="24"/>
              </w:rPr>
            </w:pPr>
            <w:r>
              <w:rPr>
                <w:sz w:val="24"/>
              </w:rPr>
              <w:t>Програм испита</w:t>
            </w:r>
          </w:p>
          <w:p w:rsidR="001F699A" w:rsidRDefault="00786E4B">
            <w:pPr>
              <w:pStyle w:val="TableParagraph"/>
              <w:spacing w:before="7" w:line="274" w:lineRule="exact"/>
              <w:ind w:left="110"/>
              <w:rPr>
                <w:sz w:val="24"/>
              </w:rPr>
            </w:pPr>
            <w:r>
              <w:rPr>
                <w:sz w:val="24"/>
              </w:rPr>
              <w:t>Једна композиција уз пратњу клавира напамет, једна дурска и једна молска лествица, две етиде различитог карактера</w:t>
            </w:r>
          </w:p>
        </w:tc>
      </w:tr>
    </w:tbl>
    <w:p w:rsidR="001F699A" w:rsidRDefault="001F699A">
      <w:pPr>
        <w:pStyle w:val="BodyText"/>
        <w:spacing w:before="3"/>
        <w:rPr>
          <w:sz w:val="15"/>
        </w:rPr>
      </w:pPr>
    </w:p>
    <w:p w:rsidR="001F699A" w:rsidRDefault="00786E4B">
      <w:pPr>
        <w:pStyle w:val="BodyText"/>
        <w:spacing w:before="90" w:line="242" w:lineRule="auto"/>
        <w:ind w:left="650" w:right="470"/>
      </w:pPr>
      <w:r>
        <w:t>Кључни појмови садржаја: тон, интонација, слушање музике, свирање, музичка фраза,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13"/>
        </w:rPr>
      </w:pPr>
    </w:p>
    <w:tbl>
      <w:tblPr>
        <w:tblW w:w="0" w:type="auto"/>
        <w:tblInd w:w="359" w:type="dxa"/>
        <w:tblLayout w:type="fixed"/>
        <w:tblCellMar>
          <w:left w:w="0" w:type="dxa"/>
          <w:right w:w="0" w:type="dxa"/>
        </w:tblCellMar>
        <w:tblLook w:val="01E0" w:firstRow="1" w:lastRow="1" w:firstColumn="1" w:lastColumn="1" w:noHBand="0" w:noVBand="0"/>
      </w:tblPr>
      <w:tblGrid>
        <w:gridCol w:w="2734"/>
        <w:gridCol w:w="8335"/>
      </w:tblGrid>
      <w:tr w:rsidR="001F699A">
        <w:trPr>
          <w:trHeight w:val="1230"/>
        </w:trPr>
        <w:tc>
          <w:tcPr>
            <w:tcW w:w="2734" w:type="dxa"/>
          </w:tcPr>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213"/>
              <w:ind w:left="200"/>
              <w:rPr>
                <w:sz w:val="24"/>
              </w:rPr>
            </w:pPr>
            <w:r>
              <w:rPr>
                <w:sz w:val="24"/>
              </w:rPr>
              <w:t>Назив предмета</w:t>
            </w:r>
          </w:p>
        </w:tc>
        <w:tc>
          <w:tcPr>
            <w:tcW w:w="8335" w:type="dxa"/>
          </w:tcPr>
          <w:p w:rsidR="001F699A" w:rsidRDefault="00786E4B">
            <w:pPr>
              <w:pStyle w:val="TableParagraph"/>
              <w:spacing w:line="266" w:lineRule="exact"/>
              <w:ind w:left="217"/>
              <w:rPr>
                <w:b/>
                <w:sz w:val="24"/>
              </w:rPr>
            </w:pPr>
            <w:r>
              <w:rPr>
                <w:b/>
                <w:sz w:val="24"/>
              </w:rPr>
              <w:t>САКСОФОН</w:t>
            </w:r>
          </w:p>
        </w:tc>
      </w:tr>
      <w:tr w:rsidR="001F699A">
        <w:trPr>
          <w:trHeight w:val="1656"/>
        </w:trPr>
        <w:tc>
          <w:tcPr>
            <w:tcW w:w="2734" w:type="dxa"/>
          </w:tcPr>
          <w:p w:rsidR="001F699A" w:rsidRDefault="00786E4B">
            <w:pPr>
              <w:pStyle w:val="TableParagraph"/>
              <w:spacing w:before="133"/>
              <w:ind w:left="200"/>
              <w:rPr>
                <w:sz w:val="24"/>
              </w:rPr>
            </w:pPr>
            <w:r>
              <w:rPr>
                <w:sz w:val="24"/>
              </w:rPr>
              <w:t>Циљ</w:t>
            </w:r>
          </w:p>
        </w:tc>
        <w:tc>
          <w:tcPr>
            <w:tcW w:w="8335" w:type="dxa"/>
          </w:tcPr>
          <w:p w:rsidR="001F699A" w:rsidRDefault="00786E4B">
            <w:pPr>
              <w:pStyle w:val="TableParagraph"/>
              <w:spacing w:before="133"/>
              <w:ind w:left="217" w:right="197"/>
              <w:jc w:val="both"/>
              <w:rPr>
                <w:sz w:val="24"/>
              </w:rPr>
            </w:pPr>
            <w:r>
              <w:rPr>
                <w:b/>
                <w:sz w:val="24"/>
              </w:rPr>
              <w:t xml:space="preserve">Циљ </w:t>
            </w:r>
            <w:r>
              <w:rPr>
                <w:sz w:val="24"/>
              </w:rPr>
              <w:t>учења предмета Саксофон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17"/>
        </w:trPr>
        <w:tc>
          <w:tcPr>
            <w:tcW w:w="2734" w:type="dxa"/>
          </w:tcPr>
          <w:p w:rsidR="001F699A" w:rsidRDefault="00786E4B">
            <w:pPr>
              <w:pStyle w:val="TableParagraph"/>
              <w:spacing w:before="133" w:line="265" w:lineRule="exact"/>
              <w:ind w:left="200"/>
              <w:rPr>
                <w:sz w:val="24"/>
              </w:rPr>
            </w:pPr>
            <w:r>
              <w:rPr>
                <w:sz w:val="24"/>
              </w:rPr>
              <w:t>Разред</w:t>
            </w:r>
          </w:p>
        </w:tc>
        <w:tc>
          <w:tcPr>
            <w:tcW w:w="8335" w:type="dxa"/>
          </w:tcPr>
          <w:p w:rsidR="001F699A" w:rsidRDefault="00786E4B">
            <w:pPr>
              <w:pStyle w:val="TableParagraph"/>
              <w:spacing w:before="137" w:line="260" w:lineRule="exact"/>
              <w:ind w:left="217"/>
              <w:rPr>
                <w:b/>
                <w:sz w:val="24"/>
              </w:rPr>
            </w:pPr>
            <w:r>
              <w:rPr>
                <w:b/>
                <w:sz w:val="24"/>
              </w:rPr>
              <w:t>Шести</w:t>
            </w:r>
          </w:p>
        </w:tc>
      </w:tr>
      <w:tr w:rsidR="001F699A">
        <w:trPr>
          <w:trHeight w:val="274"/>
        </w:trPr>
        <w:tc>
          <w:tcPr>
            <w:tcW w:w="2734" w:type="dxa"/>
          </w:tcPr>
          <w:p w:rsidR="001F699A" w:rsidRDefault="00786E4B">
            <w:pPr>
              <w:pStyle w:val="TableParagraph"/>
              <w:spacing w:line="254" w:lineRule="exact"/>
              <w:ind w:left="200"/>
              <w:rPr>
                <w:sz w:val="24"/>
              </w:rPr>
            </w:pPr>
            <w:r>
              <w:rPr>
                <w:sz w:val="24"/>
              </w:rPr>
              <w:t>Годишњи фонд часова</w:t>
            </w:r>
          </w:p>
        </w:tc>
        <w:tc>
          <w:tcPr>
            <w:tcW w:w="8335" w:type="dxa"/>
          </w:tcPr>
          <w:p w:rsidR="001F699A" w:rsidRDefault="00786E4B">
            <w:pPr>
              <w:pStyle w:val="TableParagraph"/>
              <w:spacing w:line="254" w:lineRule="exact"/>
              <w:ind w:left="217"/>
              <w:rPr>
                <w:b/>
                <w:sz w:val="24"/>
              </w:rPr>
            </w:pPr>
            <w:r>
              <w:rPr>
                <w:b/>
                <w:sz w:val="24"/>
              </w:rPr>
              <w:t>66 часова</w:t>
            </w:r>
          </w:p>
        </w:tc>
      </w:tr>
    </w:tbl>
    <w:p w:rsidR="001F699A" w:rsidRDefault="001F699A">
      <w:pPr>
        <w:pStyle w:val="BodyText"/>
        <w:spacing w:before="3"/>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4"/>
        <w:gridCol w:w="2982"/>
        <w:gridCol w:w="3764"/>
      </w:tblGrid>
      <w:tr w:rsidR="001F699A">
        <w:trPr>
          <w:trHeight w:val="1103"/>
        </w:trPr>
        <w:tc>
          <w:tcPr>
            <w:tcW w:w="4144" w:type="dxa"/>
          </w:tcPr>
          <w:p w:rsidR="001F699A" w:rsidRDefault="00786E4B">
            <w:pPr>
              <w:pStyle w:val="TableParagraph"/>
              <w:spacing w:line="269" w:lineRule="exact"/>
              <w:ind w:left="134" w:right="126"/>
              <w:jc w:val="center"/>
              <w:rPr>
                <w:b/>
                <w:sz w:val="24"/>
              </w:rPr>
            </w:pPr>
            <w:r>
              <w:rPr>
                <w:b/>
                <w:sz w:val="24"/>
              </w:rPr>
              <w:t>ИСХОДИ</w:t>
            </w:r>
          </w:p>
          <w:p w:rsidR="001F699A" w:rsidRDefault="00786E4B">
            <w:pPr>
              <w:pStyle w:val="TableParagraph"/>
              <w:spacing w:line="242" w:lineRule="auto"/>
              <w:ind w:left="134" w:right="129"/>
              <w:jc w:val="center"/>
              <w:rPr>
                <w:sz w:val="24"/>
              </w:rPr>
            </w:pPr>
            <w:r>
              <w:rPr>
                <w:sz w:val="24"/>
              </w:rPr>
              <w:t>По завршеној области ученик ће</w:t>
            </w:r>
            <w:r>
              <w:rPr>
                <w:spacing w:val="-18"/>
                <w:sz w:val="24"/>
              </w:rPr>
              <w:t xml:space="preserve"> </w:t>
            </w:r>
            <w:r>
              <w:rPr>
                <w:sz w:val="24"/>
              </w:rPr>
              <w:t>бити у стању</w:t>
            </w:r>
            <w:r>
              <w:rPr>
                <w:spacing w:val="-7"/>
                <w:sz w:val="24"/>
              </w:rPr>
              <w:t xml:space="preserve"> </w:t>
            </w:r>
            <w:r>
              <w:rPr>
                <w:sz w:val="24"/>
              </w:rPr>
              <w:t>да:</w:t>
            </w:r>
          </w:p>
        </w:tc>
        <w:tc>
          <w:tcPr>
            <w:tcW w:w="2982" w:type="dxa"/>
          </w:tcPr>
          <w:p w:rsidR="001F699A" w:rsidRDefault="001F699A">
            <w:pPr>
              <w:pStyle w:val="TableParagraph"/>
              <w:spacing w:before="6"/>
              <w:rPr>
                <w:sz w:val="35"/>
              </w:rPr>
            </w:pPr>
          </w:p>
          <w:p w:rsidR="001F699A" w:rsidRDefault="00786E4B">
            <w:pPr>
              <w:pStyle w:val="TableParagraph"/>
              <w:spacing w:before="1"/>
              <w:ind w:left="969"/>
              <w:rPr>
                <w:b/>
                <w:sz w:val="24"/>
              </w:rPr>
            </w:pPr>
            <w:r>
              <w:rPr>
                <w:b/>
                <w:sz w:val="24"/>
              </w:rPr>
              <w:t>ОБЛАСТ</w:t>
            </w:r>
          </w:p>
        </w:tc>
        <w:tc>
          <w:tcPr>
            <w:tcW w:w="3764" w:type="dxa"/>
          </w:tcPr>
          <w:p w:rsidR="001F699A" w:rsidRDefault="001F699A">
            <w:pPr>
              <w:pStyle w:val="TableParagraph"/>
              <w:spacing w:before="6"/>
              <w:rPr>
                <w:sz w:val="35"/>
              </w:rPr>
            </w:pPr>
          </w:p>
          <w:p w:rsidR="001F699A" w:rsidRDefault="00786E4B">
            <w:pPr>
              <w:pStyle w:val="TableParagraph"/>
              <w:spacing w:before="1"/>
              <w:ind w:left="1190"/>
              <w:rPr>
                <w:b/>
                <w:sz w:val="24"/>
              </w:rPr>
            </w:pPr>
            <w:r>
              <w:rPr>
                <w:b/>
                <w:sz w:val="24"/>
              </w:rPr>
              <w:t>САДРЖАЈИ</w:t>
            </w:r>
          </w:p>
        </w:tc>
      </w:tr>
      <w:tr w:rsidR="001F699A">
        <w:trPr>
          <w:trHeight w:val="7461"/>
        </w:trPr>
        <w:tc>
          <w:tcPr>
            <w:tcW w:w="4144" w:type="dxa"/>
          </w:tcPr>
          <w:p w:rsidR="001F699A" w:rsidRDefault="001F699A">
            <w:pPr>
              <w:pStyle w:val="TableParagraph"/>
              <w:spacing w:before="5"/>
              <w:rPr>
                <w:sz w:val="23"/>
              </w:rPr>
            </w:pPr>
          </w:p>
          <w:p w:rsidR="001F699A" w:rsidRDefault="00786E4B">
            <w:pPr>
              <w:pStyle w:val="TableParagraph"/>
              <w:numPr>
                <w:ilvl w:val="0"/>
                <w:numId w:val="159"/>
              </w:numPr>
              <w:tabs>
                <w:tab w:val="left" w:pos="437"/>
              </w:tabs>
              <w:spacing w:line="237" w:lineRule="auto"/>
              <w:ind w:right="388" w:hanging="283"/>
              <w:rPr>
                <w:sz w:val="24"/>
              </w:rPr>
            </w:pPr>
            <w:r>
              <w:rPr>
                <w:sz w:val="24"/>
              </w:rPr>
              <w:t>чита ноте а прима виста у</w:t>
            </w:r>
            <w:r>
              <w:rPr>
                <w:spacing w:val="-17"/>
                <w:sz w:val="24"/>
              </w:rPr>
              <w:t xml:space="preserve"> </w:t>
            </w:r>
            <w:r>
              <w:rPr>
                <w:sz w:val="24"/>
              </w:rPr>
              <w:t>брзом темпу;</w:t>
            </w:r>
          </w:p>
          <w:p w:rsidR="001F699A" w:rsidRDefault="00786E4B">
            <w:pPr>
              <w:pStyle w:val="TableParagraph"/>
              <w:numPr>
                <w:ilvl w:val="0"/>
                <w:numId w:val="159"/>
              </w:numPr>
              <w:tabs>
                <w:tab w:val="left" w:pos="437"/>
              </w:tabs>
              <w:spacing w:before="5" w:line="293" w:lineRule="exact"/>
              <w:ind w:hanging="283"/>
              <w:rPr>
                <w:sz w:val="24"/>
              </w:rPr>
            </w:pPr>
            <w:r>
              <w:rPr>
                <w:sz w:val="24"/>
              </w:rPr>
              <w:t>иводи</w:t>
            </w:r>
            <w:r>
              <w:rPr>
                <w:spacing w:val="2"/>
                <w:sz w:val="24"/>
              </w:rPr>
              <w:t xml:space="preserve"> </w:t>
            </w:r>
            <w:r>
              <w:rPr>
                <w:sz w:val="24"/>
              </w:rPr>
              <w:t>вибрато;</w:t>
            </w:r>
          </w:p>
          <w:p w:rsidR="001F699A" w:rsidRDefault="00786E4B">
            <w:pPr>
              <w:pStyle w:val="TableParagraph"/>
              <w:numPr>
                <w:ilvl w:val="0"/>
                <w:numId w:val="159"/>
              </w:numPr>
              <w:tabs>
                <w:tab w:val="left" w:pos="437"/>
              </w:tabs>
              <w:spacing w:before="2" w:line="237" w:lineRule="auto"/>
              <w:ind w:right="266" w:hanging="283"/>
              <w:rPr>
                <w:sz w:val="24"/>
              </w:rPr>
            </w:pPr>
            <w:r>
              <w:rPr>
                <w:sz w:val="24"/>
              </w:rPr>
              <w:t>примени знање из теорије</w:t>
            </w:r>
            <w:r>
              <w:rPr>
                <w:spacing w:val="-20"/>
                <w:sz w:val="24"/>
              </w:rPr>
              <w:t xml:space="preserve"> </w:t>
            </w:r>
            <w:r>
              <w:rPr>
                <w:sz w:val="24"/>
              </w:rPr>
              <w:t>музике у композицијама које</w:t>
            </w:r>
            <w:r>
              <w:rPr>
                <w:spacing w:val="-5"/>
                <w:sz w:val="24"/>
              </w:rPr>
              <w:t xml:space="preserve"> </w:t>
            </w:r>
            <w:r>
              <w:rPr>
                <w:sz w:val="24"/>
              </w:rPr>
              <w:t>изводи;</w:t>
            </w:r>
          </w:p>
          <w:p w:rsidR="001F699A" w:rsidRDefault="00786E4B">
            <w:pPr>
              <w:pStyle w:val="TableParagraph"/>
              <w:numPr>
                <w:ilvl w:val="0"/>
                <w:numId w:val="159"/>
              </w:numPr>
              <w:tabs>
                <w:tab w:val="left" w:pos="437"/>
              </w:tabs>
              <w:spacing w:before="7" w:line="237" w:lineRule="auto"/>
              <w:ind w:right="433" w:hanging="283"/>
              <w:rPr>
                <w:sz w:val="24"/>
              </w:rPr>
            </w:pPr>
            <w:r>
              <w:rPr>
                <w:sz w:val="24"/>
              </w:rPr>
              <w:t xml:space="preserve">самостално анализира дело </w:t>
            </w:r>
            <w:r>
              <w:rPr>
                <w:spacing w:val="-4"/>
                <w:sz w:val="24"/>
              </w:rPr>
              <w:t xml:space="preserve">које </w:t>
            </w:r>
            <w:r>
              <w:rPr>
                <w:sz w:val="24"/>
              </w:rPr>
              <w:t>свира;</w:t>
            </w:r>
          </w:p>
          <w:p w:rsidR="001F699A" w:rsidRDefault="00786E4B">
            <w:pPr>
              <w:pStyle w:val="TableParagraph"/>
              <w:numPr>
                <w:ilvl w:val="0"/>
                <w:numId w:val="159"/>
              </w:numPr>
              <w:tabs>
                <w:tab w:val="left" w:pos="437"/>
              </w:tabs>
              <w:spacing w:before="2" w:line="237" w:lineRule="auto"/>
              <w:ind w:right="414" w:hanging="283"/>
              <w:rPr>
                <w:sz w:val="24"/>
              </w:rPr>
            </w:pPr>
            <w:r>
              <w:rPr>
                <w:sz w:val="24"/>
              </w:rPr>
              <w:t>самостално постави динамику у задатим</w:t>
            </w:r>
            <w:r>
              <w:rPr>
                <w:spacing w:val="1"/>
                <w:sz w:val="24"/>
              </w:rPr>
              <w:t xml:space="preserve"> </w:t>
            </w:r>
            <w:r>
              <w:rPr>
                <w:sz w:val="24"/>
              </w:rPr>
              <w:t>композицијама;</w:t>
            </w:r>
          </w:p>
          <w:p w:rsidR="001F699A" w:rsidRDefault="00786E4B">
            <w:pPr>
              <w:pStyle w:val="TableParagraph"/>
              <w:numPr>
                <w:ilvl w:val="0"/>
                <w:numId w:val="159"/>
              </w:numPr>
              <w:tabs>
                <w:tab w:val="left" w:pos="437"/>
              </w:tabs>
              <w:spacing w:before="7" w:line="237" w:lineRule="auto"/>
              <w:ind w:right="1534" w:hanging="283"/>
              <w:rPr>
                <w:sz w:val="24"/>
              </w:rPr>
            </w:pPr>
            <w:r>
              <w:rPr>
                <w:sz w:val="24"/>
              </w:rPr>
              <w:t>свира скале у разним артикулацијама;</w:t>
            </w:r>
          </w:p>
          <w:p w:rsidR="001F699A" w:rsidRDefault="00786E4B">
            <w:pPr>
              <w:pStyle w:val="TableParagraph"/>
              <w:numPr>
                <w:ilvl w:val="0"/>
                <w:numId w:val="159"/>
              </w:numPr>
              <w:tabs>
                <w:tab w:val="left" w:pos="437"/>
              </w:tabs>
              <w:spacing w:line="292" w:lineRule="exact"/>
              <w:ind w:hanging="283"/>
              <w:rPr>
                <w:sz w:val="24"/>
              </w:rPr>
            </w:pPr>
            <w:r>
              <w:rPr>
                <w:sz w:val="24"/>
              </w:rPr>
              <w:t>контролише интонацију;</w:t>
            </w:r>
          </w:p>
          <w:p w:rsidR="001F699A" w:rsidRDefault="00786E4B">
            <w:pPr>
              <w:pStyle w:val="TableParagraph"/>
              <w:spacing w:line="242" w:lineRule="auto"/>
              <w:ind w:left="110" w:right="370"/>
              <w:rPr>
                <w:sz w:val="24"/>
              </w:rPr>
            </w:pPr>
            <w:r>
              <w:rPr>
                <w:sz w:val="24"/>
              </w:rPr>
              <w:t>- изражајно свира композиције напамет, соло и уз пратњу клавира;</w:t>
            </w:r>
          </w:p>
          <w:p w:rsidR="001F699A" w:rsidRDefault="00786E4B">
            <w:pPr>
              <w:pStyle w:val="TableParagraph"/>
              <w:numPr>
                <w:ilvl w:val="0"/>
                <w:numId w:val="158"/>
              </w:numPr>
              <w:tabs>
                <w:tab w:val="left" w:pos="437"/>
              </w:tabs>
              <w:spacing w:line="290" w:lineRule="exact"/>
              <w:ind w:hanging="283"/>
              <w:rPr>
                <w:rFonts w:ascii="Symbol" w:hAnsi="Symbol"/>
                <w:sz w:val="24"/>
              </w:rPr>
            </w:pPr>
            <w:r>
              <w:rPr>
                <w:sz w:val="24"/>
              </w:rPr>
              <w:t>свира у</w:t>
            </w:r>
            <w:r>
              <w:rPr>
                <w:spacing w:val="-6"/>
                <w:sz w:val="24"/>
              </w:rPr>
              <w:t xml:space="preserve"> </w:t>
            </w:r>
            <w:r>
              <w:rPr>
                <w:sz w:val="24"/>
              </w:rPr>
              <w:t>ансамблу;</w:t>
            </w:r>
          </w:p>
          <w:p w:rsidR="001F699A" w:rsidRDefault="00786E4B">
            <w:pPr>
              <w:pStyle w:val="TableParagraph"/>
              <w:numPr>
                <w:ilvl w:val="0"/>
                <w:numId w:val="158"/>
              </w:numPr>
              <w:tabs>
                <w:tab w:val="left" w:pos="437"/>
              </w:tabs>
              <w:ind w:right="565" w:hanging="283"/>
              <w:rPr>
                <w:rFonts w:ascii="Symbol" w:hAnsi="Symbol"/>
                <w:color w:val="FF0000"/>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158"/>
              </w:numPr>
              <w:tabs>
                <w:tab w:val="left" w:pos="437"/>
              </w:tabs>
              <w:spacing w:before="2" w:line="237" w:lineRule="auto"/>
              <w:ind w:right="358" w:hanging="283"/>
              <w:rPr>
                <w:rFonts w:ascii="Symbol" w:hAnsi="Symbol"/>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158"/>
              </w:numPr>
              <w:tabs>
                <w:tab w:val="left" w:pos="437"/>
              </w:tabs>
              <w:spacing w:before="7" w:line="237" w:lineRule="auto"/>
              <w:ind w:right="688" w:hanging="283"/>
              <w:rPr>
                <w:rFonts w:ascii="Symbol" w:hAnsi="Symbol"/>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58"/>
              </w:numPr>
              <w:tabs>
                <w:tab w:val="left" w:pos="437"/>
              </w:tabs>
              <w:ind w:right="764" w:hanging="283"/>
              <w:rPr>
                <w:rFonts w:ascii="Symbol" w:hAnsi="Symbol"/>
                <w:sz w:val="24"/>
              </w:rPr>
            </w:pPr>
            <w:r>
              <w:rPr>
                <w:sz w:val="24"/>
              </w:rPr>
              <w:t>поштује договорена правила понашања при слушању и извођењу</w:t>
            </w:r>
            <w:r>
              <w:rPr>
                <w:spacing w:val="-8"/>
                <w:sz w:val="24"/>
              </w:rPr>
              <w:t xml:space="preserve"> </w:t>
            </w:r>
            <w:r>
              <w:rPr>
                <w:sz w:val="24"/>
              </w:rPr>
              <w:t>музике;</w:t>
            </w:r>
          </w:p>
        </w:tc>
        <w:tc>
          <w:tcPr>
            <w:tcW w:w="2982"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6"/>
              <w:rPr>
                <w:sz w:val="24"/>
              </w:rPr>
            </w:pPr>
          </w:p>
          <w:p w:rsidR="001F699A" w:rsidRDefault="00786E4B">
            <w:pPr>
              <w:pStyle w:val="TableParagraph"/>
              <w:spacing w:line="292" w:lineRule="auto"/>
              <w:ind w:left="993" w:right="813" w:hanging="164"/>
              <w:rPr>
                <w:sz w:val="24"/>
              </w:rPr>
            </w:pPr>
            <w:r>
              <w:rPr>
                <w:sz w:val="24"/>
              </w:rPr>
              <w:t>ИЗВОЂЕЊЕ МУЗИКЕ</w:t>
            </w:r>
          </w:p>
        </w:tc>
        <w:tc>
          <w:tcPr>
            <w:tcW w:w="3764" w:type="dxa"/>
          </w:tcPr>
          <w:p w:rsidR="001F699A" w:rsidRDefault="001F699A">
            <w:pPr>
              <w:pStyle w:val="TableParagraph"/>
              <w:spacing w:before="1"/>
              <w:rPr>
                <w:sz w:val="23"/>
              </w:rPr>
            </w:pPr>
          </w:p>
          <w:p w:rsidR="001F699A" w:rsidRDefault="00786E4B">
            <w:pPr>
              <w:pStyle w:val="TableParagraph"/>
              <w:spacing w:line="242" w:lineRule="auto"/>
              <w:ind w:left="105" w:right="2000"/>
              <w:rPr>
                <w:sz w:val="24"/>
              </w:rPr>
            </w:pPr>
            <w:r>
              <w:rPr>
                <w:sz w:val="24"/>
              </w:rPr>
              <w:t>Читање с листа. Тонске вежбе.</w:t>
            </w:r>
          </w:p>
          <w:p w:rsidR="001F699A" w:rsidRDefault="00786E4B">
            <w:pPr>
              <w:pStyle w:val="TableParagraph"/>
              <w:spacing w:line="242" w:lineRule="auto"/>
              <w:ind w:left="105" w:right="800"/>
              <w:rPr>
                <w:sz w:val="24"/>
              </w:rPr>
            </w:pPr>
            <w:r>
              <w:rPr>
                <w:sz w:val="24"/>
              </w:rPr>
              <w:t>Цео опсег инструмента (б – Фис3).</w:t>
            </w:r>
          </w:p>
          <w:p w:rsidR="001F699A" w:rsidRDefault="00786E4B">
            <w:pPr>
              <w:pStyle w:val="TableParagraph"/>
              <w:spacing w:line="242" w:lineRule="auto"/>
              <w:ind w:left="105" w:right="84"/>
              <w:rPr>
                <w:sz w:val="24"/>
              </w:rPr>
            </w:pPr>
            <w:r>
              <w:rPr>
                <w:sz w:val="24"/>
              </w:rPr>
              <w:t>Свирање дуета, триа, квартета или у неком ансамблу.</w:t>
            </w:r>
          </w:p>
          <w:p w:rsidR="001F699A" w:rsidRDefault="00786E4B">
            <w:pPr>
              <w:pStyle w:val="TableParagraph"/>
              <w:spacing w:line="271" w:lineRule="exact"/>
              <w:ind w:left="105"/>
              <w:rPr>
                <w:sz w:val="24"/>
              </w:rPr>
            </w:pPr>
            <w:r>
              <w:rPr>
                <w:sz w:val="24"/>
              </w:rPr>
              <w:t>Вибрато.</w:t>
            </w:r>
          </w:p>
          <w:p w:rsidR="001F699A" w:rsidRDefault="001F699A">
            <w:pPr>
              <w:pStyle w:val="TableParagraph"/>
              <w:spacing w:before="5"/>
              <w:rPr>
                <w:sz w:val="23"/>
              </w:rPr>
            </w:pPr>
          </w:p>
          <w:p w:rsidR="001F699A" w:rsidRDefault="00786E4B">
            <w:pPr>
              <w:pStyle w:val="TableParagraph"/>
              <w:spacing w:line="275" w:lineRule="exact"/>
              <w:ind w:left="105"/>
              <w:rPr>
                <w:b/>
                <w:sz w:val="24"/>
              </w:rPr>
            </w:pPr>
            <w:r>
              <w:rPr>
                <w:b/>
                <w:sz w:val="24"/>
              </w:rPr>
              <w:t>Скале и трозвуци</w:t>
            </w:r>
          </w:p>
          <w:p w:rsidR="001F699A" w:rsidRDefault="00786E4B">
            <w:pPr>
              <w:pStyle w:val="TableParagraph"/>
              <w:ind w:left="105" w:right="195"/>
              <w:rPr>
                <w:sz w:val="24"/>
              </w:rPr>
            </w:pPr>
            <w:r>
              <w:rPr>
                <w:sz w:val="24"/>
              </w:rPr>
              <w:t>Дурске и молске скале до 6 предзнака са тоничним трозвуком, великим разлагањем, терцама, доминантни или код мола умањени септакорд, разложеним доминантним (умањеним) септакордом (мало разлагање)</w:t>
            </w:r>
          </w:p>
          <w:p w:rsidR="001F699A" w:rsidRDefault="00786E4B">
            <w:pPr>
              <w:pStyle w:val="TableParagraph"/>
              <w:spacing w:before="197" w:line="242" w:lineRule="auto"/>
              <w:ind w:left="105" w:right="159"/>
              <w:rPr>
                <w:sz w:val="24"/>
              </w:rPr>
            </w:pPr>
            <w:r>
              <w:rPr>
                <w:sz w:val="24"/>
              </w:rPr>
              <w:t>Хроматска скала кроз опсег скале коју ученик свира</w:t>
            </w:r>
          </w:p>
          <w:p w:rsidR="001F699A" w:rsidRDefault="00786E4B">
            <w:pPr>
              <w:pStyle w:val="TableParagraph"/>
              <w:spacing w:before="201"/>
              <w:ind w:left="1051"/>
              <w:rPr>
                <w:b/>
                <w:sz w:val="24"/>
              </w:rPr>
            </w:pPr>
            <w:r>
              <w:rPr>
                <w:b/>
                <w:sz w:val="24"/>
              </w:rPr>
              <w:t>ЛИТЕРАТУРА</w:t>
            </w:r>
          </w:p>
          <w:p w:rsidR="001F699A" w:rsidRDefault="00786E4B">
            <w:pPr>
              <w:pStyle w:val="TableParagraph"/>
              <w:spacing w:before="199"/>
              <w:ind w:left="105"/>
              <w:rPr>
                <w:b/>
                <w:sz w:val="24"/>
              </w:rPr>
            </w:pPr>
            <w:r>
              <w:rPr>
                <w:b/>
                <w:sz w:val="24"/>
              </w:rPr>
              <w:t>Етиде</w:t>
            </w:r>
          </w:p>
          <w:p w:rsidR="001F699A" w:rsidRDefault="00786E4B">
            <w:pPr>
              <w:pStyle w:val="TableParagraph"/>
              <w:numPr>
                <w:ilvl w:val="0"/>
                <w:numId w:val="157"/>
              </w:numPr>
              <w:tabs>
                <w:tab w:val="left" w:pos="542"/>
                <w:tab w:val="left" w:pos="543"/>
              </w:tabs>
              <w:spacing w:before="197" w:line="294" w:lineRule="exact"/>
              <w:rPr>
                <w:i/>
                <w:sz w:val="24"/>
              </w:rPr>
            </w:pPr>
            <w:r>
              <w:rPr>
                <w:sz w:val="24"/>
              </w:rPr>
              <w:t xml:space="preserve">Х. Клозе: </w:t>
            </w:r>
            <w:r>
              <w:rPr>
                <w:i/>
                <w:sz w:val="24"/>
              </w:rPr>
              <w:t>Техничке етиде</w:t>
            </w:r>
          </w:p>
          <w:p w:rsidR="001F699A" w:rsidRDefault="00786E4B">
            <w:pPr>
              <w:pStyle w:val="TableParagraph"/>
              <w:numPr>
                <w:ilvl w:val="0"/>
                <w:numId w:val="157"/>
              </w:numPr>
              <w:tabs>
                <w:tab w:val="left" w:pos="542"/>
                <w:tab w:val="left" w:pos="543"/>
              </w:tabs>
              <w:spacing w:line="283" w:lineRule="exact"/>
              <w:rPr>
                <w:i/>
                <w:sz w:val="24"/>
              </w:rPr>
            </w:pPr>
            <w:r>
              <w:rPr>
                <w:sz w:val="24"/>
              </w:rPr>
              <w:t>Г.Лакур:</w:t>
            </w:r>
            <w:r>
              <w:rPr>
                <w:spacing w:val="5"/>
                <w:sz w:val="24"/>
              </w:rPr>
              <w:t xml:space="preserve"> </w:t>
            </w:r>
            <w:r>
              <w:rPr>
                <w:i/>
                <w:sz w:val="24"/>
              </w:rPr>
              <w:t>Етиде</w:t>
            </w:r>
          </w:p>
        </w:tc>
      </w:tr>
    </w:tbl>
    <w:p w:rsidR="001F699A" w:rsidRDefault="001F699A">
      <w:pPr>
        <w:spacing w:line="283" w:lineRule="exact"/>
        <w:rPr>
          <w:sz w:val="24"/>
        </w:rPr>
        <w:sectPr w:rsidR="001F699A">
          <w:headerReference w:type="default" r:id="rId71"/>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4"/>
        <w:gridCol w:w="2982"/>
        <w:gridCol w:w="3764"/>
      </w:tblGrid>
      <w:tr w:rsidR="001F699A">
        <w:trPr>
          <w:trHeight w:val="1872"/>
        </w:trPr>
        <w:tc>
          <w:tcPr>
            <w:tcW w:w="4144" w:type="dxa"/>
          </w:tcPr>
          <w:p w:rsidR="001F699A" w:rsidRDefault="001F699A">
            <w:pPr>
              <w:pStyle w:val="TableParagraph"/>
              <w:rPr>
                <w:sz w:val="24"/>
              </w:rPr>
            </w:pPr>
          </w:p>
        </w:tc>
        <w:tc>
          <w:tcPr>
            <w:tcW w:w="2982" w:type="dxa"/>
          </w:tcPr>
          <w:p w:rsidR="001F699A" w:rsidRDefault="001F699A">
            <w:pPr>
              <w:pStyle w:val="TableParagraph"/>
              <w:rPr>
                <w:sz w:val="24"/>
              </w:rPr>
            </w:pPr>
          </w:p>
        </w:tc>
        <w:tc>
          <w:tcPr>
            <w:tcW w:w="3764" w:type="dxa"/>
          </w:tcPr>
          <w:p w:rsidR="001F699A" w:rsidRDefault="00786E4B">
            <w:pPr>
              <w:pStyle w:val="TableParagraph"/>
              <w:numPr>
                <w:ilvl w:val="0"/>
                <w:numId w:val="156"/>
              </w:numPr>
              <w:tabs>
                <w:tab w:val="left" w:pos="542"/>
                <w:tab w:val="left" w:pos="543"/>
              </w:tabs>
              <w:spacing w:line="288" w:lineRule="exact"/>
              <w:rPr>
                <w:sz w:val="24"/>
              </w:rPr>
            </w:pPr>
            <w:r>
              <w:rPr>
                <w:sz w:val="24"/>
              </w:rPr>
              <w:t>Етиде по избору</w:t>
            </w:r>
            <w:r>
              <w:rPr>
                <w:spacing w:val="-9"/>
                <w:sz w:val="24"/>
              </w:rPr>
              <w:t xml:space="preserve"> </w:t>
            </w:r>
            <w:r>
              <w:rPr>
                <w:sz w:val="24"/>
              </w:rPr>
              <w:t>наставника</w:t>
            </w:r>
          </w:p>
          <w:p w:rsidR="001F699A" w:rsidRDefault="001F699A">
            <w:pPr>
              <w:pStyle w:val="TableParagraph"/>
              <w:spacing w:before="5"/>
              <w:rPr>
                <w:sz w:val="41"/>
              </w:rPr>
            </w:pPr>
          </w:p>
          <w:p w:rsidR="001F699A" w:rsidRDefault="00786E4B">
            <w:pPr>
              <w:pStyle w:val="TableParagraph"/>
              <w:spacing w:line="275" w:lineRule="exact"/>
              <w:ind w:left="105"/>
              <w:rPr>
                <w:b/>
                <w:sz w:val="24"/>
              </w:rPr>
            </w:pPr>
            <w:r>
              <w:rPr>
                <w:b/>
                <w:sz w:val="24"/>
              </w:rPr>
              <w:t>Комади</w:t>
            </w:r>
          </w:p>
          <w:p w:rsidR="001F699A" w:rsidRDefault="00786E4B">
            <w:pPr>
              <w:pStyle w:val="TableParagraph"/>
              <w:spacing w:before="1" w:line="237" w:lineRule="auto"/>
              <w:ind w:left="105" w:right="84"/>
              <w:rPr>
                <w:sz w:val="24"/>
              </w:rPr>
            </w:pPr>
            <w:r>
              <w:rPr>
                <w:sz w:val="24"/>
              </w:rPr>
              <w:t>По избору наставника и у складу са техничким могућностима</w:t>
            </w:r>
          </w:p>
          <w:p w:rsidR="001F699A" w:rsidRDefault="00786E4B">
            <w:pPr>
              <w:pStyle w:val="TableParagraph"/>
              <w:spacing w:before="4" w:line="261" w:lineRule="exact"/>
              <w:ind w:left="105"/>
              <w:rPr>
                <w:sz w:val="24"/>
              </w:rPr>
            </w:pPr>
            <w:r>
              <w:rPr>
                <w:sz w:val="24"/>
              </w:rPr>
              <w:t>ученика</w:t>
            </w:r>
          </w:p>
        </w:tc>
      </w:tr>
      <w:tr w:rsidR="001F699A">
        <w:trPr>
          <w:trHeight w:val="830"/>
        </w:trPr>
        <w:tc>
          <w:tcPr>
            <w:tcW w:w="10890" w:type="dxa"/>
            <w:gridSpan w:val="3"/>
          </w:tcPr>
          <w:p w:rsidR="001F699A" w:rsidRDefault="001F699A">
            <w:pPr>
              <w:pStyle w:val="TableParagraph"/>
              <w:spacing w:before="5"/>
              <w:rPr>
                <w:sz w:val="23"/>
              </w:rPr>
            </w:pPr>
          </w:p>
          <w:p w:rsidR="001F699A" w:rsidRDefault="00786E4B">
            <w:pPr>
              <w:pStyle w:val="TableParagraph"/>
              <w:ind w:left="110"/>
              <w:rPr>
                <w:sz w:val="24"/>
              </w:rPr>
            </w:pPr>
            <w:r>
              <w:rPr>
                <w:sz w:val="24"/>
              </w:rPr>
              <w:t>Обавезни минимум програма</w:t>
            </w:r>
          </w:p>
          <w:p w:rsidR="001F699A" w:rsidRDefault="00786E4B">
            <w:pPr>
              <w:pStyle w:val="TableParagraph"/>
              <w:spacing w:before="3" w:line="261" w:lineRule="exact"/>
              <w:ind w:left="110"/>
              <w:rPr>
                <w:sz w:val="24"/>
              </w:rPr>
            </w:pPr>
            <w:r>
              <w:rPr>
                <w:sz w:val="24"/>
              </w:rPr>
              <w:t>Петдурских и пет молских лествица, 15 етида, три композиције по слободном избору</w:t>
            </w:r>
          </w:p>
        </w:tc>
      </w:tr>
      <w:tr w:rsidR="001F699A">
        <w:trPr>
          <w:trHeight w:val="552"/>
        </w:trPr>
        <w:tc>
          <w:tcPr>
            <w:tcW w:w="10890"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spacing w:before="2" w:line="261" w:lineRule="exact"/>
              <w:ind w:left="110"/>
              <w:rPr>
                <w:sz w:val="24"/>
              </w:rPr>
            </w:pPr>
            <w:r>
              <w:rPr>
                <w:sz w:val="24"/>
              </w:rPr>
              <w:t>Два обавезна јавна наступа у току године на којима се композиције не морају изводити напамет</w:t>
            </w:r>
          </w:p>
        </w:tc>
      </w:tr>
      <w:tr w:rsidR="001F699A">
        <w:trPr>
          <w:trHeight w:val="830"/>
        </w:trPr>
        <w:tc>
          <w:tcPr>
            <w:tcW w:w="10890" w:type="dxa"/>
            <w:gridSpan w:val="3"/>
          </w:tcPr>
          <w:p w:rsidR="001F699A" w:rsidRDefault="00786E4B">
            <w:pPr>
              <w:pStyle w:val="TableParagraph"/>
              <w:spacing w:line="268" w:lineRule="exact"/>
              <w:ind w:left="172"/>
              <w:rPr>
                <w:sz w:val="24"/>
              </w:rPr>
            </w:pPr>
            <w:r>
              <w:rPr>
                <w:sz w:val="24"/>
              </w:rPr>
              <w:t>Програм испита</w:t>
            </w:r>
          </w:p>
          <w:p w:rsidR="001F699A" w:rsidRDefault="00786E4B">
            <w:pPr>
              <w:pStyle w:val="TableParagraph"/>
              <w:spacing w:before="7" w:line="274" w:lineRule="exact"/>
              <w:ind w:left="110"/>
              <w:rPr>
                <w:sz w:val="24"/>
              </w:rPr>
            </w:pPr>
            <w:r>
              <w:rPr>
                <w:sz w:val="24"/>
              </w:rPr>
              <w:t>Једна композиција уз пратњу клавира напамет, једна дурска и једна молска лествица, две етиде различитог карактера</w:t>
            </w:r>
          </w:p>
        </w:tc>
      </w:tr>
    </w:tbl>
    <w:p w:rsidR="001F699A" w:rsidRDefault="001F699A">
      <w:pPr>
        <w:pStyle w:val="BodyText"/>
        <w:spacing w:before="3"/>
        <w:rPr>
          <w:sz w:val="15"/>
        </w:rPr>
      </w:pPr>
    </w:p>
    <w:p w:rsidR="001F699A" w:rsidRDefault="00786E4B">
      <w:pPr>
        <w:pStyle w:val="BodyText"/>
        <w:spacing w:before="90" w:line="242" w:lineRule="auto"/>
        <w:ind w:left="650" w:right="1157"/>
      </w:pPr>
      <w:r>
        <w:t>Кључни појмови садржаја: тон, интонација, слушање музике, свирање, музичка фраза, музички бонтон.</w:t>
      </w:r>
    </w:p>
    <w:p w:rsidR="001F699A" w:rsidRDefault="001F699A">
      <w:pPr>
        <w:spacing w:line="242" w:lineRule="auto"/>
        <w:sectPr w:rsidR="001F699A">
          <w:pgSz w:w="11930" w:h="16850"/>
          <w:pgMar w:top="12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99"/>
        <w:gridCol w:w="8133"/>
      </w:tblGrid>
      <w:tr w:rsidR="001F699A">
        <w:trPr>
          <w:trHeight w:val="529"/>
        </w:trPr>
        <w:tc>
          <w:tcPr>
            <w:tcW w:w="2599"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133" w:type="dxa"/>
            <w:tcBorders>
              <w:top w:val="single" w:sz="24" w:space="0" w:color="612322"/>
            </w:tcBorders>
          </w:tcPr>
          <w:p w:rsidR="001F699A" w:rsidRDefault="00786E4B">
            <w:pPr>
              <w:pStyle w:val="TableParagraph"/>
              <w:spacing w:before="130"/>
              <w:ind w:left="253"/>
              <w:rPr>
                <w:b/>
                <w:sz w:val="24"/>
              </w:rPr>
            </w:pPr>
            <w:r>
              <w:rPr>
                <w:b/>
                <w:sz w:val="24"/>
              </w:rPr>
              <w:t>ТРУБА</w:t>
            </w:r>
          </w:p>
        </w:tc>
      </w:tr>
      <w:tr w:rsidR="001F699A">
        <w:trPr>
          <w:trHeight w:val="1598"/>
        </w:trPr>
        <w:tc>
          <w:tcPr>
            <w:tcW w:w="2599" w:type="dxa"/>
          </w:tcPr>
          <w:p w:rsidR="001F699A" w:rsidRDefault="001F699A">
            <w:pPr>
              <w:pStyle w:val="TableParagraph"/>
              <w:rPr>
                <w:sz w:val="26"/>
              </w:rPr>
            </w:pPr>
          </w:p>
          <w:p w:rsidR="001F699A" w:rsidRDefault="001F699A">
            <w:pPr>
              <w:pStyle w:val="TableParagraph"/>
              <w:spacing w:before="3"/>
              <w:rPr>
                <w:sz w:val="30"/>
              </w:rPr>
            </w:pPr>
          </w:p>
          <w:p w:rsidR="001F699A" w:rsidRDefault="00786E4B">
            <w:pPr>
              <w:pStyle w:val="TableParagraph"/>
              <w:ind w:left="28"/>
              <w:rPr>
                <w:sz w:val="24"/>
              </w:rPr>
            </w:pPr>
            <w:r>
              <w:rPr>
                <w:sz w:val="24"/>
              </w:rPr>
              <w:t>Циљ</w:t>
            </w:r>
          </w:p>
        </w:tc>
        <w:tc>
          <w:tcPr>
            <w:tcW w:w="8133" w:type="dxa"/>
          </w:tcPr>
          <w:p w:rsidR="001F699A" w:rsidRDefault="00786E4B">
            <w:pPr>
              <w:pStyle w:val="TableParagraph"/>
              <w:spacing w:before="113"/>
              <w:ind w:left="272" w:right="23"/>
              <w:jc w:val="both"/>
              <w:rPr>
                <w:sz w:val="24"/>
              </w:rPr>
            </w:pPr>
            <w:r>
              <w:rPr>
                <w:b/>
                <w:sz w:val="24"/>
              </w:rPr>
              <w:t xml:space="preserve">Циљ </w:t>
            </w:r>
            <w:r>
              <w:rPr>
                <w:sz w:val="24"/>
              </w:rPr>
              <w:t xml:space="preserve">учења предмета Труба </w:t>
            </w:r>
            <w:r>
              <w:rPr>
                <w:spacing w:val="-3"/>
                <w:sz w:val="24"/>
              </w:rPr>
              <w:t xml:space="preserve">је </w:t>
            </w:r>
            <w:r>
              <w:rPr>
                <w:sz w:val="24"/>
              </w:rPr>
              <w:t xml:space="preserve">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 и наставак уметничког</w:t>
            </w:r>
            <w:r>
              <w:rPr>
                <w:spacing w:val="-3"/>
                <w:sz w:val="24"/>
              </w:rPr>
              <w:t xml:space="preserve"> </w:t>
            </w:r>
            <w:r>
              <w:rPr>
                <w:sz w:val="24"/>
              </w:rPr>
              <w:t>школовања.</w:t>
            </w:r>
          </w:p>
        </w:tc>
      </w:tr>
      <w:tr w:rsidR="001F699A">
        <w:trPr>
          <w:trHeight w:val="499"/>
        </w:trPr>
        <w:tc>
          <w:tcPr>
            <w:tcW w:w="2599" w:type="dxa"/>
          </w:tcPr>
          <w:p w:rsidR="001F699A" w:rsidRDefault="00786E4B">
            <w:pPr>
              <w:pStyle w:val="TableParagraph"/>
              <w:spacing w:before="94"/>
              <w:ind w:left="28"/>
              <w:rPr>
                <w:sz w:val="24"/>
              </w:rPr>
            </w:pPr>
            <w:r>
              <w:rPr>
                <w:sz w:val="24"/>
              </w:rPr>
              <w:t>Разред</w:t>
            </w:r>
          </w:p>
        </w:tc>
        <w:tc>
          <w:tcPr>
            <w:tcW w:w="8133" w:type="dxa"/>
          </w:tcPr>
          <w:p w:rsidR="001F699A" w:rsidRDefault="00786E4B">
            <w:pPr>
              <w:pStyle w:val="TableParagraph"/>
              <w:spacing w:before="99"/>
              <w:ind w:left="272"/>
              <w:rPr>
                <w:b/>
                <w:sz w:val="24"/>
              </w:rPr>
            </w:pPr>
            <w:r>
              <w:rPr>
                <w:b/>
                <w:sz w:val="24"/>
              </w:rPr>
              <w:t>Први</w:t>
            </w:r>
          </w:p>
        </w:tc>
      </w:tr>
      <w:tr w:rsidR="001F699A">
        <w:trPr>
          <w:trHeight w:val="394"/>
        </w:trPr>
        <w:tc>
          <w:tcPr>
            <w:tcW w:w="2599" w:type="dxa"/>
          </w:tcPr>
          <w:p w:rsidR="001F699A" w:rsidRDefault="00786E4B">
            <w:pPr>
              <w:pStyle w:val="TableParagraph"/>
              <w:spacing w:before="113" w:line="261" w:lineRule="exact"/>
              <w:ind w:left="28"/>
              <w:rPr>
                <w:sz w:val="24"/>
              </w:rPr>
            </w:pPr>
            <w:r>
              <w:rPr>
                <w:sz w:val="24"/>
              </w:rPr>
              <w:t>Годишњи фонд часова</w:t>
            </w:r>
          </w:p>
        </w:tc>
        <w:tc>
          <w:tcPr>
            <w:tcW w:w="8133" w:type="dxa"/>
          </w:tcPr>
          <w:p w:rsidR="001F699A" w:rsidRDefault="00786E4B">
            <w:pPr>
              <w:pStyle w:val="TableParagraph"/>
              <w:spacing w:before="118" w:line="256" w:lineRule="exact"/>
              <w:ind w:left="272"/>
              <w:rPr>
                <w:b/>
                <w:sz w:val="24"/>
              </w:rPr>
            </w:pPr>
            <w:r>
              <w:rPr>
                <w:b/>
                <w:sz w:val="24"/>
              </w:rPr>
              <w:t>70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spacing w:before="8" w:after="1"/>
        <w:rPr>
          <w:sz w:val="22"/>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6"/>
        <w:gridCol w:w="1512"/>
        <w:gridCol w:w="4562"/>
      </w:tblGrid>
      <w:tr w:rsidR="001F699A">
        <w:trPr>
          <w:trHeight w:val="825"/>
        </w:trPr>
        <w:tc>
          <w:tcPr>
            <w:tcW w:w="4816" w:type="dxa"/>
          </w:tcPr>
          <w:p w:rsidR="001F699A" w:rsidRDefault="00786E4B">
            <w:pPr>
              <w:pStyle w:val="TableParagraph"/>
              <w:spacing w:line="269" w:lineRule="exact"/>
              <w:ind w:left="1007" w:right="999"/>
              <w:jc w:val="center"/>
              <w:rPr>
                <w:b/>
                <w:sz w:val="24"/>
              </w:rPr>
            </w:pPr>
            <w:r>
              <w:rPr>
                <w:b/>
                <w:sz w:val="24"/>
              </w:rPr>
              <w:t>ИСХОДИ</w:t>
            </w:r>
          </w:p>
          <w:p w:rsidR="001F699A" w:rsidRDefault="00786E4B">
            <w:pPr>
              <w:pStyle w:val="TableParagraph"/>
              <w:spacing w:line="272" w:lineRule="exact"/>
              <w:ind w:left="1009" w:right="999"/>
              <w:jc w:val="center"/>
              <w:rPr>
                <w:sz w:val="24"/>
              </w:rPr>
            </w:pPr>
            <w:r>
              <w:rPr>
                <w:sz w:val="24"/>
              </w:rPr>
              <w:t>По завршеној области</w:t>
            </w:r>
          </w:p>
          <w:p w:rsidR="001F699A" w:rsidRDefault="00786E4B">
            <w:pPr>
              <w:pStyle w:val="TableParagraph"/>
              <w:spacing w:before="2" w:line="261" w:lineRule="exact"/>
              <w:ind w:left="1009" w:right="999"/>
              <w:jc w:val="center"/>
              <w:rPr>
                <w:sz w:val="24"/>
              </w:rPr>
            </w:pPr>
            <w:r>
              <w:rPr>
                <w:sz w:val="24"/>
              </w:rPr>
              <w:t>ученик ће бити у стању да:</w:t>
            </w:r>
          </w:p>
        </w:tc>
        <w:tc>
          <w:tcPr>
            <w:tcW w:w="1512" w:type="dxa"/>
          </w:tcPr>
          <w:p w:rsidR="001F699A" w:rsidRDefault="001F699A">
            <w:pPr>
              <w:pStyle w:val="TableParagraph"/>
              <w:spacing w:before="5"/>
              <w:rPr>
                <w:sz w:val="23"/>
              </w:rPr>
            </w:pPr>
          </w:p>
          <w:p w:rsidR="001F699A" w:rsidRDefault="00786E4B">
            <w:pPr>
              <w:pStyle w:val="TableParagraph"/>
              <w:ind w:left="240"/>
              <w:rPr>
                <w:b/>
                <w:sz w:val="24"/>
              </w:rPr>
            </w:pPr>
            <w:r>
              <w:rPr>
                <w:b/>
                <w:sz w:val="24"/>
              </w:rPr>
              <w:t>ОБЛАСТ</w:t>
            </w:r>
          </w:p>
        </w:tc>
        <w:tc>
          <w:tcPr>
            <w:tcW w:w="4562" w:type="dxa"/>
          </w:tcPr>
          <w:p w:rsidR="001F699A" w:rsidRDefault="001F699A">
            <w:pPr>
              <w:pStyle w:val="TableParagraph"/>
              <w:spacing w:before="5"/>
              <w:rPr>
                <w:sz w:val="23"/>
              </w:rPr>
            </w:pPr>
          </w:p>
          <w:p w:rsidR="001F699A" w:rsidRDefault="00786E4B">
            <w:pPr>
              <w:pStyle w:val="TableParagraph"/>
              <w:ind w:left="577" w:right="568"/>
              <w:jc w:val="center"/>
              <w:rPr>
                <w:b/>
                <w:sz w:val="24"/>
              </w:rPr>
            </w:pPr>
            <w:r>
              <w:rPr>
                <w:b/>
                <w:sz w:val="24"/>
              </w:rPr>
              <w:t>САДРЖАЈИ</w:t>
            </w:r>
          </w:p>
        </w:tc>
      </w:tr>
      <w:tr w:rsidR="001F699A">
        <w:trPr>
          <w:trHeight w:val="8454"/>
        </w:trPr>
        <w:tc>
          <w:tcPr>
            <w:tcW w:w="4816" w:type="dxa"/>
          </w:tcPr>
          <w:p w:rsidR="001F699A" w:rsidRDefault="001F699A">
            <w:pPr>
              <w:pStyle w:val="TableParagraph"/>
              <w:spacing w:before="8"/>
              <w:rPr>
                <w:sz w:val="23"/>
              </w:rPr>
            </w:pPr>
          </w:p>
          <w:p w:rsidR="001F699A" w:rsidRDefault="00786E4B">
            <w:pPr>
              <w:pStyle w:val="TableParagraph"/>
              <w:numPr>
                <w:ilvl w:val="0"/>
                <w:numId w:val="155"/>
              </w:numPr>
              <w:tabs>
                <w:tab w:val="left" w:pos="394"/>
              </w:tabs>
              <w:spacing w:line="237" w:lineRule="auto"/>
              <w:ind w:right="489" w:hanging="283"/>
              <w:rPr>
                <w:sz w:val="24"/>
              </w:rPr>
            </w:pPr>
            <w:r>
              <w:rPr>
                <w:sz w:val="24"/>
              </w:rPr>
              <w:t>расклопи делове трубе и опише начин одржавања инструмента;</w:t>
            </w:r>
          </w:p>
          <w:p w:rsidR="001F699A" w:rsidRDefault="00786E4B">
            <w:pPr>
              <w:pStyle w:val="TableParagraph"/>
              <w:numPr>
                <w:ilvl w:val="0"/>
                <w:numId w:val="155"/>
              </w:numPr>
              <w:tabs>
                <w:tab w:val="left" w:pos="394"/>
              </w:tabs>
              <w:spacing w:before="6" w:line="237" w:lineRule="auto"/>
              <w:ind w:right="581" w:hanging="283"/>
              <w:rPr>
                <w:sz w:val="24"/>
              </w:rPr>
            </w:pPr>
            <w:r>
              <w:rPr>
                <w:sz w:val="24"/>
              </w:rPr>
              <w:t>правилно држи инструмент у</w:t>
            </w:r>
            <w:r>
              <w:rPr>
                <w:spacing w:val="-21"/>
                <w:sz w:val="24"/>
              </w:rPr>
              <w:t xml:space="preserve"> </w:t>
            </w:r>
            <w:r>
              <w:rPr>
                <w:sz w:val="24"/>
              </w:rPr>
              <w:t>мирној, релаксираној и стабилној</w:t>
            </w:r>
            <w:r>
              <w:rPr>
                <w:spacing w:val="-11"/>
                <w:sz w:val="24"/>
              </w:rPr>
              <w:t xml:space="preserve"> </w:t>
            </w:r>
            <w:r>
              <w:rPr>
                <w:sz w:val="24"/>
              </w:rPr>
              <w:t>позицији;</w:t>
            </w:r>
          </w:p>
          <w:p w:rsidR="001F699A" w:rsidRDefault="00786E4B">
            <w:pPr>
              <w:pStyle w:val="TableParagraph"/>
              <w:numPr>
                <w:ilvl w:val="0"/>
                <w:numId w:val="155"/>
              </w:numPr>
              <w:tabs>
                <w:tab w:val="left" w:pos="394"/>
              </w:tabs>
              <w:spacing w:before="3" w:line="275" w:lineRule="exact"/>
              <w:ind w:hanging="283"/>
              <w:rPr>
                <w:sz w:val="24"/>
              </w:rPr>
            </w:pPr>
            <w:r>
              <w:rPr>
                <w:sz w:val="24"/>
              </w:rPr>
              <w:t>примени правилну технику</w:t>
            </w:r>
            <w:r>
              <w:rPr>
                <w:spacing w:val="-11"/>
                <w:sz w:val="24"/>
              </w:rPr>
              <w:t xml:space="preserve"> </w:t>
            </w:r>
            <w:r>
              <w:rPr>
                <w:sz w:val="24"/>
              </w:rPr>
              <w:t>дисања;</w:t>
            </w:r>
          </w:p>
          <w:p w:rsidR="001F699A" w:rsidRDefault="00786E4B">
            <w:pPr>
              <w:pStyle w:val="TableParagraph"/>
              <w:numPr>
                <w:ilvl w:val="0"/>
                <w:numId w:val="155"/>
              </w:numPr>
              <w:tabs>
                <w:tab w:val="left" w:pos="394"/>
              </w:tabs>
              <w:spacing w:line="242" w:lineRule="auto"/>
              <w:ind w:right="297" w:hanging="283"/>
              <w:rPr>
                <w:sz w:val="24"/>
              </w:rPr>
            </w:pPr>
            <w:r>
              <w:rPr>
                <w:sz w:val="24"/>
              </w:rPr>
              <w:t>контролише отвореност грла и</w:t>
            </w:r>
            <w:r>
              <w:rPr>
                <w:spacing w:val="-16"/>
                <w:sz w:val="24"/>
              </w:rPr>
              <w:t xml:space="preserve"> </w:t>
            </w:r>
            <w:r>
              <w:rPr>
                <w:sz w:val="24"/>
              </w:rPr>
              <w:t>дисајних путева;</w:t>
            </w:r>
          </w:p>
          <w:p w:rsidR="001F699A" w:rsidRDefault="00786E4B">
            <w:pPr>
              <w:pStyle w:val="TableParagraph"/>
              <w:numPr>
                <w:ilvl w:val="0"/>
                <w:numId w:val="155"/>
              </w:numPr>
              <w:tabs>
                <w:tab w:val="left" w:pos="394"/>
              </w:tabs>
              <w:spacing w:line="271" w:lineRule="exact"/>
              <w:ind w:hanging="283"/>
              <w:rPr>
                <w:sz w:val="24"/>
              </w:rPr>
            </w:pPr>
            <w:r>
              <w:rPr>
                <w:sz w:val="24"/>
              </w:rPr>
              <w:t>правилно поставља</w:t>
            </w:r>
            <w:r>
              <w:rPr>
                <w:spacing w:val="1"/>
                <w:sz w:val="24"/>
              </w:rPr>
              <w:t xml:space="preserve"> </w:t>
            </w:r>
            <w:r>
              <w:rPr>
                <w:sz w:val="24"/>
              </w:rPr>
              <w:t>амбажуру;</w:t>
            </w:r>
          </w:p>
          <w:p w:rsidR="001F699A" w:rsidRDefault="00786E4B">
            <w:pPr>
              <w:pStyle w:val="TableParagraph"/>
              <w:numPr>
                <w:ilvl w:val="0"/>
                <w:numId w:val="155"/>
              </w:numPr>
              <w:tabs>
                <w:tab w:val="left" w:pos="394"/>
              </w:tabs>
              <w:spacing w:before="2" w:line="275" w:lineRule="exact"/>
              <w:ind w:hanging="283"/>
              <w:rPr>
                <w:sz w:val="24"/>
              </w:rPr>
            </w:pPr>
            <w:r>
              <w:rPr>
                <w:spacing w:val="-3"/>
                <w:sz w:val="24"/>
              </w:rPr>
              <w:t xml:space="preserve">зуји </w:t>
            </w:r>
            <w:r>
              <w:rPr>
                <w:sz w:val="24"/>
              </w:rPr>
              <w:t>на уснику без</w:t>
            </w:r>
            <w:r>
              <w:rPr>
                <w:spacing w:val="6"/>
                <w:sz w:val="24"/>
              </w:rPr>
              <w:t xml:space="preserve"> </w:t>
            </w:r>
            <w:r>
              <w:rPr>
                <w:sz w:val="24"/>
              </w:rPr>
              <w:t>притиска;</w:t>
            </w:r>
          </w:p>
          <w:p w:rsidR="001F699A" w:rsidRDefault="00786E4B">
            <w:pPr>
              <w:pStyle w:val="TableParagraph"/>
              <w:numPr>
                <w:ilvl w:val="0"/>
                <w:numId w:val="155"/>
              </w:numPr>
              <w:tabs>
                <w:tab w:val="left" w:pos="394"/>
              </w:tabs>
              <w:spacing w:line="242" w:lineRule="auto"/>
              <w:ind w:right="997" w:hanging="283"/>
              <w:rPr>
                <w:sz w:val="24"/>
              </w:rPr>
            </w:pPr>
            <w:r>
              <w:rPr>
                <w:sz w:val="24"/>
              </w:rPr>
              <w:t>изводи правилно тонске вежбе</w:t>
            </w:r>
            <w:r>
              <w:rPr>
                <w:spacing w:val="-14"/>
                <w:sz w:val="24"/>
              </w:rPr>
              <w:t xml:space="preserve"> </w:t>
            </w:r>
            <w:r>
              <w:rPr>
                <w:spacing w:val="-5"/>
                <w:sz w:val="24"/>
              </w:rPr>
              <w:t xml:space="preserve">уз </w:t>
            </w:r>
            <w:r>
              <w:rPr>
                <w:sz w:val="24"/>
              </w:rPr>
              <w:t>контролу</w:t>
            </w:r>
            <w:r>
              <w:rPr>
                <w:spacing w:val="-9"/>
                <w:sz w:val="24"/>
              </w:rPr>
              <w:t xml:space="preserve"> </w:t>
            </w:r>
            <w:r>
              <w:rPr>
                <w:sz w:val="24"/>
              </w:rPr>
              <w:t>интонације;</w:t>
            </w:r>
          </w:p>
          <w:p w:rsidR="001F699A" w:rsidRDefault="00786E4B">
            <w:pPr>
              <w:pStyle w:val="TableParagraph"/>
              <w:numPr>
                <w:ilvl w:val="0"/>
                <w:numId w:val="155"/>
              </w:numPr>
              <w:tabs>
                <w:tab w:val="left" w:pos="394"/>
              </w:tabs>
              <w:spacing w:line="242" w:lineRule="auto"/>
              <w:ind w:right="647" w:hanging="283"/>
              <w:rPr>
                <w:sz w:val="24"/>
              </w:rPr>
            </w:pPr>
            <w:r>
              <w:rPr>
                <w:sz w:val="24"/>
              </w:rPr>
              <w:t>изражајно пева вежбе које изводи на инструменту;</w:t>
            </w:r>
          </w:p>
          <w:p w:rsidR="001F699A" w:rsidRDefault="00786E4B">
            <w:pPr>
              <w:pStyle w:val="TableParagraph"/>
              <w:numPr>
                <w:ilvl w:val="0"/>
                <w:numId w:val="155"/>
              </w:numPr>
              <w:tabs>
                <w:tab w:val="left" w:pos="394"/>
              </w:tabs>
              <w:spacing w:line="242" w:lineRule="auto"/>
              <w:ind w:right="995" w:hanging="283"/>
              <w:rPr>
                <w:sz w:val="24"/>
              </w:rPr>
            </w:pPr>
            <w:r>
              <w:rPr>
                <w:sz w:val="24"/>
              </w:rPr>
              <w:t>примени основне елементе нотне писмености у</w:t>
            </w:r>
            <w:r>
              <w:rPr>
                <w:spacing w:val="-6"/>
                <w:sz w:val="24"/>
              </w:rPr>
              <w:t xml:space="preserve"> </w:t>
            </w:r>
            <w:r>
              <w:rPr>
                <w:sz w:val="24"/>
              </w:rPr>
              <w:t>свирању;</w:t>
            </w:r>
          </w:p>
          <w:p w:rsidR="001F699A" w:rsidRDefault="00786E4B">
            <w:pPr>
              <w:pStyle w:val="TableParagraph"/>
              <w:numPr>
                <w:ilvl w:val="0"/>
                <w:numId w:val="155"/>
              </w:numPr>
              <w:tabs>
                <w:tab w:val="left" w:pos="394"/>
              </w:tabs>
              <w:spacing w:line="242" w:lineRule="auto"/>
              <w:ind w:right="865" w:hanging="283"/>
              <w:rPr>
                <w:sz w:val="24"/>
              </w:rPr>
            </w:pPr>
            <w:r>
              <w:rPr>
                <w:sz w:val="24"/>
              </w:rPr>
              <w:t>препозна основне ознаке за темпо, динамику,</w:t>
            </w:r>
            <w:r>
              <w:rPr>
                <w:spacing w:val="5"/>
                <w:sz w:val="24"/>
              </w:rPr>
              <w:t xml:space="preserve"> </w:t>
            </w:r>
            <w:r>
              <w:rPr>
                <w:sz w:val="24"/>
              </w:rPr>
              <w:t>понављање..;</w:t>
            </w:r>
          </w:p>
          <w:p w:rsidR="001F699A" w:rsidRDefault="00786E4B">
            <w:pPr>
              <w:pStyle w:val="TableParagraph"/>
              <w:numPr>
                <w:ilvl w:val="0"/>
                <w:numId w:val="155"/>
              </w:numPr>
              <w:tabs>
                <w:tab w:val="left" w:pos="394"/>
              </w:tabs>
              <w:spacing w:line="242" w:lineRule="auto"/>
              <w:ind w:right="1464" w:hanging="283"/>
              <w:rPr>
                <w:sz w:val="24"/>
              </w:rPr>
            </w:pPr>
            <w:r>
              <w:rPr>
                <w:sz w:val="24"/>
              </w:rPr>
              <w:t>спроведе правила вежбања у самосталном</w:t>
            </w:r>
            <w:r>
              <w:rPr>
                <w:spacing w:val="-1"/>
                <w:sz w:val="24"/>
              </w:rPr>
              <w:t xml:space="preserve"> </w:t>
            </w:r>
            <w:r>
              <w:rPr>
                <w:sz w:val="24"/>
              </w:rPr>
              <w:t>раду;</w:t>
            </w:r>
          </w:p>
          <w:p w:rsidR="001F699A" w:rsidRDefault="00786E4B">
            <w:pPr>
              <w:pStyle w:val="TableParagraph"/>
              <w:numPr>
                <w:ilvl w:val="0"/>
                <w:numId w:val="155"/>
              </w:numPr>
              <w:tabs>
                <w:tab w:val="left" w:pos="394"/>
              </w:tabs>
              <w:spacing w:line="242" w:lineRule="auto"/>
              <w:ind w:right="276" w:hanging="283"/>
              <w:rPr>
                <w:sz w:val="24"/>
              </w:rPr>
            </w:pPr>
            <w:r>
              <w:rPr>
                <w:sz w:val="24"/>
              </w:rPr>
              <w:t>свира кратке композиције напамет,</w:t>
            </w:r>
            <w:r>
              <w:rPr>
                <w:spacing w:val="-13"/>
                <w:sz w:val="24"/>
              </w:rPr>
              <w:t xml:space="preserve"> </w:t>
            </w:r>
            <w:r>
              <w:rPr>
                <w:sz w:val="24"/>
              </w:rPr>
              <w:t xml:space="preserve">соло или </w:t>
            </w:r>
            <w:r>
              <w:rPr>
                <w:spacing w:val="-5"/>
                <w:sz w:val="24"/>
              </w:rPr>
              <w:t xml:space="preserve">уз </w:t>
            </w:r>
            <w:r>
              <w:rPr>
                <w:sz w:val="24"/>
              </w:rPr>
              <w:t>пратњу</w:t>
            </w:r>
            <w:r>
              <w:rPr>
                <w:spacing w:val="3"/>
                <w:sz w:val="24"/>
              </w:rPr>
              <w:t xml:space="preserve"> </w:t>
            </w:r>
            <w:r>
              <w:rPr>
                <w:sz w:val="24"/>
              </w:rPr>
              <w:t>клавира;</w:t>
            </w:r>
          </w:p>
          <w:p w:rsidR="001F699A" w:rsidRDefault="00786E4B">
            <w:pPr>
              <w:pStyle w:val="TableParagraph"/>
              <w:numPr>
                <w:ilvl w:val="0"/>
                <w:numId w:val="155"/>
              </w:numPr>
              <w:tabs>
                <w:tab w:val="left" w:pos="394"/>
              </w:tabs>
              <w:spacing w:line="242" w:lineRule="auto"/>
              <w:ind w:right="158" w:hanging="283"/>
              <w:rPr>
                <w:sz w:val="24"/>
              </w:rPr>
            </w:pPr>
            <w:r>
              <w:rPr>
                <w:sz w:val="24"/>
              </w:rPr>
              <w:t>учествује на јавним наступима у школи</w:t>
            </w:r>
            <w:r>
              <w:rPr>
                <w:spacing w:val="-16"/>
                <w:sz w:val="24"/>
              </w:rPr>
              <w:t xml:space="preserve"> </w:t>
            </w:r>
            <w:r>
              <w:rPr>
                <w:sz w:val="24"/>
              </w:rPr>
              <w:t>и ван</w:t>
            </w:r>
            <w:r>
              <w:rPr>
                <w:spacing w:val="2"/>
                <w:sz w:val="24"/>
              </w:rPr>
              <w:t xml:space="preserve"> </w:t>
            </w:r>
            <w:r>
              <w:rPr>
                <w:sz w:val="24"/>
              </w:rPr>
              <w:t>ње;</w:t>
            </w:r>
          </w:p>
          <w:p w:rsidR="001F699A" w:rsidRDefault="00786E4B">
            <w:pPr>
              <w:pStyle w:val="TableParagraph"/>
              <w:numPr>
                <w:ilvl w:val="0"/>
                <w:numId w:val="155"/>
              </w:numPr>
              <w:tabs>
                <w:tab w:val="left" w:pos="394"/>
              </w:tabs>
              <w:spacing w:line="271" w:lineRule="exact"/>
              <w:ind w:hanging="283"/>
              <w:rPr>
                <w:sz w:val="24"/>
              </w:rPr>
            </w:pPr>
            <w:r>
              <w:rPr>
                <w:sz w:val="24"/>
              </w:rPr>
              <w:t>покаже самопоуздање на</w:t>
            </w:r>
            <w:r>
              <w:rPr>
                <w:spacing w:val="-4"/>
                <w:sz w:val="24"/>
              </w:rPr>
              <w:t xml:space="preserve"> </w:t>
            </w:r>
            <w:r>
              <w:rPr>
                <w:sz w:val="24"/>
              </w:rPr>
              <w:t>наступима;</w:t>
            </w:r>
          </w:p>
          <w:p w:rsidR="001F699A" w:rsidRDefault="00786E4B">
            <w:pPr>
              <w:pStyle w:val="TableParagraph"/>
              <w:numPr>
                <w:ilvl w:val="0"/>
                <w:numId w:val="155"/>
              </w:numPr>
              <w:tabs>
                <w:tab w:val="left" w:pos="394"/>
              </w:tabs>
              <w:spacing w:line="237" w:lineRule="auto"/>
              <w:ind w:right="361" w:hanging="283"/>
              <w:rPr>
                <w:sz w:val="24"/>
              </w:rPr>
            </w:pPr>
            <w:r>
              <w:rPr>
                <w:sz w:val="24"/>
              </w:rPr>
              <w:t>поштује договорена правила понашања при слушању и извођењу</w:t>
            </w:r>
            <w:r>
              <w:rPr>
                <w:spacing w:val="-11"/>
                <w:sz w:val="24"/>
              </w:rPr>
              <w:t xml:space="preserve"> </w:t>
            </w:r>
            <w:r>
              <w:rPr>
                <w:sz w:val="24"/>
              </w:rPr>
              <w:t>музике;</w:t>
            </w:r>
          </w:p>
          <w:p w:rsidR="001F699A" w:rsidRDefault="00786E4B">
            <w:pPr>
              <w:pStyle w:val="TableParagraph"/>
              <w:numPr>
                <w:ilvl w:val="0"/>
                <w:numId w:val="155"/>
              </w:numPr>
              <w:tabs>
                <w:tab w:val="left" w:pos="394"/>
              </w:tabs>
              <w:spacing w:line="237" w:lineRule="auto"/>
              <w:ind w:right="655" w:hanging="283"/>
              <w:rPr>
                <w:sz w:val="24"/>
              </w:rPr>
            </w:pPr>
            <w:r>
              <w:rPr>
                <w:sz w:val="24"/>
              </w:rPr>
              <w:t>користи предности дигитализације</w:t>
            </w:r>
            <w:r>
              <w:rPr>
                <w:spacing w:val="-15"/>
                <w:sz w:val="24"/>
              </w:rPr>
              <w:t xml:space="preserve"> </w:t>
            </w:r>
            <w:r>
              <w:rPr>
                <w:sz w:val="24"/>
              </w:rPr>
              <w:t>у слушању и извођењу</w:t>
            </w:r>
            <w:r>
              <w:rPr>
                <w:spacing w:val="-15"/>
                <w:sz w:val="24"/>
              </w:rPr>
              <w:t xml:space="preserve"> </w:t>
            </w:r>
            <w:r>
              <w:rPr>
                <w:sz w:val="24"/>
              </w:rPr>
              <w:t>музике.</w:t>
            </w:r>
          </w:p>
        </w:tc>
        <w:tc>
          <w:tcPr>
            <w:tcW w:w="1512" w:type="dxa"/>
            <w:textDirection w:val="btLr"/>
          </w:tcPr>
          <w:p w:rsidR="001F699A" w:rsidRDefault="001F699A">
            <w:pPr>
              <w:pStyle w:val="TableParagraph"/>
              <w:rPr>
                <w:sz w:val="26"/>
              </w:rPr>
            </w:pPr>
          </w:p>
          <w:p w:rsidR="001F699A" w:rsidRDefault="001F699A">
            <w:pPr>
              <w:pStyle w:val="TableParagraph"/>
              <w:spacing w:before="5"/>
              <w:rPr>
                <w:sz w:val="21"/>
              </w:rPr>
            </w:pPr>
          </w:p>
          <w:p w:rsidR="001F699A" w:rsidRDefault="00786E4B">
            <w:pPr>
              <w:pStyle w:val="TableParagraph"/>
              <w:spacing w:line="232" w:lineRule="auto"/>
              <w:ind w:left="3572" w:right="3568"/>
              <w:jc w:val="center"/>
              <w:rPr>
                <w:sz w:val="24"/>
              </w:rPr>
            </w:pPr>
            <w:r>
              <w:rPr>
                <w:sz w:val="24"/>
              </w:rPr>
              <w:t>ИЗВОЂЕЊЕ МУЗИКЕ</w:t>
            </w:r>
          </w:p>
        </w:tc>
        <w:tc>
          <w:tcPr>
            <w:tcW w:w="4562" w:type="dxa"/>
          </w:tcPr>
          <w:p w:rsidR="001F699A" w:rsidRDefault="001F699A">
            <w:pPr>
              <w:pStyle w:val="TableParagraph"/>
              <w:spacing w:before="8"/>
              <w:rPr>
                <w:sz w:val="23"/>
              </w:rPr>
            </w:pPr>
          </w:p>
          <w:p w:rsidR="001F699A" w:rsidRDefault="00786E4B">
            <w:pPr>
              <w:pStyle w:val="TableParagraph"/>
              <w:spacing w:line="237" w:lineRule="auto"/>
              <w:ind w:left="110" w:right="1362"/>
              <w:rPr>
                <w:sz w:val="24"/>
              </w:rPr>
            </w:pPr>
            <w:r>
              <w:rPr>
                <w:sz w:val="24"/>
              </w:rPr>
              <w:t>Карактеристике инструмента. Правилан став и држање.</w:t>
            </w:r>
          </w:p>
          <w:p w:rsidR="001F699A" w:rsidRDefault="00786E4B">
            <w:pPr>
              <w:pStyle w:val="TableParagraph"/>
              <w:spacing w:before="6" w:line="237" w:lineRule="auto"/>
              <w:ind w:left="110" w:right="405"/>
              <w:rPr>
                <w:sz w:val="24"/>
              </w:rPr>
            </w:pPr>
            <w:r>
              <w:rPr>
                <w:sz w:val="24"/>
              </w:rPr>
              <w:t>Техника дисања и отвореност дисајних путева.</w:t>
            </w:r>
          </w:p>
          <w:p w:rsidR="001F699A" w:rsidRDefault="00786E4B">
            <w:pPr>
              <w:pStyle w:val="TableParagraph"/>
              <w:spacing w:before="3"/>
              <w:ind w:left="110" w:right="1406"/>
              <w:rPr>
                <w:sz w:val="24"/>
              </w:rPr>
            </w:pPr>
            <w:r>
              <w:rPr>
                <w:sz w:val="24"/>
              </w:rPr>
              <w:t>Амбажура (поставка усника). Зујање на уснику.</w:t>
            </w:r>
          </w:p>
          <w:p w:rsidR="001F699A" w:rsidRDefault="00786E4B">
            <w:pPr>
              <w:pStyle w:val="TableParagraph"/>
              <w:spacing w:before="1" w:line="275" w:lineRule="exact"/>
              <w:ind w:left="110"/>
              <w:rPr>
                <w:sz w:val="24"/>
              </w:rPr>
            </w:pPr>
            <w:r>
              <w:rPr>
                <w:sz w:val="24"/>
              </w:rPr>
              <w:t>Атак (ударац језиком).</w:t>
            </w:r>
          </w:p>
          <w:p w:rsidR="001F699A" w:rsidRDefault="00786E4B">
            <w:pPr>
              <w:pStyle w:val="TableParagraph"/>
              <w:spacing w:line="242" w:lineRule="auto"/>
              <w:ind w:left="110" w:right="114"/>
              <w:rPr>
                <w:sz w:val="24"/>
              </w:rPr>
            </w:pPr>
            <w:r>
              <w:rPr>
                <w:sz w:val="24"/>
              </w:rPr>
              <w:t>Издржавање основних аликвотних тонова на труби.</w:t>
            </w:r>
          </w:p>
          <w:p w:rsidR="001F699A" w:rsidRDefault="00786E4B">
            <w:pPr>
              <w:pStyle w:val="TableParagraph"/>
              <w:spacing w:line="237" w:lineRule="auto"/>
              <w:ind w:left="110" w:right="536"/>
              <w:rPr>
                <w:b/>
                <w:i/>
                <w:sz w:val="16"/>
              </w:rPr>
            </w:pPr>
            <w:r>
              <w:rPr>
                <w:sz w:val="24"/>
              </w:rPr>
              <w:t xml:space="preserve">Проширивање опсега тонова и тонске вежбе у распону до </w:t>
            </w:r>
            <w:r>
              <w:rPr>
                <w:b/>
                <w:i/>
                <w:sz w:val="24"/>
              </w:rPr>
              <w:t>c</w:t>
            </w:r>
            <w:r>
              <w:rPr>
                <w:b/>
                <w:i/>
                <w:position w:val="8"/>
                <w:sz w:val="16"/>
              </w:rPr>
              <w:t>2.</w:t>
            </w:r>
          </w:p>
          <w:p w:rsidR="001F699A" w:rsidRDefault="00786E4B">
            <w:pPr>
              <w:pStyle w:val="TableParagraph"/>
              <w:spacing w:line="274" w:lineRule="exact"/>
              <w:ind w:left="110"/>
              <w:rPr>
                <w:sz w:val="24"/>
              </w:rPr>
            </w:pPr>
            <w:r>
              <w:rPr>
                <w:sz w:val="24"/>
              </w:rPr>
              <w:t>Музички бонтон.</w:t>
            </w:r>
          </w:p>
          <w:p w:rsidR="001F699A" w:rsidRDefault="00786E4B">
            <w:pPr>
              <w:pStyle w:val="TableParagraph"/>
              <w:spacing w:before="122" w:line="272" w:lineRule="exact"/>
              <w:ind w:left="110"/>
              <w:rPr>
                <w:b/>
                <w:sz w:val="24"/>
              </w:rPr>
            </w:pPr>
            <w:r>
              <w:rPr>
                <w:b/>
                <w:sz w:val="24"/>
              </w:rPr>
              <w:t>Скале и трозвуци</w:t>
            </w:r>
          </w:p>
          <w:p w:rsidR="001F699A" w:rsidRDefault="00786E4B">
            <w:pPr>
              <w:pStyle w:val="TableParagraph"/>
              <w:ind w:left="110" w:right="868"/>
              <w:rPr>
                <w:sz w:val="24"/>
              </w:rPr>
            </w:pPr>
            <w:r>
              <w:rPr>
                <w:sz w:val="24"/>
              </w:rPr>
              <w:t>Скале у једној октави са тоничним трозвуком у половинама према могућностима ученика</w:t>
            </w:r>
          </w:p>
          <w:p w:rsidR="001F699A" w:rsidRDefault="00786E4B">
            <w:pPr>
              <w:pStyle w:val="TableParagraph"/>
              <w:spacing w:before="124"/>
              <w:ind w:left="110"/>
              <w:rPr>
                <w:b/>
                <w:sz w:val="24"/>
              </w:rPr>
            </w:pPr>
            <w:r>
              <w:rPr>
                <w:b/>
                <w:sz w:val="24"/>
              </w:rPr>
              <w:t>ЛИТЕРАТУРА</w:t>
            </w:r>
          </w:p>
          <w:p w:rsidR="001F699A" w:rsidRDefault="00786E4B">
            <w:pPr>
              <w:pStyle w:val="TableParagraph"/>
              <w:numPr>
                <w:ilvl w:val="0"/>
                <w:numId w:val="154"/>
              </w:numPr>
              <w:tabs>
                <w:tab w:val="left" w:pos="595"/>
                <w:tab w:val="left" w:pos="596"/>
              </w:tabs>
              <w:spacing w:before="118" w:line="237" w:lineRule="auto"/>
              <w:ind w:right="604"/>
              <w:rPr>
                <w:sz w:val="24"/>
              </w:rPr>
            </w:pPr>
            <w:r>
              <w:rPr>
                <w:sz w:val="24"/>
              </w:rPr>
              <w:t xml:space="preserve">Д. Марковић: </w:t>
            </w:r>
            <w:r>
              <w:rPr>
                <w:i/>
                <w:sz w:val="24"/>
              </w:rPr>
              <w:t xml:space="preserve">Почетна школа за трубу </w:t>
            </w:r>
            <w:r>
              <w:rPr>
                <w:sz w:val="24"/>
              </w:rPr>
              <w:t>– Први</w:t>
            </w:r>
            <w:r>
              <w:rPr>
                <w:spacing w:val="6"/>
                <w:sz w:val="24"/>
              </w:rPr>
              <w:t xml:space="preserve"> </w:t>
            </w:r>
            <w:r>
              <w:rPr>
                <w:spacing w:val="-3"/>
                <w:sz w:val="24"/>
              </w:rPr>
              <w:t>део</w:t>
            </w:r>
          </w:p>
          <w:p w:rsidR="001F699A" w:rsidRDefault="00786E4B">
            <w:pPr>
              <w:pStyle w:val="TableParagraph"/>
              <w:numPr>
                <w:ilvl w:val="0"/>
                <w:numId w:val="154"/>
              </w:numPr>
              <w:tabs>
                <w:tab w:val="left" w:pos="595"/>
                <w:tab w:val="left" w:pos="596"/>
              </w:tabs>
              <w:spacing w:before="7" w:line="237" w:lineRule="auto"/>
              <w:ind w:right="324"/>
              <w:rPr>
                <w:i/>
                <w:sz w:val="24"/>
              </w:rPr>
            </w:pPr>
            <w:r>
              <w:rPr>
                <w:sz w:val="24"/>
              </w:rPr>
              <w:t xml:space="preserve">Др. Чарлс Колин: </w:t>
            </w:r>
            <w:r>
              <w:rPr>
                <w:i/>
                <w:sz w:val="24"/>
              </w:rPr>
              <w:t>Почетне студије за</w:t>
            </w:r>
            <w:r>
              <w:rPr>
                <w:i/>
                <w:spacing w:val="1"/>
                <w:sz w:val="24"/>
              </w:rPr>
              <w:t xml:space="preserve"> </w:t>
            </w:r>
            <w:r>
              <w:rPr>
                <w:i/>
                <w:sz w:val="24"/>
              </w:rPr>
              <w:t>трубу</w:t>
            </w:r>
          </w:p>
          <w:p w:rsidR="001F699A" w:rsidRDefault="00786E4B">
            <w:pPr>
              <w:pStyle w:val="TableParagraph"/>
              <w:numPr>
                <w:ilvl w:val="0"/>
                <w:numId w:val="154"/>
              </w:numPr>
              <w:tabs>
                <w:tab w:val="left" w:pos="595"/>
                <w:tab w:val="left" w:pos="596"/>
              </w:tabs>
              <w:spacing w:before="7" w:line="237" w:lineRule="auto"/>
              <w:ind w:right="407"/>
              <w:rPr>
                <w:sz w:val="24"/>
              </w:rPr>
            </w:pPr>
            <w:r>
              <w:rPr>
                <w:sz w:val="24"/>
              </w:rPr>
              <w:t xml:space="preserve">Алојз Стрнад: </w:t>
            </w:r>
            <w:r>
              <w:rPr>
                <w:i/>
                <w:sz w:val="24"/>
              </w:rPr>
              <w:t xml:space="preserve">Метода за трубу </w:t>
            </w:r>
            <w:r>
              <w:rPr>
                <w:spacing w:val="-3"/>
                <w:sz w:val="24"/>
              </w:rPr>
              <w:t xml:space="preserve">1. </w:t>
            </w:r>
            <w:r>
              <w:rPr>
                <w:sz w:val="24"/>
              </w:rPr>
              <w:t>део (избор вежби одговарајућег нивоа)</w:t>
            </w:r>
          </w:p>
          <w:p w:rsidR="001F699A" w:rsidRDefault="00786E4B">
            <w:pPr>
              <w:pStyle w:val="TableParagraph"/>
              <w:numPr>
                <w:ilvl w:val="0"/>
                <w:numId w:val="154"/>
              </w:numPr>
              <w:tabs>
                <w:tab w:val="left" w:pos="595"/>
                <w:tab w:val="left" w:pos="596"/>
              </w:tabs>
              <w:spacing w:before="5" w:line="293" w:lineRule="exact"/>
              <w:rPr>
                <w:i/>
                <w:sz w:val="24"/>
              </w:rPr>
            </w:pPr>
            <w:r>
              <w:rPr>
                <w:spacing w:val="-3"/>
                <w:sz w:val="24"/>
              </w:rPr>
              <w:t xml:space="preserve">А. </w:t>
            </w:r>
            <w:r>
              <w:rPr>
                <w:sz w:val="24"/>
              </w:rPr>
              <w:t xml:space="preserve">Митронов: </w:t>
            </w:r>
            <w:r>
              <w:rPr>
                <w:i/>
                <w:sz w:val="24"/>
              </w:rPr>
              <w:t>Школа за</w:t>
            </w:r>
            <w:r>
              <w:rPr>
                <w:i/>
                <w:spacing w:val="9"/>
                <w:sz w:val="24"/>
              </w:rPr>
              <w:t xml:space="preserve"> </w:t>
            </w:r>
            <w:r>
              <w:rPr>
                <w:i/>
                <w:sz w:val="24"/>
              </w:rPr>
              <w:t>трубу</w:t>
            </w:r>
          </w:p>
          <w:p w:rsidR="001F699A" w:rsidRDefault="00786E4B">
            <w:pPr>
              <w:pStyle w:val="TableParagraph"/>
              <w:numPr>
                <w:ilvl w:val="0"/>
                <w:numId w:val="154"/>
              </w:numPr>
              <w:tabs>
                <w:tab w:val="left" w:pos="595"/>
                <w:tab w:val="left" w:pos="596"/>
              </w:tabs>
              <w:spacing w:line="292" w:lineRule="exact"/>
              <w:rPr>
                <w:i/>
                <w:sz w:val="24"/>
              </w:rPr>
            </w:pPr>
            <w:r>
              <w:rPr>
                <w:sz w:val="24"/>
              </w:rPr>
              <w:t xml:space="preserve">Р. Гетчел: </w:t>
            </w:r>
            <w:r>
              <w:rPr>
                <w:i/>
                <w:sz w:val="24"/>
              </w:rPr>
              <w:t>Практичне студије</w:t>
            </w:r>
            <w:r>
              <w:rPr>
                <w:i/>
                <w:spacing w:val="-1"/>
                <w:sz w:val="24"/>
              </w:rPr>
              <w:t xml:space="preserve"> </w:t>
            </w:r>
            <w:r>
              <w:rPr>
                <w:i/>
                <w:sz w:val="24"/>
              </w:rPr>
              <w:t>1.</w:t>
            </w:r>
          </w:p>
          <w:p w:rsidR="001F699A" w:rsidRDefault="00786E4B">
            <w:pPr>
              <w:pStyle w:val="TableParagraph"/>
              <w:spacing w:line="274" w:lineRule="exact"/>
              <w:ind w:left="577" w:right="3267"/>
              <w:jc w:val="center"/>
              <w:rPr>
                <w:sz w:val="24"/>
              </w:rPr>
            </w:pPr>
            <w:r>
              <w:rPr>
                <w:sz w:val="24"/>
              </w:rPr>
              <w:t>Књига</w:t>
            </w:r>
          </w:p>
        </w:tc>
      </w:tr>
      <w:tr w:rsidR="001F699A">
        <w:trPr>
          <w:trHeight w:val="2016"/>
        </w:trPr>
        <w:tc>
          <w:tcPr>
            <w:tcW w:w="10890"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153"/>
              </w:numPr>
              <w:tabs>
                <w:tab w:val="left" w:pos="830"/>
                <w:tab w:val="left" w:pos="831"/>
              </w:tabs>
              <w:spacing w:line="275" w:lineRule="exact"/>
              <w:rPr>
                <w:sz w:val="24"/>
              </w:rPr>
            </w:pPr>
            <w:r>
              <w:rPr>
                <w:sz w:val="24"/>
              </w:rPr>
              <w:t>једнооктавна скала са тоничним трозвуком у половинама, у зависности од могућности</w:t>
            </w:r>
            <w:r>
              <w:rPr>
                <w:spacing w:val="-28"/>
                <w:sz w:val="24"/>
              </w:rPr>
              <w:t xml:space="preserve"> </w:t>
            </w:r>
            <w:r>
              <w:rPr>
                <w:sz w:val="24"/>
              </w:rPr>
              <w:t>ученика</w:t>
            </w:r>
          </w:p>
          <w:p w:rsidR="001F699A" w:rsidRDefault="00786E4B">
            <w:pPr>
              <w:pStyle w:val="TableParagraph"/>
              <w:numPr>
                <w:ilvl w:val="0"/>
                <w:numId w:val="153"/>
              </w:numPr>
              <w:tabs>
                <w:tab w:val="left" w:pos="830"/>
                <w:tab w:val="left" w:pos="831"/>
              </w:tabs>
              <w:spacing w:before="2" w:line="275" w:lineRule="exact"/>
              <w:rPr>
                <w:sz w:val="24"/>
              </w:rPr>
            </w:pPr>
            <w:r>
              <w:rPr>
                <w:sz w:val="24"/>
              </w:rPr>
              <w:t>20</w:t>
            </w:r>
            <w:r>
              <w:rPr>
                <w:spacing w:val="1"/>
                <w:sz w:val="24"/>
              </w:rPr>
              <w:t xml:space="preserve"> </w:t>
            </w:r>
            <w:r>
              <w:rPr>
                <w:sz w:val="24"/>
              </w:rPr>
              <w:t>етида</w:t>
            </w:r>
          </w:p>
          <w:p w:rsidR="001F699A" w:rsidRDefault="00786E4B">
            <w:pPr>
              <w:pStyle w:val="TableParagraph"/>
              <w:numPr>
                <w:ilvl w:val="0"/>
                <w:numId w:val="153"/>
              </w:numPr>
              <w:tabs>
                <w:tab w:val="left" w:pos="830"/>
                <w:tab w:val="left" w:pos="831"/>
              </w:tabs>
              <w:spacing w:line="275" w:lineRule="exact"/>
              <w:rPr>
                <w:sz w:val="24"/>
              </w:rPr>
            </w:pPr>
            <w:r>
              <w:rPr>
                <w:sz w:val="24"/>
              </w:rPr>
              <w:t xml:space="preserve">2 комада </w:t>
            </w:r>
            <w:r>
              <w:rPr>
                <w:spacing w:val="-5"/>
                <w:sz w:val="24"/>
              </w:rPr>
              <w:t xml:space="preserve">уз </w:t>
            </w:r>
            <w:r>
              <w:rPr>
                <w:sz w:val="24"/>
              </w:rPr>
              <w:t>клавирску</w:t>
            </w:r>
            <w:r>
              <w:rPr>
                <w:spacing w:val="7"/>
                <w:sz w:val="24"/>
              </w:rPr>
              <w:t xml:space="preserve"> </w:t>
            </w:r>
            <w:r>
              <w:rPr>
                <w:sz w:val="24"/>
              </w:rPr>
              <w:t>пратњу</w:t>
            </w:r>
          </w:p>
        </w:tc>
      </w:tr>
    </w:tbl>
    <w:p w:rsidR="001F699A" w:rsidRDefault="001F699A">
      <w:pPr>
        <w:spacing w:line="275" w:lineRule="exact"/>
        <w:rPr>
          <w:sz w:val="24"/>
        </w:rPr>
        <w:sectPr w:rsidR="001F699A">
          <w:headerReference w:type="default" r:id="rId72"/>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1"/>
      </w:tblGrid>
      <w:tr w:rsidR="001F699A">
        <w:trPr>
          <w:trHeight w:val="398"/>
        </w:trPr>
        <w:tc>
          <w:tcPr>
            <w:tcW w:w="10891" w:type="dxa"/>
          </w:tcPr>
          <w:p w:rsidR="001F699A" w:rsidRDefault="001F699A">
            <w:pPr>
              <w:pStyle w:val="TableParagraph"/>
              <w:rPr>
                <w:sz w:val="24"/>
              </w:rPr>
            </w:pPr>
          </w:p>
        </w:tc>
      </w:tr>
      <w:tr w:rsidR="001F699A">
        <w:trPr>
          <w:trHeight w:val="671"/>
        </w:trPr>
        <w:tc>
          <w:tcPr>
            <w:tcW w:w="10891" w:type="dxa"/>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tabs>
                <w:tab w:val="left" w:pos="830"/>
              </w:tabs>
              <w:spacing w:line="275" w:lineRule="exact"/>
              <w:ind w:left="470"/>
              <w:rPr>
                <w:sz w:val="24"/>
              </w:rPr>
            </w:pPr>
            <w:r>
              <w:rPr>
                <w:sz w:val="24"/>
              </w:rPr>
              <w:t>–</w:t>
            </w:r>
            <w:r>
              <w:rPr>
                <w:sz w:val="24"/>
              </w:rPr>
              <w:tab/>
              <w:t>Обавезна су 2 јавна наступа у току</w:t>
            </w:r>
            <w:r>
              <w:rPr>
                <w:spacing w:val="-11"/>
                <w:sz w:val="24"/>
              </w:rPr>
              <w:t xml:space="preserve"> </w:t>
            </w:r>
            <w:r>
              <w:rPr>
                <w:sz w:val="24"/>
              </w:rPr>
              <w:t>године</w:t>
            </w:r>
          </w:p>
        </w:tc>
      </w:tr>
      <w:tr w:rsidR="001F699A">
        <w:trPr>
          <w:trHeight w:val="1224"/>
        </w:trPr>
        <w:tc>
          <w:tcPr>
            <w:tcW w:w="10891" w:type="dxa"/>
          </w:tcPr>
          <w:p w:rsidR="001F699A" w:rsidRDefault="00786E4B">
            <w:pPr>
              <w:pStyle w:val="TableParagraph"/>
              <w:spacing w:line="267" w:lineRule="exact"/>
              <w:ind w:left="110"/>
              <w:rPr>
                <w:sz w:val="24"/>
              </w:rPr>
            </w:pPr>
            <w:r>
              <w:rPr>
                <w:sz w:val="24"/>
              </w:rPr>
              <w:t>Програм смотре</w:t>
            </w:r>
          </w:p>
          <w:p w:rsidR="001F699A" w:rsidRDefault="00786E4B">
            <w:pPr>
              <w:pStyle w:val="TableParagraph"/>
              <w:numPr>
                <w:ilvl w:val="0"/>
                <w:numId w:val="152"/>
              </w:numPr>
              <w:tabs>
                <w:tab w:val="left" w:pos="830"/>
                <w:tab w:val="left" w:pos="831"/>
              </w:tabs>
              <w:spacing w:line="275" w:lineRule="exact"/>
              <w:rPr>
                <w:sz w:val="24"/>
              </w:rPr>
            </w:pPr>
            <w:r>
              <w:rPr>
                <w:sz w:val="24"/>
              </w:rPr>
              <w:t>Једна скала са тоничним</w:t>
            </w:r>
            <w:r>
              <w:rPr>
                <w:spacing w:val="7"/>
                <w:sz w:val="24"/>
              </w:rPr>
              <w:t xml:space="preserve"> </w:t>
            </w:r>
            <w:r>
              <w:rPr>
                <w:sz w:val="24"/>
              </w:rPr>
              <w:t>трозвуком</w:t>
            </w:r>
          </w:p>
          <w:p w:rsidR="001F699A" w:rsidRDefault="00786E4B">
            <w:pPr>
              <w:pStyle w:val="TableParagraph"/>
              <w:numPr>
                <w:ilvl w:val="0"/>
                <w:numId w:val="152"/>
              </w:numPr>
              <w:tabs>
                <w:tab w:val="left" w:pos="830"/>
                <w:tab w:val="left" w:pos="831"/>
              </w:tabs>
              <w:spacing w:before="2" w:line="275" w:lineRule="exact"/>
              <w:rPr>
                <w:sz w:val="24"/>
              </w:rPr>
            </w:pPr>
            <w:r>
              <w:rPr>
                <w:sz w:val="24"/>
              </w:rPr>
              <w:t>Две</w:t>
            </w:r>
            <w:r>
              <w:rPr>
                <w:spacing w:val="1"/>
                <w:sz w:val="24"/>
              </w:rPr>
              <w:t xml:space="preserve"> </w:t>
            </w:r>
            <w:r>
              <w:rPr>
                <w:sz w:val="24"/>
              </w:rPr>
              <w:t>етиде</w:t>
            </w:r>
          </w:p>
          <w:p w:rsidR="001F699A" w:rsidRDefault="00786E4B">
            <w:pPr>
              <w:pStyle w:val="TableParagraph"/>
              <w:numPr>
                <w:ilvl w:val="0"/>
                <w:numId w:val="152"/>
              </w:numPr>
              <w:tabs>
                <w:tab w:val="left" w:pos="830"/>
                <w:tab w:val="left" w:pos="831"/>
              </w:tabs>
              <w:spacing w:line="275" w:lineRule="exact"/>
              <w:rPr>
                <w:sz w:val="24"/>
              </w:rPr>
            </w:pPr>
            <w:r>
              <w:rPr>
                <w:sz w:val="24"/>
              </w:rPr>
              <w:t xml:space="preserve">Један комад </w:t>
            </w:r>
            <w:r>
              <w:rPr>
                <w:spacing w:val="-5"/>
                <w:sz w:val="24"/>
              </w:rPr>
              <w:t xml:space="preserve">уз </w:t>
            </w:r>
            <w:r>
              <w:rPr>
                <w:sz w:val="24"/>
              </w:rPr>
              <w:t>пратњу клавира,</w:t>
            </w:r>
            <w:r>
              <w:rPr>
                <w:spacing w:val="11"/>
                <w:sz w:val="24"/>
              </w:rPr>
              <w:t xml:space="preserve"> </w:t>
            </w:r>
            <w:r>
              <w:rPr>
                <w:sz w:val="24"/>
              </w:rPr>
              <w:t>напамет</w:t>
            </w:r>
          </w:p>
        </w:tc>
      </w:tr>
    </w:tbl>
    <w:p w:rsidR="001F699A" w:rsidRDefault="00786E4B">
      <w:pPr>
        <w:pStyle w:val="BodyText"/>
        <w:spacing w:line="268" w:lineRule="exact"/>
        <w:ind w:left="559"/>
      </w:pPr>
      <w:r>
        <w:t>Кључне речи: дисање, зујање, амбажура, атак, тон,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4"/>
        <w:rPr>
          <w:sz w:val="23"/>
        </w:rPr>
      </w:pPr>
    </w:p>
    <w:tbl>
      <w:tblPr>
        <w:tblW w:w="0" w:type="auto"/>
        <w:tblInd w:w="359" w:type="dxa"/>
        <w:tblLayout w:type="fixed"/>
        <w:tblCellMar>
          <w:left w:w="0" w:type="dxa"/>
          <w:right w:w="0" w:type="dxa"/>
        </w:tblCellMar>
        <w:tblLook w:val="01E0" w:firstRow="1" w:lastRow="1" w:firstColumn="1" w:lastColumn="1" w:noHBand="0" w:noVBand="0"/>
      </w:tblPr>
      <w:tblGrid>
        <w:gridCol w:w="2998"/>
        <w:gridCol w:w="8079"/>
      </w:tblGrid>
      <w:tr w:rsidR="001F699A">
        <w:trPr>
          <w:trHeight w:val="394"/>
        </w:trPr>
        <w:tc>
          <w:tcPr>
            <w:tcW w:w="2998" w:type="dxa"/>
          </w:tcPr>
          <w:p w:rsidR="001F699A" w:rsidRDefault="00786E4B">
            <w:pPr>
              <w:pStyle w:val="TableParagraph"/>
              <w:spacing w:line="266" w:lineRule="exact"/>
              <w:ind w:left="200"/>
              <w:rPr>
                <w:sz w:val="24"/>
              </w:rPr>
            </w:pPr>
            <w:r>
              <w:rPr>
                <w:sz w:val="24"/>
              </w:rPr>
              <w:t>Назив предмета</w:t>
            </w:r>
          </w:p>
        </w:tc>
        <w:tc>
          <w:tcPr>
            <w:tcW w:w="8079" w:type="dxa"/>
          </w:tcPr>
          <w:p w:rsidR="001F699A" w:rsidRDefault="00786E4B">
            <w:pPr>
              <w:pStyle w:val="TableParagraph"/>
              <w:spacing w:line="271" w:lineRule="exact"/>
              <w:ind w:left="481"/>
              <w:rPr>
                <w:b/>
                <w:sz w:val="24"/>
              </w:rPr>
            </w:pPr>
            <w:r>
              <w:rPr>
                <w:b/>
                <w:sz w:val="24"/>
              </w:rPr>
              <w:t>ТРУБА</w:t>
            </w:r>
          </w:p>
        </w:tc>
      </w:tr>
      <w:tr w:rsidR="001F699A">
        <w:trPr>
          <w:trHeight w:val="1872"/>
        </w:trPr>
        <w:tc>
          <w:tcPr>
            <w:tcW w:w="2998" w:type="dxa"/>
          </w:tcPr>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83"/>
              <w:ind w:left="200"/>
              <w:rPr>
                <w:sz w:val="24"/>
              </w:rPr>
            </w:pPr>
            <w:r>
              <w:rPr>
                <w:sz w:val="24"/>
              </w:rPr>
              <w:t>Циљ</w:t>
            </w:r>
          </w:p>
        </w:tc>
        <w:tc>
          <w:tcPr>
            <w:tcW w:w="8079" w:type="dxa"/>
          </w:tcPr>
          <w:p w:rsidR="001F699A" w:rsidRDefault="00786E4B">
            <w:pPr>
              <w:pStyle w:val="TableParagraph"/>
              <w:spacing w:before="113"/>
              <w:ind w:left="500" w:right="197"/>
              <w:jc w:val="both"/>
              <w:rPr>
                <w:sz w:val="24"/>
              </w:rPr>
            </w:pPr>
            <w:r>
              <w:rPr>
                <w:b/>
                <w:sz w:val="24"/>
              </w:rPr>
              <w:t xml:space="preserve">Циљ </w:t>
            </w:r>
            <w:r>
              <w:rPr>
                <w:sz w:val="24"/>
              </w:rPr>
              <w:t>учења предмета Труба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99"/>
        </w:trPr>
        <w:tc>
          <w:tcPr>
            <w:tcW w:w="2998" w:type="dxa"/>
          </w:tcPr>
          <w:p w:rsidR="001F699A" w:rsidRDefault="00786E4B">
            <w:pPr>
              <w:pStyle w:val="TableParagraph"/>
              <w:spacing w:before="94"/>
              <w:ind w:left="200"/>
              <w:rPr>
                <w:sz w:val="24"/>
              </w:rPr>
            </w:pPr>
            <w:r>
              <w:rPr>
                <w:sz w:val="24"/>
              </w:rPr>
              <w:t>Разред</w:t>
            </w:r>
          </w:p>
        </w:tc>
        <w:tc>
          <w:tcPr>
            <w:tcW w:w="8079" w:type="dxa"/>
          </w:tcPr>
          <w:p w:rsidR="001F699A" w:rsidRDefault="00786E4B">
            <w:pPr>
              <w:pStyle w:val="TableParagraph"/>
              <w:spacing w:before="99"/>
              <w:ind w:left="500"/>
              <w:rPr>
                <w:b/>
                <w:sz w:val="24"/>
              </w:rPr>
            </w:pPr>
            <w:r>
              <w:rPr>
                <w:b/>
                <w:sz w:val="24"/>
              </w:rPr>
              <w:t>Други</w:t>
            </w:r>
          </w:p>
        </w:tc>
      </w:tr>
      <w:tr w:rsidR="001F699A">
        <w:trPr>
          <w:trHeight w:val="394"/>
        </w:trPr>
        <w:tc>
          <w:tcPr>
            <w:tcW w:w="2998" w:type="dxa"/>
          </w:tcPr>
          <w:p w:rsidR="001F699A" w:rsidRDefault="00786E4B">
            <w:pPr>
              <w:pStyle w:val="TableParagraph"/>
              <w:spacing w:before="113" w:line="261" w:lineRule="exact"/>
              <w:ind w:left="200"/>
              <w:rPr>
                <w:sz w:val="24"/>
              </w:rPr>
            </w:pPr>
            <w:r>
              <w:rPr>
                <w:sz w:val="24"/>
              </w:rPr>
              <w:t>Годишњи фонд часова</w:t>
            </w:r>
          </w:p>
        </w:tc>
        <w:tc>
          <w:tcPr>
            <w:tcW w:w="8079" w:type="dxa"/>
          </w:tcPr>
          <w:p w:rsidR="001F699A" w:rsidRDefault="00786E4B">
            <w:pPr>
              <w:pStyle w:val="TableParagraph"/>
              <w:spacing w:before="118" w:line="256" w:lineRule="exact"/>
              <w:ind w:left="500"/>
              <w:rPr>
                <w:b/>
                <w:sz w:val="24"/>
              </w:rPr>
            </w:pPr>
            <w:r>
              <w:rPr>
                <w:b/>
                <w:sz w:val="24"/>
              </w:rPr>
              <w:t>70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spacing w:before="6" w:after="1"/>
        <w:rPr>
          <w:sz w:val="15"/>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1"/>
        <w:gridCol w:w="1450"/>
        <w:gridCol w:w="4461"/>
      </w:tblGrid>
      <w:tr w:rsidR="001F699A">
        <w:trPr>
          <w:trHeight w:val="830"/>
        </w:trPr>
        <w:tc>
          <w:tcPr>
            <w:tcW w:w="4701" w:type="dxa"/>
          </w:tcPr>
          <w:p w:rsidR="001F699A" w:rsidRDefault="00786E4B">
            <w:pPr>
              <w:pStyle w:val="TableParagraph"/>
              <w:spacing w:line="272" w:lineRule="exact"/>
              <w:ind w:left="948" w:right="940"/>
              <w:jc w:val="center"/>
              <w:rPr>
                <w:b/>
                <w:sz w:val="24"/>
              </w:rPr>
            </w:pPr>
            <w:r>
              <w:rPr>
                <w:b/>
                <w:sz w:val="24"/>
              </w:rPr>
              <w:t>ИСХОДИ</w:t>
            </w:r>
          </w:p>
          <w:p w:rsidR="001F699A" w:rsidRDefault="00786E4B">
            <w:pPr>
              <w:pStyle w:val="TableParagraph"/>
              <w:spacing w:before="4" w:line="274" w:lineRule="exact"/>
              <w:ind w:left="943" w:right="941"/>
              <w:jc w:val="center"/>
              <w:rPr>
                <w:sz w:val="24"/>
              </w:rPr>
            </w:pPr>
            <w:r>
              <w:rPr>
                <w:sz w:val="24"/>
              </w:rPr>
              <w:t>По завршеној области ученик ће бити у стању да:</w:t>
            </w:r>
          </w:p>
        </w:tc>
        <w:tc>
          <w:tcPr>
            <w:tcW w:w="1450" w:type="dxa"/>
          </w:tcPr>
          <w:p w:rsidR="001F699A" w:rsidRDefault="001F699A">
            <w:pPr>
              <w:pStyle w:val="TableParagraph"/>
              <w:spacing w:before="10"/>
              <w:rPr>
                <w:sz w:val="23"/>
              </w:rPr>
            </w:pPr>
          </w:p>
          <w:p w:rsidR="001F699A" w:rsidRDefault="00786E4B">
            <w:pPr>
              <w:pStyle w:val="TableParagraph"/>
              <w:spacing w:before="1"/>
              <w:ind w:left="206"/>
              <w:rPr>
                <w:b/>
                <w:sz w:val="24"/>
              </w:rPr>
            </w:pPr>
            <w:r>
              <w:rPr>
                <w:b/>
                <w:sz w:val="24"/>
              </w:rPr>
              <w:t>ОБЛАСТ</w:t>
            </w:r>
          </w:p>
        </w:tc>
        <w:tc>
          <w:tcPr>
            <w:tcW w:w="4461" w:type="dxa"/>
          </w:tcPr>
          <w:p w:rsidR="001F699A" w:rsidRDefault="001F699A">
            <w:pPr>
              <w:pStyle w:val="TableParagraph"/>
              <w:spacing w:before="10"/>
              <w:rPr>
                <w:sz w:val="23"/>
              </w:rPr>
            </w:pPr>
          </w:p>
          <w:p w:rsidR="001F699A" w:rsidRDefault="00786E4B">
            <w:pPr>
              <w:pStyle w:val="TableParagraph"/>
              <w:spacing w:before="1"/>
              <w:ind w:left="1519" w:right="1515"/>
              <w:jc w:val="center"/>
              <w:rPr>
                <w:b/>
                <w:sz w:val="24"/>
              </w:rPr>
            </w:pPr>
            <w:r>
              <w:rPr>
                <w:b/>
                <w:sz w:val="24"/>
              </w:rPr>
              <w:t>САДРЖАЈИ</w:t>
            </w:r>
          </w:p>
        </w:tc>
      </w:tr>
      <w:tr w:rsidR="001F699A">
        <w:trPr>
          <w:trHeight w:val="6539"/>
        </w:trPr>
        <w:tc>
          <w:tcPr>
            <w:tcW w:w="4701" w:type="dxa"/>
          </w:tcPr>
          <w:p w:rsidR="001F699A" w:rsidRDefault="001F699A">
            <w:pPr>
              <w:pStyle w:val="TableParagraph"/>
              <w:rPr>
                <w:sz w:val="26"/>
              </w:rPr>
            </w:pPr>
          </w:p>
          <w:p w:rsidR="001F699A" w:rsidRDefault="001F699A">
            <w:pPr>
              <w:pStyle w:val="TableParagraph"/>
              <w:spacing w:before="7"/>
              <w:rPr>
                <w:sz w:val="21"/>
              </w:rPr>
            </w:pPr>
          </w:p>
          <w:p w:rsidR="001F699A" w:rsidRDefault="00786E4B">
            <w:pPr>
              <w:pStyle w:val="TableParagraph"/>
              <w:numPr>
                <w:ilvl w:val="0"/>
                <w:numId w:val="151"/>
              </w:numPr>
              <w:tabs>
                <w:tab w:val="left" w:pos="830"/>
                <w:tab w:val="left" w:pos="831"/>
              </w:tabs>
              <w:spacing w:line="237" w:lineRule="auto"/>
              <w:ind w:right="609"/>
              <w:rPr>
                <w:sz w:val="24"/>
              </w:rPr>
            </w:pPr>
            <w:r>
              <w:rPr>
                <w:sz w:val="24"/>
              </w:rPr>
              <w:t>правилно држи инструмент у мирној релаксираној, стабилној позицији;</w:t>
            </w:r>
          </w:p>
          <w:p w:rsidR="001F699A" w:rsidRDefault="00786E4B">
            <w:pPr>
              <w:pStyle w:val="TableParagraph"/>
              <w:numPr>
                <w:ilvl w:val="0"/>
                <w:numId w:val="151"/>
              </w:numPr>
              <w:tabs>
                <w:tab w:val="left" w:pos="830"/>
                <w:tab w:val="left" w:pos="831"/>
              </w:tabs>
              <w:spacing w:before="6"/>
              <w:ind w:right="621"/>
              <w:rPr>
                <w:sz w:val="24"/>
              </w:rPr>
            </w:pPr>
            <w:r>
              <w:rPr>
                <w:sz w:val="24"/>
              </w:rPr>
              <w:t>контролише дисање и развија технику зујања без притиска на усне;</w:t>
            </w:r>
          </w:p>
          <w:p w:rsidR="001F699A" w:rsidRDefault="00786E4B">
            <w:pPr>
              <w:pStyle w:val="TableParagraph"/>
              <w:numPr>
                <w:ilvl w:val="0"/>
                <w:numId w:val="151"/>
              </w:numPr>
              <w:tabs>
                <w:tab w:val="left" w:pos="830"/>
                <w:tab w:val="left" w:pos="831"/>
              </w:tabs>
              <w:spacing w:before="1" w:line="237" w:lineRule="auto"/>
              <w:ind w:right="171"/>
              <w:rPr>
                <w:sz w:val="24"/>
              </w:rPr>
            </w:pPr>
            <w:r>
              <w:rPr>
                <w:sz w:val="24"/>
              </w:rPr>
              <w:t>изводи тонске везбе у проширеном регистру и контролише</w:t>
            </w:r>
            <w:r>
              <w:rPr>
                <w:spacing w:val="-15"/>
                <w:sz w:val="24"/>
              </w:rPr>
              <w:t xml:space="preserve"> </w:t>
            </w:r>
            <w:r>
              <w:rPr>
                <w:sz w:val="24"/>
              </w:rPr>
              <w:t>интонацију;</w:t>
            </w:r>
          </w:p>
          <w:p w:rsidR="001F699A" w:rsidRDefault="00786E4B">
            <w:pPr>
              <w:pStyle w:val="TableParagraph"/>
              <w:numPr>
                <w:ilvl w:val="0"/>
                <w:numId w:val="151"/>
              </w:numPr>
              <w:tabs>
                <w:tab w:val="left" w:pos="830"/>
                <w:tab w:val="left" w:pos="831"/>
              </w:tabs>
              <w:spacing w:before="5" w:line="293" w:lineRule="exact"/>
              <w:rPr>
                <w:sz w:val="24"/>
              </w:rPr>
            </w:pPr>
            <w:r>
              <w:rPr>
                <w:sz w:val="24"/>
              </w:rPr>
              <w:t>примењује легато</w:t>
            </w:r>
            <w:r>
              <w:rPr>
                <w:spacing w:val="7"/>
                <w:sz w:val="24"/>
              </w:rPr>
              <w:t xml:space="preserve"> </w:t>
            </w:r>
            <w:r>
              <w:rPr>
                <w:sz w:val="24"/>
              </w:rPr>
              <w:t>свирање;</w:t>
            </w:r>
          </w:p>
          <w:p w:rsidR="001F699A" w:rsidRDefault="00786E4B">
            <w:pPr>
              <w:pStyle w:val="TableParagraph"/>
              <w:numPr>
                <w:ilvl w:val="0"/>
                <w:numId w:val="151"/>
              </w:numPr>
              <w:tabs>
                <w:tab w:val="left" w:pos="830"/>
                <w:tab w:val="left" w:pos="831"/>
              </w:tabs>
              <w:spacing w:line="293" w:lineRule="exact"/>
              <w:rPr>
                <w:sz w:val="24"/>
              </w:rPr>
            </w:pPr>
            <w:r>
              <w:rPr>
                <w:sz w:val="24"/>
              </w:rPr>
              <w:t>усклађује рад језика и</w:t>
            </w:r>
            <w:r>
              <w:rPr>
                <w:spacing w:val="3"/>
                <w:sz w:val="24"/>
              </w:rPr>
              <w:t xml:space="preserve"> </w:t>
            </w:r>
            <w:r>
              <w:rPr>
                <w:sz w:val="24"/>
              </w:rPr>
              <w:t>прстију;</w:t>
            </w:r>
          </w:p>
          <w:p w:rsidR="001F699A" w:rsidRDefault="00786E4B">
            <w:pPr>
              <w:pStyle w:val="TableParagraph"/>
              <w:numPr>
                <w:ilvl w:val="0"/>
                <w:numId w:val="151"/>
              </w:numPr>
              <w:tabs>
                <w:tab w:val="left" w:pos="830"/>
                <w:tab w:val="left" w:pos="831"/>
              </w:tabs>
              <w:spacing w:before="2" w:line="237" w:lineRule="auto"/>
              <w:ind w:right="95"/>
              <w:rPr>
                <w:sz w:val="24"/>
              </w:rPr>
            </w:pPr>
            <w:r>
              <w:rPr>
                <w:sz w:val="24"/>
              </w:rPr>
              <w:t>изражајно пева вежбе које изводи на инструменту;</w:t>
            </w:r>
          </w:p>
          <w:p w:rsidR="001F699A" w:rsidRDefault="00786E4B">
            <w:pPr>
              <w:pStyle w:val="TableParagraph"/>
              <w:numPr>
                <w:ilvl w:val="0"/>
                <w:numId w:val="151"/>
              </w:numPr>
              <w:tabs>
                <w:tab w:val="left" w:pos="830"/>
                <w:tab w:val="left" w:pos="831"/>
              </w:tabs>
              <w:spacing w:before="2" w:line="237" w:lineRule="auto"/>
              <w:ind w:right="192"/>
              <w:rPr>
                <w:sz w:val="24"/>
              </w:rPr>
            </w:pPr>
            <w:r>
              <w:rPr>
                <w:sz w:val="24"/>
              </w:rPr>
              <w:t>користи основне појмове мелодике, ритма и</w:t>
            </w:r>
            <w:r>
              <w:rPr>
                <w:spacing w:val="-2"/>
                <w:sz w:val="24"/>
              </w:rPr>
              <w:t xml:space="preserve"> </w:t>
            </w:r>
            <w:r>
              <w:rPr>
                <w:sz w:val="24"/>
              </w:rPr>
              <w:t>динамике;</w:t>
            </w:r>
          </w:p>
          <w:p w:rsidR="001F699A" w:rsidRDefault="00786E4B">
            <w:pPr>
              <w:pStyle w:val="TableParagraph"/>
              <w:numPr>
                <w:ilvl w:val="0"/>
                <w:numId w:val="151"/>
              </w:numPr>
              <w:tabs>
                <w:tab w:val="left" w:pos="830"/>
                <w:tab w:val="left" w:pos="831"/>
              </w:tabs>
              <w:spacing w:before="7" w:line="237" w:lineRule="auto"/>
              <w:ind w:right="1010"/>
              <w:rPr>
                <w:sz w:val="24"/>
              </w:rPr>
            </w:pPr>
            <w:r>
              <w:rPr>
                <w:sz w:val="24"/>
              </w:rPr>
              <w:t>поштује правила вежбања у самосталном</w:t>
            </w:r>
            <w:r>
              <w:rPr>
                <w:spacing w:val="-1"/>
                <w:sz w:val="24"/>
              </w:rPr>
              <w:t xml:space="preserve"> </w:t>
            </w:r>
            <w:r>
              <w:rPr>
                <w:sz w:val="24"/>
              </w:rPr>
              <w:t>раду;</w:t>
            </w:r>
          </w:p>
          <w:p w:rsidR="001F699A" w:rsidRDefault="00786E4B">
            <w:pPr>
              <w:pStyle w:val="TableParagraph"/>
              <w:numPr>
                <w:ilvl w:val="0"/>
                <w:numId w:val="151"/>
              </w:numPr>
              <w:tabs>
                <w:tab w:val="left" w:pos="830"/>
                <w:tab w:val="left" w:pos="831"/>
              </w:tabs>
              <w:ind w:right="255"/>
              <w:rPr>
                <w:sz w:val="24"/>
              </w:rPr>
            </w:pPr>
            <w:r>
              <w:rPr>
                <w:sz w:val="24"/>
              </w:rPr>
              <w:t>свира кратке композиције</w:t>
            </w:r>
            <w:r>
              <w:rPr>
                <w:spacing w:val="-17"/>
                <w:sz w:val="24"/>
              </w:rPr>
              <w:t xml:space="preserve"> </w:t>
            </w:r>
            <w:r>
              <w:rPr>
                <w:sz w:val="24"/>
              </w:rPr>
              <w:t xml:space="preserve">напамет, соло или </w:t>
            </w:r>
            <w:r>
              <w:rPr>
                <w:spacing w:val="-5"/>
                <w:sz w:val="24"/>
              </w:rPr>
              <w:t xml:space="preserve">уз </w:t>
            </w:r>
            <w:r>
              <w:rPr>
                <w:sz w:val="24"/>
              </w:rPr>
              <w:t>пратњу</w:t>
            </w:r>
            <w:r>
              <w:rPr>
                <w:spacing w:val="5"/>
                <w:sz w:val="24"/>
              </w:rPr>
              <w:t xml:space="preserve"> </w:t>
            </w:r>
            <w:r>
              <w:rPr>
                <w:sz w:val="24"/>
              </w:rPr>
              <w:t>клавира;</w:t>
            </w:r>
          </w:p>
          <w:p w:rsidR="001F699A" w:rsidRDefault="00786E4B">
            <w:pPr>
              <w:pStyle w:val="TableParagraph"/>
              <w:numPr>
                <w:ilvl w:val="0"/>
                <w:numId w:val="151"/>
              </w:numPr>
              <w:tabs>
                <w:tab w:val="left" w:pos="830"/>
                <w:tab w:val="left" w:pos="831"/>
              </w:tabs>
              <w:spacing w:before="4" w:line="237" w:lineRule="auto"/>
              <w:ind w:right="219"/>
              <w:rPr>
                <w:sz w:val="24"/>
              </w:rPr>
            </w:pPr>
            <w:r>
              <w:rPr>
                <w:sz w:val="24"/>
              </w:rPr>
              <w:t>комуницира са корепетитором</w:t>
            </w:r>
            <w:r>
              <w:rPr>
                <w:spacing w:val="-13"/>
                <w:sz w:val="24"/>
              </w:rPr>
              <w:t xml:space="preserve"> </w:t>
            </w:r>
            <w:r>
              <w:rPr>
                <w:sz w:val="24"/>
              </w:rPr>
              <w:t>кроз музику;</w:t>
            </w:r>
          </w:p>
          <w:p w:rsidR="001F699A" w:rsidRDefault="00786E4B">
            <w:pPr>
              <w:pStyle w:val="TableParagraph"/>
              <w:numPr>
                <w:ilvl w:val="0"/>
                <w:numId w:val="151"/>
              </w:numPr>
              <w:tabs>
                <w:tab w:val="left" w:pos="830"/>
                <w:tab w:val="left" w:pos="831"/>
              </w:tabs>
              <w:spacing w:before="5" w:line="279" w:lineRule="exact"/>
              <w:rPr>
                <w:sz w:val="24"/>
              </w:rPr>
            </w:pPr>
            <w:r>
              <w:rPr>
                <w:sz w:val="24"/>
              </w:rPr>
              <w:t>учествује на јавним наступима</w:t>
            </w:r>
            <w:r>
              <w:rPr>
                <w:spacing w:val="7"/>
                <w:sz w:val="24"/>
              </w:rPr>
              <w:t xml:space="preserve"> </w:t>
            </w:r>
            <w:r>
              <w:rPr>
                <w:sz w:val="24"/>
              </w:rPr>
              <w:t>у</w:t>
            </w:r>
          </w:p>
        </w:tc>
        <w:tc>
          <w:tcPr>
            <w:tcW w:w="1450" w:type="dxa"/>
            <w:textDirection w:val="btLr"/>
          </w:tcPr>
          <w:p w:rsidR="001F699A" w:rsidRDefault="001F699A">
            <w:pPr>
              <w:pStyle w:val="TableParagraph"/>
              <w:rPr>
                <w:sz w:val="26"/>
              </w:rPr>
            </w:pPr>
          </w:p>
          <w:p w:rsidR="001F699A" w:rsidRDefault="00786E4B">
            <w:pPr>
              <w:pStyle w:val="TableParagraph"/>
              <w:spacing w:before="197" w:line="247" w:lineRule="auto"/>
              <w:ind w:left="2542" w:right="2543"/>
              <w:jc w:val="center"/>
              <w:rPr>
                <w:b/>
                <w:sz w:val="24"/>
              </w:rPr>
            </w:pPr>
            <w:r>
              <w:rPr>
                <w:b/>
                <w:sz w:val="24"/>
              </w:rPr>
              <w:t>ИЗВОЂЕЊЕ МУЗИКЕ</w:t>
            </w:r>
          </w:p>
        </w:tc>
        <w:tc>
          <w:tcPr>
            <w:tcW w:w="4461" w:type="dxa"/>
          </w:tcPr>
          <w:p w:rsidR="001F699A" w:rsidRDefault="001F699A">
            <w:pPr>
              <w:pStyle w:val="TableParagraph"/>
              <w:rPr>
                <w:sz w:val="26"/>
              </w:rPr>
            </w:pPr>
          </w:p>
          <w:p w:rsidR="001F699A" w:rsidRDefault="001F699A">
            <w:pPr>
              <w:pStyle w:val="TableParagraph"/>
              <w:spacing w:before="5"/>
              <w:rPr>
                <w:sz w:val="21"/>
              </w:rPr>
            </w:pPr>
          </w:p>
          <w:p w:rsidR="001F699A" w:rsidRDefault="00786E4B">
            <w:pPr>
              <w:pStyle w:val="TableParagraph"/>
              <w:spacing w:line="237" w:lineRule="auto"/>
              <w:ind w:left="110" w:right="169"/>
              <w:rPr>
                <w:sz w:val="24"/>
              </w:rPr>
            </w:pPr>
            <w:r>
              <w:rPr>
                <w:sz w:val="24"/>
              </w:rPr>
              <w:t>Свирање без притиска, контрола дисања и амбажуре.</w:t>
            </w:r>
          </w:p>
          <w:p w:rsidR="001F699A" w:rsidRDefault="00786E4B">
            <w:pPr>
              <w:pStyle w:val="TableParagraph"/>
              <w:spacing w:before="6" w:line="237" w:lineRule="auto"/>
              <w:ind w:left="110" w:right="804"/>
              <w:rPr>
                <w:sz w:val="24"/>
              </w:rPr>
            </w:pPr>
            <w:r>
              <w:rPr>
                <w:sz w:val="24"/>
              </w:rPr>
              <w:t>Корелација рада прстију и језика. Рад на тонском квалитету.</w:t>
            </w:r>
          </w:p>
          <w:p w:rsidR="001F699A" w:rsidRDefault="00786E4B">
            <w:pPr>
              <w:pStyle w:val="TableParagraph"/>
              <w:spacing w:before="6" w:line="237" w:lineRule="auto"/>
              <w:ind w:left="110"/>
              <w:rPr>
                <w:sz w:val="24"/>
              </w:rPr>
            </w:pPr>
            <w:r>
              <w:rPr>
                <w:sz w:val="24"/>
              </w:rPr>
              <w:t>Легато свирање уз контролу интонације. Контрола атака на четвртинама.</w:t>
            </w:r>
          </w:p>
          <w:p w:rsidR="001F699A" w:rsidRDefault="00786E4B">
            <w:pPr>
              <w:pStyle w:val="TableParagraph"/>
              <w:spacing w:before="3" w:line="272" w:lineRule="exact"/>
              <w:ind w:left="110"/>
              <w:rPr>
                <w:b/>
                <w:i/>
                <w:sz w:val="24"/>
              </w:rPr>
            </w:pPr>
            <w:r>
              <w:rPr>
                <w:sz w:val="24"/>
              </w:rPr>
              <w:t xml:space="preserve">Проширивање опсега тонова од „мало </w:t>
            </w:r>
            <w:r>
              <w:rPr>
                <w:b/>
                <w:i/>
                <w:sz w:val="24"/>
              </w:rPr>
              <w:t>х</w:t>
            </w:r>
          </w:p>
          <w:p w:rsidR="001F699A" w:rsidRDefault="00786E4B">
            <w:pPr>
              <w:pStyle w:val="TableParagraph"/>
              <w:spacing w:line="277" w:lineRule="exact"/>
              <w:ind w:left="110"/>
              <w:rPr>
                <w:sz w:val="24"/>
              </w:rPr>
            </w:pPr>
            <w:r>
              <w:rPr>
                <w:sz w:val="24"/>
              </w:rPr>
              <w:t xml:space="preserve">до </w:t>
            </w:r>
            <w:r>
              <w:rPr>
                <w:b/>
                <w:i/>
                <w:sz w:val="24"/>
              </w:rPr>
              <w:t>ц</w:t>
            </w:r>
            <w:r>
              <w:rPr>
                <w:b/>
                <w:i/>
                <w:position w:val="8"/>
                <w:sz w:val="16"/>
              </w:rPr>
              <w:t>2</w:t>
            </w:r>
            <w:r>
              <w:rPr>
                <w:sz w:val="24"/>
              </w:rPr>
              <w:t>“.</w:t>
            </w:r>
          </w:p>
          <w:p w:rsidR="001F699A" w:rsidRDefault="00786E4B">
            <w:pPr>
              <w:pStyle w:val="TableParagraph"/>
              <w:spacing w:before="3"/>
              <w:ind w:left="110"/>
              <w:rPr>
                <w:sz w:val="24"/>
              </w:rPr>
            </w:pPr>
            <w:r>
              <w:rPr>
                <w:sz w:val="24"/>
              </w:rPr>
              <w:t>Музички бонтон.</w:t>
            </w:r>
          </w:p>
          <w:p w:rsidR="001F699A" w:rsidRDefault="00786E4B">
            <w:pPr>
              <w:pStyle w:val="TableParagraph"/>
              <w:spacing w:before="123" w:line="275" w:lineRule="exact"/>
              <w:ind w:left="110"/>
              <w:rPr>
                <w:b/>
                <w:sz w:val="24"/>
              </w:rPr>
            </w:pPr>
            <w:r>
              <w:rPr>
                <w:b/>
                <w:sz w:val="24"/>
              </w:rPr>
              <w:t>Скале и трозвуци</w:t>
            </w:r>
          </w:p>
          <w:p w:rsidR="001F699A" w:rsidRDefault="00786E4B">
            <w:pPr>
              <w:pStyle w:val="TableParagraph"/>
              <w:ind w:left="110" w:right="409"/>
              <w:rPr>
                <w:sz w:val="24"/>
              </w:rPr>
            </w:pPr>
            <w:r>
              <w:rPr>
                <w:sz w:val="24"/>
              </w:rPr>
              <w:t>Ц - дур, Б - дур, Г - дур, Д – дур, са тоничним трозвуцима у половинама и четвртинама.</w:t>
            </w:r>
          </w:p>
          <w:p w:rsidR="001F699A" w:rsidRDefault="00786E4B">
            <w:pPr>
              <w:pStyle w:val="TableParagraph"/>
              <w:spacing w:before="121"/>
              <w:ind w:left="110"/>
              <w:rPr>
                <w:b/>
                <w:sz w:val="24"/>
              </w:rPr>
            </w:pPr>
            <w:r>
              <w:rPr>
                <w:b/>
                <w:sz w:val="24"/>
              </w:rPr>
              <w:t>ЛИТЕРАТУРА</w:t>
            </w:r>
          </w:p>
          <w:p w:rsidR="001F699A" w:rsidRDefault="00786E4B">
            <w:pPr>
              <w:pStyle w:val="TableParagraph"/>
              <w:numPr>
                <w:ilvl w:val="0"/>
                <w:numId w:val="150"/>
              </w:numPr>
              <w:tabs>
                <w:tab w:val="left" w:pos="566"/>
                <w:tab w:val="left" w:pos="567"/>
              </w:tabs>
              <w:spacing w:before="120" w:line="292" w:lineRule="exact"/>
              <w:rPr>
                <w:i/>
                <w:sz w:val="24"/>
              </w:rPr>
            </w:pPr>
            <w:r>
              <w:rPr>
                <w:sz w:val="24"/>
              </w:rPr>
              <w:t xml:space="preserve">Д. Марковић: </w:t>
            </w:r>
            <w:r>
              <w:rPr>
                <w:i/>
                <w:sz w:val="24"/>
              </w:rPr>
              <w:t>Школа за</w:t>
            </w:r>
            <w:r>
              <w:rPr>
                <w:i/>
                <w:spacing w:val="6"/>
                <w:sz w:val="24"/>
              </w:rPr>
              <w:t xml:space="preserve"> </w:t>
            </w:r>
            <w:r>
              <w:rPr>
                <w:i/>
                <w:sz w:val="24"/>
              </w:rPr>
              <w:t>трубу</w:t>
            </w:r>
          </w:p>
          <w:p w:rsidR="001F699A" w:rsidRDefault="00786E4B">
            <w:pPr>
              <w:pStyle w:val="TableParagraph"/>
              <w:spacing w:before="1" w:line="237" w:lineRule="auto"/>
              <w:ind w:left="566" w:right="129"/>
              <w:rPr>
                <w:sz w:val="24"/>
              </w:rPr>
            </w:pPr>
            <w:r>
              <w:rPr>
                <w:sz w:val="24"/>
              </w:rPr>
              <w:t>(до нивоа предвиђеног програмским захтевима)</w:t>
            </w:r>
          </w:p>
          <w:p w:rsidR="001F699A" w:rsidRDefault="00786E4B">
            <w:pPr>
              <w:pStyle w:val="TableParagraph"/>
              <w:numPr>
                <w:ilvl w:val="0"/>
                <w:numId w:val="150"/>
              </w:numPr>
              <w:tabs>
                <w:tab w:val="left" w:pos="566"/>
                <w:tab w:val="left" w:pos="567"/>
              </w:tabs>
              <w:spacing w:before="7" w:line="237" w:lineRule="auto"/>
              <w:ind w:right="1097"/>
              <w:rPr>
                <w:i/>
                <w:sz w:val="24"/>
              </w:rPr>
            </w:pPr>
            <w:r>
              <w:rPr>
                <w:sz w:val="24"/>
              </w:rPr>
              <w:t xml:space="preserve">Д. Марковић: </w:t>
            </w:r>
            <w:r>
              <w:rPr>
                <w:i/>
                <w:sz w:val="24"/>
              </w:rPr>
              <w:t>Збирка лаких композиција за</w:t>
            </w:r>
            <w:r>
              <w:rPr>
                <w:i/>
                <w:spacing w:val="-2"/>
                <w:sz w:val="24"/>
              </w:rPr>
              <w:t xml:space="preserve"> </w:t>
            </w:r>
            <w:r>
              <w:rPr>
                <w:i/>
                <w:sz w:val="24"/>
              </w:rPr>
              <w:t>трубу</w:t>
            </w:r>
          </w:p>
          <w:p w:rsidR="001F699A" w:rsidRDefault="00786E4B">
            <w:pPr>
              <w:pStyle w:val="TableParagraph"/>
              <w:numPr>
                <w:ilvl w:val="0"/>
                <w:numId w:val="150"/>
              </w:numPr>
              <w:tabs>
                <w:tab w:val="left" w:pos="566"/>
                <w:tab w:val="left" w:pos="567"/>
              </w:tabs>
              <w:rPr>
                <w:i/>
                <w:sz w:val="24"/>
              </w:rPr>
            </w:pPr>
            <w:r>
              <w:rPr>
                <w:sz w:val="24"/>
              </w:rPr>
              <w:t xml:space="preserve">Д. Марковић: </w:t>
            </w:r>
            <w:r>
              <w:rPr>
                <w:i/>
                <w:sz w:val="24"/>
              </w:rPr>
              <w:t>78 композиција</w:t>
            </w:r>
            <w:r>
              <w:rPr>
                <w:i/>
                <w:spacing w:val="3"/>
                <w:sz w:val="24"/>
              </w:rPr>
              <w:t xml:space="preserve"> </w:t>
            </w:r>
            <w:r>
              <w:rPr>
                <w:i/>
                <w:sz w:val="24"/>
              </w:rPr>
              <w:t>за</w:t>
            </w:r>
          </w:p>
        </w:tc>
      </w:tr>
    </w:tbl>
    <w:p w:rsidR="001F699A" w:rsidRDefault="001F699A">
      <w:pPr>
        <w:rPr>
          <w:sz w:val="24"/>
        </w:rPr>
        <w:sectPr w:rsidR="001F699A">
          <w:headerReference w:type="default" r:id="rId73"/>
          <w:pgSz w:w="11930" w:h="16850"/>
          <w:pgMar w:top="1200" w:right="0" w:bottom="320" w:left="300" w:header="727" w:footer="138" w:gutter="0"/>
          <w:cols w:space="720"/>
        </w:sectPr>
      </w:pPr>
    </w:p>
    <w:p w:rsidR="001F699A" w:rsidRDefault="00B63BD8">
      <w:pPr>
        <w:pStyle w:val="BodyText"/>
        <w:spacing w:before="7" w:after="1"/>
        <w:rPr>
          <w:sz w:val="11"/>
        </w:rPr>
      </w:pPr>
      <w:r>
        <w:rPr>
          <w:noProof/>
          <w:lang w:bidi="ar-SA"/>
        </w:rPr>
        <w:lastRenderedPageBreak/>
        <mc:AlternateContent>
          <mc:Choice Requires="wpg">
            <w:drawing>
              <wp:anchor distT="0" distB="0" distL="114300" distR="114300" simplePos="0" relativeHeight="251645952" behindDoc="0" locked="0" layoutInCell="1" allowOverlap="1">
                <wp:simplePos x="0" y="0"/>
                <wp:positionH relativeFrom="page">
                  <wp:posOffset>472440</wp:posOffset>
                </wp:positionH>
                <wp:positionV relativeFrom="page">
                  <wp:posOffset>9732010</wp:posOffset>
                </wp:positionV>
                <wp:extent cx="6922135" cy="720090"/>
                <wp:effectExtent l="5715" t="6985" r="6350" b="6350"/>
                <wp:wrapNone/>
                <wp:docPr id="1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720090"/>
                          <a:chOff x="744" y="15326"/>
                          <a:chExt cx="10901" cy="1134"/>
                        </a:xfrm>
                      </wpg:grpSpPr>
                      <wps:wsp>
                        <wps:cNvPr id="182" name="Line 79"/>
                        <wps:cNvCnPr/>
                        <wps:spPr bwMode="auto">
                          <a:xfrm>
                            <a:off x="754" y="16171"/>
                            <a:ext cx="44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78"/>
                        <wps:cNvCnPr/>
                        <wps:spPr bwMode="auto">
                          <a:xfrm>
                            <a:off x="5239" y="16171"/>
                            <a:ext cx="1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77"/>
                        <wps:cNvCnPr/>
                        <wps:spPr bwMode="auto">
                          <a:xfrm>
                            <a:off x="6809" y="16171"/>
                            <a:ext cx="48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76"/>
                        <wps:cNvCnPr/>
                        <wps:spPr bwMode="auto">
                          <a:xfrm>
                            <a:off x="749" y="15326"/>
                            <a:ext cx="0" cy="11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75"/>
                        <wps:cNvCnPr/>
                        <wps:spPr bwMode="auto">
                          <a:xfrm>
                            <a:off x="754" y="16454"/>
                            <a:ext cx="447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74"/>
                        <wps:cNvCnPr/>
                        <wps:spPr bwMode="auto">
                          <a:xfrm>
                            <a:off x="5234" y="15326"/>
                            <a:ext cx="0" cy="11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73"/>
                        <wps:cNvCnPr/>
                        <wps:spPr bwMode="auto">
                          <a:xfrm>
                            <a:off x="5239" y="16454"/>
                            <a:ext cx="1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72"/>
                        <wps:cNvCnPr/>
                        <wps:spPr bwMode="auto">
                          <a:xfrm>
                            <a:off x="6804" y="15326"/>
                            <a:ext cx="0" cy="11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71"/>
                        <wps:cNvCnPr/>
                        <wps:spPr bwMode="auto">
                          <a:xfrm>
                            <a:off x="6809" y="16454"/>
                            <a:ext cx="482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70"/>
                        <wps:cNvCnPr/>
                        <wps:spPr bwMode="auto">
                          <a:xfrm>
                            <a:off x="11640" y="15326"/>
                            <a:ext cx="0" cy="11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Text Box 69"/>
                        <wps:cNvSpPr txBox="1">
                          <a:spLocks noChangeArrowheads="1"/>
                        </wps:cNvSpPr>
                        <wps:spPr bwMode="auto">
                          <a:xfrm>
                            <a:off x="6804" y="15330"/>
                            <a:ext cx="4836" cy="8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C6B" w:rsidRDefault="00081C6B">
                              <w:pPr>
                                <w:spacing w:before="10"/>
                                <w:rPr>
                                  <w:sz w:val="23"/>
                                </w:rPr>
                              </w:pPr>
                            </w:p>
                            <w:p w:rsidR="00081C6B" w:rsidRDefault="00081C6B">
                              <w:pPr>
                                <w:ind w:left="1708" w:right="1711"/>
                                <w:jc w:val="center"/>
                                <w:rPr>
                                  <w:b/>
                                  <w:sz w:val="24"/>
                                </w:rPr>
                              </w:pPr>
                              <w:r>
                                <w:rPr>
                                  <w:b/>
                                  <w:sz w:val="24"/>
                                </w:rPr>
                                <w:t>САДРЖАЈИ</w:t>
                              </w:r>
                            </w:p>
                          </w:txbxContent>
                        </wps:txbx>
                        <wps:bodyPr rot="0" vert="horz" wrap="square" lIns="0" tIns="0" rIns="0" bIns="0" anchor="t" anchorCtr="0" upright="1">
                          <a:noAutofit/>
                        </wps:bodyPr>
                      </wps:wsp>
                      <wps:wsp>
                        <wps:cNvPr id="193" name="Text Box 68"/>
                        <wps:cNvSpPr txBox="1">
                          <a:spLocks noChangeArrowheads="1"/>
                        </wps:cNvSpPr>
                        <wps:spPr bwMode="auto">
                          <a:xfrm>
                            <a:off x="5234" y="15330"/>
                            <a:ext cx="1571" cy="8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C6B" w:rsidRDefault="00081C6B">
                              <w:pPr>
                                <w:spacing w:before="10"/>
                                <w:rPr>
                                  <w:sz w:val="23"/>
                                </w:rPr>
                              </w:pPr>
                            </w:p>
                            <w:p w:rsidR="00081C6B" w:rsidRDefault="00081C6B">
                              <w:pPr>
                                <w:ind w:left="264"/>
                                <w:rPr>
                                  <w:b/>
                                  <w:sz w:val="24"/>
                                </w:rPr>
                              </w:pPr>
                              <w:r>
                                <w:rPr>
                                  <w:b/>
                                  <w:sz w:val="24"/>
                                </w:rPr>
                                <w:t>ОБЛАСТ</w:t>
                              </w:r>
                            </w:p>
                          </w:txbxContent>
                        </wps:txbx>
                        <wps:bodyPr rot="0" vert="horz" wrap="square" lIns="0" tIns="0" rIns="0" bIns="0" anchor="t" anchorCtr="0" upright="1">
                          <a:noAutofit/>
                        </wps:bodyPr>
                      </wps:wsp>
                      <wps:wsp>
                        <wps:cNvPr id="194" name="Text Box 67"/>
                        <wps:cNvSpPr txBox="1">
                          <a:spLocks noChangeArrowheads="1"/>
                        </wps:cNvSpPr>
                        <wps:spPr bwMode="auto">
                          <a:xfrm>
                            <a:off x="749" y="15330"/>
                            <a:ext cx="4485" cy="84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C6B" w:rsidRDefault="00081C6B">
                              <w:pPr>
                                <w:spacing w:line="272" w:lineRule="exact"/>
                                <w:ind w:left="859" w:right="856"/>
                                <w:jc w:val="center"/>
                                <w:rPr>
                                  <w:b/>
                                  <w:sz w:val="24"/>
                                </w:rPr>
                              </w:pPr>
                              <w:r>
                                <w:rPr>
                                  <w:b/>
                                  <w:sz w:val="24"/>
                                </w:rPr>
                                <w:t>ИСХОДИ</w:t>
                              </w:r>
                            </w:p>
                            <w:p w:rsidR="00081C6B" w:rsidRDefault="00081C6B">
                              <w:pPr>
                                <w:ind w:left="859" w:right="861"/>
                                <w:jc w:val="center"/>
                                <w:rPr>
                                  <w:sz w:val="24"/>
                                </w:rPr>
                              </w:pPr>
                              <w:r>
                                <w:rPr>
                                  <w:sz w:val="24"/>
                                </w:rPr>
                                <w:t>По завршеној области ученик ће бити у стању да: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6" o:spid="_x0000_s1026" style="position:absolute;margin-left:37.2pt;margin-top:766.3pt;width:545.05pt;height:56.7pt;z-index:251645952;mso-position-horizontal-relative:page;mso-position-vertical-relative:page" coordorigin="744,15326" coordsize="1090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">
                <v:line id="Line 79" o:spid="_x0000_s1027" style="position:absolute;visibility:visible;mso-wrap-style:square" from="754,16171" to="5229,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78" o:spid="_x0000_s1028" style="position:absolute;visibility:visible;mso-wrap-style:square" from="5239,16171" to="6800,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77" o:spid="_x0000_s1029" style="position:absolute;visibility:visible;mso-wrap-style:square" from="6809,16171" to="11635,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76" o:spid="_x0000_s1030" style="position:absolute;visibility:visible;mso-wrap-style:square" from="749,15326" to="749,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q/8IAAADcAAAADwAAAGRycy9kb3ducmV2LnhtbERPS2sCMRC+F/wPYQRvNWvB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q/8IAAADcAAAADwAAAAAAAAAAAAAA&#10;AAChAgAAZHJzL2Rvd25yZXYueG1sUEsFBgAAAAAEAAQA+QAAAJADAAAAAA==&#10;" strokeweight=".48pt"/>
                <v:line id="Line 75" o:spid="_x0000_s1031" style="position:absolute;visibility:visible;mso-wrap-style:square" from="754,16454" to="5229,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Oi8IAAADcAAAADwAAAGRycy9kb3ducmV2LnhtbERPyWrDMBC9B/oPYgq9xXJiMMaNEkKg&#10;0EOhJO0lt8GayibSyFiql359FSj0No+3zu4wOytGGkLnWcEmy0EQN153bBR8frysKxAhImu0nknB&#10;QgEO+4fVDmvtJz7TeIlGpBAONSpoY+xrKUPTksOQ+Z44cV9+cBgTHIzUA04p3Fm5zfNSOuw4NbTY&#10;06ml5nb5dgqK43KdC28r+2O6cmvK29t7nyv19Dgfn0FEmuO/+M/9qtP8qoT7M+kC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zOi8IAAADcAAAADwAAAAAAAAAAAAAA&#10;AAChAgAAZHJzL2Rvd25yZXYueG1sUEsFBgAAAAAEAAQA+QAAAJADAAAAAA==&#10;" strokeweight=".16936mm"/>
                <v:line id="Line 74" o:spid="_x0000_s1032" style="position:absolute;visibility:visible;mso-wrap-style:square" from="5234,15326" to="5234,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Line 73" o:spid="_x0000_s1033" style="position:absolute;visibility:visible;mso-wrap-style:square" from="5239,16454" to="6800,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sUAAADcAAAADwAAAGRycy9kb3ducmV2LnhtbESPQWvDMAyF74X9B6PCbq3TFkLI6pQy&#10;GOwwGGt72U3EmhNiyyH22nS/fjoMdpN4T+992h/m4NWVptRHNrBZF6CI22h7dgYu55dVBSplZIs+&#10;Mhm4U4JD87DYY23jjT/oespOSQinGg10OY+11qntKGBax5FYtK84BcyyTk7bCW8SHrzeFkWpA/Ys&#10;DR2O9NxRO5y+g4Hd8f4576Kv/I/ry60rh7f3sTDmcTkfn0BlmvO/+e/61Qp+JbTyjEyg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YsUAAADcAAAADwAAAAAAAAAA&#10;AAAAAAChAgAAZHJzL2Rvd25yZXYueG1sUEsFBgAAAAAEAAQA+QAAAJMDAAAAAA==&#10;" strokeweight=".16936mm"/>
                <v:line id="Line 72" o:spid="_x0000_s1034" style="position:absolute;visibility:visible;mso-wrap-style:square" from="6804,15326" to="6804,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71" o:spid="_x0000_s1035" style="position:absolute;visibility:visible;mso-wrap-style:square" from="6809,16454" to="11635,1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BlucQAAADcAAAADwAAAGRycy9kb3ducmV2LnhtbESPQWsCMRCF7wX/QxjBW82qsNjVKCIU&#10;eihIrZfehs2YXUwmyybV1V/vHAq9zfDevPfNejsEr67Upzaygdm0AEVcR9uyM3D6fn9dgkoZ2aKP&#10;TAbulGC7Gb2ssbLxxl90PWanJIRThQaanLtK61Q3FDBNY0cs2jn2AbOsvdO2x5uEB6/nRVHqgC1L&#10;Q4Md7RuqL8ffYGCxu/8Mi+iX/uHacu7Ky+ehK4yZjIfdClSmIf+b/64/rOC/Cb48Ix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GW5xAAAANwAAAAPAAAAAAAAAAAA&#10;AAAAAKECAABkcnMvZG93bnJldi54bWxQSwUGAAAAAAQABAD5AAAAkgMAAAAA&#10;" strokeweight=".16936mm"/>
                <v:line id="Line 70" o:spid="_x0000_s1036" style="position:absolute;visibility:visible;mso-wrap-style:square" from="11640,15326" to="11640,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v:shapetype id="_x0000_t202" coordsize="21600,21600" o:spt="202" path="m,l,21600r21600,l21600,xe">
                  <v:stroke joinstyle="miter"/>
                  <v:path gradientshapeok="t" o:connecttype="rect"/>
                </v:shapetype>
                <v:shape id="Text Box 69" o:spid="_x0000_s1037" type="#_x0000_t202" style="position:absolute;left:6804;top:15330;width:483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jgr4A&#10;AADcAAAADwAAAGRycy9kb3ducmV2LnhtbERPy6rCMBDdC/5DGMGdpgoVbzWKiIK4EOr1A4ZmbKvN&#10;pDTR1r83guBuDuc5y3VnKvGkxpWWFUzGEQjizOqScwWX//1oDsJ5ZI2VZVLwIgfrVb+3xETbllN6&#10;nn0uQgi7BBUU3teJlC4ryKAb25o4cFfbGPQBNrnUDbYh3FRyGkUzabDk0FBgTduCsvv5YRRQeiut&#10;3c/btPb55eh2cbw7xUoNB91mAcJT53/ir/ugw/y/KXyeCR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oI4K+AAAA3AAAAA8AAAAAAAAAAAAAAAAAmAIAAGRycy9kb3ducmV2&#10;LnhtbFBLBQYAAAAABAAEAPUAAACDAwAAAAA=&#10;" filled="f" strokeweight=".48pt">
                  <v:textbox inset="0,0,0,0">
                    <w:txbxContent>
                      <w:p w:rsidR="00C2187A" w:rsidRDefault="00C2187A">
                        <w:pPr>
                          <w:spacing w:before="10"/>
                          <w:rPr>
                            <w:sz w:val="23"/>
                          </w:rPr>
                        </w:pPr>
                      </w:p>
                      <w:p w:rsidR="00C2187A" w:rsidRDefault="00C2187A">
                        <w:pPr>
                          <w:ind w:left="1708" w:right="1711"/>
                          <w:jc w:val="center"/>
                          <w:rPr>
                            <w:b/>
                            <w:sz w:val="24"/>
                          </w:rPr>
                        </w:pPr>
                        <w:r>
                          <w:rPr>
                            <w:b/>
                            <w:sz w:val="24"/>
                          </w:rPr>
                          <w:t>САДРЖАЈИ</w:t>
                        </w:r>
                      </w:p>
                    </w:txbxContent>
                  </v:textbox>
                </v:shape>
                <v:shape id="_x0000_s1038" type="#_x0000_t202" style="position:absolute;left:5234;top:15330;width:1571;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GGcIA&#10;AADcAAAADwAAAGRycy9kb3ducmV2LnhtbERPzWqDQBC+B/IOywR6S9a0GKx1DaFEKD0UtHmAwZ2q&#10;iTsr7lbt23cLhdzm4/ud7LiYXkw0us6ygv0uAkFcW91xo+DyWWwTEM4ja+wtk4IfcnDM16sMU21n&#10;LmmqfCNCCLsUFbTeD6mUrm7JoNvZgThwX3Y06AMcG6lHnEO46eVjFB2kwY5DQ4sDvbZU36pvo4DK&#10;a2dtkczl4JvLuzvH8fkjVuphs5xeQHha/F38737TYf7zE/w9Ey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IYZwgAAANwAAAAPAAAAAAAAAAAAAAAAAJgCAABkcnMvZG93&#10;bnJldi54bWxQSwUGAAAAAAQABAD1AAAAhwMAAAAA&#10;" filled="f" strokeweight=".48pt">
                  <v:textbox inset="0,0,0,0">
                    <w:txbxContent>
                      <w:p w:rsidR="00C2187A" w:rsidRDefault="00C2187A">
                        <w:pPr>
                          <w:spacing w:before="10"/>
                          <w:rPr>
                            <w:sz w:val="23"/>
                          </w:rPr>
                        </w:pPr>
                      </w:p>
                      <w:p w:rsidR="00C2187A" w:rsidRDefault="00C2187A">
                        <w:pPr>
                          <w:ind w:left="264"/>
                          <w:rPr>
                            <w:b/>
                            <w:sz w:val="24"/>
                          </w:rPr>
                        </w:pPr>
                        <w:r>
                          <w:rPr>
                            <w:b/>
                            <w:sz w:val="24"/>
                          </w:rPr>
                          <w:t>ОБЛАСТ</w:t>
                        </w:r>
                      </w:p>
                    </w:txbxContent>
                  </v:textbox>
                </v:shape>
                <v:shape id="_x0000_s1039" type="#_x0000_t202" style="position:absolute;left:749;top:15330;width:4485;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ebcIA&#10;AADcAAAADwAAAGRycy9kb3ducmV2LnhtbERPzWqDQBC+B/IOywR6S9aUGqx1DaFEKD0UtHmAwZ2q&#10;iTsr7lbt23cLhdzm4/ud7LiYXkw0us6ygv0uAkFcW91xo+DyWWwTEM4ja+wtk4IfcnDM16sMU21n&#10;LmmqfCNCCLsUFbTeD6mUrm7JoNvZgThwX3Y06AMcG6lHnEO46eVjFB2kwY5DQ4sDvbZU36pvo4DK&#10;a2dtkczl4JvLuzvH8fkjVuphs5xeQHha/F38737TYf7zE/w9Ey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5twgAAANwAAAAPAAAAAAAAAAAAAAAAAJgCAABkcnMvZG93&#10;bnJldi54bWxQSwUGAAAAAAQABAD1AAAAhwMAAAAA&#10;" filled="f" strokeweight=".48pt">
                  <v:textbox inset="0,0,0,0">
                    <w:txbxContent>
                      <w:p w:rsidR="00C2187A" w:rsidRDefault="00C2187A">
                        <w:pPr>
                          <w:spacing w:line="272" w:lineRule="exact"/>
                          <w:ind w:left="859" w:right="856"/>
                          <w:jc w:val="center"/>
                          <w:rPr>
                            <w:b/>
                            <w:sz w:val="24"/>
                          </w:rPr>
                        </w:pPr>
                        <w:r>
                          <w:rPr>
                            <w:b/>
                            <w:sz w:val="24"/>
                          </w:rPr>
                          <w:t>ИСХОДИ</w:t>
                        </w:r>
                      </w:p>
                      <w:p w:rsidR="00C2187A" w:rsidRDefault="00C2187A">
                        <w:pPr>
                          <w:ind w:left="859" w:right="861"/>
                          <w:jc w:val="center"/>
                          <w:rPr>
                            <w:sz w:val="24"/>
                          </w:rPr>
                        </w:pPr>
                        <w:r>
                          <w:rPr>
                            <w:sz w:val="24"/>
                          </w:rPr>
                          <w:t>По завршеној области ученик ће бити у стању да:</w:t>
                        </w:r>
                      </w:p>
                    </w:txbxContent>
                  </v:textbox>
                </v:shape>
                <w10:wrap anchorx="page" anchory="page"/>
              </v:group>
            </w:pict>
          </mc:Fallback>
        </mc:AlternateContent>
      </w:r>
      <w:r>
        <w:rPr>
          <w:noProof/>
          <w:lang w:bidi="ar-SA"/>
        </w:rPr>
        <mc:AlternateContent>
          <mc:Choice Requires="wps">
            <w:drawing>
              <wp:anchor distT="0" distB="0" distL="114300" distR="114300" simplePos="0" relativeHeight="251646976" behindDoc="0" locked="0" layoutInCell="1" allowOverlap="1">
                <wp:simplePos x="0" y="0"/>
                <wp:positionH relativeFrom="page">
                  <wp:posOffset>3358515</wp:posOffset>
                </wp:positionH>
                <wp:positionV relativeFrom="page">
                  <wp:posOffset>10206990</wp:posOffset>
                </wp:positionV>
                <wp:extent cx="1005205" cy="178435"/>
                <wp:effectExtent l="0" t="0" r="0" b="0"/>
                <wp:wrapNone/>
                <wp:docPr id="1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61" w:line="184" w:lineRule="auto"/>
                              <w:ind w:left="20" w:right="18"/>
                              <w:jc w:val="both"/>
                              <w:rPr>
                                <w:b/>
                                <w:sz w:val="24"/>
                              </w:rPr>
                            </w:pPr>
                            <w:r>
                              <w:rPr>
                                <w:b/>
                                <w:sz w:val="24"/>
                              </w:rPr>
                              <w:t>Ђ Е Њ Е</w:t>
                            </w:r>
                          </w:p>
                          <w:p w:rsidR="00081C6B" w:rsidRDefault="00081C6B">
                            <w:pPr>
                              <w:spacing w:before="216" w:line="184" w:lineRule="auto"/>
                              <w:ind w:left="20" w:right="31"/>
                              <w:jc w:val="both"/>
                              <w:rPr>
                                <w:b/>
                                <w:sz w:val="24"/>
                              </w:rPr>
                            </w:pPr>
                            <w:r>
                              <w:rPr>
                                <w:b/>
                                <w:sz w:val="24"/>
                              </w:rPr>
                              <w:t>М 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 o:spid="_x0000_s1040" type="#_x0000_t202" style="position:absolute;margin-left:264.45pt;margin-top:803.7pt;width:79.15pt;height:14.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" filled="f" stroked="f">
                <v:textbox style="layout-flow:vertical;mso-layout-flow-alt:bottom-to-top" inset="0,0,0,0">
                  <w:txbxContent>
                    <w:p w:rsidR="00C2187A" w:rsidRDefault="00C2187A">
                      <w:pPr>
                        <w:spacing w:before="61" w:line="184" w:lineRule="auto"/>
                        <w:ind w:left="20" w:right="18"/>
                        <w:jc w:val="both"/>
                        <w:rPr>
                          <w:b/>
                          <w:sz w:val="24"/>
                        </w:rPr>
                      </w:pPr>
                      <w:r>
                        <w:rPr>
                          <w:b/>
                          <w:sz w:val="24"/>
                        </w:rPr>
                        <w:t>Ђ Е Њ Е</w:t>
                      </w:r>
                    </w:p>
                    <w:p w:rsidR="00C2187A" w:rsidRDefault="00C2187A">
                      <w:pPr>
                        <w:spacing w:before="216" w:line="184" w:lineRule="auto"/>
                        <w:ind w:left="20" w:right="31"/>
                        <w:jc w:val="both"/>
                        <w:rPr>
                          <w:b/>
                          <w:sz w:val="24"/>
                        </w:rPr>
                      </w:pPr>
                      <w:r>
                        <w:rPr>
                          <w:b/>
                          <w:sz w:val="24"/>
                        </w:rPr>
                        <w:t>М У</w:t>
                      </w:r>
                    </w:p>
                  </w:txbxContent>
                </v:textbox>
                <w10:wrap anchorx="page" anchory="page"/>
              </v:shape>
            </w:pict>
          </mc:Fallback>
        </mc:AlternateConten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1"/>
        <w:gridCol w:w="1450"/>
        <w:gridCol w:w="4461"/>
      </w:tblGrid>
      <w:tr w:rsidR="001F699A">
        <w:trPr>
          <w:trHeight w:val="3125"/>
        </w:trPr>
        <w:tc>
          <w:tcPr>
            <w:tcW w:w="4701" w:type="dxa"/>
          </w:tcPr>
          <w:p w:rsidR="001F699A" w:rsidRDefault="00786E4B">
            <w:pPr>
              <w:pStyle w:val="TableParagraph"/>
              <w:spacing w:line="268" w:lineRule="exact"/>
              <w:ind w:left="830"/>
              <w:rPr>
                <w:sz w:val="24"/>
              </w:rPr>
            </w:pPr>
            <w:r>
              <w:rPr>
                <w:sz w:val="24"/>
              </w:rPr>
              <w:t>школи и ван ње;</w:t>
            </w:r>
          </w:p>
          <w:p w:rsidR="001F699A" w:rsidRDefault="00786E4B">
            <w:pPr>
              <w:pStyle w:val="TableParagraph"/>
              <w:numPr>
                <w:ilvl w:val="0"/>
                <w:numId w:val="149"/>
              </w:numPr>
              <w:tabs>
                <w:tab w:val="left" w:pos="830"/>
                <w:tab w:val="left" w:pos="831"/>
              </w:tabs>
              <w:spacing w:before="7" w:line="237" w:lineRule="auto"/>
              <w:ind w:right="436"/>
              <w:rPr>
                <w:sz w:val="24"/>
              </w:rPr>
            </w:pPr>
            <w:r>
              <w:rPr>
                <w:sz w:val="24"/>
              </w:rPr>
              <w:t>показује самопоуздање на</w:t>
            </w:r>
            <w:r>
              <w:rPr>
                <w:spacing w:val="-16"/>
                <w:sz w:val="24"/>
              </w:rPr>
              <w:t xml:space="preserve"> </w:t>
            </w:r>
            <w:r>
              <w:rPr>
                <w:sz w:val="24"/>
              </w:rPr>
              <w:t>јавним наступима;</w:t>
            </w:r>
          </w:p>
          <w:p w:rsidR="001F699A" w:rsidRDefault="00786E4B">
            <w:pPr>
              <w:pStyle w:val="TableParagraph"/>
              <w:numPr>
                <w:ilvl w:val="0"/>
                <w:numId w:val="149"/>
              </w:numPr>
              <w:tabs>
                <w:tab w:val="left" w:pos="830"/>
                <w:tab w:val="left" w:pos="831"/>
              </w:tabs>
              <w:spacing w:before="2" w:line="237" w:lineRule="auto"/>
              <w:ind w:right="788"/>
              <w:rPr>
                <w:sz w:val="24"/>
              </w:rPr>
            </w:pPr>
            <w:r>
              <w:rPr>
                <w:sz w:val="24"/>
              </w:rPr>
              <w:t>изнесе мишљење о изведеном наступу или</w:t>
            </w:r>
            <w:r>
              <w:rPr>
                <w:spacing w:val="-6"/>
                <w:sz w:val="24"/>
              </w:rPr>
              <w:t xml:space="preserve"> </w:t>
            </w:r>
            <w:r>
              <w:rPr>
                <w:sz w:val="24"/>
              </w:rPr>
              <w:t>свирању;</w:t>
            </w:r>
          </w:p>
          <w:p w:rsidR="001F699A" w:rsidRDefault="00786E4B">
            <w:pPr>
              <w:pStyle w:val="TableParagraph"/>
              <w:numPr>
                <w:ilvl w:val="0"/>
                <w:numId w:val="149"/>
              </w:numPr>
              <w:tabs>
                <w:tab w:val="left" w:pos="830"/>
                <w:tab w:val="left" w:pos="831"/>
              </w:tabs>
              <w:spacing w:before="7" w:line="237" w:lineRule="auto"/>
              <w:ind w:right="152"/>
              <w:rPr>
                <w:sz w:val="24"/>
              </w:rPr>
            </w:pPr>
            <w:r>
              <w:rPr>
                <w:sz w:val="24"/>
              </w:rPr>
              <w:t>поштује договорена правила понашања при слушању и извођењу музике.</w:t>
            </w:r>
          </w:p>
        </w:tc>
        <w:tc>
          <w:tcPr>
            <w:tcW w:w="1450" w:type="dxa"/>
          </w:tcPr>
          <w:p w:rsidR="001F699A" w:rsidRDefault="001F699A">
            <w:pPr>
              <w:pStyle w:val="TableParagraph"/>
              <w:rPr>
                <w:sz w:val="24"/>
              </w:rPr>
            </w:pPr>
          </w:p>
        </w:tc>
        <w:tc>
          <w:tcPr>
            <w:tcW w:w="4461" w:type="dxa"/>
          </w:tcPr>
          <w:p w:rsidR="001F699A" w:rsidRDefault="00786E4B">
            <w:pPr>
              <w:pStyle w:val="TableParagraph"/>
              <w:spacing w:line="268" w:lineRule="exact"/>
              <w:ind w:left="566"/>
              <w:rPr>
                <w:i/>
                <w:sz w:val="24"/>
              </w:rPr>
            </w:pPr>
            <w:r>
              <w:rPr>
                <w:i/>
                <w:sz w:val="24"/>
              </w:rPr>
              <w:t>трубу</w:t>
            </w:r>
          </w:p>
          <w:p w:rsidR="001F699A" w:rsidRDefault="00786E4B">
            <w:pPr>
              <w:pStyle w:val="TableParagraph"/>
              <w:numPr>
                <w:ilvl w:val="0"/>
                <w:numId w:val="148"/>
              </w:numPr>
              <w:tabs>
                <w:tab w:val="left" w:pos="566"/>
                <w:tab w:val="left" w:pos="567"/>
              </w:tabs>
              <w:spacing w:before="4" w:line="293" w:lineRule="exact"/>
              <w:rPr>
                <w:i/>
                <w:sz w:val="24"/>
              </w:rPr>
            </w:pPr>
            <w:r>
              <w:rPr>
                <w:spacing w:val="-3"/>
                <w:sz w:val="24"/>
              </w:rPr>
              <w:t xml:space="preserve">А. </w:t>
            </w:r>
            <w:r>
              <w:rPr>
                <w:sz w:val="24"/>
              </w:rPr>
              <w:t xml:space="preserve">Стрнад: </w:t>
            </w:r>
            <w:r>
              <w:rPr>
                <w:i/>
                <w:sz w:val="24"/>
              </w:rPr>
              <w:t xml:space="preserve">Метода за трубу </w:t>
            </w:r>
            <w:r>
              <w:rPr>
                <w:i/>
                <w:spacing w:val="-3"/>
                <w:sz w:val="24"/>
              </w:rPr>
              <w:t>1.</w:t>
            </w:r>
            <w:r>
              <w:rPr>
                <w:i/>
                <w:spacing w:val="12"/>
                <w:sz w:val="24"/>
              </w:rPr>
              <w:t xml:space="preserve"> </w:t>
            </w:r>
            <w:r>
              <w:rPr>
                <w:i/>
                <w:sz w:val="24"/>
              </w:rPr>
              <w:t>део</w:t>
            </w:r>
          </w:p>
          <w:p w:rsidR="001F699A" w:rsidRDefault="00786E4B">
            <w:pPr>
              <w:pStyle w:val="TableParagraph"/>
              <w:numPr>
                <w:ilvl w:val="0"/>
                <w:numId w:val="148"/>
              </w:numPr>
              <w:tabs>
                <w:tab w:val="left" w:pos="566"/>
                <w:tab w:val="left" w:pos="567"/>
              </w:tabs>
              <w:spacing w:line="293" w:lineRule="exact"/>
              <w:rPr>
                <w:sz w:val="24"/>
              </w:rPr>
            </w:pPr>
            <w:r>
              <w:rPr>
                <w:sz w:val="24"/>
              </w:rPr>
              <w:t>(избор вежби одговарајућег</w:t>
            </w:r>
            <w:r>
              <w:rPr>
                <w:spacing w:val="-7"/>
                <w:sz w:val="24"/>
              </w:rPr>
              <w:t xml:space="preserve"> </w:t>
            </w:r>
            <w:r>
              <w:rPr>
                <w:sz w:val="24"/>
              </w:rPr>
              <w:t>нивоа)</w:t>
            </w:r>
          </w:p>
          <w:p w:rsidR="001F699A" w:rsidRDefault="00786E4B">
            <w:pPr>
              <w:pStyle w:val="TableParagraph"/>
              <w:numPr>
                <w:ilvl w:val="0"/>
                <w:numId w:val="148"/>
              </w:numPr>
              <w:tabs>
                <w:tab w:val="left" w:pos="566"/>
                <w:tab w:val="left" w:pos="567"/>
              </w:tabs>
              <w:spacing w:line="293" w:lineRule="exact"/>
              <w:rPr>
                <w:sz w:val="24"/>
              </w:rPr>
            </w:pPr>
            <w:r>
              <w:rPr>
                <w:sz w:val="24"/>
              </w:rPr>
              <w:t>Ј. Усов: Хрестоматиа 1.</w:t>
            </w:r>
            <w:r>
              <w:rPr>
                <w:spacing w:val="-6"/>
                <w:sz w:val="24"/>
              </w:rPr>
              <w:t xml:space="preserve"> </w:t>
            </w:r>
            <w:r>
              <w:rPr>
                <w:sz w:val="24"/>
              </w:rPr>
              <w:t>Део</w:t>
            </w:r>
          </w:p>
          <w:p w:rsidR="001F699A" w:rsidRDefault="00786E4B">
            <w:pPr>
              <w:pStyle w:val="TableParagraph"/>
              <w:numPr>
                <w:ilvl w:val="0"/>
                <w:numId w:val="148"/>
              </w:numPr>
              <w:tabs>
                <w:tab w:val="left" w:pos="566"/>
                <w:tab w:val="left" w:pos="567"/>
              </w:tabs>
              <w:spacing w:before="2" w:line="237" w:lineRule="auto"/>
              <w:ind w:right="581"/>
              <w:rPr>
                <w:i/>
                <w:sz w:val="24"/>
              </w:rPr>
            </w:pPr>
            <w:r>
              <w:rPr>
                <w:sz w:val="24"/>
              </w:rPr>
              <w:t xml:space="preserve">Ј. Поре: </w:t>
            </w:r>
            <w:r>
              <w:rPr>
                <w:i/>
                <w:sz w:val="24"/>
              </w:rPr>
              <w:t>Мини кончертино Но.5, Но.6</w:t>
            </w:r>
          </w:p>
          <w:p w:rsidR="001F699A" w:rsidRDefault="00786E4B">
            <w:pPr>
              <w:pStyle w:val="TableParagraph"/>
              <w:numPr>
                <w:ilvl w:val="0"/>
                <w:numId w:val="148"/>
              </w:numPr>
              <w:tabs>
                <w:tab w:val="left" w:pos="566"/>
                <w:tab w:val="left" w:pos="567"/>
              </w:tabs>
              <w:spacing w:before="7" w:line="237" w:lineRule="auto"/>
              <w:ind w:right="282"/>
              <w:rPr>
                <w:i/>
                <w:sz w:val="24"/>
              </w:rPr>
            </w:pPr>
            <w:r>
              <w:rPr>
                <w:sz w:val="24"/>
              </w:rPr>
              <w:t xml:space="preserve">Др. Чрлс Колин: </w:t>
            </w:r>
            <w:r>
              <w:rPr>
                <w:i/>
                <w:sz w:val="24"/>
              </w:rPr>
              <w:t>Мелодичне основе за</w:t>
            </w:r>
            <w:r>
              <w:rPr>
                <w:i/>
                <w:spacing w:val="1"/>
                <w:sz w:val="24"/>
              </w:rPr>
              <w:t xml:space="preserve"> </w:t>
            </w:r>
            <w:r>
              <w:rPr>
                <w:i/>
                <w:sz w:val="24"/>
              </w:rPr>
              <w:t>трубу</w:t>
            </w:r>
          </w:p>
          <w:p w:rsidR="001F699A" w:rsidRDefault="00786E4B">
            <w:pPr>
              <w:pStyle w:val="TableParagraph"/>
              <w:spacing w:line="274" w:lineRule="exact"/>
              <w:ind w:left="110"/>
              <w:rPr>
                <w:sz w:val="24"/>
              </w:rPr>
            </w:pPr>
            <w:r>
              <w:rPr>
                <w:sz w:val="24"/>
              </w:rPr>
              <w:t>Или нека друга одговарајућа литература</w:t>
            </w:r>
          </w:p>
          <w:p w:rsidR="001F699A" w:rsidRDefault="00786E4B">
            <w:pPr>
              <w:pStyle w:val="TableParagraph"/>
              <w:spacing w:before="7" w:line="274" w:lineRule="exact"/>
              <w:ind w:left="110" w:right="804"/>
              <w:rPr>
                <w:sz w:val="24"/>
              </w:rPr>
            </w:pPr>
            <w:r>
              <w:rPr>
                <w:sz w:val="24"/>
              </w:rPr>
              <w:t>по избору наставника, предвиђена програмским захтевима</w:t>
            </w:r>
          </w:p>
        </w:tc>
      </w:tr>
      <w:tr w:rsidR="001F699A">
        <w:trPr>
          <w:trHeight w:val="1223"/>
        </w:trPr>
        <w:tc>
          <w:tcPr>
            <w:tcW w:w="10612"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147"/>
              </w:numPr>
              <w:tabs>
                <w:tab w:val="left" w:pos="830"/>
                <w:tab w:val="left" w:pos="831"/>
              </w:tabs>
              <w:spacing w:line="275" w:lineRule="exact"/>
              <w:rPr>
                <w:sz w:val="24"/>
              </w:rPr>
            </w:pPr>
            <w:r>
              <w:rPr>
                <w:sz w:val="24"/>
              </w:rPr>
              <w:t>2 дурске скале са тоничним</w:t>
            </w:r>
            <w:r>
              <w:rPr>
                <w:spacing w:val="2"/>
                <w:sz w:val="24"/>
              </w:rPr>
              <w:t xml:space="preserve"> </w:t>
            </w:r>
            <w:r>
              <w:rPr>
                <w:sz w:val="24"/>
              </w:rPr>
              <w:t>трозвуцима</w:t>
            </w:r>
          </w:p>
          <w:p w:rsidR="001F699A" w:rsidRDefault="00786E4B">
            <w:pPr>
              <w:pStyle w:val="TableParagraph"/>
              <w:numPr>
                <w:ilvl w:val="0"/>
                <w:numId w:val="147"/>
              </w:numPr>
              <w:tabs>
                <w:tab w:val="left" w:pos="830"/>
                <w:tab w:val="left" w:pos="831"/>
              </w:tabs>
              <w:spacing w:before="2" w:line="275" w:lineRule="exact"/>
              <w:rPr>
                <w:sz w:val="24"/>
              </w:rPr>
            </w:pPr>
            <w:r>
              <w:rPr>
                <w:sz w:val="24"/>
              </w:rPr>
              <w:t>25</w:t>
            </w:r>
            <w:r>
              <w:rPr>
                <w:spacing w:val="1"/>
                <w:sz w:val="24"/>
              </w:rPr>
              <w:t xml:space="preserve"> </w:t>
            </w:r>
            <w:r>
              <w:rPr>
                <w:sz w:val="24"/>
              </w:rPr>
              <w:t>етида</w:t>
            </w:r>
          </w:p>
          <w:p w:rsidR="001F699A" w:rsidRDefault="00786E4B">
            <w:pPr>
              <w:pStyle w:val="TableParagraph"/>
              <w:numPr>
                <w:ilvl w:val="0"/>
                <w:numId w:val="147"/>
              </w:numPr>
              <w:tabs>
                <w:tab w:val="left" w:pos="830"/>
                <w:tab w:val="left" w:pos="831"/>
              </w:tabs>
              <w:spacing w:line="275" w:lineRule="exact"/>
              <w:rPr>
                <w:sz w:val="24"/>
              </w:rPr>
            </w:pPr>
            <w:r>
              <w:rPr>
                <w:sz w:val="24"/>
              </w:rPr>
              <w:t xml:space="preserve">3 комада </w:t>
            </w:r>
            <w:r>
              <w:rPr>
                <w:spacing w:val="-5"/>
                <w:sz w:val="24"/>
              </w:rPr>
              <w:t xml:space="preserve">уз </w:t>
            </w:r>
            <w:r>
              <w:rPr>
                <w:sz w:val="24"/>
              </w:rPr>
              <w:t>клавирску</w:t>
            </w:r>
            <w:r>
              <w:rPr>
                <w:spacing w:val="7"/>
                <w:sz w:val="24"/>
              </w:rPr>
              <w:t xml:space="preserve"> </w:t>
            </w:r>
            <w:r>
              <w:rPr>
                <w:sz w:val="24"/>
              </w:rPr>
              <w:t>пратњу</w:t>
            </w:r>
          </w:p>
        </w:tc>
      </w:tr>
      <w:tr w:rsidR="001F699A">
        <w:trPr>
          <w:trHeight w:val="672"/>
        </w:trPr>
        <w:tc>
          <w:tcPr>
            <w:tcW w:w="10612"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tabs>
                <w:tab w:val="left" w:pos="830"/>
              </w:tabs>
              <w:spacing w:line="275" w:lineRule="exact"/>
              <w:ind w:left="470"/>
              <w:rPr>
                <w:sz w:val="24"/>
              </w:rPr>
            </w:pPr>
            <w:r>
              <w:rPr>
                <w:sz w:val="24"/>
              </w:rPr>
              <w:t>–</w:t>
            </w:r>
            <w:r>
              <w:rPr>
                <w:sz w:val="24"/>
              </w:rPr>
              <w:tab/>
              <w:t>Обавезна су 2 јавна наступа у току</w:t>
            </w:r>
            <w:r>
              <w:rPr>
                <w:spacing w:val="-10"/>
                <w:sz w:val="24"/>
              </w:rPr>
              <w:t xml:space="preserve"> </w:t>
            </w:r>
            <w:r>
              <w:rPr>
                <w:sz w:val="24"/>
              </w:rPr>
              <w:t>године</w:t>
            </w:r>
          </w:p>
        </w:tc>
      </w:tr>
      <w:tr w:rsidR="001F699A">
        <w:trPr>
          <w:trHeight w:val="1224"/>
        </w:trPr>
        <w:tc>
          <w:tcPr>
            <w:tcW w:w="10612" w:type="dxa"/>
            <w:gridSpan w:val="3"/>
          </w:tcPr>
          <w:p w:rsidR="001F699A" w:rsidRDefault="00786E4B">
            <w:pPr>
              <w:pStyle w:val="TableParagraph"/>
              <w:spacing w:line="267" w:lineRule="exact"/>
              <w:ind w:left="110"/>
              <w:rPr>
                <w:sz w:val="24"/>
              </w:rPr>
            </w:pPr>
            <w:r>
              <w:rPr>
                <w:sz w:val="24"/>
              </w:rPr>
              <w:t>Програм смотре</w:t>
            </w:r>
          </w:p>
          <w:p w:rsidR="001F699A" w:rsidRDefault="00786E4B">
            <w:pPr>
              <w:pStyle w:val="TableParagraph"/>
              <w:numPr>
                <w:ilvl w:val="0"/>
                <w:numId w:val="146"/>
              </w:numPr>
              <w:tabs>
                <w:tab w:val="left" w:pos="830"/>
                <w:tab w:val="left" w:pos="831"/>
              </w:tabs>
              <w:spacing w:line="275" w:lineRule="exact"/>
              <w:rPr>
                <w:sz w:val="24"/>
              </w:rPr>
            </w:pPr>
            <w:r>
              <w:rPr>
                <w:sz w:val="24"/>
              </w:rPr>
              <w:t>Једна скала са трозвуком,</w:t>
            </w:r>
            <w:r>
              <w:rPr>
                <w:spacing w:val="10"/>
                <w:sz w:val="24"/>
              </w:rPr>
              <w:t xml:space="preserve"> </w:t>
            </w:r>
            <w:r>
              <w:rPr>
                <w:sz w:val="24"/>
              </w:rPr>
              <w:t>напамет</w:t>
            </w:r>
          </w:p>
          <w:p w:rsidR="001F699A" w:rsidRDefault="00786E4B">
            <w:pPr>
              <w:pStyle w:val="TableParagraph"/>
              <w:numPr>
                <w:ilvl w:val="0"/>
                <w:numId w:val="146"/>
              </w:numPr>
              <w:tabs>
                <w:tab w:val="left" w:pos="830"/>
                <w:tab w:val="left" w:pos="831"/>
              </w:tabs>
              <w:spacing w:before="2" w:line="275" w:lineRule="exact"/>
              <w:rPr>
                <w:sz w:val="24"/>
              </w:rPr>
            </w:pPr>
            <w:r>
              <w:rPr>
                <w:sz w:val="24"/>
              </w:rPr>
              <w:t>Једна</w:t>
            </w:r>
            <w:r>
              <w:rPr>
                <w:spacing w:val="1"/>
                <w:sz w:val="24"/>
              </w:rPr>
              <w:t xml:space="preserve"> </w:t>
            </w:r>
            <w:r>
              <w:rPr>
                <w:sz w:val="24"/>
              </w:rPr>
              <w:t>етида</w:t>
            </w:r>
          </w:p>
          <w:p w:rsidR="001F699A" w:rsidRDefault="00786E4B">
            <w:pPr>
              <w:pStyle w:val="TableParagraph"/>
              <w:numPr>
                <w:ilvl w:val="0"/>
                <w:numId w:val="146"/>
              </w:numPr>
              <w:tabs>
                <w:tab w:val="left" w:pos="830"/>
                <w:tab w:val="left" w:pos="831"/>
              </w:tabs>
              <w:spacing w:line="275" w:lineRule="exact"/>
              <w:rPr>
                <w:sz w:val="24"/>
              </w:rPr>
            </w:pPr>
            <w:r>
              <w:rPr>
                <w:sz w:val="24"/>
              </w:rPr>
              <w:t xml:space="preserve">Један комад </w:t>
            </w:r>
            <w:r>
              <w:rPr>
                <w:spacing w:val="-5"/>
                <w:sz w:val="24"/>
              </w:rPr>
              <w:t xml:space="preserve">уз </w:t>
            </w:r>
            <w:r>
              <w:rPr>
                <w:sz w:val="24"/>
              </w:rPr>
              <w:t>клавирску пратњу,</w:t>
            </w:r>
            <w:r>
              <w:rPr>
                <w:spacing w:val="11"/>
                <w:sz w:val="24"/>
              </w:rPr>
              <w:t xml:space="preserve"> </w:t>
            </w:r>
            <w:r>
              <w:rPr>
                <w:sz w:val="24"/>
              </w:rPr>
              <w:t>напамет</w:t>
            </w:r>
          </w:p>
        </w:tc>
      </w:tr>
    </w:tbl>
    <w:p w:rsidR="001F699A" w:rsidRDefault="001F699A">
      <w:pPr>
        <w:pStyle w:val="BodyText"/>
        <w:spacing w:before="10"/>
        <w:rPr>
          <w:sz w:val="29"/>
        </w:rPr>
      </w:pPr>
    </w:p>
    <w:p w:rsidR="001F699A" w:rsidRDefault="00786E4B">
      <w:pPr>
        <w:pStyle w:val="BodyText"/>
        <w:spacing w:before="90"/>
        <w:ind w:left="559"/>
      </w:pPr>
      <w:r>
        <w:t>Кључне речи: амбажура, тон, интонација, артикулација, музичка фраза,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4" w:after="1"/>
        <w:rPr>
          <w:sz w:val="25"/>
        </w:rPr>
      </w:pPr>
    </w:p>
    <w:tbl>
      <w:tblPr>
        <w:tblW w:w="0" w:type="auto"/>
        <w:tblInd w:w="359" w:type="dxa"/>
        <w:tblLayout w:type="fixed"/>
        <w:tblCellMar>
          <w:left w:w="0" w:type="dxa"/>
          <w:right w:w="0" w:type="dxa"/>
        </w:tblCellMar>
        <w:tblLook w:val="01E0" w:firstRow="1" w:lastRow="1" w:firstColumn="1" w:lastColumn="1" w:noHBand="0" w:noVBand="0"/>
      </w:tblPr>
      <w:tblGrid>
        <w:gridCol w:w="2998"/>
        <w:gridCol w:w="8079"/>
      </w:tblGrid>
      <w:tr w:rsidR="001F699A">
        <w:trPr>
          <w:trHeight w:val="394"/>
        </w:trPr>
        <w:tc>
          <w:tcPr>
            <w:tcW w:w="2998" w:type="dxa"/>
          </w:tcPr>
          <w:p w:rsidR="001F699A" w:rsidRDefault="00786E4B">
            <w:pPr>
              <w:pStyle w:val="TableParagraph"/>
              <w:spacing w:line="266" w:lineRule="exact"/>
              <w:ind w:left="200"/>
              <w:rPr>
                <w:sz w:val="24"/>
              </w:rPr>
            </w:pPr>
            <w:r>
              <w:rPr>
                <w:sz w:val="24"/>
              </w:rPr>
              <w:t>Назив предмета</w:t>
            </w:r>
          </w:p>
        </w:tc>
        <w:tc>
          <w:tcPr>
            <w:tcW w:w="8079" w:type="dxa"/>
          </w:tcPr>
          <w:p w:rsidR="001F699A" w:rsidRDefault="00786E4B">
            <w:pPr>
              <w:pStyle w:val="TableParagraph"/>
              <w:spacing w:line="271" w:lineRule="exact"/>
              <w:ind w:left="481"/>
              <w:rPr>
                <w:b/>
                <w:sz w:val="24"/>
              </w:rPr>
            </w:pPr>
            <w:r>
              <w:rPr>
                <w:b/>
                <w:sz w:val="24"/>
              </w:rPr>
              <w:t>ТРУБА</w:t>
            </w:r>
          </w:p>
        </w:tc>
      </w:tr>
      <w:tr w:rsidR="001F699A">
        <w:trPr>
          <w:trHeight w:val="2009"/>
        </w:trPr>
        <w:tc>
          <w:tcPr>
            <w:tcW w:w="2998" w:type="dxa"/>
          </w:tcPr>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88"/>
              <w:ind w:left="200"/>
              <w:rPr>
                <w:sz w:val="24"/>
              </w:rPr>
            </w:pPr>
            <w:r>
              <w:rPr>
                <w:sz w:val="24"/>
              </w:rPr>
              <w:t>Циљ</w:t>
            </w:r>
          </w:p>
        </w:tc>
        <w:tc>
          <w:tcPr>
            <w:tcW w:w="8079" w:type="dxa"/>
          </w:tcPr>
          <w:p w:rsidR="001F699A" w:rsidRDefault="00786E4B">
            <w:pPr>
              <w:pStyle w:val="TableParagraph"/>
              <w:spacing w:before="113"/>
              <w:ind w:left="500" w:right="197"/>
              <w:jc w:val="both"/>
              <w:rPr>
                <w:sz w:val="24"/>
              </w:rPr>
            </w:pPr>
            <w:r>
              <w:rPr>
                <w:b/>
                <w:sz w:val="24"/>
              </w:rPr>
              <w:t xml:space="preserve">Циљ </w:t>
            </w:r>
            <w:r>
              <w:rPr>
                <w:sz w:val="24"/>
              </w:rPr>
              <w:t>учења предмета Труба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881"/>
        </w:trPr>
        <w:tc>
          <w:tcPr>
            <w:tcW w:w="2998" w:type="dxa"/>
          </w:tcPr>
          <w:p w:rsidR="001F699A" w:rsidRDefault="001F699A">
            <w:pPr>
              <w:pStyle w:val="TableParagraph"/>
              <w:rPr>
                <w:sz w:val="26"/>
              </w:rPr>
            </w:pPr>
          </w:p>
          <w:p w:rsidR="001F699A" w:rsidRDefault="00786E4B">
            <w:pPr>
              <w:pStyle w:val="TableParagraph"/>
              <w:spacing w:before="182"/>
              <w:ind w:left="200"/>
              <w:rPr>
                <w:sz w:val="24"/>
              </w:rPr>
            </w:pPr>
            <w:r>
              <w:rPr>
                <w:sz w:val="24"/>
              </w:rPr>
              <w:t>Разред</w:t>
            </w:r>
          </w:p>
        </w:tc>
        <w:tc>
          <w:tcPr>
            <w:tcW w:w="8079" w:type="dxa"/>
          </w:tcPr>
          <w:p w:rsidR="001F699A" w:rsidRDefault="00786E4B">
            <w:pPr>
              <w:pStyle w:val="TableParagraph"/>
              <w:spacing w:before="226"/>
              <w:ind w:left="500"/>
              <w:rPr>
                <w:b/>
                <w:sz w:val="24"/>
              </w:rPr>
            </w:pPr>
            <w:r>
              <w:rPr>
                <w:b/>
                <w:sz w:val="24"/>
              </w:rPr>
              <w:t>Трећи</w:t>
            </w:r>
          </w:p>
        </w:tc>
      </w:tr>
      <w:tr w:rsidR="001F699A">
        <w:trPr>
          <w:trHeight w:val="394"/>
        </w:trPr>
        <w:tc>
          <w:tcPr>
            <w:tcW w:w="2998" w:type="dxa"/>
          </w:tcPr>
          <w:p w:rsidR="001F699A" w:rsidRDefault="00786E4B">
            <w:pPr>
              <w:pStyle w:val="TableParagraph"/>
              <w:spacing w:before="113" w:line="261" w:lineRule="exact"/>
              <w:ind w:left="200"/>
              <w:rPr>
                <w:sz w:val="24"/>
              </w:rPr>
            </w:pPr>
            <w:r>
              <w:rPr>
                <w:sz w:val="24"/>
              </w:rPr>
              <w:t>Годишњи фонд часова</w:t>
            </w:r>
          </w:p>
        </w:tc>
        <w:tc>
          <w:tcPr>
            <w:tcW w:w="8079" w:type="dxa"/>
          </w:tcPr>
          <w:p w:rsidR="001F699A" w:rsidRDefault="00786E4B">
            <w:pPr>
              <w:pStyle w:val="TableParagraph"/>
              <w:spacing w:before="118" w:line="256" w:lineRule="exact"/>
              <w:ind w:left="500"/>
              <w:rPr>
                <w:b/>
                <w:sz w:val="24"/>
              </w:rPr>
            </w:pPr>
            <w:r>
              <w:rPr>
                <w:b/>
                <w:sz w:val="24"/>
              </w:rPr>
              <w:t>70 часова</w:t>
            </w:r>
          </w:p>
        </w:tc>
      </w:tr>
    </w:tbl>
    <w:p w:rsidR="001F699A" w:rsidRDefault="001F699A">
      <w:pPr>
        <w:spacing w:line="256" w:lineRule="exact"/>
        <w:rPr>
          <w:sz w:val="24"/>
        </w:rPr>
        <w:sectPr w:rsidR="001F699A">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5"/>
        <w:gridCol w:w="1571"/>
        <w:gridCol w:w="4836"/>
      </w:tblGrid>
      <w:tr w:rsidR="001F699A">
        <w:trPr>
          <w:trHeight w:val="8728"/>
        </w:trPr>
        <w:tc>
          <w:tcPr>
            <w:tcW w:w="4485" w:type="dxa"/>
          </w:tcPr>
          <w:p w:rsidR="001F699A" w:rsidRDefault="00786E4B">
            <w:pPr>
              <w:pStyle w:val="TableParagraph"/>
              <w:numPr>
                <w:ilvl w:val="0"/>
                <w:numId w:val="145"/>
              </w:numPr>
              <w:tabs>
                <w:tab w:val="left" w:pos="394"/>
              </w:tabs>
              <w:spacing w:line="242" w:lineRule="auto"/>
              <w:ind w:right="1430" w:hanging="283"/>
              <w:rPr>
                <w:sz w:val="24"/>
              </w:rPr>
            </w:pPr>
            <w:r>
              <w:rPr>
                <w:sz w:val="24"/>
              </w:rPr>
              <w:t>објасни историјски развој инструмента;</w:t>
            </w:r>
          </w:p>
          <w:p w:rsidR="001F699A" w:rsidRDefault="00786E4B">
            <w:pPr>
              <w:pStyle w:val="TableParagraph"/>
              <w:numPr>
                <w:ilvl w:val="0"/>
                <w:numId w:val="145"/>
              </w:numPr>
              <w:tabs>
                <w:tab w:val="left" w:pos="394"/>
              </w:tabs>
              <w:ind w:right="628" w:hanging="283"/>
              <w:rPr>
                <w:sz w:val="24"/>
              </w:rPr>
            </w:pPr>
            <w:r>
              <w:rPr>
                <w:sz w:val="24"/>
              </w:rPr>
              <w:t xml:space="preserve">контролише </w:t>
            </w:r>
            <w:r>
              <w:rPr>
                <w:spacing w:val="-3"/>
                <w:sz w:val="24"/>
              </w:rPr>
              <w:t xml:space="preserve">амбажуру, </w:t>
            </w:r>
            <w:r>
              <w:rPr>
                <w:sz w:val="24"/>
              </w:rPr>
              <w:t>дисање, атак и интонацију у проширеном регистру;</w:t>
            </w:r>
          </w:p>
          <w:p w:rsidR="001F699A" w:rsidRDefault="00786E4B">
            <w:pPr>
              <w:pStyle w:val="TableParagraph"/>
              <w:numPr>
                <w:ilvl w:val="0"/>
                <w:numId w:val="145"/>
              </w:numPr>
              <w:tabs>
                <w:tab w:val="left" w:pos="394"/>
              </w:tabs>
              <w:spacing w:line="275" w:lineRule="exact"/>
              <w:ind w:hanging="283"/>
              <w:rPr>
                <w:sz w:val="24"/>
              </w:rPr>
            </w:pPr>
            <w:r>
              <w:rPr>
                <w:sz w:val="24"/>
              </w:rPr>
              <w:t>контролише моторику леве</w:t>
            </w:r>
            <w:r>
              <w:rPr>
                <w:spacing w:val="-11"/>
                <w:sz w:val="24"/>
              </w:rPr>
              <w:t xml:space="preserve"> </w:t>
            </w:r>
            <w:r>
              <w:rPr>
                <w:sz w:val="24"/>
              </w:rPr>
              <w:t>руке;</w:t>
            </w:r>
          </w:p>
          <w:p w:rsidR="001F699A" w:rsidRDefault="00786E4B">
            <w:pPr>
              <w:pStyle w:val="TableParagraph"/>
              <w:numPr>
                <w:ilvl w:val="0"/>
                <w:numId w:val="145"/>
              </w:numPr>
              <w:tabs>
                <w:tab w:val="left" w:pos="394"/>
              </w:tabs>
              <w:spacing w:line="242" w:lineRule="auto"/>
              <w:ind w:right="1503" w:hanging="283"/>
              <w:rPr>
                <w:sz w:val="24"/>
              </w:rPr>
            </w:pPr>
            <w:r>
              <w:rPr>
                <w:sz w:val="24"/>
              </w:rPr>
              <w:t>изводи различите начине артикулације;</w:t>
            </w:r>
          </w:p>
          <w:p w:rsidR="001F699A" w:rsidRDefault="00786E4B">
            <w:pPr>
              <w:pStyle w:val="TableParagraph"/>
              <w:numPr>
                <w:ilvl w:val="0"/>
                <w:numId w:val="145"/>
              </w:numPr>
              <w:tabs>
                <w:tab w:val="left" w:pos="394"/>
              </w:tabs>
              <w:ind w:right="532" w:hanging="283"/>
              <w:rPr>
                <w:sz w:val="24"/>
              </w:rPr>
            </w:pPr>
            <w:r>
              <w:rPr>
                <w:sz w:val="24"/>
              </w:rPr>
              <w:t>повеже стечено знање из основа музичке писмености са техничким процедурама на</w:t>
            </w:r>
            <w:r>
              <w:rPr>
                <w:spacing w:val="2"/>
                <w:sz w:val="24"/>
              </w:rPr>
              <w:t xml:space="preserve"> </w:t>
            </w:r>
            <w:r>
              <w:rPr>
                <w:sz w:val="24"/>
              </w:rPr>
              <w:t>труби;</w:t>
            </w:r>
          </w:p>
          <w:p w:rsidR="001F699A" w:rsidRDefault="00786E4B">
            <w:pPr>
              <w:pStyle w:val="TableParagraph"/>
              <w:numPr>
                <w:ilvl w:val="0"/>
                <w:numId w:val="145"/>
              </w:numPr>
              <w:tabs>
                <w:tab w:val="left" w:pos="394"/>
              </w:tabs>
              <w:spacing w:line="237" w:lineRule="auto"/>
              <w:ind w:right="266" w:hanging="283"/>
              <w:rPr>
                <w:sz w:val="24"/>
              </w:rPr>
            </w:pPr>
            <w:r>
              <w:rPr>
                <w:sz w:val="24"/>
              </w:rPr>
              <w:t>покаже самопоуздање и</w:t>
            </w:r>
            <w:r>
              <w:rPr>
                <w:spacing w:val="-14"/>
                <w:sz w:val="24"/>
              </w:rPr>
              <w:t xml:space="preserve"> </w:t>
            </w:r>
            <w:r>
              <w:rPr>
                <w:sz w:val="24"/>
              </w:rPr>
              <w:t>такмичарски дух;</w:t>
            </w:r>
          </w:p>
          <w:p w:rsidR="001F699A" w:rsidRDefault="00786E4B">
            <w:pPr>
              <w:pStyle w:val="TableParagraph"/>
              <w:numPr>
                <w:ilvl w:val="0"/>
                <w:numId w:val="145"/>
              </w:numPr>
              <w:tabs>
                <w:tab w:val="left" w:pos="394"/>
              </w:tabs>
              <w:spacing w:line="237" w:lineRule="auto"/>
              <w:ind w:right="1230" w:hanging="283"/>
              <w:rPr>
                <w:sz w:val="24"/>
              </w:rPr>
            </w:pPr>
            <w:r>
              <w:rPr>
                <w:sz w:val="24"/>
              </w:rPr>
              <w:t>поштује правила вежбања у самосталном</w:t>
            </w:r>
            <w:r>
              <w:rPr>
                <w:spacing w:val="-1"/>
                <w:sz w:val="24"/>
              </w:rPr>
              <w:t xml:space="preserve"> </w:t>
            </w:r>
            <w:r>
              <w:rPr>
                <w:sz w:val="24"/>
              </w:rPr>
              <w:t>раду;</w:t>
            </w:r>
          </w:p>
          <w:p w:rsidR="001F699A" w:rsidRDefault="00786E4B">
            <w:pPr>
              <w:pStyle w:val="TableParagraph"/>
              <w:numPr>
                <w:ilvl w:val="0"/>
                <w:numId w:val="145"/>
              </w:numPr>
              <w:tabs>
                <w:tab w:val="left" w:pos="394"/>
              </w:tabs>
              <w:ind w:right="440" w:hanging="283"/>
              <w:rPr>
                <w:sz w:val="24"/>
              </w:rPr>
            </w:pPr>
            <w:r>
              <w:rPr>
                <w:sz w:val="24"/>
              </w:rPr>
              <w:t>комуницира са корепетитором</w:t>
            </w:r>
            <w:r>
              <w:rPr>
                <w:spacing w:val="-13"/>
                <w:sz w:val="24"/>
              </w:rPr>
              <w:t xml:space="preserve"> </w:t>
            </w:r>
            <w:r>
              <w:rPr>
                <w:sz w:val="24"/>
              </w:rPr>
              <w:t>кроз музику;</w:t>
            </w:r>
          </w:p>
          <w:p w:rsidR="001F699A" w:rsidRDefault="00786E4B">
            <w:pPr>
              <w:pStyle w:val="TableParagraph"/>
              <w:numPr>
                <w:ilvl w:val="0"/>
                <w:numId w:val="145"/>
              </w:numPr>
              <w:tabs>
                <w:tab w:val="left" w:pos="394"/>
              </w:tabs>
              <w:ind w:right="373" w:hanging="283"/>
              <w:rPr>
                <w:sz w:val="24"/>
              </w:rPr>
            </w:pPr>
            <w:r>
              <w:rPr>
                <w:sz w:val="24"/>
              </w:rPr>
              <w:t>поштује договорена правила понашања при слушању и извођењу музике.</w:t>
            </w:r>
          </w:p>
        </w:tc>
        <w:tc>
          <w:tcPr>
            <w:tcW w:w="1571" w:type="dxa"/>
          </w:tcPr>
          <w:p w:rsidR="001F699A" w:rsidRDefault="001F699A">
            <w:pPr>
              <w:pStyle w:val="TableParagraph"/>
              <w:rPr>
                <w:sz w:val="24"/>
              </w:rPr>
            </w:pPr>
          </w:p>
        </w:tc>
        <w:tc>
          <w:tcPr>
            <w:tcW w:w="4836" w:type="dxa"/>
          </w:tcPr>
          <w:p w:rsidR="001F699A" w:rsidRDefault="00786E4B">
            <w:pPr>
              <w:pStyle w:val="TableParagraph"/>
              <w:spacing w:line="242" w:lineRule="auto"/>
              <w:ind w:left="104" w:right="249"/>
              <w:rPr>
                <w:sz w:val="24"/>
              </w:rPr>
            </w:pPr>
            <w:r>
              <w:rPr>
                <w:sz w:val="24"/>
              </w:rPr>
              <w:t>Развој инструмента кроз историју (основни подаци).</w:t>
            </w:r>
          </w:p>
          <w:p w:rsidR="001F699A" w:rsidRDefault="00786E4B">
            <w:pPr>
              <w:pStyle w:val="TableParagraph"/>
              <w:spacing w:line="242" w:lineRule="auto"/>
              <w:ind w:left="104" w:right="249"/>
              <w:rPr>
                <w:sz w:val="24"/>
              </w:rPr>
            </w:pPr>
            <w:r>
              <w:rPr>
                <w:sz w:val="24"/>
              </w:rPr>
              <w:t>Контрола амбажуре, дисања и развијање слуха за самостално штимање.</w:t>
            </w:r>
          </w:p>
          <w:p w:rsidR="001F699A" w:rsidRDefault="00786E4B">
            <w:pPr>
              <w:pStyle w:val="TableParagraph"/>
              <w:ind w:left="104" w:right="144"/>
              <w:rPr>
                <w:sz w:val="24"/>
              </w:rPr>
            </w:pPr>
            <w:r>
              <w:rPr>
                <w:sz w:val="24"/>
              </w:rPr>
              <w:t>Рад на тонским и техничким вежбама. Упознавање са осминама нота и пауза, као и пунктираним нотним вредностима кроз одговарајуће композиције и вежбе.</w:t>
            </w:r>
          </w:p>
          <w:p w:rsidR="001F699A" w:rsidRDefault="00786E4B">
            <w:pPr>
              <w:pStyle w:val="TableParagraph"/>
              <w:ind w:left="104" w:right="344"/>
              <w:rPr>
                <w:sz w:val="24"/>
              </w:rPr>
            </w:pPr>
            <w:r>
              <w:rPr>
                <w:sz w:val="24"/>
              </w:rPr>
              <w:t>Артикулација (утврђивање савладаних елемената легата и упознавање са осталим начинима артикулације).</w:t>
            </w:r>
          </w:p>
          <w:p w:rsidR="001F699A" w:rsidRDefault="00786E4B">
            <w:pPr>
              <w:pStyle w:val="TableParagraph"/>
              <w:spacing w:line="272" w:lineRule="exact"/>
              <w:ind w:left="104"/>
              <w:rPr>
                <w:sz w:val="24"/>
              </w:rPr>
            </w:pPr>
            <w:r>
              <w:rPr>
                <w:sz w:val="24"/>
              </w:rPr>
              <w:t>Проширивање опсега тонова у распону</w:t>
            </w:r>
          </w:p>
          <w:p w:rsidR="001F699A" w:rsidRDefault="00786E4B">
            <w:pPr>
              <w:pStyle w:val="TableParagraph"/>
              <w:spacing w:line="242" w:lineRule="auto"/>
              <w:ind w:left="104" w:right="2027"/>
              <w:rPr>
                <w:sz w:val="24"/>
              </w:rPr>
            </w:pPr>
            <w:r>
              <w:rPr>
                <w:sz w:val="24"/>
              </w:rPr>
              <w:t xml:space="preserve">„мало </w:t>
            </w:r>
            <w:r>
              <w:rPr>
                <w:b/>
                <w:i/>
                <w:sz w:val="24"/>
              </w:rPr>
              <w:t xml:space="preserve">фис </w:t>
            </w:r>
            <w:r>
              <w:rPr>
                <w:sz w:val="24"/>
              </w:rPr>
              <w:t xml:space="preserve">до </w:t>
            </w:r>
            <w:r>
              <w:rPr>
                <w:b/>
                <w:i/>
                <w:sz w:val="24"/>
              </w:rPr>
              <w:t>е</w:t>
            </w:r>
            <w:r>
              <w:rPr>
                <w:b/>
                <w:i/>
                <w:position w:val="8"/>
                <w:sz w:val="16"/>
              </w:rPr>
              <w:t>2</w:t>
            </w:r>
            <w:r>
              <w:rPr>
                <w:sz w:val="24"/>
              </w:rPr>
              <w:t>„. Музички бонтон.</w:t>
            </w:r>
          </w:p>
          <w:p w:rsidR="001F699A" w:rsidRDefault="00786E4B">
            <w:pPr>
              <w:pStyle w:val="TableParagraph"/>
              <w:spacing w:before="100" w:line="275" w:lineRule="exact"/>
              <w:ind w:left="104"/>
              <w:rPr>
                <w:b/>
                <w:sz w:val="24"/>
              </w:rPr>
            </w:pPr>
            <w:r>
              <w:rPr>
                <w:b/>
                <w:sz w:val="24"/>
              </w:rPr>
              <w:t>Скале и трозвуци</w:t>
            </w:r>
          </w:p>
          <w:p w:rsidR="001F699A" w:rsidRDefault="00786E4B">
            <w:pPr>
              <w:pStyle w:val="TableParagraph"/>
              <w:ind w:left="104" w:right="389"/>
              <w:rPr>
                <w:sz w:val="24"/>
              </w:rPr>
            </w:pPr>
            <w:r>
              <w:rPr>
                <w:sz w:val="24"/>
              </w:rPr>
              <w:t>Седам дурских скала кроз једну октаву, различитих начина артикулације и брзине</w:t>
            </w:r>
          </w:p>
          <w:p w:rsidR="001F699A" w:rsidRDefault="00786E4B">
            <w:pPr>
              <w:pStyle w:val="TableParagraph"/>
              <w:spacing w:before="124"/>
              <w:ind w:left="104"/>
              <w:rPr>
                <w:b/>
                <w:sz w:val="24"/>
              </w:rPr>
            </w:pPr>
            <w:r>
              <w:rPr>
                <w:b/>
                <w:sz w:val="24"/>
              </w:rPr>
              <w:t>ЛИТЕРАТУРА</w:t>
            </w:r>
          </w:p>
          <w:p w:rsidR="001F699A" w:rsidRDefault="00786E4B">
            <w:pPr>
              <w:pStyle w:val="TableParagraph"/>
              <w:numPr>
                <w:ilvl w:val="0"/>
                <w:numId w:val="144"/>
              </w:numPr>
              <w:tabs>
                <w:tab w:val="left" w:pos="570"/>
                <w:tab w:val="left" w:pos="571"/>
              </w:tabs>
              <w:spacing w:before="115"/>
              <w:ind w:right="134"/>
              <w:rPr>
                <w:sz w:val="24"/>
              </w:rPr>
            </w:pPr>
            <w:r>
              <w:rPr>
                <w:sz w:val="24"/>
              </w:rPr>
              <w:t xml:space="preserve">Д. Марковић: </w:t>
            </w:r>
            <w:r>
              <w:rPr>
                <w:i/>
                <w:sz w:val="24"/>
              </w:rPr>
              <w:t xml:space="preserve">Школа за трубу </w:t>
            </w:r>
            <w:r>
              <w:rPr>
                <w:sz w:val="24"/>
              </w:rPr>
              <w:t xml:space="preserve">Први </w:t>
            </w:r>
            <w:r>
              <w:rPr>
                <w:spacing w:val="-3"/>
                <w:sz w:val="24"/>
              </w:rPr>
              <w:t xml:space="preserve">део </w:t>
            </w:r>
            <w:r>
              <w:rPr>
                <w:sz w:val="24"/>
              </w:rPr>
              <w:t>(до нивоа предвиђеног програмским захтевима)</w:t>
            </w:r>
          </w:p>
          <w:p w:rsidR="001F699A" w:rsidRDefault="00786E4B">
            <w:pPr>
              <w:pStyle w:val="TableParagraph"/>
              <w:numPr>
                <w:ilvl w:val="0"/>
                <w:numId w:val="144"/>
              </w:numPr>
              <w:tabs>
                <w:tab w:val="left" w:pos="570"/>
                <w:tab w:val="left" w:pos="571"/>
              </w:tabs>
              <w:spacing w:before="1" w:line="237" w:lineRule="auto"/>
              <w:ind w:right="141"/>
              <w:rPr>
                <w:i/>
                <w:sz w:val="24"/>
              </w:rPr>
            </w:pPr>
            <w:r>
              <w:rPr>
                <w:sz w:val="24"/>
              </w:rPr>
              <w:t xml:space="preserve">Д. Марковић: </w:t>
            </w:r>
            <w:r>
              <w:rPr>
                <w:i/>
                <w:sz w:val="24"/>
              </w:rPr>
              <w:t>Збирка лаких композиција за</w:t>
            </w:r>
            <w:r>
              <w:rPr>
                <w:i/>
                <w:spacing w:val="1"/>
                <w:sz w:val="24"/>
              </w:rPr>
              <w:t xml:space="preserve"> </w:t>
            </w:r>
            <w:r>
              <w:rPr>
                <w:i/>
                <w:sz w:val="24"/>
              </w:rPr>
              <w:t>трубу</w:t>
            </w:r>
          </w:p>
          <w:p w:rsidR="001F699A" w:rsidRDefault="00786E4B">
            <w:pPr>
              <w:pStyle w:val="TableParagraph"/>
              <w:numPr>
                <w:ilvl w:val="0"/>
                <w:numId w:val="144"/>
              </w:numPr>
              <w:tabs>
                <w:tab w:val="left" w:pos="570"/>
                <w:tab w:val="left" w:pos="571"/>
              </w:tabs>
              <w:spacing w:before="5" w:line="293" w:lineRule="exact"/>
              <w:rPr>
                <w:i/>
                <w:sz w:val="24"/>
              </w:rPr>
            </w:pPr>
            <w:r>
              <w:rPr>
                <w:sz w:val="24"/>
              </w:rPr>
              <w:t xml:space="preserve">Д. Марковић: </w:t>
            </w:r>
            <w:r>
              <w:rPr>
                <w:i/>
                <w:sz w:val="24"/>
              </w:rPr>
              <w:t>78 композиција за</w:t>
            </w:r>
            <w:r>
              <w:rPr>
                <w:i/>
                <w:spacing w:val="-5"/>
                <w:sz w:val="24"/>
              </w:rPr>
              <w:t xml:space="preserve"> </w:t>
            </w:r>
            <w:r>
              <w:rPr>
                <w:i/>
                <w:sz w:val="24"/>
              </w:rPr>
              <w:t>трубу</w:t>
            </w:r>
          </w:p>
          <w:p w:rsidR="001F699A" w:rsidRDefault="00786E4B">
            <w:pPr>
              <w:pStyle w:val="TableParagraph"/>
              <w:numPr>
                <w:ilvl w:val="0"/>
                <w:numId w:val="144"/>
              </w:numPr>
              <w:tabs>
                <w:tab w:val="left" w:pos="570"/>
                <w:tab w:val="left" w:pos="571"/>
              </w:tabs>
              <w:spacing w:before="2" w:line="237" w:lineRule="auto"/>
              <w:ind w:right="643"/>
              <w:rPr>
                <w:sz w:val="24"/>
              </w:rPr>
            </w:pPr>
            <w:r>
              <w:rPr>
                <w:spacing w:val="-3"/>
                <w:sz w:val="24"/>
              </w:rPr>
              <w:t xml:space="preserve">А. </w:t>
            </w:r>
            <w:r>
              <w:rPr>
                <w:sz w:val="24"/>
              </w:rPr>
              <w:t xml:space="preserve">Стрнад: </w:t>
            </w:r>
            <w:r>
              <w:rPr>
                <w:i/>
                <w:sz w:val="24"/>
              </w:rPr>
              <w:t xml:space="preserve">Метода за трубу </w:t>
            </w:r>
            <w:r>
              <w:rPr>
                <w:spacing w:val="-3"/>
                <w:sz w:val="24"/>
              </w:rPr>
              <w:t xml:space="preserve">1. део </w:t>
            </w:r>
            <w:r>
              <w:rPr>
                <w:sz w:val="24"/>
              </w:rPr>
              <w:t>(избор вежби одговарајућег</w:t>
            </w:r>
            <w:r>
              <w:rPr>
                <w:spacing w:val="-13"/>
                <w:sz w:val="24"/>
              </w:rPr>
              <w:t xml:space="preserve"> </w:t>
            </w:r>
            <w:r>
              <w:rPr>
                <w:sz w:val="24"/>
              </w:rPr>
              <w:t>нивоа)</w:t>
            </w:r>
          </w:p>
          <w:p w:rsidR="001F699A" w:rsidRDefault="00786E4B">
            <w:pPr>
              <w:pStyle w:val="TableParagraph"/>
              <w:numPr>
                <w:ilvl w:val="0"/>
                <w:numId w:val="144"/>
              </w:numPr>
              <w:tabs>
                <w:tab w:val="left" w:pos="570"/>
                <w:tab w:val="left" w:pos="571"/>
              </w:tabs>
              <w:spacing w:line="294" w:lineRule="exact"/>
              <w:rPr>
                <w:sz w:val="24"/>
              </w:rPr>
            </w:pPr>
            <w:r>
              <w:rPr>
                <w:sz w:val="24"/>
              </w:rPr>
              <w:t xml:space="preserve">Ј. Усов: </w:t>
            </w:r>
            <w:r>
              <w:rPr>
                <w:i/>
                <w:sz w:val="24"/>
              </w:rPr>
              <w:t xml:space="preserve">Хрестоматиа </w:t>
            </w:r>
            <w:r>
              <w:rPr>
                <w:spacing w:val="-3"/>
                <w:sz w:val="24"/>
              </w:rPr>
              <w:t>1.</w:t>
            </w:r>
            <w:r>
              <w:rPr>
                <w:spacing w:val="7"/>
                <w:sz w:val="24"/>
              </w:rPr>
              <w:t xml:space="preserve"> </w:t>
            </w:r>
            <w:r>
              <w:rPr>
                <w:spacing w:val="-3"/>
                <w:sz w:val="24"/>
              </w:rPr>
              <w:t>део</w:t>
            </w:r>
          </w:p>
          <w:p w:rsidR="001F699A" w:rsidRDefault="00786E4B">
            <w:pPr>
              <w:pStyle w:val="TableParagraph"/>
              <w:spacing w:before="4" w:line="237" w:lineRule="auto"/>
              <w:ind w:left="104" w:right="389"/>
              <w:rPr>
                <w:sz w:val="24"/>
              </w:rPr>
            </w:pPr>
            <w:r>
              <w:rPr>
                <w:sz w:val="24"/>
              </w:rPr>
              <w:t>Или нека друга одговарајућа литература по избору наставника, предвиђена</w:t>
            </w:r>
          </w:p>
          <w:p w:rsidR="001F699A" w:rsidRDefault="00786E4B">
            <w:pPr>
              <w:pStyle w:val="TableParagraph"/>
              <w:spacing w:before="3" w:line="261" w:lineRule="exact"/>
              <w:ind w:left="104"/>
              <w:rPr>
                <w:sz w:val="24"/>
              </w:rPr>
            </w:pPr>
            <w:r>
              <w:rPr>
                <w:sz w:val="24"/>
              </w:rPr>
              <w:t>програмским захтевима</w:t>
            </w:r>
          </w:p>
        </w:tc>
      </w:tr>
      <w:tr w:rsidR="001F699A">
        <w:trPr>
          <w:trHeight w:val="1224"/>
        </w:trPr>
        <w:tc>
          <w:tcPr>
            <w:tcW w:w="10892" w:type="dxa"/>
            <w:gridSpan w:val="3"/>
          </w:tcPr>
          <w:p w:rsidR="001F699A" w:rsidRDefault="00786E4B">
            <w:pPr>
              <w:pStyle w:val="TableParagraph"/>
              <w:spacing w:line="268" w:lineRule="exact"/>
              <w:ind w:left="110"/>
              <w:rPr>
                <w:sz w:val="24"/>
              </w:rPr>
            </w:pPr>
            <w:r>
              <w:rPr>
                <w:sz w:val="24"/>
              </w:rPr>
              <w:t>Обавезни минимум</w:t>
            </w:r>
            <w:r>
              <w:rPr>
                <w:spacing w:val="-9"/>
                <w:sz w:val="24"/>
              </w:rPr>
              <w:t xml:space="preserve"> </w:t>
            </w:r>
            <w:r>
              <w:rPr>
                <w:sz w:val="24"/>
              </w:rPr>
              <w:t>програма</w:t>
            </w:r>
          </w:p>
          <w:p w:rsidR="001F699A" w:rsidRDefault="00786E4B">
            <w:pPr>
              <w:pStyle w:val="TableParagraph"/>
              <w:numPr>
                <w:ilvl w:val="0"/>
                <w:numId w:val="143"/>
              </w:numPr>
              <w:tabs>
                <w:tab w:val="left" w:pos="830"/>
                <w:tab w:val="left" w:pos="831"/>
              </w:tabs>
              <w:spacing w:before="2" w:line="275" w:lineRule="exact"/>
              <w:rPr>
                <w:sz w:val="24"/>
              </w:rPr>
            </w:pPr>
            <w:r>
              <w:rPr>
                <w:sz w:val="24"/>
              </w:rPr>
              <w:t>3 дурске</w:t>
            </w:r>
            <w:r>
              <w:rPr>
                <w:spacing w:val="-6"/>
                <w:sz w:val="24"/>
              </w:rPr>
              <w:t xml:space="preserve"> </w:t>
            </w:r>
            <w:r>
              <w:rPr>
                <w:sz w:val="24"/>
              </w:rPr>
              <w:t>скале</w:t>
            </w:r>
          </w:p>
          <w:p w:rsidR="001F699A" w:rsidRDefault="00786E4B">
            <w:pPr>
              <w:pStyle w:val="TableParagraph"/>
              <w:numPr>
                <w:ilvl w:val="0"/>
                <w:numId w:val="143"/>
              </w:numPr>
              <w:tabs>
                <w:tab w:val="left" w:pos="830"/>
                <w:tab w:val="left" w:pos="831"/>
              </w:tabs>
              <w:spacing w:line="275" w:lineRule="exact"/>
              <w:rPr>
                <w:sz w:val="24"/>
              </w:rPr>
            </w:pPr>
            <w:r>
              <w:rPr>
                <w:sz w:val="24"/>
              </w:rPr>
              <w:t>30</w:t>
            </w:r>
            <w:r>
              <w:rPr>
                <w:spacing w:val="1"/>
                <w:sz w:val="24"/>
              </w:rPr>
              <w:t xml:space="preserve"> </w:t>
            </w:r>
            <w:r>
              <w:rPr>
                <w:sz w:val="24"/>
              </w:rPr>
              <w:t>етида</w:t>
            </w:r>
          </w:p>
          <w:p w:rsidR="001F699A" w:rsidRDefault="00786E4B">
            <w:pPr>
              <w:pStyle w:val="TableParagraph"/>
              <w:numPr>
                <w:ilvl w:val="0"/>
                <w:numId w:val="143"/>
              </w:numPr>
              <w:tabs>
                <w:tab w:val="left" w:pos="830"/>
                <w:tab w:val="left" w:pos="831"/>
              </w:tabs>
              <w:spacing w:before="3"/>
              <w:rPr>
                <w:sz w:val="24"/>
              </w:rPr>
            </w:pPr>
            <w:r>
              <w:rPr>
                <w:sz w:val="24"/>
              </w:rPr>
              <w:t xml:space="preserve">4 комада </w:t>
            </w:r>
            <w:r>
              <w:rPr>
                <w:spacing w:val="-5"/>
                <w:sz w:val="24"/>
              </w:rPr>
              <w:t xml:space="preserve">уз </w:t>
            </w:r>
            <w:r>
              <w:rPr>
                <w:sz w:val="24"/>
              </w:rPr>
              <w:t>клавирску</w:t>
            </w:r>
            <w:r>
              <w:rPr>
                <w:spacing w:val="7"/>
                <w:sz w:val="24"/>
              </w:rPr>
              <w:t xml:space="preserve"> </w:t>
            </w:r>
            <w:r>
              <w:rPr>
                <w:sz w:val="24"/>
              </w:rPr>
              <w:t>пратњу</w:t>
            </w:r>
          </w:p>
        </w:tc>
      </w:tr>
      <w:tr w:rsidR="001F699A">
        <w:trPr>
          <w:trHeight w:val="671"/>
        </w:trPr>
        <w:tc>
          <w:tcPr>
            <w:tcW w:w="10892"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tabs>
                <w:tab w:val="left" w:pos="830"/>
              </w:tabs>
              <w:spacing w:before="2"/>
              <w:ind w:left="470"/>
              <w:rPr>
                <w:sz w:val="24"/>
              </w:rPr>
            </w:pPr>
            <w:r>
              <w:rPr>
                <w:sz w:val="24"/>
              </w:rPr>
              <w:t>–</w:t>
            </w:r>
            <w:r>
              <w:rPr>
                <w:sz w:val="24"/>
              </w:rPr>
              <w:tab/>
              <w:t>Обавезна су два јавна наступа у току школске</w:t>
            </w:r>
            <w:r>
              <w:rPr>
                <w:spacing w:val="-4"/>
                <w:sz w:val="24"/>
              </w:rPr>
              <w:t xml:space="preserve"> </w:t>
            </w:r>
            <w:r>
              <w:rPr>
                <w:sz w:val="24"/>
              </w:rPr>
              <w:t>године</w:t>
            </w:r>
          </w:p>
        </w:tc>
      </w:tr>
      <w:tr w:rsidR="001F699A">
        <w:trPr>
          <w:trHeight w:val="1224"/>
        </w:trPr>
        <w:tc>
          <w:tcPr>
            <w:tcW w:w="10892" w:type="dxa"/>
            <w:gridSpan w:val="3"/>
          </w:tcPr>
          <w:p w:rsidR="001F699A" w:rsidRDefault="00786E4B">
            <w:pPr>
              <w:pStyle w:val="TableParagraph"/>
              <w:spacing w:line="268" w:lineRule="exact"/>
              <w:ind w:left="110"/>
              <w:rPr>
                <w:sz w:val="24"/>
              </w:rPr>
            </w:pPr>
            <w:r>
              <w:rPr>
                <w:sz w:val="24"/>
              </w:rPr>
              <w:t>Програм смотре</w:t>
            </w:r>
          </w:p>
          <w:p w:rsidR="001F699A" w:rsidRDefault="00786E4B">
            <w:pPr>
              <w:pStyle w:val="TableParagraph"/>
              <w:numPr>
                <w:ilvl w:val="0"/>
                <w:numId w:val="142"/>
              </w:numPr>
              <w:tabs>
                <w:tab w:val="left" w:pos="830"/>
                <w:tab w:val="left" w:pos="831"/>
              </w:tabs>
              <w:spacing w:before="2" w:line="275" w:lineRule="exact"/>
              <w:rPr>
                <w:sz w:val="24"/>
              </w:rPr>
            </w:pPr>
            <w:r>
              <w:rPr>
                <w:sz w:val="24"/>
              </w:rPr>
              <w:t>Једна дурска скала са тоничним квинтакордом,</w:t>
            </w:r>
            <w:r>
              <w:rPr>
                <w:spacing w:val="2"/>
                <w:sz w:val="24"/>
              </w:rPr>
              <w:t xml:space="preserve"> </w:t>
            </w:r>
            <w:r>
              <w:rPr>
                <w:sz w:val="24"/>
              </w:rPr>
              <w:t>напамет</w:t>
            </w:r>
          </w:p>
          <w:p w:rsidR="001F699A" w:rsidRDefault="00786E4B">
            <w:pPr>
              <w:pStyle w:val="TableParagraph"/>
              <w:numPr>
                <w:ilvl w:val="0"/>
                <w:numId w:val="142"/>
              </w:numPr>
              <w:tabs>
                <w:tab w:val="left" w:pos="830"/>
                <w:tab w:val="left" w:pos="831"/>
              </w:tabs>
              <w:spacing w:line="275" w:lineRule="exact"/>
              <w:rPr>
                <w:sz w:val="24"/>
              </w:rPr>
            </w:pPr>
            <w:r>
              <w:rPr>
                <w:sz w:val="24"/>
              </w:rPr>
              <w:t>Две</w:t>
            </w:r>
            <w:r>
              <w:rPr>
                <w:spacing w:val="1"/>
                <w:sz w:val="24"/>
              </w:rPr>
              <w:t xml:space="preserve"> </w:t>
            </w:r>
            <w:r>
              <w:rPr>
                <w:sz w:val="24"/>
              </w:rPr>
              <w:t>етиде</w:t>
            </w:r>
          </w:p>
          <w:p w:rsidR="001F699A" w:rsidRDefault="00786E4B">
            <w:pPr>
              <w:pStyle w:val="TableParagraph"/>
              <w:numPr>
                <w:ilvl w:val="0"/>
                <w:numId w:val="142"/>
              </w:numPr>
              <w:tabs>
                <w:tab w:val="left" w:pos="830"/>
                <w:tab w:val="left" w:pos="831"/>
              </w:tabs>
              <w:spacing w:before="3"/>
              <w:rPr>
                <w:sz w:val="24"/>
              </w:rPr>
            </w:pPr>
            <w:r>
              <w:rPr>
                <w:sz w:val="24"/>
              </w:rPr>
              <w:t xml:space="preserve">један комад </w:t>
            </w:r>
            <w:r>
              <w:rPr>
                <w:spacing w:val="-5"/>
                <w:sz w:val="24"/>
              </w:rPr>
              <w:t xml:space="preserve">уз </w:t>
            </w:r>
            <w:r>
              <w:rPr>
                <w:sz w:val="24"/>
              </w:rPr>
              <w:t>клавирску пратњу,</w:t>
            </w:r>
            <w:r>
              <w:rPr>
                <w:spacing w:val="11"/>
                <w:sz w:val="24"/>
              </w:rPr>
              <w:t xml:space="preserve"> </w:t>
            </w:r>
            <w:r>
              <w:rPr>
                <w:sz w:val="24"/>
              </w:rPr>
              <w:t>напамет</w:t>
            </w:r>
          </w:p>
        </w:tc>
      </w:tr>
    </w:tbl>
    <w:p w:rsidR="001F699A" w:rsidRDefault="001F699A">
      <w:pPr>
        <w:pStyle w:val="BodyText"/>
        <w:rPr>
          <w:sz w:val="20"/>
        </w:rPr>
      </w:pPr>
    </w:p>
    <w:p w:rsidR="001F699A" w:rsidRDefault="001F699A">
      <w:pPr>
        <w:pStyle w:val="BodyText"/>
        <w:rPr>
          <w:sz w:val="21"/>
        </w:rPr>
      </w:pPr>
    </w:p>
    <w:p w:rsidR="001F699A" w:rsidRDefault="00786E4B">
      <w:pPr>
        <w:pStyle w:val="BodyText"/>
        <w:ind w:left="559"/>
      </w:pPr>
      <w:r>
        <w:rPr>
          <w:color w:val="25282A"/>
        </w:rPr>
        <w:t>Кључне речи,амбажура, тон, моторика , штимање, интонација, артикулација,музички бонтон.</w:t>
      </w:r>
    </w:p>
    <w:p w:rsidR="001F699A" w:rsidRDefault="001F699A">
      <w:pPr>
        <w:sectPr w:rsidR="001F699A">
          <w:pgSz w:w="11930" w:h="16850"/>
          <w:pgMar w:top="1200" w:right="0" w:bottom="320" w:left="300" w:header="727" w:footer="138"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after="1"/>
        <w:rPr>
          <w:sz w:val="11"/>
        </w:rPr>
      </w:pPr>
    </w:p>
    <w:tbl>
      <w:tblPr>
        <w:tblW w:w="0" w:type="auto"/>
        <w:tblInd w:w="359" w:type="dxa"/>
        <w:tblLayout w:type="fixed"/>
        <w:tblCellMar>
          <w:left w:w="0" w:type="dxa"/>
          <w:right w:w="0" w:type="dxa"/>
        </w:tblCellMar>
        <w:tblLook w:val="01E0" w:firstRow="1" w:lastRow="1" w:firstColumn="1" w:lastColumn="1" w:noHBand="0" w:noVBand="0"/>
      </w:tblPr>
      <w:tblGrid>
        <w:gridCol w:w="2998"/>
        <w:gridCol w:w="8079"/>
      </w:tblGrid>
      <w:tr w:rsidR="001F699A">
        <w:trPr>
          <w:trHeight w:val="392"/>
        </w:trPr>
        <w:tc>
          <w:tcPr>
            <w:tcW w:w="2998" w:type="dxa"/>
          </w:tcPr>
          <w:p w:rsidR="001F699A" w:rsidRDefault="00786E4B">
            <w:pPr>
              <w:pStyle w:val="TableParagraph"/>
              <w:spacing w:line="266" w:lineRule="exact"/>
              <w:ind w:left="200"/>
              <w:rPr>
                <w:sz w:val="24"/>
              </w:rPr>
            </w:pPr>
            <w:r>
              <w:rPr>
                <w:sz w:val="24"/>
              </w:rPr>
              <w:t>Назив предмета</w:t>
            </w:r>
          </w:p>
        </w:tc>
        <w:tc>
          <w:tcPr>
            <w:tcW w:w="8079" w:type="dxa"/>
          </w:tcPr>
          <w:p w:rsidR="001F699A" w:rsidRDefault="00786E4B">
            <w:pPr>
              <w:pStyle w:val="TableParagraph"/>
              <w:spacing w:line="271" w:lineRule="exact"/>
              <w:ind w:left="481"/>
              <w:rPr>
                <w:b/>
                <w:sz w:val="24"/>
              </w:rPr>
            </w:pPr>
            <w:r>
              <w:rPr>
                <w:b/>
                <w:sz w:val="24"/>
              </w:rPr>
              <w:t>ТРУБА</w:t>
            </w:r>
          </w:p>
        </w:tc>
      </w:tr>
      <w:tr w:rsidR="001F699A">
        <w:trPr>
          <w:trHeight w:val="1874"/>
        </w:trPr>
        <w:tc>
          <w:tcPr>
            <w:tcW w:w="2998" w:type="dxa"/>
          </w:tcPr>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85"/>
              <w:ind w:left="200"/>
              <w:rPr>
                <w:sz w:val="24"/>
              </w:rPr>
            </w:pPr>
            <w:r>
              <w:rPr>
                <w:sz w:val="24"/>
              </w:rPr>
              <w:t>Циљ</w:t>
            </w:r>
          </w:p>
        </w:tc>
        <w:tc>
          <w:tcPr>
            <w:tcW w:w="8079" w:type="dxa"/>
          </w:tcPr>
          <w:p w:rsidR="001F699A" w:rsidRDefault="00786E4B">
            <w:pPr>
              <w:pStyle w:val="TableParagraph"/>
              <w:spacing w:before="111"/>
              <w:ind w:left="500" w:right="197"/>
              <w:jc w:val="both"/>
              <w:rPr>
                <w:sz w:val="24"/>
              </w:rPr>
            </w:pPr>
            <w:r>
              <w:rPr>
                <w:b/>
                <w:sz w:val="24"/>
              </w:rPr>
              <w:t xml:space="preserve">Циљ </w:t>
            </w:r>
            <w:r>
              <w:rPr>
                <w:sz w:val="24"/>
              </w:rPr>
              <w:t>учења предмета Труба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99"/>
        </w:trPr>
        <w:tc>
          <w:tcPr>
            <w:tcW w:w="2998" w:type="dxa"/>
          </w:tcPr>
          <w:p w:rsidR="001F699A" w:rsidRDefault="00786E4B">
            <w:pPr>
              <w:pStyle w:val="TableParagraph"/>
              <w:spacing w:before="94"/>
              <w:ind w:left="200"/>
              <w:rPr>
                <w:sz w:val="24"/>
              </w:rPr>
            </w:pPr>
            <w:r>
              <w:rPr>
                <w:sz w:val="24"/>
              </w:rPr>
              <w:t>Разред</w:t>
            </w:r>
          </w:p>
        </w:tc>
        <w:tc>
          <w:tcPr>
            <w:tcW w:w="8079" w:type="dxa"/>
          </w:tcPr>
          <w:p w:rsidR="001F699A" w:rsidRDefault="00786E4B">
            <w:pPr>
              <w:pStyle w:val="TableParagraph"/>
              <w:spacing w:before="99"/>
              <w:ind w:left="500"/>
              <w:rPr>
                <w:b/>
                <w:sz w:val="24"/>
              </w:rPr>
            </w:pPr>
            <w:r>
              <w:rPr>
                <w:b/>
                <w:sz w:val="24"/>
              </w:rPr>
              <w:t>Четврти</w:t>
            </w:r>
          </w:p>
        </w:tc>
      </w:tr>
      <w:tr w:rsidR="001F699A">
        <w:trPr>
          <w:trHeight w:val="394"/>
        </w:trPr>
        <w:tc>
          <w:tcPr>
            <w:tcW w:w="2998" w:type="dxa"/>
          </w:tcPr>
          <w:p w:rsidR="001F699A" w:rsidRDefault="00786E4B">
            <w:pPr>
              <w:pStyle w:val="TableParagraph"/>
              <w:spacing w:before="113" w:line="261" w:lineRule="exact"/>
              <w:ind w:left="200"/>
              <w:rPr>
                <w:sz w:val="24"/>
              </w:rPr>
            </w:pPr>
            <w:r>
              <w:rPr>
                <w:sz w:val="24"/>
              </w:rPr>
              <w:t>Годишњи фонд часова</w:t>
            </w:r>
          </w:p>
        </w:tc>
        <w:tc>
          <w:tcPr>
            <w:tcW w:w="8079" w:type="dxa"/>
          </w:tcPr>
          <w:p w:rsidR="001F699A" w:rsidRDefault="00786E4B">
            <w:pPr>
              <w:pStyle w:val="TableParagraph"/>
              <w:spacing w:before="118" w:line="256" w:lineRule="exact"/>
              <w:ind w:left="500"/>
              <w:rPr>
                <w:b/>
                <w:sz w:val="24"/>
              </w:rPr>
            </w:pPr>
            <w:r>
              <w:rPr>
                <w:b/>
                <w:sz w:val="24"/>
              </w:rPr>
              <w:t>70 часова</w:t>
            </w:r>
          </w:p>
        </w:tc>
      </w:tr>
    </w:tbl>
    <w:p w:rsidR="001F699A" w:rsidRDefault="001F699A">
      <w:pPr>
        <w:pStyle w:val="BodyText"/>
        <w:spacing w:before="10" w:after="1"/>
        <w:rPr>
          <w:sz w:val="20"/>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1373"/>
        <w:gridCol w:w="4494"/>
      </w:tblGrid>
      <w:tr w:rsidR="001F699A">
        <w:trPr>
          <w:trHeight w:val="830"/>
        </w:trPr>
        <w:tc>
          <w:tcPr>
            <w:tcW w:w="4744" w:type="dxa"/>
          </w:tcPr>
          <w:p w:rsidR="001F699A" w:rsidRDefault="00786E4B">
            <w:pPr>
              <w:pStyle w:val="TableParagraph"/>
              <w:spacing w:before="1" w:line="272" w:lineRule="exact"/>
              <w:ind w:left="969" w:right="966"/>
              <w:jc w:val="center"/>
              <w:rPr>
                <w:b/>
                <w:sz w:val="24"/>
              </w:rPr>
            </w:pPr>
            <w:r>
              <w:rPr>
                <w:b/>
                <w:sz w:val="24"/>
              </w:rPr>
              <w:t>ИСХОДИ</w:t>
            </w:r>
          </w:p>
          <w:p w:rsidR="001F699A" w:rsidRDefault="00786E4B">
            <w:pPr>
              <w:pStyle w:val="TableParagraph"/>
              <w:spacing w:line="272" w:lineRule="exact"/>
              <w:ind w:left="970" w:right="965"/>
              <w:jc w:val="center"/>
              <w:rPr>
                <w:sz w:val="24"/>
              </w:rPr>
            </w:pPr>
            <w:r>
              <w:rPr>
                <w:sz w:val="24"/>
              </w:rPr>
              <w:t>По завршеној области</w:t>
            </w:r>
          </w:p>
          <w:p w:rsidR="001F699A" w:rsidRDefault="00786E4B">
            <w:pPr>
              <w:pStyle w:val="TableParagraph"/>
              <w:spacing w:before="3" w:line="261" w:lineRule="exact"/>
              <w:ind w:left="970" w:right="966"/>
              <w:jc w:val="center"/>
              <w:rPr>
                <w:sz w:val="24"/>
              </w:rPr>
            </w:pPr>
            <w:r>
              <w:rPr>
                <w:sz w:val="24"/>
              </w:rPr>
              <w:t>ученик ће бити у стању да:</w:t>
            </w:r>
          </w:p>
        </w:tc>
        <w:tc>
          <w:tcPr>
            <w:tcW w:w="1373" w:type="dxa"/>
          </w:tcPr>
          <w:p w:rsidR="001F699A" w:rsidRDefault="001F699A">
            <w:pPr>
              <w:pStyle w:val="TableParagraph"/>
              <w:spacing w:before="10"/>
              <w:rPr>
                <w:sz w:val="23"/>
              </w:rPr>
            </w:pPr>
          </w:p>
          <w:p w:rsidR="001F699A" w:rsidRDefault="00786E4B">
            <w:pPr>
              <w:pStyle w:val="TableParagraph"/>
              <w:ind w:left="168"/>
              <w:rPr>
                <w:b/>
                <w:sz w:val="24"/>
              </w:rPr>
            </w:pPr>
            <w:r>
              <w:rPr>
                <w:b/>
                <w:sz w:val="24"/>
              </w:rPr>
              <w:t>ОБЛАСТ</w:t>
            </w:r>
          </w:p>
        </w:tc>
        <w:tc>
          <w:tcPr>
            <w:tcW w:w="4494" w:type="dxa"/>
          </w:tcPr>
          <w:p w:rsidR="001F699A" w:rsidRDefault="001F699A">
            <w:pPr>
              <w:pStyle w:val="TableParagraph"/>
              <w:spacing w:before="10"/>
              <w:rPr>
                <w:sz w:val="23"/>
              </w:rPr>
            </w:pPr>
          </w:p>
          <w:p w:rsidR="001F699A" w:rsidRDefault="00786E4B">
            <w:pPr>
              <w:pStyle w:val="TableParagraph"/>
              <w:ind w:left="1534" w:right="1534"/>
              <w:jc w:val="center"/>
              <w:rPr>
                <w:b/>
                <w:sz w:val="24"/>
              </w:rPr>
            </w:pPr>
            <w:r>
              <w:rPr>
                <w:b/>
                <w:sz w:val="24"/>
              </w:rPr>
              <w:t>САДРЖАЈИ</w:t>
            </w:r>
          </w:p>
        </w:tc>
      </w:tr>
      <w:tr w:rsidR="001F699A">
        <w:trPr>
          <w:trHeight w:val="10125"/>
        </w:trPr>
        <w:tc>
          <w:tcPr>
            <w:tcW w:w="4744" w:type="dxa"/>
          </w:tcPr>
          <w:p w:rsidR="001F699A" w:rsidRDefault="001F699A">
            <w:pPr>
              <w:pStyle w:val="TableParagraph"/>
              <w:rPr>
                <w:sz w:val="26"/>
              </w:rPr>
            </w:pPr>
          </w:p>
          <w:p w:rsidR="001F699A" w:rsidRDefault="001F699A">
            <w:pPr>
              <w:pStyle w:val="TableParagraph"/>
              <w:spacing w:before="7"/>
              <w:rPr>
                <w:sz w:val="21"/>
              </w:rPr>
            </w:pPr>
          </w:p>
          <w:p w:rsidR="001F699A" w:rsidRDefault="00786E4B">
            <w:pPr>
              <w:pStyle w:val="TableParagraph"/>
              <w:numPr>
                <w:ilvl w:val="0"/>
                <w:numId w:val="141"/>
              </w:numPr>
              <w:tabs>
                <w:tab w:val="left" w:pos="561"/>
                <w:tab w:val="left" w:pos="562"/>
              </w:tabs>
              <w:spacing w:line="237" w:lineRule="auto"/>
              <w:ind w:right="239"/>
              <w:rPr>
                <w:sz w:val="24"/>
              </w:rPr>
            </w:pPr>
            <w:r>
              <w:rPr>
                <w:sz w:val="24"/>
              </w:rPr>
              <w:t>контролише амбажуру, дисање, атак и интонацију у проширеном</w:t>
            </w:r>
            <w:r>
              <w:rPr>
                <w:spacing w:val="-8"/>
                <w:sz w:val="24"/>
              </w:rPr>
              <w:t xml:space="preserve"> </w:t>
            </w:r>
            <w:r>
              <w:rPr>
                <w:sz w:val="24"/>
              </w:rPr>
              <w:t>регистру;</w:t>
            </w:r>
          </w:p>
          <w:p w:rsidR="001F699A" w:rsidRDefault="00786E4B">
            <w:pPr>
              <w:pStyle w:val="TableParagraph"/>
              <w:numPr>
                <w:ilvl w:val="0"/>
                <w:numId w:val="141"/>
              </w:numPr>
              <w:tabs>
                <w:tab w:val="left" w:pos="561"/>
                <w:tab w:val="left" w:pos="562"/>
              </w:tabs>
              <w:spacing w:before="5" w:line="294" w:lineRule="exact"/>
              <w:rPr>
                <w:sz w:val="24"/>
              </w:rPr>
            </w:pPr>
            <w:r>
              <w:rPr>
                <w:sz w:val="24"/>
              </w:rPr>
              <w:t>самостално штима</w:t>
            </w:r>
            <w:r>
              <w:rPr>
                <w:spacing w:val="2"/>
                <w:sz w:val="24"/>
              </w:rPr>
              <w:t xml:space="preserve"> </w:t>
            </w:r>
            <w:r>
              <w:rPr>
                <w:sz w:val="24"/>
              </w:rPr>
              <w:t>инструмент;</w:t>
            </w:r>
          </w:p>
          <w:p w:rsidR="001F699A" w:rsidRDefault="00786E4B">
            <w:pPr>
              <w:pStyle w:val="TableParagraph"/>
              <w:numPr>
                <w:ilvl w:val="0"/>
                <w:numId w:val="141"/>
              </w:numPr>
              <w:tabs>
                <w:tab w:val="left" w:pos="561"/>
                <w:tab w:val="left" w:pos="562"/>
              </w:tabs>
              <w:spacing w:before="2" w:line="237" w:lineRule="auto"/>
              <w:ind w:right="187"/>
              <w:rPr>
                <w:sz w:val="24"/>
              </w:rPr>
            </w:pPr>
            <w:r>
              <w:rPr>
                <w:sz w:val="24"/>
              </w:rPr>
              <w:t>прати развој сопствене координације</w:t>
            </w:r>
            <w:r>
              <w:rPr>
                <w:spacing w:val="-21"/>
                <w:sz w:val="24"/>
              </w:rPr>
              <w:t xml:space="preserve"> </w:t>
            </w:r>
            <w:r>
              <w:rPr>
                <w:sz w:val="24"/>
              </w:rPr>
              <w:t>и моторике кроз</w:t>
            </w:r>
            <w:r>
              <w:rPr>
                <w:spacing w:val="3"/>
                <w:sz w:val="24"/>
              </w:rPr>
              <w:t xml:space="preserve"> </w:t>
            </w:r>
            <w:r>
              <w:rPr>
                <w:sz w:val="24"/>
              </w:rPr>
              <w:t>свирање;</w:t>
            </w:r>
          </w:p>
          <w:p w:rsidR="001F699A" w:rsidRDefault="00786E4B">
            <w:pPr>
              <w:pStyle w:val="TableParagraph"/>
              <w:numPr>
                <w:ilvl w:val="0"/>
                <w:numId w:val="141"/>
              </w:numPr>
              <w:tabs>
                <w:tab w:val="left" w:pos="561"/>
                <w:tab w:val="left" w:pos="562"/>
              </w:tabs>
              <w:ind w:right="328"/>
              <w:rPr>
                <w:sz w:val="24"/>
              </w:rPr>
            </w:pPr>
            <w:r>
              <w:rPr>
                <w:sz w:val="24"/>
              </w:rPr>
              <w:t>примени различите начине решавања техничких и музичких захтева приликом свирања и</w:t>
            </w:r>
            <w:r>
              <w:rPr>
                <w:spacing w:val="-1"/>
                <w:sz w:val="24"/>
              </w:rPr>
              <w:t xml:space="preserve"> </w:t>
            </w:r>
            <w:r>
              <w:rPr>
                <w:sz w:val="24"/>
              </w:rPr>
              <w:t>вежбања;</w:t>
            </w:r>
          </w:p>
          <w:p w:rsidR="001F699A" w:rsidRDefault="00786E4B">
            <w:pPr>
              <w:pStyle w:val="TableParagraph"/>
              <w:numPr>
                <w:ilvl w:val="0"/>
                <w:numId w:val="141"/>
              </w:numPr>
              <w:tabs>
                <w:tab w:val="left" w:pos="561"/>
                <w:tab w:val="left" w:pos="562"/>
              </w:tabs>
              <w:ind w:right="619"/>
              <w:rPr>
                <w:sz w:val="24"/>
              </w:rPr>
            </w:pPr>
            <w:r>
              <w:rPr>
                <w:sz w:val="24"/>
              </w:rPr>
              <w:t>повеже стечено знање из основа музичке писмености са техничким процедурама на инструменту;</w:t>
            </w:r>
          </w:p>
          <w:p w:rsidR="001F699A" w:rsidRDefault="00786E4B">
            <w:pPr>
              <w:pStyle w:val="TableParagraph"/>
              <w:numPr>
                <w:ilvl w:val="0"/>
                <w:numId w:val="141"/>
              </w:numPr>
              <w:tabs>
                <w:tab w:val="left" w:pos="561"/>
                <w:tab w:val="left" w:pos="562"/>
              </w:tabs>
              <w:spacing w:before="5" w:line="237" w:lineRule="auto"/>
              <w:ind w:right="716"/>
              <w:rPr>
                <w:sz w:val="24"/>
              </w:rPr>
            </w:pPr>
            <w:r>
              <w:rPr>
                <w:sz w:val="24"/>
              </w:rPr>
              <w:t>користи знања из области</w:t>
            </w:r>
            <w:r>
              <w:rPr>
                <w:spacing w:val="-16"/>
                <w:sz w:val="24"/>
              </w:rPr>
              <w:t xml:space="preserve"> </w:t>
            </w:r>
            <w:r>
              <w:rPr>
                <w:sz w:val="24"/>
              </w:rPr>
              <w:t>теорије музике и историје приликом интерпретације музичког дела;</w:t>
            </w:r>
          </w:p>
          <w:p w:rsidR="001F699A" w:rsidRDefault="00786E4B">
            <w:pPr>
              <w:pStyle w:val="TableParagraph"/>
              <w:numPr>
                <w:ilvl w:val="0"/>
                <w:numId w:val="141"/>
              </w:numPr>
              <w:tabs>
                <w:tab w:val="left" w:pos="561"/>
                <w:tab w:val="left" w:pos="562"/>
              </w:tabs>
              <w:spacing w:before="7" w:line="237" w:lineRule="auto"/>
              <w:ind w:right="531"/>
              <w:rPr>
                <w:sz w:val="24"/>
              </w:rPr>
            </w:pPr>
            <w:r>
              <w:rPr>
                <w:sz w:val="24"/>
              </w:rPr>
              <w:t>комуницира са корепетитором</w:t>
            </w:r>
            <w:r>
              <w:rPr>
                <w:spacing w:val="-13"/>
                <w:sz w:val="24"/>
              </w:rPr>
              <w:t xml:space="preserve"> </w:t>
            </w:r>
            <w:r>
              <w:rPr>
                <w:sz w:val="24"/>
              </w:rPr>
              <w:t>кроз музику;</w:t>
            </w:r>
          </w:p>
          <w:p w:rsidR="001F699A" w:rsidRDefault="00786E4B">
            <w:pPr>
              <w:pStyle w:val="TableParagraph"/>
              <w:numPr>
                <w:ilvl w:val="0"/>
                <w:numId w:val="141"/>
              </w:numPr>
              <w:tabs>
                <w:tab w:val="left" w:pos="561"/>
                <w:tab w:val="left" w:pos="562"/>
              </w:tabs>
              <w:spacing w:before="3" w:line="237" w:lineRule="auto"/>
              <w:ind w:right="147"/>
              <w:rPr>
                <w:sz w:val="24"/>
              </w:rPr>
            </w:pPr>
            <w:r>
              <w:rPr>
                <w:sz w:val="24"/>
              </w:rPr>
              <w:t>испољи креативност и</w:t>
            </w:r>
            <w:r>
              <w:rPr>
                <w:spacing w:val="-19"/>
                <w:sz w:val="24"/>
              </w:rPr>
              <w:t xml:space="preserve"> </w:t>
            </w:r>
            <w:r>
              <w:rPr>
                <w:sz w:val="24"/>
              </w:rPr>
              <w:t>индивидуалност у</w:t>
            </w:r>
            <w:r>
              <w:rPr>
                <w:spacing w:val="-9"/>
                <w:sz w:val="24"/>
              </w:rPr>
              <w:t xml:space="preserve"> </w:t>
            </w:r>
            <w:r>
              <w:rPr>
                <w:sz w:val="24"/>
              </w:rPr>
              <w:t>интерпретацији;</w:t>
            </w:r>
          </w:p>
          <w:p w:rsidR="001F699A" w:rsidRDefault="00786E4B">
            <w:pPr>
              <w:pStyle w:val="TableParagraph"/>
              <w:numPr>
                <w:ilvl w:val="0"/>
                <w:numId w:val="141"/>
              </w:numPr>
              <w:tabs>
                <w:tab w:val="left" w:pos="561"/>
                <w:tab w:val="left" w:pos="562"/>
              </w:tabs>
              <w:spacing w:before="7" w:line="237" w:lineRule="auto"/>
              <w:ind w:right="353"/>
              <w:rPr>
                <w:sz w:val="24"/>
              </w:rPr>
            </w:pPr>
            <w:r>
              <w:rPr>
                <w:sz w:val="24"/>
              </w:rPr>
              <w:t>свира у малим камерним саставима у школи и ван</w:t>
            </w:r>
            <w:r>
              <w:rPr>
                <w:spacing w:val="-2"/>
                <w:sz w:val="24"/>
              </w:rPr>
              <w:t xml:space="preserve"> </w:t>
            </w:r>
            <w:r>
              <w:rPr>
                <w:sz w:val="24"/>
              </w:rPr>
              <w:t>ње;</w:t>
            </w:r>
          </w:p>
          <w:p w:rsidR="001F699A" w:rsidRDefault="00786E4B">
            <w:pPr>
              <w:pStyle w:val="TableParagraph"/>
              <w:numPr>
                <w:ilvl w:val="0"/>
                <w:numId w:val="141"/>
              </w:numPr>
              <w:tabs>
                <w:tab w:val="left" w:pos="561"/>
                <w:tab w:val="left" w:pos="562"/>
              </w:tabs>
              <w:spacing w:before="2" w:line="237" w:lineRule="auto"/>
              <w:ind w:right="1318"/>
              <w:rPr>
                <w:sz w:val="24"/>
              </w:rPr>
            </w:pPr>
            <w:r>
              <w:rPr>
                <w:sz w:val="24"/>
              </w:rPr>
              <w:t>поштује правила вежбања у самосталном</w:t>
            </w:r>
            <w:r>
              <w:rPr>
                <w:spacing w:val="-1"/>
                <w:sz w:val="24"/>
              </w:rPr>
              <w:t xml:space="preserve"> </w:t>
            </w:r>
            <w:r>
              <w:rPr>
                <w:sz w:val="24"/>
              </w:rPr>
              <w:t>раду;</w:t>
            </w:r>
          </w:p>
          <w:p w:rsidR="001F699A" w:rsidRDefault="00786E4B">
            <w:pPr>
              <w:pStyle w:val="TableParagraph"/>
              <w:numPr>
                <w:ilvl w:val="0"/>
                <w:numId w:val="141"/>
              </w:numPr>
              <w:tabs>
                <w:tab w:val="left" w:pos="561"/>
                <w:tab w:val="left" w:pos="562"/>
              </w:tabs>
              <w:spacing w:before="5" w:line="293" w:lineRule="exact"/>
              <w:rPr>
                <w:sz w:val="24"/>
              </w:rPr>
            </w:pPr>
            <w:r>
              <w:rPr>
                <w:sz w:val="24"/>
              </w:rPr>
              <w:t>искаже мишљење о свирању</w:t>
            </w:r>
          </w:p>
          <w:p w:rsidR="001F699A" w:rsidRDefault="00786E4B">
            <w:pPr>
              <w:pStyle w:val="TableParagraph"/>
              <w:numPr>
                <w:ilvl w:val="0"/>
                <w:numId w:val="141"/>
              </w:numPr>
              <w:tabs>
                <w:tab w:val="left" w:pos="561"/>
                <w:tab w:val="left" w:pos="562"/>
              </w:tabs>
              <w:spacing w:before="1" w:line="237" w:lineRule="auto"/>
              <w:ind w:right="121"/>
              <w:rPr>
                <w:sz w:val="24"/>
              </w:rPr>
            </w:pPr>
            <w:r>
              <w:rPr>
                <w:sz w:val="24"/>
              </w:rPr>
              <w:t>поштује договорена правила понашања при слушању и извођењу</w:t>
            </w:r>
            <w:r>
              <w:rPr>
                <w:spacing w:val="-11"/>
                <w:sz w:val="24"/>
              </w:rPr>
              <w:t xml:space="preserve"> </w:t>
            </w:r>
            <w:r>
              <w:rPr>
                <w:sz w:val="24"/>
              </w:rPr>
              <w:t>музике;</w:t>
            </w:r>
          </w:p>
          <w:p w:rsidR="001F699A" w:rsidRDefault="00786E4B">
            <w:pPr>
              <w:pStyle w:val="TableParagraph"/>
              <w:numPr>
                <w:ilvl w:val="0"/>
                <w:numId w:val="141"/>
              </w:numPr>
              <w:tabs>
                <w:tab w:val="left" w:pos="561"/>
                <w:tab w:val="left" w:pos="562"/>
              </w:tabs>
              <w:spacing w:before="7" w:line="237" w:lineRule="auto"/>
              <w:ind w:right="414"/>
              <w:rPr>
                <w:sz w:val="24"/>
              </w:rPr>
            </w:pPr>
            <w:r>
              <w:rPr>
                <w:sz w:val="24"/>
              </w:rPr>
              <w:t>користи предности дигитализације</w:t>
            </w:r>
            <w:r>
              <w:rPr>
                <w:spacing w:val="-14"/>
                <w:sz w:val="24"/>
              </w:rPr>
              <w:t xml:space="preserve"> </w:t>
            </w:r>
            <w:r>
              <w:rPr>
                <w:sz w:val="24"/>
              </w:rPr>
              <w:t>у слушању и извођењу</w:t>
            </w:r>
            <w:r>
              <w:rPr>
                <w:spacing w:val="-15"/>
                <w:sz w:val="24"/>
              </w:rPr>
              <w:t xml:space="preserve"> </w:t>
            </w:r>
            <w:r>
              <w:rPr>
                <w:sz w:val="24"/>
              </w:rPr>
              <w:t>музике.</w:t>
            </w:r>
          </w:p>
        </w:tc>
        <w:tc>
          <w:tcPr>
            <w:tcW w:w="1373" w:type="dxa"/>
            <w:textDirection w:val="btLr"/>
          </w:tcPr>
          <w:p w:rsidR="001F699A" w:rsidRDefault="001F699A">
            <w:pPr>
              <w:pStyle w:val="TableParagraph"/>
              <w:rPr>
                <w:sz w:val="26"/>
              </w:rPr>
            </w:pPr>
          </w:p>
          <w:p w:rsidR="001F699A" w:rsidRDefault="00786E4B">
            <w:pPr>
              <w:pStyle w:val="TableParagraph"/>
              <w:spacing w:before="158" w:line="247" w:lineRule="auto"/>
              <w:ind w:left="4338" w:right="4334"/>
              <w:jc w:val="center"/>
              <w:rPr>
                <w:b/>
                <w:sz w:val="24"/>
              </w:rPr>
            </w:pPr>
            <w:r>
              <w:rPr>
                <w:b/>
                <w:sz w:val="24"/>
              </w:rPr>
              <w:t>ИЗВОЂЕЊЕ МУЗИКЕ</w:t>
            </w:r>
          </w:p>
        </w:tc>
        <w:tc>
          <w:tcPr>
            <w:tcW w:w="4494" w:type="dxa"/>
          </w:tcPr>
          <w:p w:rsidR="001F699A" w:rsidRDefault="001F699A">
            <w:pPr>
              <w:pStyle w:val="TableParagraph"/>
              <w:rPr>
                <w:sz w:val="26"/>
              </w:rPr>
            </w:pPr>
          </w:p>
          <w:p w:rsidR="001F699A" w:rsidRDefault="001F699A">
            <w:pPr>
              <w:pStyle w:val="TableParagraph"/>
              <w:spacing w:before="3"/>
              <w:rPr>
                <w:sz w:val="21"/>
              </w:rPr>
            </w:pPr>
          </w:p>
          <w:p w:rsidR="001F699A" w:rsidRDefault="00786E4B">
            <w:pPr>
              <w:pStyle w:val="TableParagraph"/>
              <w:spacing w:line="242" w:lineRule="auto"/>
              <w:ind w:left="110" w:right="567"/>
              <w:rPr>
                <w:sz w:val="24"/>
              </w:rPr>
            </w:pPr>
            <w:r>
              <w:rPr>
                <w:sz w:val="24"/>
              </w:rPr>
              <w:t>Амбажура, дисање и положај атака у проширеном регистру.</w:t>
            </w:r>
          </w:p>
          <w:p w:rsidR="001F699A" w:rsidRDefault="00786E4B">
            <w:pPr>
              <w:pStyle w:val="TableParagraph"/>
              <w:ind w:left="110" w:right="122"/>
              <w:rPr>
                <w:sz w:val="24"/>
              </w:rPr>
            </w:pPr>
            <w:r>
              <w:rPr>
                <w:sz w:val="24"/>
              </w:rPr>
              <w:t>Ширење опсега зујањем глисандом. Развијање слуха за самостално штимање. Обликовање тона и рад на интонацији.</w:t>
            </w:r>
          </w:p>
          <w:p w:rsidR="001F699A" w:rsidRDefault="00786E4B">
            <w:pPr>
              <w:pStyle w:val="TableParagraph"/>
              <w:spacing w:line="237" w:lineRule="auto"/>
              <w:ind w:left="110" w:right="122"/>
              <w:rPr>
                <w:sz w:val="24"/>
              </w:rPr>
            </w:pPr>
            <w:r>
              <w:rPr>
                <w:sz w:val="24"/>
              </w:rPr>
              <w:t>Техничке вежбе за контролу ваздуха, усана и језика.</w:t>
            </w:r>
          </w:p>
          <w:p w:rsidR="001F699A" w:rsidRDefault="00786E4B">
            <w:pPr>
              <w:pStyle w:val="TableParagraph"/>
              <w:spacing w:before="5" w:line="237" w:lineRule="auto"/>
              <w:ind w:left="110" w:right="122"/>
              <w:rPr>
                <w:sz w:val="24"/>
              </w:rPr>
            </w:pPr>
            <w:r>
              <w:rPr>
                <w:sz w:val="24"/>
              </w:rPr>
              <w:t>Контрола дисања и свирања у седећем ставу.</w:t>
            </w:r>
          </w:p>
          <w:p w:rsidR="001F699A" w:rsidRDefault="00786E4B">
            <w:pPr>
              <w:pStyle w:val="TableParagraph"/>
              <w:spacing w:before="6" w:line="237" w:lineRule="auto"/>
              <w:ind w:left="110" w:right="425"/>
              <w:rPr>
                <w:sz w:val="24"/>
              </w:rPr>
            </w:pPr>
            <w:r>
              <w:rPr>
                <w:sz w:val="24"/>
              </w:rPr>
              <w:t>Увод у камерно музицирање (свирање дуа).</w:t>
            </w:r>
          </w:p>
          <w:p w:rsidR="001F699A" w:rsidRDefault="00786E4B">
            <w:pPr>
              <w:pStyle w:val="TableParagraph"/>
              <w:spacing w:before="3"/>
              <w:ind w:left="110" w:right="803"/>
              <w:rPr>
                <w:sz w:val="24"/>
              </w:rPr>
            </w:pPr>
            <w:r>
              <w:rPr>
                <w:sz w:val="24"/>
              </w:rPr>
              <w:t>Развој елемената артикулације у проширеном регистру уз употребу слогова.</w:t>
            </w:r>
          </w:p>
          <w:p w:rsidR="001F699A" w:rsidRDefault="00786E4B">
            <w:pPr>
              <w:pStyle w:val="TableParagraph"/>
              <w:spacing w:line="267" w:lineRule="exact"/>
              <w:ind w:left="110"/>
              <w:rPr>
                <w:sz w:val="24"/>
              </w:rPr>
            </w:pPr>
            <w:r>
              <w:rPr>
                <w:sz w:val="24"/>
              </w:rPr>
              <w:t>Проширивање опсега тонова у распону</w:t>
            </w:r>
          </w:p>
          <w:p w:rsidR="001F699A" w:rsidRDefault="00786E4B">
            <w:pPr>
              <w:pStyle w:val="TableParagraph"/>
              <w:spacing w:line="237" w:lineRule="auto"/>
              <w:ind w:left="110" w:right="2587"/>
              <w:rPr>
                <w:sz w:val="24"/>
              </w:rPr>
            </w:pPr>
            <w:r>
              <w:rPr>
                <w:sz w:val="24"/>
              </w:rPr>
              <w:t xml:space="preserve">„мало </w:t>
            </w:r>
            <w:r>
              <w:rPr>
                <w:i/>
                <w:sz w:val="24"/>
              </w:rPr>
              <w:t xml:space="preserve">фис </w:t>
            </w:r>
            <w:r>
              <w:rPr>
                <w:sz w:val="24"/>
              </w:rPr>
              <w:t xml:space="preserve">- </w:t>
            </w:r>
            <w:r>
              <w:rPr>
                <w:i/>
                <w:sz w:val="24"/>
              </w:rPr>
              <w:t>ф</w:t>
            </w:r>
            <w:r>
              <w:rPr>
                <w:i/>
                <w:position w:val="9"/>
                <w:sz w:val="16"/>
              </w:rPr>
              <w:t>2</w:t>
            </w:r>
            <w:r>
              <w:rPr>
                <w:sz w:val="24"/>
              </w:rPr>
              <w:t>“ Музички бонтон.</w:t>
            </w:r>
          </w:p>
          <w:p w:rsidR="001F699A" w:rsidRDefault="00786E4B">
            <w:pPr>
              <w:pStyle w:val="TableParagraph"/>
              <w:spacing w:before="125" w:line="272" w:lineRule="exact"/>
              <w:ind w:left="110"/>
              <w:rPr>
                <w:b/>
                <w:sz w:val="24"/>
              </w:rPr>
            </w:pPr>
            <w:r>
              <w:rPr>
                <w:b/>
                <w:sz w:val="24"/>
              </w:rPr>
              <w:t>Скале и трозвуци</w:t>
            </w:r>
          </w:p>
          <w:p w:rsidR="001F699A" w:rsidRDefault="00786E4B">
            <w:pPr>
              <w:pStyle w:val="TableParagraph"/>
              <w:ind w:left="110" w:right="175"/>
              <w:rPr>
                <w:sz w:val="24"/>
              </w:rPr>
            </w:pPr>
            <w:r>
              <w:rPr>
                <w:sz w:val="24"/>
              </w:rPr>
              <w:t>Дурске скале закључно са шест предзнака кроз једну октаву, различитих начина артикулације и брзине</w:t>
            </w:r>
          </w:p>
          <w:p w:rsidR="001F699A" w:rsidRDefault="00786E4B">
            <w:pPr>
              <w:pStyle w:val="TableParagraph"/>
              <w:spacing w:before="124"/>
              <w:ind w:left="110"/>
              <w:rPr>
                <w:b/>
                <w:sz w:val="24"/>
              </w:rPr>
            </w:pPr>
            <w:r>
              <w:rPr>
                <w:b/>
                <w:sz w:val="24"/>
              </w:rPr>
              <w:t>ЛИТЕРАТУРА</w:t>
            </w:r>
          </w:p>
          <w:p w:rsidR="001F699A" w:rsidRDefault="00786E4B">
            <w:pPr>
              <w:pStyle w:val="TableParagraph"/>
              <w:numPr>
                <w:ilvl w:val="0"/>
                <w:numId w:val="140"/>
              </w:numPr>
              <w:tabs>
                <w:tab w:val="left" w:pos="422"/>
                <w:tab w:val="left" w:pos="423"/>
              </w:tabs>
              <w:spacing w:before="115" w:line="292" w:lineRule="exact"/>
              <w:rPr>
                <w:i/>
                <w:sz w:val="24"/>
              </w:rPr>
            </w:pPr>
            <w:r>
              <w:rPr>
                <w:sz w:val="24"/>
              </w:rPr>
              <w:t xml:space="preserve">Д. Марковић: </w:t>
            </w:r>
            <w:r>
              <w:rPr>
                <w:i/>
                <w:sz w:val="24"/>
              </w:rPr>
              <w:t>Школа за</w:t>
            </w:r>
            <w:r>
              <w:rPr>
                <w:i/>
                <w:spacing w:val="7"/>
                <w:sz w:val="24"/>
              </w:rPr>
              <w:t xml:space="preserve"> </w:t>
            </w:r>
            <w:r>
              <w:rPr>
                <w:i/>
                <w:sz w:val="24"/>
              </w:rPr>
              <w:t>трубу</w:t>
            </w:r>
          </w:p>
          <w:p w:rsidR="001F699A" w:rsidRDefault="00786E4B">
            <w:pPr>
              <w:pStyle w:val="TableParagraph"/>
              <w:spacing w:line="242" w:lineRule="auto"/>
              <w:ind w:left="422" w:right="306"/>
              <w:rPr>
                <w:sz w:val="24"/>
              </w:rPr>
            </w:pPr>
            <w:r>
              <w:rPr>
                <w:sz w:val="24"/>
              </w:rPr>
              <w:t>(до нивоа предвиђеног програмским захтевима)</w:t>
            </w:r>
          </w:p>
          <w:p w:rsidR="001F699A" w:rsidRDefault="00786E4B">
            <w:pPr>
              <w:pStyle w:val="TableParagraph"/>
              <w:numPr>
                <w:ilvl w:val="0"/>
                <w:numId w:val="140"/>
              </w:numPr>
              <w:tabs>
                <w:tab w:val="left" w:pos="422"/>
                <w:tab w:val="left" w:pos="423"/>
              </w:tabs>
              <w:spacing w:line="237" w:lineRule="auto"/>
              <w:ind w:right="1274"/>
              <w:rPr>
                <w:i/>
                <w:sz w:val="24"/>
              </w:rPr>
            </w:pPr>
            <w:r>
              <w:rPr>
                <w:sz w:val="24"/>
              </w:rPr>
              <w:t xml:space="preserve">Д. Марковић: </w:t>
            </w:r>
            <w:r>
              <w:rPr>
                <w:i/>
                <w:sz w:val="24"/>
              </w:rPr>
              <w:t>Збирка лаких композиција за</w:t>
            </w:r>
            <w:r>
              <w:rPr>
                <w:i/>
                <w:spacing w:val="-2"/>
                <w:sz w:val="24"/>
              </w:rPr>
              <w:t xml:space="preserve"> </w:t>
            </w:r>
            <w:r>
              <w:rPr>
                <w:i/>
                <w:sz w:val="24"/>
              </w:rPr>
              <w:t>трубу</w:t>
            </w:r>
          </w:p>
          <w:p w:rsidR="001F699A" w:rsidRDefault="00786E4B">
            <w:pPr>
              <w:pStyle w:val="TableParagraph"/>
              <w:numPr>
                <w:ilvl w:val="0"/>
                <w:numId w:val="140"/>
              </w:numPr>
              <w:tabs>
                <w:tab w:val="left" w:pos="422"/>
                <w:tab w:val="left" w:pos="423"/>
              </w:tabs>
              <w:spacing w:before="5" w:line="237" w:lineRule="auto"/>
              <w:ind w:right="766"/>
              <w:rPr>
                <w:i/>
                <w:sz w:val="24"/>
              </w:rPr>
            </w:pPr>
            <w:r>
              <w:rPr>
                <w:sz w:val="24"/>
              </w:rPr>
              <w:t xml:space="preserve">Д. Марковић: </w:t>
            </w:r>
            <w:r>
              <w:rPr>
                <w:i/>
                <w:sz w:val="24"/>
              </w:rPr>
              <w:t>78 композиција за трубу</w:t>
            </w:r>
          </w:p>
          <w:p w:rsidR="001F699A" w:rsidRDefault="00786E4B">
            <w:pPr>
              <w:pStyle w:val="TableParagraph"/>
              <w:numPr>
                <w:ilvl w:val="0"/>
                <w:numId w:val="140"/>
              </w:numPr>
              <w:tabs>
                <w:tab w:val="left" w:pos="422"/>
                <w:tab w:val="left" w:pos="423"/>
              </w:tabs>
              <w:spacing w:before="2" w:line="237" w:lineRule="auto"/>
              <w:ind w:right="405"/>
              <w:rPr>
                <w:sz w:val="24"/>
              </w:rPr>
            </w:pPr>
            <w:r>
              <w:rPr>
                <w:spacing w:val="-3"/>
                <w:sz w:val="24"/>
              </w:rPr>
              <w:t xml:space="preserve">А. </w:t>
            </w:r>
            <w:r>
              <w:rPr>
                <w:sz w:val="24"/>
              </w:rPr>
              <w:t xml:space="preserve">Стрнад: </w:t>
            </w:r>
            <w:r>
              <w:rPr>
                <w:i/>
                <w:sz w:val="24"/>
              </w:rPr>
              <w:t xml:space="preserve">Метода за трубу </w:t>
            </w:r>
            <w:r>
              <w:rPr>
                <w:spacing w:val="-3"/>
                <w:sz w:val="24"/>
              </w:rPr>
              <w:t xml:space="preserve">1. Део </w:t>
            </w:r>
            <w:r>
              <w:rPr>
                <w:sz w:val="24"/>
              </w:rPr>
              <w:t>(избор вежби одговарајућег</w:t>
            </w:r>
            <w:r>
              <w:rPr>
                <w:spacing w:val="-11"/>
                <w:sz w:val="24"/>
              </w:rPr>
              <w:t xml:space="preserve"> </w:t>
            </w:r>
            <w:r>
              <w:rPr>
                <w:sz w:val="24"/>
              </w:rPr>
              <w:t>нивоа)</w:t>
            </w:r>
          </w:p>
          <w:p w:rsidR="001F699A" w:rsidRDefault="00786E4B">
            <w:pPr>
              <w:pStyle w:val="TableParagraph"/>
              <w:numPr>
                <w:ilvl w:val="0"/>
                <w:numId w:val="140"/>
              </w:numPr>
              <w:tabs>
                <w:tab w:val="left" w:pos="422"/>
                <w:tab w:val="left" w:pos="423"/>
              </w:tabs>
              <w:spacing w:before="4" w:line="294" w:lineRule="exact"/>
              <w:rPr>
                <w:i/>
                <w:sz w:val="24"/>
              </w:rPr>
            </w:pPr>
            <w:r>
              <w:rPr>
                <w:sz w:val="24"/>
              </w:rPr>
              <w:t xml:space="preserve">С. Херинг: </w:t>
            </w:r>
            <w:r>
              <w:rPr>
                <w:i/>
                <w:sz w:val="24"/>
              </w:rPr>
              <w:t>32</w:t>
            </w:r>
            <w:r>
              <w:rPr>
                <w:i/>
                <w:spacing w:val="4"/>
                <w:sz w:val="24"/>
              </w:rPr>
              <w:t xml:space="preserve"> </w:t>
            </w:r>
            <w:r>
              <w:rPr>
                <w:i/>
                <w:sz w:val="24"/>
              </w:rPr>
              <w:t>етиде</w:t>
            </w:r>
          </w:p>
          <w:p w:rsidR="001F699A" w:rsidRDefault="00786E4B">
            <w:pPr>
              <w:pStyle w:val="TableParagraph"/>
              <w:numPr>
                <w:ilvl w:val="0"/>
                <w:numId w:val="140"/>
              </w:numPr>
              <w:tabs>
                <w:tab w:val="left" w:pos="422"/>
                <w:tab w:val="left" w:pos="423"/>
              </w:tabs>
              <w:spacing w:line="278" w:lineRule="exact"/>
              <w:rPr>
                <w:sz w:val="24"/>
              </w:rPr>
            </w:pPr>
            <w:r>
              <w:rPr>
                <w:sz w:val="24"/>
              </w:rPr>
              <w:t xml:space="preserve">Ј. Б. Арбан: </w:t>
            </w:r>
            <w:r>
              <w:rPr>
                <w:i/>
                <w:sz w:val="24"/>
              </w:rPr>
              <w:t xml:space="preserve">Метода </w:t>
            </w:r>
            <w:r>
              <w:rPr>
                <w:sz w:val="24"/>
              </w:rPr>
              <w:t>1.</w:t>
            </w:r>
            <w:r>
              <w:rPr>
                <w:spacing w:val="10"/>
                <w:sz w:val="24"/>
              </w:rPr>
              <w:t xml:space="preserve"> </w:t>
            </w:r>
            <w:r>
              <w:rPr>
                <w:spacing w:val="-3"/>
                <w:sz w:val="24"/>
              </w:rPr>
              <w:t>део</w:t>
            </w:r>
          </w:p>
        </w:tc>
      </w:tr>
    </w:tbl>
    <w:p w:rsidR="001F699A" w:rsidRDefault="001F699A">
      <w:pPr>
        <w:spacing w:line="278" w:lineRule="exact"/>
        <w:rPr>
          <w:sz w:val="24"/>
        </w:rPr>
        <w:sectPr w:rsidR="001F699A">
          <w:footerReference w:type="default" r:id="rId74"/>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1373"/>
        <w:gridCol w:w="4494"/>
      </w:tblGrid>
      <w:tr w:rsidR="001F699A">
        <w:trPr>
          <w:trHeight w:val="2280"/>
        </w:trPr>
        <w:tc>
          <w:tcPr>
            <w:tcW w:w="4744" w:type="dxa"/>
          </w:tcPr>
          <w:p w:rsidR="001F699A" w:rsidRDefault="001F699A">
            <w:pPr>
              <w:pStyle w:val="TableParagraph"/>
              <w:rPr>
                <w:sz w:val="24"/>
              </w:rPr>
            </w:pPr>
          </w:p>
        </w:tc>
        <w:tc>
          <w:tcPr>
            <w:tcW w:w="1373" w:type="dxa"/>
          </w:tcPr>
          <w:p w:rsidR="001F699A" w:rsidRDefault="001F699A">
            <w:pPr>
              <w:pStyle w:val="TableParagraph"/>
              <w:rPr>
                <w:sz w:val="24"/>
              </w:rPr>
            </w:pPr>
          </w:p>
        </w:tc>
        <w:tc>
          <w:tcPr>
            <w:tcW w:w="4494" w:type="dxa"/>
          </w:tcPr>
          <w:p w:rsidR="001F699A" w:rsidRDefault="00786E4B">
            <w:pPr>
              <w:pStyle w:val="TableParagraph"/>
              <w:numPr>
                <w:ilvl w:val="0"/>
                <w:numId w:val="139"/>
              </w:numPr>
              <w:tabs>
                <w:tab w:val="left" w:pos="422"/>
                <w:tab w:val="left" w:pos="423"/>
              </w:tabs>
              <w:spacing w:line="287" w:lineRule="exact"/>
              <w:rPr>
                <w:sz w:val="24"/>
              </w:rPr>
            </w:pPr>
            <w:r>
              <w:rPr>
                <w:sz w:val="24"/>
              </w:rPr>
              <w:t>Ј. Усов: Х</w:t>
            </w:r>
            <w:r>
              <w:rPr>
                <w:i/>
                <w:sz w:val="24"/>
              </w:rPr>
              <w:t xml:space="preserve">рестоматиа </w:t>
            </w:r>
            <w:r>
              <w:rPr>
                <w:sz w:val="24"/>
              </w:rPr>
              <w:t>1.</w:t>
            </w:r>
            <w:r>
              <w:rPr>
                <w:spacing w:val="-1"/>
                <w:sz w:val="24"/>
              </w:rPr>
              <w:t xml:space="preserve"> </w:t>
            </w:r>
            <w:r>
              <w:rPr>
                <w:sz w:val="24"/>
              </w:rPr>
              <w:t>део</w:t>
            </w:r>
          </w:p>
          <w:p w:rsidR="001F699A" w:rsidRDefault="00786E4B">
            <w:pPr>
              <w:pStyle w:val="TableParagraph"/>
              <w:numPr>
                <w:ilvl w:val="0"/>
                <w:numId w:val="139"/>
              </w:numPr>
              <w:tabs>
                <w:tab w:val="left" w:pos="422"/>
                <w:tab w:val="left" w:pos="423"/>
              </w:tabs>
              <w:spacing w:line="293" w:lineRule="exact"/>
              <w:rPr>
                <w:i/>
                <w:sz w:val="24"/>
              </w:rPr>
            </w:pPr>
            <w:r>
              <w:rPr>
                <w:sz w:val="24"/>
              </w:rPr>
              <w:t xml:space="preserve">Ј. Поре: </w:t>
            </w:r>
            <w:r>
              <w:rPr>
                <w:i/>
                <w:sz w:val="24"/>
              </w:rPr>
              <w:t>Кончертино</w:t>
            </w:r>
            <w:r>
              <w:rPr>
                <w:i/>
                <w:spacing w:val="3"/>
                <w:sz w:val="24"/>
              </w:rPr>
              <w:t xml:space="preserve"> </w:t>
            </w:r>
            <w:r>
              <w:rPr>
                <w:i/>
                <w:sz w:val="24"/>
              </w:rPr>
              <w:t>Но.3.</w:t>
            </w:r>
          </w:p>
          <w:p w:rsidR="001F699A" w:rsidRDefault="00786E4B">
            <w:pPr>
              <w:pStyle w:val="TableParagraph"/>
              <w:numPr>
                <w:ilvl w:val="0"/>
                <w:numId w:val="139"/>
              </w:numPr>
              <w:tabs>
                <w:tab w:val="left" w:pos="422"/>
                <w:tab w:val="left" w:pos="423"/>
              </w:tabs>
              <w:spacing w:before="2" w:line="237" w:lineRule="auto"/>
              <w:ind w:right="591"/>
              <w:rPr>
                <w:i/>
                <w:sz w:val="24"/>
              </w:rPr>
            </w:pPr>
            <w:r>
              <w:rPr>
                <w:sz w:val="24"/>
              </w:rPr>
              <w:t xml:space="preserve">Х. </w:t>
            </w:r>
            <w:r>
              <w:rPr>
                <w:spacing w:val="-3"/>
                <w:sz w:val="24"/>
              </w:rPr>
              <w:t xml:space="preserve">А. </w:t>
            </w:r>
            <w:r>
              <w:rPr>
                <w:sz w:val="24"/>
              </w:rPr>
              <w:t xml:space="preserve">Вандеркук: </w:t>
            </w:r>
            <w:r>
              <w:rPr>
                <w:i/>
                <w:sz w:val="24"/>
              </w:rPr>
              <w:t>Трумпет старс, Но1. и</w:t>
            </w:r>
            <w:r>
              <w:rPr>
                <w:i/>
                <w:spacing w:val="4"/>
                <w:sz w:val="24"/>
              </w:rPr>
              <w:t xml:space="preserve"> </w:t>
            </w:r>
            <w:r>
              <w:rPr>
                <w:i/>
                <w:sz w:val="24"/>
              </w:rPr>
              <w:t>Но2.</w:t>
            </w:r>
          </w:p>
          <w:p w:rsidR="001F699A" w:rsidRDefault="00786E4B">
            <w:pPr>
              <w:pStyle w:val="TableParagraph"/>
              <w:numPr>
                <w:ilvl w:val="0"/>
                <w:numId w:val="139"/>
              </w:numPr>
              <w:tabs>
                <w:tab w:val="left" w:pos="422"/>
                <w:tab w:val="left" w:pos="423"/>
              </w:tabs>
              <w:spacing w:before="5"/>
              <w:ind w:left="110" w:right="116" w:hanging="48"/>
              <w:rPr>
                <w:sz w:val="24"/>
              </w:rPr>
            </w:pPr>
            <w:r>
              <w:rPr>
                <w:spacing w:val="-3"/>
                <w:sz w:val="24"/>
              </w:rPr>
              <w:t xml:space="preserve">А. </w:t>
            </w:r>
            <w:r>
              <w:rPr>
                <w:sz w:val="24"/>
              </w:rPr>
              <w:t xml:space="preserve">Визути: </w:t>
            </w:r>
            <w:r>
              <w:rPr>
                <w:i/>
                <w:sz w:val="24"/>
              </w:rPr>
              <w:t>Метода за трубу</w:t>
            </w:r>
            <w:r>
              <w:rPr>
                <w:sz w:val="24"/>
              </w:rPr>
              <w:t xml:space="preserve">, књига </w:t>
            </w:r>
            <w:r>
              <w:rPr>
                <w:spacing w:val="-3"/>
                <w:sz w:val="24"/>
              </w:rPr>
              <w:t xml:space="preserve">1. </w:t>
            </w:r>
            <w:r>
              <w:rPr>
                <w:sz w:val="24"/>
              </w:rPr>
              <w:t>Или нека друга одговарајућа литература по избору наставника,</w:t>
            </w:r>
            <w:r>
              <w:rPr>
                <w:spacing w:val="-5"/>
                <w:sz w:val="24"/>
              </w:rPr>
              <w:t xml:space="preserve"> </w:t>
            </w:r>
            <w:r>
              <w:rPr>
                <w:sz w:val="24"/>
              </w:rPr>
              <w:t>предвиђена</w:t>
            </w:r>
          </w:p>
          <w:p w:rsidR="001F699A" w:rsidRDefault="00786E4B">
            <w:pPr>
              <w:pStyle w:val="TableParagraph"/>
              <w:spacing w:line="263" w:lineRule="exact"/>
              <w:ind w:left="110"/>
              <w:rPr>
                <w:sz w:val="24"/>
              </w:rPr>
            </w:pPr>
            <w:r>
              <w:rPr>
                <w:sz w:val="24"/>
              </w:rPr>
              <w:t>програмским захтевима</w:t>
            </w:r>
          </w:p>
        </w:tc>
      </w:tr>
      <w:tr w:rsidR="001F699A">
        <w:trPr>
          <w:trHeight w:val="945"/>
        </w:trPr>
        <w:tc>
          <w:tcPr>
            <w:tcW w:w="10611"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138"/>
              </w:numPr>
              <w:tabs>
                <w:tab w:val="left" w:pos="830"/>
                <w:tab w:val="left" w:pos="831"/>
              </w:tabs>
              <w:spacing w:line="275" w:lineRule="exact"/>
              <w:rPr>
                <w:sz w:val="24"/>
              </w:rPr>
            </w:pPr>
            <w:r>
              <w:rPr>
                <w:sz w:val="24"/>
              </w:rPr>
              <w:t>35</w:t>
            </w:r>
            <w:r>
              <w:rPr>
                <w:spacing w:val="1"/>
                <w:sz w:val="24"/>
              </w:rPr>
              <w:t xml:space="preserve"> </w:t>
            </w:r>
            <w:r>
              <w:rPr>
                <w:sz w:val="24"/>
              </w:rPr>
              <w:t>етида</w:t>
            </w:r>
          </w:p>
          <w:p w:rsidR="001F699A" w:rsidRDefault="00786E4B">
            <w:pPr>
              <w:pStyle w:val="TableParagraph"/>
              <w:numPr>
                <w:ilvl w:val="0"/>
                <w:numId w:val="138"/>
              </w:numPr>
              <w:tabs>
                <w:tab w:val="left" w:pos="830"/>
                <w:tab w:val="left" w:pos="831"/>
              </w:tabs>
              <w:spacing w:before="3"/>
              <w:rPr>
                <w:sz w:val="24"/>
              </w:rPr>
            </w:pPr>
            <w:r>
              <w:rPr>
                <w:sz w:val="24"/>
              </w:rPr>
              <w:t xml:space="preserve">5 комада </w:t>
            </w:r>
            <w:r>
              <w:rPr>
                <w:spacing w:val="-5"/>
                <w:sz w:val="24"/>
              </w:rPr>
              <w:t xml:space="preserve">уз </w:t>
            </w:r>
            <w:r>
              <w:rPr>
                <w:sz w:val="24"/>
              </w:rPr>
              <w:t>клавирску</w:t>
            </w:r>
            <w:r>
              <w:rPr>
                <w:spacing w:val="7"/>
                <w:sz w:val="24"/>
              </w:rPr>
              <w:t xml:space="preserve"> </w:t>
            </w:r>
            <w:r>
              <w:rPr>
                <w:sz w:val="24"/>
              </w:rPr>
              <w:t>пратњу</w:t>
            </w:r>
          </w:p>
        </w:tc>
      </w:tr>
      <w:tr w:rsidR="001F699A">
        <w:trPr>
          <w:trHeight w:val="671"/>
        </w:trPr>
        <w:tc>
          <w:tcPr>
            <w:tcW w:w="10611"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tabs>
                <w:tab w:val="left" w:pos="830"/>
              </w:tabs>
              <w:spacing w:before="2"/>
              <w:ind w:left="470"/>
              <w:rPr>
                <w:sz w:val="24"/>
              </w:rPr>
            </w:pPr>
            <w:r>
              <w:rPr>
                <w:sz w:val="24"/>
              </w:rPr>
              <w:t>–</w:t>
            </w:r>
            <w:r>
              <w:rPr>
                <w:sz w:val="24"/>
              </w:rPr>
              <w:tab/>
              <w:t>Обавезна су два јавна наступа у току</w:t>
            </w:r>
            <w:r>
              <w:rPr>
                <w:spacing w:val="-11"/>
                <w:sz w:val="24"/>
              </w:rPr>
              <w:t xml:space="preserve"> </w:t>
            </w:r>
            <w:r>
              <w:rPr>
                <w:sz w:val="24"/>
              </w:rPr>
              <w:t>године</w:t>
            </w:r>
          </w:p>
        </w:tc>
      </w:tr>
      <w:tr w:rsidR="001F699A">
        <w:trPr>
          <w:trHeight w:val="1224"/>
        </w:trPr>
        <w:tc>
          <w:tcPr>
            <w:tcW w:w="10611" w:type="dxa"/>
            <w:gridSpan w:val="3"/>
          </w:tcPr>
          <w:p w:rsidR="001F699A" w:rsidRDefault="00786E4B">
            <w:pPr>
              <w:pStyle w:val="TableParagraph"/>
              <w:spacing w:line="268" w:lineRule="exact"/>
              <w:ind w:left="110"/>
              <w:rPr>
                <w:sz w:val="24"/>
              </w:rPr>
            </w:pPr>
            <w:r>
              <w:rPr>
                <w:sz w:val="24"/>
              </w:rPr>
              <w:t>Програм испита</w:t>
            </w:r>
          </w:p>
          <w:p w:rsidR="001F699A" w:rsidRDefault="00786E4B">
            <w:pPr>
              <w:pStyle w:val="TableParagraph"/>
              <w:numPr>
                <w:ilvl w:val="0"/>
                <w:numId w:val="137"/>
              </w:numPr>
              <w:tabs>
                <w:tab w:val="left" w:pos="830"/>
                <w:tab w:val="left" w:pos="831"/>
              </w:tabs>
              <w:spacing w:before="2" w:line="275" w:lineRule="exact"/>
              <w:rPr>
                <w:sz w:val="24"/>
              </w:rPr>
            </w:pPr>
            <w:r>
              <w:rPr>
                <w:sz w:val="24"/>
              </w:rPr>
              <w:t>Једна дурска са тоничним квинтакордом,</w:t>
            </w:r>
            <w:r>
              <w:rPr>
                <w:spacing w:val="8"/>
                <w:sz w:val="24"/>
              </w:rPr>
              <w:t xml:space="preserve"> </w:t>
            </w:r>
            <w:r>
              <w:rPr>
                <w:sz w:val="24"/>
              </w:rPr>
              <w:t>напамет</w:t>
            </w:r>
          </w:p>
          <w:p w:rsidR="001F699A" w:rsidRDefault="00786E4B">
            <w:pPr>
              <w:pStyle w:val="TableParagraph"/>
              <w:numPr>
                <w:ilvl w:val="0"/>
                <w:numId w:val="137"/>
              </w:numPr>
              <w:tabs>
                <w:tab w:val="left" w:pos="830"/>
                <w:tab w:val="left" w:pos="831"/>
              </w:tabs>
              <w:spacing w:line="275" w:lineRule="exact"/>
              <w:rPr>
                <w:sz w:val="24"/>
              </w:rPr>
            </w:pPr>
            <w:r>
              <w:rPr>
                <w:sz w:val="24"/>
              </w:rPr>
              <w:t>Две етиде различитог</w:t>
            </w:r>
            <w:r>
              <w:rPr>
                <w:spacing w:val="6"/>
                <w:sz w:val="24"/>
              </w:rPr>
              <w:t xml:space="preserve"> </w:t>
            </w:r>
            <w:r>
              <w:rPr>
                <w:sz w:val="24"/>
              </w:rPr>
              <w:t>карактера</w:t>
            </w:r>
          </w:p>
          <w:p w:rsidR="001F699A" w:rsidRDefault="00786E4B">
            <w:pPr>
              <w:pStyle w:val="TableParagraph"/>
              <w:numPr>
                <w:ilvl w:val="0"/>
                <w:numId w:val="137"/>
              </w:numPr>
              <w:tabs>
                <w:tab w:val="left" w:pos="830"/>
                <w:tab w:val="left" w:pos="831"/>
              </w:tabs>
              <w:spacing w:before="3"/>
              <w:rPr>
                <w:sz w:val="24"/>
              </w:rPr>
            </w:pPr>
            <w:r>
              <w:rPr>
                <w:sz w:val="24"/>
              </w:rPr>
              <w:t xml:space="preserve">Један комад </w:t>
            </w:r>
            <w:r>
              <w:rPr>
                <w:spacing w:val="-5"/>
                <w:sz w:val="24"/>
              </w:rPr>
              <w:t xml:space="preserve">уз </w:t>
            </w:r>
            <w:r>
              <w:rPr>
                <w:sz w:val="24"/>
              </w:rPr>
              <w:t>клавирску пратњу,</w:t>
            </w:r>
            <w:r>
              <w:rPr>
                <w:spacing w:val="13"/>
                <w:sz w:val="24"/>
              </w:rPr>
              <w:t xml:space="preserve"> </w:t>
            </w:r>
            <w:r>
              <w:rPr>
                <w:sz w:val="24"/>
              </w:rPr>
              <w:t>напамет</w:t>
            </w:r>
          </w:p>
        </w:tc>
      </w:tr>
    </w:tbl>
    <w:p w:rsidR="001F699A" w:rsidRDefault="00786E4B">
      <w:pPr>
        <w:pStyle w:val="BodyText"/>
        <w:spacing w:line="259" w:lineRule="auto"/>
        <w:ind w:left="559" w:right="384"/>
      </w:pPr>
      <w:r>
        <w:t>Кључне речи</w:t>
      </w:r>
      <w:r>
        <w:rPr>
          <w:b/>
        </w:rPr>
        <w:t xml:space="preserve">: </w:t>
      </w:r>
      <w:r>
        <w:t>амбажура, култура тона, интонација, артикулација, музилка фраза, камерно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rPr>
          <w:sz w:val="19"/>
        </w:rPr>
      </w:pPr>
    </w:p>
    <w:tbl>
      <w:tblPr>
        <w:tblW w:w="0" w:type="auto"/>
        <w:tblInd w:w="359" w:type="dxa"/>
        <w:tblLayout w:type="fixed"/>
        <w:tblCellMar>
          <w:left w:w="0" w:type="dxa"/>
          <w:right w:w="0" w:type="dxa"/>
        </w:tblCellMar>
        <w:tblLook w:val="01E0" w:firstRow="1" w:lastRow="1" w:firstColumn="1" w:lastColumn="1" w:noHBand="0" w:noVBand="0"/>
      </w:tblPr>
      <w:tblGrid>
        <w:gridCol w:w="2998"/>
        <w:gridCol w:w="8079"/>
      </w:tblGrid>
      <w:tr w:rsidR="001F699A">
        <w:trPr>
          <w:trHeight w:val="394"/>
        </w:trPr>
        <w:tc>
          <w:tcPr>
            <w:tcW w:w="2998" w:type="dxa"/>
          </w:tcPr>
          <w:p w:rsidR="001F699A" w:rsidRDefault="00786E4B">
            <w:pPr>
              <w:pStyle w:val="TableParagraph"/>
              <w:spacing w:line="266" w:lineRule="exact"/>
              <w:ind w:left="200"/>
              <w:rPr>
                <w:sz w:val="24"/>
              </w:rPr>
            </w:pPr>
            <w:r>
              <w:rPr>
                <w:sz w:val="24"/>
              </w:rPr>
              <w:t>Назив предмета</w:t>
            </w:r>
          </w:p>
        </w:tc>
        <w:tc>
          <w:tcPr>
            <w:tcW w:w="8079" w:type="dxa"/>
          </w:tcPr>
          <w:p w:rsidR="001F699A" w:rsidRDefault="00786E4B">
            <w:pPr>
              <w:pStyle w:val="TableParagraph"/>
              <w:spacing w:line="271" w:lineRule="exact"/>
              <w:ind w:left="481"/>
              <w:rPr>
                <w:b/>
                <w:sz w:val="24"/>
              </w:rPr>
            </w:pPr>
            <w:r>
              <w:rPr>
                <w:b/>
                <w:sz w:val="24"/>
              </w:rPr>
              <w:t>ТРУБА</w:t>
            </w:r>
          </w:p>
        </w:tc>
      </w:tr>
      <w:tr w:rsidR="001F699A">
        <w:trPr>
          <w:trHeight w:val="1872"/>
        </w:trPr>
        <w:tc>
          <w:tcPr>
            <w:tcW w:w="2998" w:type="dxa"/>
          </w:tcPr>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83"/>
              <w:ind w:left="200"/>
              <w:rPr>
                <w:sz w:val="24"/>
              </w:rPr>
            </w:pPr>
            <w:r>
              <w:rPr>
                <w:sz w:val="24"/>
              </w:rPr>
              <w:t>Циљ</w:t>
            </w:r>
          </w:p>
        </w:tc>
        <w:tc>
          <w:tcPr>
            <w:tcW w:w="8079" w:type="dxa"/>
          </w:tcPr>
          <w:p w:rsidR="001F699A" w:rsidRDefault="00786E4B">
            <w:pPr>
              <w:pStyle w:val="TableParagraph"/>
              <w:spacing w:before="113"/>
              <w:ind w:left="500" w:right="197"/>
              <w:jc w:val="both"/>
              <w:rPr>
                <w:sz w:val="24"/>
              </w:rPr>
            </w:pPr>
            <w:r>
              <w:rPr>
                <w:b/>
                <w:sz w:val="24"/>
              </w:rPr>
              <w:t xml:space="preserve">Циљ </w:t>
            </w:r>
            <w:r>
              <w:rPr>
                <w:sz w:val="24"/>
              </w:rPr>
              <w:t>учења предмета Труба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99"/>
        </w:trPr>
        <w:tc>
          <w:tcPr>
            <w:tcW w:w="2998" w:type="dxa"/>
          </w:tcPr>
          <w:p w:rsidR="001F699A" w:rsidRDefault="00786E4B">
            <w:pPr>
              <w:pStyle w:val="TableParagraph"/>
              <w:spacing w:before="95"/>
              <w:ind w:left="200"/>
              <w:rPr>
                <w:sz w:val="24"/>
              </w:rPr>
            </w:pPr>
            <w:r>
              <w:rPr>
                <w:sz w:val="24"/>
              </w:rPr>
              <w:t>Разред</w:t>
            </w:r>
          </w:p>
        </w:tc>
        <w:tc>
          <w:tcPr>
            <w:tcW w:w="8079" w:type="dxa"/>
          </w:tcPr>
          <w:p w:rsidR="001F699A" w:rsidRDefault="00786E4B">
            <w:pPr>
              <w:pStyle w:val="TableParagraph"/>
              <w:spacing w:before="99"/>
              <w:ind w:left="500"/>
              <w:rPr>
                <w:b/>
                <w:sz w:val="24"/>
              </w:rPr>
            </w:pPr>
            <w:r>
              <w:rPr>
                <w:b/>
                <w:sz w:val="24"/>
              </w:rPr>
              <w:t>Пети</w:t>
            </w:r>
          </w:p>
        </w:tc>
      </w:tr>
      <w:tr w:rsidR="001F699A">
        <w:trPr>
          <w:trHeight w:val="394"/>
        </w:trPr>
        <w:tc>
          <w:tcPr>
            <w:tcW w:w="2998" w:type="dxa"/>
          </w:tcPr>
          <w:p w:rsidR="001F699A" w:rsidRDefault="00786E4B">
            <w:pPr>
              <w:pStyle w:val="TableParagraph"/>
              <w:spacing w:before="113" w:line="261" w:lineRule="exact"/>
              <w:ind w:left="200"/>
              <w:rPr>
                <w:sz w:val="24"/>
              </w:rPr>
            </w:pPr>
            <w:r>
              <w:rPr>
                <w:sz w:val="24"/>
              </w:rPr>
              <w:t>Годишњи фонд часова</w:t>
            </w:r>
          </w:p>
        </w:tc>
        <w:tc>
          <w:tcPr>
            <w:tcW w:w="8079" w:type="dxa"/>
          </w:tcPr>
          <w:p w:rsidR="001F699A" w:rsidRDefault="00786E4B">
            <w:pPr>
              <w:pStyle w:val="TableParagraph"/>
              <w:spacing w:before="118" w:line="256" w:lineRule="exact"/>
              <w:ind w:left="500"/>
              <w:rPr>
                <w:b/>
                <w:sz w:val="24"/>
              </w:rPr>
            </w:pPr>
            <w:r>
              <w:rPr>
                <w:b/>
                <w:sz w:val="24"/>
              </w:rPr>
              <w:t>70 часова</w:t>
            </w:r>
          </w:p>
        </w:tc>
      </w:tr>
    </w:tbl>
    <w:p w:rsidR="001F699A" w:rsidRDefault="001F699A">
      <w:pPr>
        <w:spacing w:line="256" w:lineRule="exact"/>
        <w:rPr>
          <w:sz w:val="24"/>
        </w:rPr>
        <w:sectPr w:rsidR="001F699A">
          <w:footerReference w:type="default" r:id="rId75"/>
          <w:pgSz w:w="11930" w:h="16850"/>
          <w:pgMar w:top="1200" w:right="0" w:bottom="320" w:left="300" w:header="727" w:footer="138" w:gutter="0"/>
          <w:pgNumType w:start="151"/>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1"/>
        <w:gridCol w:w="1455"/>
        <w:gridCol w:w="4456"/>
      </w:tblGrid>
      <w:tr w:rsidR="001F699A">
        <w:trPr>
          <w:trHeight w:val="830"/>
        </w:trPr>
        <w:tc>
          <w:tcPr>
            <w:tcW w:w="4701" w:type="dxa"/>
          </w:tcPr>
          <w:p w:rsidR="001F699A" w:rsidRDefault="00786E4B">
            <w:pPr>
              <w:pStyle w:val="TableParagraph"/>
              <w:spacing w:line="271" w:lineRule="exact"/>
              <w:ind w:left="948" w:right="940"/>
              <w:jc w:val="center"/>
              <w:rPr>
                <w:b/>
                <w:sz w:val="24"/>
              </w:rPr>
            </w:pPr>
            <w:r>
              <w:rPr>
                <w:b/>
                <w:sz w:val="24"/>
              </w:rPr>
              <w:t>ИСХОДИ</w:t>
            </w:r>
          </w:p>
          <w:p w:rsidR="001F699A" w:rsidRDefault="00786E4B">
            <w:pPr>
              <w:pStyle w:val="TableParagraph"/>
              <w:spacing w:before="3" w:line="274" w:lineRule="exact"/>
              <w:ind w:left="948" w:right="936"/>
              <w:jc w:val="center"/>
              <w:rPr>
                <w:sz w:val="24"/>
              </w:rPr>
            </w:pPr>
            <w:r>
              <w:rPr>
                <w:sz w:val="24"/>
              </w:rPr>
              <w:t>По завршеној области ученик ће бити у стању да:</w:t>
            </w:r>
          </w:p>
        </w:tc>
        <w:tc>
          <w:tcPr>
            <w:tcW w:w="1455" w:type="dxa"/>
          </w:tcPr>
          <w:p w:rsidR="001F699A" w:rsidRDefault="001F699A">
            <w:pPr>
              <w:pStyle w:val="TableParagraph"/>
              <w:spacing w:before="10"/>
              <w:rPr>
                <w:sz w:val="23"/>
              </w:rPr>
            </w:pPr>
          </w:p>
          <w:p w:rsidR="001F699A" w:rsidRDefault="00786E4B">
            <w:pPr>
              <w:pStyle w:val="TableParagraph"/>
              <w:ind w:left="211"/>
              <w:rPr>
                <w:b/>
                <w:sz w:val="24"/>
              </w:rPr>
            </w:pPr>
            <w:r>
              <w:rPr>
                <w:b/>
                <w:sz w:val="24"/>
              </w:rPr>
              <w:t>ОБЛАСТ</w:t>
            </w:r>
          </w:p>
        </w:tc>
        <w:tc>
          <w:tcPr>
            <w:tcW w:w="4456" w:type="dxa"/>
          </w:tcPr>
          <w:p w:rsidR="001F699A" w:rsidRDefault="001F699A">
            <w:pPr>
              <w:pStyle w:val="TableParagraph"/>
              <w:spacing w:before="10"/>
              <w:rPr>
                <w:sz w:val="23"/>
              </w:rPr>
            </w:pPr>
          </w:p>
          <w:p w:rsidR="001F699A" w:rsidRDefault="00786E4B">
            <w:pPr>
              <w:pStyle w:val="TableParagraph"/>
              <w:ind w:left="1515" w:right="1515"/>
              <w:jc w:val="center"/>
              <w:rPr>
                <w:b/>
                <w:sz w:val="24"/>
              </w:rPr>
            </w:pPr>
            <w:r>
              <w:rPr>
                <w:b/>
                <w:sz w:val="24"/>
              </w:rPr>
              <w:t>САДРЖАЈИ</w:t>
            </w:r>
          </w:p>
        </w:tc>
      </w:tr>
      <w:tr w:rsidR="001F699A">
        <w:trPr>
          <w:trHeight w:val="13232"/>
        </w:trPr>
        <w:tc>
          <w:tcPr>
            <w:tcW w:w="4701" w:type="dxa"/>
          </w:tcPr>
          <w:p w:rsidR="001F699A" w:rsidRDefault="001F699A">
            <w:pPr>
              <w:pStyle w:val="TableParagraph"/>
              <w:rPr>
                <w:sz w:val="26"/>
              </w:rPr>
            </w:pPr>
          </w:p>
          <w:p w:rsidR="001F699A" w:rsidRDefault="001F699A">
            <w:pPr>
              <w:pStyle w:val="TableParagraph"/>
              <w:spacing w:before="8"/>
              <w:rPr>
                <w:sz w:val="21"/>
              </w:rPr>
            </w:pPr>
          </w:p>
          <w:p w:rsidR="001F699A" w:rsidRDefault="00786E4B">
            <w:pPr>
              <w:pStyle w:val="TableParagraph"/>
              <w:numPr>
                <w:ilvl w:val="0"/>
                <w:numId w:val="136"/>
              </w:numPr>
              <w:tabs>
                <w:tab w:val="left" w:pos="561"/>
                <w:tab w:val="left" w:pos="562"/>
              </w:tabs>
              <w:spacing w:line="237" w:lineRule="auto"/>
              <w:ind w:right="196"/>
              <w:rPr>
                <w:sz w:val="24"/>
              </w:rPr>
            </w:pPr>
            <w:r>
              <w:rPr>
                <w:sz w:val="24"/>
              </w:rPr>
              <w:t xml:space="preserve">контролише </w:t>
            </w:r>
            <w:r>
              <w:rPr>
                <w:spacing w:val="-3"/>
                <w:sz w:val="24"/>
              </w:rPr>
              <w:t xml:space="preserve">амбажуру, </w:t>
            </w:r>
            <w:r>
              <w:rPr>
                <w:sz w:val="24"/>
              </w:rPr>
              <w:t>дисање, атак и интонацију у новом, проширеном регистру;</w:t>
            </w:r>
          </w:p>
          <w:p w:rsidR="001F699A" w:rsidRDefault="00786E4B">
            <w:pPr>
              <w:pStyle w:val="TableParagraph"/>
              <w:numPr>
                <w:ilvl w:val="0"/>
                <w:numId w:val="136"/>
              </w:numPr>
              <w:tabs>
                <w:tab w:val="left" w:pos="561"/>
                <w:tab w:val="left" w:pos="562"/>
              </w:tabs>
              <w:spacing w:before="5" w:line="293" w:lineRule="exact"/>
              <w:rPr>
                <w:sz w:val="24"/>
              </w:rPr>
            </w:pPr>
            <w:r>
              <w:rPr>
                <w:sz w:val="24"/>
              </w:rPr>
              <w:t>примењује технику брзог</w:t>
            </w:r>
            <w:r>
              <w:rPr>
                <w:spacing w:val="-1"/>
                <w:sz w:val="24"/>
              </w:rPr>
              <w:t xml:space="preserve"> </w:t>
            </w:r>
            <w:r>
              <w:rPr>
                <w:sz w:val="24"/>
              </w:rPr>
              <w:t>дисања;</w:t>
            </w:r>
          </w:p>
          <w:p w:rsidR="001F699A" w:rsidRDefault="00786E4B">
            <w:pPr>
              <w:pStyle w:val="TableParagraph"/>
              <w:numPr>
                <w:ilvl w:val="0"/>
                <w:numId w:val="136"/>
              </w:numPr>
              <w:tabs>
                <w:tab w:val="left" w:pos="561"/>
                <w:tab w:val="left" w:pos="562"/>
              </w:tabs>
              <w:spacing w:line="293" w:lineRule="exact"/>
              <w:rPr>
                <w:sz w:val="24"/>
              </w:rPr>
            </w:pPr>
            <w:r>
              <w:rPr>
                <w:sz w:val="24"/>
              </w:rPr>
              <w:t>самостално штима</w:t>
            </w:r>
            <w:r>
              <w:rPr>
                <w:spacing w:val="2"/>
                <w:sz w:val="24"/>
              </w:rPr>
              <w:t xml:space="preserve"> </w:t>
            </w:r>
            <w:r>
              <w:rPr>
                <w:sz w:val="24"/>
              </w:rPr>
              <w:t>инструмент;</w:t>
            </w:r>
          </w:p>
          <w:p w:rsidR="001F699A" w:rsidRDefault="00786E4B">
            <w:pPr>
              <w:pStyle w:val="TableParagraph"/>
              <w:numPr>
                <w:ilvl w:val="0"/>
                <w:numId w:val="136"/>
              </w:numPr>
              <w:tabs>
                <w:tab w:val="left" w:pos="561"/>
                <w:tab w:val="left" w:pos="562"/>
              </w:tabs>
              <w:spacing w:before="2" w:line="237" w:lineRule="auto"/>
              <w:ind w:right="420"/>
              <w:rPr>
                <w:sz w:val="24"/>
              </w:rPr>
            </w:pPr>
            <w:r>
              <w:rPr>
                <w:sz w:val="24"/>
              </w:rPr>
              <w:t>оплемени тон у новим регистрима и коригује интонацију;</w:t>
            </w:r>
          </w:p>
          <w:p w:rsidR="001F699A" w:rsidRDefault="00786E4B">
            <w:pPr>
              <w:pStyle w:val="TableParagraph"/>
              <w:numPr>
                <w:ilvl w:val="0"/>
                <w:numId w:val="136"/>
              </w:numPr>
              <w:tabs>
                <w:tab w:val="left" w:pos="561"/>
                <w:tab w:val="left" w:pos="562"/>
              </w:tabs>
              <w:spacing w:before="7" w:line="237" w:lineRule="auto"/>
              <w:ind w:right="576"/>
              <w:rPr>
                <w:sz w:val="24"/>
              </w:rPr>
            </w:pPr>
            <w:r>
              <w:rPr>
                <w:sz w:val="24"/>
              </w:rPr>
              <w:t>истражује начине добијања чистог тона;</w:t>
            </w:r>
          </w:p>
          <w:p w:rsidR="001F699A" w:rsidRDefault="00786E4B">
            <w:pPr>
              <w:pStyle w:val="TableParagraph"/>
              <w:numPr>
                <w:ilvl w:val="0"/>
                <w:numId w:val="136"/>
              </w:numPr>
              <w:tabs>
                <w:tab w:val="left" w:pos="561"/>
                <w:tab w:val="left" w:pos="562"/>
              </w:tabs>
              <w:spacing w:before="2" w:line="237" w:lineRule="auto"/>
              <w:ind w:right="134"/>
              <w:rPr>
                <w:sz w:val="24"/>
              </w:rPr>
            </w:pPr>
            <w:r>
              <w:rPr>
                <w:sz w:val="24"/>
              </w:rPr>
              <w:t>изведе предвиђене технике свирања на труби;</w:t>
            </w:r>
          </w:p>
          <w:p w:rsidR="001F699A" w:rsidRDefault="00786E4B">
            <w:pPr>
              <w:pStyle w:val="TableParagraph"/>
              <w:numPr>
                <w:ilvl w:val="0"/>
                <w:numId w:val="136"/>
              </w:numPr>
              <w:tabs>
                <w:tab w:val="left" w:pos="561"/>
                <w:tab w:val="left" w:pos="562"/>
              </w:tabs>
              <w:spacing w:before="7" w:line="237" w:lineRule="auto"/>
              <w:ind w:right="518"/>
              <w:rPr>
                <w:sz w:val="24"/>
              </w:rPr>
            </w:pPr>
            <w:r>
              <w:rPr>
                <w:sz w:val="24"/>
              </w:rPr>
              <w:t>повеже стечено знање из основа музичке писмености са техничким процедурама на инструменту;</w:t>
            </w:r>
          </w:p>
          <w:p w:rsidR="001F699A" w:rsidRDefault="00786E4B">
            <w:pPr>
              <w:pStyle w:val="TableParagraph"/>
              <w:numPr>
                <w:ilvl w:val="0"/>
                <w:numId w:val="136"/>
              </w:numPr>
              <w:tabs>
                <w:tab w:val="left" w:pos="561"/>
                <w:tab w:val="left" w:pos="562"/>
              </w:tabs>
              <w:spacing w:before="8" w:line="237" w:lineRule="auto"/>
              <w:ind w:right="560"/>
              <w:rPr>
                <w:sz w:val="24"/>
              </w:rPr>
            </w:pPr>
            <w:r>
              <w:rPr>
                <w:sz w:val="24"/>
              </w:rPr>
              <w:t>испољи креативност у</w:t>
            </w:r>
            <w:r>
              <w:rPr>
                <w:spacing w:val="-21"/>
                <w:sz w:val="24"/>
              </w:rPr>
              <w:t xml:space="preserve"> </w:t>
            </w:r>
            <w:r>
              <w:rPr>
                <w:sz w:val="24"/>
              </w:rPr>
              <w:t>реализацији музичке фантастике и естетике;</w:t>
            </w:r>
          </w:p>
          <w:p w:rsidR="001F699A" w:rsidRDefault="00786E4B">
            <w:pPr>
              <w:pStyle w:val="TableParagraph"/>
              <w:numPr>
                <w:ilvl w:val="0"/>
                <w:numId w:val="136"/>
              </w:numPr>
              <w:tabs>
                <w:tab w:val="left" w:pos="561"/>
                <w:tab w:val="left" w:pos="562"/>
              </w:tabs>
              <w:ind w:right="724"/>
              <w:rPr>
                <w:sz w:val="24"/>
              </w:rPr>
            </w:pPr>
            <w:r>
              <w:rPr>
                <w:sz w:val="24"/>
              </w:rPr>
              <w:t>свира у различитим камерним саставима примењујући</w:t>
            </w:r>
            <w:r>
              <w:rPr>
                <w:spacing w:val="-12"/>
                <w:sz w:val="24"/>
              </w:rPr>
              <w:t xml:space="preserve"> </w:t>
            </w:r>
            <w:r>
              <w:rPr>
                <w:sz w:val="24"/>
              </w:rPr>
              <w:t>принцип узајамног</w:t>
            </w:r>
            <w:r>
              <w:rPr>
                <w:spacing w:val="-2"/>
                <w:sz w:val="24"/>
              </w:rPr>
              <w:t xml:space="preserve"> </w:t>
            </w:r>
            <w:r>
              <w:rPr>
                <w:sz w:val="24"/>
              </w:rPr>
              <w:t>слушања;</w:t>
            </w:r>
          </w:p>
          <w:p w:rsidR="001F699A" w:rsidRDefault="00786E4B">
            <w:pPr>
              <w:pStyle w:val="TableParagraph"/>
              <w:numPr>
                <w:ilvl w:val="0"/>
                <w:numId w:val="136"/>
              </w:numPr>
              <w:tabs>
                <w:tab w:val="left" w:pos="561"/>
                <w:tab w:val="left" w:pos="562"/>
              </w:tabs>
              <w:ind w:right="882"/>
              <w:rPr>
                <w:sz w:val="24"/>
              </w:rPr>
            </w:pPr>
            <w:r>
              <w:rPr>
                <w:sz w:val="24"/>
              </w:rPr>
              <w:t>испољи сопствене емоције</w:t>
            </w:r>
            <w:r>
              <w:rPr>
                <w:spacing w:val="-15"/>
                <w:sz w:val="24"/>
              </w:rPr>
              <w:t xml:space="preserve"> </w:t>
            </w:r>
            <w:r>
              <w:rPr>
                <w:sz w:val="24"/>
              </w:rPr>
              <w:t>кроз интерпретацију;</w:t>
            </w:r>
          </w:p>
          <w:p w:rsidR="001F699A" w:rsidRDefault="00786E4B">
            <w:pPr>
              <w:pStyle w:val="TableParagraph"/>
              <w:numPr>
                <w:ilvl w:val="0"/>
                <w:numId w:val="136"/>
              </w:numPr>
              <w:tabs>
                <w:tab w:val="left" w:pos="561"/>
                <w:tab w:val="left" w:pos="562"/>
              </w:tabs>
              <w:spacing w:before="2" w:line="237" w:lineRule="auto"/>
              <w:ind w:right="488"/>
              <w:rPr>
                <w:sz w:val="24"/>
              </w:rPr>
            </w:pPr>
            <w:r>
              <w:rPr>
                <w:sz w:val="24"/>
              </w:rPr>
              <w:t>комуницира са корепетитором</w:t>
            </w:r>
            <w:r>
              <w:rPr>
                <w:spacing w:val="-13"/>
                <w:sz w:val="24"/>
              </w:rPr>
              <w:t xml:space="preserve"> </w:t>
            </w:r>
            <w:r>
              <w:rPr>
                <w:sz w:val="24"/>
              </w:rPr>
              <w:t>кроз музику;</w:t>
            </w:r>
          </w:p>
          <w:p w:rsidR="001F699A" w:rsidRDefault="00786E4B">
            <w:pPr>
              <w:pStyle w:val="TableParagraph"/>
              <w:numPr>
                <w:ilvl w:val="0"/>
                <w:numId w:val="136"/>
              </w:numPr>
              <w:tabs>
                <w:tab w:val="left" w:pos="561"/>
                <w:tab w:val="left" w:pos="562"/>
              </w:tabs>
              <w:spacing w:before="7" w:line="237" w:lineRule="auto"/>
              <w:ind w:right="415"/>
              <w:rPr>
                <w:sz w:val="24"/>
              </w:rPr>
            </w:pPr>
            <w:r>
              <w:rPr>
                <w:sz w:val="24"/>
              </w:rPr>
              <w:t>поштује договорена правила понашања при слушању и извођењу музике;</w:t>
            </w:r>
          </w:p>
          <w:p w:rsidR="001F699A" w:rsidRDefault="00786E4B">
            <w:pPr>
              <w:pStyle w:val="TableParagraph"/>
              <w:numPr>
                <w:ilvl w:val="0"/>
                <w:numId w:val="136"/>
              </w:numPr>
              <w:tabs>
                <w:tab w:val="left" w:pos="561"/>
                <w:tab w:val="left" w:pos="562"/>
              </w:tabs>
              <w:spacing w:before="5"/>
              <w:ind w:right="371"/>
              <w:rPr>
                <w:sz w:val="24"/>
              </w:rPr>
            </w:pPr>
            <w:r>
              <w:rPr>
                <w:sz w:val="24"/>
              </w:rPr>
              <w:t>користи предности дигитализације</w:t>
            </w:r>
            <w:r>
              <w:rPr>
                <w:spacing w:val="-14"/>
                <w:sz w:val="24"/>
              </w:rPr>
              <w:t xml:space="preserve"> </w:t>
            </w:r>
            <w:r>
              <w:rPr>
                <w:sz w:val="24"/>
              </w:rPr>
              <w:t>у слушању и извођењу музике и изграђује сопствене естетске критеријуме.</w:t>
            </w:r>
          </w:p>
        </w:tc>
        <w:tc>
          <w:tcPr>
            <w:tcW w:w="1455" w:type="dxa"/>
            <w:textDirection w:val="btLr"/>
          </w:tcPr>
          <w:p w:rsidR="001F699A" w:rsidRDefault="001F699A">
            <w:pPr>
              <w:pStyle w:val="TableParagraph"/>
              <w:rPr>
                <w:sz w:val="26"/>
              </w:rPr>
            </w:pPr>
          </w:p>
          <w:p w:rsidR="001F699A" w:rsidRDefault="00786E4B">
            <w:pPr>
              <w:pStyle w:val="TableParagraph"/>
              <w:spacing w:before="197" w:line="247" w:lineRule="auto"/>
              <w:ind w:left="5889" w:right="5890"/>
              <w:jc w:val="center"/>
              <w:rPr>
                <w:b/>
                <w:sz w:val="24"/>
              </w:rPr>
            </w:pPr>
            <w:r>
              <w:rPr>
                <w:b/>
                <w:sz w:val="24"/>
              </w:rPr>
              <w:t>ИЗВОЂЕЊЕ МУЗИКЕ</w:t>
            </w:r>
          </w:p>
        </w:tc>
        <w:tc>
          <w:tcPr>
            <w:tcW w:w="4456" w:type="dxa"/>
          </w:tcPr>
          <w:p w:rsidR="001F699A" w:rsidRDefault="001F699A">
            <w:pPr>
              <w:pStyle w:val="TableParagraph"/>
              <w:rPr>
                <w:sz w:val="26"/>
              </w:rPr>
            </w:pPr>
          </w:p>
          <w:p w:rsidR="001F699A" w:rsidRDefault="001F699A">
            <w:pPr>
              <w:pStyle w:val="TableParagraph"/>
              <w:spacing w:before="6"/>
              <w:rPr>
                <w:sz w:val="21"/>
              </w:rPr>
            </w:pPr>
          </w:p>
          <w:p w:rsidR="001F699A" w:rsidRDefault="00786E4B">
            <w:pPr>
              <w:pStyle w:val="TableParagraph"/>
              <w:spacing w:line="237" w:lineRule="auto"/>
              <w:ind w:left="105" w:right="534"/>
              <w:rPr>
                <w:sz w:val="24"/>
              </w:rPr>
            </w:pPr>
            <w:r>
              <w:rPr>
                <w:sz w:val="24"/>
              </w:rPr>
              <w:t>Амбажура, дисање и положај атака у новом, проширеном регистру.</w:t>
            </w:r>
          </w:p>
          <w:p w:rsidR="001F699A" w:rsidRDefault="00786E4B">
            <w:pPr>
              <w:pStyle w:val="TableParagraph"/>
              <w:spacing w:before="3"/>
              <w:ind w:left="105" w:right="670"/>
              <w:rPr>
                <w:sz w:val="24"/>
              </w:rPr>
            </w:pPr>
            <w:r>
              <w:rPr>
                <w:sz w:val="24"/>
              </w:rPr>
              <w:t xml:space="preserve">Процес интелигентног загревања. Контрила тона у </w:t>
            </w:r>
            <w:r>
              <w:rPr>
                <w:rFonts w:ascii="Symbol" w:hAnsi="Symbol"/>
                <w:b/>
                <w:sz w:val="24"/>
              </w:rPr>
              <w:t></w:t>
            </w:r>
            <w:r>
              <w:rPr>
                <w:b/>
                <w:sz w:val="24"/>
              </w:rPr>
              <w:t xml:space="preserve"> </w:t>
            </w:r>
            <w:r>
              <w:rPr>
                <w:sz w:val="24"/>
              </w:rPr>
              <w:t xml:space="preserve">- </w:t>
            </w:r>
            <w:r>
              <w:rPr>
                <w:rFonts w:ascii="Symbol" w:hAnsi="Symbol"/>
                <w:sz w:val="24"/>
              </w:rPr>
              <w:t></w:t>
            </w:r>
            <w:r>
              <w:rPr>
                <w:sz w:val="24"/>
              </w:rPr>
              <w:t xml:space="preserve"> и кориговање нтонације.</w:t>
            </w:r>
          </w:p>
          <w:p w:rsidR="001F699A" w:rsidRDefault="00786E4B">
            <w:pPr>
              <w:pStyle w:val="TableParagraph"/>
              <w:spacing w:before="2" w:line="237" w:lineRule="auto"/>
              <w:ind w:left="105" w:right="923"/>
              <w:rPr>
                <w:sz w:val="24"/>
              </w:rPr>
            </w:pPr>
            <w:r>
              <w:rPr>
                <w:sz w:val="24"/>
              </w:rPr>
              <w:t>Флексибилност амбажуре у свим регистрима.</w:t>
            </w:r>
          </w:p>
          <w:p w:rsidR="001F699A" w:rsidRPr="00F853DF" w:rsidRDefault="00786E4B">
            <w:pPr>
              <w:pStyle w:val="TableParagraph"/>
              <w:spacing w:before="3"/>
              <w:ind w:left="105" w:right="232"/>
              <w:rPr>
                <w:sz w:val="24"/>
                <w:lang w:val="es-ES"/>
              </w:rPr>
            </w:pPr>
            <w:r>
              <w:rPr>
                <w:sz w:val="24"/>
              </w:rPr>
              <w:t xml:space="preserve">Контрола квалитета тона у стакатисиму и тешком стакату (тзв. </w:t>
            </w:r>
            <w:r w:rsidRPr="00F853DF">
              <w:rPr>
                <w:i/>
                <w:sz w:val="24"/>
                <w:lang w:val="es-ES"/>
              </w:rPr>
              <w:t xml:space="preserve">Staccato pesante </w:t>
            </w:r>
            <w:r>
              <w:rPr>
                <w:sz w:val="24"/>
              </w:rPr>
              <w:t>или</w:t>
            </w:r>
            <w:r w:rsidRPr="00F853DF">
              <w:rPr>
                <w:sz w:val="24"/>
                <w:lang w:val="es-ES"/>
              </w:rPr>
              <w:t xml:space="preserve"> “</w:t>
            </w:r>
            <w:r w:rsidRPr="00F853DF">
              <w:rPr>
                <w:i/>
                <w:sz w:val="24"/>
                <w:lang w:val="es-ES"/>
              </w:rPr>
              <w:t>barokni staccato”</w:t>
            </w:r>
            <w:r w:rsidRPr="00F853DF">
              <w:rPr>
                <w:sz w:val="24"/>
                <w:lang w:val="es-ES"/>
              </w:rPr>
              <w:t>).</w:t>
            </w:r>
          </w:p>
          <w:p w:rsidR="001F699A" w:rsidRPr="00F853DF" w:rsidRDefault="00786E4B">
            <w:pPr>
              <w:pStyle w:val="TableParagraph"/>
              <w:ind w:left="105" w:right="1094"/>
              <w:rPr>
                <w:sz w:val="24"/>
                <w:lang w:val="es-ES"/>
              </w:rPr>
            </w:pPr>
            <w:r>
              <w:rPr>
                <w:sz w:val="24"/>
              </w:rPr>
              <w:t>Штимање</w:t>
            </w:r>
            <w:r w:rsidRPr="00F853DF">
              <w:rPr>
                <w:sz w:val="24"/>
                <w:lang w:val="es-ES"/>
              </w:rPr>
              <w:t xml:space="preserve"> </w:t>
            </w:r>
            <w:r>
              <w:rPr>
                <w:sz w:val="24"/>
              </w:rPr>
              <w:t>инструмента</w:t>
            </w:r>
            <w:r w:rsidRPr="00F853DF">
              <w:rPr>
                <w:sz w:val="24"/>
                <w:lang w:val="es-ES"/>
              </w:rPr>
              <w:t xml:space="preserve">. </w:t>
            </w:r>
            <w:r>
              <w:rPr>
                <w:sz w:val="24"/>
              </w:rPr>
              <w:t>Постизање</w:t>
            </w:r>
            <w:r w:rsidRPr="00F853DF">
              <w:rPr>
                <w:sz w:val="24"/>
                <w:lang w:val="es-ES"/>
              </w:rPr>
              <w:t xml:space="preserve"> </w:t>
            </w:r>
            <w:r>
              <w:rPr>
                <w:sz w:val="24"/>
              </w:rPr>
              <w:t>физичке</w:t>
            </w:r>
            <w:r w:rsidRPr="00F853DF">
              <w:rPr>
                <w:sz w:val="24"/>
                <w:lang w:val="es-ES"/>
              </w:rPr>
              <w:t xml:space="preserve"> </w:t>
            </w:r>
            <w:r>
              <w:rPr>
                <w:sz w:val="24"/>
              </w:rPr>
              <w:t>и</w:t>
            </w:r>
            <w:r w:rsidRPr="00F853DF">
              <w:rPr>
                <w:sz w:val="24"/>
                <w:lang w:val="es-ES"/>
              </w:rPr>
              <w:t xml:space="preserve"> </w:t>
            </w:r>
            <w:r>
              <w:rPr>
                <w:sz w:val="24"/>
              </w:rPr>
              <w:t>менталне</w:t>
            </w:r>
            <w:r w:rsidRPr="00F853DF">
              <w:rPr>
                <w:sz w:val="24"/>
                <w:lang w:val="es-ES"/>
              </w:rPr>
              <w:t xml:space="preserve"> </w:t>
            </w:r>
            <w:r>
              <w:rPr>
                <w:sz w:val="24"/>
              </w:rPr>
              <w:t>издржљивости</w:t>
            </w:r>
            <w:r w:rsidRPr="00F853DF">
              <w:rPr>
                <w:sz w:val="24"/>
                <w:lang w:val="es-ES"/>
              </w:rPr>
              <w:t>.</w:t>
            </w:r>
          </w:p>
          <w:p w:rsidR="001F699A" w:rsidRPr="00F853DF" w:rsidRDefault="00786E4B">
            <w:pPr>
              <w:pStyle w:val="TableParagraph"/>
              <w:spacing w:before="3" w:line="237" w:lineRule="auto"/>
              <w:ind w:left="105" w:right="1158"/>
              <w:rPr>
                <w:sz w:val="24"/>
                <w:lang w:val="es-ES"/>
              </w:rPr>
            </w:pPr>
            <w:r>
              <w:rPr>
                <w:sz w:val="24"/>
              </w:rPr>
              <w:t>Техника</w:t>
            </w:r>
            <w:r w:rsidRPr="00F853DF">
              <w:rPr>
                <w:sz w:val="24"/>
                <w:lang w:val="es-ES"/>
              </w:rPr>
              <w:t xml:space="preserve"> </w:t>
            </w:r>
            <w:r>
              <w:rPr>
                <w:sz w:val="24"/>
              </w:rPr>
              <w:t>брзог</w:t>
            </w:r>
            <w:r w:rsidRPr="00F853DF">
              <w:rPr>
                <w:sz w:val="24"/>
                <w:lang w:val="es-ES"/>
              </w:rPr>
              <w:t xml:space="preserve"> </w:t>
            </w:r>
            <w:r>
              <w:rPr>
                <w:sz w:val="24"/>
              </w:rPr>
              <w:t>удисања</w:t>
            </w:r>
            <w:r w:rsidRPr="00F853DF">
              <w:rPr>
                <w:sz w:val="24"/>
                <w:lang w:val="es-ES"/>
              </w:rPr>
              <w:t xml:space="preserve">. </w:t>
            </w:r>
            <w:r>
              <w:rPr>
                <w:sz w:val="24"/>
              </w:rPr>
              <w:t>Обрада</w:t>
            </w:r>
            <w:r w:rsidRPr="00F853DF">
              <w:rPr>
                <w:sz w:val="24"/>
                <w:lang w:val="es-ES"/>
              </w:rPr>
              <w:t xml:space="preserve"> </w:t>
            </w:r>
            <w:r>
              <w:rPr>
                <w:sz w:val="24"/>
              </w:rPr>
              <w:t>хроматских</w:t>
            </w:r>
            <w:r w:rsidRPr="00F853DF">
              <w:rPr>
                <w:sz w:val="24"/>
                <w:lang w:val="es-ES"/>
              </w:rPr>
              <w:t xml:space="preserve"> </w:t>
            </w:r>
            <w:r>
              <w:rPr>
                <w:sz w:val="24"/>
              </w:rPr>
              <w:t>скала</w:t>
            </w:r>
            <w:r w:rsidRPr="00F853DF">
              <w:rPr>
                <w:sz w:val="24"/>
                <w:lang w:val="es-ES"/>
              </w:rPr>
              <w:t>.</w:t>
            </w:r>
          </w:p>
          <w:p w:rsidR="001F699A" w:rsidRPr="00F853DF" w:rsidRDefault="00786E4B">
            <w:pPr>
              <w:pStyle w:val="TableParagraph"/>
              <w:spacing w:before="3"/>
              <w:ind w:left="105" w:right="296"/>
              <w:rPr>
                <w:sz w:val="24"/>
                <w:lang w:val="es-ES"/>
              </w:rPr>
            </w:pPr>
            <w:r>
              <w:rPr>
                <w:sz w:val="24"/>
              </w:rPr>
              <w:t>Заједничко</w:t>
            </w:r>
            <w:r w:rsidRPr="00F853DF">
              <w:rPr>
                <w:sz w:val="24"/>
                <w:lang w:val="es-ES"/>
              </w:rPr>
              <w:t xml:space="preserve"> </w:t>
            </w:r>
            <w:r>
              <w:rPr>
                <w:sz w:val="24"/>
              </w:rPr>
              <w:t>свирање</w:t>
            </w:r>
            <w:r w:rsidRPr="00F853DF">
              <w:rPr>
                <w:sz w:val="24"/>
                <w:lang w:val="es-ES"/>
              </w:rPr>
              <w:t xml:space="preserve"> </w:t>
            </w:r>
            <w:r>
              <w:rPr>
                <w:sz w:val="24"/>
              </w:rPr>
              <w:t>у</w:t>
            </w:r>
            <w:r w:rsidRPr="00F853DF">
              <w:rPr>
                <w:sz w:val="24"/>
                <w:lang w:val="es-ES"/>
              </w:rPr>
              <w:t xml:space="preserve"> </w:t>
            </w:r>
            <w:r>
              <w:rPr>
                <w:sz w:val="24"/>
              </w:rPr>
              <w:t>различитим</w:t>
            </w:r>
            <w:r w:rsidRPr="00F853DF">
              <w:rPr>
                <w:sz w:val="24"/>
                <w:lang w:val="es-ES"/>
              </w:rPr>
              <w:t xml:space="preserve"> </w:t>
            </w:r>
            <w:r>
              <w:rPr>
                <w:sz w:val="24"/>
              </w:rPr>
              <w:t>камерним</w:t>
            </w:r>
            <w:r w:rsidRPr="00F853DF">
              <w:rPr>
                <w:sz w:val="24"/>
                <w:lang w:val="es-ES"/>
              </w:rPr>
              <w:t xml:space="preserve"> </w:t>
            </w:r>
            <w:r>
              <w:rPr>
                <w:sz w:val="24"/>
              </w:rPr>
              <w:t>саставима</w:t>
            </w:r>
            <w:r w:rsidRPr="00F853DF">
              <w:rPr>
                <w:sz w:val="24"/>
                <w:lang w:val="es-ES"/>
              </w:rPr>
              <w:t xml:space="preserve"> (</w:t>
            </w:r>
            <w:r>
              <w:rPr>
                <w:sz w:val="24"/>
              </w:rPr>
              <w:t>триа</w:t>
            </w:r>
            <w:r w:rsidRPr="00F853DF">
              <w:rPr>
                <w:sz w:val="24"/>
                <w:lang w:val="es-ES"/>
              </w:rPr>
              <w:t xml:space="preserve">, </w:t>
            </w:r>
            <w:r>
              <w:rPr>
                <w:sz w:val="24"/>
              </w:rPr>
              <w:t>квартети</w:t>
            </w:r>
            <w:r w:rsidRPr="00F853DF">
              <w:rPr>
                <w:sz w:val="24"/>
                <w:lang w:val="es-ES"/>
              </w:rPr>
              <w:t xml:space="preserve">). </w:t>
            </w:r>
            <w:r>
              <w:rPr>
                <w:sz w:val="24"/>
              </w:rPr>
              <w:t>Проширивање</w:t>
            </w:r>
            <w:r w:rsidRPr="00F853DF">
              <w:rPr>
                <w:sz w:val="24"/>
                <w:lang w:val="es-ES"/>
              </w:rPr>
              <w:t xml:space="preserve"> </w:t>
            </w:r>
            <w:r>
              <w:rPr>
                <w:sz w:val="24"/>
              </w:rPr>
              <w:t>опсега</w:t>
            </w:r>
            <w:r w:rsidRPr="00F853DF">
              <w:rPr>
                <w:sz w:val="24"/>
                <w:lang w:val="es-ES"/>
              </w:rPr>
              <w:t xml:space="preserve"> </w:t>
            </w:r>
            <w:r>
              <w:rPr>
                <w:sz w:val="24"/>
              </w:rPr>
              <w:t>тонова</w:t>
            </w:r>
            <w:r w:rsidRPr="00F853DF">
              <w:rPr>
                <w:sz w:val="24"/>
                <w:lang w:val="es-ES"/>
              </w:rPr>
              <w:t xml:space="preserve"> </w:t>
            </w:r>
            <w:r>
              <w:rPr>
                <w:sz w:val="24"/>
              </w:rPr>
              <w:t>у</w:t>
            </w:r>
            <w:r w:rsidRPr="00F853DF">
              <w:rPr>
                <w:sz w:val="24"/>
                <w:lang w:val="es-ES"/>
              </w:rPr>
              <w:t xml:space="preserve"> </w:t>
            </w:r>
            <w:r>
              <w:rPr>
                <w:sz w:val="24"/>
              </w:rPr>
              <w:t>распону</w:t>
            </w:r>
          </w:p>
          <w:p w:rsidR="001F699A" w:rsidRPr="00F853DF" w:rsidRDefault="00786E4B">
            <w:pPr>
              <w:pStyle w:val="TableParagraph"/>
              <w:spacing w:line="274" w:lineRule="exact"/>
              <w:ind w:left="105"/>
              <w:rPr>
                <w:sz w:val="24"/>
                <w:lang w:val="es-ES"/>
              </w:rPr>
            </w:pPr>
            <w:r w:rsidRPr="00F853DF">
              <w:rPr>
                <w:sz w:val="24"/>
                <w:lang w:val="es-ES"/>
              </w:rPr>
              <w:t>„</w:t>
            </w:r>
            <w:r>
              <w:rPr>
                <w:sz w:val="24"/>
              </w:rPr>
              <w:t>мало</w:t>
            </w:r>
            <w:r w:rsidRPr="00F853DF">
              <w:rPr>
                <w:sz w:val="24"/>
                <w:lang w:val="es-ES"/>
              </w:rPr>
              <w:t xml:space="preserve"> </w:t>
            </w:r>
            <w:r>
              <w:rPr>
                <w:i/>
                <w:sz w:val="24"/>
              </w:rPr>
              <w:t>фис</w:t>
            </w:r>
            <w:r w:rsidRPr="00F853DF">
              <w:rPr>
                <w:i/>
                <w:sz w:val="24"/>
                <w:lang w:val="es-ES"/>
              </w:rPr>
              <w:t xml:space="preserve"> </w:t>
            </w:r>
            <w:r>
              <w:rPr>
                <w:sz w:val="24"/>
              </w:rPr>
              <w:t>до</w:t>
            </w:r>
            <w:r w:rsidRPr="00F853DF">
              <w:rPr>
                <w:sz w:val="24"/>
                <w:lang w:val="es-ES"/>
              </w:rPr>
              <w:t xml:space="preserve"> </w:t>
            </w:r>
            <w:r>
              <w:rPr>
                <w:i/>
                <w:sz w:val="24"/>
              </w:rPr>
              <w:t>г</w:t>
            </w:r>
            <w:r w:rsidRPr="00F853DF">
              <w:rPr>
                <w:position w:val="9"/>
                <w:sz w:val="16"/>
                <w:lang w:val="es-ES"/>
              </w:rPr>
              <w:t>2</w:t>
            </w:r>
            <w:r w:rsidRPr="00F853DF">
              <w:rPr>
                <w:sz w:val="24"/>
                <w:lang w:val="es-ES"/>
              </w:rPr>
              <w:t>“</w:t>
            </w:r>
          </w:p>
          <w:p w:rsidR="001F699A" w:rsidRPr="00F853DF" w:rsidRDefault="00786E4B">
            <w:pPr>
              <w:pStyle w:val="TableParagraph"/>
              <w:spacing w:before="127" w:line="272" w:lineRule="exact"/>
              <w:ind w:left="105"/>
              <w:rPr>
                <w:b/>
                <w:sz w:val="24"/>
                <w:lang w:val="es-ES"/>
              </w:rPr>
            </w:pPr>
            <w:r>
              <w:rPr>
                <w:b/>
                <w:sz w:val="24"/>
              </w:rPr>
              <w:t>Скале</w:t>
            </w:r>
            <w:r w:rsidRPr="00F853DF">
              <w:rPr>
                <w:b/>
                <w:sz w:val="24"/>
                <w:lang w:val="es-ES"/>
              </w:rPr>
              <w:t xml:space="preserve"> </w:t>
            </w:r>
            <w:r>
              <w:rPr>
                <w:b/>
                <w:sz w:val="24"/>
              </w:rPr>
              <w:t>и</w:t>
            </w:r>
            <w:r w:rsidRPr="00F853DF">
              <w:rPr>
                <w:b/>
                <w:sz w:val="24"/>
                <w:lang w:val="es-ES"/>
              </w:rPr>
              <w:t xml:space="preserve"> </w:t>
            </w:r>
            <w:r>
              <w:rPr>
                <w:b/>
                <w:sz w:val="24"/>
              </w:rPr>
              <w:t>трозвуци</w:t>
            </w:r>
          </w:p>
          <w:p w:rsidR="001F699A" w:rsidRPr="00F853DF" w:rsidRDefault="00786E4B">
            <w:pPr>
              <w:pStyle w:val="TableParagraph"/>
              <w:ind w:left="105" w:right="264"/>
              <w:rPr>
                <w:sz w:val="24"/>
                <w:lang w:val="es-ES"/>
              </w:rPr>
            </w:pPr>
            <w:r>
              <w:rPr>
                <w:sz w:val="24"/>
              </w:rPr>
              <w:t>Дурске</w:t>
            </w:r>
            <w:r w:rsidRPr="00F853DF">
              <w:rPr>
                <w:sz w:val="24"/>
                <w:lang w:val="es-ES"/>
              </w:rPr>
              <w:t xml:space="preserve"> </w:t>
            </w:r>
            <w:r>
              <w:rPr>
                <w:sz w:val="24"/>
              </w:rPr>
              <w:t>скале</w:t>
            </w:r>
            <w:r w:rsidRPr="00F853DF">
              <w:rPr>
                <w:sz w:val="24"/>
                <w:lang w:val="es-ES"/>
              </w:rPr>
              <w:t xml:space="preserve"> </w:t>
            </w:r>
            <w:r>
              <w:rPr>
                <w:sz w:val="24"/>
              </w:rPr>
              <w:t>закључно</w:t>
            </w:r>
            <w:r w:rsidRPr="00F853DF">
              <w:rPr>
                <w:sz w:val="24"/>
                <w:lang w:val="es-ES"/>
              </w:rPr>
              <w:t xml:space="preserve"> </w:t>
            </w:r>
            <w:r>
              <w:rPr>
                <w:sz w:val="24"/>
              </w:rPr>
              <w:t>са</w:t>
            </w:r>
            <w:r w:rsidRPr="00F853DF">
              <w:rPr>
                <w:sz w:val="24"/>
                <w:lang w:val="es-ES"/>
              </w:rPr>
              <w:t xml:space="preserve"> </w:t>
            </w:r>
            <w:r>
              <w:rPr>
                <w:sz w:val="24"/>
              </w:rPr>
              <w:t>седам</w:t>
            </w:r>
            <w:r w:rsidRPr="00F853DF">
              <w:rPr>
                <w:sz w:val="24"/>
                <w:lang w:val="es-ES"/>
              </w:rPr>
              <w:t xml:space="preserve"> </w:t>
            </w:r>
            <w:r>
              <w:rPr>
                <w:sz w:val="24"/>
              </w:rPr>
              <w:t>предзнака</w:t>
            </w:r>
            <w:r w:rsidRPr="00F853DF">
              <w:rPr>
                <w:sz w:val="24"/>
                <w:lang w:val="es-ES"/>
              </w:rPr>
              <w:t xml:space="preserve"> </w:t>
            </w:r>
            <w:r>
              <w:rPr>
                <w:sz w:val="24"/>
              </w:rPr>
              <w:t>кроз</w:t>
            </w:r>
            <w:r w:rsidRPr="00F853DF">
              <w:rPr>
                <w:sz w:val="24"/>
                <w:lang w:val="es-ES"/>
              </w:rPr>
              <w:t xml:space="preserve"> </w:t>
            </w:r>
            <w:r>
              <w:rPr>
                <w:sz w:val="24"/>
              </w:rPr>
              <w:t>једну</w:t>
            </w:r>
            <w:r w:rsidRPr="00F853DF">
              <w:rPr>
                <w:sz w:val="24"/>
                <w:lang w:val="es-ES"/>
              </w:rPr>
              <w:t xml:space="preserve"> </w:t>
            </w:r>
            <w:r>
              <w:rPr>
                <w:sz w:val="24"/>
              </w:rPr>
              <w:t>октаву</w:t>
            </w:r>
            <w:r w:rsidRPr="00F853DF">
              <w:rPr>
                <w:sz w:val="24"/>
                <w:lang w:val="es-ES"/>
              </w:rPr>
              <w:t xml:space="preserve">, </w:t>
            </w:r>
            <w:r>
              <w:rPr>
                <w:sz w:val="24"/>
              </w:rPr>
              <w:t>Фис</w:t>
            </w:r>
            <w:r w:rsidRPr="00F853DF">
              <w:rPr>
                <w:sz w:val="24"/>
                <w:lang w:val="es-ES"/>
              </w:rPr>
              <w:t>-</w:t>
            </w:r>
            <w:r>
              <w:rPr>
                <w:sz w:val="24"/>
              </w:rPr>
              <w:t>дур</w:t>
            </w:r>
            <w:r w:rsidRPr="00F853DF">
              <w:rPr>
                <w:sz w:val="24"/>
                <w:lang w:val="es-ES"/>
              </w:rPr>
              <w:t xml:space="preserve">, </w:t>
            </w:r>
            <w:r>
              <w:rPr>
                <w:sz w:val="24"/>
              </w:rPr>
              <w:t>Гес</w:t>
            </w:r>
            <w:r w:rsidRPr="00F853DF">
              <w:rPr>
                <w:sz w:val="24"/>
                <w:lang w:val="es-ES"/>
              </w:rPr>
              <w:t>-</w:t>
            </w:r>
            <w:r>
              <w:rPr>
                <w:sz w:val="24"/>
              </w:rPr>
              <w:t>дур</w:t>
            </w:r>
            <w:r w:rsidRPr="00F853DF">
              <w:rPr>
                <w:sz w:val="24"/>
                <w:lang w:val="es-ES"/>
              </w:rPr>
              <w:t xml:space="preserve"> </w:t>
            </w:r>
            <w:r>
              <w:rPr>
                <w:sz w:val="24"/>
              </w:rPr>
              <w:t>и</w:t>
            </w:r>
            <w:r w:rsidRPr="00F853DF">
              <w:rPr>
                <w:sz w:val="24"/>
                <w:lang w:val="es-ES"/>
              </w:rPr>
              <w:t xml:space="preserve"> </w:t>
            </w:r>
            <w:r>
              <w:rPr>
                <w:sz w:val="24"/>
              </w:rPr>
              <w:t>Г</w:t>
            </w:r>
            <w:r w:rsidRPr="00F853DF">
              <w:rPr>
                <w:sz w:val="24"/>
                <w:lang w:val="es-ES"/>
              </w:rPr>
              <w:t xml:space="preserve">- </w:t>
            </w:r>
            <w:r>
              <w:rPr>
                <w:sz w:val="24"/>
              </w:rPr>
              <w:t>дур</w:t>
            </w:r>
            <w:r w:rsidRPr="00F853DF">
              <w:rPr>
                <w:sz w:val="24"/>
                <w:lang w:val="es-ES"/>
              </w:rPr>
              <w:t xml:space="preserve"> </w:t>
            </w:r>
            <w:r>
              <w:rPr>
                <w:sz w:val="24"/>
              </w:rPr>
              <w:t>кроз</w:t>
            </w:r>
            <w:r w:rsidRPr="00F853DF">
              <w:rPr>
                <w:sz w:val="24"/>
                <w:lang w:val="es-ES"/>
              </w:rPr>
              <w:t xml:space="preserve"> 2 </w:t>
            </w:r>
            <w:r>
              <w:rPr>
                <w:sz w:val="24"/>
              </w:rPr>
              <w:t>октаве</w:t>
            </w:r>
            <w:r w:rsidRPr="00F853DF">
              <w:rPr>
                <w:sz w:val="24"/>
                <w:lang w:val="es-ES"/>
              </w:rPr>
              <w:t xml:space="preserve"> </w:t>
            </w:r>
            <w:r>
              <w:rPr>
                <w:sz w:val="24"/>
              </w:rPr>
              <w:t>и</w:t>
            </w:r>
            <w:r w:rsidRPr="00F853DF">
              <w:rPr>
                <w:sz w:val="24"/>
                <w:lang w:val="es-ES"/>
              </w:rPr>
              <w:t xml:space="preserve"> </w:t>
            </w:r>
            <w:r>
              <w:rPr>
                <w:sz w:val="24"/>
              </w:rPr>
              <w:t>молске</w:t>
            </w:r>
            <w:r w:rsidRPr="00F853DF">
              <w:rPr>
                <w:sz w:val="24"/>
                <w:lang w:val="es-ES"/>
              </w:rPr>
              <w:t xml:space="preserve"> </w:t>
            </w:r>
            <w:r>
              <w:rPr>
                <w:sz w:val="24"/>
              </w:rPr>
              <w:t>закључно</w:t>
            </w:r>
            <w:r w:rsidRPr="00F853DF">
              <w:rPr>
                <w:sz w:val="24"/>
                <w:lang w:val="es-ES"/>
              </w:rPr>
              <w:t xml:space="preserve"> </w:t>
            </w:r>
            <w:r>
              <w:rPr>
                <w:sz w:val="24"/>
              </w:rPr>
              <w:t>са</w:t>
            </w:r>
            <w:r w:rsidRPr="00F853DF">
              <w:rPr>
                <w:sz w:val="24"/>
                <w:lang w:val="es-ES"/>
              </w:rPr>
              <w:t xml:space="preserve"> 3 </w:t>
            </w:r>
            <w:r>
              <w:rPr>
                <w:sz w:val="24"/>
              </w:rPr>
              <w:t>предзнака</w:t>
            </w:r>
            <w:r w:rsidRPr="00F853DF">
              <w:rPr>
                <w:sz w:val="24"/>
                <w:lang w:val="es-ES"/>
              </w:rPr>
              <w:t xml:space="preserve">, </w:t>
            </w:r>
            <w:r>
              <w:rPr>
                <w:sz w:val="24"/>
              </w:rPr>
              <w:t>различитих</w:t>
            </w:r>
            <w:r w:rsidRPr="00F853DF">
              <w:rPr>
                <w:sz w:val="24"/>
                <w:lang w:val="es-ES"/>
              </w:rPr>
              <w:t xml:space="preserve"> </w:t>
            </w:r>
            <w:r>
              <w:rPr>
                <w:sz w:val="24"/>
              </w:rPr>
              <w:t>начина</w:t>
            </w:r>
            <w:r w:rsidRPr="00F853DF">
              <w:rPr>
                <w:sz w:val="24"/>
                <w:lang w:val="es-ES"/>
              </w:rPr>
              <w:t xml:space="preserve"> </w:t>
            </w:r>
            <w:r>
              <w:rPr>
                <w:sz w:val="24"/>
              </w:rPr>
              <w:t>артикулације</w:t>
            </w:r>
            <w:r w:rsidRPr="00F853DF">
              <w:rPr>
                <w:sz w:val="24"/>
                <w:lang w:val="es-ES"/>
              </w:rPr>
              <w:t xml:space="preserve"> </w:t>
            </w:r>
            <w:r>
              <w:rPr>
                <w:sz w:val="24"/>
              </w:rPr>
              <w:t>и</w:t>
            </w:r>
            <w:r w:rsidRPr="00F853DF">
              <w:rPr>
                <w:sz w:val="24"/>
                <w:lang w:val="es-ES"/>
              </w:rPr>
              <w:t xml:space="preserve"> </w:t>
            </w:r>
            <w:r>
              <w:rPr>
                <w:sz w:val="24"/>
              </w:rPr>
              <w:t>брзине</w:t>
            </w:r>
          </w:p>
          <w:p w:rsidR="001F699A" w:rsidRDefault="00786E4B">
            <w:pPr>
              <w:pStyle w:val="TableParagraph"/>
              <w:spacing w:before="125"/>
              <w:ind w:left="105"/>
              <w:rPr>
                <w:b/>
                <w:sz w:val="24"/>
              </w:rPr>
            </w:pPr>
            <w:r>
              <w:rPr>
                <w:b/>
                <w:sz w:val="24"/>
              </w:rPr>
              <w:t>ЛИТЕРАТУРА</w:t>
            </w:r>
          </w:p>
          <w:p w:rsidR="001F699A" w:rsidRDefault="00786E4B">
            <w:pPr>
              <w:pStyle w:val="TableParagraph"/>
              <w:numPr>
                <w:ilvl w:val="0"/>
                <w:numId w:val="135"/>
              </w:numPr>
              <w:tabs>
                <w:tab w:val="left" w:pos="484"/>
                <w:tab w:val="left" w:pos="485"/>
              </w:tabs>
              <w:spacing w:before="114" w:line="292" w:lineRule="exact"/>
              <w:rPr>
                <w:i/>
                <w:sz w:val="24"/>
              </w:rPr>
            </w:pPr>
            <w:r>
              <w:rPr>
                <w:sz w:val="24"/>
              </w:rPr>
              <w:t xml:space="preserve">Д. Марковић: </w:t>
            </w:r>
            <w:r>
              <w:rPr>
                <w:i/>
                <w:sz w:val="24"/>
              </w:rPr>
              <w:t>Школа за</w:t>
            </w:r>
            <w:r>
              <w:rPr>
                <w:i/>
                <w:spacing w:val="7"/>
                <w:sz w:val="24"/>
              </w:rPr>
              <w:t xml:space="preserve"> </w:t>
            </w:r>
            <w:r>
              <w:rPr>
                <w:i/>
                <w:sz w:val="24"/>
              </w:rPr>
              <w:t>трубу</w:t>
            </w:r>
          </w:p>
          <w:p w:rsidR="001F699A" w:rsidRDefault="00786E4B">
            <w:pPr>
              <w:pStyle w:val="TableParagraph"/>
              <w:spacing w:line="242" w:lineRule="auto"/>
              <w:ind w:left="484" w:right="206"/>
              <w:rPr>
                <w:sz w:val="24"/>
              </w:rPr>
            </w:pPr>
            <w:r>
              <w:rPr>
                <w:sz w:val="24"/>
              </w:rPr>
              <w:t>(до нивоа предвиђеног програмским захтевима)</w:t>
            </w:r>
          </w:p>
          <w:p w:rsidR="001F699A" w:rsidRDefault="00786E4B">
            <w:pPr>
              <w:pStyle w:val="TableParagraph"/>
              <w:numPr>
                <w:ilvl w:val="0"/>
                <w:numId w:val="135"/>
              </w:numPr>
              <w:tabs>
                <w:tab w:val="left" w:pos="484"/>
                <w:tab w:val="left" w:pos="485"/>
              </w:tabs>
              <w:spacing w:line="242" w:lineRule="auto"/>
              <w:ind w:right="1173"/>
              <w:rPr>
                <w:i/>
                <w:sz w:val="24"/>
              </w:rPr>
            </w:pPr>
            <w:r>
              <w:rPr>
                <w:sz w:val="24"/>
              </w:rPr>
              <w:t xml:space="preserve">Д. Марковић: </w:t>
            </w:r>
            <w:r>
              <w:rPr>
                <w:i/>
                <w:sz w:val="24"/>
              </w:rPr>
              <w:t>Збирка лаких композиција за</w:t>
            </w:r>
            <w:r>
              <w:rPr>
                <w:i/>
                <w:spacing w:val="-2"/>
                <w:sz w:val="24"/>
              </w:rPr>
              <w:t xml:space="preserve"> </w:t>
            </w:r>
            <w:r>
              <w:rPr>
                <w:i/>
                <w:sz w:val="24"/>
              </w:rPr>
              <w:t>трубу</w:t>
            </w:r>
          </w:p>
          <w:p w:rsidR="001F699A" w:rsidRDefault="00786E4B">
            <w:pPr>
              <w:pStyle w:val="TableParagraph"/>
              <w:numPr>
                <w:ilvl w:val="0"/>
                <w:numId w:val="135"/>
              </w:numPr>
              <w:tabs>
                <w:tab w:val="left" w:pos="484"/>
                <w:tab w:val="left" w:pos="485"/>
              </w:tabs>
              <w:spacing w:line="237" w:lineRule="auto"/>
              <w:ind w:right="305"/>
              <w:rPr>
                <w:sz w:val="24"/>
              </w:rPr>
            </w:pPr>
            <w:r>
              <w:rPr>
                <w:spacing w:val="-3"/>
                <w:sz w:val="24"/>
              </w:rPr>
              <w:t xml:space="preserve">А. </w:t>
            </w:r>
            <w:r>
              <w:rPr>
                <w:sz w:val="24"/>
              </w:rPr>
              <w:t xml:space="preserve">Стрнад: </w:t>
            </w:r>
            <w:r>
              <w:rPr>
                <w:i/>
                <w:sz w:val="24"/>
              </w:rPr>
              <w:t xml:space="preserve">Метода за трубу </w:t>
            </w:r>
            <w:r>
              <w:rPr>
                <w:spacing w:val="-3"/>
                <w:sz w:val="24"/>
              </w:rPr>
              <w:t xml:space="preserve">1. Део </w:t>
            </w:r>
            <w:r>
              <w:rPr>
                <w:sz w:val="24"/>
              </w:rPr>
              <w:t>(избор вежби одговарајућег</w:t>
            </w:r>
            <w:r>
              <w:rPr>
                <w:spacing w:val="-11"/>
                <w:sz w:val="24"/>
              </w:rPr>
              <w:t xml:space="preserve"> </w:t>
            </w:r>
            <w:r>
              <w:rPr>
                <w:sz w:val="24"/>
              </w:rPr>
              <w:t>нивоа)</w:t>
            </w:r>
          </w:p>
          <w:p w:rsidR="001F699A" w:rsidRDefault="00786E4B">
            <w:pPr>
              <w:pStyle w:val="TableParagraph"/>
              <w:numPr>
                <w:ilvl w:val="0"/>
                <w:numId w:val="135"/>
              </w:numPr>
              <w:tabs>
                <w:tab w:val="left" w:pos="484"/>
                <w:tab w:val="left" w:pos="485"/>
              </w:tabs>
              <w:spacing w:line="294" w:lineRule="exact"/>
              <w:rPr>
                <w:i/>
                <w:sz w:val="24"/>
              </w:rPr>
            </w:pPr>
            <w:r>
              <w:rPr>
                <w:sz w:val="24"/>
              </w:rPr>
              <w:t xml:space="preserve">С. Херинг: </w:t>
            </w:r>
            <w:r>
              <w:rPr>
                <w:i/>
                <w:sz w:val="24"/>
              </w:rPr>
              <w:t>32</w:t>
            </w:r>
            <w:r>
              <w:rPr>
                <w:i/>
                <w:spacing w:val="4"/>
                <w:sz w:val="24"/>
              </w:rPr>
              <w:t xml:space="preserve"> </w:t>
            </w:r>
            <w:r>
              <w:rPr>
                <w:i/>
                <w:sz w:val="24"/>
              </w:rPr>
              <w:t>етиде</w:t>
            </w:r>
          </w:p>
          <w:p w:rsidR="001F699A" w:rsidRDefault="00786E4B">
            <w:pPr>
              <w:pStyle w:val="TableParagraph"/>
              <w:numPr>
                <w:ilvl w:val="0"/>
                <w:numId w:val="135"/>
              </w:numPr>
              <w:tabs>
                <w:tab w:val="left" w:pos="484"/>
                <w:tab w:val="left" w:pos="485"/>
              </w:tabs>
              <w:spacing w:line="293" w:lineRule="exact"/>
              <w:rPr>
                <w:sz w:val="24"/>
              </w:rPr>
            </w:pPr>
            <w:r>
              <w:rPr>
                <w:sz w:val="24"/>
              </w:rPr>
              <w:t xml:space="preserve">Ј. Б. Арбан: </w:t>
            </w:r>
            <w:r>
              <w:rPr>
                <w:i/>
                <w:sz w:val="24"/>
              </w:rPr>
              <w:t>Метода 1</w:t>
            </w:r>
            <w:r>
              <w:rPr>
                <w:sz w:val="24"/>
              </w:rPr>
              <w:t>.</w:t>
            </w:r>
            <w:r>
              <w:rPr>
                <w:spacing w:val="9"/>
                <w:sz w:val="24"/>
              </w:rPr>
              <w:t xml:space="preserve"> </w:t>
            </w:r>
            <w:r>
              <w:rPr>
                <w:spacing w:val="-3"/>
                <w:sz w:val="24"/>
              </w:rPr>
              <w:t>део</w:t>
            </w:r>
          </w:p>
          <w:p w:rsidR="001F699A" w:rsidRDefault="00786E4B">
            <w:pPr>
              <w:pStyle w:val="TableParagraph"/>
              <w:numPr>
                <w:ilvl w:val="0"/>
                <w:numId w:val="135"/>
              </w:numPr>
              <w:tabs>
                <w:tab w:val="left" w:pos="484"/>
                <w:tab w:val="left" w:pos="485"/>
              </w:tabs>
              <w:spacing w:line="293" w:lineRule="exact"/>
              <w:rPr>
                <w:sz w:val="24"/>
              </w:rPr>
            </w:pPr>
            <w:r>
              <w:rPr>
                <w:sz w:val="24"/>
              </w:rPr>
              <w:t xml:space="preserve">Ј. Усов: </w:t>
            </w:r>
            <w:r>
              <w:rPr>
                <w:i/>
                <w:sz w:val="24"/>
              </w:rPr>
              <w:t xml:space="preserve">Хрестоматиа </w:t>
            </w:r>
            <w:r>
              <w:rPr>
                <w:spacing w:val="-3"/>
                <w:sz w:val="24"/>
              </w:rPr>
              <w:t>1.</w:t>
            </w:r>
            <w:r>
              <w:rPr>
                <w:spacing w:val="7"/>
                <w:sz w:val="24"/>
              </w:rPr>
              <w:t xml:space="preserve"> </w:t>
            </w:r>
            <w:r>
              <w:rPr>
                <w:spacing w:val="-3"/>
                <w:sz w:val="24"/>
              </w:rPr>
              <w:t>део</w:t>
            </w:r>
          </w:p>
          <w:p w:rsidR="001F699A" w:rsidRDefault="00786E4B">
            <w:pPr>
              <w:pStyle w:val="TableParagraph"/>
              <w:numPr>
                <w:ilvl w:val="0"/>
                <w:numId w:val="135"/>
              </w:numPr>
              <w:tabs>
                <w:tab w:val="left" w:pos="484"/>
                <w:tab w:val="left" w:pos="485"/>
              </w:tabs>
              <w:spacing w:line="293" w:lineRule="exact"/>
              <w:rPr>
                <w:i/>
                <w:sz w:val="24"/>
              </w:rPr>
            </w:pPr>
            <w:r>
              <w:rPr>
                <w:sz w:val="24"/>
              </w:rPr>
              <w:t xml:space="preserve">Ј. Поре: </w:t>
            </w:r>
            <w:r>
              <w:rPr>
                <w:i/>
                <w:sz w:val="24"/>
              </w:rPr>
              <w:t>Кончертино Но.1. Но.19</w:t>
            </w:r>
          </w:p>
          <w:p w:rsidR="001F699A" w:rsidRDefault="00786E4B">
            <w:pPr>
              <w:pStyle w:val="TableParagraph"/>
              <w:numPr>
                <w:ilvl w:val="0"/>
                <w:numId w:val="135"/>
              </w:numPr>
              <w:tabs>
                <w:tab w:val="left" w:pos="484"/>
                <w:tab w:val="left" w:pos="485"/>
              </w:tabs>
              <w:spacing w:line="237" w:lineRule="auto"/>
              <w:ind w:right="491"/>
              <w:rPr>
                <w:i/>
                <w:sz w:val="24"/>
              </w:rPr>
            </w:pPr>
            <w:r>
              <w:rPr>
                <w:sz w:val="24"/>
              </w:rPr>
              <w:t xml:space="preserve">Х. </w:t>
            </w:r>
            <w:r>
              <w:rPr>
                <w:spacing w:val="-3"/>
                <w:sz w:val="24"/>
              </w:rPr>
              <w:t xml:space="preserve">А. </w:t>
            </w:r>
            <w:r>
              <w:rPr>
                <w:sz w:val="24"/>
              </w:rPr>
              <w:t xml:space="preserve">Вандеркук: </w:t>
            </w:r>
            <w:r>
              <w:rPr>
                <w:i/>
                <w:sz w:val="24"/>
              </w:rPr>
              <w:t>Трумпет старс, Но1. и</w:t>
            </w:r>
            <w:r>
              <w:rPr>
                <w:i/>
                <w:spacing w:val="4"/>
                <w:sz w:val="24"/>
              </w:rPr>
              <w:t xml:space="preserve"> </w:t>
            </w:r>
            <w:r>
              <w:rPr>
                <w:i/>
                <w:sz w:val="24"/>
              </w:rPr>
              <w:t>Но2.</w:t>
            </w:r>
          </w:p>
          <w:p w:rsidR="001F699A" w:rsidRDefault="00786E4B">
            <w:pPr>
              <w:pStyle w:val="TableParagraph"/>
              <w:numPr>
                <w:ilvl w:val="0"/>
                <w:numId w:val="135"/>
              </w:numPr>
              <w:tabs>
                <w:tab w:val="left" w:pos="484"/>
                <w:tab w:val="left" w:pos="485"/>
              </w:tabs>
              <w:spacing w:before="7" w:line="237" w:lineRule="auto"/>
              <w:ind w:right="252"/>
              <w:rPr>
                <w:sz w:val="24"/>
              </w:rPr>
            </w:pPr>
            <w:r>
              <w:rPr>
                <w:spacing w:val="-3"/>
                <w:sz w:val="24"/>
              </w:rPr>
              <w:t xml:space="preserve">А. </w:t>
            </w:r>
            <w:r>
              <w:rPr>
                <w:sz w:val="24"/>
              </w:rPr>
              <w:t xml:space="preserve">Визути: </w:t>
            </w:r>
            <w:r>
              <w:rPr>
                <w:i/>
                <w:sz w:val="24"/>
              </w:rPr>
              <w:t>Метода за трубу</w:t>
            </w:r>
            <w:r>
              <w:rPr>
                <w:sz w:val="24"/>
              </w:rPr>
              <w:t>, књига 1.</w:t>
            </w:r>
          </w:p>
          <w:p w:rsidR="001F699A" w:rsidRDefault="00786E4B">
            <w:pPr>
              <w:pStyle w:val="TableParagraph"/>
              <w:spacing w:line="274" w:lineRule="exact"/>
              <w:ind w:left="105"/>
              <w:rPr>
                <w:sz w:val="24"/>
              </w:rPr>
            </w:pPr>
            <w:r>
              <w:rPr>
                <w:sz w:val="24"/>
              </w:rPr>
              <w:t>Или нека друга одговарајућа литература</w:t>
            </w:r>
          </w:p>
          <w:p w:rsidR="001F699A" w:rsidRDefault="00786E4B">
            <w:pPr>
              <w:pStyle w:val="TableParagraph"/>
              <w:spacing w:before="7" w:line="274" w:lineRule="exact"/>
              <w:ind w:left="105" w:right="804"/>
              <w:rPr>
                <w:sz w:val="24"/>
              </w:rPr>
            </w:pPr>
            <w:r>
              <w:rPr>
                <w:sz w:val="24"/>
              </w:rPr>
              <w:t>по избору наставника, предвиђена програмским захтевима</w:t>
            </w:r>
          </w:p>
        </w:tc>
      </w:tr>
      <w:tr w:rsidR="001F699A">
        <w:trPr>
          <w:trHeight w:val="825"/>
        </w:trPr>
        <w:tc>
          <w:tcPr>
            <w:tcW w:w="10612"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134"/>
              </w:numPr>
              <w:tabs>
                <w:tab w:val="left" w:pos="830"/>
                <w:tab w:val="left" w:pos="831"/>
              </w:tabs>
              <w:spacing w:line="275" w:lineRule="exact"/>
              <w:rPr>
                <w:sz w:val="24"/>
              </w:rPr>
            </w:pPr>
            <w:r>
              <w:rPr>
                <w:sz w:val="24"/>
              </w:rPr>
              <w:t>Дурске скале и молске скале до 5 предзнака са</w:t>
            </w:r>
            <w:r>
              <w:rPr>
                <w:spacing w:val="8"/>
                <w:sz w:val="24"/>
              </w:rPr>
              <w:t xml:space="preserve"> </w:t>
            </w:r>
            <w:r>
              <w:rPr>
                <w:sz w:val="24"/>
              </w:rPr>
              <w:t>трозвуцима</w:t>
            </w:r>
          </w:p>
          <w:p w:rsidR="001F699A" w:rsidRDefault="00786E4B">
            <w:pPr>
              <w:pStyle w:val="TableParagraph"/>
              <w:numPr>
                <w:ilvl w:val="0"/>
                <w:numId w:val="134"/>
              </w:numPr>
              <w:tabs>
                <w:tab w:val="left" w:pos="830"/>
                <w:tab w:val="left" w:pos="831"/>
              </w:tabs>
              <w:spacing w:before="3" w:line="261" w:lineRule="exact"/>
              <w:rPr>
                <w:sz w:val="24"/>
              </w:rPr>
            </w:pPr>
            <w:r>
              <w:rPr>
                <w:sz w:val="24"/>
              </w:rPr>
              <w:t>35</w:t>
            </w:r>
            <w:r>
              <w:rPr>
                <w:spacing w:val="1"/>
                <w:sz w:val="24"/>
              </w:rPr>
              <w:t xml:space="preserve"> </w:t>
            </w:r>
            <w:r>
              <w:rPr>
                <w:sz w:val="24"/>
              </w:rPr>
              <w:t>етида</w:t>
            </w:r>
          </w:p>
        </w:tc>
      </w:tr>
    </w:tbl>
    <w:p w:rsidR="001F699A" w:rsidRDefault="001F699A">
      <w:pPr>
        <w:spacing w:line="261" w:lineRule="exact"/>
        <w:rPr>
          <w:sz w:val="24"/>
        </w:rPr>
        <w:sectPr w:rsidR="001F699A">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2"/>
      </w:tblGrid>
      <w:tr w:rsidR="001F699A">
        <w:trPr>
          <w:trHeight w:val="398"/>
        </w:trPr>
        <w:tc>
          <w:tcPr>
            <w:tcW w:w="10612" w:type="dxa"/>
          </w:tcPr>
          <w:p w:rsidR="001F699A" w:rsidRDefault="00786E4B">
            <w:pPr>
              <w:pStyle w:val="TableParagraph"/>
              <w:tabs>
                <w:tab w:val="left" w:pos="830"/>
              </w:tabs>
              <w:spacing w:line="268" w:lineRule="exact"/>
              <w:ind w:left="470"/>
              <w:rPr>
                <w:sz w:val="24"/>
              </w:rPr>
            </w:pPr>
            <w:r>
              <w:rPr>
                <w:sz w:val="24"/>
              </w:rPr>
              <w:t>–</w:t>
            </w:r>
            <w:r>
              <w:rPr>
                <w:sz w:val="24"/>
              </w:rPr>
              <w:tab/>
              <w:t xml:space="preserve">6 комада </w:t>
            </w:r>
            <w:r>
              <w:rPr>
                <w:spacing w:val="-5"/>
                <w:sz w:val="24"/>
              </w:rPr>
              <w:t xml:space="preserve">уз </w:t>
            </w:r>
            <w:r>
              <w:rPr>
                <w:sz w:val="24"/>
              </w:rPr>
              <w:t>клавирску</w:t>
            </w:r>
            <w:r>
              <w:rPr>
                <w:spacing w:val="7"/>
                <w:sz w:val="24"/>
              </w:rPr>
              <w:t xml:space="preserve"> </w:t>
            </w:r>
            <w:r>
              <w:rPr>
                <w:sz w:val="24"/>
              </w:rPr>
              <w:t>пратњу</w:t>
            </w:r>
          </w:p>
        </w:tc>
      </w:tr>
      <w:tr w:rsidR="001F699A">
        <w:trPr>
          <w:trHeight w:val="671"/>
        </w:trPr>
        <w:tc>
          <w:tcPr>
            <w:tcW w:w="10612" w:type="dxa"/>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tabs>
                <w:tab w:val="left" w:pos="830"/>
              </w:tabs>
              <w:spacing w:line="275" w:lineRule="exact"/>
              <w:ind w:left="470"/>
              <w:rPr>
                <w:sz w:val="24"/>
              </w:rPr>
            </w:pPr>
            <w:r>
              <w:rPr>
                <w:sz w:val="24"/>
              </w:rPr>
              <w:t>–</w:t>
            </w:r>
            <w:r>
              <w:rPr>
                <w:sz w:val="24"/>
              </w:rPr>
              <w:tab/>
              <w:t>Обавезна су два јавна наступа у току</w:t>
            </w:r>
            <w:r>
              <w:rPr>
                <w:spacing w:val="58"/>
                <w:sz w:val="24"/>
              </w:rPr>
              <w:t xml:space="preserve"> </w:t>
            </w:r>
            <w:r>
              <w:rPr>
                <w:sz w:val="24"/>
              </w:rPr>
              <w:t>године</w:t>
            </w:r>
          </w:p>
        </w:tc>
      </w:tr>
      <w:tr w:rsidR="001F699A">
        <w:trPr>
          <w:trHeight w:val="1224"/>
        </w:trPr>
        <w:tc>
          <w:tcPr>
            <w:tcW w:w="10612" w:type="dxa"/>
          </w:tcPr>
          <w:p w:rsidR="001F699A" w:rsidRDefault="00786E4B">
            <w:pPr>
              <w:pStyle w:val="TableParagraph"/>
              <w:spacing w:line="267" w:lineRule="exact"/>
              <w:ind w:left="110"/>
              <w:rPr>
                <w:sz w:val="24"/>
              </w:rPr>
            </w:pPr>
            <w:r>
              <w:rPr>
                <w:sz w:val="24"/>
              </w:rPr>
              <w:t>Програм испита</w:t>
            </w:r>
          </w:p>
          <w:p w:rsidR="001F699A" w:rsidRDefault="00786E4B">
            <w:pPr>
              <w:pStyle w:val="TableParagraph"/>
              <w:numPr>
                <w:ilvl w:val="0"/>
                <w:numId w:val="133"/>
              </w:numPr>
              <w:tabs>
                <w:tab w:val="left" w:pos="830"/>
                <w:tab w:val="left" w:pos="831"/>
              </w:tabs>
              <w:spacing w:line="275" w:lineRule="exact"/>
              <w:rPr>
                <w:sz w:val="24"/>
              </w:rPr>
            </w:pPr>
            <w:r>
              <w:rPr>
                <w:sz w:val="24"/>
              </w:rPr>
              <w:t>Једна дурска и једна молска скала са тоничним квинтакордом и обртајима,</w:t>
            </w:r>
            <w:r>
              <w:rPr>
                <w:spacing w:val="-3"/>
                <w:sz w:val="24"/>
              </w:rPr>
              <w:t xml:space="preserve"> </w:t>
            </w:r>
            <w:r>
              <w:rPr>
                <w:sz w:val="24"/>
              </w:rPr>
              <w:t>напамет</w:t>
            </w:r>
          </w:p>
          <w:p w:rsidR="001F699A" w:rsidRDefault="00786E4B">
            <w:pPr>
              <w:pStyle w:val="TableParagraph"/>
              <w:numPr>
                <w:ilvl w:val="0"/>
                <w:numId w:val="133"/>
              </w:numPr>
              <w:tabs>
                <w:tab w:val="left" w:pos="830"/>
                <w:tab w:val="left" w:pos="831"/>
              </w:tabs>
              <w:spacing w:before="2" w:line="275" w:lineRule="exact"/>
              <w:rPr>
                <w:sz w:val="24"/>
              </w:rPr>
            </w:pPr>
            <w:r>
              <w:rPr>
                <w:sz w:val="24"/>
              </w:rPr>
              <w:t>Две етиде различитог</w:t>
            </w:r>
            <w:r>
              <w:rPr>
                <w:spacing w:val="6"/>
                <w:sz w:val="24"/>
              </w:rPr>
              <w:t xml:space="preserve"> </w:t>
            </w:r>
            <w:r>
              <w:rPr>
                <w:sz w:val="24"/>
              </w:rPr>
              <w:t>карактера</w:t>
            </w:r>
          </w:p>
          <w:p w:rsidR="001F699A" w:rsidRDefault="00786E4B">
            <w:pPr>
              <w:pStyle w:val="TableParagraph"/>
              <w:numPr>
                <w:ilvl w:val="0"/>
                <w:numId w:val="133"/>
              </w:numPr>
              <w:tabs>
                <w:tab w:val="left" w:pos="830"/>
                <w:tab w:val="left" w:pos="831"/>
              </w:tabs>
              <w:spacing w:line="275" w:lineRule="exact"/>
              <w:rPr>
                <w:sz w:val="24"/>
              </w:rPr>
            </w:pPr>
            <w:r>
              <w:rPr>
                <w:sz w:val="24"/>
              </w:rPr>
              <w:t xml:space="preserve">Један комад </w:t>
            </w:r>
            <w:r>
              <w:rPr>
                <w:spacing w:val="-5"/>
                <w:sz w:val="24"/>
              </w:rPr>
              <w:t xml:space="preserve">уз </w:t>
            </w:r>
            <w:r>
              <w:rPr>
                <w:sz w:val="24"/>
              </w:rPr>
              <w:t>клавирску пратњу,</w:t>
            </w:r>
            <w:r>
              <w:rPr>
                <w:spacing w:val="15"/>
                <w:sz w:val="24"/>
              </w:rPr>
              <w:t xml:space="preserve"> </w:t>
            </w:r>
            <w:r>
              <w:rPr>
                <w:sz w:val="24"/>
              </w:rPr>
              <w:t>напамет</w:t>
            </w:r>
          </w:p>
        </w:tc>
      </w:tr>
    </w:tbl>
    <w:p w:rsidR="001F699A" w:rsidRDefault="001F699A">
      <w:pPr>
        <w:pStyle w:val="BodyText"/>
        <w:rPr>
          <w:sz w:val="20"/>
        </w:rPr>
      </w:pPr>
    </w:p>
    <w:p w:rsidR="001F699A" w:rsidRDefault="00786E4B">
      <w:pPr>
        <w:pStyle w:val="BodyText"/>
        <w:spacing w:before="218" w:line="259" w:lineRule="auto"/>
        <w:ind w:left="559" w:right="1157"/>
      </w:pPr>
      <w:r>
        <w:t>Кључне речи: брзи удисај, интонација, технике свирања, креативност, инерпретација, камерно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20"/>
        </w:rPr>
      </w:pPr>
    </w:p>
    <w:tbl>
      <w:tblPr>
        <w:tblW w:w="0" w:type="auto"/>
        <w:tblInd w:w="359" w:type="dxa"/>
        <w:tblLayout w:type="fixed"/>
        <w:tblCellMar>
          <w:left w:w="0" w:type="dxa"/>
          <w:right w:w="0" w:type="dxa"/>
        </w:tblCellMar>
        <w:tblLook w:val="01E0" w:firstRow="1" w:lastRow="1" w:firstColumn="1" w:lastColumn="1" w:noHBand="0" w:noVBand="0"/>
      </w:tblPr>
      <w:tblGrid>
        <w:gridCol w:w="2998"/>
        <w:gridCol w:w="8079"/>
      </w:tblGrid>
      <w:tr w:rsidR="001F699A">
        <w:trPr>
          <w:trHeight w:val="392"/>
        </w:trPr>
        <w:tc>
          <w:tcPr>
            <w:tcW w:w="2998" w:type="dxa"/>
          </w:tcPr>
          <w:p w:rsidR="001F699A" w:rsidRDefault="00786E4B">
            <w:pPr>
              <w:pStyle w:val="TableParagraph"/>
              <w:spacing w:line="266" w:lineRule="exact"/>
              <w:ind w:left="200"/>
              <w:rPr>
                <w:sz w:val="24"/>
              </w:rPr>
            </w:pPr>
            <w:r>
              <w:rPr>
                <w:sz w:val="24"/>
              </w:rPr>
              <w:t>Назив предмета</w:t>
            </w:r>
          </w:p>
        </w:tc>
        <w:tc>
          <w:tcPr>
            <w:tcW w:w="8079" w:type="dxa"/>
          </w:tcPr>
          <w:p w:rsidR="001F699A" w:rsidRDefault="00786E4B">
            <w:pPr>
              <w:pStyle w:val="TableParagraph"/>
              <w:spacing w:line="271" w:lineRule="exact"/>
              <w:ind w:left="481"/>
              <w:rPr>
                <w:b/>
                <w:sz w:val="24"/>
              </w:rPr>
            </w:pPr>
            <w:r>
              <w:rPr>
                <w:b/>
                <w:sz w:val="24"/>
              </w:rPr>
              <w:t>ТРУБА</w:t>
            </w:r>
          </w:p>
        </w:tc>
      </w:tr>
      <w:tr w:rsidR="001F699A">
        <w:trPr>
          <w:trHeight w:val="1834"/>
        </w:trPr>
        <w:tc>
          <w:tcPr>
            <w:tcW w:w="2998" w:type="dxa"/>
          </w:tcPr>
          <w:p w:rsidR="001F699A" w:rsidRDefault="001F699A">
            <w:pPr>
              <w:pStyle w:val="TableParagraph"/>
              <w:rPr>
                <w:sz w:val="26"/>
              </w:rPr>
            </w:pPr>
          </w:p>
          <w:p w:rsidR="001F699A" w:rsidRDefault="001F699A">
            <w:pPr>
              <w:pStyle w:val="TableParagraph"/>
              <w:spacing w:before="8"/>
              <w:rPr>
                <w:sz w:val="38"/>
              </w:rPr>
            </w:pPr>
          </w:p>
          <w:p w:rsidR="001F699A" w:rsidRDefault="00786E4B">
            <w:pPr>
              <w:pStyle w:val="TableParagraph"/>
              <w:spacing w:before="1"/>
              <w:ind w:left="200"/>
              <w:rPr>
                <w:sz w:val="24"/>
              </w:rPr>
            </w:pPr>
            <w:r>
              <w:rPr>
                <w:sz w:val="24"/>
              </w:rPr>
              <w:t>Циљ</w:t>
            </w:r>
          </w:p>
        </w:tc>
        <w:tc>
          <w:tcPr>
            <w:tcW w:w="8079" w:type="dxa"/>
          </w:tcPr>
          <w:p w:rsidR="001F699A" w:rsidRDefault="00786E4B">
            <w:pPr>
              <w:pStyle w:val="TableParagraph"/>
              <w:spacing w:before="111"/>
              <w:ind w:left="500" w:right="197"/>
              <w:jc w:val="both"/>
              <w:rPr>
                <w:sz w:val="24"/>
              </w:rPr>
            </w:pPr>
            <w:r>
              <w:rPr>
                <w:b/>
                <w:sz w:val="24"/>
              </w:rPr>
              <w:t xml:space="preserve">Циљ </w:t>
            </w:r>
            <w:r>
              <w:rPr>
                <w:sz w:val="24"/>
              </w:rPr>
              <w:t>учења предмета Труба је да код ученика рaзвиjе интeрeсoвaње и љубав 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 школовања</w:t>
            </w:r>
          </w:p>
        </w:tc>
      </w:tr>
      <w:tr w:rsidR="001F699A">
        <w:trPr>
          <w:trHeight w:val="458"/>
        </w:trPr>
        <w:tc>
          <w:tcPr>
            <w:tcW w:w="2998" w:type="dxa"/>
          </w:tcPr>
          <w:p w:rsidR="001F699A" w:rsidRDefault="00786E4B">
            <w:pPr>
              <w:pStyle w:val="TableParagraph"/>
              <w:spacing w:before="53"/>
              <w:ind w:left="200"/>
              <w:rPr>
                <w:sz w:val="24"/>
              </w:rPr>
            </w:pPr>
            <w:r>
              <w:rPr>
                <w:sz w:val="24"/>
              </w:rPr>
              <w:t>Разред</w:t>
            </w:r>
          </w:p>
        </w:tc>
        <w:tc>
          <w:tcPr>
            <w:tcW w:w="8079" w:type="dxa"/>
          </w:tcPr>
          <w:p w:rsidR="001F699A" w:rsidRDefault="00786E4B">
            <w:pPr>
              <w:pStyle w:val="TableParagraph"/>
              <w:spacing w:before="58"/>
              <w:ind w:left="500"/>
              <w:rPr>
                <w:b/>
                <w:sz w:val="24"/>
              </w:rPr>
            </w:pPr>
            <w:r>
              <w:rPr>
                <w:b/>
                <w:sz w:val="24"/>
              </w:rPr>
              <w:t>Шести</w:t>
            </w:r>
          </w:p>
        </w:tc>
      </w:tr>
      <w:tr w:rsidR="001F699A">
        <w:trPr>
          <w:trHeight w:val="394"/>
        </w:trPr>
        <w:tc>
          <w:tcPr>
            <w:tcW w:w="2998" w:type="dxa"/>
          </w:tcPr>
          <w:p w:rsidR="001F699A" w:rsidRDefault="00786E4B">
            <w:pPr>
              <w:pStyle w:val="TableParagraph"/>
              <w:spacing w:before="113" w:line="261" w:lineRule="exact"/>
              <w:ind w:left="200"/>
              <w:rPr>
                <w:sz w:val="24"/>
              </w:rPr>
            </w:pPr>
            <w:r>
              <w:rPr>
                <w:sz w:val="24"/>
              </w:rPr>
              <w:t>Годишњи фонд часова</w:t>
            </w:r>
          </w:p>
        </w:tc>
        <w:tc>
          <w:tcPr>
            <w:tcW w:w="8079" w:type="dxa"/>
          </w:tcPr>
          <w:p w:rsidR="001F699A" w:rsidRDefault="00786E4B">
            <w:pPr>
              <w:pStyle w:val="TableParagraph"/>
              <w:spacing w:before="118" w:line="256" w:lineRule="exact"/>
              <w:ind w:left="500"/>
              <w:rPr>
                <w:b/>
                <w:sz w:val="24"/>
              </w:rPr>
            </w:pPr>
            <w:r>
              <w:rPr>
                <w:b/>
                <w:sz w:val="24"/>
              </w:rPr>
              <w:t>66 часова</w:t>
            </w:r>
          </w:p>
        </w:tc>
      </w:tr>
    </w:tbl>
    <w:p w:rsidR="001F699A" w:rsidRDefault="001F699A">
      <w:pPr>
        <w:pStyle w:val="BodyText"/>
        <w:spacing w:before="4"/>
        <w:rPr>
          <w:sz w:val="2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8"/>
        <w:gridCol w:w="1378"/>
        <w:gridCol w:w="4624"/>
      </w:tblGrid>
      <w:tr w:rsidR="001F699A">
        <w:trPr>
          <w:trHeight w:val="830"/>
        </w:trPr>
        <w:tc>
          <w:tcPr>
            <w:tcW w:w="4888" w:type="dxa"/>
          </w:tcPr>
          <w:p w:rsidR="001F699A" w:rsidRDefault="00786E4B">
            <w:pPr>
              <w:pStyle w:val="TableParagraph"/>
              <w:spacing w:line="272" w:lineRule="exact"/>
              <w:ind w:left="1884" w:right="1881"/>
              <w:jc w:val="center"/>
              <w:rPr>
                <w:b/>
                <w:sz w:val="24"/>
              </w:rPr>
            </w:pPr>
            <w:r>
              <w:rPr>
                <w:b/>
                <w:sz w:val="24"/>
              </w:rPr>
              <w:t>ИСХОДИ</w:t>
            </w:r>
          </w:p>
          <w:p w:rsidR="001F699A" w:rsidRDefault="00786E4B">
            <w:pPr>
              <w:pStyle w:val="TableParagraph"/>
              <w:spacing w:before="3" w:line="274" w:lineRule="exact"/>
              <w:ind w:left="1065" w:right="1058" w:hanging="1"/>
              <w:jc w:val="center"/>
              <w:rPr>
                <w:sz w:val="24"/>
              </w:rPr>
            </w:pPr>
            <w:r>
              <w:rPr>
                <w:sz w:val="24"/>
              </w:rPr>
              <w:t xml:space="preserve">По завршеној области ученик </w:t>
            </w:r>
            <w:r>
              <w:rPr>
                <w:spacing w:val="-3"/>
                <w:sz w:val="24"/>
              </w:rPr>
              <w:t xml:space="preserve">ће </w:t>
            </w:r>
            <w:r>
              <w:rPr>
                <w:sz w:val="24"/>
              </w:rPr>
              <w:t>бити у стању да:</w:t>
            </w:r>
          </w:p>
        </w:tc>
        <w:tc>
          <w:tcPr>
            <w:tcW w:w="1378" w:type="dxa"/>
          </w:tcPr>
          <w:p w:rsidR="001F699A" w:rsidRDefault="001F699A">
            <w:pPr>
              <w:pStyle w:val="TableParagraph"/>
              <w:spacing w:before="11"/>
              <w:rPr>
                <w:sz w:val="23"/>
              </w:rPr>
            </w:pPr>
          </w:p>
          <w:p w:rsidR="001F699A" w:rsidRDefault="00786E4B">
            <w:pPr>
              <w:pStyle w:val="TableParagraph"/>
              <w:ind w:left="172"/>
              <w:rPr>
                <w:b/>
                <w:sz w:val="24"/>
              </w:rPr>
            </w:pPr>
            <w:r>
              <w:rPr>
                <w:b/>
                <w:sz w:val="24"/>
              </w:rPr>
              <w:t>ОБЛАСТ</w:t>
            </w:r>
          </w:p>
        </w:tc>
        <w:tc>
          <w:tcPr>
            <w:tcW w:w="4624" w:type="dxa"/>
          </w:tcPr>
          <w:p w:rsidR="001F699A" w:rsidRDefault="001F699A">
            <w:pPr>
              <w:pStyle w:val="TableParagraph"/>
              <w:spacing w:before="11"/>
              <w:rPr>
                <w:sz w:val="23"/>
              </w:rPr>
            </w:pPr>
          </w:p>
          <w:p w:rsidR="001F699A" w:rsidRDefault="00786E4B">
            <w:pPr>
              <w:pStyle w:val="TableParagraph"/>
              <w:ind w:left="1601" w:right="1597"/>
              <w:jc w:val="center"/>
              <w:rPr>
                <w:b/>
                <w:sz w:val="24"/>
              </w:rPr>
            </w:pPr>
            <w:r>
              <w:rPr>
                <w:b/>
                <w:sz w:val="24"/>
              </w:rPr>
              <w:t>САДРЖАЈИ</w:t>
            </w:r>
          </w:p>
        </w:tc>
      </w:tr>
      <w:tr w:rsidR="001F699A">
        <w:trPr>
          <w:trHeight w:val="4690"/>
        </w:trPr>
        <w:tc>
          <w:tcPr>
            <w:tcW w:w="4888" w:type="dxa"/>
          </w:tcPr>
          <w:p w:rsidR="001F699A" w:rsidRDefault="001F699A">
            <w:pPr>
              <w:pStyle w:val="TableParagraph"/>
              <w:spacing w:before="5"/>
              <w:rPr>
                <w:sz w:val="23"/>
              </w:rPr>
            </w:pPr>
          </w:p>
          <w:p w:rsidR="001F699A" w:rsidRDefault="00786E4B">
            <w:pPr>
              <w:pStyle w:val="TableParagraph"/>
              <w:numPr>
                <w:ilvl w:val="0"/>
                <w:numId w:val="132"/>
              </w:numPr>
              <w:tabs>
                <w:tab w:val="left" w:pos="561"/>
                <w:tab w:val="left" w:pos="562"/>
              </w:tabs>
              <w:spacing w:line="237" w:lineRule="auto"/>
              <w:ind w:right="942"/>
              <w:rPr>
                <w:sz w:val="24"/>
              </w:rPr>
            </w:pPr>
            <w:r>
              <w:rPr>
                <w:sz w:val="24"/>
              </w:rPr>
              <w:t>примењује нон-прес у свирању</w:t>
            </w:r>
            <w:r>
              <w:rPr>
                <w:spacing w:val="-16"/>
                <w:sz w:val="24"/>
              </w:rPr>
              <w:t xml:space="preserve"> </w:t>
            </w:r>
            <w:r>
              <w:rPr>
                <w:sz w:val="24"/>
              </w:rPr>
              <w:t>и ширењу</w:t>
            </w:r>
            <w:r>
              <w:rPr>
                <w:spacing w:val="-8"/>
                <w:sz w:val="24"/>
              </w:rPr>
              <w:t xml:space="preserve"> </w:t>
            </w:r>
            <w:r>
              <w:rPr>
                <w:sz w:val="24"/>
              </w:rPr>
              <w:t>опсега;</w:t>
            </w:r>
          </w:p>
          <w:p w:rsidR="001F699A" w:rsidRDefault="00786E4B">
            <w:pPr>
              <w:pStyle w:val="TableParagraph"/>
              <w:numPr>
                <w:ilvl w:val="0"/>
                <w:numId w:val="132"/>
              </w:numPr>
              <w:tabs>
                <w:tab w:val="left" w:pos="561"/>
                <w:tab w:val="left" w:pos="562"/>
              </w:tabs>
              <w:spacing w:before="7" w:line="237" w:lineRule="auto"/>
              <w:ind w:right="383"/>
              <w:rPr>
                <w:sz w:val="24"/>
              </w:rPr>
            </w:pPr>
            <w:r>
              <w:rPr>
                <w:sz w:val="24"/>
              </w:rPr>
              <w:t xml:space="preserve">контролише </w:t>
            </w:r>
            <w:r>
              <w:rPr>
                <w:spacing w:val="-3"/>
                <w:sz w:val="24"/>
              </w:rPr>
              <w:t xml:space="preserve">амбажуру, </w:t>
            </w:r>
            <w:r>
              <w:rPr>
                <w:sz w:val="24"/>
              </w:rPr>
              <w:t>дисање, атак и интонацију у новом, проширеном регистру;</w:t>
            </w:r>
          </w:p>
          <w:p w:rsidR="001F699A" w:rsidRDefault="00786E4B">
            <w:pPr>
              <w:pStyle w:val="TableParagraph"/>
              <w:numPr>
                <w:ilvl w:val="0"/>
                <w:numId w:val="132"/>
              </w:numPr>
              <w:tabs>
                <w:tab w:val="left" w:pos="561"/>
                <w:tab w:val="left" w:pos="562"/>
              </w:tabs>
              <w:spacing w:before="8" w:line="237" w:lineRule="auto"/>
              <w:ind w:right="1201"/>
              <w:rPr>
                <w:sz w:val="24"/>
              </w:rPr>
            </w:pPr>
            <w:r>
              <w:rPr>
                <w:sz w:val="24"/>
              </w:rPr>
              <w:t>самостално и прецизно штима инструмент;</w:t>
            </w:r>
          </w:p>
          <w:p w:rsidR="001F699A" w:rsidRDefault="00786E4B">
            <w:pPr>
              <w:pStyle w:val="TableParagraph"/>
              <w:numPr>
                <w:ilvl w:val="0"/>
                <w:numId w:val="132"/>
              </w:numPr>
              <w:tabs>
                <w:tab w:val="left" w:pos="561"/>
                <w:tab w:val="left" w:pos="562"/>
              </w:tabs>
              <w:spacing w:before="2" w:line="237" w:lineRule="auto"/>
              <w:ind w:right="607"/>
              <w:rPr>
                <w:sz w:val="24"/>
              </w:rPr>
            </w:pPr>
            <w:r>
              <w:rPr>
                <w:sz w:val="24"/>
              </w:rPr>
              <w:t>оплемени тон у новим регистрима и коригује интонацију;</w:t>
            </w:r>
          </w:p>
          <w:p w:rsidR="001F699A" w:rsidRDefault="00786E4B">
            <w:pPr>
              <w:pStyle w:val="TableParagraph"/>
              <w:numPr>
                <w:ilvl w:val="0"/>
                <w:numId w:val="132"/>
              </w:numPr>
              <w:tabs>
                <w:tab w:val="left" w:pos="561"/>
                <w:tab w:val="left" w:pos="562"/>
              </w:tabs>
              <w:spacing w:before="7" w:line="237" w:lineRule="auto"/>
              <w:ind w:right="727"/>
              <w:rPr>
                <w:sz w:val="24"/>
              </w:rPr>
            </w:pPr>
            <w:r>
              <w:rPr>
                <w:sz w:val="24"/>
              </w:rPr>
              <w:t>интерпретира композицију у стилу епохе и</w:t>
            </w:r>
            <w:r>
              <w:rPr>
                <w:spacing w:val="3"/>
                <w:sz w:val="24"/>
              </w:rPr>
              <w:t xml:space="preserve"> </w:t>
            </w:r>
            <w:r>
              <w:rPr>
                <w:sz w:val="24"/>
              </w:rPr>
              <w:t>композитора;</w:t>
            </w:r>
          </w:p>
          <w:p w:rsidR="001F699A" w:rsidRDefault="00786E4B">
            <w:pPr>
              <w:pStyle w:val="TableParagraph"/>
              <w:numPr>
                <w:ilvl w:val="0"/>
                <w:numId w:val="132"/>
              </w:numPr>
              <w:tabs>
                <w:tab w:val="left" w:pos="561"/>
                <w:tab w:val="left" w:pos="562"/>
              </w:tabs>
              <w:spacing w:before="7" w:line="237" w:lineRule="auto"/>
              <w:ind w:right="1069"/>
              <w:rPr>
                <w:sz w:val="24"/>
              </w:rPr>
            </w:pPr>
            <w:r>
              <w:rPr>
                <w:sz w:val="24"/>
              </w:rPr>
              <w:t>испољи сопствене емоције</w:t>
            </w:r>
            <w:r>
              <w:rPr>
                <w:spacing w:val="-15"/>
                <w:sz w:val="24"/>
              </w:rPr>
              <w:t xml:space="preserve"> </w:t>
            </w:r>
            <w:r>
              <w:rPr>
                <w:sz w:val="24"/>
              </w:rPr>
              <w:t>кроз интерпретацију;</w:t>
            </w:r>
          </w:p>
          <w:p w:rsidR="001F699A" w:rsidRDefault="00786E4B">
            <w:pPr>
              <w:pStyle w:val="TableParagraph"/>
              <w:numPr>
                <w:ilvl w:val="0"/>
                <w:numId w:val="132"/>
              </w:numPr>
              <w:tabs>
                <w:tab w:val="left" w:pos="561"/>
                <w:tab w:val="left" w:pos="562"/>
              </w:tabs>
              <w:spacing w:before="2" w:line="237" w:lineRule="auto"/>
              <w:ind w:right="565"/>
              <w:rPr>
                <w:sz w:val="24"/>
              </w:rPr>
            </w:pPr>
            <w:r>
              <w:rPr>
                <w:sz w:val="24"/>
              </w:rPr>
              <w:t>свесно исправља постојеће грешке и истражује нове начине</w:t>
            </w:r>
            <w:r>
              <w:rPr>
                <w:spacing w:val="-4"/>
                <w:sz w:val="24"/>
              </w:rPr>
              <w:t xml:space="preserve"> </w:t>
            </w:r>
            <w:r>
              <w:rPr>
                <w:sz w:val="24"/>
              </w:rPr>
              <w:t>свирања;</w:t>
            </w:r>
          </w:p>
        </w:tc>
        <w:tc>
          <w:tcPr>
            <w:tcW w:w="1378" w:type="dxa"/>
            <w:textDirection w:val="btLr"/>
          </w:tcPr>
          <w:p w:rsidR="001F699A" w:rsidRDefault="001F699A">
            <w:pPr>
              <w:pStyle w:val="TableParagraph"/>
              <w:rPr>
                <w:sz w:val="26"/>
              </w:rPr>
            </w:pPr>
          </w:p>
          <w:p w:rsidR="001F699A" w:rsidRDefault="00786E4B">
            <w:pPr>
              <w:pStyle w:val="TableParagraph"/>
              <w:spacing w:before="180" w:line="232" w:lineRule="auto"/>
              <w:ind w:left="1689" w:right="1686"/>
              <w:jc w:val="center"/>
              <w:rPr>
                <w:sz w:val="24"/>
              </w:rPr>
            </w:pPr>
            <w:r>
              <w:rPr>
                <w:sz w:val="24"/>
              </w:rPr>
              <w:t>ИЗВОЂЕЊЕ МУЗИКЕ</w:t>
            </w:r>
          </w:p>
        </w:tc>
        <w:tc>
          <w:tcPr>
            <w:tcW w:w="4624" w:type="dxa"/>
          </w:tcPr>
          <w:p w:rsidR="001F699A" w:rsidRDefault="001F699A">
            <w:pPr>
              <w:pStyle w:val="TableParagraph"/>
              <w:spacing w:before="8"/>
              <w:rPr>
                <w:sz w:val="21"/>
              </w:rPr>
            </w:pPr>
          </w:p>
          <w:p w:rsidR="001F699A" w:rsidRDefault="00786E4B">
            <w:pPr>
              <w:pStyle w:val="TableParagraph"/>
              <w:ind w:left="110" w:right="89"/>
              <w:rPr>
                <w:sz w:val="24"/>
              </w:rPr>
            </w:pPr>
            <w:r>
              <w:rPr>
                <w:sz w:val="24"/>
              </w:rPr>
              <w:t xml:space="preserve">Проширивање опсега од „мало </w:t>
            </w:r>
            <w:r>
              <w:rPr>
                <w:i/>
                <w:sz w:val="24"/>
              </w:rPr>
              <w:t xml:space="preserve">фис </w:t>
            </w:r>
            <w:r>
              <w:rPr>
                <w:sz w:val="24"/>
              </w:rPr>
              <w:t xml:space="preserve">до </w:t>
            </w:r>
            <w:r>
              <w:rPr>
                <w:i/>
                <w:sz w:val="24"/>
              </w:rPr>
              <w:t>б</w:t>
            </w:r>
            <w:r>
              <w:rPr>
                <w:i/>
                <w:position w:val="9"/>
                <w:sz w:val="16"/>
              </w:rPr>
              <w:t>2</w:t>
            </w:r>
            <w:r>
              <w:rPr>
                <w:sz w:val="24"/>
              </w:rPr>
              <w:t>“. Амбажура, дисање и положај атака у проширеном регистру.</w:t>
            </w:r>
          </w:p>
          <w:p w:rsidR="001F699A" w:rsidRDefault="00786E4B">
            <w:pPr>
              <w:pStyle w:val="TableParagraph"/>
              <w:spacing w:before="5" w:line="237" w:lineRule="auto"/>
              <w:ind w:left="110" w:right="351"/>
              <w:rPr>
                <w:sz w:val="24"/>
              </w:rPr>
            </w:pPr>
            <w:r>
              <w:rPr>
                <w:sz w:val="24"/>
              </w:rPr>
              <w:t>Флексибилност амбажуре и обликовање тона у свим обрађеним регистрима.</w:t>
            </w:r>
          </w:p>
          <w:p w:rsidR="001F699A" w:rsidRDefault="00786E4B">
            <w:pPr>
              <w:pStyle w:val="TableParagraph"/>
              <w:spacing w:before="6" w:line="237" w:lineRule="auto"/>
              <w:ind w:left="110" w:right="89"/>
              <w:rPr>
                <w:sz w:val="24"/>
              </w:rPr>
            </w:pPr>
            <w:r>
              <w:rPr>
                <w:sz w:val="24"/>
              </w:rPr>
              <w:t>Обрада тонских и техничких вежби у свим тоналитетима.</w:t>
            </w:r>
          </w:p>
          <w:p w:rsidR="001F699A" w:rsidRDefault="00786E4B">
            <w:pPr>
              <w:pStyle w:val="TableParagraph"/>
              <w:spacing w:before="5" w:line="237" w:lineRule="auto"/>
              <w:ind w:left="110" w:right="1341"/>
              <w:rPr>
                <w:sz w:val="24"/>
              </w:rPr>
            </w:pPr>
            <w:r>
              <w:rPr>
                <w:sz w:val="24"/>
              </w:rPr>
              <w:t>Развијање физичке и менталне издржљивости.</w:t>
            </w:r>
          </w:p>
          <w:p w:rsidR="001F699A" w:rsidRDefault="00786E4B">
            <w:pPr>
              <w:pStyle w:val="TableParagraph"/>
              <w:spacing w:before="7" w:line="237" w:lineRule="auto"/>
              <w:ind w:left="110" w:right="668"/>
              <w:rPr>
                <w:sz w:val="24"/>
              </w:rPr>
            </w:pPr>
            <w:r>
              <w:rPr>
                <w:sz w:val="24"/>
              </w:rPr>
              <w:t>Ширење свести о грешкама и начину исправљања.</w:t>
            </w:r>
          </w:p>
          <w:p w:rsidR="001F699A" w:rsidRDefault="00786E4B">
            <w:pPr>
              <w:pStyle w:val="TableParagraph"/>
              <w:spacing w:before="3" w:line="275" w:lineRule="exact"/>
              <w:ind w:left="110"/>
              <w:rPr>
                <w:sz w:val="24"/>
              </w:rPr>
            </w:pPr>
            <w:r>
              <w:rPr>
                <w:sz w:val="24"/>
              </w:rPr>
              <w:t>Рад на микродинамици.</w:t>
            </w:r>
          </w:p>
          <w:p w:rsidR="001F699A" w:rsidRDefault="00786E4B">
            <w:pPr>
              <w:pStyle w:val="TableParagraph"/>
              <w:spacing w:line="242" w:lineRule="auto"/>
              <w:ind w:left="110" w:right="1061"/>
              <w:rPr>
                <w:sz w:val="24"/>
              </w:rPr>
            </w:pPr>
            <w:r>
              <w:rPr>
                <w:sz w:val="24"/>
              </w:rPr>
              <w:t>Свирање у различитим камерним саставима.</w:t>
            </w:r>
          </w:p>
          <w:p w:rsidR="001F699A" w:rsidRDefault="00786E4B">
            <w:pPr>
              <w:pStyle w:val="TableParagraph"/>
              <w:spacing w:line="271" w:lineRule="exact"/>
              <w:ind w:left="110"/>
              <w:rPr>
                <w:sz w:val="24"/>
              </w:rPr>
            </w:pPr>
            <w:r>
              <w:rPr>
                <w:sz w:val="24"/>
              </w:rPr>
              <w:t>Познавања музичке форме и</w:t>
            </w:r>
          </w:p>
          <w:p w:rsidR="001F699A" w:rsidRDefault="00786E4B">
            <w:pPr>
              <w:pStyle w:val="TableParagraph"/>
              <w:spacing w:before="2" w:line="261" w:lineRule="exact"/>
              <w:ind w:left="110"/>
              <w:rPr>
                <w:sz w:val="24"/>
              </w:rPr>
            </w:pPr>
            <w:r>
              <w:rPr>
                <w:sz w:val="24"/>
              </w:rPr>
              <w:t>интерпретације различитих стилова.</w:t>
            </w:r>
          </w:p>
        </w:tc>
      </w:tr>
    </w:tbl>
    <w:p w:rsidR="001F699A" w:rsidRDefault="001F699A">
      <w:pPr>
        <w:spacing w:line="261" w:lineRule="exact"/>
        <w:rPr>
          <w:sz w:val="24"/>
        </w:rPr>
        <w:sectPr w:rsidR="001F699A">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8"/>
        <w:gridCol w:w="1378"/>
        <w:gridCol w:w="4624"/>
      </w:tblGrid>
      <w:tr w:rsidR="001F699A">
        <w:trPr>
          <w:trHeight w:val="11575"/>
        </w:trPr>
        <w:tc>
          <w:tcPr>
            <w:tcW w:w="4888" w:type="dxa"/>
          </w:tcPr>
          <w:p w:rsidR="001F699A" w:rsidRDefault="00786E4B">
            <w:pPr>
              <w:pStyle w:val="TableParagraph"/>
              <w:numPr>
                <w:ilvl w:val="0"/>
                <w:numId w:val="131"/>
              </w:numPr>
              <w:tabs>
                <w:tab w:val="left" w:pos="561"/>
                <w:tab w:val="left" w:pos="562"/>
              </w:tabs>
              <w:ind w:right="120"/>
              <w:rPr>
                <w:sz w:val="24"/>
              </w:rPr>
            </w:pPr>
            <w:r>
              <w:rPr>
                <w:sz w:val="24"/>
              </w:rPr>
              <w:t>повеже стечено знање из основа</w:t>
            </w:r>
            <w:r>
              <w:rPr>
                <w:spacing w:val="-20"/>
                <w:sz w:val="24"/>
              </w:rPr>
              <w:t xml:space="preserve"> </w:t>
            </w:r>
            <w:r>
              <w:rPr>
                <w:sz w:val="24"/>
              </w:rPr>
              <w:t>музичке писмености са техничким процедурама на инструменту;</w:t>
            </w:r>
          </w:p>
          <w:p w:rsidR="001F699A" w:rsidRDefault="00786E4B">
            <w:pPr>
              <w:pStyle w:val="TableParagraph"/>
              <w:numPr>
                <w:ilvl w:val="0"/>
                <w:numId w:val="131"/>
              </w:numPr>
              <w:tabs>
                <w:tab w:val="left" w:pos="561"/>
                <w:tab w:val="left" w:pos="562"/>
              </w:tabs>
              <w:spacing w:line="237" w:lineRule="auto"/>
              <w:ind w:right="747"/>
              <w:rPr>
                <w:sz w:val="24"/>
              </w:rPr>
            </w:pPr>
            <w:r>
              <w:rPr>
                <w:sz w:val="24"/>
              </w:rPr>
              <w:t>испољи креативност у</w:t>
            </w:r>
            <w:r>
              <w:rPr>
                <w:spacing w:val="-21"/>
                <w:sz w:val="24"/>
              </w:rPr>
              <w:t xml:space="preserve"> </w:t>
            </w:r>
            <w:r>
              <w:rPr>
                <w:sz w:val="24"/>
              </w:rPr>
              <w:t>реализацији музичке фантастике и естетике;</w:t>
            </w:r>
          </w:p>
          <w:p w:rsidR="001F699A" w:rsidRDefault="00786E4B">
            <w:pPr>
              <w:pStyle w:val="TableParagraph"/>
              <w:numPr>
                <w:ilvl w:val="0"/>
                <w:numId w:val="131"/>
              </w:numPr>
              <w:tabs>
                <w:tab w:val="left" w:pos="561"/>
                <w:tab w:val="left" w:pos="562"/>
              </w:tabs>
              <w:spacing w:before="2" w:line="237" w:lineRule="auto"/>
              <w:ind w:right="675"/>
              <w:rPr>
                <w:sz w:val="24"/>
              </w:rPr>
            </w:pPr>
            <w:r>
              <w:rPr>
                <w:sz w:val="24"/>
              </w:rPr>
              <w:t>комуницира са корепетитором</w:t>
            </w:r>
            <w:r>
              <w:rPr>
                <w:spacing w:val="-13"/>
                <w:sz w:val="24"/>
              </w:rPr>
              <w:t xml:space="preserve"> </w:t>
            </w:r>
            <w:r>
              <w:rPr>
                <w:sz w:val="24"/>
              </w:rPr>
              <w:t>кроз свирање;</w:t>
            </w:r>
          </w:p>
          <w:p w:rsidR="001F699A" w:rsidRDefault="00786E4B">
            <w:pPr>
              <w:pStyle w:val="TableParagraph"/>
              <w:numPr>
                <w:ilvl w:val="0"/>
                <w:numId w:val="131"/>
              </w:numPr>
              <w:tabs>
                <w:tab w:val="left" w:pos="561"/>
                <w:tab w:val="left" w:pos="562"/>
              </w:tabs>
              <w:ind w:right="132"/>
              <w:rPr>
                <w:sz w:val="24"/>
              </w:rPr>
            </w:pPr>
            <w:r>
              <w:rPr>
                <w:sz w:val="24"/>
              </w:rPr>
              <w:t>свира у различитим камерним саставима поштујући принцип узајамног</w:t>
            </w:r>
            <w:r>
              <w:rPr>
                <w:spacing w:val="-9"/>
                <w:sz w:val="24"/>
              </w:rPr>
              <w:t xml:space="preserve"> </w:t>
            </w:r>
            <w:r>
              <w:rPr>
                <w:sz w:val="24"/>
              </w:rPr>
              <w:t>слушања;</w:t>
            </w:r>
          </w:p>
          <w:p w:rsidR="001F699A" w:rsidRDefault="00786E4B">
            <w:pPr>
              <w:pStyle w:val="TableParagraph"/>
              <w:numPr>
                <w:ilvl w:val="0"/>
                <w:numId w:val="131"/>
              </w:numPr>
              <w:tabs>
                <w:tab w:val="left" w:pos="561"/>
                <w:tab w:val="left" w:pos="562"/>
              </w:tabs>
              <w:spacing w:before="3" w:line="237" w:lineRule="auto"/>
              <w:ind w:right="524"/>
              <w:rPr>
                <w:sz w:val="24"/>
              </w:rPr>
            </w:pPr>
            <w:r>
              <w:rPr>
                <w:sz w:val="24"/>
              </w:rPr>
              <w:t>показује иницијативу у</w:t>
            </w:r>
            <w:r>
              <w:rPr>
                <w:spacing w:val="-23"/>
                <w:sz w:val="24"/>
              </w:rPr>
              <w:t xml:space="preserve"> </w:t>
            </w:r>
            <w:r>
              <w:rPr>
                <w:sz w:val="24"/>
              </w:rPr>
              <w:t>организацији проба;</w:t>
            </w:r>
          </w:p>
          <w:p w:rsidR="001F699A" w:rsidRDefault="00786E4B">
            <w:pPr>
              <w:pStyle w:val="TableParagraph"/>
              <w:numPr>
                <w:ilvl w:val="0"/>
                <w:numId w:val="131"/>
              </w:numPr>
              <w:tabs>
                <w:tab w:val="left" w:pos="561"/>
                <w:tab w:val="left" w:pos="562"/>
              </w:tabs>
              <w:spacing w:before="8" w:line="237" w:lineRule="auto"/>
              <w:ind w:right="208"/>
              <w:rPr>
                <w:sz w:val="24"/>
              </w:rPr>
            </w:pPr>
            <w:r>
              <w:rPr>
                <w:sz w:val="24"/>
              </w:rPr>
              <w:t>поштује договорена правила понашања при слушању и извођењу</w:t>
            </w:r>
            <w:r>
              <w:rPr>
                <w:spacing w:val="-11"/>
                <w:sz w:val="24"/>
              </w:rPr>
              <w:t xml:space="preserve"> </w:t>
            </w:r>
            <w:r>
              <w:rPr>
                <w:sz w:val="24"/>
              </w:rPr>
              <w:t>музике;</w:t>
            </w:r>
          </w:p>
          <w:p w:rsidR="001F699A" w:rsidRDefault="00786E4B">
            <w:pPr>
              <w:pStyle w:val="TableParagraph"/>
              <w:numPr>
                <w:ilvl w:val="0"/>
                <w:numId w:val="131"/>
              </w:numPr>
              <w:tabs>
                <w:tab w:val="left" w:pos="561"/>
                <w:tab w:val="left" w:pos="562"/>
              </w:tabs>
              <w:ind w:right="184"/>
              <w:rPr>
                <w:sz w:val="24"/>
              </w:rPr>
            </w:pPr>
            <w:r>
              <w:rPr>
                <w:sz w:val="24"/>
              </w:rPr>
              <w:t>користи предности дигитализације у слушању и извођењу музике и</w:t>
            </w:r>
            <w:r>
              <w:rPr>
                <w:spacing w:val="-20"/>
                <w:sz w:val="24"/>
              </w:rPr>
              <w:t xml:space="preserve"> </w:t>
            </w:r>
            <w:r>
              <w:rPr>
                <w:sz w:val="24"/>
              </w:rPr>
              <w:t>изграђује сопствене естетске</w:t>
            </w:r>
            <w:r>
              <w:rPr>
                <w:spacing w:val="-2"/>
                <w:sz w:val="24"/>
              </w:rPr>
              <w:t xml:space="preserve"> </w:t>
            </w:r>
            <w:r>
              <w:rPr>
                <w:sz w:val="24"/>
              </w:rPr>
              <w:t>критеријуме.</w:t>
            </w:r>
          </w:p>
        </w:tc>
        <w:tc>
          <w:tcPr>
            <w:tcW w:w="1378" w:type="dxa"/>
          </w:tcPr>
          <w:p w:rsidR="001F699A" w:rsidRDefault="001F699A">
            <w:pPr>
              <w:pStyle w:val="TableParagraph"/>
              <w:rPr>
                <w:sz w:val="24"/>
              </w:rPr>
            </w:pPr>
          </w:p>
        </w:tc>
        <w:tc>
          <w:tcPr>
            <w:tcW w:w="4624" w:type="dxa"/>
          </w:tcPr>
          <w:p w:rsidR="001F699A" w:rsidRDefault="00786E4B">
            <w:pPr>
              <w:pStyle w:val="TableParagraph"/>
              <w:spacing w:line="268" w:lineRule="exact"/>
              <w:ind w:left="110"/>
              <w:rPr>
                <w:sz w:val="24"/>
              </w:rPr>
            </w:pPr>
            <w:r>
              <w:rPr>
                <w:sz w:val="24"/>
              </w:rPr>
              <w:t>Орнаменти.</w:t>
            </w:r>
          </w:p>
          <w:p w:rsidR="001F699A" w:rsidRDefault="00786E4B">
            <w:pPr>
              <w:pStyle w:val="TableParagraph"/>
              <w:spacing w:before="127" w:line="272" w:lineRule="exact"/>
              <w:ind w:left="110"/>
              <w:rPr>
                <w:b/>
                <w:sz w:val="24"/>
              </w:rPr>
            </w:pPr>
            <w:r>
              <w:rPr>
                <w:b/>
                <w:sz w:val="24"/>
              </w:rPr>
              <w:t>Скале и трозвуци</w:t>
            </w:r>
          </w:p>
          <w:p w:rsidR="001F699A" w:rsidRDefault="00786E4B">
            <w:pPr>
              <w:pStyle w:val="TableParagraph"/>
              <w:ind w:left="110" w:right="145"/>
              <w:rPr>
                <w:sz w:val="24"/>
              </w:rPr>
            </w:pPr>
            <w:r>
              <w:rPr>
                <w:sz w:val="24"/>
              </w:rPr>
              <w:t>Све дурске и молске скале кроз једну октаву, Фис-дур, фис-мол, Гес-дур, Г-дур, г-мол, Ас-дур, А-дур и а-мол кроз 2 октаве, са ритмичким варијацијама и различитих начина артикулације и брзине на скали.</w:t>
            </w:r>
          </w:p>
          <w:p w:rsidR="001F699A" w:rsidRDefault="00786E4B">
            <w:pPr>
              <w:pStyle w:val="TableParagraph"/>
              <w:spacing w:before="122"/>
              <w:ind w:left="110"/>
              <w:rPr>
                <w:b/>
                <w:sz w:val="24"/>
              </w:rPr>
            </w:pPr>
            <w:r>
              <w:rPr>
                <w:b/>
                <w:sz w:val="24"/>
              </w:rPr>
              <w:t>ЛИТЕРАТУРА</w:t>
            </w:r>
          </w:p>
          <w:p w:rsidR="001F699A" w:rsidRDefault="00786E4B">
            <w:pPr>
              <w:pStyle w:val="TableParagraph"/>
              <w:numPr>
                <w:ilvl w:val="0"/>
                <w:numId w:val="130"/>
              </w:numPr>
              <w:tabs>
                <w:tab w:val="left" w:pos="561"/>
                <w:tab w:val="left" w:pos="562"/>
              </w:tabs>
              <w:spacing w:before="120" w:line="292" w:lineRule="exact"/>
              <w:rPr>
                <w:i/>
                <w:sz w:val="24"/>
              </w:rPr>
            </w:pPr>
            <w:r>
              <w:rPr>
                <w:sz w:val="24"/>
              </w:rPr>
              <w:t xml:space="preserve">Д. Марковић: </w:t>
            </w:r>
            <w:r>
              <w:rPr>
                <w:i/>
                <w:sz w:val="24"/>
              </w:rPr>
              <w:t>Школа за</w:t>
            </w:r>
            <w:r>
              <w:rPr>
                <w:i/>
                <w:spacing w:val="7"/>
                <w:sz w:val="24"/>
              </w:rPr>
              <w:t xml:space="preserve"> </w:t>
            </w:r>
            <w:r>
              <w:rPr>
                <w:i/>
                <w:sz w:val="24"/>
              </w:rPr>
              <w:t>трубу</w:t>
            </w:r>
          </w:p>
          <w:p w:rsidR="001F699A" w:rsidRDefault="00786E4B">
            <w:pPr>
              <w:pStyle w:val="TableParagraph"/>
              <w:spacing w:before="1" w:line="237" w:lineRule="auto"/>
              <w:ind w:left="561" w:right="297"/>
              <w:rPr>
                <w:sz w:val="24"/>
              </w:rPr>
            </w:pPr>
            <w:r>
              <w:rPr>
                <w:sz w:val="24"/>
              </w:rPr>
              <w:t>(до нивоа предвиђеног програмским захтевима)</w:t>
            </w:r>
          </w:p>
          <w:p w:rsidR="001F699A" w:rsidRDefault="00786E4B">
            <w:pPr>
              <w:pStyle w:val="TableParagraph"/>
              <w:numPr>
                <w:ilvl w:val="0"/>
                <w:numId w:val="130"/>
              </w:numPr>
              <w:tabs>
                <w:tab w:val="left" w:pos="561"/>
                <w:tab w:val="left" w:pos="562"/>
              </w:tabs>
              <w:spacing w:before="7" w:line="237" w:lineRule="auto"/>
              <w:ind w:right="1265"/>
              <w:rPr>
                <w:i/>
                <w:sz w:val="24"/>
              </w:rPr>
            </w:pPr>
            <w:r>
              <w:rPr>
                <w:sz w:val="24"/>
              </w:rPr>
              <w:t xml:space="preserve">Д. Марковић: </w:t>
            </w:r>
            <w:r>
              <w:rPr>
                <w:i/>
                <w:sz w:val="24"/>
              </w:rPr>
              <w:t>Збирка лаких композиција за</w:t>
            </w:r>
            <w:r>
              <w:rPr>
                <w:i/>
                <w:spacing w:val="-2"/>
                <w:sz w:val="24"/>
              </w:rPr>
              <w:t xml:space="preserve"> </w:t>
            </w:r>
            <w:r>
              <w:rPr>
                <w:i/>
                <w:sz w:val="24"/>
              </w:rPr>
              <w:t>трубу</w:t>
            </w:r>
          </w:p>
          <w:p w:rsidR="001F699A" w:rsidRDefault="00786E4B">
            <w:pPr>
              <w:pStyle w:val="TableParagraph"/>
              <w:numPr>
                <w:ilvl w:val="0"/>
                <w:numId w:val="130"/>
              </w:numPr>
              <w:tabs>
                <w:tab w:val="left" w:pos="561"/>
                <w:tab w:val="left" w:pos="562"/>
              </w:tabs>
              <w:spacing w:before="2" w:line="237" w:lineRule="auto"/>
              <w:ind w:right="396"/>
              <w:rPr>
                <w:sz w:val="24"/>
              </w:rPr>
            </w:pPr>
            <w:r>
              <w:rPr>
                <w:spacing w:val="-3"/>
                <w:sz w:val="24"/>
              </w:rPr>
              <w:t xml:space="preserve">А. </w:t>
            </w:r>
            <w:r>
              <w:rPr>
                <w:sz w:val="24"/>
              </w:rPr>
              <w:t xml:space="preserve">Стрнад: </w:t>
            </w:r>
            <w:r>
              <w:rPr>
                <w:i/>
                <w:sz w:val="24"/>
              </w:rPr>
              <w:t xml:space="preserve">Метода за трубу </w:t>
            </w:r>
            <w:r>
              <w:rPr>
                <w:spacing w:val="-3"/>
                <w:sz w:val="24"/>
              </w:rPr>
              <w:t xml:space="preserve">1. Део </w:t>
            </w:r>
            <w:r>
              <w:rPr>
                <w:sz w:val="24"/>
              </w:rPr>
              <w:t>(избор вежби одговарајућег</w:t>
            </w:r>
            <w:r>
              <w:rPr>
                <w:spacing w:val="-11"/>
                <w:sz w:val="24"/>
              </w:rPr>
              <w:t xml:space="preserve"> </w:t>
            </w:r>
            <w:r>
              <w:rPr>
                <w:sz w:val="24"/>
              </w:rPr>
              <w:t>нивоа)</w:t>
            </w:r>
          </w:p>
          <w:p w:rsidR="001F699A" w:rsidRDefault="00786E4B">
            <w:pPr>
              <w:pStyle w:val="TableParagraph"/>
              <w:numPr>
                <w:ilvl w:val="0"/>
                <w:numId w:val="130"/>
              </w:numPr>
              <w:tabs>
                <w:tab w:val="left" w:pos="561"/>
                <w:tab w:val="left" w:pos="562"/>
              </w:tabs>
              <w:spacing w:before="5" w:line="293" w:lineRule="exact"/>
              <w:rPr>
                <w:sz w:val="24"/>
              </w:rPr>
            </w:pPr>
            <w:r>
              <w:rPr>
                <w:sz w:val="24"/>
              </w:rPr>
              <w:t>(избор вежби одговарајућег</w:t>
            </w:r>
            <w:r>
              <w:rPr>
                <w:spacing w:val="-16"/>
                <w:sz w:val="24"/>
              </w:rPr>
              <w:t xml:space="preserve"> </w:t>
            </w:r>
            <w:r>
              <w:rPr>
                <w:sz w:val="24"/>
              </w:rPr>
              <w:t>нивоа)</w:t>
            </w:r>
          </w:p>
          <w:p w:rsidR="001F699A" w:rsidRDefault="00786E4B">
            <w:pPr>
              <w:pStyle w:val="TableParagraph"/>
              <w:numPr>
                <w:ilvl w:val="0"/>
                <w:numId w:val="130"/>
              </w:numPr>
              <w:tabs>
                <w:tab w:val="left" w:pos="561"/>
                <w:tab w:val="left" w:pos="562"/>
              </w:tabs>
              <w:spacing w:line="293" w:lineRule="exact"/>
              <w:rPr>
                <w:i/>
                <w:sz w:val="24"/>
              </w:rPr>
            </w:pPr>
            <w:r>
              <w:rPr>
                <w:sz w:val="24"/>
              </w:rPr>
              <w:t xml:space="preserve">С. Херинг: </w:t>
            </w:r>
            <w:r>
              <w:rPr>
                <w:i/>
                <w:sz w:val="24"/>
              </w:rPr>
              <w:t>32 етиде за трубу</w:t>
            </w:r>
          </w:p>
          <w:p w:rsidR="001F699A" w:rsidRDefault="00786E4B">
            <w:pPr>
              <w:pStyle w:val="TableParagraph"/>
              <w:numPr>
                <w:ilvl w:val="0"/>
                <w:numId w:val="130"/>
              </w:numPr>
              <w:tabs>
                <w:tab w:val="left" w:pos="561"/>
                <w:tab w:val="left" w:pos="562"/>
              </w:tabs>
              <w:spacing w:before="2" w:line="237" w:lineRule="auto"/>
              <w:ind w:right="171"/>
              <w:rPr>
                <w:sz w:val="24"/>
              </w:rPr>
            </w:pPr>
            <w:r>
              <w:rPr>
                <w:sz w:val="24"/>
              </w:rPr>
              <w:t xml:space="preserve">В. Вурм: </w:t>
            </w:r>
            <w:r>
              <w:rPr>
                <w:i/>
                <w:sz w:val="24"/>
              </w:rPr>
              <w:t xml:space="preserve">45 лаких етида </w:t>
            </w:r>
            <w:r>
              <w:rPr>
                <w:sz w:val="24"/>
              </w:rPr>
              <w:t>(избор етида одговарајућег</w:t>
            </w:r>
            <w:r>
              <w:rPr>
                <w:spacing w:val="3"/>
                <w:sz w:val="24"/>
              </w:rPr>
              <w:t xml:space="preserve"> </w:t>
            </w:r>
            <w:r>
              <w:rPr>
                <w:sz w:val="24"/>
              </w:rPr>
              <w:t>нивоа)</w:t>
            </w:r>
          </w:p>
          <w:p w:rsidR="001F699A" w:rsidRDefault="00786E4B">
            <w:pPr>
              <w:pStyle w:val="TableParagraph"/>
              <w:numPr>
                <w:ilvl w:val="0"/>
                <w:numId w:val="130"/>
              </w:numPr>
              <w:tabs>
                <w:tab w:val="left" w:pos="561"/>
                <w:tab w:val="left" w:pos="562"/>
              </w:tabs>
              <w:spacing w:before="5" w:line="294" w:lineRule="exact"/>
              <w:rPr>
                <w:i/>
                <w:sz w:val="24"/>
              </w:rPr>
            </w:pPr>
            <w:r>
              <w:rPr>
                <w:sz w:val="24"/>
              </w:rPr>
              <w:t xml:space="preserve">С. Херинг: </w:t>
            </w:r>
            <w:r>
              <w:rPr>
                <w:i/>
                <w:sz w:val="24"/>
              </w:rPr>
              <w:t>32</w:t>
            </w:r>
            <w:r>
              <w:rPr>
                <w:i/>
                <w:spacing w:val="4"/>
                <w:sz w:val="24"/>
              </w:rPr>
              <w:t xml:space="preserve"> </w:t>
            </w:r>
            <w:r>
              <w:rPr>
                <w:i/>
                <w:sz w:val="24"/>
              </w:rPr>
              <w:t>етиде</w:t>
            </w:r>
          </w:p>
          <w:p w:rsidR="001F699A" w:rsidRDefault="00786E4B">
            <w:pPr>
              <w:pStyle w:val="TableParagraph"/>
              <w:numPr>
                <w:ilvl w:val="0"/>
                <w:numId w:val="130"/>
              </w:numPr>
              <w:tabs>
                <w:tab w:val="left" w:pos="561"/>
                <w:tab w:val="left" w:pos="562"/>
              </w:tabs>
              <w:spacing w:line="293" w:lineRule="exact"/>
              <w:rPr>
                <w:sz w:val="24"/>
              </w:rPr>
            </w:pPr>
            <w:r>
              <w:rPr>
                <w:sz w:val="24"/>
              </w:rPr>
              <w:t xml:space="preserve">Ј. Б. Арбан: </w:t>
            </w:r>
            <w:r>
              <w:rPr>
                <w:i/>
                <w:sz w:val="24"/>
              </w:rPr>
              <w:t xml:space="preserve">Метода </w:t>
            </w:r>
            <w:r>
              <w:rPr>
                <w:sz w:val="24"/>
              </w:rPr>
              <w:t xml:space="preserve">1. и </w:t>
            </w:r>
            <w:r>
              <w:rPr>
                <w:spacing w:val="-3"/>
                <w:sz w:val="24"/>
              </w:rPr>
              <w:t>2.</w:t>
            </w:r>
            <w:r>
              <w:rPr>
                <w:spacing w:val="9"/>
                <w:sz w:val="24"/>
              </w:rPr>
              <w:t xml:space="preserve"> </w:t>
            </w:r>
            <w:r>
              <w:rPr>
                <w:sz w:val="24"/>
              </w:rPr>
              <w:t>део</w:t>
            </w:r>
          </w:p>
          <w:p w:rsidR="001F699A" w:rsidRDefault="00786E4B">
            <w:pPr>
              <w:pStyle w:val="TableParagraph"/>
              <w:numPr>
                <w:ilvl w:val="0"/>
                <w:numId w:val="130"/>
              </w:numPr>
              <w:tabs>
                <w:tab w:val="left" w:pos="561"/>
                <w:tab w:val="left" w:pos="562"/>
              </w:tabs>
              <w:spacing w:line="293" w:lineRule="exact"/>
              <w:rPr>
                <w:sz w:val="24"/>
              </w:rPr>
            </w:pPr>
            <w:r>
              <w:rPr>
                <w:sz w:val="24"/>
              </w:rPr>
              <w:t xml:space="preserve">Ј. Усов: </w:t>
            </w:r>
            <w:r>
              <w:rPr>
                <w:i/>
                <w:sz w:val="24"/>
              </w:rPr>
              <w:t xml:space="preserve">Хрестоматиа </w:t>
            </w:r>
            <w:r>
              <w:rPr>
                <w:spacing w:val="-3"/>
                <w:sz w:val="24"/>
              </w:rPr>
              <w:t>1.</w:t>
            </w:r>
            <w:r>
              <w:rPr>
                <w:spacing w:val="7"/>
                <w:sz w:val="24"/>
              </w:rPr>
              <w:t xml:space="preserve"> </w:t>
            </w:r>
            <w:r>
              <w:rPr>
                <w:spacing w:val="-3"/>
                <w:sz w:val="24"/>
              </w:rPr>
              <w:t>део</w:t>
            </w:r>
          </w:p>
          <w:p w:rsidR="001F699A" w:rsidRDefault="00786E4B">
            <w:pPr>
              <w:pStyle w:val="TableParagraph"/>
              <w:numPr>
                <w:ilvl w:val="0"/>
                <w:numId w:val="130"/>
              </w:numPr>
              <w:tabs>
                <w:tab w:val="left" w:pos="561"/>
                <w:tab w:val="left" w:pos="562"/>
              </w:tabs>
              <w:spacing w:line="293" w:lineRule="exact"/>
              <w:rPr>
                <w:i/>
                <w:sz w:val="24"/>
              </w:rPr>
            </w:pPr>
            <w:r>
              <w:rPr>
                <w:sz w:val="24"/>
              </w:rPr>
              <w:t xml:space="preserve">Ј. Поре: </w:t>
            </w:r>
            <w:r>
              <w:rPr>
                <w:i/>
                <w:sz w:val="24"/>
              </w:rPr>
              <w:t>Кончертино Но.2.</w:t>
            </w:r>
            <w:r>
              <w:rPr>
                <w:i/>
                <w:spacing w:val="1"/>
                <w:sz w:val="24"/>
              </w:rPr>
              <w:t xml:space="preserve"> </w:t>
            </w:r>
            <w:r>
              <w:rPr>
                <w:i/>
                <w:sz w:val="24"/>
              </w:rPr>
              <w:t>Но.4</w:t>
            </w:r>
          </w:p>
          <w:p w:rsidR="001F699A" w:rsidRDefault="00786E4B">
            <w:pPr>
              <w:pStyle w:val="TableParagraph"/>
              <w:numPr>
                <w:ilvl w:val="0"/>
                <w:numId w:val="130"/>
              </w:numPr>
              <w:tabs>
                <w:tab w:val="left" w:pos="561"/>
                <w:tab w:val="left" w:pos="562"/>
              </w:tabs>
              <w:spacing w:before="2" w:line="237" w:lineRule="auto"/>
              <w:ind w:right="582"/>
              <w:rPr>
                <w:i/>
                <w:sz w:val="24"/>
              </w:rPr>
            </w:pPr>
            <w:r>
              <w:rPr>
                <w:sz w:val="24"/>
              </w:rPr>
              <w:t xml:space="preserve">Х. </w:t>
            </w:r>
            <w:r>
              <w:rPr>
                <w:spacing w:val="-3"/>
                <w:sz w:val="24"/>
              </w:rPr>
              <w:t xml:space="preserve">А. </w:t>
            </w:r>
            <w:r>
              <w:rPr>
                <w:sz w:val="24"/>
              </w:rPr>
              <w:t xml:space="preserve">Вандеркук: </w:t>
            </w:r>
            <w:r>
              <w:rPr>
                <w:i/>
                <w:sz w:val="24"/>
              </w:rPr>
              <w:t>Трумпет старс, Но1. и</w:t>
            </w:r>
            <w:r>
              <w:rPr>
                <w:i/>
                <w:spacing w:val="4"/>
                <w:sz w:val="24"/>
              </w:rPr>
              <w:t xml:space="preserve"> </w:t>
            </w:r>
            <w:r>
              <w:rPr>
                <w:i/>
                <w:sz w:val="24"/>
              </w:rPr>
              <w:t>Но2.</w:t>
            </w:r>
          </w:p>
          <w:p w:rsidR="001F699A" w:rsidRDefault="00786E4B">
            <w:pPr>
              <w:pStyle w:val="TableParagraph"/>
              <w:numPr>
                <w:ilvl w:val="0"/>
                <w:numId w:val="130"/>
              </w:numPr>
              <w:tabs>
                <w:tab w:val="left" w:pos="561"/>
                <w:tab w:val="left" w:pos="562"/>
              </w:tabs>
              <w:spacing w:before="4" w:line="293" w:lineRule="exact"/>
              <w:rPr>
                <w:i/>
                <w:sz w:val="24"/>
              </w:rPr>
            </w:pPr>
            <w:r>
              <w:rPr>
                <w:sz w:val="24"/>
              </w:rPr>
              <w:t>Г. Ф. Хендл:</w:t>
            </w:r>
            <w:r>
              <w:rPr>
                <w:spacing w:val="1"/>
                <w:sz w:val="24"/>
              </w:rPr>
              <w:t xml:space="preserve"> </w:t>
            </w:r>
            <w:r>
              <w:rPr>
                <w:i/>
                <w:sz w:val="24"/>
              </w:rPr>
              <w:t>Кончертино</w:t>
            </w:r>
          </w:p>
          <w:p w:rsidR="001F699A" w:rsidRDefault="00786E4B">
            <w:pPr>
              <w:pStyle w:val="TableParagraph"/>
              <w:numPr>
                <w:ilvl w:val="0"/>
                <w:numId w:val="130"/>
              </w:numPr>
              <w:tabs>
                <w:tab w:val="left" w:pos="561"/>
                <w:tab w:val="left" w:pos="562"/>
              </w:tabs>
              <w:spacing w:line="293" w:lineRule="exact"/>
              <w:rPr>
                <w:i/>
                <w:sz w:val="24"/>
              </w:rPr>
            </w:pPr>
            <w:r>
              <w:rPr>
                <w:spacing w:val="-3"/>
                <w:sz w:val="24"/>
              </w:rPr>
              <w:t xml:space="preserve">А. </w:t>
            </w:r>
            <w:r>
              <w:rPr>
                <w:sz w:val="24"/>
              </w:rPr>
              <w:t xml:space="preserve">Корели: </w:t>
            </w:r>
            <w:r>
              <w:rPr>
                <w:i/>
                <w:sz w:val="24"/>
              </w:rPr>
              <w:t>Соната Ф -</w:t>
            </w:r>
            <w:r>
              <w:rPr>
                <w:i/>
                <w:spacing w:val="7"/>
                <w:sz w:val="24"/>
              </w:rPr>
              <w:t xml:space="preserve"> </w:t>
            </w:r>
            <w:r>
              <w:rPr>
                <w:i/>
                <w:sz w:val="24"/>
              </w:rPr>
              <w:t>дур</w:t>
            </w:r>
          </w:p>
          <w:p w:rsidR="001F699A" w:rsidRDefault="00786E4B">
            <w:pPr>
              <w:pStyle w:val="TableParagraph"/>
              <w:numPr>
                <w:ilvl w:val="0"/>
                <w:numId w:val="130"/>
              </w:numPr>
              <w:tabs>
                <w:tab w:val="left" w:pos="561"/>
                <w:tab w:val="left" w:pos="562"/>
              </w:tabs>
              <w:spacing w:line="293" w:lineRule="exact"/>
              <w:rPr>
                <w:sz w:val="24"/>
              </w:rPr>
            </w:pPr>
            <w:r>
              <w:rPr>
                <w:spacing w:val="-3"/>
                <w:sz w:val="24"/>
              </w:rPr>
              <w:t xml:space="preserve">А. </w:t>
            </w:r>
            <w:r>
              <w:rPr>
                <w:sz w:val="24"/>
              </w:rPr>
              <w:t xml:space="preserve">Визути: </w:t>
            </w:r>
            <w:r>
              <w:rPr>
                <w:i/>
                <w:sz w:val="24"/>
              </w:rPr>
              <w:t>Метода за трубу</w:t>
            </w:r>
            <w:r>
              <w:rPr>
                <w:sz w:val="24"/>
              </w:rPr>
              <w:t>, књига</w:t>
            </w:r>
            <w:r>
              <w:rPr>
                <w:spacing w:val="5"/>
                <w:sz w:val="24"/>
              </w:rPr>
              <w:t xml:space="preserve"> </w:t>
            </w:r>
            <w:r>
              <w:rPr>
                <w:spacing w:val="-3"/>
                <w:sz w:val="24"/>
              </w:rPr>
              <w:t>1.</w:t>
            </w:r>
          </w:p>
          <w:p w:rsidR="001F699A" w:rsidRDefault="00786E4B">
            <w:pPr>
              <w:pStyle w:val="TableParagraph"/>
              <w:numPr>
                <w:ilvl w:val="0"/>
                <w:numId w:val="130"/>
              </w:numPr>
              <w:tabs>
                <w:tab w:val="left" w:pos="561"/>
                <w:tab w:val="left" w:pos="562"/>
              </w:tabs>
              <w:spacing w:line="293" w:lineRule="exact"/>
              <w:rPr>
                <w:i/>
                <w:sz w:val="24"/>
              </w:rPr>
            </w:pPr>
            <w:r>
              <w:rPr>
                <w:sz w:val="24"/>
              </w:rPr>
              <w:t>Божидар Трудић:</w:t>
            </w:r>
            <w:r>
              <w:rPr>
                <w:spacing w:val="5"/>
                <w:sz w:val="24"/>
              </w:rPr>
              <w:t xml:space="preserve"> </w:t>
            </w:r>
            <w:r>
              <w:rPr>
                <w:i/>
                <w:sz w:val="24"/>
              </w:rPr>
              <w:t>Рондино</w:t>
            </w:r>
          </w:p>
          <w:p w:rsidR="001F699A" w:rsidRDefault="00786E4B">
            <w:pPr>
              <w:pStyle w:val="TableParagraph"/>
              <w:numPr>
                <w:ilvl w:val="0"/>
                <w:numId w:val="130"/>
              </w:numPr>
              <w:tabs>
                <w:tab w:val="left" w:pos="561"/>
                <w:tab w:val="left" w:pos="562"/>
              </w:tabs>
              <w:spacing w:line="293" w:lineRule="exact"/>
              <w:rPr>
                <w:i/>
                <w:sz w:val="24"/>
              </w:rPr>
            </w:pPr>
            <w:r>
              <w:rPr>
                <w:sz w:val="24"/>
              </w:rPr>
              <w:t>Петр Николић:</w:t>
            </w:r>
            <w:r>
              <w:rPr>
                <w:spacing w:val="-11"/>
                <w:sz w:val="24"/>
              </w:rPr>
              <w:t xml:space="preserve"> </w:t>
            </w:r>
            <w:r>
              <w:rPr>
                <w:i/>
                <w:sz w:val="24"/>
              </w:rPr>
              <w:t>Кончертино</w:t>
            </w:r>
          </w:p>
          <w:p w:rsidR="001F699A" w:rsidRDefault="00786E4B">
            <w:pPr>
              <w:pStyle w:val="TableParagraph"/>
              <w:numPr>
                <w:ilvl w:val="0"/>
                <w:numId w:val="130"/>
              </w:numPr>
              <w:tabs>
                <w:tab w:val="left" w:pos="561"/>
                <w:tab w:val="left" w:pos="562"/>
              </w:tabs>
              <w:spacing w:line="293" w:lineRule="exact"/>
              <w:rPr>
                <w:i/>
                <w:sz w:val="24"/>
              </w:rPr>
            </w:pPr>
            <w:r>
              <w:rPr>
                <w:sz w:val="24"/>
              </w:rPr>
              <w:t xml:space="preserve">С. Херинг: </w:t>
            </w:r>
            <w:r>
              <w:rPr>
                <w:i/>
                <w:sz w:val="24"/>
              </w:rPr>
              <w:t>Бах за две</w:t>
            </w:r>
            <w:r>
              <w:rPr>
                <w:i/>
                <w:spacing w:val="-8"/>
                <w:sz w:val="24"/>
              </w:rPr>
              <w:t xml:space="preserve"> </w:t>
            </w:r>
            <w:r>
              <w:rPr>
                <w:i/>
                <w:sz w:val="24"/>
              </w:rPr>
              <w:t>трубе</w:t>
            </w:r>
          </w:p>
          <w:p w:rsidR="001F699A" w:rsidRDefault="00786E4B">
            <w:pPr>
              <w:pStyle w:val="TableParagraph"/>
              <w:numPr>
                <w:ilvl w:val="0"/>
                <w:numId w:val="130"/>
              </w:numPr>
              <w:tabs>
                <w:tab w:val="left" w:pos="561"/>
                <w:tab w:val="left" w:pos="562"/>
              </w:tabs>
              <w:spacing w:line="293" w:lineRule="exact"/>
              <w:rPr>
                <w:i/>
                <w:sz w:val="24"/>
              </w:rPr>
            </w:pPr>
            <w:r>
              <w:rPr>
                <w:sz w:val="24"/>
              </w:rPr>
              <w:t xml:space="preserve">В. Вурм: </w:t>
            </w:r>
            <w:r>
              <w:rPr>
                <w:i/>
                <w:sz w:val="24"/>
              </w:rPr>
              <w:t>Трумпет</w:t>
            </w:r>
            <w:r>
              <w:rPr>
                <w:i/>
                <w:spacing w:val="6"/>
                <w:sz w:val="24"/>
              </w:rPr>
              <w:t xml:space="preserve"> </w:t>
            </w:r>
            <w:r>
              <w:rPr>
                <w:i/>
                <w:sz w:val="24"/>
              </w:rPr>
              <w:t>дуети</w:t>
            </w:r>
          </w:p>
          <w:p w:rsidR="001F699A" w:rsidRDefault="00786E4B">
            <w:pPr>
              <w:pStyle w:val="TableParagraph"/>
              <w:numPr>
                <w:ilvl w:val="0"/>
                <w:numId w:val="130"/>
              </w:numPr>
              <w:tabs>
                <w:tab w:val="left" w:pos="561"/>
                <w:tab w:val="left" w:pos="562"/>
              </w:tabs>
              <w:ind w:right="157"/>
              <w:rPr>
                <w:sz w:val="24"/>
              </w:rPr>
            </w:pPr>
            <w:r>
              <w:rPr>
                <w:sz w:val="24"/>
              </w:rPr>
              <w:t xml:space="preserve">Др.Чарлс Колин: </w:t>
            </w:r>
            <w:r>
              <w:rPr>
                <w:i/>
                <w:sz w:val="24"/>
              </w:rPr>
              <w:t xml:space="preserve">Комплетна модерна метода за трубу </w:t>
            </w:r>
            <w:r>
              <w:rPr>
                <w:sz w:val="24"/>
              </w:rPr>
              <w:t>(избор вежби одговарајућег</w:t>
            </w:r>
            <w:r>
              <w:rPr>
                <w:spacing w:val="3"/>
                <w:sz w:val="24"/>
              </w:rPr>
              <w:t xml:space="preserve"> </w:t>
            </w:r>
            <w:r>
              <w:rPr>
                <w:sz w:val="24"/>
              </w:rPr>
              <w:t>нивоа)</w:t>
            </w:r>
          </w:p>
          <w:p w:rsidR="001F699A" w:rsidRDefault="00786E4B">
            <w:pPr>
              <w:pStyle w:val="TableParagraph"/>
              <w:ind w:left="110" w:right="145"/>
              <w:rPr>
                <w:sz w:val="24"/>
              </w:rPr>
            </w:pPr>
            <w:r>
              <w:rPr>
                <w:sz w:val="24"/>
              </w:rPr>
              <w:t>Или нека друга одговарајућа литература по избору наставника, предвиђена програмским захтевима</w:t>
            </w:r>
          </w:p>
        </w:tc>
      </w:tr>
      <w:tr w:rsidR="001F699A">
        <w:trPr>
          <w:trHeight w:val="1161"/>
        </w:trPr>
        <w:tc>
          <w:tcPr>
            <w:tcW w:w="10890"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129"/>
              </w:numPr>
              <w:tabs>
                <w:tab w:val="left" w:pos="830"/>
                <w:tab w:val="left" w:pos="831"/>
              </w:tabs>
              <w:spacing w:line="275" w:lineRule="exact"/>
              <w:rPr>
                <w:sz w:val="24"/>
              </w:rPr>
            </w:pPr>
            <w:r>
              <w:rPr>
                <w:sz w:val="24"/>
              </w:rPr>
              <w:t>Све дурске и молске скале са</w:t>
            </w:r>
            <w:r>
              <w:rPr>
                <w:spacing w:val="10"/>
                <w:sz w:val="24"/>
              </w:rPr>
              <w:t xml:space="preserve"> </w:t>
            </w:r>
            <w:r>
              <w:rPr>
                <w:sz w:val="24"/>
              </w:rPr>
              <w:t>трозвуцима</w:t>
            </w:r>
          </w:p>
          <w:p w:rsidR="001F699A" w:rsidRDefault="00786E4B">
            <w:pPr>
              <w:pStyle w:val="TableParagraph"/>
              <w:numPr>
                <w:ilvl w:val="0"/>
                <w:numId w:val="129"/>
              </w:numPr>
              <w:tabs>
                <w:tab w:val="left" w:pos="830"/>
                <w:tab w:val="left" w:pos="831"/>
              </w:tabs>
              <w:spacing w:before="2" w:line="275" w:lineRule="exact"/>
              <w:rPr>
                <w:sz w:val="24"/>
              </w:rPr>
            </w:pPr>
            <w:r>
              <w:rPr>
                <w:sz w:val="24"/>
              </w:rPr>
              <w:t>35</w:t>
            </w:r>
            <w:r>
              <w:rPr>
                <w:spacing w:val="1"/>
                <w:sz w:val="24"/>
              </w:rPr>
              <w:t xml:space="preserve"> </w:t>
            </w:r>
            <w:r>
              <w:rPr>
                <w:sz w:val="24"/>
              </w:rPr>
              <w:t>етида</w:t>
            </w:r>
          </w:p>
          <w:p w:rsidR="001F699A" w:rsidRDefault="00786E4B">
            <w:pPr>
              <w:pStyle w:val="TableParagraph"/>
              <w:numPr>
                <w:ilvl w:val="0"/>
                <w:numId w:val="129"/>
              </w:numPr>
              <w:tabs>
                <w:tab w:val="left" w:pos="830"/>
                <w:tab w:val="left" w:pos="831"/>
              </w:tabs>
              <w:spacing w:line="275" w:lineRule="exact"/>
              <w:rPr>
                <w:sz w:val="24"/>
              </w:rPr>
            </w:pPr>
            <w:r>
              <w:rPr>
                <w:sz w:val="24"/>
              </w:rPr>
              <w:t xml:space="preserve">6 комада </w:t>
            </w:r>
            <w:r>
              <w:rPr>
                <w:spacing w:val="-5"/>
                <w:sz w:val="24"/>
              </w:rPr>
              <w:t xml:space="preserve">уз </w:t>
            </w:r>
            <w:r>
              <w:rPr>
                <w:sz w:val="24"/>
              </w:rPr>
              <w:t>клавирску</w:t>
            </w:r>
            <w:r>
              <w:rPr>
                <w:spacing w:val="7"/>
                <w:sz w:val="24"/>
              </w:rPr>
              <w:t xml:space="preserve"> </w:t>
            </w:r>
            <w:r>
              <w:rPr>
                <w:sz w:val="24"/>
              </w:rPr>
              <w:t>пратњу</w:t>
            </w:r>
          </w:p>
        </w:tc>
      </w:tr>
      <w:tr w:rsidR="001F699A">
        <w:trPr>
          <w:trHeight w:val="614"/>
        </w:trPr>
        <w:tc>
          <w:tcPr>
            <w:tcW w:w="10890" w:type="dxa"/>
            <w:gridSpan w:val="3"/>
          </w:tcPr>
          <w:p w:rsidR="001F699A" w:rsidRDefault="00786E4B">
            <w:pPr>
              <w:pStyle w:val="TableParagraph"/>
              <w:spacing w:line="268" w:lineRule="exact"/>
              <w:ind w:left="110"/>
              <w:rPr>
                <w:sz w:val="24"/>
              </w:rPr>
            </w:pPr>
            <w:r>
              <w:rPr>
                <w:sz w:val="24"/>
              </w:rPr>
              <w:t>Јавни наступи</w:t>
            </w:r>
          </w:p>
          <w:p w:rsidR="001F699A" w:rsidRDefault="00786E4B">
            <w:pPr>
              <w:pStyle w:val="TableParagraph"/>
              <w:tabs>
                <w:tab w:val="left" w:pos="830"/>
              </w:tabs>
              <w:spacing w:before="3"/>
              <w:ind w:left="470"/>
              <w:rPr>
                <w:sz w:val="24"/>
              </w:rPr>
            </w:pPr>
            <w:r>
              <w:rPr>
                <w:sz w:val="24"/>
              </w:rPr>
              <w:t>–</w:t>
            </w:r>
            <w:r>
              <w:rPr>
                <w:sz w:val="24"/>
              </w:rPr>
              <w:tab/>
              <w:t>Обавезна су 2 јавна наступа у току</w:t>
            </w:r>
            <w:r>
              <w:rPr>
                <w:spacing w:val="-11"/>
                <w:sz w:val="24"/>
              </w:rPr>
              <w:t xml:space="preserve"> </w:t>
            </w:r>
            <w:r>
              <w:rPr>
                <w:sz w:val="24"/>
              </w:rPr>
              <w:t>године</w:t>
            </w:r>
          </w:p>
        </w:tc>
      </w:tr>
      <w:tr w:rsidR="001F699A">
        <w:trPr>
          <w:trHeight w:val="1439"/>
        </w:trPr>
        <w:tc>
          <w:tcPr>
            <w:tcW w:w="10890" w:type="dxa"/>
            <w:gridSpan w:val="3"/>
          </w:tcPr>
          <w:p w:rsidR="001F699A" w:rsidRDefault="00786E4B">
            <w:pPr>
              <w:pStyle w:val="TableParagraph"/>
              <w:spacing w:line="266" w:lineRule="exact"/>
              <w:ind w:left="110"/>
              <w:rPr>
                <w:sz w:val="24"/>
              </w:rPr>
            </w:pPr>
            <w:r>
              <w:rPr>
                <w:sz w:val="24"/>
              </w:rPr>
              <w:t>Програм испита</w:t>
            </w:r>
          </w:p>
          <w:p w:rsidR="001F699A" w:rsidRDefault="00786E4B">
            <w:pPr>
              <w:pStyle w:val="TableParagraph"/>
              <w:numPr>
                <w:ilvl w:val="0"/>
                <w:numId w:val="128"/>
              </w:numPr>
              <w:tabs>
                <w:tab w:val="left" w:pos="830"/>
                <w:tab w:val="left" w:pos="831"/>
              </w:tabs>
              <w:spacing w:line="275" w:lineRule="exact"/>
              <w:rPr>
                <w:sz w:val="24"/>
              </w:rPr>
            </w:pPr>
            <w:r>
              <w:rPr>
                <w:sz w:val="24"/>
              </w:rPr>
              <w:t>Једна дурска и једна молска скала са тоничним квинтакордом и обртајима,</w:t>
            </w:r>
            <w:r>
              <w:rPr>
                <w:spacing w:val="-1"/>
                <w:sz w:val="24"/>
              </w:rPr>
              <w:t xml:space="preserve"> </w:t>
            </w:r>
            <w:r>
              <w:rPr>
                <w:sz w:val="24"/>
              </w:rPr>
              <w:t>напамет</w:t>
            </w:r>
          </w:p>
          <w:p w:rsidR="001F699A" w:rsidRDefault="00786E4B">
            <w:pPr>
              <w:pStyle w:val="TableParagraph"/>
              <w:numPr>
                <w:ilvl w:val="0"/>
                <w:numId w:val="128"/>
              </w:numPr>
              <w:tabs>
                <w:tab w:val="left" w:pos="830"/>
                <w:tab w:val="left" w:pos="831"/>
              </w:tabs>
              <w:spacing w:before="2" w:line="275" w:lineRule="exact"/>
              <w:rPr>
                <w:sz w:val="24"/>
              </w:rPr>
            </w:pPr>
            <w:r>
              <w:rPr>
                <w:sz w:val="24"/>
              </w:rPr>
              <w:t>Две етиде различитог</w:t>
            </w:r>
            <w:r>
              <w:rPr>
                <w:spacing w:val="6"/>
                <w:sz w:val="24"/>
              </w:rPr>
              <w:t xml:space="preserve"> </w:t>
            </w:r>
            <w:r>
              <w:rPr>
                <w:sz w:val="24"/>
              </w:rPr>
              <w:t>карактера</w:t>
            </w:r>
          </w:p>
          <w:p w:rsidR="001F699A" w:rsidRDefault="00786E4B">
            <w:pPr>
              <w:pStyle w:val="TableParagraph"/>
              <w:numPr>
                <w:ilvl w:val="0"/>
                <w:numId w:val="128"/>
              </w:numPr>
              <w:tabs>
                <w:tab w:val="left" w:pos="830"/>
                <w:tab w:val="left" w:pos="831"/>
              </w:tabs>
              <w:spacing w:line="275" w:lineRule="exact"/>
              <w:rPr>
                <w:sz w:val="24"/>
              </w:rPr>
            </w:pPr>
            <w:r>
              <w:rPr>
                <w:sz w:val="24"/>
              </w:rPr>
              <w:t>Две композиције са клавирском пратњом различитог карактера (једна</w:t>
            </w:r>
            <w:r>
              <w:rPr>
                <w:spacing w:val="8"/>
                <w:sz w:val="24"/>
              </w:rPr>
              <w:t xml:space="preserve"> </w:t>
            </w:r>
            <w:r>
              <w:rPr>
                <w:sz w:val="24"/>
              </w:rPr>
              <w:t>напамет)</w:t>
            </w:r>
          </w:p>
          <w:p w:rsidR="001F699A" w:rsidRDefault="00786E4B">
            <w:pPr>
              <w:pStyle w:val="TableParagraph"/>
              <w:numPr>
                <w:ilvl w:val="0"/>
                <w:numId w:val="128"/>
              </w:numPr>
              <w:tabs>
                <w:tab w:val="left" w:pos="830"/>
                <w:tab w:val="left" w:pos="831"/>
              </w:tabs>
              <w:spacing w:before="3"/>
              <w:rPr>
                <w:sz w:val="24"/>
              </w:rPr>
            </w:pPr>
            <w:r>
              <w:rPr>
                <w:sz w:val="24"/>
              </w:rPr>
              <w:t xml:space="preserve">1 комад </w:t>
            </w:r>
            <w:r>
              <w:rPr>
                <w:spacing w:val="-5"/>
                <w:sz w:val="24"/>
              </w:rPr>
              <w:t xml:space="preserve">уз </w:t>
            </w:r>
            <w:r>
              <w:rPr>
                <w:sz w:val="24"/>
              </w:rPr>
              <w:t>клавирску пратњу,</w:t>
            </w:r>
            <w:r>
              <w:rPr>
                <w:spacing w:val="16"/>
                <w:sz w:val="24"/>
              </w:rPr>
              <w:t xml:space="preserve"> </w:t>
            </w:r>
            <w:r>
              <w:rPr>
                <w:sz w:val="24"/>
              </w:rPr>
              <w:t>напамет</w:t>
            </w:r>
          </w:p>
        </w:tc>
      </w:tr>
    </w:tbl>
    <w:p w:rsidR="001F699A" w:rsidRDefault="001F699A">
      <w:pPr>
        <w:rPr>
          <w:sz w:val="24"/>
        </w:rPr>
        <w:sectPr w:rsidR="001F699A">
          <w:pgSz w:w="11930" w:h="16850"/>
          <w:pgMar w:top="1200" w:right="0" w:bottom="320" w:left="300" w:header="727" w:footer="138" w:gutter="0"/>
          <w:cols w:space="720"/>
        </w:sectPr>
      </w:pPr>
    </w:p>
    <w:p w:rsidR="001F699A" w:rsidRDefault="00786E4B">
      <w:pPr>
        <w:pStyle w:val="BodyText"/>
        <w:spacing w:before="126" w:line="259" w:lineRule="auto"/>
        <w:ind w:left="559"/>
      </w:pPr>
      <w:r>
        <w:lastRenderedPageBreak/>
        <w:t>Кључне речи:проширени регистри, технике свирања, микродинамика, музичка форма, итерпретација, креативност, камерно свирање,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rPr>
          <w:sz w:val="20"/>
        </w:rPr>
        <w:sectPr w:rsidR="001F699A">
          <w:pgSz w:w="11930" w:h="16850"/>
          <w:pgMar w:top="1200" w:right="0" w:bottom="320" w:left="300" w:header="727" w:footer="138" w:gutter="0"/>
          <w:cols w:space="720"/>
        </w:sect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4"/>
        <w:rPr>
          <w:sz w:val="25"/>
        </w:rPr>
      </w:pPr>
    </w:p>
    <w:p w:rsidR="001F699A" w:rsidRDefault="00786E4B">
      <w:pPr>
        <w:pStyle w:val="Heading3"/>
        <w:numPr>
          <w:ilvl w:val="2"/>
          <w:numId w:val="253"/>
        </w:numPr>
        <w:tabs>
          <w:tab w:val="left" w:pos="776"/>
        </w:tabs>
        <w:spacing w:before="1"/>
      </w:pPr>
      <w:r>
        <w:t>УВОДНИ</w:t>
      </w:r>
      <w:r>
        <w:rPr>
          <w:spacing w:val="-3"/>
        </w:rPr>
        <w:t xml:space="preserve"> </w:t>
      </w:r>
      <w:r>
        <w:t>ДЕО</w:t>
      </w:r>
    </w:p>
    <w:p w:rsidR="001F699A" w:rsidRDefault="00786E4B">
      <w:pPr>
        <w:spacing w:before="215"/>
        <w:ind w:left="539" w:right="3208"/>
        <w:jc w:val="center"/>
        <w:rPr>
          <w:b/>
          <w:sz w:val="24"/>
        </w:rPr>
      </w:pPr>
      <w:r>
        <w:br w:type="column"/>
      </w:r>
      <w:r>
        <w:rPr>
          <w:b/>
          <w:sz w:val="24"/>
        </w:rPr>
        <w:lastRenderedPageBreak/>
        <w:t>ДИДАКТИЧКО - МЕТОДИЧКО УПУТСТВО</w:t>
      </w:r>
    </w:p>
    <w:p w:rsidR="001F699A" w:rsidRDefault="00786E4B">
      <w:pPr>
        <w:spacing w:before="180"/>
        <w:ind w:left="539" w:right="3201"/>
        <w:jc w:val="center"/>
        <w:rPr>
          <w:b/>
          <w:sz w:val="24"/>
        </w:rPr>
      </w:pPr>
      <w:r>
        <w:rPr>
          <w:b/>
          <w:sz w:val="24"/>
        </w:rPr>
        <w:t>(Труба)</w:t>
      </w:r>
    </w:p>
    <w:p w:rsidR="001F699A" w:rsidRDefault="001F699A">
      <w:pPr>
        <w:jc w:val="center"/>
        <w:rPr>
          <w:sz w:val="24"/>
        </w:rPr>
        <w:sectPr w:rsidR="001F699A">
          <w:type w:val="continuous"/>
          <w:pgSz w:w="11930" w:h="16850"/>
          <w:pgMar w:top="1200" w:right="0" w:bottom="1440" w:left="300" w:header="720" w:footer="720" w:gutter="0"/>
          <w:cols w:num="2" w:space="720" w:equalWidth="0">
            <w:col w:w="2447" w:space="386"/>
            <w:col w:w="8797"/>
          </w:cols>
        </w:sectPr>
      </w:pPr>
    </w:p>
    <w:p w:rsidR="001F699A" w:rsidRDefault="00786E4B">
      <w:pPr>
        <w:pStyle w:val="BodyText"/>
        <w:spacing w:before="113"/>
        <w:ind w:left="559" w:right="387" w:firstLine="720"/>
        <w:jc w:val="both"/>
      </w:pPr>
      <w:r>
        <w:lastRenderedPageBreak/>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 a дa сe истoврeмeнo нe рaзгoвaрa o свим другим aспeктимa музикe (јединство техничких и музичких елемената).</w:t>
      </w:r>
    </w:p>
    <w:p w:rsidR="001F699A" w:rsidRDefault="00786E4B">
      <w:pPr>
        <w:pStyle w:val="BodyText"/>
        <w:spacing w:before="202"/>
        <w:ind w:left="559" w:right="390" w:firstLine="720"/>
        <w:jc w:val="both"/>
      </w:pPr>
      <w:r>
        <w:t>Бављење музиком уопште а посебно свирање на инструменту подстиче фину менталну комбинаторику драгоцену за развијање укупног менталног и психо-моторног потенцијала ученика и одлична је основа за интеграцију са другим предметима.</w:t>
      </w:r>
    </w:p>
    <w:p w:rsidR="001F699A" w:rsidRDefault="00786E4B">
      <w:pPr>
        <w:pStyle w:val="BodyText"/>
        <w:spacing w:before="199"/>
        <w:ind w:left="559" w:right="392"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spacing w:before="202"/>
        <w:ind w:left="559" w:right="398" w:firstLine="720"/>
        <w:jc w:val="both"/>
      </w:pPr>
      <w:r>
        <w:rPr>
          <w:b/>
        </w:rPr>
        <w:t xml:space="preserve">Исходи </w:t>
      </w:r>
      <w:r>
        <w:t xml:space="preserve">представљају музичке, опажајне и сазнајне активности ученика. Препоручени музички садржаји (литература) остављају простор за избор и других садржаја у складу са могућностима  ученика и инвентивношћу наставника. Наставник има слободу али и одговорност да изабере оптималaн програм у коме </w:t>
      </w:r>
      <w:r>
        <w:rPr>
          <w:spacing w:val="-3"/>
        </w:rPr>
        <w:t xml:space="preserve">ће </w:t>
      </w:r>
      <w:r>
        <w:t>ученик моћи да репродукује све техничке и музичке задатке, а и да у истом ужива, не размишљајући о тежини захтева као о неком непребродивом</w:t>
      </w:r>
      <w:r>
        <w:rPr>
          <w:spacing w:val="-1"/>
        </w:rPr>
        <w:t xml:space="preserve"> </w:t>
      </w:r>
      <w:r>
        <w:t>проблему.</w:t>
      </w:r>
    </w:p>
    <w:p w:rsidR="001F699A" w:rsidRDefault="00786E4B">
      <w:pPr>
        <w:pStyle w:val="BodyText"/>
        <w:spacing w:before="200"/>
        <w:ind w:left="559" w:right="389" w:firstLine="720"/>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свирање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spacing w:before="10"/>
      </w:pPr>
    </w:p>
    <w:p w:rsidR="001F699A" w:rsidRDefault="00786E4B">
      <w:pPr>
        <w:pStyle w:val="Heading4"/>
      </w:pPr>
      <w:r>
        <w:t>Музика у функцији здравља и музички бонтон</w:t>
      </w:r>
    </w:p>
    <w:p w:rsidR="001F699A" w:rsidRDefault="001F699A">
      <w:pPr>
        <w:pStyle w:val="BodyText"/>
        <w:rPr>
          <w:b/>
          <w:i/>
          <w:sz w:val="26"/>
        </w:rPr>
      </w:pPr>
    </w:p>
    <w:p w:rsidR="001F699A" w:rsidRDefault="001F699A">
      <w:pPr>
        <w:pStyle w:val="BodyText"/>
        <w:spacing w:before="3"/>
        <w:rPr>
          <w:b/>
          <w:i/>
          <w:sz w:val="32"/>
        </w:rPr>
      </w:pPr>
    </w:p>
    <w:p w:rsidR="001F699A" w:rsidRDefault="00786E4B">
      <w:pPr>
        <w:pStyle w:val="BodyText"/>
        <w:ind w:left="559" w:right="395" w:firstLine="720"/>
        <w:jc w:val="both"/>
      </w:pPr>
      <w:r>
        <w:t>На сваком часу ученике треба упућивати да правилно седе и користе извођачки апарат што је важно за одржавање здравља коштано-мишићног апарата. Задатак наставника је да у том смислу, у зависности од врсте инструмента и специфичног става при свирању ученике упуте на потребу сталног јачања мускулатуре упражњавањем различитих физичких вежби и/или пливања. У односу на слушни апарат, ученике треба информисати и упозорити да прегласна и агресивна музика има штетан утицај и изазива физиолошки и психолошки одговор организма у негативном смислу.</w:t>
      </w:r>
    </w:p>
    <w:p w:rsidR="001F699A" w:rsidRDefault="00786E4B">
      <w:pPr>
        <w:pStyle w:val="BodyText"/>
        <w:spacing w:before="203"/>
        <w:ind w:left="559" w:right="394" w:firstLine="720"/>
        <w:jc w:val="both"/>
      </w:pPr>
      <w:r>
        <w:t xml:space="preserve">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w:t>
      </w:r>
      <w:r>
        <w:rPr>
          <w:spacing w:val="-4"/>
        </w:rPr>
        <w:t xml:space="preserve">до </w:t>
      </w:r>
      <w:r>
        <w:t>јединствених облика комуникације. У том смислу позитиван</w:t>
      </w:r>
      <w:r>
        <w:rPr>
          <w:spacing w:val="20"/>
        </w:rPr>
        <w:t xml:space="preserve"> </w:t>
      </w:r>
      <w:r>
        <w:t>ефекат</w:t>
      </w:r>
    </w:p>
    <w:p w:rsidR="001F699A" w:rsidRDefault="001F699A">
      <w:pPr>
        <w:jc w:val="both"/>
        <w:sectPr w:rsidR="001F699A">
          <w:type w:val="continuous"/>
          <w:pgSz w:w="11930" w:h="16850"/>
          <w:pgMar w:top="1200" w:right="0" w:bottom="1440" w:left="300" w:header="720" w:footer="720" w:gutter="0"/>
          <w:cols w:space="720"/>
        </w:sectPr>
      </w:pPr>
    </w:p>
    <w:p w:rsidR="001F699A" w:rsidRDefault="00786E4B">
      <w:pPr>
        <w:pStyle w:val="BodyText"/>
        <w:spacing w:before="126" w:line="242" w:lineRule="auto"/>
        <w:ind w:left="559"/>
      </w:pPr>
      <w:r>
        <w:lastRenderedPageBreak/>
        <w:t>музике у смислу опуштања, подизања пажње, развијања меморије, емоционалних и физичких реакција/одговора, когнитивне стимулације је од непроцењивог значаја.</w:t>
      </w:r>
    </w:p>
    <w:p w:rsidR="001F699A" w:rsidRDefault="00786E4B">
      <w:pPr>
        <w:pStyle w:val="BodyText"/>
        <w:spacing w:before="196"/>
        <w:ind w:left="559" w:right="395" w:firstLine="720"/>
        <w:jc w:val="both"/>
      </w:pPr>
      <w:r>
        <w:t xml:space="preserve">Одговарајуће понашање на сцени и у публици </w:t>
      </w:r>
      <w:r>
        <w:rPr>
          <w:spacing w:val="-3"/>
        </w:rPr>
        <w:t xml:space="preserve">је </w:t>
      </w:r>
      <w:r>
        <w:t xml:space="preserve">део опште културе, па </w:t>
      </w:r>
      <w:r>
        <w:rPr>
          <w:spacing w:val="-3"/>
        </w:rPr>
        <w:t xml:space="preserve">је </w:t>
      </w:r>
      <w:r>
        <w:t>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F699A" w:rsidRDefault="001F699A">
      <w:pPr>
        <w:pStyle w:val="BodyText"/>
        <w:rPr>
          <w:sz w:val="26"/>
        </w:rPr>
      </w:pPr>
    </w:p>
    <w:p w:rsidR="001F699A" w:rsidRDefault="001F699A">
      <w:pPr>
        <w:pStyle w:val="BodyText"/>
        <w:spacing w:before="3"/>
        <w:rPr>
          <w:sz w:val="26"/>
        </w:rPr>
      </w:pPr>
    </w:p>
    <w:p w:rsidR="001F699A" w:rsidRDefault="00786E4B">
      <w:pPr>
        <w:pStyle w:val="Heading3"/>
        <w:numPr>
          <w:ilvl w:val="2"/>
          <w:numId w:val="253"/>
        </w:numPr>
        <w:tabs>
          <w:tab w:val="left" w:pos="867"/>
        </w:tabs>
        <w:ind w:left="866" w:hanging="307"/>
      </w:pPr>
      <w:r>
        <w:t>ПЛАНИРАЊЕ НАСТАВЕ И</w:t>
      </w:r>
      <w:r>
        <w:rPr>
          <w:spacing w:val="1"/>
        </w:rPr>
        <w:t xml:space="preserve"> </w:t>
      </w:r>
      <w:r>
        <w:t>УЧЕЊА</w:t>
      </w:r>
    </w:p>
    <w:p w:rsidR="001F699A" w:rsidRDefault="00786E4B">
      <w:pPr>
        <w:pStyle w:val="BodyText"/>
        <w:spacing w:before="113"/>
        <w:ind w:left="559" w:right="387" w:firstLine="720"/>
        <w:jc w:val="both"/>
      </w:pPr>
      <w:r>
        <w:t xml:space="preserve">Планирање наставе и учења, обухвата годишњи и оперативни план, </w:t>
      </w:r>
      <w:r>
        <w:rPr>
          <w:spacing w:val="-3"/>
        </w:rPr>
        <w:t xml:space="preserve">као </w:t>
      </w:r>
      <w:r>
        <w:t xml:space="preserve">и припрему за час. Годишњим планом дефинисан </w:t>
      </w:r>
      <w:r>
        <w:rPr>
          <w:spacing w:val="-5"/>
        </w:rPr>
        <w:t xml:space="preserve">је </w:t>
      </w:r>
      <w:r>
        <w:t xml:space="preserve">фонд часова у току школске године. Оперативни план подразумева одабир и разраду исхода на месечном </w:t>
      </w:r>
      <w:r>
        <w:rPr>
          <w:spacing w:val="-3"/>
        </w:rPr>
        <w:t xml:space="preserve">нивоу. </w:t>
      </w:r>
      <w:r>
        <w:t xml:space="preserve">Припрема за час посвећена </w:t>
      </w:r>
      <w:r>
        <w:rPr>
          <w:spacing w:val="-5"/>
        </w:rPr>
        <w:t xml:space="preserve">је </w:t>
      </w:r>
      <w:r>
        <w:t xml:space="preserve">сваком ученику појединачно, </w:t>
      </w:r>
      <w:r>
        <w:rPr>
          <w:spacing w:val="-3"/>
        </w:rPr>
        <w:t xml:space="preserve">имајући </w:t>
      </w:r>
      <w:r>
        <w:t xml:space="preserve">у виду музичке, интелектуалне, физичке и менталне предиспозиције. С обзиром на дужину трајања часа (30/45 минута) рад треба ефикасно организовати. Код млађих ученика </w:t>
      </w:r>
      <w:r>
        <w:rPr>
          <w:spacing w:val="-3"/>
        </w:rPr>
        <w:t xml:space="preserve">није </w:t>
      </w:r>
      <w:r>
        <w:t xml:space="preserve">лако </w:t>
      </w:r>
      <w:r>
        <w:rPr>
          <w:spacing w:val="-3"/>
        </w:rPr>
        <w:t xml:space="preserve">дуже </w:t>
      </w:r>
      <w:r>
        <w:t xml:space="preserve">задржати пажњу, па </w:t>
      </w:r>
      <w:r>
        <w:rPr>
          <w:spacing w:val="-5"/>
        </w:rPr>
        <w:t xml:space="preserve">је </w:t>
      </w:r>
      <w:r>
        <w:t>разноврстан и маштовит час најбољи начин за постизање</w:t>
      </w:r>
      <w:r>
        <w:rPr>
          <w:spacing w:val="1"/>
        </w:rPr>
        <w:t xml:space="preserve"> </w:t>
      </w:r>
      <w:r>
        <w:t>резултата.</w:t>
      </w:r>
    </w:p>
    <w:p w:rsidR="001F699A" w:rsidRDefault="001F699A">
      <w:pPr>
        <w:pStyle w:val="BodyText"/>
        <w:rPr>
          <w:sz w:val="26"/>
        </w:rPr>
      </w:pPr>
    </w:p>
    <w:p w:rsidR="001F699A" w:rsidRDefault="001F699A">
      <w:pPr>
        <w:pStyle w:val="BodyText"/>
        <w:spacing w:before="4"/>
        <w:rPr>
          <w:sz w:val="33"/>
        </w:rPr>
      </w:pPr>
    </w:p>
    <w:p w:rsidR="001F699A" w:rsidRDefault="00786E4B">
      <w:pPr>
        <w:pStyle w:val="Heading3"/>
        <w:numPr>
          <w:ilvl w:val="2"/>
          <w:numId w:val="253"/>
        </w:numPr>
        <w:tabs>
          <w:tab w:val="left" w:pos="959"/>
        </w:tabs>
        <w:ind w:left="958" w:hanging="399"/>
      </w:pPr>
      <w:r>
        <w:t>ОСТВАРИВАЊЕ НАСТАВЕ И</w:t>
      </w:r>
      <w:r>
        <w:rPr>
          <w:spacing w:val="1"/>
        </w:rPr>
        <w:t xml:space="preserve"> </w:t>
      </w:r>
      <w:r>
        <w:t>УЧЕЊА</w:t>
      </w:r>
    </w:p>
    <w:p w:rsidR="001F699A" w:rsidRDefault="001F699A">
      <w:pPr>
        <w:pStyle w:val="BodyText"/>
        <w:spacing w:before="7"/>
        <w:rPr>
          <w:b/>
          <w:sz w:val="20"/>
        </w:rPr>
      </w:pPr>
    </w:p>
    <w:p w:rsidR="001F699A" w:rsidRDefault="00786E4B">
      <w:pPr>
        <w:pStyle w:val="BodyText"/>
        <w:spacing w:before="1"/>
        <w:ind w:left="559" w:right="395" w:firstLine="720"/>
        <w:jc w:val="both"/>
      </w:pPr>
      <w:r>
        <w:t xml:space="preserve">Остваривање наставе и учења </w:t>
      </w:r>
      <w:r>
        <w:rPr>
          <w:b/>
          <w:i/>
        </w:rPr>
        <w:t xml:space="preserve">Хорне </w:t>
      </w:r>
      <w:r>
        <w:t xml:space="preserve">и </w:t>
      </w:r>
      <w:r>
        <w:rPr>
          <w:b/>
          <w:i/>
        </w:rPr>
        <w:t xml:space="preserve">Трубе </w:t>
      </w:r>
      <w:r>
        <w:t>(у првом циклусу), подразумева упознавање са деловима инструмента и његовим одржавањем, правилно држање тела и инструмента, импостацију дисања, зујање уснама и на уснику, као и репродуковање здравог и сонoрног тона. Свакодневно извођење тонских вежби уз контролу амбажуре и интонације, као и учење основних елемената нотне писмености, обезбеђују напредак и постизање резултата.</w:t>
      </w:r>
    </w:p>
    <w:p w:rsidR="001F699A" w:rsidRDefault="00786E4B">
      <w:pPr>
        <w:pStyle w:val="BodyText"/>
        <w:spacing w:before="199"/>
        <w:ind w:left="559" w:right="405" w:firstLine="720"/>
        <w:jc w:val="both"/>
      </w:pPr>
      <w:r>
        <w:t>Процес учења, базира се на избору најупечатљивијих музичких примера (за извођење или слушање музике) који имају задатак да активирају свесну активност, фокусирају пажњу ученика, иницирају процес мишљења и креирају одговарајући емоцијални доживљај.</w:t>
      </w:r>
    </w:p>
    <w:p w:rsidR="001F699A" w:rsidRDefault="00786E4B">
      <w:pPr>
        <w:pStyle w:val="BodyText"/>
        <w:spacing w:before="200"/>
        <w:ind w:left="559" w:right="393" w:firstLine="720"/>
        <w:jc w:val="both"/>
      </w:pPr>
      <w:r>
        <w:t xml:space="preserve">Композиције које се обрађују требало би да одговарају опажајним могућностима ученика. Задату композицију потребно </w:t>
      </w:r>
      <w:r>
        <w:rPr>
          <w:spacing w:val="-5"/>
        </w:rPr>
        <w:t xml:space="preserve">је </w:t>
      </w:r>
      <w:r>
        <w:t xml:space="preserve">одсвирати ученику како би стекао утисак о њој као о целини. На овај начин, ученик се развија у смеру активног слушања музике, а постиже се и боља комуникација између наставника и ученика. Овим добијамо већу естетску осетљивост, развијање музичког </w:t>
      </w:r>
      <w:r>
        <w:rPr>
          <w:spacing w:val="-3"/>
        </w:rPr>
        <w:t xml:space="preserve">укуса </w:t>
      </w:r>
      <w:r>
        <w:t>и естетског процењивања.</w:t>
      </w:r>
    </w:p>
    <w:p w:rsidR="001F699A" w:rsidRDefault="00786E4B">
      <w:pPr>
        <w:pStyle w:val="BodyText"/>
        <w:spacing w:before="200"/>
        <w:ind w:left="559" w:right="399" w:firstLine="720"/>
        <w:jc w:val="both"/>
      </w:pPr>
      <w:r>
        <w:t>У наставку реализације исхода (у другом циклусу), ученик наставља да се развија како у техничком тако и у музичком смислу. У том циљу, потребно је радити вежбе ѕа проширење горњег и доњег регистра, као и вежбе за добијање различитих артикулација (легато, стакато, тенуто...). Када је питању ширење регистра, треба водити рачуна о правилно постављеној амбажури.</w:t>
      </w:r>
    </w:p>
    <w:p w:rsidR="001F699A" w:rsidRDefault="00786E4B">
      <w:pPr>
        <w:pStyle w:val="BodyText"/>
        <w:spacing w:before="202"/>
        <w:ind w:left="559" w:right="400" w:firstLine="720"/>
        <w:jc w:val="both"/>
      </w:pPr>
      <w:r>
        <w:t>У завршним разредима, у појединим етидама и композицијама за хорну, јављају се делови који су нотирани у бас кључу. Наставник је у обавези да ученику објасни читање бас кључа на одговарајућем нотном материјалу.</w:t>
      </w:r>
    </w:p>
    <w:p w:rsidR="001F699A" w:rsidRDefault="00786E4B">
      <w:pPr>
        <w:pStyle w:val="BodyText"/>
        <w:spacing w:before="199"/>
        <w:ind w:left="559" w:right="402" w:firstLine="720"/>
        <w:jc w:val="both"/>
      </w:pPr>
      <w:r>
        <w:t>Садржаји дају наставнику слободу да изабере оптимални програм у коме ће ученик моћи да одговори на све техничке захтеве, истовремено уживајући у свирању. Треба бити опрезан у избору тешких музичких дела којима ученици нису дорасли, јер се у том случају могу појавити проблеми (лоше дисање, спазам у врату и горњем делу грудног коша).</w:t>
      </w:r>
    </w:p>
    <w:p w:rsidR="001F699A" w:rsidRDefault="00786E4B">
      <w:pPr>
        <w:pStyle w:val="BodyText"/>
        <w:spacing w:before="203"/>
        <w:ind w:left="559" w:right="398" w:firstLine="720"/>
        <w:jc w:val="both"/>
      </w:pPr>
      <w:r>
        <w:t>Будући да су ученици сада технички и музички на вишем нивоу, корисно је наставу ових инструмената обогатити камерном музиком где се ученици и наставници могу смењивати у свирању сола или пратње. Променом улога и свирањем у ансамблу, они се уче међусобној музичкој подршци која подразумева активно слушање, неговање заједничког тона и експресији.</w:t>
      </w:r>
    </w:p>
    <w:p w:rsidR="001F699A" w:rsidRDefault="001F699A">
      <w:pPr>
        <w:jc w:val="both"/>
        <w:sectPr w:rsidR="001F699A">
          <w:pgSz w:w="11930" w:h="16850"/>
          <w:pgMar w:top="1200" w:right="0" w:bottom="320" w:left="300" w:header="727" w:footer="138" w:gutter="0"/>
          <w:cols w:space="720"/>
        </w:sectPr>
      </w:pPr>
    </w:p>
    <w:p w:rsidR="001F699A" w:rsidRDefault="00786E4B">
      <w:pPr>
        <w:pStyle w:val="BodyText"/>
        <w:spacing w:before="126" w:line="242" w:lineRule="auto"/>
        <w:ind w:left="559" w:right="408" w:firstLine="720"/>
        <w:jc w:val="both"/>
      </w:pPr>
      <w:r>
        <w:lastRenderedPageBreak/>
        <w:t>Кроз свирање на јавним наступима у школи и ван ње, ученици се мотивишу да на што бољи начин представе своје инструменте као солистичке, изводећи литературу различитих епоха.</w:t>
      </w:r>
    </w:p>
    <w:p w:rsidR="001F699A" w:rsidRDefault="00786E4B">
      <w:pPr>
        <w:pStyle w:val="BodyText"/>
        <w:spacing w:before="196"/>
        <w:ind w:left="559" w:right="403" w:firstLine="720"/>
        <w:jc w:val="both"/>
      </w:pPr>
      <w:r>
        <w:t>Вжно је истаћи да је неодвојив део јавног наступа понашање како извођача, тако и публике. У том смислу, познавање правила музичког бонтона је неопходно.</w:t>
      </w:r>
    </w:p>
    <w:p w:rsidR="001F699A" w:rsidRDefault="001F699A">
      <w:pPr>
        <w:pStyle w:val="BodyText"/>
        <w:rPr>
          <w:sz w:val="26"/>
        </w:rPr>
      </w:pPr>
    </w:p>
    <w:p w:rsidR="001F699A" w:rsidRDefault="001F699A">
      <w:pPr>
        <w:pStyle w:val="BodyText"/>
        <w:spacing w:before="4"/>
        <w:rPr>
          <w:sz w:val="33"/>
        </w:rPr>
      </w:pPr>
    </w:p>
    <w:p w:rsidR="001F699A" w:rsidRDefault="00786E4B">
      <w:pPr>
        <w:pStyle w:val="Heading3"/>
        <w:numPr>
          <w:ilvl w:val="2"/>
          <w:numId w:val="253"/>
        </w:numPr>
        <w:tabs>
          <w:tab w:val="left" w:pos="949"/>
        </w:tabs>
        <w:ind w:left="948" w:hanging="389"/>
      </w:pPr>
      <w:r>
        <w:t>ПРАЋЕЊЕ И ВРЕДНОВАЊЕ</w:t>
      </w:r>
      <w:r>
        <w:rPr>
          <w:spacing w:val="1"/>
        </w:rPr>
        <w:t xml:space="preserve"> </w:t>
      </w:r>
      <w:r>
        <w:t>УЧЕНИКА</w:t>
      </w:r>
    </w:p>
    <w:p w:rsidR="001F699A" w:rsidRDefault="00786E4B">
      <w:pPr>
        <w:pStyle w:val="BodyText"/>
        <w:spacing w:before="113"/>
        <w:ind w:left="559" w:right="396" w:firstLine="720"/>
        <w:jc w:val="both"/>
      </w:pPr>
      <w:r>
        <w:t>На часовима инструмента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извођењу и идентификовању музичких садржаја. Критеријум у оцењивању је уложен труд ученика и његово лично напредовање у складу са личним и музичким могућностима.</w:t>
      </w:r>
    </w:p>
    <w:p w:rsidR="001F699A" w:rsidRDefault="00786E4B">
      <w:pPr>
        <w:pStyle w:val="BodyText"/>
        <w:spacing w:before="200"/>
        <w:ind w:left="559" w:right="390" w:firstLine="720"/>
        <w:jc w:val="both"/>
      </w:pPr>
      <w:r>
        <w:t>У оквиру свих музичких активности потребно је обезбедити пријатну атмосферу, а код ученика потенцирати осећање сигурности и подршке. 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36"/>
        </w:rPr>
      </w:pPr>
    </w:p>
    <w:p w:rsidR="001F699A" w:rsidRDefault="00786E4B">
      <w:pPr>
        <w:pStyle w:val="Heading2"/>
        <w:spacing w:before="0"/>
        <w:ind w:left="166"/>
        <w:jc w:val="center"/>
        <w:rPr>
          <w:u w:val="none"/>
        </w:rPr>
      </w:pPr>
      <w:bookmarkStart w:id="14" w:name="ТЕОРЕТСКИ_ПРЕДМЕТИ"/>
      <w:bookmarkEnd w:id="14"/>
      <w:r>
        <w:rPr>
          <w:b w:val="0"/>
          <w:spacing w:val="-70"/>
          <w:w w:val="99"/>
          <w:u w:val="thick"/>
        </w:rPr>
        <w:t xml:space="preserve"> </w:t>
      </w:r>
      <w:r>
        <w:rPr>
          <w:u w:val="thick"/>
        </w:rPr>
        <w:t>ТЕОРЕТСКИ ПРЕДМЕТИ</w:t>
      </w:r>
    </w:p>
    <w:p w:rsidR="001F699A" w:rsidRDefault="00786E4B">
      <w:pPr>
        <w:pStyle w:val="BodyText"/>
        <w:spacing w:before="105"/>
        <w:ind w:left="155"/>
        <w:jc w:val="center"/>
      </w:pPr>
      <w:r>
        <w:t>(солфеђо, теорија музике)</w:t>
      </w:r>
    </w:p>
    <w:p w:rsidR="001F699A" w:rsidRDefault="001F699A">
      <w:pPr>
        <w:pStyle w:val="BodyText"/>
        <w:rPr>
          <w:sz w:val="20"/>
        </w:rPr>
      </w:pPr>
    </w:p>
    <w:p w:rsidR="001F699A" w:rsidRDefault="001F699A">
      <w:pPr>
        <w:pStyle w:val="BodyText"/>
        <w:spacing w:before="1"/>
        <w:rPr>
          <w:sz w:val="29"/>
        </w:rPr>
      </w:pPr>
    </w:p>
    <w:tbl>
      <w:tblPr>
        <w:tblW w:w="0" w:type="auto"/>
        <w:tblInd w:w="359" w:type="dxa"/>
        <w:tblLayout w:type="fixed"/>
        <w:tblCellMar>
          <w:left w:w="0" w:type="dxa"/>
          <w:right w:w="0" w:type="dxa"/>
        </w:tblCellMar>
        <w:tblLook w:val="01E0" w:firstRow="1" w:lastRow="1" w:firstColumn="1" w:lastColumn="1" w:noHBand="0" w:noVBand="0"/>
      </w:tblPr>
      <w:tblGrid>
        <w:gridCol w:w="2789"/>
        <w:gridCol w:w="7637"/>
      </w:tblGrid>
      <w:tr w:rsidR="001F699A">
        <w:trPr>
          <w:trHeight w:val="356"/>
        </w:trPr>
        <w:tc>
          <w:tcPr>
            <w:tcW w:w="2789" w:type="dxa"/>
          </w:tcPr>
          <w:p w:rsidR="001F699A" w:rsidRDefault="00786E4B">
            <w:pPr>
              <w:pStyle w:val="TableParagraph"/>
              <w:spacing w:line="266" w:lineRule="exact"/>
              <w:ind w:left="200"/>
              <w:rPr>
                <w:sz w:val="24"/>
              </w:rPr>
            </w:pPr>
            <w:r>
              <w:rPr>
                <w:sz w:val="24"/>
              </w:rPr>
              <w:t>Назив предмета</w:t>
            </w:r>
          </w:p>
        </w:tc>
        <w:tc>
          <w:tcPr>
            <w:tcW w:w="7637" w:type="dxa"/>
          </w:tcPr>
          <w:p w:rsidR="001F699A" w:rsidRDefault="00786E4B">
            <w:pPr>
              <w:pStyle w:val="TableParagraph"/>
              <w:spacing w:line="271" w:lineRule="exact"/>
              <w:ind w:left="272"/>
              <w:rPr>
                <w:b/>
                <w:sz w:val="24"/>
              </w:rPr>
            </w:pPr>
            <w:r>
              <w:rPr>
                <w:b/>
                <w:sz w:val="24"/>
              </w:rPr>
              <w:t>СОЛФЕЂО (шестогодишње школовање)</w:t>
            </w:r>
          </w:p>
        </w:tc>
      </w:tr>
      <w:tr w:rsidR="001F699A">
        <w:trPr>
          <w:trHeight w:val="1872"/>
        </w:trPr>
        <w:tc>
          <w:tcPr>
            <w:tcW w:w="2789" w:type="dxa"/>
          </w:tcPr>
          <w:p w:rsidR="001F699A" w:rsidRDefault="00786E4B">
            <w:pPr>
              <w:pStyle w:val="TableParagraph"/>
              <w:spacing w:before="75"/>
              <w:ind w:left="200"/>
              <w:rPr>
                <w:sz w:val="24"/>
              </w:rPr>
            </w:pPr>
            <w:r>
              <w:rPr>
                <w:sz w:val="24"/>
              </w:rPr>
              <w:t>Циљ</w:t>
            </w:r>
          </w:p>
        </w:tc>
        <w:tc>
          <w:tcPr>
            <w:tcW w:w="7637" w:type="dxa"/>
          </w:tcPr>
          <w:p w:rsidR="001F699A" w:rsidRDefault="00786E4B">
            <w:pPr>
              <w:pStyle w:val="TableParagraph"/>
              <w:spacing w:before="75"/>
              <w:ind w:left="272" w:right="196"/>
              <w:jc w:val="both"/>
              <w:rPr>
                <w:sz w:val="24"/>
              </w:rPr>
            </w:pPr>
            <w:r>
              <w:rPr>
                <w:b/>
                <w:sz w:val="24"/>
              </w:rPr>
              <w:t xml:space="preserve">ЦИЉ </w:t>
            </w:r>
            <w:r>
              <w:rPr>
                <w:sz w:val="24"/>
              </w:rPr>
              <w:t>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17"/>
        </w:trPr>
        <w:tc>
          <w:tcPr>
            <w:tcW w:w="2789" w:type="dxa"/>
          </w:tcPr>
          <w:p w:rsidR="001F699A" w:rsidRDefault="00786E4B">
            <w:pPr>
              <w:pStyle w:val="TableParagraph"/>
              <w:spacing w:before="133" w:line="265" w:lineRule="exact"/>
              <w:ind w:left="200"/>
              <w:rPr>
                <w:sz w:val="24"/>
              </w:rPr>
            </w:pPr>
            <w:r>
              <w:rPr>
                <w:sz w:val="24"/>
              </w:rPr>
              <w:t>Разред</w:t>
            </w:r>
          </w:p>
        </w:tc>
        <w:tc>
          <w:tcPr>
            <w:tcW w:w="7637" w:type="dxa"/>
          </w:tcPr>
          <w:p w:rsidR="001F699A" w:rsidRDefault="00786E4B">
            <w:pPr>
              <w:pStyle w:val="TableParagraph"/>
              <w:spacing w:before="138" w:line="260" w:lineRule="exact"/>
              <w:ind w:left="272"/>
              <w:rPr>
                <w:b/>
                <w:sz w:val="24"/>
              </w:rPr>
            </w:pPr>
            <w:r>
              <w:rPr>
                <w:b/>
                <w:sz w:val="24"/>
              </w:rPr>
              <w:t>Први</w:t>
            </w:r>
          </w:p>
        </w:tc>
      </w:tr>
      <w:tr w:rsidR="001F699A">
        <w:trPr>
          <w:trHeight w:val="274"/>
        </w:trPr>
        <w:tc>
          <w:tcPr>
            <w:tcW w:w="2789" w:type="dxa"/>
          </w:tcPr>
          <w:p w:rsidR="001F699A" w:rsidRDefault="00786E4B">
            <w:pPr>
              <w:pStyle w:val="TableParagraph"/>
              <w:spacing w:line="254" w:lineRule="exact"/>
              <w:ind w:left="200"/>
              <w:rPr>
                <w:sz w:val="24"/>
              </w:rPr>
            </w:pPr>
            <w:r>
              <w:rPr>
                <w:sz w:val="24"/>
              </w:rPr>
              <w:t>Годишњи фонд часова</w:t>
            </w:r>
          </w:p>
        </w:tc>
        <w:tc>
          <w:tcPr>
            <w:tcW w:w="7637" w:type="dxa"/>
          </w:tcPr>
          <w:p w:rsidR="001F699A" w:rsidRDefault="00786E4B">
            <w:pPr>
              <w:pStyle w:val="TableParagraph"/>
              <w:spacing w:line="254" w:lineRule="exact"/>
              <w:ind w:left="272"/>
              <w:rPr>
                <w:b/>
                <w:sz w:val="24"/>
              </w:rPr>
            </w:pPr>
            <w:r>
              <w:rPr>
                <w:b/>
                <w:sz w:val="24"/>
              </w:rPr>
              <w:t>70 часова</w:t>
            </w:r>
          </w:p>
        </w:tc>
      </w:tr>
    </w:tbl>
    <w:p w:rsidR="001F699A" w:rsidRDefault="001F699A">
      <w:pPr>
        <w:spacing w:line="254" w:lineRule="exact"/>
        <w:rPr>
          <w:sz w:val="24"/>
        </w:rPr>
        <w:sectPr w:rsidR="001F699A">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3630"/>
        <w:gridCol w:w="3625"/>
      </w:tblGrid>
      <w:tr w:rsidR="001F699A">
        <w:trPr>
          <w:trHeight w:val="830"/>
        </w:trPr>
        <w:tc>
          <w:tcPr>
            <w:tcW w:w="3635" w:type="dxa"/>
          </w:tcPr>
          <w:p w:rsidR="001F699A" w:rsidRDefault="00786E4B">
            <w:pPr>
              <w:pStyle w:val="TableParagraph"/>
              <w:spacing w:line="271" w:lineRule="exact"/>
              <w:ind w:left="382" w:right="374"/>
              <w:jc w:val="center"/>
              <w:rPr>
                <w:b/>
                <w:sz w:val="24"/>
              </w:rPr>
            </w:pPr>
            <w:r>
              <w:rPr>
                <w:b/>
                <w:sz w:val="24"/>
              </w:rPr>
              <w:t>ИСХОДИ</w:t>
            </w:r>
          </w:p>
          <w:p w:rsidR="001F699A" w:rsidRDefault="00786E4B">
            <w:pPr>
              <w:pStyle w:val="TableParagraph"/>
              <w:spacing w:before="3" w:line="274" w:lineRule="exact"/>
              <w:ind w:left="382" w:right="380"/>
              <w:jc w:val="center"/>
              <w:rPr>
                <w:sz w:val="24"/>
              </w:rPr>
            </w:pPr>
            <w:r>
              <w:rPr>
                <w:sz w:val="24"/>
              </w:rPr>
              <w:t>По завршеној теми/области ученик ће бити у стању да:</w:t>
            </w:r>
          </w:p>
        </w:tc>
        <w:tc>
          <w:tcPr>
            <w:tcW w:w="3630" w:type="dxa"/>
          </w:tcPr>
          <w:p w:rsidR="001F699A" w:rsidRDefault="001F699A">
            <w:pPr>
              <w:pStyle w:val="TableParagraph"/>
              <w:spacing w:before="10"/>
              <w:rPr>
                <w:sz w:val="23"/>
              </w:rPr>
            </w:pPr>
          </w:p>
          <w:p w:rsidR="001F699A" w:rsidRDefault="00786E4B">
            <w:pPr>
              <w:pStyle w:val="TableParagraph"/>
              <w:ind w:left="174" w:right="166"/>
              <w:jc w:val="center"/>
              <w:rPr>
                <w:b/>
                <w:sz w:val="24"/>
              </w:rPr>
            </w:pPr>
            <w:r>
              <w:rPr>
                <w:b/>
                <w:sz w:val="24"/>
              </w:rPr>
              <w:t>ОБЛАСТ/ ТЕМА</w:t>
            </w:r>
          </w:p>
        </w:tc>
        <w:tc>
          <w:tcPr>
            <w:tcW w:w="3625" w:type="dxa"/>
          </w:tcPr>
          <w:p w:rsidR="001F699A" w:rsidRDefault="001F699A">
            <w:pPr>
              <w:pStyle w:val="TableParagraph"/>
              <w:spacing w:before="10"/>
              <w:rPr>
                <w:sz w:val="23"/>
              </w:rPr>
            </w:pPr>
          </w:p>
          <w:p w:rsidR="001F699A" w:rsidRDefault="00786E4B">
            <w:pPr>
              <w:pStyle w:val="TableParagraph"/>
              <w:ind w:left="1123"/>
              <w:rPr>
                <w:b/>
                <w:sz w:val="24"/>
              </w:rPr>
            </w:pPr>
            <w:r>
              <w:rPr>
                <w:b/>
                <w:sz w:val="24"/>
              </w:rPr>
              <w:t>САДРЖАЈИ</w:t>
            </w:r>
          </w:p>
        </w:tc>
      </w:tr>
      <w:tr w:rsidR="001F699A">
        <w:trPr>
          <w:trHeight w:val="1377"/>
        </w:trPr>
        <w:tc>
          <w:tcPr>
            <w:tcW w:w="3635" w:type="dxa"/>
            <w:vMerge w:val="restart"/>
          </w:tcPr>
          <w:p w:rsidR="001F699A" w:rsidRDefault="001F699A">
            <w:pPr>
              <w:pStyle w:val="TableParagraph"/>
              <w:spacing w:before="8"/>
              <w:rPr>
                <w:sz w:val="33"/>
              </w:rPr>
            </w:pPr>
          </w:p>
          <w:p w:rsidR="001F699A" w:rsidRDefault="00786E4B">
            <w:pPr>
              <w:pStyle w:val="TableParagraph"/>
              <w:numPr>
                <w:ilvl w:val="0"/>
                <w:numId w:val="127"/>
              </w:numPr>
              <w:tabs>
                <w:tab w:val="left" w:pos="561"/>
                <w:tab w:val="left" w:pos="562"/>
              </w:tabs>
              <w:ind w:right="572"/>
              <w:rPr>
                <w:sz w:val="24"/>
              </w:rPr>
            </w:pPr>
            <w:r>
              <w:rPr>
                <w:sz w:val="24"/>
              </w:rPr>
              <w:t xml:space="preserve">слуша дечије и народне песме и примере из литературе </w:t>
            </w:r>
            <w:r>
              <w:rPr>
                <w:spacing w:val="-5"/>
                <w:sz w:val="24"/>
              </w:rPr>
              <w:t>уз</w:t>
            </w:r>
            <w:r>
              <w:rPr>
                <w:spacing w:val="6"/>
                <w:sz w:val="24"/>
              </w:rPr>
              <w:t xml:space="preserve"> </w:t>
            </w:r>
            <w:r>
              <w:rPr>
                <w:sz w:val="24"/>
              </w:rPr>
              <w:t>покрете;</w:t>
            </w:r>
          </w:p>
          <w:p w:rsidR="001F699A" w:rsidRDefault="00786E4B">
            <w:pPr>
              <w:pStyle w:val="TableParagraph"/>
              <w:numPr>
                <w:ilvl w:val="0"/>
                <w:numId w:val="127"/>
              </w:numPr>
              <w:tabs>
                <w:tab w:val="left" w:pos="561"/>
                <w:tab w:val="left" w:pos="562"/>
              </w:tabs>
              <w:spacing w:before="1" w:line="237" w:lineRule="auto"/>
              <w:ind w:right="558"/>
              <w:rPr>
                <w:sz w:val="24"/>
              </w:rPr>
            </w:pPr>
            <w:r>
              <w:rPr>
                <w:sz w:val="24"/>
              </w:rPr>
              <w:t>изрази доживљај</w:t>
            </w:r>
            <w:r>
              <w:rPr>
                <w:spacing w:val="-14"/>
                <w:sz w:val="24"/>
              </w:rPr>
              <w:t xml:space="preserve"> </w:t>
            </w:r>
            <w:r>
              <w:rPr>
                <w:sz w:val="24"/>
              </w:rPr>
              <w:t>музике коју слуша</w:t>
            </w:r>
            <w:r>
              <w:rPr>
                <w:spacing w:val="-3"/>
                <w:sz w:val="24"/>
              </w:rPr>
              <w:t xml:space="preserve"> </w:t>
            </w:r>
            <w:r>
              <w:rPr>
                <w:sz w:val="24"/>
              </w:rPr>
              <w:t>цртањем;</w:t>
            </w:r>
          </w:p>
          <w:p w:rsidR="001F699A" w:rsidRDefault="00786E4B">
            <w:pPr>
              <w:pStyle w:val="TableParagraph"/>
              <w:numPr>
                <w:ilvl w:val="0"/>
                <w:numId w:val="127"/>
              </w:numPr>
              <w:tabs>
                <w:tab w:val="left" w:pos="561"/>
                <w:tab w:val="left" w:pos="562"/>
              </w:tabs>
              <w:spacing w:before="5"/>
              <w:ind w:right="180"/>
              <w:rPr>
                <w:sz w:val="24"/>
              </w:rPr>
            </w:pPr>
            <w:r>
              <w:rPr>
                <w:sz w:val="24"/>
              </w:rPr>
              <w:t>препозна елементе музичке писмености кроз једноставне примере за слушање;</w:t>
            </w:r>
          </w:p>
          <w:p w:rsidR="001F699A" w:rsidRDefault="00786E4B">
            <w:pPr>
              <w:pStyle w:val="TableParagraph"/>
              <w:numPr>
                <w:ilvl w:val="0"/>
                <w:numId w:val="127"/>
              </w:numPr>
              <w:tabs>
                <w:tab w:val="left" w:pos="561"/>
                <w:tab w:val="left" w:pos="562"/>
              </w:tabs>
              <w:ind w:right="266"/>
              <w:rPr>
                <w:sz w:val="24"/>
              </w:rPr>
            </w:pPr>
            <w:r>
              <w:rPr>
                <w:sz w:val="24"/>
              </w:rPr>
              <w:t>пева по слуху и солмизацијом песмице у</w:t>
            </w:r>
            <w:r>
              <w:rPr>
                <w:spacing w:val="-14"/>
                <w:sz w:val="24"/>
              </w:rPr>
              <w:t xml:space="preserve"> </w:t>
            </w:r>
            <w:r>
              <w:rPr>
                <w:sz w:val="24"/>
              </w:rPr>
              <w:t>C, G, F</w:t>
            </w:r>
            <w:r>
              <w:rPr>
                <w:spacing w:val="4"/>
                <w:sz w:val="24"/>
              </w:rPr>
              <w:t xml:space="preserve"> </w:t>
            </w:r>
            <w:r>
              <w:rPr>
                <w:spacing w:val="-4"/>
                <w:sz w:val="24"/>
              </w:rPr>
              <w:t>дуру;</w:t>
            </w:r>
          </w:p>
          <w:p w:rsidR="001F699A" w:rsidRDefault="00786E4B">
            <w:pPr>
              <w:pStyle w:val="TableParagraph"/>
              <w:numPr>
                <w:ilvl w:val="0"/>
                <w:numId w:val="127"/>
              </w:numPr>
              <w:tabs>
                <w:tab w:val="left" w:pos="561"/>
                <w:tab w:val="left" w:pos="562"/>
              </w:tabs>
              <w:spacing w:before="3" w:line="237" w:lineRule="auto"/>
              <w:ind w:right="414"/>
              <w:rPr>
                <w:sz w:val="24"/>
              </w:rPr>
            </w:pPr>
            <w:r>
              <w:rPr>
                <w:sz w:val="24"/>
              </w:rPr>
              <w:t>звучно препозна</w:t>
            </w:r>
            <w:r>
              <w:rPr>
                <w:spacing w:val="-9"/>
                <w:sz w:val="24"/>
              </w:rPr>
              <w:t xml:space="preserve"> </w:t>
            </w:r>
            <w:r>
              <w:rPr>
                <w:sz w:val="24"/>
              </w:rPr>
              <w:t>карактер дура;</w:t>
            </w:r>
          </w:p>
          <w:p w:rsidR="001F699A" w:rsidRDefault="00786E4B">
            <w:pPr>
              <w:pStyle w:val="TableParagraph"/>
              <w:numPr>
                <w:ilvl w:val="0"/>
                <w:numId w:val="127"/>
              </w:numPr>
              <w:tabs>
                <w:tab w:val="left" w:pos="561"/>
                <w:tab w:val="left" w:pos="562"/>
              </w:tabs>
              <w:spacing w:before="2" w:line="237" w:lineRule="auto"/>
              <w:ind w:right="127"/>
              <w:rPr>
                <w:sz w:val="24"/>
              </w:rPr>
            </w:pPr>
            <w:r>
              <w:rPr>
                <w:sz w:val="24"/>
              </w:rPr>
              <w:t>пева и препозна лествично и терцно кретање, скок</w:t>
            </w:r>
            <w:r>
              <w:rPr>
                <w:spacing w:val="3"/>
                <w:sz w:val="24"/>
              </w:rPr>
              <w:t xml:space="preserve"> </w:t>
            </w:r>
            <w:r>
              <w:rPr>
                <w:sz w:val="24"/>
              </w:rPr>
              <w:t>у</w:t>
            </w:r>
          </w:p>
          <w:p w:rsidR="001F699A" w:rsidRDefault="00786E4B">
            <w:pPr>
              <w:pStyle w:val="TableParagraph"/>
              <w:spacing w:before="3"/>
              <w:ind w:left="561" w:right="120"/>
              <w:rPr>
                <w:sz w:val="24"/>
              </w:rPr>
            </w:pPr>
            <w:r>
              <w:rPr>
                <w:sz w:val="24"/>
              </w:rPr>
              <w:t>тонику, доминанту и вођицу и тонични трозвук у</w:t>
            </w:r>
          </w:p>
          <w:p w:rsidR="001F699A" w:rsidRDefault="00786E4B">
            <w:pPr>
              <w:pStyle w:val="TableParagraph"/>
              <w:spacing w:line="276" w:lineRule="exact"/>
              <w:ind w:left="110"/>
              <w:rPr>
                <w:sz w:val="24"/>
              </w:rPr>
            </w:pPr>
            <w:r>
              <w:rPr>
                <w:sz w:val="24"/>
              </w:rPr>
              <w:t>C, G, F-дуру;</w:t>
            </w:r>
          </w:p>
          <w:p w:rsidR="001F699A" w:rsidRDefault="00786E4B">
            <w:pPr>
              <w:pStyle w:val="TableParagraph"/>
              <w:numPr>
                <w:ilvl w:val="0"/>
                <w:numId w:val="127"/>
              </w:numPr>
              <w:tabs>
                <w:tab w:val="left" w:pos="561"/>
                <w:tab w:val="left" w:pos="562"/>
              </w:tabs>
              <w:spacing w:before="3" w:line="237" w:lineRule="auto"/>
              <w:ind w:right="794"/>
              <w:rPr>
                <w:sz w:val="24"/>
              </w:rPr>
            </w:pPr>
            <w:r>
              <w:rPr>
                <w:sz w:val="24"/>
              </w:rPr>
              <w:t>чује и именује главне ступњеве;</w:t>
            </w:r>
          </w:p>
          <w:p w:rsidR="001F699A" w:rsidRDefault="00786E4B">
            <w:pPr>
              <w:pStyle w:val="TableParagraph"/>
              <w:numPr>
                <w:ilvl w:val="0"/>
                <w:numId w:val="127"/>
              </w:numPr>
              <w:tabs>
                <w:tab w:val="left" w:pos="561"/>
                <w:tab w:val="left" w:pos="562"/>
              </w:tabs>
              <w:spacing w:before="7" w:line="237" w:lineRule="auto"/>
              <w:ind w:right="466"/>
              <w:rPr>
                <w:sz w:val="24"/>
              </w:rPr>
            </w:pPr>
            <w:r>
              <w:rPr>
                <w:sz w:val="24"/>
              </w:rPr>
              <w:t>пева по слуху и препозна мол;</w:t>
            </w:r>
          </w:p>
          <w:p w:rsidR="001F699A" w:rsidRDefault="00786E4B">
            <w:pPr>
              <w:pStyle w:val="TableParagraph"/>
              <w:numPr>
                <w:ilvl w:val="0"/>
                <w:numId w:val="127"/>
              </w:numPr>
              <w:tabs>
                <w:tab w:val="left" w:pos="561"/>
                <w:tab w:val="left" w:pos="562"/>
              </w:tabs>
              <w:ind w:right="855"/>
              <w:rPr>
                <w:sz w:val="24"/>
              </w:rPr>
            </w:pPr>
            <w:r>
              <w:rPr>
                <w:sz w:val="24"/>
              </w:rPr>
              <w:t xml:space="preserve">опише </w:t>
            </w:r>
            <w:r>
              <w:rPr>
                <w:spacing w:val="-3"/>
                <w:sz w:val="24"/>
              </w:rPr>
              <w:t xml:space="preserve">својим </w:t>
            </w:r>
            <w:r>
              <w:rPr>
                <w:sz w:val="24"/>
              </w:rPr>
              <w:t>речима доживљај музике различитог жанра и карактера;</w:t>
            </w:r>
          </w:p>
          <w:p w:rsidR="001F699A" w:rsidRDefault="00786E4B">
            <w:pPr>
              <w:pStyle w:val="TableParagraph"/>
              <w:numPr>
                <w:ilvl w:val="0"/>
                <w:numId w:val="127"/>
              </w:numPr>
              <w:tabs>
                <w:tab w:val="left" w:pos="561"/>
                <w:tab w:val="left" w:pos="562"/>
              </w:tabs>
              <w:spacing w:before="1"/>
              <w:ind w:right="375"/>
              <w:rPr>
                <w:sz w:val="24"/>
              </w:rPr>
            </w:pPr>
            <w:r>
              <w:rPr>
                <w:sz w:val="24"/>
              </w:rPr>
              <w:t>пише и чита ноте солмизацијом и музичком абецедом у виолинском и бас кључу;</w:t>
            </w:r>
          </w:p>
          <w:p w:rsidR="001F699A" w:rsidRDefault="00786E4B">
            <w:pPr>
              <w:pStyle w:val="TableParagraph"/>
              <w:numPr>
                <w:ilvl w:val="0"/>
                <w:numId w:val="127"/>
              </w:numPr>
              <w:tabs>
                <w:tab w:val="left" w:pos="561"/>
                <w:tab w:val="left" w:pos="562"/>
              </w:tabs>
              <w:spacing w:before="4" w:line="237" w:lineRule="auto"/>
              <w:ind w:right="451"/>
              <w:rPr>
                <w:sz w:val="24"/>
              </w:rPr>
            </w:pPr>
            <w:r>
              <w:rPr>
                <w:sz w:val="24"/>
              </w:rPr>
              <w:t>изводи и записује нотне вредности и</w:t>
            </w:r>
            <w:r>
              <w:rPr>
                <w:spacing w:val="-15"/>
                <w:sz w:val="24"/>
              </w:rPr>
              <w:t xml:space="preserve"> </w:t>
            </w:r>
            <w:r>
              <w:rPr>
                <w:sz w:val="24"/>
              </w:rPr>
              <w:t>одговарајуће паузе;</w:t>
            </w:r>
          </w:p>
          <w:p w:rsidR="001F699A" w:rsidRDefault="00786E4B">
            <w:pPr>
              <w:pStyle w:val="TableParagraph"/>
              <w:numPr>
                <w:ilvl w:val="0"/>
                <w:numId w:val="127"/>
              </w:numPr>
              <w:tabs>
                <w:tab w:val="left" w:pos="561"/>
                <w:tab w:val="left" w:pos="562"/>
              </w:tabs>
              <w:spacing w:before="5"/>
              <w:ind w:right="430"/>
              <w:rPr>
                <w:sz w:val="24"/>
              </w:rPr>
            </w:pPr>
            <w:r>
              <w:rPr>
                <w:sz w:val="24"/>
              </w:rPr>
              <w:t>препозна и примени предзнаке: повисилицу и снизилицу у</w:t>
            </w:r>
            <w:r>
              <w:rPr>
                <w:spacing w:val="-14"/>
                <w:sz w:val="24"/>
              </w:rPr>
              <w:t xml:space="preserve"> </w:t>
            </w:r>
            <w:r>
              <w:rPr>
                <w:sz w:val="24"/>
              </w:rPr>
              <w:t>мелодијском примеру;</w:t>
            </w:r>
          </w:p>
          <w:p w:rsidR="001F699A" w:rsidRDefault="00786E4B">
            <w:pPr>
              <w:pStyle w:val="TableParagraph"/>
              <w:numPr>
                <w:ilvl w:val="0"/>
                <w:numId w:val="127"/>
              </w:numPr>
              <w:tabs>
                <w:tab w:val="left" w:pos="561"/>
                <w:tab w:val="left" w:pos="562"/>
              </w:tabs>
              <w:ind w:right="132"/>
              <w:rPr>
                <w:sz w:val="24"/>
              </w:rPr>
            </w:pPr>
            <w:r>
              <w:rPr>
                <w:sz w:val="24"/>
              </w:rPr>
              <w:t>објасни својим речимa појмове: такт, тактица, завршна тактица, предтакт и узмах;</w:t>
            </w:r>
          </w:p>
          <w:p w:rsidR="001F699A" w:rsidRDefault="00786E4B">
            <w:pPr>
              <w:pStyle w:val="TableParagraph"/>
              <w:numPr>
                <w:ilvl w:val="0"/>
                <w:numId w:val="127"/>
              </w:numPr>
              <w:tabs>
                <w:tab w:val="left" w:pos="561"/>
                <w:tab w:val="left" w:pos="562"/>
              </w:tabs>
              <w:spacing w:before="1" w:line="237" w:lineRule="auto"/>
              <w:ind w:right="744"/>
              <w:rPr>
                <w:sz w:val="24"/>
              </w:rPr>
            </w:pPr>
            <w:r>
              <w:rPr>
                <w:sz w:val="24"/>
              </w:rPr>
              <w:t>oбјасни својим</w:t>
            </w:r>
            <w:r>
              <w:rPr>
                <w:spacing w:val="-10"/>
                <w:sz w:val="24"/>
              </w:rPr>
              <w:t xml:space="preserve"> </w:t>
            </w:r>
            <w:r>
              <w:rPr>
                <w:sz w:val="24"/>
              </w:rPr>
              <w:t>речима лествичне појмове;</w:t>
            </w:r>
          </w:p>
          <w:p w:rsidR="001F699A" w:rsidRDefault="00786E4B">
            <w:pPr>
              <w:pStyle w:val="TableParagraph"/>
              <w:numPr>
                <w:ilvl w:val="0"/>
                <w:numId w:val="127"/>
              </w:numPr>
              <w:tabs>
                <w:tab w:val="left" w:pos="561"/>
                <w:tab w:val="left" w:pos="562"/>
              </w:tabs>
              <w:ind w:right="275"/>
              <w:rPr>
                <w:sz w:val="24"/>
              </w:rPr>
            </w:pPr>
            <w:r>
              <w:rPr>
                <w:sz w:val="24"/>
              </w:rPr>
              <w:t>примени музичке ознаке за понављање, динамику и темпо;</w:t>
            </w:r>
          </w:p>
          <w:p w:rsidR="001F699A" w:rsidRDefault="00786E4B">
            <w:pPr>
              <w:pStyle w:val="TableParagraph"/>
              <w:numPr>
                <w:ilvl w:val="0"/>
                <w:numId w:val="127"/>
              </w:numPr>
              <w:tabs>
                <w:tab w:val="left" w:pos="561"/>
                <w:tab w:val="left" w:pos="562"/>
              </w:tabs>
              <w:spacing w:line="293" w:lineRule="exact"/>
              <w:rPr>
                <w:sz w:val="24"/>
              </w:rPr>
            </w:pPr>
            <w:r>
              <w:rPr>
                <w:sz w:val="24"/>
              </w:rPr>
              <w:t>примени најчешће начине</w:t>
            </w:r>
          </w:p>
        </w:tc>
        <w:tc>
          <w:tcPr>
            <w:tcW w:w="3630" w:type="dxa"/>
          </w:tcPr>
          <w:p w:rsidR="001F699A" w:rsidRDefault="001F699A">
            <w:pPr>
              <w:pStyle w:val="TableParagraph"/>
              <w:spacing w:before="1"/>
              <w:rPr>
                <w:sz w:val="23"/>
              </w:rPr>
            </w:pPr>
          </w:p>
          <w:p w:rsidR="001F699A" w:rsidRDefault="00786E4B">
            <w:pPr>
              <w:pStyle w:val="TableParagraph"/>
              <w:spacing w:line="292" w:lineRule="auto"/>
              <w:ind w:left="1320" w:right="322" w:hanging="140"/>
              <w:rPr>
                <w:sz w:val="24"/>
              </w:rPr>
            </w:pPr>
            <w:r>
              <w:rPr>
                <w:sz w:val="24"/>
              </w:rPr>
              <w:t>СЛУШАЊЕ МУЗИКЕ</w:t>
            </w:r>
          </w:p>
        </w:tc>
        <w:tc>
          <w:tcPr>
            <w:tcW w:w="3625" w:type="dxa"/>
          </w:tcPr>
          <w:p w:rsidR="001F699A" w:rsidRDefault="00786E4B">
            <w:pPr>
              <w:pStyle w:val="TableParagraph"/>
              <w:ind w:left="105" w:right="139"/>
              <w:rPr>
                <w:sz w:val="24"/>
              </w:rPr>
            </w:pPr>
            <w:r>
              <w:rPr>
                <w:sz w:val="24"/>
              </w:rPr>
              <w:t>Слушање музике уз покрет. Слушање музике уз цртање. Слушање одабране музичке литературе различитих жанрова.</w:t>
            </w:r>
          </w:p>
        </w:tc>
      </w:tr>
      <w:tr w:rsidR="001F699A">
        <w:trPr>
          <w:trHeight w:val="5799"/>
        </w:trPr>
        <w:tc>
          <w:tcPr>
            <w:tcW w:w="3635" w:type="dxa"/>
            <w:vMerge/>
            <w:tcBorders>
              <w:top w:val="nil"/>
            </w:tcBorders>
          </w:tcPr>
          <w:p w:rsidR="001F699A" w:rsidRDefault="001F699A">
            <w:pPr>
              <w:rPr>
                <w:sz w:val="2"/>
                <w:szCs w:val="2"/>
              </w:rPr>
            </w:pPr>
          </w:p>
        </w:tc>
        <w:tc>
          <w:tcPr>
            <w:tcW w:w="3630" w:type="dxa"/>
          </w:tcPr>
          <w:p w:rsidR="001F699A" w:rsidRDefault="001F699A">
            <w:pPr>
              <w:pStyle w:val="TableParagraph"/>
              <w:spacing w:before="6"/>
              <w:rPr>
                <w:sz w:val="33"/>
              </w:rPr>
            </w:pPr>
          </w:p>
          <w:p w:rsidR="001F699A" w:rsidRDefault="00786E4B">
            <w:pPr>
              <w:pStyle w:val="TableParagraph"/>
              <w:ind w:left="174" w:right="170"/>
              <w:jc w:val="center"/>
              <w:rPr>
                <w:sz w:val="24"/>
              </w:rPr>
            </w:pPr>
            <w:r>
              <w:rPr>
                <w:sz w:val="24"/>
              </w:rPr>
              <w:t>MEЛОДИКА</w:t>
            </w:r>
          </w:p>
        </w:tc>
        <w:tc>
          <w:tcPr>
            <w:tcW w:w="3625" w:type="dxa"/>
          </w:tcPr>
          <w:p w:rsidR="001F699A" w:rsidRDefault="001F699A">
            <w:pPr>
              <w:pStyle w:val="TableParagraph"/>
              <w:spacing w:before="5"/>
              <w:rPr>
                <w:sz w:val="23"/>
              </w:rPr>
            </w:pPr>
          </w:p>
          <w:p w:rsidR="001F699A" w:rsidRDefault="00786E4B">
            <w:pPr>
              <w:pStyle w:val="TableParagraph"/>
              <w:ind w:left="105" w:right="229"/>
              <w:rPr>
                <w:sz w:val="24"/>
              </w:rPr>
            </w:pPr>
            <w:r>
              <w:rPr>
                <w:sz w:val="24"/>
              </w:rPr>
              <w:t>Песмице и мелодијски примери примерени инструменталној литератури за први разред кроз C, G, F дур (певање).</w:t>
            </w:r>
          </w:p>
          <w:p w:rsidR="001F699A" w:rsidRDefault="00786E4B">
            <w:pPr>
              <w:pStyle w:val="TableParagraph"/>
              <w:spacing w:before="3" w:line="237" w:lineRule="auto"/>
              <w:ind w:left="105" w:right="424"/>
              <w:rPr>
                <w:sz w:val="24"/>
              </w:rPr>
            </w:pPr>
            <w:r>
              <w:rPr>
                <w:sz w:val="24"/>
              </w:rPr>
              <w:t>Звучна слика дурског тонског рода.</w:t>
            </w:r>
          </w:p>
          <w:p w:rsidR="001F699A" w:rsidRDefault="00786E4B">
            <w:pPr>
              <w:pStyle w:val="TableParagraph"/>
              <w:spacing w:before="3"/>
              <w:ind w:left="105" w:right="333"/>
              <w:rPr>
                <w:sz w:val="24"/>
              </w:rPr>
            </w:pPr>
            <w:r>
              <w:rPr>
                <w:sz w:val="24"/>
              </w:rPr>
              <w:t>Именовање и интонирање лествичног и терцног кретања, скокова у: тонику, доминанту, вођицу и тонични трозвук.</w:t>
            </w:r>
          </w:p>
          <w:p w:rsidR="001F699A" w:rsidRDefault="00786E4B">
            <w:pPr>
              <w:pStyle w:val="TableParagraph"/>
              <w:spacing w:before="1"/>
              <w:ind w:left="105" w:right="139"/>
              <w:rPr>
                <w:sz w:val="24"/>
              </w:rPr>
            </w:pPr>
            <w:r>
              <w:rPr>
                <w:sz w:val="24"/>
              </w:rPr>
              <w:t>Функције главних ступњева. Песмице у молским тоналитетима (певање).</w:t>
            </w:r>
          </w:p>
          <w:p w:rsidR="001F699A" w:rsidRDefault="00786E4B">
            <w:pPr>
              <w:pStyle w:val="TableParagraph"/>
              <w:spacing w:line="274" w:lineRule="exact"/>
              <w:ind w:left="105"/>
              <w:rPr>
                <w:sz w:val="24"/>
              </w:rPr>
            </w:pPr>
            <w:r>
              <w:rPr>
                <w:sz w:val="24"/>
              </w:rPr>
              <w:t>Развој музикалности.</w:t>
            </w:r>
          </w:p>
        </w:tc>
      </w:tr>
      <w:tr w:rsidR="001F699A">
        <w:trPr>
          <w:trHeight w:val="6899"/>
        </w:trPr>
        <w:tc>
          <w:tcPr>
            <w:tcW w:w="3635" w:type="dxa"/>
            <w:vMerge/>
            <w:tcBorders>
              <w:top w:val="nil"/>
            </w:tcBorders>
          </w:tcPr>
          <w:p w:rsidR="001F699A" w:rsidRDefault="001F699A">
            <w:pPr>
              <w:rPr>
                <w:sz w:val="2"/>
                <w:szCs w:val="2"/>
              </w:rPr>
            </w:pPr>
          </w:p>
        </w:tc>
        <w:tc>
          <w:tcPr>
            <w:tcW w:w="3630" w:type="dxa"/>
          </w:tcPr>
          <w:p w:rsidR="001F699A" w:rsidRDefault="001F699A">
            <w:pPr>
              <w:pStyle w:val="TableParagraph"/>
              <w:rPr>
                <w:sz w:val="26"/>
              </w:rPr>
            </w:pPr>
          </w:p>
          <w:p w:rsidR="001F699A" w:rsidRDefault="001F699A">
            <w:pPr>
              <w:pStyle w:val="TableParagraph"/>
              <w:spacing w:before="3"/>
              <w:rPr>
                <w:sz w:val="36"/>
              </w:rPr>
            </w:pPr>
          </w:p>
          <w:p w:rsidR="001F699A" w:rsidRDefault="00786E4B">
            <w:pPr>
              <w:pStyle w:val="TableParagraph"/>
              <w:ind w:left="172" w:right="174"/>
              <w:jc w:val="center"/>
              <w:rPr>
                <w:sz w:val="24"/>
              </w:rPr>
            </w:pPr>
            <w:r>
              <w:rPr>
                <w:sz w:val="24"/>
              </w:rPr>
              <w:t>МУЗИЧКА</w:t>
            </w:r>
            <w:r>
              <w:rPr>
                <w:spacing w:val="56"/>
                <w:sz w:val="24"/>
              </w:rPr>
              <w:t xml:space="preserve"> </w:t>
            </w:r>
            <w:r>
              <w:rPr>
                <w:sz w:val="24"/>
              </w:rPr>
              <w:t>ПИСМЕНОСТ</w:t>
            </w:r>
          </w:p>
        </w:tc>
        <w:tc>
          <w:tcPr>
            <w:tcW w:w="3625" w:type="dxa"/>
          </w:tcPr>
          <w:p w:rsidR="001F699A" w:rsidRDefault="001F699A">
            <w:pPr>
              <w:pStyle w:val="TableParagraph"/>
              <w:rPr>
                <w:sz w:val="26"/>
              </w:rPr>
            </w:pPr>
          </w:p>
          <w:p w:rsidR="001F699A" w:rsidRDefault="001F699A">
            <w:pPr>
              <w:pStyle w:val="TableParagraph"/>
              <w:spacing w:before="3"/>
              <w:rPr>
                <w:sz w:val="21"/>
              </w:rPr>
            </w:pPr>
          </w:p>
          <w:p w:rsidR="001F699A" w:rsidRDefault="00786E4B">
            <w:pPr>
              <w:pStyle w:val="TableParagraph"/>
              <w:ind w:left="105" w:right="175"/>
              <w:jc w:val="both"/>
              <w:rPr>
                <w:sz w:val="24"/>
              </w:rPr>
            </w:pPr>
            <w:r>
              <w:rPr>
                <w:sz w:val="24"/>
              </w:rPr>
              <w:t>Нотни систем: од велике октаве до треће октаве у зависности од врсте инструмента.</w:t>
            </w:r>
          </w:p>
          <w:p w:rsidR="001F699A" w:rsidRDefault="00786E4B">
            <w:pPr>
              <w:pStyle w:val="TableParagraph"/>
              <w:ind w:left="105" w:right="193"/>
              <w:jc w:val="both"/>
              <w:rPr>
                <w:sz w:val="24"/>
              </w:rPr>
            </w:pPr>
            <w:r>
              <w:rPr>
                <w:sz w:val="24"/>
              </w:rPr>
              <w:t>Нотне вредности и одговарајуће паузе: цела, половина, половина с тачком, четвртина и осмина.</w:t>
            </w:r>
          </w:p>
          <w:p w:rsidR="001F699A" w:rsidRDefault="00786E4B">
            <w:pPr>
              <w:pStyle w:val="TableParagraph"/>
              <w:spacing w:before="3" w:line="237" w:lineRule="auto"/>
              <w:ind w:left="105" w:right="191"/>
              <w:rPr>
                <w:sz w:val="24"/>
              </w:rPr>
            </w:pPr>
            <w:r>
              <w:rPr>
                <w:sz w:val="24"/>
              </w:rPr>
              <w:t>Хроматски знаци: повисилице и снизилице.</w:t>
            </w:r>
          </w:p>
          <w:p w:rsidR="001F699A" w:rsidRDefault="00786E4B">
            <w:pPr>
              <w:pStyle w:val="TableParagraph"/>
              <w:spacing w:before="6" w:line="237" w:lineRule="auto"/>
              <w:ind w:left="105" w:right="166"/>
              <w:rPr>
                <w:sz w:val="24"/>
              </w:rPr>
            </w:pPr>
            <w:r>
              <w:rPr>
                <w:sz w:val="24"/>
              </w:rPr>
              <w:t>Појмови: такт, тактица, завршна тактица, предтакт, узмах.</w:t>
            </w:r>
          </w:p>
          <w:p w:rsidR="001F699A" w:rsidRDefault="00786E4B">
            <w:pPr>
              <w:pStyle w:val="TableParagraph"/>
              <w:spacing w:before="5" w:line="237" w:lineRule="auto"/>
              <w:ind w:left="105" w:right="118"/>
              <w:rPr>
                <w:sz w:val="24"/>
              </w:rPr>
            </w:pPr>
            <w:r>
              <w:rPr>
                <w:sz w:val="24"/>
              </w:rPr>
              <w:t>Именовање нота солмизацијом и музичком абецедом.</w:t>
            </w:r>
          </w:p>
          <w:p w:rsidR="001F699A" w:rsidRDefault="00786E4B">
            <w:pPr>
              <w:pStyle w:val="TableParagraph"/>
              <w:spacing w:before="4"/>
              <w:ind w:left="105" w:right="569"/>
              <w:rPr>
                <w:sz w:val="24"/>
              </w:rPr>
            </w:pPr>
            <w:r>
              <w:rPr>
                <w:sz w:val="24"/>
              </w:rPr>
              <w:t>Лествични појмови : лествица, тетрахорд, степен, полустепен, ступњеви.</w:t>
            </w:r>
          </w:p>
          <w:p w:rsidR="001F699A" w:rsidRDefault="00786E4B">
            <w:pPr>
              <w:pStyle w:val="TableParagraph"/>
              <w:ind w:left="105"/>
              <w:rPr>
                <w:sz w:val="24"/>
              </w:rPr>
            </w:pPr>
            <w:r>
              <w:rPr>
                <w:sz w:val="24"/>
              </w:rPr>
              <w:t>Музичке ознаке: понављање, prima i seconda volta, D.C.al fine, корона.</w:t>
            </w:r>
          </w:p>
          <w:p w:rsidR="001F699A" w:rsidRPr="00F853DF" w:rsidRDefault="00786E4B">
            <w:pPr>
              <w:pStyle w:val="TableParagraph"/>
              <w:ind w:left="105" w:right="556"/>
              <w:rPr>
                <w:sz w:val="24"/>
                <w:lang w:val="es-ES"/>
              </w:rPr>
            </w:pPr>
            <w:r>
              <w:rPr>
                <w:sz w:val="24"/>
              </w:rPr>
              <w:t>Основне</w:t>
            </w:r>
            <w:r w:rsidRPr="00F853DF">
              <w:rPr>
                <w:sz w:val="24"/>
                <w:lang w:val="es-ES"/>
              </w:rPr>
              <w:t xml:space="preserve"> </w:t>
            </w:r>
            <w:r>
              <w:rPr>
                <w:sz w:val="24"/>
              </w:rPr>
              <w:t>ознаке</w:t>
            </w:r>
            <w:r w:rsidRPr="00F853DF">
              <w:rPr>
                <w:sz w:val="24"/>
                <w:lang w:val="es-ES"/>
              </w:rPr>
              <w:t xml:space="preserve"> </w:t>
            </w:r>
            <w:r>
              <w:rPr>
                <w:sz w:val="24"/>
              </w:rPr>
              <w:t>за</w:t>
            </w:r>
            <w:r w:rsidRPr="00F853DF">
              <w:rPr>
                <w:sz w:val="24"/>
                <w:lang w:val="es-ES"/>
              </w:rPr>
              <w:t xml:space="preserve"> </w:t>
            </w:r>
            <w:r>
              <w:rPr>
                <w:sz w:val="24"/>
              </w:rPr>
              <w:t>динамику</w:t>
            </w:r>
            <w:r w:rsidRPr="00F853DF">
              <w:rPr>
                <w:sz w:val="24"/>
                <w:lang w:val="es-ES"/>
              </w:rPr>
              <w:t xml:space="preserve"> (forte, piano, mezzoforte, mezzopiano, crescendo i decrescendo).</w:t>
            </w:r>
          </w:p>
          <w:p w:rsidR="001F699A" w:rsidRDefault="00786E4B">
            <w:pPr>
              <w:pStyle w:val="TableParagraph"/>
              <w:spacing w:before="1" w:line="261" w:lineRule="exact"/>
              <w:ind w:left="105"/>
              <w:rPr>
                <w:sz w:val="24"/>
              </w:rPr>
            </w:pPr>
            <w:r>
              <w:rPr>
                <w:sz w:val="24"/>
              </w:rPr>
              <w:t>Основне ознаке за темпо</w:t>
            </w:r>
          </w:p>
        </w:tc>
      </w:tr>
    </w:tbl>
    <w:p w:rsidR="001F699A" w:rsidRDefault="001F699A">
      <w:pPr>
        <w:spacing w:line="261" w:lineRule="exact"/>
        <w:rPr>
          <w:sz w:val="24"/>
        </w:rPr>
        <w:sectPr w:rsidR="001F699A">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3630"/>
        <w:gridCol w:w="3625"/>
      </w:tblGrid>
      <w:tr w:rsidR="001F699A">
        <w:trPr>
          <w:trHeight w:val="269"/>
        </w:trPr>
        <w:tc>
          <w:tcPr>
            <w:tcW w:w="3635" w:type="dxa"/>
            <w:tcBorders>
              <w:bottom w:val="nil"/>
            </w:tcBorders>
          </w:tcPr>
          <w:p w:rsidR="001F699A" w:rsidRDefault="00786E4B">
            <w:pPr>
              <w:pStyle w:val="TableParagraph"/>
              <w:spacing w:line="249" w:lineRule="exact"/>
              <w:ind w:left="561"/>
              <w:rPr>
                <w:sz w:val="24"/>
              </w:rPr>
            </w:pPr>
            <w:r>
              <w:rPr>
                <w:sz w:val="24"/>
              </w:rPr>
              <w:t>извођења у музичким</w:t>
            </w:r>
          </w:p>
        </w:tc>
        <w:tc>
          <w:tcPr>
            <w:tcW w:w="3630" w:type="dxa"/>
            <w:vMerge w:val="restart"/>
          </w:tcPr>
          <w:p w:rsidR="001F699A" w:rsidRDefault="001F699A">
            <w:pPr>
              <w:pStyle w:val="TableParagraph"/>
              <w:rPr>
                <w:sz w:val="24"/>
              </w:rPr>
            </w:pPr>
          </w:p>
        </w:tc>
        <w:tc>
          <w:tcPr>
            <w:tcW w:w="3625" w:type="dxa"/>
            <w:tcBorders>
              <w:bottom w:val="nil"/>
            </w:tcBorders>
          </w:tcPr>
          <w:p w:rsidR="001F699A" w:rsidRDefault="00786E4B">
            <w:pPr>
              <w:pStyle w:val="TableParagraph"/>
              <w:spacing w:line="249" w:lineRule="exact"/>
              <w:ind w:left="105"/>
              <w:rPr>
                <w:sz w:val="24"/>
              </w:rPr>
            </w:pPr>
            <w:r>
              <w:rPr>
                <w:sz w:val="24"/>
              </w:rPr>
              <w:t>(andante, moderato, allegro, vivo).</w:t>
            </w:r>
          </w:p>
        </w:tc>
      </w:tr>
      <w:tr w:rsidR="001F699A">
        <w:trPr>
          <w:trHeight w:val="266"/>
        </w:trPr>
        <w:tc>
          <w:tcPr>
            <w:tcW w:w="3635" w:type="dxa"/>
            <w:tcBorders>
              <w:top w:val="nil"/>
              <w:bottom w:val="nil"/>
            </w:tcBorders>
          </w:tcPr>
          <w:p w:rsidR="001F699A" w:rsidRDefault="00786E4B">
            <w:pPr>
              <w:pStyle w:val="TableParagraph"/>
              <w:spacing w:line="246" w:lineRule="exact"/>
              <w:ind w:left="561"/>
              <w:rPr>
                <w:sz w:val="24"/>
              </w:rPr>
            </w:pPr>
            <w:r>
              <w:rPr>
                <w:sz w:val="24"/>
              </w:rPr>
              <w:t>примерима (повезано и</w:t>
            </w:r>
          </w:p>
        </w:tc>
        <w:tc>
          <w:tcPr>
            <w:tcW w:w="3630" w:type="dxa"/>
            <w:vMerge/>
            <w:tcBorders>
              <w:top w:val="nil"/>
            </w:tcBorders>
          </w:tcPr>
          <w:p w:rsidR="001F699A" w:rsidRDefault="001F699A">
            <w:pPr>
              <w:rPr>
                <w:sz w:val="2"/>
                <w:szCs w:val="2"/>
              </w:rPr>
            </w:pPr>
          </w:p>
        </w:tc>
        <w:tc>
          <w:tcPr>
            <w:tcW w:w="3625" w:type="dxa"/>
            <w:tcBorders>
              <w:top w:val="nil"/>
              <w:bottom w:val="nil"/>
            </w:tcBorders>
          </w:tcPr>
          <w:p w:rsidR="001F699A" w:rsidRDefault="00786E4B">
            <w:pPr>
              <w:pStyle w:val="TableParagraph"/>
              <w:spacing w:line="246" w:lineRule="exact"/>
              <w:ind w:left="105"/>
              <w:rPr>
                <w:sz w:val="24"/>
              </w:rPr>
            </w:pPr>
            <w:r>
              <w:rPr>
                <w:sz w:val="24"/>
              </w:rPr>
              <w:t>Основне ознаке за артикулацију</w:t>
            </w:r>
          </w:p>
        </w:tc>
      </w:tr>
      <w:tr w:rsidR="001F699A">
        <w:trPr>
          <w:trHeight w:val="261"/>
        </w:trPr>
        <w:tc>
          <w:tcPr>
            <w:tcW w:w="3635" w:type="dxa"/>
            <w:tcBorders>
              <w:top w:val="nil"/>
              <w:bottom w:val="nil"/>
            </w:tcBorders>
          </w:tcPr>
          <w:p w:rsidR="001F699A" w:rsidRDefault="00786E4B">
            <w:pPr>
              <w:pStyle w:val="TableParagraph"/>
              <w:spacing w:line="242" w:lineRule="exact"/>
              <w:ind w:left="561"/>
              <w:rPr>
                <w:sz w:val="24"/>
              </w:rPr>
            </w:pPr>
            <w:r>
              <w:rPr>
                <w:sz w:val="24"/>
              </w:rPr>
              <w:t>кратко);</w:t>
            </w:r>
          </w:p>
        </w:tc>
        <w:tc>
          <w:tcPr>
            <w:tcW w:w="3630" w:type="dxa"/>
            <w:vMerge/>
            <w:tcBorders>
              <w:top w:val="nil"/>
            </w:tcBorders>
          </w:tcPr>
          <w:p w:rsidR="001F699A" w:rsidRDefault="001F699A">
            <w:pPr>
              <w:rPr>
                <w:sz w:val="2"/>
                <w:szCs w:val="2"/>
              </w:rPr>
            </w:pPr>
          </w:p>
        </w:tc>
        <w:tc>
          <w:tcPr>
            <w:tcW w:w="3625" w:type="dxa"/>
            <w:tcBorders>
              <w:top w:val="nil"/>
              <w:bottom w:val="nil"/>
            </w:tcBorders>
          </w:tcPr>
          <w:p w:rsidR="001F699A" w:rsidRDefault="00786E4B">
            <w:pPr>
              <w:pStyle w:val="TableParagraph"/>
              <w:spacing w:line="242" w:lineRule="exact"/>
              <w:ind w:left="105"/>
              <w:rPr>
                <w:sz w:val="24"/>
              </w:rPr>
            </w:pPr>
            <w:r>
              <w:rPr>
                <w:sz w:val="24"/>
              </w:rPr>
              <w:t>(legato, staccato).</w:t>
            </w:r>
          </w:p>
        </w:tc>
      </w:tr>
      <w:tr w:rsidR="001F699A">
        <w:trPr>
          <w:trHeight w:val="276"/>
        </w:trPr>
        <w:tc>
          <w:tcPr>
            <w:tcW w:w="3635" w:type="dxa"/>
            <w:vMerge w:val="restart"/>
            <w:tcBorders>
              <w:top w:val="nil"/>
              <w:bottom w:val="nil"/>
            </w:tcBorders>
          </w:tcPr>
          <w:p w:rsidR="001F699A" w:rsidRDefault="00786E4B">
            <w:pPr>
              <w:pStyle w:val="TableParagraph"/>
              <w:numPr>
                <w:ilvl w:val="0"/>
                <w:numId w:val="126"/>
              </w:numPr>
              <w:tabs>
                <w:tab w:val="left" w:pos="561"/>
                <w:tab w:val="left" w:pos="562"/>
              </w:tabs>
              <w:spacing w:line="271" w:lineRule="exact"/>
              <w:rPr>
                <w:sz w:val="24"/>
              </w:rPr>
            </w:pPr>
            <w:r>
              <w:rPr>
                <w:sz w:val="24"/>
              </w:rPr>
              <w:t>oпажа и пева тонове</w:t>
            </w:r>
            <w:r>
              <w:rPr>
                <w:spacing w:val="-10"/>
                <w:sz w:val="24"/>
              </w:rPr>
              <w:t xml:space="preserve"> </w:t>
            </w:r>
            <w:r>
              <w:rPr>
                <w:sz w:val="24"/>
              </w:rPr>
              <w:t>и</w:t>
            </w:r>
          </w:p>
        </w:tc>
        <w:tc>
          <w:tcPr>
            <w:tcW w:w="3630" w:type="dxa"/>
            <w:vMerge/>
            <w:tcBorders>
              <w:top w:val="nil"/>
            </w:tcBorders>
          </w:tcPr>
          <w:p w:rsidR="001F699A" w:rsidRDefault="001F699A">
            <w:pPr>
              <w:rPr>
                <w:sz w:val="2"/>
                <w:szCs w:val="2"/>
              </w:rPr>
            </w:pPr>
          </w:p>
        </w:tc>
        <w:tc>
          <w:tcPr>
            <w:tcW w:w="3625" w:type="dxa"/>
            <w:tcBorders>
              <w:top w:val="nil"/>
            </w:tcBorders>
          </w:tcPr>
          <w:p w:rsidR="001F699A" w:rsidRDefault="001F699A">
            <w:pPr>
              <w:pStyle w:val="TableParagraph"/>
              <w:rPr>
                <w:sz w:val="20"/>
              </w:rPr>
            </w:pPr>
          </w:p>
        </w:tc>
      </w:tr>
      <w:tr w:rsidR="001F699A">
        <w:trPr>
          <w:trHeight w:val="4"/>
        </w:trPr>
        <w:tc>
          <w:tcPr>
            <w:tcW w:w="3635" w:type="dxa"/>
            <w:vMerge/>
            <w:tcBorders>
              <w:top w:val="nil"/>
              <w:bottom w:val="nil"/>
            </w:tcBorders>
          </w:tcPr>
          <w:p w:rsidR="001F699A" w:rsidRDefault="001F699A">
            <w:pPr>
              <w:rPr>
                <w:sz w:val="2"/>
                <w:szCs w:val="2"/>
              </w:rPr>
            </w:pPr>
          </w:p>
        </w:tc>
        <w:tc>
          <w:tcPr>
            <w:tcW w:w="3630" w:type="dxa"/>
            <w:tcBorders>
              <w:bottom w:val="nil"/>
            </w:tcBorders>
          </w:tcPr>
          <w:p w:rsidR="001F699A" w:rsidRDefault="001F699A">
            <w:pPr>
              <w:pStyle w:val="TableParagraph"/>
              <w:rPr>
                <w:sz w:val="2"/>
              </w:rPr>
            </w:pPr>
          </w:p>
        </w:tc>
        <w:tc>
          <w:tcPr>
            <w:tcW w:w="3625" w:type="dxa"/>
            <w:tcBorders>
              <w:bottom w:val="nil"/>
            </w:tcBorders>
          </w:tcPr>
          <w:p w:rsidR="001F699A" w:rsidRDefault="001F699A">
            <w:pPr>
              <w:pStyle w:val="TableParagraph"/>
              <w:rPr>
                <w:sz w:val="2"/>
              </w:rPr>
            </w:pPr>
          </w:p>
        </w:tc>
      </w:tr>
      <w:tr w:rsidR="001F699A">
        <w:trPr>
          <w:trHeight w:val="254"/>
        </w:trPr>
        <w:tc>
          <w:tcPr>
            <w:tcW w:w="3635" w:type="dxa"/>
            <w:tcBorders>
              <w:top w:val="nil"/>
              <w:bottom w:val="nil"/>
            </w:tcBorders>
          </w:tcPr>
          <w:p w:rsidR="001F699A" w:rsidRDefault="00786E4B">
            <w:pPr>
              <w:pStyle w:val="TableParagraph"/>
              <w:spacing w:line="235" w:lineRule="exact"/>
              <w:ind w:left="561"/>
              <w:rPr>
                <w:sz w:val="24"/>
              </w:rPr>
            </w:pPr>
            <w:r>
              <w:rPr>
                <w:sz w:val="24"/>
              </w:rPr>
              <w:t>мотиве;</w:t>
            </w:r>
          </w:p>
        </w:tc>
        <w:tc>
          <w:tcPr>
            <w:tcW w:w="3630" w:type="dxa"/>
            <w:tcBorders>
              <w:top w:val="nil"/>
              <w:bottom w:val="nil"/>
            </w:tcBorders>
          </w:tcPr>
          <w:p w:rsidR="001F699A" w:rsidRDefault="001F699A">
            <w:pPr>
              <w:pStyle w:val="TableParagraph"/>
              <w:rPr>
                <w:sz w:val="18"/>
              </w:rPr>
            </w:pPr>
          </w:p>
        </w:tc>
        <w:tc>
          <w:tcPr>
            <w:tcW w:w="3625" w:type="dxa"/>
            <w:tcBorders>
              <w:top w:val="nil"/>
              <w:bottom w:val="nil"/>
            </w:tcBorders>
          </w:tcPr>
          <w:p w:rsidR="001F699A" w:rsidRDefault="00786E4B">
            <w:pPr>
              <w:pStyle w:val="TableParagraph"/>
              <w:spacing w:line="235" w:lineRule="exact"/>
              <w:ind w:left="105"/>
              <w:rPr>
                <w:sz w:val="24"/>
              </w:rPr>
            </w:pPr>
            <w:r>
              <w:rPr>
                <w:sz w:val="24"/>
              </w:rPr>
              <w:t>Опажање и интонирање тонова и</w:t>
            </w:r>
          </w:p>
        </w:tc>
      </w:tr>
      <w:tr w:rsidR="001F699A">
        <w:trPr>
          <w:trHeight w:val="1137"/>
        </w:trPr>
        <w:tc>
          <w:tcPr>
            <w:tcW w:w="3635" w:type="dxa"/>
            <w:tcBorders>
              <w:top w:val="nil"/>
              <w:bottom w:val="nil"/>
            </w:tcBorders>
          </w:tcPr>
          <w:p w:rsidR="001F699A" w:rsidRDefault="00786E4B">
            <w:pPr>
              <w:pStyle w:val="TableParagraph"/>
              <w:numPr>
                <w:ilvl w:val="0"/>
                <w:numId w:val="125"/>
              </w:numPr>
              <w:tabs>
                <w:tab w:val="left" w:pos="561"/>
                <w:tab w:val="left" w:pos="562"/>
              </w:tabs>
              <w:spacing w:before="2" w:line="237" w:lineRule="auto"/>
              <w:ind w:right="275"/>
              <w:rPr>
                <w:sz w:val="24"/>
              </w:rPr>
            </w:pPr>
            <w:r>
              <w:rPr>
                <w:sz w:val="24"/>
              </w:rPr>
              <w:t>препозна и запише ритам у мелодијском</w:t>
            </w:r>
            <w:r>
              <w:rPr>
                <w:spacing w:val="1"/>
                <w:sz w:val="24"/>
              </w:rPr>
              <w:t xml:space="preserve"> </w:t>
            </w:r>
            <w:r>
              <w:rPr>
                <w:sz w:val="24"/>
              </w:rPr>
              <w:t>примеру;</w:t>
            </w:r>
          </w:p>
          <w:p w:rsidR="001F699A" w:rsidRDefault="00786E4B">
            <w:pPr>
              <w:pStyle w:val="TableParagraph"/>
              <w:numPr>
                <w:ilvl w:val="0"/>
                <w:numId w:val="125"/>
              </w:numPr>
              <w:tabs>
                <w:tab w:val="left" w:pos="561"/>
                <w:tab w:val="left" w:pos="562"/>
              </w:tabs>
              <w:spacing w:before="26" w:line="274" w:lineRule="exact"/>
              <w:ind w:right="175"/>
              <w:rPr>
                <w:sz w:val="24"/>
              </w:rPr>
            </w:pPr>
            <w:r>
              <w:rPr>
                <w:sz w:val="24"/>
              </w:rPr>
              <w:t>запише појединачне тонове, групе тонова и</w:t>
            </w:r>
            <w:r>
              <w:rPr>
                <w:spacing w:val="-2"/>
                <w:sz w:val="24"/>
              </w:rPr>
              <w:t xml:space="preserve"> </w:t>
            </w:r>
            <w:r>
              <w:rPr>
                <w:sz w:val="24"/>
              </w:rPr>
              <w:t>мотиве;</w:t>
            </w:r>
          </w:p>
        </w:tc>
        <w:tc>
          <w:tcPr>
            <w:tcW w:w="3630" w:type="dxa"/>
            <w:tcBorders>
              <w:top w:val="nil"/>
              <w:bottom w:val="nil"/>
            </w:tcBorders>
          </w:tcPr>
          <w:p w:rsidR="001F699A" w:rsidRDefault="00786E4B">
            <w:pPr>
              <w:pStyle w:val="TableParagraph"/>
              <w:spacing w:line="237" w:lineRule="auto"/>
              <w:ind w:left="345" w:right="322" w:firstLine="802"/>
              <w:rPr>
                <w:sz w:val="24"/>
              </w:rPr>
            </w:pPr>
            <w:r>
              <w:rPr>
                <w:sz w:val="24"/>
              </w:rPr>
              <w:t>ОПАЖАЊЕ, ИНТОНИРАЊЕ, ДИКТАТИ</w:t>
            </w:r>
          </w:p>
        </w:tc>
        <w:tc>
          <w:tcPr>
            <w:tcW w:w="3625" w:type="dxa"/>
            <w:tcBorders>
              <w:top w:val="nil"/>
              <w:bottom w:val="nil"/>
            </w:tcBorders>
          </w:tcPr>
          <w:p w:rsidR="001F699A" w:rsidRDefault="00786E4B">
            <w:pPr>
              <w:pStyle w:val="TableParagraph"/>
              <w:spacing w:line="268" w:lineRule="exact"/>
              <w:ind w:left="105"/>
              <w:rPr>
                <w:sz w:val="24"/>
              </w:rPr>
            </w:pPr>
            <w:r>
              <w:rPr>
                <w:sz w:val="24"/>
              </w:rPr>
              <w:t>мотива у тоналитету.</w:t>
            </w:r>
          </w:p>
          <w:p w:rsidR="001F699A" w:rsidRDefault="00786E4B">
            <w:pPr>
              <w:pStyle w:val="TableParagraph"/>
              <w:ind w:left="105" w:right="159"/>
              <w:rPr>
                <w:sz w:val="24"/>
              </w:rPr>
            </w:pPr>
            <w:r>
              <w:rPr>
                <w:sz w:val="24"/>
              </w:rPr>
              <w:t>Записивање појединачних тонова, групе тонова и мотива. Записивање ритмичке окоснице.</w:t>
            </w:r>
          </w:p>
        </w:tc>
      </w:tr>
      <w:tr w:rsidR="001F699A">
        <w:trPr>
          <w:trHeight w:val="237"/>
        </w:trPr>
        <w:tc>
          <w:tcPr>
            <w:tcW w:w="3635" w:type="dxa"/>
            <w:vMerge w:val="restart"/>
            <w:tcBorders>
              <w:top w:val="nil"/>
              <w:bottom w:val="nil"/>
            </w:tcBorders>
          </w:tcPr>
          <w:p w:rsidR="001F699A" w:rsidRDefault="00786E4B">
            <w:pPr>
              <w:pStyle w:val="TableParagraph"/>
              <w:numPr>
                <w:ilvl w:val="0"/>
                <w:numId w:val="124"/>
              </w:numPr>
              <w:tabs>
                <w:tab w:val="left" w:pos="561"/>
                <w:tab w:val="left" w:pos="562"/>
              </w:tabs>
              <w:spacing w:line="272" w:lineRule="exact"/>
              <w:rPr>
                <w:sz w:val="24"/>
              </w:rPr>
            </w:pPr>
            <w:r>
              <w:rPr>
                <w:sz w:val="24"/>
              </w:rPr>
              <w:t>мења и допуњава мелодију</w:t>
            </w:r>
            <w:r>
              <w:rPr>
                <w:spacing w:val="-13"/>
                <w:sz w:val="24"/>
              </w:rPr>
              <w:t xml:space="preserve"> </w:t>
            </w:r>
            <w:r>
              <w:rPr>
                <w:sz w:val="24"/>
              </w:rPr>
              <w:t>и</w:t>
            </w:r>
          </w:p>
        </w:tc>
        <w:tc>
          <w:tcPr>
            <w:tcW w:w="3630" w:type="dxa"/>
            <w:tcBorders>
              <w:top w:val="nil"/>
            </w:tcBorders>
          </w:tcPr>
          <w:p w:rsidR="001F699A" w:rsidRDefault="001F699A">
            <w:pPr>
              <w:pStyle w:val="TableParagraph"/>
              <w:rPr>
                <w:sz w:val="16"/>
              </w:rPr>
            </w:pPr>
          </w:p>
        </w:tc>
        <w:tc>
          <w:tcPr>
            <w:tcW w:w="3625" w:type="dxa"/>
            <w:tcBorders>
              <w:top w:val="nil"/>
            </w:tcBorders>
          </w:tcPr>
          <w:p w:rsidR="001F699A" w:rsidRDefault="001F699A">
            <w:pPr>
              <w:pStyle w:val="TableParagraph"/>
              <w:rPr>
                <w:sz w:val="16"/>
              </w:rPr>
            </w:pPr>
          </w:p>
        </w:tc>
      </w:tr>
      <w:tr w:rsidR="001F699A">
        <w:trPr>
          <w:trHeight w:val="44"/>
        </w:trPr>
        <w:tc>
          <w:tcPr>
            <w:tcW w:w="3635" w:type="dxa"/>
            <w:vMerge/>
            <w:tcBorders>
              <w:top w:val="nil"/>
              <w:bottom w:val="nil"/>
            </w:tcBorders>
          </w:tcPr>
          <w:p w:rsidR="001F699A" w:rsidRDefault="001F699A">
            <w:pPr>
              <w:rPr>
                <w:sz w:val="2"/>
                <w:szCs w:val="2"/>
              </w:rPr>
            </w:pPr>
          </w:p>
        </w:tc>
        <w:tc>
          <w:tcPr>
            <w:tcW w:w="3630" w:type="dxa"/>
            <w:tcBorders>
              <w:bottom w:val="nil"/>
            </w:tcBorders>
          </w:tcPr>
          <w:p w:rsidR="001F699A" w:rsidRDefault="001F699A">
            <w:pPr>
              <w:pStyle w:val="TableParagraph"/>
              <w:rPr>
                <w:sz w:val="2"/>
              </w:rPr>
            </w:pPr>
          </w:p>
        </w:tc>
        <w:tc>
          <w:tcPr>
            <w:tcW w:w="3625" w:type="dxa"/>
            <w:vMerge w:val="restart"/>
          </w:tcPr>
          <w:p w:rsidR="001F699A" w:rsidRDefault="001F699A">
            <w:pPr>
              <w:pStyle w:val="TableParagraph"/>
              <w:spacing w:before="6"/>
              <w:rPr>
                <w:sz w:val="23"/>
              </w:rPr>
            </w:pPr>
          </w:p>
          <w:p w:rsidR="001F699A" w:rsidRDefault="00786E4B">
            <w:pPr>
              <w:pStyle w:val="TableParagraph"/>
              <w:ind w:left="105"/>
              <w:rPr>
                <w:sz w:val="24"/>
              </w:rPr>
            </w:pPr>
            <w:r>
              <w:rPr>
                <w:sz w:val="24"/>
              </w:rPr>
              <w:t>Mелодијске и ритмичке импровизације у складу са пређеним градивом.</w:t>
            </w:r>
          </w:p>
          <w:p w:rsidR="001F699A" w:rsidRDefault="00786E4B">
            <w:pPr>
              <w:pStyle w:val="TableParagraph"/>
              <w:ind w:left="105" w:right="646"/>
              <w:rPr>
                <w:sz w:val="24"/>
              </w:rPr>
            </w:pPr>
            <w:r>
              <w:rPr>
                <w:sz w:val="24"/>
              </w:rPr>
              <w:t>Импровизација мелодије на текст бројалице или дечије песмице.</w:t>
            </w:r>
          </w:p>
        </w:tc>
      </w:tr>
      <w:tr w:rsidR="001F699A">
        <w:trPr>
          <w:trHeight w:val="559"/>
        </w:trPr>
        <w:tc>
          <w:tcPr>
            <w:tcW w:w="3635" w:type="dxa"/>
            <w:tcBorders>
              <w:top w:val="nil"/>
              <w:bottom w:val="nil"/>
            </w:tcBorders>
          </w:tcPr>
          <w:p w:rsidR="001F699A" w:rsidRDefault="00786E4B">
            <w:pPr>
              <w:pStyle w:val="TableParagraph"/>
              <w:spacing w:line="267" w:lineRule="exact"/>
              <w:ind w:left="561"/>
              <w:rPr>
                <w:sz w:val="24"/>
              </w:rPr>
            </w:pPr>
            <w:r>
              <w:rPr>
                <w:sz w:val="24"/>
              </w:rPr>
              <w:t>ритам научених песмица;</w:t>
            </w:r>
          </w:p>
          <w:p w:rsidR="001F699A" w:rsidRDefault="00786E4B">
            <w:pPr>
              <w:pStyle w:val="TableParagraph"/>
              <w:numPr>
                <w:ilvl w:val="0"/>
                <w:numId w:val="123"/>
              </w:numPr>
              <w:tabs>
                <w:tab w:val="left" w:pos="561"/>
                <w:tab w:val="left" w:pos="562"/>
              </w:tabs>
              <w:spacing w:line="272" w:lineRule="exact"/>
              <w:rPr>
                <w:sz w:val="24"/>
              </w:rPr>
            </w:pPr>
            <w:r>
              <w:rPr>
                <w:sz w:val="24"/>
              </w:rPr>
              <w:t>смишља мелодију на</w:t>
            </w:r>
            <w:r>
              <w:rPr>
                <w:spacing w:val="-10"/>
                <w:sz w:val="24"/>
              </w:rPr>
              <w:t xml:space="preserve"> </w:t>
            </w:r>
            <w:r>
              <w:rPr>
                <w:sz w:val="24"/>
              </w:rPr>
              <w:t>текст</w:t>
            </w:r>
          </w:p>
        </w:tc>
        <w:tc>
          <w:tcPr>
            <w:tcW w:w="3630" w:type="dxa"/>
            <w:tcBorders>
              <w:top w:val="nil"/>
              <w:bottom w:val="nil"/>
            </w:tcBorders>
          </w:tcPr>
          <w:p w:rsidR="001F699A" w:rsidRDefault="00786E4B">
            <w:pPr>
              <w:pStyle w:val="TableParagraph"/>
              <w:spacing w:before="216"/>
              <w:ind w:left="174" w:right="174"/>
              <w:jc w:val="center"/>
              <w:rPr>
                <w:sz w:val="24"/>
              </w:rPr>
            </w:pPr>
            <w:r>
              <w:rPr>
                <w:sz w:val="24"/>
              </w:rPr>
              <w:t>МУЗИЧКО СТВАРАЛАШТВО</w:t>
            </w:r>
          </w:p>
        </w:tc>
        <w:tc>
          <w:tcPr>
            <w:tcW w:w="3625" w:type="dxa"/>
            <w:vMerge/>
            <w:tcBorders>
              <w:top w:val="nil"/>
            </w:tcBorders>
          </w:tcPr>
          <w:p w:rsidR="001F699A" w:rsidRDefault="001F699A">
            <w:pPr>
              <w:rPr>
                <w:sz w:val="2"/>
                <w:szCs w:val="2"/>
              </w:rPr>
            </w:pPr>
          </w:p>
        </w:tc>
      </w:tr>
      <w:tr w:rsidR="001F699A">
        <w:trPr>
          <w:trHeight w:val="265"/>
        </w:trPr>
        <w:tc>
          <w:tcPr>
            <w:tcW w:w="3635" w:type="dxa"/>
            <w:tcBorders>
              <w:top w:val="nil"/>
              <w:bottom w:val="nil"/>
            </w:tcBorders>
          </w:tcPr>
          <w:p w:rsidR="001F699A" w:rsidRDefault="00786E4B">
            <w:pPr>
              <w:pStyle w:val="TableParagraph"/>
              <w:spacing w:line="246" w:lineRule="exact"/>
              <w:ind w:left="561"/>
              <w:rPr>
                <w:sz w:val="24"/>
              </w:rPr>
            </w:pPr>
            <w:r>
              <w:rPr>
                <w:sz w:val="24"/>
              </w:rPr>
              <w:t>бројалице или дечије</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61"/>
        </w:trPr>
        <w:tc>
          <w:tcPr>
            <w:tcW w:w="3635" w:type="dxa"/>
            <w:tcBorders>
              <w:top w:val="nil"/>
              <w:bottom w:val="nil"/>
            </w:tcBorders>
          </w:tcPr>
          <w:p w:rsidR="001F699A" w:rsidRDefault="00786E4B">
            <w:pPr>
              <w:pStyle w:val="TableParagraph"/>
              <w:spacing w:line="242" w:lineRule="exact"/>
              <w:ind w:left="561"/>
              <w:rPr>
                <w:sz w:val="24"/>
              </w:rPr>
            </w:pPr>
            <w:r>
              <w:rPr>
                <w:sz w:val="24"/>
              </w:rPr>
              <w:t>песмице;</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87"/>
        </w:trPr>
        <w:tc>
          <w:tcPr>
            <w:tcW w:w="3635" w:type="dxa"/>
            <w:tcBorders>
              <w:top w:val="nil"/>
              <w:bottom w:val="nil"/>
            </w:tcBorders>
          </w:tcPr>
          <w:p w:rsidR="001F699A" w:rsidRDefault="00786E4B">
            <w:pPr>
              <w:pStyle w:val="TableParagraph"/>
              <w:numPr>
                <w:ilvl w:val="0"/>
                <w:numId w:val="122"/>
              </w:numPr>
              <w:tabs>
                <w:tab w:val="left" w:pos="561"/>
                <w:tab w:val="left" w:pos="562"/>
              </w:tabs>
              <w:spacing w:line="267" w:lineRule="exact"/>
              <w:rPr>
                <w:sz w:val="24"/>
              </w:rPr>
            </w:pPr>
            <w:r>
              <w:rPr>
                <w:sz w:val="24"/>
              </w:rPr>
              <w:t>пажљиво слуша</w:t>
            </w:r>
            <w:r>
              <w:rPr>
                <w:spacing w:val="5"/>
                <w:sz w:val="24"/>
              </w:rPr>
              <w:t xml:space="preserve"> </w:t>
            </w:r>
            <w:r>
              <w:rPr>
                <w:sz w:val="24"/>
              </w:rPr>
              <w:t>и</w:t>
            </w:r>
          </w:p>
        </w:tc>
        <w:tc>
          <w:tcPr>
            <w:tcW w:w="3630" w:type="dxa"/>
            <w:tcBorders>
              <w:top w:val="nil"/>
              <w:bottom w:val="nil"/>
            </w:tcBorders>
          </w:tcPr>
          <w:p w:rsidR="001F699A" w:rsidRDefault="001F699A">
            <w:pPr>
              <w:pStyle w:val="TableParagraph"/>
              <w:rPr>
                <w:sz w:val="20"/>
              </w:rPr>
            </w:pPr>
          </w:p>
        </w:tc>
        <w:tc>
          <w:tcPr>
            <w:tcW w:w="3625" w:type="dxa"/>
            <w:vMerge/>
            <w:tcBorders>
              <w:top w:val="nil"/>
            </w:tcBorders>
          </w:tcPr>
          <w:p w:rsidR="001F699A" w:rsidRDefault="001F699A">
            <w:pPr>
              <w:rPr>
                <w:sz w:val="2"/>
                <w:szCs w:val="2"/>
              </w:rPr>
            </w:pPr>
          </w:p>
        </w:tc>
      </w:tr>
      <w:tr w:rsidR="001F699A">
        <w:trPr>
          <w:trHeight w:val="265"/>
        </w:trPr>
        <w:tc>
          <w:tcPr>
            <w:tcW w:w="3635" w:type="dxa"/>
            <w:tcBorders>
              <w:top w:val="nil"/>
              <w:bottom w:val="nil"/>
            </w:tcBorders>
          </w:tcPr>
          <w:p w:rsidR="001F699A" w:rsidRDefault="00786E4B">
            <w:pPr>
              <w:pStyle w:val="TableParagraph"/>
              <w:spacing w:line="246" w:lineRule="exact"/>
              <w:ind w:left="561"/>
              <w:rPr>
                <w:sz w:val="24"/>
              </w:rPr>
            </w:pPr>
            <w:r>
              <w:rPr>
                <w:sz w:val="24"/>
              </w:rPr>
              <w:t>коментарише извођење</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62"/>
        </w:trPr>
        <w:tc>
          <w:tcPr>
            <w:tcW w:w="3635" w:type="dxa"/>
            <w:tcBorders>
              <w:top w:val="nil"/>
              <w:bottom w:val="nil"/>
            </w:tcBorders>
          </w:tcPr>
          <w:p w:rsidR="001F699A" w:rsidRDefault="00786E4B">
            <w:pPr>
              <w:pStyle w:val="TableParagraph"/>
              <w:spacing w:line="242" w:lineRule="exact"/>
              <w:ind w:left="561"/>
              <w:rPr>
                <w:sz w:val="24"/>
              </w:rPr>
            </w:pPr>
            <w:r>
              <w:rPr>
                <w:sz w:val="24"/>
              </w:rPr>
              <w:t>музике друга-другарице;</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192"/>
        </w:trPr>
        <w:tc>
          <w:tcPr>
            <w:tcW w:w="3635" w:type="dxa"/>
            <w:vMerge w:val="restart"/>
            <w:tcBorders>
              <w:top w:val="nil"/>
              <w:bottom w:val="nil"/>
            </w:tcBorders>
          </w:tcPr>
          <w:p w:rsidR="001F699A" w:rsidRDefault="00786E4B">
            <w:pPr>
              <w:pStyle w:val="TableParagraph"/>
              <w:numPr>
                <w:ilvl w:val="0"/>
                <w:numId w:val="121"/>
              </w:numPr>
              <w:tabs>
                <w:tab w:val="left" w:pos="561"/>
                <w:tab w:val="left" w:pos="562"/>
              </w:tabs>
              <w:spacing w:line="272" w:lineRule="exact"/>
              <w:rPr>
                <w:sz w:val="24"/>
              </w:rPr>
            </w:pPr>
            <w:r>
              <w:rPr>
                <w:sz w:val="24"/>
              </w:rPr>
              <w:t>препозна и изведе</w:t>
            </w:r>
          </w:p>
        </w:tc>
        <w:tc>
          <w:tcPr>
            <w:tcW w:w="3630" w:type="dxa"/>
            <w:tcBorders>
              <w:top w:val="nil"/>
            </w:tcBorders>
          </w:tcPr>
          <w:p w:rsidR="001F699A" w:rsidRDefault="001F699A">
            <w:pPr>
              <w:pStyle w:val="TableParagraph"/>
              <w:rPr>
                <w:sz w:val="12"/>
              </w:rPr>
            </w:pPr>
          </w:p>
        </w:tc>
        <w:tc>
          <w:tcPr>
            <w:tcW w:w="3625" w:type="dxa"/>
            <w:vMerge/>
            <w:tcBorders>
              <w:top w:val="nil"/>
            </w:tcBorders>
          </w:tcPr>
          <w:p w:rsidR="001F699A" w:rsidRDefault="001F699A">
            <w:pPr>
              <w:rPr>
                <w:sz w:val="2"/>
                <w:szCs w:val="2"/>
              </w:rPr>
            </w:pPr>
          </w:p>
        </w:tc>
      </w:tr>
      <w:tr w:rsidR="001F699A">
        <w:trPr>
          <w:trHeight w:val="89"/>
        </w:trPr>
        <w:tc>
          <w:tcPr>
            <w:tcW w:w="3635" w:type="dxa"/>
            <w:vMerge/>
            <w:tcBorders>
              <w:top w:val="nil"/>
              <w:bottom w:val="nil"/>
            </w:tcBorders>
          </w:tcPr>
          <w:p w:rsidR="001F699A" w:rsidRDefault="001F699A">
            <w:pPr>
              <w:rPr>
                <w:sz w:val="2"/>
                <w:szCs w:val="2"/>
              </w:rPr>
            </w:pPr>
          </w:p>
        </w:tc>
        <w:tc>
          <w:tcPr>
            <w:tcW w:w="3630" w:type="dxa"/>
            <w:tcBorders>
              <w:bottom w:val="nil"/>
            </w:tcBorders>
          </w:tcPr>
          <w:p w:rsidR="001F699A" w:rsidRDefault="001F699A">
            <w:pPr>
              <w:pStyle w:val="TableParagraph"/>
              <w:rPr>
                <w:sz w:val="4"/>
              </w:rPr>
            </w:pPr>
          </w:p>
        </w:tc>
        <w:tc>
          <w:tcPr>
            <w:tcW w:w="3625" w:type="dxa"/>
            <w:tcBorders>
              <w:bottom w:val="nil"/>
            </w:tcBorders>
          </w:tcPr>
          <w:p w:rsidR="001F699A" w:rsidRDefault="001F699A">
            <w:pPr>
              <w:pStyle w:val="TableParagraph"/>
              <w:rPr>
                <w:sz w:val="4"/>
              </w:rPr>
            </w:pPr>
          </w:p>
        </w:tc>
      </w:tr>
      <w:tr w:rsidR="001F699A">
        <w:trPr>
          <w:trHeight w:val="571"/>
        </w:trPr>
        <w:tc>
          <w:tcPr>
            <w:tcW w:w="3635" w:type="dxa"/>
            <w:tcBorders>
              <w:top w:val="nil"/>
              <w:bottom w:val="nil"/>
            </w:tcBorders>
          </w:tcPr>
          <w:p w:rsidR="001F699A" w:rsidRDefault="00786E4B">
            <w:pPr>
              <w:pStyle w:val="TableParagraph"/>
              <w:spacing w:line="269" w:lineRule="exact"/>
              <w:ind w:left="561"/>
              <w:rPr>
                <w:sz w:val="24"/>
              </w:rPr>
            </w:pPr>
            <w:r>
              <w:rPr>
                <w:sz w:val="24"/>
              </w:rPr>
              <w:t>четвртинске тактове;</w:t>
            </w:r>
          </w:p>
          <w:p w:rsidR="001F699A" w:rsidRDefault="00786E4B">
            <w:pPr>
              <w:pStyle w:val="TableParagraph"/>
              <w:numPr>
                <w:ilvl w:val="0"/>
                <w:numId w:val="120"/>
              </w:numPr>
              <w:tabs>
                <w:tab w:val="left" w:pos="561"/>
                <w:tab w:val="left" w:pos="562"/>
              </w:tabs>
              <w:spacing w:before="4" w:line="278" w:lineRule="exact"/>
              <w:rPr>
                <w:sz w:val="24"/>
              </w:rPr>
            </w:pPr>
            <w:r>
              <w:rPr>
                <w:sz w:val="24"/>
              </w:rPr>
              <w:t>изведе бројалице,</w:t>
            </w:r>
            <w:r>
              <w:rPr>
                <w:spacing w:val="3"/>
                <w:sz w:val="24"/>
              </w:rPr>
              <w:t xml:space="preserve"> </w:t>
            </w:r>
            <w:r>
              <w:rPr>
                <w:sz w:val="24"/>
              </w:rPr>
              <w:t>пева</w:t>
            </w:r>
          </w:p>
        </w:tc>
        <w:tc>
          <w:tcPr>
            <w:tcW w:w="3630" w:type="dxa"/>
            <w:tcBorders>
              <w:top w:val="nil"/>
              <w:bottom w:val="nil"/>
            </w:tcBorders>
          </w:tcPr>
          <w:p w:rsidR="001F699A" w:rsidRDefault="00786E4B">
            <w:pPr>
              <w:pStyle w:val="TableParagraph"/>
              <w:spacing w:before="180"/>
              <w:ind w:left="173" w:right="174"/>
              <w:jc w:val="center"/>
              <w:rPr>
                <w:sz w:val="24"/>
              </w:rPr>
            </w:pPr>
            <w:r>
              <w:rPr>
                <w:sz w:val="24"/>
              </w:rPr>
              <w:t>МУЗИЧКИ БОНТОН</w:t>
            </w:r>
          </w:p>
        </w:tc>
        <w:tc>
          <w:tcPr>
            <w:tcW w:w="3625" w:type="dxa"/>
            <w:tcBorders>
              <w:top w:val="nil"/>
              <w:bottom w:val="nil"/>
            </w:tcBorders>
          </w:tcPr>
          <w:p w:rsidR="001F699A" w:rsidRDefault="00786E4B">
            <w:pPr>
              <w:pStyle w:val="TableParagraph"/>
              <w:spacing w:before="180"/>
              <w:ind w:left="105"/>
              <w:rPr>
                <w:sz w:val="24"/>
              </w:rPr>
            </w:pPr>
            <w:r>
              <w:rPr>
                <w:sz w:val="24"/>
              </w:rPr>
              <w:t>Слушање и уважавање извођача</w:t>
            </w:r>
          </w:p>
        </w:tc>
      </w:tr>
      <w:tr w:rsidR="001F699A">
        <w:trPr>
          <w:trHeight w:val="169"/>
        </w:trPr>
        <w:tc>
          <w:tcPr>
            <w:tcW w:w="3635" w:type="dxa"/>
            <w:vMerge w:val="restart"/>
            <w:tcBorders>
              <w:top w:val="nil"/>
              <w:bottom w:val="nil"/>
            </w:tcBorders>
          </w:tcPr>
          <w:p w:rsidR="001F699A" w:rsidRDefault="00786E4B">
            <w:pPr>
              <w:pStyle w:val="TableParagraph"/>
              <w:spacing w:line="248" w:lineRule="exact"/>
              <w:ind w:left="561"/>
              <w:rPr>
                <w:sz w:val="24"/>
              </w:rPr>
            </w:pPr>
            <w:r>
              <w:rPr>
                <w:sz w:val="24"/>
              </w:rPr>
              <w:t>песме по слуху и песме</w:t>
            </w:r>
          </w:p>
        </w:tc>
        <w:tc>
          <w:tcPr>
            <w:tcW w:w="3630" w:type="dxa"/>
            <w:tcBorders>
              <w:top w:val="nil"/>
            </w:tcBorders>
          </w:tcPr>
          <w:p w:rsidR="001F699A" w:rsidRDefault="001F699A">
            <w:pPr>
              <w:pStyle w:val="TableParagraph"/>
              <w:rPr>
                <w:sz w:val="10"/>
              </w:rPr>
            </w:pPr>
          </w:p>
        </w:tc>
        <w:tc>
          <w:tcPr>
            <w:tcW w:w="3625" w:type="dxa"/>
            <w:tcBorders>
              <w:top w:val="nil"/>
            </w:tcBorders>
          </w:tcPr>
          <w:p w:rsidR="001F699A" w:rsidRDefault="001F699A">
            <w:pPr>
              <w:pStyle w:val="TableParagraph"/>
              <w:rPr>
                <w:sz w:val="10"/>
              </w:rPr>
            </w:pPr>
          </w:p>
        </w:tc>
      </w:tr>
      <w:tr w:rsidR="001F699A">
        <w:trPr>
          <w:trHeight w:val="89"/>
        </w:trPr>
        <w:tc>
          <w:tcPr>
            <w:tcW w:w="3635" w:type="dxa"/>
            <w:vMerge/>
            <w:tcBorders>
              <w:top w:val="nil"/>
              <w:bottom w:val="nil"/>
            </w:tcBorders>
          </w:tcPr>
          <w:p w:rsidR="001F699A" w:rsidRDefault="001F699A">
            <w:pPr>
              <w:rPr>
                <w:sz w:val="2"/>
                <w:szCs w:val="2"/>
              </w:rPr>
            </w:pPr>
          </w:p>
        </w:tc>
        <w:tc>
          <w:tcPr>
            <w:tcW w:w="3630" w:type="dxa"/>
            <w:tcBorders>
              <w:bottom w:val="nil"/>
            </w:tcBorders>
          </w:tcPr>
          <w:p w:rsidR="001F699A" w:rsidRDefault="001F699A">
            <w:pPr>
              <w:pStyle w:val="TableParagraph"/>
              <w:rPr>
                <w:sz w:val="4"/>
              </w:rPr>
            </w:pPr>
          </w:p>
        </w:tc>
        <w:tc>
          <w:tcPr>
            <w:tcW w:w="3625" w:type="dxa"/>
            <w:vMerge w:val="restart"/>
          </w:tcPr>
          <w:p w:rsidR="001F699A" w:rsidRDefault="001F699A">
            <w:pPr>
              <w:pStyle w:val="TableParagraph"/>
              <w:spacing w:before="1"/>
              <w:rPr>
                <w:sz w:val="23"/>
              </w:rPr>
            </w:pPr>
          </w:p>
          <w:p w:rsidR="001F699A" w:rsidRDefault="00786E4B">
            <w:pPr>
              <w:pStyle w:val="TableParagraph"/>
              <w:ind w:left="105" w:right="945"/>
              <w:rPr>
                <w:sz w:val="24"/>
              </w:rPr>
            </w:pPr>
            <w:r>
              <w:rPr>
                <w:sz w:val="24"/>
              </w:rPr>
              <w:t>Врсте такта: 2/4, 3/4, 4/4. Препознавање ритма у примерима.</w:t>
            </w:r>
          </w:p>
          <w:p w:rsidR="001F699A" w:rsidRDefault="00786E4B">
            <w:pPr>
              <w:pStyle w:val="TableParagraph"/>
              <w:spacing w:before="2"/>
              <w:ind w:left="105"/>
              <w:rPr>
                <w:sz w:val="24"/>
              </w:rPr>
            </w:pPr>
            <w:r>
              <w:rPr>
                <w:sz w:val="24"/>
              </w:rPr>
              <w:t>Начини извођења ритма (куцање или тактирање или мануелна техника).</w:t>
            </w:r>
          </w:p>
          <w:p w:rsidR="001F699A" w:rsidRDefault="00786E4B">
            <w:pPr>
              <w:pStyle w:val="TableParagraph"/>
              <w:spacing w:line="242" w:lineRule="auto"/>
              <w:ind w:left="105"/>
              <w:rPr>
                <w:sz w:val="24"/>
              </w:rPr>
            </w:pPr>
            <w:r>
              <w:rPr>
                <w:sz w:val="24"/>
              </w:rPr>
              <w:t>Четвртина као јединица бројања. Равномерно читање.</w:t>
            </w:r>
          </w:p>
          <w:p w:rsidR="001F699A" w:rsidRDefault="00786E4B">
            <w:pPr>
              <w:pStyle w:val="TableParagraph"/>
              <w:ind w:left="105" w:right="629"/>
              <w:rPr>
                <w:sz w:val="24"/>
              </w:rPr>
            </w:pPr>
            <w:r>
              <w:rPr>
                <w:sz w:val="24"/>
              </w:rPr>
              <w:t>Ритмичке фигуре: синкопа, пунктирана и обрнуто пунктирана на две јединице бројања.</w:t>
            </w:r>
          </w:p>
          <w:p w:rsidR="001F699A" w:rsidRDefault="00786E4B">
            <w:pPr>
              <w:pStyle w:val="TableParagraph"/>
              <w:ind w:left="105"/>
              <w:rPr>
                <w:sz w:val="24"/>
              </w:rPr>
            </w:pPr>
            <w:r>
              <w:rPr>
                <w:sz w:val="24"/>
              </w:rPr>
              <w:t>Покрет у функцији ритма.</w:t>
            </w:r>
          </w:p>
          <w:p w:rsidR="001F699A" w:rsidRDefault="00786E4B">
            <w:pPr>
              <w:pStyle w:val="TableParagraph"/>
              <w:spacing w:line="237" w:lineRule="auto"/>
              <w:ind w:left="105"/>
              <w:rPr>
                <w:sz w:val="24"/>
              </w:rPr>
            </w:pPr>
            <w:r>
              <w:rPr>
                <w:sz w:val="24"/>
              </w:rPr>
              <w:t>Знаци за продужавање трајања тона: тачка, лук, корона.</w:t>
            </w:r>
          </w:p>
          <w:p w:rsidR="001F699A" w:rsidRDefault="00786E4B">
            <w:pPr>
              <w:pStyle w:val="TableParagraph"/>
              <w:spacing w:before="2"/>
              <w:ind w:left="105"/>
              <w:rPr>
                <w:sz w:val="24"/>
              </w:rPr>
            </w:pPr>
            <w:r>
              <w:rPr>
                <w:sz w:val="24"/>
              </w:rPr>
              <w:t>Ритмичко читање.</w:t>
            </w:r>
          </w:p>
        </w:tc>
      </w:tr>
      <w:tr w:rsidR="001F699A">
        <w:trPr>
          <w:trHeight w:val="562"/>
        </w:trPr>
        <w:tc>
          <w:tcPr>
            <w:tcW w:w="3635" w:type="dxa"/>
            <w:tcBorders>
              <w:top w:val="nil"/>
              <w:bottom w:val="nil"/>
            </w:tcBorders>
          </w:tcPr>
          <w:p w:rsidR="001F699A" w:rsidRDefault="00786E4B">
            <w:pPr>
              <w:pStyle w:val="TableParagraph"/>
              <w:spacing w:line="265" w:lineRule="exact"/>
              <w:ind w:left="561"/>
              <w:rPr>
                <w:sz w:val="24"/>
              </w:rPr>
            </w:pPr>
            <w:r>
              <w:rPr>
                <w:sz w:val="24"/>
              </w:rPr>
              <w:t>различитих жанрова;</w:t>
            </w:r>
          </w:p>
          <w:p w:rsidR="001F699A" w:rsidRDefault="00786E4B">
            <w:pPr>
              <w:pStyle w:val="TableParagraph"/>
              <w:numPr>
                <w:ilvl w:val="0"/>
                <w:numId w:val="119"/>
              </w:numPr>
              <w:tabs>
                <w:tab w:val="left" w:pos="561"/>
                <w:tab w:val="left" w:pos="562"/>
              </w:tabs>
              <w:spacing w:before="4" w:line="273" w:lineRule="exact"/>
              <w:rPr>
                <w:sz w:val="24"/>
              </w:rPr>
            </w:pPr>
            <w:r>
              <w:rPr>
                <w:sz w:val="24"/>
              </w:rPr>
              <w:t>изводи ритам на</w:t>
            </w:r>
            <w:r>
              <w:rPr>
                <w:spacing w:val="-1"/>
                <w:sz w:val="24"/>
              </w:rPr>
              <w:t xml:space="preserve"> </w:t>
            </w:r>
            <w:r>
              <w:rPr>
                <w:sz w:val="24"/>
              </w:rPr>
              <w:t>различите</w:t>
            </w:r>
          </w:p>
        </w:tc>
        <w:tc>
          <w:tcPr>
            <w:tcW w:w="3630" w:type="dxa"/>
            <w:tcBorders>
              <w:top w:val="nil"/>
              <w:bottom w:val="nil"/>
            </w:tcBorders>
          </w:tcPr>
          <w:p w:rsidR="001F699A" w:rsidRDefault="00786E4B">
            <w:pPr>
              <w:pStyle w:val="TableParagraph"/>
              <w:spacing w:before="166"/>
              <w:ind w:left="174" w:right="173"/>
              <w:jc w:val="center"/>
              <w:rPr>
                <w:sz w:val="24"/>
              </w:rPr>
            </w:pPr>
            <w:r>
              <w:rPr>
                <w:sz w:val="24"/>
              </w:rPr>
              <w:t>РИТАМ</w:t>
            </w:r>
          </w:p>
        </w:tc>
        <w:tc>
          <w:tcPr>
            <w:tcW w:w="3625" w:type="dxa"/>
            <w:vMerge/>
            <w:tcBorders>
              <w:top w:val="nil"/>
            </w:tcBorders>
          </w:tcPr>
          <w:p w:rsidR="001F699A" w:rsidRDefault="001F699A">
            <w:pPr>
              <w:rPr>
                <w:sz w:val="2"/>
                <w:szCs w:val="2"/>
              </w:rPr>
            </w:pPr>
          </w:p>
        </w:tc>
      </w:tr>
      <w:tr w:rsidR="001F699A">
        <w:trPr>
          <w:trHeight w:val="259"/>
        </w:trPr>
        <w:tc>
          <w:tcPr>
            <w:tcW w:w="3635" w:type="dxa"/>
            <w:tcBorders>
              <w:top w:val="nil"/>
              <w:bottom w:val="nil"/>
            </w:tcBorders>
          </w:tcPr>
          <w:p w:rsidR="001F699A" w:rsidRDefault="00786E4B">
            <w:pPr>
              <w:pStyle w:val="TableParagraph"/>
              <w:spacing w:line="239" w:lineRule="exact"/>
              <w:ind w:left="561"/>
              <w:rPr>
                <w:sz w:val="24"/>
              </w:rPr>
            </w:pPr>
            <w:r>
              <w:rPr>
                <w:sz w:val="24"/>
              </w:rPr>
              <w:t>начине;</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83"/>
        </w:trPr>
        <w:tc>
          <w:tcPr>
            <w:tcW w:w="3635" w:type="dxa"/>
            <w:tcBorders>
              <w:top w:val="nil"/>
              <w:bottom w:val="nil"/>
            </w:tcBorders>
          </w:tcPr>
          <w:p w:rsidR="001F699A" w:rsidRDefault="00786E4B">
            <w:pPr>
              <w:pStyle w:val="TableParagraph"/>
              <w:numPr>
                <w:ilvl w:val="0"/>
                <w:numId w:val="118"/>
              </w:numPr>
              <w:tabs>
                <w:tab w:val="left" w:pos="561"/>
                <w:tab w:val="left" w:pos="562"/>
              </w:tabs>
              <w:spacing w:line="263" w:lineRule="exact"/>
              <w:rPr>
                <w:sz w:val="24"/>
              </w:rPr>
            </w:pPr>
            <w:r>
              <w:rPr>
                <w:sz w:val="24"/>
              </w:rPr>
              <w:t>одржи ритмички</w:t>
            </w:r>
            <w:r>
              <w:rPr>
                <w:spacing w:val="-3"/>
                <w:sz w:val="24"/>
              </w:rPr>
              <w:t xml:space="preserve"> </w:t>
            </w:r>
            <w:r>
              <w:rPr>
                <w:sz w:val="24"/>
              </w:rPr>
              <w:t>пулс;</w:t>
            </w:r>
          </w:p>
        </w:tc>
        <w:tc>
          <w:tcPr>
            <w:tcW w:w="3630" w:type="dxa"/>
            <w:tcBorders>
              <w:top w:val="nil"/>
              <w:bottom w:val="nil"/>
            </w:tcBorders>
          </w:tcPr>
          <w:p w:rsidR="001F699A" w:rsidRDefault="001F699A">
            <w:pPr>
              <w:pStyle w:val="TableParagraph"/>
              <w:rPr>
                <w:sz w:val="20"/>
              </w:rPr>
            </w:pPr>
          </w:p>
        </w:tc>
        <w:tc>
          <w:tcPr>
            <w:tcW w:w="3625" w:type="dxa"/>
            <w:vMerge/>
            <w:tcBorders>
              <w:top w:val="nil"/>
            </w:tcBorders>
          </w:tcPr>
          <w:p w:rsidR="001F699A" w:rsidRDefault="001F699A">
            <w:pPr>
              <w:rPr>
                <w:sz w:val="2"/>
                <w:szCs w:val="2"/>
              </w:rPr>
            </w:pPr>
          </w:p>
        </w:tc>
      </w:tr>
      <w:tr w:rsidR="001F699A">
        <w:trPr>
          <w:trHeight w:val="289"/>
        </w:trPr>
        <w:tc>
          <w:tcPr>
            <w:tcW w:w="3635" w:type="dxa"/>
            <w:tcBorders>
              <w:top w:val="nil"/>
              <w:bottom w:val="nil"/>
            </w:tcBorders>
          </w:tcPr>
          <w:p w:rsidR="001F699A" w:rsidRDefault="00786E4B">
            <w:pPr>
              <w:pStyle w:val="TableParagraph"/>
              <w:numPr>
                <w:ilvl w:val="0"/>
                <w:numId w:val="117"/>
              </w:numPr>
              <w:tabs>
                <w:tab w:val="left" w:pos="561"/>
                <w:tab w:val="left" w:pos="562"/>
              </w:tabs>
              <w:spacing w:line="269" w:lineRule="exact"/>
              <w:rPr>
                <w:sz w:val="24"/>
              </w:rPr>
            </w:pPr>
            <w:r>
              <w:rPr>
                <w:sz w:val="24"/>
              </w:rPr>
              <w:t>равномерно чита ноте</w:t>
            </w:r>
            <w:r>
              <w:rPr>
                <w:spacing w:val="1"/>
                <w:sz w:val="24"/>
              </w:rPr>
              <w:t xml:space="preserve"> </w:t>
            </w:r>
            <w:r>
              <w:rPr>
                <w:sz w:val="24"/>
              </w:rPr>
              <w:t>у</w:t>
            </w:r>
          </w:p>
        </w:tc>
        <w:tc>
          <w:tcPr>
            <w:tcW w:w="3630" w:type="dxa"/>
            <w:tcBorders>
              <w:top w:val="nil"/>
              <w:bottom w:val="nil"/>
            </w:tcBorders>
          </w:tcPr>
          <w:p w:rsidR="001F699A" w:rsidRDefault="001F699A">
            <w:pPr>
              <w:pStyle w:val="TableParagraph"/>
              <w:rPr>
                <w:sz w:val="20"/>
              </w:rPr>
            </w:pPr>
          </w:p>
        </w:tc>
        <w:tc>
          <w:tcPr>
            <w:tcW w:w="3625" w:type="dxa"/>
            <w:vMerge/>
            <w:tcBorders>
              <w:top w:val="nil"/>
            </w:tcBorders>
          </w:tcPr>
          <w:p w:rsidR="001F699A" w:rsidRDefault="001F699A">
            <w:pPr>
              <w:rPr>
                <w:sz w:val="2"/>
                <w:szCs w:val="2"/>
              </w:rPr>
            </w:pPr>
          </w:p>
        </w:tc>
      </w:tr>
      <w:tr w:rsidR="001F699A">
        <w:trPr>
          <w:trHeight w:val="261"/>
        </w:trPr>
        <w:tc>
          <w:tcPr>
            <w:tcW w:w="3635" w:type="dxa"/>
            <w:tcBorders>
              <w:top w:val="nil"/>
              <w:bottom w:val="nil"/>
            </w:tcBorders>
          </w:tcPr>
          <w:p w:rsidR="001F699A" w:rsidRDefault="00786E4B">
            <w:pPr>
              <w:pStyle w:val="TableParagraph"/>
              <w:spacing w:line="241" w:lineRule="exact"/>
              <w:ind w:left="561"/>
              <w:rPr>
                <w:sz w:val="24"/>
              </w:rPr>
            </w:pPr>
            <w:r>
              <w:rPr>
                <w:sz w:val="24"/>
              </w:rPr>
              <w:t>виолинском и бас кључу;</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87"/>
        </w:trPr>
        <w:tc>
          <w:tcPr>
            <w:tcW w:w="3635" w:type="dxa"/>
            <w:tcBorders>
              <w:top w:val="nil"/>
              <w:bottom w:val="nil"/>
            </w:tcBorders>
          </w:tcPr>
          <w:p w:rsidR="001F699A" w:rsidRDefault="00786E4B">
            <w:pPr>
              <w:pStyle w:val="TableParagraph"/>
              <w:numPr>
                <w:ilvl w:val="0"/>
                <w:numId w:val="116"/>
              </w:numPr>
              <w:tabs>
                <w:tab w:val="left" w:pos="561"/>
                <w:tab w:val="left" w:pos="562"/>
              </w:tabs>
              <w:spacing w:line="268" w:lineRule="exact"/>
              <w:rPr>
                <w:sz w:val="24"/>
              </w:rPr>
            </w:pPr>
            <w:r>
              <w:rPr>
                <w:sz w:val="24"/>
              </w:rPr>
              <w:t>визуелно сагледава</w:t>
            </w:r>
            <w:r>
              <w:rPr>
                <w:spacing w:val="9"/>
                <w:sz w:val="24"/>
              </w:rPr>
              <w:t xml:space="preserve"> </w:t>
            </w:r>
            <w:r>
              <w:rPr>
                <w:sz w:val="24"/>
              </w:rPr>
              <w:t>и</w:t>
            </w:r>
          </w:p>
        </w:tc>
        <w:tc>
          <w:tcPr>
            <w:tcW w:w="3630" w:type="dxa"/>
            <w:tcBorders>
              <w:top w:val="nil"/>
              <w:bottom w:val="nil"/>
            </w:tcBorders>
          </w:tcPr>
          <w:p w:rsidR="001F699A" w:rsidRDefault="001F699A">
            <w:pPr>
              <w:pStyle w:val="TableParagraph"/>
              <w:rPr>
                <w:sz w:val="20"/>
              </w:rPr>
            </w:pPr>
          </w:p>
        </w:tc>
        <w:tc>
          <w:tcPr>
            <w:tcW w:w="3625" w:type="dxa"/>
            <w:vMerge/>
            <w:tcBorders>
              <w:top w:val="nil"/>
            </w:tcBorders>
          </w:tcPr>
          <w:p w:rsidR="001F699A" w:rsidRDefault="001F699A">
            <w:pPr>
              <w:rPr>
                <w:sz w:val="2"/>
                <w:szCs w:val="2"/>
              </w:rPr>
            </w:pPr>
          </w:p>
        </w:tc>
      </w:tr>
      <w:tr w:rsidR="001F699A">
        <w:trPr>
          <w:trHeight w:val="265"/>
        </w:trPr>
        <w:tc>
          <w:tcPr>
            <w:tcW w:w="3635" w:type="dxa"/>
            <w:tcBorders>
              <w:top w:val="nil"/>
              <w:bottom w:val="nil"/>
            </w:tcBorders>
          </w:tcPr>
          <w:p w:rsidR="001F699A" w:rsidRDefault="00786E4B">
            <w:pPr>
              <w:pStyle w:val="TableParagraph"/>
              <w:spacing w:line="246" w:lineRule="exact"/>
              <w:ind w:left="561"/>
              <w:rPr>
                <w:sz w:val="24"/>
              </w:rPr>
            </w:pPr>
            <w:r>
              <w:rPr>
                <w:sz w:val="24"/>
              </w:rPr>
              <w:t>изводи као целину: синкопу,</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66"/>
        </w:trPr>
        <w:tc>
          <w:tcPr>
            <w:tcW w:w="3635" w:type="dxa"/>
            <w:tcBorders>
              <w:top w:val="nil"/>
              <w:bottom w:val="nil"/>
            </w:tcBorders>
          </w:tcPr>
          <w:p w:rsidR="001F699A" w:rsidRDefault="00786E4B">
            <w:pPr>
              <w:pStyle w:val="TableParagraph"/>
              <w:spacing w:line="246" w:lineRule="exact"/>
              <w:ind w:left="561"/>
              <w:rPr>
                <w:sz w:val="24"/>
              </w:rPr>
            </w:pPr>
            <w:r>
              <w:rPr>
                <w:sz w:val="24"/>
              </w:rPr>
              <w:t>пунктирану и обрнуто</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65"/>
        </w:trPr>
        <w:tc>
          <w:tcPr>
            <w:tcW w:w="3635" w:type="dxa"/>
            <w:tcBorders>
              <w:top w:val="nil"/>
              <w:bottom w:val="nil"/>
            </w:tcBorders>
          </w:tcPr>
          <w:p w:rsidR="001F699A" w:rsidRDefault="00786E4B">
            <w:pPr>
              <w:pStyle w:val="TableParagraph"/>
              <w:spacing w:line="246" w:lineRule="exact"/>
              <w:ind w:left="561"/>
              <w:rPr>
                <w:sz w:val="24"/>
              </w:rPr>
            </w:pPr>
            <w:r>
              <w:rPr>
                <w:sz w:val="24"/>
              </w:rPr>
              <w:t>пунктирану ритмичку</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61"/>
        </w:trPr>
        <w:tc>
          <w:tcPr>
            <w:tcW w:w="3635" w:type="dxa"/>
            <w:tcBorders>
              <w:top w:val="nil"/>
              <w:bottom w:val="nil"/>
            </w:tcBorders>
          </w:tcPr>
          <w:p w:rsidR="001F699A" w:rsidRDefault="00786E4B">
            <w:pPr>
              <w:pStyle w:val="TableParagraph"/>
              <w:spacing w:line="242" w:lineRule="exact"/>
              <w:ind w:left="561"/>
              <w:rPr>
                <w:sz w:val="24"/>
              </w:rPr>
            </w:pPr>
            <w:r>
              <w:rPr>
                <w:sz w:val="24"/>
              </w:rPr>
              <w:t>фигуру на два откуцаја;</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83"/>
        </w:trPr>
        <w:tc>
          <w:tcPr>
            <w:tcW w:w="3635" w:type="dxa"/>
            <w:tcBorders>
              <w:top w:val="nil"/>
              <w:bottom w:val="nil"/>
            </w:tcBorders>
          </w:tcPr>
          <w:p w:rsidR="001F699A" w:rsidRDefault="00786E4B">
            <w:pPr>
              <w:pStyle w:val="TableParagraph"/>
              <w:numPr>
                <w:ilvl w:val="0"/>
                <w:numId w:val="115"/>
              </w:numPr>
              <w:tabs>
                <w:tab w:val="left" w:pos="561"/>
                <w:tab w:val="left" w:pos="562"/>
              </w:tabs>
              <w:spacing w:line="263" w:lineRule="exact"/>
              <w:rPr>
                <w:sz w:val="24"/>
              </w:rPr>
            </w:pPr>
            <w:r>
              <w:rPr>
                <w:sz w:val="24"/>
              </w:rPr>
              <w:t xml:space="preserve">изводи ритам </w:t>
            </w:r>
            <w:r>
              <w:rPr>
                <w:spacing w:val="-5"/>
                <w:sz w:val="24"/>
              </w:rPr>
              <w:t>уз</w:t>
            </w:r>
            <w:r>
              <w:rPr>
                <w:spacing w:val="2"/>
                <w:sz w:val="24"/>
              </w:rPr>
              <w:t xml:space="preserve"> </w:t>
            </w:r>
            <w:r>
              <w:rPr>
                <w:sz w:val="24"/>
              </w:rPr>
              <w:t>покрет;</w:t>
            </w:r>
          </w:p>
        </w:tc>
        <w:tc>
          <w:tcPr>
            <w:tcW w:w="3630" w:type="dxa"/>
            <w:tcBorders>
              <w:top w:val="nil"/>
              <w:bottom w:val="nil"/>
            </w:tcBorders>
          </w:tcPr>
          <w:p w:rsidR="001F699A" w:rsidRDefault="001F699A">
            <w:pPr>
              <w:pStyle w:val="TableParagraph"/>
              <w:rPr>
                <w:sz w:val="20"/>
              </w:rPr>
            </w:pPr>
          </w:p>
        </w:tc>
        <w:tc>
          <w:tcPr>
            <w:tcW w:w="3625" w:type="dxa"/>
            <w:vMerge/>
            <w:tcBorders>
              <w:top w:val="nil"/>
            </w:tcBorders>
          </w:tcPr>
          <w:p w:rsidR="001F699A" w:rsidRDefault="001F699A">
            <w:pPr>
              <w:rPr>
                <w:sz w:val="2"/>
                <w:szCs w:val="2"/>
              </w:rPr>
            </w:pPr>
          </w:p>
        </w:tc>
      </w:tr>
      <w:tr w:rsidR="001F699A">
        <w:trPr>
          <w:trHeight w:val="287"/>
        </w:trPr>
        <w:tc>
          <w:tcPr>
            <w:tcW w:w="3635" w:type="dxa"/>
            <w:tcBorders>
              <w:top w:val="nil"/>
              <w:bottom w:val="nil"/>
            </w:tcBorders>
          </w:tcPr>
          <w:p w:rsidR="001F699A" w:rsidRDefault="00786E4B">
            <w:pPr>
              <w:pStyle w:val="TableParagraph"/>
              <w:numPr>
                <w:ilvl w:val="0"/>
                <w:numId w:val="114"/>
              </w:numPr>
              <w:tabs>
                <w:tab w:val="left" w:pos="561"/>
                <w:tab w:val="left" w:pos="562"/>
              </w:tabs>
              <w:spacing w:line="267" w:lineRule="exact"/>
              <w:rPr>
                <w:sz w:val="24"/>
              </w:rPr>
            </w:pPr>
            <w:r>
              <w:rPr>
                <w:sz w:val="24"/>
              </w:rPr>
              <w:t>препознаје и изводи</w:t>
            </w:r>
            <w:r>
              <w:rPr>
                <w:spacing w:val="-3"/>
                <w:sz w:val="24"/>
              </w:rPr>
              <w:t xml:space="preserve"> </w:t>
            </w:r>
            <w:r>
              <w:rPr>
                <w:sz w:val="24"/>
              </w:rPr>
              <w:t>знаке</w:t>
            </w:r>
          </w:p>
        </w:tc>
        <w:tc>
          <w:tcPr>
            <w:tcW w:w="3630" w:type="dxa"/>
            <w:tcBorders>
              <w:top w:val="nil"/>
              <w:bottom w:val="nil"/>
            </w:tcBorders>
          </w:tcPr>
          <w:p w:rsidR="001F699A" w:rsidRDefault="001F699A">
            <w:pPr>
              <w:pStyle w:val="TableParagraph"/>
              <w:rPr>
                <w:sz w:val="20"/>
              </w:rPr>
            </w:pPr>
          </w:p>
        </w:tc>
        <w:tc>
          <w:tcPr>
            <w:tcW w:w="3625" w:type="dxa"/>
            <w:vMerge/>
            <w:tcBorders>
              <w:top w:val="nil"/>
            </w:tcBorders>
          </w:tcPr>
          <w:p w:rsidR="001F699A" w:rsidRDefault="001F699A">
            <w:pPr>
              <w:rPr>
                <w:sz w:val="2"/>
                <w:szCs w:val="2"/>
              </w:rPr>
            </w:pPr>
          </w:p>
        </w:tc>
      </w:tr>
      <w:tr w:rsidR="001F699A">
        <w:trPr>
          <w:trHeight w:val="265"/>
        </w:trPr>
        <w:tc>
          <w:tcPr>
            <w:tcW w:w="3635" w:type="dxa"/>
            <w:tcBorders>
              <w:top w:val="nil"/>
              <w:bottom w:val="nil"/>
            </w:tcBorders>
          </w:tcPr>
          <w:p w:rsidR="001F699A" w:rsidRDefault="00786E4B">
            <w:pPr>
              <w:pStyle w:val="TableParagraph"/>
              <w:spacing w:line="246" w:lineRule="exact"/>
              <w:ind w:left="561"/>
              <w:rPr>
                <w:sz w:val="24"/>
              </w:rPr>
            </w:pPr>
            <w:r>
              <w:rPr>
                <w:sz w:val="24"/>
              </w:rPr>
              <w:t>за продужавање трајања</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261"/>
        </w:trPr>
        <w:tc>
          <w:tcPr>
            <w:tcW w:w="3635" w:type="dxa"/>
            <w:tcBorders>
              <w:top w:val="nil"/>
              <w:bottom w:val="nil"/>
            </w:tcBorders>
          </w:tcPr>
          <w:p w:rsidR="001F699A" w:rsidRDefault="00786E4B">
            <w:pPr>
              <w:pStyle w:val="TableParagraph"/>
              <w:spacing w:line="242" w:lineRule="exact"/>
              <w:ind w:left="561"/>
              <w:rPr>
                <w:sz w:val="24"/>
              </w:rPr>
            </w:pPr>
            <w:r>
              <w:rPr>
                <w:sz w:val="24"/>
              </w:rPr>
              <w:t>тона;</w:t>
            </w:r>
          </w:p>
        </w:tc>
        <w:tc>
          <w:tcPr>
            <w:tcW w:w="3630" w:type="dxa"/>
            <w:tcBorders>
              <w:top w:val="nil"/>
              <w:bottom w:val="nil"/>
            </w:tcBorders>
          </w:tcPr>
          <w:p w:rsidR="001F699A" w:rsidRDefault="001F699A">
            <w:pPr>
              <w:pStyle w:val="TableParagraph"/>
              <w:rPr>
                <w:sz w:val="18"/>
              </w:rPr>
            </w:pPr>
          </w:p>
        </w:tc>
        <w:tc>
          <w:tcPr>
            <w:tcW w:w="3625" w:type="dxa"/>
            <w:vMerge/>
            <w:tcBorders>
              <w:top w:val="nil"/>
            </w:tcBorders>
          </w:tcPr>
          <w:p w:rsidR="001F699A" w:rsidRDefault="001F699A">
            <w:pPr>
              <w:rPr>
                <w:sz w:val="2"/>
                <w:szCs w:val="2"/>
              </w:rPr>
            </w:pPr>
          </w:p>
        </w:tc>
      </w:tr>
      <w:tr w:rsidR="001F699A">
        <w:trPr>
          <w:trHeight w:val="629"/>
        </w:trPr>
        <w:tc>
          <w:tcPr>
            <w:tcW w:w="3635" w:type="dxa"/>
            <w:tcBorders>
              <w:top w:val="nil"/>
            </w:tcBorders>
          </w:tcPr>
          <w:p w:rsidR="001F699A" w:rsidRDefault="00786E4B">
            <w:pPr>
              <w:pStyle w:val="TableParagraph"/>
              <w:numPr>
                <w:ilvl w:val="0"/>
                <w:numId w:val="113"/>
              </w:numPr>
              <w:tabs>
                <w:tab w:val="left" w:pos="561"/>
                <w:tab w:val="left" w:pos="562"/>
              </w:tabs>
              <w:spacing w:line="289" w:lineRule="exact"/>
              <w:rPr>
                <w:sz w:val="24"/>
              </w:rPr>
            </w:pPr>
            <w:r>
              <w:rPr>
                <w:sz w:val="24"/>
              </w:rPr>
              <w:t>чита ритам</w:t>
            </w:r>
            <w:r>
              <w:rPr>
                <w:spacing w:val="-4"/>
                <w:sz w:val="24"/>
              </w:rPr>
              <w:t xml:space="preserve"> </w:t>
            </w:r>
            <w:r>
              <w:rPr>
                <w:sz w:val="24"/>
              </w:rPr>
              <w:t>солмизацијом.</w:t>
            </w:r>
          </w:p>
        </w:tc>
        <w:tc>
          <w:tcPr>
            <w:tcW w:w="3630" w:type="dxa"/>
            <w:tcBorders>
              <w:top w:val="nil"/>
            </w:tcBorders>
          </w:tcPr>
          <w:p w:rsidR="001F699A" w:rsidRDefault="001F699A">
            <w:pPr>
              <w:pStyle w:val="TableParagraph"/>
              <w:rPr>
                <w:sz w:val="24"/>
              </w:rPr>
            </w:pPr>
          </w:p>
        </w:tc>
        <w:tc>
          <w:tcPr>
            <w:tcW w:w="3625" w:type="dxa"/>
            <w:vMerge/>
            <w:tcBorders>
              <w:top w:val="nil"/>
            </w:tcBorders>
          </w:tcPr>
          <w:p w:rsidR="001F699A" w:rsidRDefault="001F699A">
            <w:pPr>
              <w:rPr>
                <w:sz w:val="2"/>
                <w:szCs w:val="2"/>
              </w:rPr>
            </w:pPr>
          </w:p>
        </w:tc>
      </w:tr>
      <w:tr w:rsidR="001F699A">
        <w:trPr>
          <w:trHeight w:val="825"/>
        </w:trPr>
        <w:tc>
          <w:tcPr>
            <w:tcW w:w="10890"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75" w:lineRule="exact"/>
              <w:ind w:left="110"/>
              <w:rPr>
                <w:sz w:val="24"/>
              </w:rPr>
            </w:pPr>
            <w:r>
              <w:rPr>
                <w:sz w:val="24"/>
              </w:rPr>
              <w:t>Јавни час - извођење научених песмица које обухватају програм првог разреда</w:t>
            </w:r>
          </w:p>
        </w:tc>
      </w:tr>
      <w:tr w:rsidR="001F699A">
        <w:trPr>
          <w:trHeight w:val="830"/>
        </w:trPr>
        <w:tc>
          <w:tcPr>
            <w:tcW w:w="10890" w:type="dxa"/>
            <w:gridSpan w:val="3"/>
          </w:tcPr>
          <w:p w:rsidR="001F699A" w:rsidRDefault="00786E4B">
            <w:pPr>
              <w:pStyle w:val="TableParagraph"/>
              <w:spacing w:line="268" w:lineRule="exact"/>
              <w:ind w:left="110"/>
              <w:rPr>
                <w:sz w:val="24"/>
              </w:rPr>
            </w:pPr>
            <w:r>
              <w:rPr>
                <w:sz w:val="24"/>
              </w:rPr>
              <w:t>Програм смотре:</w:t>
            </w:r>
          </w:p>
          <w:p w:rsidR="001F699A" w:rsidRDefault="00786E4B">
            <w:pPr>
              <w:pStyle w:val="TableParagraph"/>
              <w:numPr>
                <w:ilvl w:val="0"/>
                <w:numId w:val="112"/>
              </w:numPr>
              <w:tabs>
                <w:tab w:val="left" w:pos="355"/>
              </w:tabs>
              <w:spacing w:before="2" w:line="275" w:lineRule="exact"/>
              <w:rPr>
                <w:sz w:val="24"/>
              </w:rPr>
            </w:pPr>
            <w:r>
              <w:rPr>
                <w:sz w:val="24"/>
              </w:rPr>
              <w:t>Равномерно и ритмичко читање</w:t>
            </w:r>
            <w:r>
              <w:rPr>
                <w:spacing w:val="14"/>
                <w:sz w:val="24"/>
              </w:rPr>
              <w:t xml:space="preserve"> </w:t>
            </w:r>
            <w:r>
              <w:rPr>
                <w:sz w:val="24"/>
              </w:rPr>
              <w:t>нота.</w:t>
            </w:r>
          </w:p>
          <w:p w:rsidR="001F699A" w:rsidRDefault="00786E4B">
            <w:pPr>
              <w:pStyle w:val="TableParagraph"/>
              <w:numPr>
                <w:ilvl w:val="0"/>
                <w:numId w:val="112"/>
              </w:numPr>
              <w:tabs>
                <w:tab w:val="left" w:pos="355"/>
              </w:tabs>
              <w:spacing w:line="265" w:lineRule="exact"/>
              <w:ind w:left="354" w:hanging="244"/>
              <w:rPr>
                <w:sz w:val="24"/>
              </w:rPr>
            </w:pPr>
            <w:r>
              <w:rPr>
                <w:sz w:val="24"/>
              </w:rPr>
              <w:t xml:space="preserve">Мелодијски пример у пређеним тоналитетима </w:t>
            </w:r>
            <w:r>
              <w:rPr>
                <w:spacing w:val="-5"/>
                <w:sz w:val="24"/>
              </w:rPr>
              <w:t xml:space="preserve">уз </w:t>
            </w:r>
            <w:r>
              <w:rPr>
                <w:sz w:val="24"/>
              </w:rPr>
              <w:t>анализу (садржаји I</w:t>
            </w:r>
            <w:r>
              <w:rPr>
                <w:spacing w:val="13"/>
                <w:sz w:val="24"/>
              </w:rPr>
              <w:t xml:space="preserve"> </w:t>
            </w:r>
            <w:r>
              <w:rPr>
                <w:sz w:val="24"/>
              </w:rPr>
              <w:t>разреда).</w:t>
            </w:r>
          </w:p>
        </w:tc>
      </w:tr>
    </w:tbl>
    <w:p w:rsidR="001F699A" w:rsidRDefault="00786E4B">
      <w:pPr>
        <w:pStyle w:val="BodyText"/>
        <w:spacing w:line="268" w:lineRule="exact"/>
        <w:ind w:left="559"/>
      </w:pPr>
      <w:r>
        <w:t>Кључни појмови садржаја: слушање , покрет, игра, импровизација, мелодија, ритам, музички бонтон</w:t>
      </w:r>
    </w:p>
    <w:p w:rsidR="001F699A" w:rsidRDefault="001F699A">
      <w:pPr>
        <w:spacing w:line="268" w:lineRule="exact"/>
        <w:sectPr w:rsidR="001F699A">
          <w:pgSz w:w="11930" w:h="16850"/>
          <w:pgMar w:top="12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39"/>
        <w:gridCol w:w="8193"/>
      </w:tblGrid>
      <w:tr w:rsidR="001F699A">
        <w:trPr>
          <w:trHeight w:val="491"/>
        </w:trPr>
        <w:tc>
          <w:tcPr>
            <w:tcW w:w="2539"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193" w:type="dxa"/>
            <w:tcBorders>
              <w:top w:val="single" w:sz="24" w:space="0" w:color="612322"/>
            </w:tcBorders>
          </w:tcPr>
          <w:p w:rsidR="001F699A" w:rsidRDefault="00786E4B">
            <w:pPr>
              <w:pStyle w:val="TableParagraph"/>
              <w:spacing w:before="130"/>
              <w:ind w:left="193"/>
              <w:rPr>
                <w:b/>
                <w:sz w:val="24"/>
              </w:rPr>
            </w:pPr>
            <w:r>
              <w:rPr>
                <w:b/>
                <w:sz w:val="24"/>
              </w:rPr>
              <w:t>СОЛФЕЂО</w:t>
            </w:r>
          </w:p>
        </w:tc>
      </w:tr>
      <w:tr w:rsidR="001F699A">
        <w:trPr>
          <w:trHeight w:val="1872"/>
        </w:trPr>
        <w:tc>
          <w:tcPr>
            <w:tcW w:w="2539" w:type="dxa"/>
          </w:tcPr>
          <w:p w:rsidR="001F699A" w:rsidRDefault="00786E4B">
            <w:pPr>
              <w:pStyle w:val="TableParagraph"/>
              <w:spacing w:before="75"/>
              <w:ind w:left="28"/>
              <w:rPr>
                <w:sz w:val="24"/>
              </w:rPr>
            </w:pPr>
            <w:r>
              <w:rPr>
                <w:sz w:val="24"/>
              </w:rPr>
              <w:t>Циљ</w:t>
            </w:r>
          </w:p>
        </w:tc>
        <w:tc>
          <w:tcPr>
            <w:tcW w:w="8193" w:type="dxa"/>
          </w:tcPr>
          <w:p w:rsidR="001F699A" w:rsidRDefault="00786E4B">
            <w:pPr>
              <w:pStyle w:val="TableParagraph"/>
              <w:spacing w:before="75"/>
              <w:ind w:left="193" w:right="679"/>
              <w:jc w:val="both"/>
              <w:rPr>
                <w:sz w:val="24"/>
              </w:rPr>
            </w:pPr>
            <w:r>
              <w:rPr>
                <w:b/>
                <w:sz w:val="24"/>
              </w:rPr>
              <w:t xml:space="preserve">ЦИЉ </w:t>
            </w:r>
            <w:r>
              <w:rPr>
                <w:sz w:val="24"/>
              </w:rPr>
              <w:t xml:space="preserve">учења предмета Солфеђо </w:t>
            </w:r>
            <w:r>
              <w:rPr>
                <w:spacing w:val="-3"/>
                <w:sz w:val="24"/>
              </w:rPr>
              <w:t xml:space="preserve">је </w:t>
            </w:r>
            <w:r>
              <w:rPr>
                <w:sz w:val="24"/>
              </w:rPr>
              <w:t xml:space="preserve">да код ученика развију знања и вештине </w:t>
            </w:r>
            <w:r>
              <w:rPr>
                <w:spacing w:val="-4"/>
                <w:sz w:val="24"/>
              </w:rPr>
              <w:t xml:space="preserve">које </w:t>
            </w:r>
            <w:r>
              <w:rPr>
                <w:sz w:val="24"/>
              </w:rPr>
              <w:t>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17"/>
        </w:trPr>
        <w:tc>
          <w:tcPr>
            <w:tcW w:w="2539" w:type="dxa"/>
          </w:tcPr>
          <w:p w:rsidR="001F699A" w:rsidRDefault="00786E4B">
            <w:pPr>
              <w:pStyle w:val="TableParagraph"/>
              <w:spacing w:before="133" w:line="265" w:lineRule="exact"/>
              <w:ind w:left="28"/>
              <w:rPr>
                <w:sz w:val="24"/>
              </w:rPr>
            </w:pPr>
            <w:r>
              <w:rPr>
                <w:sz w:val="24"/>
              </w:rPr>
              <w:t>Разред</w:t>
            </w:r>
          </w:p>
        </w:tc>
        <w:tc>
          <w:tcPr>
            <w:tcW w:w="8193" w:type="dxa"/>
          </w:tcPr>
          <w:p w:rsidR="001F699A" w:rsidRDefault="00786E4B">
            <w:pPr>
              <w:pStyle w:val="TableParagraph"/>
              <w:spacing w:before="137" w:line="260" w:lineRule="exact"/>
              <w:ind w:left="193"/>
              <w:rPr>
                <w:b/>
                <w:sz w:val="24"/>
              </w:rPr>
            </w:pPr>
            <w:r>
              <w:rPr>
                <w:b/>
                <w:sz w:val="24"/>
              </w:rPr>
              <w:t>Други</w:t>
            </w:r>
          </w:p>
        </w:tc>
      </w:tr>
      <w:tr w:rsidR="001F699A">
        <w:trPr>
          <w:trHeight w:val="274"/>
        </w:trPr>
        <w:tc>
          <w:tcPr>
            <w:tcW w:w="2539" w:type="dxa"/>
          </w:tcPr>
          <w:p w:rsidR="001F699A" w:rsidRDefault="00786E4B">
            <w:pPr>
              <w:pStyle w:val="TableParagraph"/>
              <w:spacing w:line="255" w:lineRule="exact"/>
              <w:ind w:left="28"/>
              <w:rPr>
                <w:sz w:val="24"/>
              </w:rPr>
            </w:pPr>
            <w:r>
              <w:rPr>
                <w:sz w:val="24"/>
              </w:rPr>
              <w:t>Годишњи фонд часова</w:t>
            </w:r>
          </w:p>
        </w:tc>
        <w:tc>
          <w:tcPr>
            <w:tcW w:w="8193" w:type="dxa"/>
          </w:tcPr>
          <w:p w:rsidR="001F699A" w:rsidRDefault="00786E4B">
            <w:pPr>
              <w:pStyle w:val="TableParagraph"/>
              <w:spacing w:line="255" w:lineRule="exact"/>
              <w:ind w:left="193"/>
              <w:rPr>
                <w:b/>
                <w:sz w:val="24"/>
              </w:rPr>
            </w:pPr>
            <w:r>
              <w:rPr>
                <w:b/>
                <w:sz w:val="24"/>
              </w:rPr>
              <w:t>70 часова</w:t>
            </w:r>
          </w:p>
        </w:tc>
      </w:tr>
    </w:tbl>
    <w:p w:rsidR="001F699A" w:rsidRDefault="001F699A">
      <w:pPr>
        <w:pStyle w:val="BodyText"/>
        <w:spacing w:before="3" w:after="1"/>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3630"/>
        <w:gridCol w:w="3625"/>
      </w:tblGrid>
      <w:tr w:rsidR="001F699A">
        <w:trPr>
          <w:trHeight w:val="825"/>
        </w:trPr>
        <w:tc>
          <w:tcPr>
            <w:tcW w:w="3635" w:type="dxa"/>
          </w:tcPr>
          <w:p w:rsidR="001F699A" w:rsidRDefault="00786E4B">
            <w:pPr>
              <w:pStyle w:val="TableParagraph"/>
              <w:spacing w:line="269" w:lineRule="exact"/>
              <w:ind w:left="382" w:right="374"/>
              <w:jc w:val="center"/>
              <w:rPr>
                <w:b/>
                <w:sz w:val="24"/>
              </w:rPr>
            </w:pPr>
            <w:r>
              <w:rPr>
                <w:b/>
                <w:sz w:val="24"/>
              </w:rPr>
              <w:t>ИСХОДИ</w:t>
            </w:r>
          </w:p>
          <w:p w:rsidR="001F699A" w:rsidRDefault="00786E4B">
            <w:pPr>
              <w:pStyle w:val="TableParagraph"/>
              <w:spacing w:line="272" w:lineRule="exact"/>
              <w:ind w:left="380" w:right="380"/>
              <w:jc w:val="center"/>
              <w:rPr>
                <w:sz w:val="24"/>
              </w:rPr>
            </w:pPr>
            <w:r>
              <w:rPr>
                <w:sz w:val="24"/>
              </w:rPr>
              <w:t>По завршеној</w:t>
            </w:r>
            <w:r>
              <w:rPr>
                <w:spacing w:val="-11"/>
                <w:sz w:val="24"/>
              </w:rPr>
              <w:t xml:space="preserve"> </w:t>
            </w:r>
            <w:r>
              <w:rPr>
                <w:sz w:val="24"/>
              </w:rPr>
              <w:t>теми/области</w:t>
            </w:r>
          </w:p>
          <w:p w:rsidR="001F699A" w:rsidRDefault="00786E4B">
            <w:pPr>
              <w:pStyle w:val="TableParagraph"/>
              <w:spacing w:before="2" w:line="261" w:lineRule="exact"/>
              <w:ind w:left="380" w:right="380"/>
              <w:jc w:val="center"/>
              <w:rPr>
                <w:sz w:val="24"/>
              </w:rPr>
            </w:pPr>
            <w:r>
              <w:rPr>
                <w:sz w:val="24"/>
              </w:rPr>
              <w:t xml:space="preserve">ученик </w:t>
            </w:r>
            <w:r>
              <w:rPr>
                <w:spacing w:val="-3"/>
                <w:sz w:val="24"/>
              </w:rPr>
              <w:t xml:space="preserve">ће </w:t>
            </w:r>
            <w:r>
              <w:rPr>
                <w:sz w:val="24"/>
              </w:rPr>
              <w:t>бити у стању</w:t>
            </w:r>
            <w:r>
              <w:rPr>
                <w:spacing w:val="-5"/>
                <w:sz w:val="24"/>
              </w:rPr>
              <w:t xml:space="preserve"> </w:t>
            </w:r>
            <w:r>
              <w:rPr>
                <w:sz w:val="24"/>
              </w:rPr>
              <w:t>да:</w:t>
            </w:r>
          </w:p>
        </w:tc>
        <w:tc>
          <w:tcPr>
            <w:tcW w:w="3630" w:type="dxa"/>
          </w:tcPr>
          <w:p w:rsidR="001F699A" w:rsidRDefault="001F699A">
            <w:pPr>
              <w:pStyle w:val="TableParagraph"/>
              <w:spacing w:before="5"/>
              <w:rPr>
                <w:sz w:val="23"/>
              </w:rPr>
            </w:pPr>
          </w:p>
          <w:p w:rsidR="001F699A" w:rsidRDefault="00786E4B">
            <w:pPr>
              <w:pStyle w:val="TableParagraph"/>
              <w:ind w:left="174" w:right="166"/>
              <w:jc w:val="center"/>
              <w:rPr>
                <w:b/>
                <w:sz w:val="24"/>
              </w:rPr>
            </w:pPr>
            <w:r>
              <w:rPr>
                <w:b/>
                <w:sz w:val="24"/>
              </w:rPr>
              <w:t>ОБЛАСТ/ ТЕМА</w:t>
            </w:r>
          </w:p>
        </w:tc>
        <w:tc>
          <w:tcPr>
            <w:tcW w:w="3625" w:type="dxa"/>
          </w:tcPr>
          <w:p w:rsidR="001F699A" w:rsidRDefault="001F699A">
            <w:pPr>
              <w:pStyle w:val="TableParagraph"/>
              <w:spacing w:before="5"/>
              <w:rPr>
                <w:sz w:val="23"/>
              </w:rPr>
            </w:pPr>
          </w:p>
          <w:p w:rsidR="001F699A" w:rsidRDefault="00786E4B">
            <w:pPr>
              <w:pStyle w:val="TableParagraph"/>
              <w:ind w:left="1123"/>
              <w:rPr>
                <w:b/>
                <w:sz w:val="24"/>
              </w:rPr>
            </w:pPr>
            <w:r>
              <w:rPr>
                <w:b/>
                <w:sz w:val="24"/>
              </w:rPr>
              <w:t>САДРЖАЈИ</w:t>
            </w:r>
          </w:p>
        </w:tc>
      </w:tr>
      <w:tr w:rsidR="001F699A">
        <w:trPr>
          <w:trHeight w:val="1161"/>
        </w:trPr>
        <w:tc>
          <w:tcPr>
            <w:tcW w:w="3635" w:type="dxa"/>
            <w:vMerge w:val="restart"/>
          </w:tcPr>
          <w:p w:rsidR="001F699A" w:rsidRDefault="001F699A">
            <w:pPr>
              <w:pStyle w:val="TableParagraph"/>
              <w:spacing w:before="4"/>
              <w:rPr>
                <w:sz w:val="34"/>
              </w:rPr>
            </w:pPr>
          </w:p>
          <w:p w:rsidR="001F699A" w:rsidRDefault="00786E4B">
            <w:pPr>
              <w:pStyle w:val="TableParagraph"/>
              <w:numPr>
                <w:ilvl w:val="0"/>
                <w:numId w:val="111"/>
              </w:numPr>
              <w:tabs>
                <w:tab w:val="left" w:pos="561"/>
                <w:tab w:val="left" w:pos="562"/>
              </w:tabs>
              <w:spacing w:line="237" w:lineRule="auto"/>
              <w:ind w:right="572"/>
              <w:rPr>
                <w:sz w:val="24"/>
              </w:rPr>
            </w:pPr>
            <w:r>
              <w:rPr>
                <w:sz w:val="24"/>
              </w:rPr>
              <w:t xml:space="preserve">слуша дечије и народне песме и примере из литературе </w:t>
            </w:r>
            <w:r>
              <w:rPr>
                <w:spacing w:val="-5"/>
                <w:sz w:val="24"/>
              </w:rPr>
              <w:t>уз</w:t>
            </w:r>
            <w:r>
              <w:rPr>
                <w:spacing w:val="6"/>
                <w:sz w:val="24"/>
              </w:rPr>
              <w:t xml:space="preserve"> </w:t>
            </w:r>
            <w:r>
              <w:rPr>
                <w:sz w:val="24"/>
              </w:rPr>
              <w:t>покрете;</w:t>
            </w:r>
          </w:p>
          <w:p w:rsidR="001F699A" w:rsidRDefault="00786E4B">
            <w:pPr>
              <w:pStyle w:val="TableParagraph"/>
              <w:numPr>
                <w:ilvl w:val="0"/>
                <w:numId w:val="111"/>
              </w:numPr>
              <w:tabs>
                <w:tab w:val="left" w:pos="561"/>
                <w:tab w:val="left" w:pos="562"/>
              </w:tabs>
              <w:spacing w:before="7" w:line="237" w:lineRule="auto"/>
              <w:ind w:right="558"/>
              <w:rPr>
                <w:sz w:val="24"/>
              </w:rPr>
            </w:pPr>
            <w:r>
              <w:rPr>
                <w:sz w:val="24"/>
              </w:rPr>
              <w:t>изрази доживљај</w:t>
            </w:r>
            <w:r>
              <w:rPr>
                <w:spacing w:val="-14"/>
                <w:sz w:val="24"/>
              </w:rPr>
              <w:t xml:space="preserve"> </w:t>
            </w:r>
            <w:r>
              <w:rPr>
                <w:sz w:val="24"/>
              </w:rPr>
              <w:t>музике коју слуша</w:t>
            </w:r>
            <w:r>
              <w:rPr>
                <w:spacing w:val="-3"/>
                <w:sz w:val="24"/>
              </w:rPr>
              <w:t xml:space="preserve"> </w:t>
            </w:r>
            <w:r>
              <w:rPr>
                <w:sz w:val="24"/>
              </w:rPr>
              <w:t>цртањем;</w:t>
            </w:r>
          </w:p>
          <w:p w:rsidR="001F699A" w:rsidRDefault="00786E4B">
            <w:pPr>
              <w:pStyle w:val="TableParagraph"/>
              <w:numPr>
                <w:ilvl w:val="0"/>
                <w:numId w:val="111"/>
              </w:numPr>
              <w:tabs>
                <w:tab w:val="left" w:pos="561"/>
                <w:tab w:val="left" w:pos="562"/>
              </w:tabs>
              <w:spacing w:before="5"/>
              <w:ind w:right="180"/>
              <w:rPr>
                <w:sz w:val="24"/>
              </w:rPr>
            </w:pPr>
            <w:r>
              <w:rPr>
                <w:sz w:val="24"/>
              </w:rPr>
              <w:t>препозна елементе музичке писмености кроз једноставне примере за слушање;</w:t>
            </w:r>
          </w:p>
          <w:p w:rsidR="001F699A" w:rsidRDefault="00786E4B">
            <w:pPr>
              <w:pStyle w:val="TableParagraph"/>
              <w:numPr>
                <w:ilvl w:val="0"/>
                <w:numId w:val="111"/>
              </w:numPr>
              <w:tabs>
                <w:tab w:val="left" w:pos="561"/>
                <w:tab w:val="left" w:pos="562"/>
              </w:tabs>
              <w:spacing w:line="237" w:lineRule="auto"/>
              <w:ind w:right="414"/>
              <w:rPr>
                <w:sz w:val="24"/>
              </w:rPr>
            </w:pPr>
            <w:r>
              <w:rPr>
                <w:sz w:val="24"/>
              </w:rPr>
              <w:t>звучно препозна</w:t>
            </w:r>
            <w:r>
              <w:rPr>
                <w:spacing w:val="-9"/>
                <w:sz w:val="24"/>
              </w:rPr>
              <w:t xml:space="preserve"> </w:t>
            </w:r>
            <w:r>
              <w:rPr>
                <w:sz w:val="24"/>
              </w:rPr>
              <w:t>карактер дура и</w:t>
            </w:r>
            <w:r>
              <w:rPr>
                <w:spacing w:val="3"/>
                <w:sz w:val="24"/>
              </w:rPr>
              <w:t xml:space="preserve"> </w:t>
            </w:r>
            <w:r>
              <w:rPr>
                <w:sz w:val="24"/>
              </w:rPr>
              <w:t>мола;</w:t>
            </w:r>
          </w:p>
          <w:p w:rsidR="001F699A" w:rsidRDefault="00786E4B">
            <w:pPr>
              <w:pStyle w:val="TableParagraph"/>
              <w:numPr>
                <w:ilvl w:val="0"/>
                <w:numId w:val="111"/>
              </w:numPr>
              <w:tabs>
                <w:tab w:val="left" w:pos="561"/>
                <w:tab w:val="left" w:pos="562"/>
              </w:tabs>
              <w:spacing w:before="3"/>
              <w:ind w:right="413"/>
              <w:rPr>
                <w:sz w:val="24"/>
              </w:rPr>
            </w:pPr>
            <w:r>
              <w:rPr>
                <w:sz w:val="24"/>
              </w:rPr>
              <w:t>слушно разликује и пева различите врсте мола – горњи тетрахорд молских тоналитета;</w:t>
            </w:r>
          </w:p>
          <w:p w:rsidR="001F699A" w:rsidRDefault="00786E4B">
            <w:pPr>
              <w:pStyle w:val="TableParagraph"/>
              <w:numPr>
                <w:ilvl w:val="0"/>
                <w:numId w:val="111"/>
              </w:numPr>
              <w:tabs>
                <w:tab w:val="left" w:pos="561"/>
                <w:tab w:val="left" w:pos="562"/>
              </w:tabs>
              <w:ind w:right="133"/>
              <w:rPr>
                <w:sz w:val="24"/>
              </w:rPr>
            </w:pPr>
            <w:r>
              <w:rPr>
                <w:sz w:val="24"/>
              </w:rPr>
              <w:t>пева песмице по слуху и препозна лествично и терцно кретање, скок у тонику, доминанту и вођицу и тонични</w:t>
            </w:r>
            <w:r>
              <w:rPr>
                <w:spacing w:val="3"/>
                <w:sz w:val="24"/>
              </w:rPr>
              <w:t xml:space="preserve"> </w:t>
            </w:r>
            <w:r>
              <w:rPr>
                <w:sz w:val="24"/>
              </w:rPr>
              <w:t>трозвук;</w:t>
            </w:r>
          </w:p>
          <w:p w:rsidR="001F699A" w:rsidRDefault="00786E4B">
            <w:pPr>
              <w:pStyle w:val="TableParagraph"/>
              <w:numPr>
                <w:ilvl w:val="0"/>
                <w:numId w:val="111"/>
              </w:numPr>
              <w:tabs>
                <w:tab w:val="left" w:pos="561"/>
                <w:tab w:val="left" w:pos="562"/>
              </w:tabs>
              <w:spacing w:line="237" w:lineRule="auto"/>
              <w:ind w:right="794"/>
              <w:rPr>
                <w:sz w:val="24"/>
              </w:rPr>
            </w:pPr>
            <w:r>
              <w:rPr>
                <w:sz w:val="24"/>
              </w:rPr>
              <w:t>чује и именује главне ступњеве;</w:t>
            </w:r>
          </w:p>
          <w:p w:rsidR="001F699A" w:rsidRDefault="00786E4B">
            <w:pPr>
              <w:pStyle w:val="TableParagraph"/>
              <w:numPr>
                <w:ilvl w:val="0"/>
                <w:numId w:val="111"/>
              </w:numPr>
              <w:tabs>
                <w:tab w:val="left" w:pos="561"/>
                <w:tab w:val="left" w:pos="562"/>
              </w:tabs>
              <w:spacing w:before="4"/>
              <w:ind w:right="855"/>
              <w:rPr>
                <w:sz w:val="24"/>
              </w:rPr>
            </w:pPr>
            <w:r>
              <w:rPr>
                <w:sz w:val="24"/>
              </w:rPr>
              <w:t xml:space="preserve">опише </w:t>
            </w:r>
            <w:r>
              <w:rPr>
                <w:spacing w:val="-3"/>
                <w:sz w:val="24"/>
              </w:rPr>
              <w:t xml:space="preserve">својим </w:t>
            </w:r>
            <w:r>
              <w:rPr>
                <w:sz w:val="24"/>
              </w:rPr>
              <w:t>речима доживљај музике различитог жанра и карактера;</w:t>
            </w:r>
          </w:p>
          <w:p w:rsidR="001F699A" w:rsidRDefault="00786E4B">
            <w:pPr>
              <w:pStyle w:val="TableParagraph"/>
              <w:numPr>
                <w:ilvl w:val="0"/>
                <w:numId w:val="111"/>
              </w:numPr>
              <w:tabs>
                <w:tab w:val="left" w:pos="561"/>
                <w:tab w:val="left" w:pos="562"/>
              </w:tabs>
              <w:ind w:right="375"/>
              <w:rPr>
                <w:sz w:val="24"/>
              </w:rPr>
            </w:pPr>
            <w:r>
              <w:rPr>
                <w:sz w:val="24"/>
              </w:rPr>
              <w:t>пише и чита ноте солмизацијом и музичком абецедом у виолинском и бас кључу;</w:t>
            </w:r>
          </w:p>
          <w:p w:rsidR="001F699A" w:rsidRDefault="00786E4B">
            <w:pPr>
              <w:pStyle w:val="TableParagraph"/>
              <w:numPr>
                <w:ilvl w:val="0"/>
                <w:numId w:val="111"/>
              </w:numPr>
              <w:tabs>
                <w:tab w:val="left" w:pos="561"/>
                <w:tab w:val="left" w:pos="562"/>
              </w:tabs>
              <w:ind w:right="451"/>
              <w:rPr>
                <w:sz w:val="24"/>
              </w:rPr>
            </w:pPr>
            <w:r>
              <w:rPr>
                <w:sz w:val="24"/>
              </w:rPr>
              <w:t>изводи и записује нотне вредности и</w:t>
            </w:r>
            <w:r>
              <w:rPr>
                <w:spacing w:val="-15"/>
                <w:sz w:val="24"/>
              </w:rPr>
              <w:t xml:space="preserve"> </w:t>
            </w:r>
            <w:r>
              <w:rPr>
                <w:sz w:val="24"/>
              </w:rPr>
              <w:t>одговарајуће паузе;</w:t>
            </w:r>
          </w:p>
          <w:p w:rsidR="001F699A" w:rsidRDefault="00786E4B">
            <w:pPr>
              <w:pStyle w:val="TableParagraph"/>
              <w:numPr>
                <w:ilvl w:val="0"/>
                <w:numId w:val="111"/>
              </w:numPr>
              <w:tabs>
                <w:tab w:val="left" w:pos="561"/>
                <w:tab w:val="left" w:pos="562"/>
              </w:tabs>
              <w:ind w:right="430"/>
              <w:rPr>
                <w:sz w:val="24"/>
              </w:rPr>
            </w:pPr>
            <w:r>
              <w:rPr>
                <w:sz w:val="24"/>
              </w:rPr>
              <w:t>препозна и примени предзнаке: повисилицу и снизилицу у</w:t>
            </w:r>
            <w:r>
              <w:rPr>
                <w:spacing w:val="-14"/>
                <w:sz w:val="24"/>
              </w:rPr>
              <w:t xml:space="preserve"> </w:t>
            </w:r>
            <w:r>
              <w:rPr>
                <w:sz w:val="24"/>
              </w:rPr>
              <w:t>мелодијском примеру;</w:t>
            </w:r>
          </w:p>
        </w:tc>
        <w:tc>
          <w:tcPr>
            <w:tcW w:w="3630" w:type="dxa"/>
          </w:tcPr>
          <w:p w:rsidR="001F699A" w:rsidRDefault="001F699A">
            <w:pPr>
              <w:pStyle w:val="TableParagraph"/>
              <w:spacing w:before="5"/>
              <w:rPr>
                <w:sz w:val="23"/>
              </w:rPr>
            </w:pPr>
          </w:p>
          <w:p w:rsidR="001F699A" w:rsidRDefault="00786E4B">
            <w:pPr>
              <w:pStyle w:val="TableParagraph"/>
              <w:spacing w:line="288" w:lineRule="auto"/>
              <w:ind w:left="1320" w:right="322" w:hanging="140"/>
              <w:rPr>
                <w:sz w:val="24"/>
              </w:rPr>
            </w:pPr>
            <w:r>
              <w:rPr>
                <w:sz w:val="24"/>
              </w:rPr>
              <w:t>СЛУШАЊЕ МУЗИКЕ</w:t>
            </w:r>
          </w:p>
        </w:tc>
        <w:tc>
          <w:tcPr>
            <w:tcW w:w="3625" w:type="dxa"/>
          </w:tcPr>
          <w:p w:rsidR="001F699A" w:rsidRDefault="00786E4B">
            <w:pPr>
              <w:pStyle w:val="TableParagraph"/>
              <w:ind w:left="105" w:right="199"/>
              <w:rPr>
                <w:sz w:val="24"/>
              </w:rPr>
            </w:pPr>
            <w:r>
              <w:rPr>
                <w:sz w:val="24"/>
              </w:rPr>
              <w:t>Слушање одабране музичке литературе различитих жанрова у функцији усвојеног програма.</w:t>
            </w:r>
          </w:p>
        </w:tc>
      </w:tr>
      <w:tr w:rsidR="001F699A">
        <w:trPr>
          <w:trHeight w:val="5799"/>
        </w:trPr>
        <w:tc>
          <w:tcPr>
            <w:tcW w:w="3635" w:type="dxa"/>
            <w:vMerge/>
            <w:tcBorders>
              <w:top w:val="nil"/>
            </w:tcBorders>
          </w:tcPr>
          <w:p w:rsidR="001F699A" w:rsidRDefault="001F699A">
            <w:pPr>
              <w:rPr>
                <w:sz w:val="2"/>
                <w:szCs w:val="2"/>
              </w:rPr>
            </w:pPr>
          </w:p>
        </w:tc>
        <w:tc>
          <w:tcPr>
            <w:tcW w:w="3630" w:type="dxa"/>
          </w:tcPr>
          <w:p w:rsidR="001F699A" w:rsidRDefault="001F699A">
            <w:pPr>
              <w:pStyle w:val="TableParagraph"/>
              <w:spacing w:before="5"/>
              <w:rPr>
                <w:sz w:val="33"/>
              </w:rPr>
            </w:pPr>
          </w:p>
          <w:p w:rsidR="001F699A" w:rsidRDefault="00786E4B">
            <w:pPr>
              <w:pStyle w:val="TableParagraph"/>
              <w:spacing w:before="1"/>
              <w:ind w:left="174" w:right="170"/>
              <w:jc w:val="center"/>
              <w:rPr>
                <w:sz w:val="24"/>
              </w:rPr>
            </w:pPr>
            <w:r>
              <w:rPr>
                <w:sz w:val="24"/>
              </w:rPr>
              <w:t>MEЛОДИКА</w:t>
            </w:r>
          </w:p>
        </w:tc>
        <w:tc>
          <w:tcPr>
            <w:tcW w:w="3625" w:type="dxa"/>
          </w:tcPr>
          <w:p w:rsidR="001F699A" w:rsidRDefault="001F699A">
            <w:pPr>
              <w:pStyle w:val="TableParagraph"/>
              <w:spacing w:before="7"/>
              <w:rPr>
                <w:sz w:val="23"/>
              </w:rPr>
            </w:pPr>
          </w:p>
          <w:p w:rsidR="001F699A" w:rsidRDefault="00786E4B">
            <w:pPr>
              <w:pStyle w:val="TableParagraph"/>
              <w:spacing w:before="1" w:line="237" w:lineRule="auto"/>
              <w:ind w:left="105"/>
              <w:rPr>
                <w:sz w:val="24"/>
              </w:rPr>
            </w:pPr>
            <w:r>
              <w:rPr>
                <w:sz w:val="24"/>
              </w:rPr>
              <w:t>Tоналитети: C, G, F дур (утврђивање).</w:t>
            </w:r>
          </w:p>
          <w:p w:rsidR="001F699A" w:rsidRDefault="00786E4B">
            <w:pPr>
              <w:pStyle w:val="TableParagraph"/>
              <w:spacing w:before="6" w:line="237" w:lineRule="auto"/>
              <w:ind w:left="105" w:right="981"/>
              <w:rPr>
                <w:sz w:val="24"/>
              </w:rPr>
            </w:pPr>
            <w:r>
              <w:rPr>
                <w:sz w:val="24"/>
              </w:rPr>
              <w:t>Функционални односи у тоналитету.</w:t>
            </w:r>
          </w:p>
          <w:p w:rsidR="001F699A" w:rsidRDefault="00786E4B">
            <w:pPr>
              <w:pStyle w:val="TableParagraph"/>
              <w:spacing w:before="3"/>
              <w:ind w:left="105" w:right="203"/>
              <w:rPr>
                <w:sz w:val="24"/>
              </w:rPr>
            </w:pPr>
            <w:r>
              <w:rPr>
                <w:sz w:val="24"/>
              </w:rPr>
              <w:t>Песмице и мелодијски примери примерени инструменталној литератури за други разред (a, d и e мол).</w:t>
            </w:r>
          </w:p>
          <w:p w:rsidR="001F699A" w:rsidRDefault="00786E4B">
            <w:pPr>
              <w:pStyle w:val="TableParagraph"/>
              <w:ind w:left="105" w:right="394"/>
              <w:rPr>
                <w:sz w:val="24"/>
              </w:rPr>
            </w:pPr>
            <w:r>
              <w:rPr>
                <w:sz w:val="24"/>
              </w:rPr>
              <w:t>Звучна слика молског тонског рода.</w:t>
            </w:r>
          </w:p>
          <w:p w:rsidR="001F699A" w:rsidRDefault="00786E4B">
            <w:pPr>
              <w:pStyle w:val="TableParagraph"/>
              <w:spacing w:before="3" w:line="237" w:lineRule="auto"/>
              <w:ind w:left="105" w:right="816"/>
              <w:rPr>
                <w:sz w:val="24"/>
              </w:rPr>
            </w:pPr>
            <w:r>
              <w:rPr>
                <w:sz w:val="24"/>
              </w:rPr>
              <w:t>Поставка штима Именовање и интонирање</w:t>
            </w:r>
          </w:p>
          <w:p w:rsidR="001F699A" w:rsidRDefault="00786E4B">
            <w:pPr>
              <w:pStyle w:val="TableParagraph"/>
              <w:spacing w:before="3"/>
              <w:ind w:left="105"/>
              <w:rPr>
                <w:sz w:val="24"/>
              </w:rPr>
            </w:pPr>
            <w:r>
              <w:rPr>
                <w:sz w:val="24"/>
              </w:rPr>
              <w:t>лествичног и терцног кретања, скок у тонику и доминанту и тонични трозвук у a, d и e молу. Природни, хармонски и мелодијски мол.</w:t>
            </w:r>
          </w:p>
          <w:p w:rsidR="001F699A" w:rsidRDefault="00786E4B">
            <w:pPr>
              <w:pStyle w:val="TableParagraph"/>
              <w:spacing w:line="242" w:lineRule="auto"/>
              <w:ind w:left="105"/>
              <w:rPr>
                <w:sz w:val="24"/>
              </w:rPr>
            </w:pPr>
            <w:r>
              <w:rPr>
                <w:sz w:val="24"/>
              </w:rPr>
              <w:t>Функције главних ступњева. Развој музикалности.</w:t>
            </w:r>
          </w:p>
        </w:tc>
      </w:tr>
      <w:tr w:rsidR="001F699A">
        <w:trPr>
          <w:trHeight w:val="3864"/>
        </w:trPr>
        <w:tc>
          <w:tcPr>
            <w:tcW w:w="3635" w:type="dxa"/>
            <w:vMerge/>
            <w:tcBorders>
              <w:top w:val="nil"/>
            </w:tcBorders>
          </w:tcPr>
          <w:p w:rsidR="001F699A" w:rsidRDefault="001F699A">
            <w:pPr>
              <w:rPr>
                <w:sz w:val="2"/>
                <w:szCs w:val="2"/>
              </w:rPr>
            </w:pPr>
          </w:p>
        </w:tc>
        <w:tc>
          <w:tcPr>
            <w:tcW w:w="3630" w:type="dxa"/>
          </w:tcPr>
          <w:p w:rsidR="001F699A" w:rsidRDefault="001F699A">
            <w:pPr>
              <w:pStyle w:val="TableParagraph"/>
              <w:rPr>
                <w:sz w:val="26"/>
              </w:rPr>
            </w:pPr>
          </w:p>
          <w:p w:rsidR="001F699A" w:rsidRDefault="001F699A">
            <w:pPr>
              <w:pStyle w:val="TableParagraph"/>
              <w:spacing w:before="6"/>
              <w:rPr>
                <w:sz w:val="31"/>
              </w:rPr>
            </w:pPr>
          </w:p>
          <w:p w:rsidR="001F699A" w:rsidRDefault="00786E4B">
            <w:pPr>
              <w:pStyle w:val="TableParagraph"/>
              <w:spacing w:line="237" w:lineRule="auto"/>
              <w:ind w:left="1243" w:right="224" w:hanging="994"/>
              <w:rPr>
                <w:sz w:val="24"/>
              </w:rPr>
            </w:pPr>
            <w:r>
              <w:rPr>
                <w:sz w:val="24"/>
              </w:rPr>
              <w:t>ОПАЖАЊЕ, ИНТОНИРАЊЕ; ДИКТАТИ</w:t>
            </w:r>
          </w:p>
        </w:tc>
        <w:tc>
          <w:tcPr>
            <w:tcW w:w="3625" w:type="dxa"/>
          </w:tcPr>
          <w:p w:rsidR="001F699A" w:rsidRDefault="001F699A">
            <w:pPr>
              <w:pStyle w:val="TableParagraph"/>
              <w:spacing w:before="1"/>
              <w:rPr>
                <w:sz w:val="23"/>
              </w:rPr>
            </w:pPr>
          </w:p>
          <w:p w:rsidR="001F699A" w:rsidRDefault="00786E4B">
            <w:pPr>
              <w:pStyle w:val="TableParagraph"/>
              <w:ind w:left="105" w:right="311"/>
              <w:rPr>
                <w:sz w:val="24"/>
              </w:rPr>
            </w:pPr>
            <w:r>
              <w:rPr>
                <w:sz w:val="24"/>
              </w:rPr>
              <w:t>Опажање и певање тонова и мотива у обрађеним дурским и молским тоналитетима.</w:t>
            </w:r>
          </w:p>
          <w:p w:rsidR="001F699A" w:rsidRDefault="00786E4B">
            <w:pPr>
              <w:pStyle w:val="TableParagraph"/>
              <w:spacing w:before="2"/>
              <w:ind w:left="105" w:right="159"/>
              <w:rPr>
                <w:sz w:val="24"/>
              </w:rPr>
            </w:pPr>
            <w:r>
              <w:rPr>
                <w:sz w:val="24"/>
              </w:rPr>
              <w:t>Записивање ритмичке окоснице. Записивање појединачних тонова, групе тонова и мотива. Писмени мелодијски диктат.</w:t>
            </w:r>
          </w:p>
          <w:p w:rsidR="001F699A" w:rsidRDefault="00786E4B">
            <w:pPr>
              <w:pStyle w:val="TableParagraph"/>
              <w:spacing w:before="1" w:line="275" w:lineRule="exact"/>
              <w:ind w:left="105"/>
              <w:rPr>
                <w:sz w:val="24"/>
              </w:rPr>
            </w:pPr>
            <w:r>
              <w:rPr>
                <w:sz w:val="24"/>
              </w:rPr>
              <w:t>Аутодиктат.</w:t>
            </w:r>
          </w:p>
          <w:p w:rsidR="001F699A" w:rsidRDefault="00786E4B">
            <w:pPr>
              <w:pStyle w:val="TableParagraph"/>
              <w:ind w:left="105" w:right="325"/>
              <w:rPr>
                <w:sz w:val="24"/>
              </w:rPr>
            </w:pPr>
            <w:r>
              <w:rPr>
                <w:sz w:val="24"/>
              </w:rPr>
              <w:t>Опажање и певање мале и велике терце и чисте квинте са тенденцијом везивања за тоналитет.</w:t>
            </w:r>
          </w:p>
          <w:p w:rsidR="001F699A" w:rsidRDefault="00786E4B">
            <w:pPr>
              <w:pStyle w:val="TableParagraph"/>
              <w:spacing w:line="266" w:lineRule="exact"/>
              <w:ind w:left="105"/>
              <w:rPr>
                <w:sz w:val="24"/>
              </w:rPr>
            </w:pPr>
            <w:r>
              <w:rPr>
                <w:sz w:val="24"/>
              </w:rPr>
              <w:t>Опажање и интонирање дурског,</w:t>
            </w:r>
          </w:p>
        </w:tc>
      </w:tr>
    </w:tbl>
    <w:p w:rsidR="001F699A" w:rsidRDefault="001F699A">
      <w:pPr>
        <w:spacing w:line="266" w:lineRule="exact"/>
        <w:rPr>
          <w:sz w:val="24"/>
        </w:rPr>
        <w:sectPr w:rsidR="001F699A">
          <w:headerReference w:type="default" r:id="rId76"/>
          <w:footerReference w:type="default" r:id="rId77"/>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3630"/>
        <w:gridCol w:w="3625"/>
      </w:tblGrid>
      <w:tr w:rsidR="001F699A">
        <w:trPr>
          <w:trHeight w:val="1382"/>
        </w:trPr>
        <w:tc>
          <w:tcPr>
            <w:tcW w:w="3635" w:type="dxa"/>
            <w:vMerge w:val="restart"/>
          </w:tcPr>
          <w:p w:rsidR="001F699A" w:rsidRDefault="00786E4B">
            <w:pPr>
              <w:pStyle w:val="TableParagraph"/>
              <w:numPr>
                <w:ilvl w:val="0"/>
                <w:numId w:val="110"/>
              </w:numPr>
              <w:tabs>
                <w:tab w:val="left" w:pos="561"/>
                <w:tab w:val="left" w:pos="562"/>
              </w:tabs>
              <w:ind w:right="132"/>
              <w:rPr>
                <w:sz w:val="24"/>
              </w:rPr>
            </w:pPr>
            <w:r>
              <w:rPr>
                <w:sz w:val="24"/>
              </w:rPr>
              <w:t>објасни својим речимa појмове: такт, тактица, завршна тактица, предтакт и узмах;</w:t>
            </w:r>
          </w:p>
          <w:p w:rsidR="001F699A" w:rsidRDefault="00786E4B">
            <w:pPr>
              <w:pStyle w:val="TableParagraph"/>
              <w:numPr>
                <w:ilvl w:val="0"/>
                <w:numId w:val="110"/>
              </w:numPr>
              <w:tabs>
                <w:tab w:val="left" w:pos="561"/>
                <w:tab w:val="left" w:pos="562"/>
              </w:tabs>
              <w:spacing w:line="237" w:lineRule="auto"/>
              <w:ind w:right="744"/>
              <w:rPr>
                <w:sz w:val="24"/>
              </w:rPr>
            </w:pPr>
            <w:r>
              <w:rPr>
                <w:sz w:val="24"/>
              </w:rPr>
              <w:t>oбјасни својим</w:t>
            </w:r>
            <w:r>
              <w:rPr>
                <w:spacing w:val="-10"/>
                <w:sz w:val="24"/>
              </w:rPr>
              <w:t xml:space="preserve"> </w:t>
            </w:r>
            <w:r>
              <w:rPr>
                <w:sz w:val="24"/>
              </w:rPr>
              <w:t>речима лествичне појмове;</w:t>
            </w:r>
          </w:p>
          <w:p w:rsidR="001F699A" w:rsidRDefault="00786E4B">
            <w:pPr>
              <w:pStyle w:val="TableParagraph"/>
              <w:numPr>
                <w:ilvl w:val="0"/>
                <w:numId w:val="110"/>
              </w:numPr>
              <w:tabs>
                <w:tab w:val="left" w:pos="561"/>
                <w:tab w:val="left" w:pos="562"/>
              </w:tabs>
              <w:ind w:right="275"/>
              <w:rPr>
                <w:sz w:val="24"/>
              </w:rPr>
            </w:pPr>
            <w:r>
              <w:rPr>
                <w:sz w:val="24"/>
              </w:rPr>
              <w:t>примени музичке ознаке за понављање, динамику и темпо;</w:t>
            </w:r>
          </w:p>
          <w:p w:rsidR="001F699A" w:rsidRDefault="00786E4B">
            <w:pPr>
              <w:pStyle w:val="TableParagraph"/>
              <w:numPr>
                <w:ilvl w:val="0"/>
                <w:numId w:val="110"/>
              </w:numPr>
              <w:tabs>
                <w:tab w:val="left" w:pos="561"/>
                <w:tab w:val="left" w:pos="562"/>
              </w:tabs>
              <w:ind w:right="266"/>
              <w:rPr>
                <w:sz w:val="24"/>
              </w:rPr>
            </w:pPr>
            <w:r>
              <w:rPr>
                <w:sz w:val="24"/>
              </w:rPr>
              <w:t>примени најчешће начине извођења у музичким примерима (повезано и кратко);</w:t>
            </w:r>
          </w:p>
          <w:p w:rsidR="001F699A" w:rsidRDefault="00786E4B">
            <w:pPr>
              <w:pStyle w:val="TableParagraph"/>
              <w:numPr>
                <w:ilvl w:val="0"/>
                <w:numId w:val="110"/>
              </w:numPr>
              <w:tabs>
                <w:tab w:val="left" w:pos="561"/>
                <w:tab w:val="left" w:pos="562"/>
              </w:tabs>
              <w:spacing w:line="237" w:lineRule="auto"/>
              <w:ind w:right="789"/>
              <w:rPr>
                <w:sz w:val="24"/>
              </w:rPr>
            </w:pPr>
            <w:r>
              <w:rPr>
                <w:sz w:val="24"/>
              </w:rPr>
              <w:t>oпажа и пева тонове и мотиве;</w:t>
            </w:r>
          </w:p>
          <w:p w:rsidR="001F699A" w:rsidRDefault="00786E4B">
            <w:pPr>
              <w:pStyle w:val="TableParagraph"/>
              <w:numPr>
                <w:ilvl w:val="0"/>
                <w:numId w:val="110"/>
              </w:numPr>
              <w:tabs>
                <w:tab w:val="left" w:pos="561"/>
                <w:tab w:val="left" w:pos="562"/>
              </w:tabs>
              <w:spacing w:before="7" w:line="237" w:lineRule="auto"/>
              <w:ind w:right="275"/>
              <w:rPr>
                <w:sz w:val="24"/>
              </w:rPr>
            </w:pPr>
            <w:r>
              <w:rPr>
                <w:sz w:val="24"/>
              </w:rPr>
              <w:t>препозна и запише ритам у мелодијском</w:t>
            </w:r>
            <w:r>
              <w:rPr>
                <w:spacing w:val="1"/>
                <w:sz w:val="24"/>
              </w:rPr>
              <w:t xml:space="preserve"> </w:t>
            </w:r>
            <w:r>
              <w:rPr>
                <w:sz w:val="24"/>
              </w:rPr>
              <w:t>примеру;</w:t>
            </w:r>
          </w:p>
          <w:p w:rsidR="001F699A" w:rsidRDefault="00786E4B">
            <w:pPr>
              <w:pStyle w:val="TableParagraph"/>
              <w:numPr>
                <w:ilvl w:val="0"/>
                <w:numId w:val="110"/>
              </w:numPr>
              <w:tabs>
                <w:tab w:val="left" w:pos="561"/>
                <w:tab w:val="left" w:pos="562"/>
              </w:tabs>
              <w:spacing w:before="3" w:line="237" w:lineRule="auto"/>
              <w:ind w:right="175"/>
              <w:rPr>
                <w:sz w:val="24"/>
              </w:rPr>
            </w:pPr>
            <w:r>
              <w:rPr>
                <w:sz w:val="24"/>
              </w:rPr>
              <w:t>запише појединачне тонове, групе тонова и</w:t>
            </w:r>
            <w:r>
              <w:rPr>
                <w:spacing w:val="-2"/>
                <w:sz w:val="24"/>
              </w:rPr>
              <w:t xml:space="preserve"> </w:t>
            </w:r>
            <w:r>
              <w:rPr>
                <w:sz w:val="24"/>
              </w:rPr>
              <w:t>мотиве;</w:t>
            </w:r>
          </w:p>
          <w:p w:rsidR="001F699A" w:rsidRDefault="00786E4B">
            <w:pPr>
              <w:pStyle w:val="TableParagraph"/>
              <w:numPr>
                <w:ilvl w:val="0"/>
                <w:numId w:val="110"/>
              </w:numPr>
              <w:tabs>
                <w:tab w:val="left" w:pos="561"/>
                <w:tab w:val="left" w:pos="562"/>
              </w:tabs>
              <w:spacing w:before="7" w:line="237" w:lineRule="auto"/>
              <w:ind w:right="108"/>
              <w:rPr>
                <w:sz w:val="24"/>
              </w:rPr>
            </w:pPr>
            <w:r>
              <w:rPr>
                <w:sz w:val="24"/>
              </w:rPr>
              <w:t>мења и допуњава мелодију</w:t>
            </w:r>
            <w:r>
              <w:rPr>
                <w:spacing w:val="-17"/>
                <w:sz w:val="24"/>
              </w:rPr>
              <w:t xml:space="preserve"> </w:t>
            </w:r>
            <w:r>
              <w:rPr>
                <w:sz w:val="24"/>
              </w:rPr>
              <w:t>и ритам научених</w:t>
            </w:r>
            <w:r>
              <w:rPr>
                <w:spacing w:val="-3"/>
                <w:sz w:val="24"/>
              </w:rPr>
              <w:t xml:space="preserve"> </w:t>
            </w:r>
            <w:r>
              <w:rPr>
                <w:sz w:val="24"/>
              </w:rPr>
              <w:t>песмица;</w:t>
            </w:r>
          </w:p>
          <w:p w:rsidR="001F699A" w:rsidRDefault="00786E4B">
            <w:pPr>
              <w:pStyle w:val="TableParagraph"/>
              <w:numPr>
                <w:ilvl w:val="0"/>
                <w:numId w:val="110"/>
              </w:numPr>
              <w:tabs>
                <w:tab w:val="left" w:pos="561"/>
                <w:tab w:val="left" w:pos="562"/>
              </w:tabs>
              <w:ind w:right="266"/>
              <w:rPr>
                <w:sz w:val="24"/>
              </w:rPr>
            </w:pPr>
            <w:r>
              <w:rPr>
                <w:sz w:val="24"/>
              </w:rPr>
              <w:t xml:space="preserve">смишља мелодију на текст бројалице или </w:t>
            </w:r>
            <w:r>
              <w:rPr>
                <w:spacing w:val="-3"/>
                <w:sz w:val="24"/>
              </w:rPr>
              <w:t xml:space="preserve">дечије </w:t>
            </w:r>
            <w:r>
              <w:rPr>
                <w:sz w:val="24"/>
              </w:rPr>
              <w:t>песмице;</w:t>
            </w:r>
          </w:p>
          <w:p w:rsidR="001F699A" w:rsidRDefault="00786E4B">
            <w:pPr>
              <w:pStyle w:val="TableParagraph"/>
              <w:numPr>
                <w:ilvl w:val="0"/>
                <w:numId w:val="110"/>
              </w:numPr>
              <w:tabs>
                <w:tab w:val="left" w:pos="561"/>
                <w:tab w:val="left" w:pos="562"/>
              </w:tabs>
              <w:ind w:right="518"/>
              <w:rPr>
                <w:sz w:val="24"/>
              </w:rPr>
            </w:pPr>
            <w:r>
              <w:rPr>
                <w:sz w:val="24"/>
              </w:rPr>
              <w:t>пажљиво слуша и коментарише извођење музике</w:t>
            </w:r>
            <w:r>
              <w:rPr>
                <w:spacing w:val="-8"/>
                <w:sz w:val="24"/>
              </w:rPr>
              <w:t xml:space="preserve"> </w:t>
            </w:r>
            <w:r>
              <w:rPr>
                <w:sz w:val="24"/>
              </w:rPr>
              <w:t>друга-другарице;</w:t>
            </w:r>
          </w:p>
          <w:p w:rsidR="001F699A" w:rsidRDefault="00786E4B">
            <w:pPr>
              <w:pStyle w:val="TableParagraph"/>
              <w:numPr>
                <w:ilvl w:val="0"/>
                <w:numId w:val="110"/>
              </w:numPr>
              <w:tabs>
                <w:tab w:val="left" w:pos="561"/>
                <w:tab w:val="left" w:pos="562"/>
              </w:tabs>
              <w:spacing w:line="242" w:lineRule="auto"/>
              <w:ind w:right="903"/>
              <w:rPr>
                <w:sz w:val="24"/>
              </w:rPr>
            </w:pPr>
            <w:r>
              <w:rPr>
                <w:sz w:val="24"/>
              </w:rPr>
              <w:t>препозна и изведе четвртинске</w:t>
            </w:r>
            <w:r>
              <w:rPr>
                <w:spacing w:val="-4"/>
                <w:sz w:val="24"/>
              </w:rPr>
              <w:t xml:space="preserve"> </w:t>
            </w:r>
            <w:r>
              <w:rPr>
                <w:sz w:val="24"/>
              </w:rPr>
              <w:t>тактове;</w:t>
            </w:r>
          </w:p>
          <w:p w:rsidR="001F699A" w:rsidRDefault="00786E4B">
            <w:pPr>
              <w:pStyle w:val="TableParagraph"/>
              <w:numPr>
                <w:ilvl w:val="0"/>
                <w:numId w:val="110"/>
              </w:numPr>
              <w:tabs>
                <w:tab w:val="left" w:pos="561"/>
                <w:tab w:val="left" w:pos="562"/>
              </w:tabs>
              <w:ind w:right="663"/>
              <w:rPr>
                <w:sz w:val="24"/>
              </w:rPr>
            </w:pPr>
            <w:r>
              <w:rPr>
                <w:sz w:val="24"/>
              </w:rPr>
              <w:t>изведе бројалице, пева песме по слуху и</w:t>
            </w:r>
            <w:r>
              <w:rPr>
                <w:spacing w:val="-10"/>
                <w:sz w:val="24"/>
              </w:rPr>
              <w:t xml:space="preserve"> </w:t>
            </w:r>
            <w:r>
              <w:rPr>
                <w:sz w:val="24"/>
              </w:rPr>
              <w:t>песме различитих</w:t>
            </w:r>
            <w:r>
              <w:rPr>
                <w:spacing w:val="-4"/>
                <w:sz w:val="24"/>
              </w:rPr>
              <w:t xml:space="preserve"> </w:t>
            </w:r>
            <w:r>
              <w:rPr>
                <w:sz w:val="24"/>
              </w:rPr>
              <w:t>жанрова;</w:t>
            </w:r>
          </w:p>
          <w:p w:rsidR="001F699A" w:rsidRDefault="00786E4B">
            <w:pPr>
              <w:pStyle w:val="TableParagraph"/>
              <w:numPr>
                <w:ilvl w:val="0"/>
                <w:numId w:val="110"/>
              </w:numPr>
              <w:tabs>
                <w:tab w:val="left" w:pos="561"/>
                <w:tab w:val="left" w:pos="562"/>
              </w:tabs>
              <w:spacing w:line="237" w:lineRule="auto"/>
              <w:ind w:right="294"/>
              <w:rPr>
                <w:sz w:val="24"/>
              </w:rPr>
            </w:pPr>
            <w:r>
              <w:rPr>
                <w:sz w:val="24"/>
              </w:rPr>
              <w:t>изводи ритам на различите начине;</w:t>
            </w:r>
          </w:p>
          <w:p w:rsidR="001F699A" w:rsidRDefault="00786E4B">
            <w:pPr>
              <w:pStyle w:val="TableParagraph"/>
              <w:numPr>
                <w:ilvl w:val="0"/>
                <w:numId w:val="110"/>
              </w:numPr>
              <w:tabs>
                <w:tab w:val="left" w:pos="561"/>
                <w:tab w:val="left" w:pos="562"/>
              </w:tabs>
              <w:spacing w:line="293" w:lineRule="exact"/>
              <w:rPr>
                <w:sz w:val="24"/>
              </w:rPr>
            </w:pPr>
            <w:r>
              <w:rPr>
                <w:sz w:val="24"/>
              </w:rPr>
              <w:t>одржи ритмички</w:t>
            </w:r>
            <w:r>
              <w:rPr>
                <w:spacing w:val="-3"/>
                <w:sz w:val="24"/>
              </w:rPr>
              <w:t xml:space="preserve"> </w:t>
            </w:r>
            <w:r>
              <w:rPr>
                <w:sz w:val="24"/>
              </w:rPr>
              <w:t>пулс;</w:t>
            </w:r>
          </w:p>
          <w:p w:rsidR="001F699A" w:rsidRDefault="00786E4B">
            <w:pPr>
              <w:pStyle w:val="TableParagraph"/>
              <w:numPr>
                <w:ilvl w:val="0"/>
                <w:numId w:val="110"/>
              </w:numPr>
              <w:tabs>
                <w:tab w:val="left" w:pos="561"/>
                <w:tab w:val="left" w:pos="562"/>
              </w:tabs>
              <w:spacing w:before="1" w:line="237" w:lineRule="auto"/>
              <w:ind w:right="472"/>
              <w:rPr>
                <w:sz w:val="24"/>
              </w:rPr>
            </w:pPr>
            <w:r>
              <w:rPr>
                <w:sz w:val="24"/>
              </w:rPr>
              <w:t>равномерно чита ноте у виолинском и бас</w:t>
            </w:r>
            <w:r>
              <w:rPr>
                <w:spacing w:val="-14"/>
                <w:sz w:val="24"/>
              </w:rPr>
              <w:t xml:space="preserve"> </w:t>
            </w:r>
            <w:r>
              <w:rPr>
                <w:sz w:val="24"/>
              </w:rPr>
              <w:t>кључу;</w:t>
            </w:r>
          </w:p>
          <w:p w:rsidR="001F699A" w:rsidRDefault="00786E4B">
            <w:pPr>
              <w:pStyle w:val="TableParagraph"/>
              <w:numPr>
                <w:ilvl w:val="0"/>
                <w:numId w:val="110"/>
              </w:numPr>
              <w:tabs>
                <w:tab w:val="left" w:pos="561"/>
                <w:tab w:val="left" w:pos="562"/>
              </w:tabs>
              <w:ind w:right="134"/>
              <w:rPr>
                <w:sz w:val="24"/>
              </w:rPr>
            </w:pPr>
            <w:r>
              <w:rPr>
                <w:sz w:val="24"/>
              </w:rPr>
              <w:t xml:space="preserve">визуелно сагледава и изводи </w:t>
            </w:r>
            <w:r>
              <w:rPr>
                <w:spacing w:val="-3"/>
                <w:sz w:val="24"/>
              </w:rPr>
              <w:t xml:space="preserve">као целину: </w:t>
            </w:r>
            <w:r>
              <w:rPr>
                <w:sz w:val="24"/>
              </w:rPr>
              <w:t>синкопу, пунктирану и обрнуто пунктирану ритмичку фигуру на два</w:t>
            </w:r>
            <w:r>
              <w:rPr>
                <w:spacing w:val="-9"/>
                <w:sz w:val="24"/>
              </w:rPr>
              <w:t xml:space="preserve"> </w:t>
            </w:r>
            <w:r>
              <w:rPr>
                <w:sz w:val="24"/>
              </w:rPr>
              <w:t>откуцаја;</w:t>
            </w:r>
          </w:p>
          <w:p w:rsidR="001F699A" w:rsidRDefault="00786E4B">
            <w:pPr>
              <w:pStyle w:val="TableParagraph"/>
              <w:numPr>
                <w:ilvl w:val="0"/>
                <w:numId w:val="110"/>
              </w:numPr>
              <w:tabs>
                <w:tab w:val="left" w:pos="561"/>
                <w:tab w:val="left" w:pos="562"/>
              </w:tabs>
              <w:spacing w:line="293" w:lineRule="exact"/>
              <w:rPr>
                <w:sz w:val="24"/>
              </w:rPr>
            </w:pPr>
            <w:r>
              <w:rPr>
                <w:sz w:val="24"/>
              </w:rPr>
              <w:t xml:space="preserve">изводи ритам </w:t>
            </w:r>
            <w:r>
              <w:rPr>
                <w:spacing w:val="-5"/>
                <w:sz w:val="24"/>
              </w:rPr>
              <w:t>уз</w:t>
            </w:r>
            <w:r>
              <w:rPr>
                <w:spacing w:val="2"/>
                <w:sz w:val="24"/>
              </w:rPr>
              <w:t xml:space="preserve"> </w:t>
            </w:r>
            <w:r>
              <w:rPr>
                <w:sz w:val="24"/>
              </w:rPr>
              <w:t>покрет;</w:t>
            </w:r>
          </w:p>
          <w:p w:rsidR="001F699A" w:rsidRDefault="00786E4B">
            <w:pPr>
              <w:pStyle w:val="TableParagraph"/>
              <w:numPr>
                <w:ilvl w:val="0"/>
                <w:numId w:val="110"/>
              </w:numPr>
              <w:tabs>
                <w:tab w:val="left" w:pos="561"/>
                <w:tab w:val="left" w:pos="562"/>
              </w:tabs>
              <w:spacing w:before="6" w:line="237" w:lineRule="auto"/>
              <w:ind w:right="327"/>
              <w:rPr>
                <w:sz w:val="24"/>
              </w:rPr>
            </w:pPr>
            <w:r>
              <w:rPr>
                <w:sz w:val="24"/>
              </w:rPr>
              <w:t>препознаје и изводи знаке за продужавање трајања тона;</w:t>
            </w:r>
          </w:p>
          <w:p w:rsidR="001F699A" w:rsidRDefault="00786E4B">
            <w:pPr>
              <w:pStyle w:val="TableParagraph"/>
              <w:numPr>
                <w:ilvl w:val="0"/>
                <w:numId w:val="110"/>
              </w:numPr>
              <w:tabs>
                <w:tab w:val="left" w:pos="561"/>
                <w:tab w:val="left" w:pos="562"/>
              </w:tabs>
              <w:spacing w:before="6"/>
              <w:rPr>
                <w:sz w:val="24"/>
              </w:rPr>
            </w:pPr>
            <w:r>
              <w:rPr>
                <w:sz w:val="24"/>
              </w:rPr>
              <w:t>чита ритам</w:t>
            </w:r>
            <w:r>
              <w:rPr>
                <w:spacing w:val="-4"/>
                <w:sz w:val="24"/>
              </w:rPr>
              <w:t xml:space="preserve"> </w:t>
            </w:r>
            <w:r>
              <w:rPr>
                <w:sz w:val="24"/>
              </w:rPr>
              <w:t>солмизацијом.</w:t>
            </w:r>
          </w:p>
        </w:tc>
        <w:tc>
          <w:tcPr>
            <w:tcW w:w="3630" w:type="dxa"/>
          </w:tcPr>
          <w:p w:rsidR="001F699A" w:rsidRDefault="001F699A">
            <w:pPr>
              <w:pStyle w:val="TableParagraph"/>
              <w:rPr>
                <w:sz w:val="24"/>
              </w:rPr>
            </w:pPr>
          </w:p>
        </w:tc>
        <w:tc>
          <w:tcPr>
            <w:tcW w:w="3625" w:type="dxa"/>
          </w:tcPr>
          <w:p w:rsidR="001F699A" w:rsidRDefault="00786E4B">
            <w:pPr>
              <w:pStyle w:val="TableParagraph"/>
              <w:spacing w:line="242" w:lineRule="auto"/>
              <w:ind w:left="105" w:right="1219"/>
              <w:rPr>
                <w:sz w:val="24"/>
              </w:rPr>
            </w:pPr>
            <w:r>
              <w:rPr>
                <w:sz w:val="24"/>
              </w:rPr>
              <w:t>молског и хармонског тетрахорда.</w:t>
            </w:r>
          </w:p>
          <w:p w:rsidR="001F699A" w:rsidRDefault="00786E4B">
            <w:pPr>
              <w:pStyle w:val="TableParagraph"/>
              <w:spacing w:line="242" w:lineRule="auto"/>
              <w:ind w:left="105" w:right="118"/>
              <w:rPr>
                <w:sz w:val="24"/>
              </w:rPr>
            </w:pPr>
            <w:r>
              <w:rPr>
                <w:sz w:val="24"/>
              </w:rPr>
              <w:t>Опажање и интонирање дурских и молских квинтакорада.</w:t>
            </w:r>
          </w:p>
          <w:p w:rsidR="001F699A" w:rsidRDefault="00786E4B">
            <w:pPr>
              <w:pStyle w:val="TableParagraph"/>
              <w:spacing w:line="261" w:lineRule="exact"/>
              <w:ind w:left="105"/>
              <w:rPr>
                <w:sz w:val="24"/>
              </w:rPr>
            </w:pPr>
            <w:r>
              <w:rPr>
                <w:sz w:val="24"/>
              </w:rPr>
              <w:t>Опажање метра.</w:t>
            </w:r>
          </w:p>
        </w:tc>
      </w:tr>
      <w:tr w:rsidR="001F699A">
        <w:trPr>
          <w:trHeight w:val="1656"/>
        </w:trPr>
        <w:tc>
          <w:tcPr>
            <w:tcW w:w="3635" w:type="dxa"/>
            <w:vMerge/>
            <w:tcBorders>
              <w:top w:val="nil"/>
            </w:tcBorders>
          </w:tcPr>
          <w:p w:rsidR="001F699A" w:rsidRDefault="001F699A">
            <w:pPr>
              <w:rPr>
                <w:sz w:val="2"/>
                <w:szCs w:val="2"/>
              </w:rPr>
            </w:pPr>
          </w:p>
        </w:tc>
        <w:tc>
          <w:tcPr>
            <w:tcW w:w="3630" w:type="dxa"/>
          </w:tcPr>
          <w:p w:rsidR="001F699A" w:rsidRDefault="001F699A">
            <w:pPr>
              <w:pStyle w:val="TableParagraph"/>
              <w:rPr>
                <w:sz w:val="23"/>
              </w:rPr>
            </w:pPr>
          </w:p>
          <w:p w:rsidR="001F699A" w:rsidRDefault="00786E4B">
            <w:pPr>
              <w:pStyle w:val="TableParagraph"/>
              <w:spacing w:before="1"/>
              <w:ind w:left="174" w:right="174"/>
              <w:jc w:val="center"/>
              <w:rPr>
                <w:sz w:val="24"/>
              </w:rPr>
            </w:pPr>
            <w:r>
              <w:rPr>
                <w:sz w:val="24"/>
              </w:rPr>
              <w:t>МУЗИЧКО СТВАРАЛАШТВО</w:t>
            </w:r>
          </w:p>
        </w:tc>
        <w:tc>
          <w:tcPr>
            <w:tcW w:w="3625" w:type="dxa"/>
          </w:tcPr>
          <w:p w:rsidR="001F699A" w:rsidRDefault="001F699A">
            <w:pPr>
              <w:pStyle w:val="TableParagraph"/>
              <w:rPr>
                <w:sz w:val="23"/>
              </w:rPr>
            </w:pPr>
          </w:p>
          <w:p w:rsidR="001F699A" w:rsidRDefault="00786E4B">
            <w:pPr>
              <w:pStyle w:val="TableParagraph"/>
              <w:spacing w:before="1" w:line="242" w:lineRule="auto"/>
              <w:ind w:left="105" w:right="1057"/>
              <w:rPr>
                <w:sz w:val="24"/>
              </w:rPr>
            </w:pPr>
            <w:r>
              <w:rPr>
                <w:sz w:val="24"/>
              </w:rPr>
              <w:t>Мелодијске и ритмичке импровизације.</w:t>
            </w:r>
          </w:p>
          <w:p w:rsidR="001F699A" w:rsidRDefault="00786E4B">
            <w:pPr>
              <w:pStyle w:val="TableParagraph"/>
              <w:spacing w:line="271" w:lineRule="exact"/>
              <w:ind w:left="105"/>
              <w:rPr>
                <w:sz w:val="24"/>
              </w:rPr>
            </w:pPr>
            <w:r>
              <w:rPr>
                <w:sz w:val="24"/>
              </w:rPr>
              <w:t>Импровизација мелодије на</w:t>
            </w:r>
          </w:p>
          <w:p w:rsidR="001F699A" w:rsidRDefault="00786E4B">
            <w:pPr>
              <w:pStyle w:val="TableParagraph"/>
              <w:spacing w:before="7" w:line="274" w:lineRule="exact"/>
              <w:ind w:left="105"/>
              <w:rPr>
                <w:sz w:val="24"/>
              </w:rPr>
            </w:pPr>
            <w:r>
              <w:rPr>
                <w:sz w:val="24"/>
              </w:rPr>
              <w:t>текст бројалице или дечије песмице.</w:t>
            </w:r>
          </w:p>
        </w:tc>
      </w:tr>
      <w:tr w:rsidR="001F699A">
        <w:trPr>
          <w:trHeight w:val="7451"/>
        </w:trPr>
        <w:tc>
          <w:tcPr>
            <w:tcW w:w="3635" w:type="dxa"/>
            <w:vMerge/>
            <w:tcBorders>
              <w:top w:val="nil"/>
            </w:tcBorders>
          </w:tcPr>
          <w:p w:rsidR="001F699A" w:rsidRDefault="001F699A">
            <w:pPr>
              <w:rPr>
                <w:sz w:val="2"/>
                <w:szCs w:val="2"/>
              </w:rPr>
            </w:pPr>
          </w:p>
        </w:tc>
        <w:tc>
          <w:tcPr>
            <w:tcW w:w="3630" w:type="dxa"/>
          </w:tcPr>
          <w:p w:rsidR="001F699A" w:rsidRDefault="001F699A">
            <w:pPr>
              <w:pStyle w:val="TableParagraph"/>
              <w:rPr>
                <w:sz w:val="23"/>
              </w:rPr>
            </w:pPr>
          </w:p>
          <w:p w:rsidR="001F699A" w:rsidRDefault="00786E4B">
            <w:pPr>
              <w:pStyle w:val="TableParagraph"/>
              <w:spacing w:before="1"/>
              <w:ind w:left="174" w:right="173"/>
              <w:jc w:val="center"/>
              <w:rPr>
                <w:sz w:val="24"/>
              </w:rPr>
            </w:pPr>
            <w:r>
              <w:rPr>
                <w:sz w:val="24"/>
              </w:rPr>
              <w:t>РИТАМ</w:t>
            </w:r>
          </w:p>
        </w:tc>
        <w:tc>
          <w:tcPr>
            <w:tcW w:w="3625" w:type="dxa"/>
          </w:tcPr>
          <w:p w:rsidR="001F699A" w:rsidRDefault="001F699A">
            <w:pPr>
              <w:pStyle w:val="TableParagraph"/>
              <w:rPr>
                <w:sz w:val="23"/>
              </w:rPr>
            </w:pPr>
          </w:p>
          <w:p w:rsidR="001F699A" w:rsidRDefault="00786E4B">
            <w:pPr>
              <w:pStyle w:val="TableParagraph"/>
              <w:spacing w:before="1"/>
              <w:ind w:left="105" w:right="229"/>
              <w:rPr>
                <w:sz w:val="24"/>
              </w:rPr>
            </w:pPr>
            <w:r>
              <w:rPr>
                <w:sz w:val="24"/>
              </w:rPr>
              <w:t>Врста такта: 2/4, 3/4, 4/4. Осмина као јединица бројања: 2/8, 3/8, 4/8.</w:t>
            </w:r>
          </w:p>
          <w:p w:rsidR="001F699A" w:rsidRDefault="00786E4B">
            <w:pPr>
              <w:pStyle w:val="TableParagraph"/>
              <w:spacing w:before="2"/>
              <w:ind w:left="105"/>
              <w:rPr>
                <w:sz w:val="24"/>
              </w:rPr>
            </w:pPr>
            <w:r>
              <w:rPr>
                <w:sz w:val="24"/>
              </w:rPr>
              <w:t>Звучна припрема основних ритмичких фигура у такту 6/8. Начини извођења ритма (уз куцање или тактирање или мануелном техником).</w:t>
            </w:r>
          </w:p>
          <w:p w:rsidR="001F699A" w:rsidRDefault="00786E4B">
            <w:pPr>
              <w:pStyle w:val="TableParagraph"/>
              <w:spacing w:line="242" w:lineRule="auto"/>
              <w:ind w:left="105"/>
              <w:rPr>
                <w:sz w:val="24"/>
              </w:rPr>
            </w:pPr>
            <w:r>
              <w:rPr>
                <w:sz w:val="24"/>
              </w:rPr>
              <w:t>Ритам у примерима од звука ка нотној слици.</w:t>
            </w:r>
          </w:p>
          <w:p w:rsidR="001F699A" w:rsidRDefault="00786E4B">
            <w:pPr>
              <w:pStyle w:val="TableParagraph"/>
              <w:ind w:left="105" w:right="111"/>
              <w:rPr>
                <w:sz w:val="24"/>
              </w:rPr>
            </w:pPr>
            <w:r>
              <w:rPr>
                <w:sz w:val="24"/>
              </w:rPr>
              <w:t>Покрет у функцији ритма. Равномерно читање: четвртина и осмина као јединица бројања.</w:t>
            </w:r>
          </w:p>
          <w:p w:rsidR="001F699A" w:rsidRDefault="00786E4B">
            <w:pPr>
              <w:pStyle w:val="TableParagraph"/>
              <w:spacing w:line="237" w:lineRule="auto"/>
              <w:ind w:left="105" w:right="327"/>
              <w:rPr>
                <w:sz w:val="24"/>
              </w:rPr>
            </w:pPr>
            <w:r>
              <w:rPr>
                <w:sz w:val="24"/>
              </w:rPr>
              <w:t>Четвороделна подела јединице бројања.</w:t>
            </w:r>
          </w:p>
          <w:p w:rsidR="001F699A" w:rsidRDefault="00786E4B">
            <w:pPr>
              <w:pStyle w:val="TableParagraph"/>
              <w:spacing w:before="1"/>
              <w:ind w:left="105" w:right="531" w:firstLine="720"/>
              <w:rPr>
                <w:sz w:val="24"/>
              </w:rPr>
            </w:pPr>
            <w:r>
              <w:rPr>
                <w:sz w:val="24"/>
              </w:rPr>
              <w:t>Ритмичке фигуре: пунктирана и обрнуто пунктирана фигура на ритмичкој јединици – увод и припрема.</w:t>
            </w:r>
          </w:p>
          <w:p w:rsidR="001F699A" w:rsidRDefault="001F699A">
            <w:pPr>
              <w:pStyle w:val="TableParagraph"/>
              <w:spacing w:before="3"/>
              <w:rPr>
                <w:sz w:val="24"/>
              </w:rPr>
            </w:pPr>
          </w:p>
          <w:p w:rsidR="001F699A" w:rsidRDefault="00786E4B">
            <w:pPr>
              <w:pStyle w:val="TableParagraph"/>
              <w:spacing w:line="237" w:lineRule="auto"/>
              <w:ind w:left="105" w:right="148"/>
              <w:rPr>
                <w:sz w:val="24"/>
              </w:rPr>
            </w:pPr>
            <w:r>
              <w:rPr>
                <w:sz w:val="24"/>
              </w:rPr>
              <w:t xml:space="preserve">Примена лукова, </w:t>
            </w:r>
            <w:r>
              <w:rPr>
                <w:spacing w:val="-2"/>
                <w:sz w:val="24"/>
              </w:rPr>
              <w:t xml:space="preserve">пауза, </w:t>
            </w:r>
            <w:r>
              <w:rPr>
                <w:sz w:val="24"/>
              </w:rPr>
              <w:t>узмаха и предтакта.</w:t>
            </w:r>
          </w:p>
          <w:p w:rsidR="001F699A" w:rsidRDefault="00786E4B">
            <w:pPr>
              <w:pStyle w:val="TableParagraph"/>
              <w:spacing w:before="6" w:line="237" w:lineRule="auto"/>
              <w:ind w:left="105" w:right="582"/>
              <w:rPr>
                <w:sz w:val="24"/>
              </w:rPr>
            </w:pPr>
            <w:r>
              <w:rPr>
                <w:sz w:val="24"/>
              </w:rPr>
              <w:t>Ритмичко читање ауторских примера и примера из</w:t>
            </w:r>
          </w:p>
          <w:p w:rsidR="001F699A" w:rsidRDefault="00786E4B">
            <w:pPr>
              <w:pStyle w:val="TableParagraph"/>
              <w:spacing w:before="4" w:line="261" w:lineRule="exact"/>
              <w:ind w:left="105"/>
              <w:rPr>
                <w:sz w:val="24"/>
              </w:rPr>
            </w:pPr>
            <w:r>
              <w:rPr>
                <w:sz w:val="24"/>
              </w:rPr>
              <w:t>инструменталне литературе.</w:t>
            </w:r>
          </w:p>
        </w:tc>
      </w:tr>
      <w:tr w:rsidR="001F699A">
        <w:trPr>
          <w:trHeight w:val="4417"/>
        </w:trPr>
        <w:tc>
          <w:tcPr>
            <w:tcW w:w="3635" w:type="dxa"/>
            <w:vMerge/>
            <w:tcBorders>
              <w:top w:val="nil"/>
            </w:tcBorders>
          </w:tcPr>
          <w:p w:rsidR="001F699A" w:rsidRDefault="001F699A">
            <w:pPr>
              <w:rPr>
                <w:sz w:val="2"/>
                <w:szCs w:val="2"/>
              </w:rPr>
            </w:pPr>
          </w:p>
        </w:tc>
        <w:tc>
          <w:tcPr>
            <w:tcW w:w="3630" w:type="dxa"/>
          </w:tcPr>
          <w:p w:rsidR="001F699A" w:rsidRDefault="001F699A">
            <w:pPr>
              <w:pStyle w:val="TableParagraph"/>
              <w:spacing w:before="7"/>
              <w:rPr>
                <w:sz w:val="23"/>
              </w:rPr>
            </w:pPr>
          </w:p>
          <w:p w:rsidR="001F699A" w:rsidRDefault="00786E4B">
            <w:pPr>
              <w:pStyle w:val="TableParagraph"/>
              <w:spacing w:before="1" w:line="237" w:lineRule="auto"/>
              <w:ind w:left="1291" w:right="1284"/>
              <w:jc w:val="center"/>
              <w:rPr>
                <w:sz w:val="24"/>
              </w:rPr>
            </w:pPr>
            <w:r>
              <w:rPr>
                <w:sz w:val="24"/>
              </w:rPr>
              <w:t>ТЕОРИЈА МУЗИКЕ</w:t>
            </w:r>
          </w:p>
        </w:tc>
        <w:tc>
          <w:tcPr>
            <w:tcW w:w="3625" w:type="dxa"/>
          </w:tcPr>
          <w:p w:rsidR="001F699A" w:rsidRDefault="001F699A">
            <w:pPr>
              <w:pStyle w:val="TableParagraph"/>
              <w:spacing w:before="5"/>
              <w:rPr>
                <w:sz w:val="23"/>
              </w:rPr>
            </w:pPr>
          </w:p>
          <w:p w:rsidR="001F699A" w:rsidRDefault="00786E4B">
            <w:pPr>
              <w:pStyle w:val="TableParagraph"/>
              <w:ind w:left="105" w:right="139"/>
              <w:rPr>
                <w:sz w:val="24"/>
              </w:rPr>
            </w:pPr>
            <w:r>
              <w:rPr>
                <w:sz w:val="24"/>
              </w:rPr>
              <w:t>Записивање и препознавање обрађених лествица и тетрахорада.</w:t>
            </w:r>
          </w:p>
          <w:p w:rsidR="001F699A" w:rsidRDefault="00786E4B">
            <w:pPr>
              <w:pStyle w:val="TableParagraph"/>
              <w:ind w:left="105" w:right="387"/>
              <w:rPr>
                <w:sz w:val="24"/>
              </w:rPr>
            </w:pPr>
            <w:r>
              <w:rPr>
                <w:sz w:val="24"/>
              </w:rPr>
              <w:t>Интервали до квинте (мала и велика секунда, мала и велика терца, чиста кварта и чиста квинта), дурски и молски квинтакорд на основним тоновима.</w:t>
            </w:r>
          </w:p>
          <w:p w:rsidR="001F699A" w:rsidRDefault="00786E4B">
            <w:pPr>
              <w:pStyle w:val="TableParagraph"/>
              <w:ind w:left="105" w:right="139"/>
              <w:rPr>
                <w:sz w:val="24"/>
              </w:rPr>
            </w:pPr>
            <w:r>
              <w:rPr>
                <w:sz w:val="24"/>
              </w:rPr>
              <w:t>Проширивање знања из музичке терминологије (лествица, ступањ, степен/полустепен, тетрахорд, главни ступњеви, вођица, тонични трозвук,</w:t>
            </w:r>
          </w:p>
          <w:p w:rsidR="001F699A" w:rsidRDefault="00786E4B">
            <w:pPr>
              <w:pStyle w:val="TableParagraph"/>
              <w:spacing w:before="2" w:line="261" w:lineRule="exact"/>
              <w:ind w:left="105"/>
              <w:rPr>
                <w:sz w:val="24"/>
              </w:rPr>
            </w:pPr>
            <w:r>
              <w:rPr>
                <w:sz w:val="24"/>
              </w:rPr>
              <w:t>интервали).</w:t>
            </w:r>
          </w:p>
        </w:tc>
      </w:tr>
    </w:tbl>
    <w:p w:rsidR="001F699A" w:rsidRDefault="001F699A">
      <w:pPr>
        <w:spacing w:line="261" w:lineRule="exact"/>
        <w:rPr>
          <w:sz w:val="24"/>
        </w:rPr>
        <w:sectPr w:rsidR="001F699A">
          <w:headerReference w:type="default" r:id="rId78"/>
          <w:footerReference w:type="default" r:id="rId79"/>
          <w:pgSz w:w="11930" w:h="16850"/>
          <w:pgMar w:top="1200" w:right="0" w:bottom="300" w:left="300" w:header="727" w:footer="118" w:gutter="0"/>
          <w:pgNumType w:start="161"/>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3630"/>
        <w:gridCol w:w="3625"/>
      </w:tblGrid>
      <w:tr w:rsidR="001F699A">
        <w:trPr>
          <w:trHeight w:val="830"/>
        </w:trPr>
        <w:tc>
          <w:tcPr>
            <w:tcW w:w="3635" w:type="dxa"/>
          </w:tcPr>
          <w:p w:rsidR="001F699A" w:rsidRDefault="001F699A">
            <w:pPr>
              <w:pStyle w:val="TableParagraph"/>
              <w:rPr>
                <w:sz w:val="24"/>
              </w:rPr>
            </w:pPr>
          </w:p>
        </w:tc>
        <w:tc>
          <w:tcPr>
            <w:tcW w:w="3630" w:type="dxa"/>
          </w:tcPr>
          <w:p w:rsidR="001F699A" w:rsidRDefault="001F699A">
            <w:pPr>
              <w:pStyle w:val="TableParagraph"/>
              <w:spacing w:before="5"/>
              <w:rPr>
                <w:sz w:val="23"/>
              </w:rPr>
            </w:pPr>
          </w:p>
          <w:p w:rsidR="001F699A" w:rsidRDefault="00786E4B">
            <w:pPr>
              <w:pStyle w:val="TableParagraph"/>
              <w:ind w:left="710"/>
              <w:rPr>
                <w:sz w:val="24"/>
              </w:rPr>
            </w:pPr>
            <w:r>
              <w:rPr>
                <w:sz w:val="24"/>
              </w:rPr>
              <w:t>МУЗИЧКИ БОНТОН</w:t>
            </w:r>
          </w:p>
        </w:tc>
        <w:tc>
          <w:tcPr>
            <w:tcW w:w="3625" w:type="dxa"/>
          </w:tcPr>
          <w:p w:rsidR="001F699A" w:rsidRDefault="001F699A">
            <w:pPr>
              <w:pStyle w:val="TableParagraph"/>
              <w:spacing w:before="5"/>
              <w:rPr>
                <w:sz w:val="23"/>
              </w:rPr>
            </w:pPr>
          </w:p>
          <w:p w:rsidR="001F699A" w:rsidRDefault="00786E4B">
            <w:pPr>
              <w:pStyle w:val="TableParagraph"/>
              <w:ind w:left="105"/>
              <w:rPr>
                <w:sz w:val="24"/>
              </w:rPr>
            </w:pPr>
            <w:r>
              <w:rPr>
                <w:sz w:val="24"/>
              </w:rPr>
              <w:t>Слушање и уважавање извођача.</w:t>
            </w:r>
          </w:p>
        </w:tc>
      </w:tr>
      <w:tr w:rsidR="001F699A">
        <w:trPr>
          <w:trHeight w:val="1377"/>
        </w:trPr>
        <w:tc>
          <w:tcPr>
            <w:tcW w:w="10890" w:type="dxa"/>
            <w:gridSpan w:val="3"/>
          </w:tcPr>
          <w:p w:rsidR="001F699A" w:rsidRDefault="00786E4B">
            <w:pPr>
              <w:pStyle w:val="TableParagraph"/>
              <w:spacing w:line="267" w:lineRule="exact"/>
              <w:ind w:left="110"/>
              <w:rPr>
                <w:sz w:val="24"/>
              </w:rPr>
            </w:pPr>
            <w:r>
              <w:rPr>
                <w:sz w:val="24"/>
              </w:rPr>
              <w:t>Програм смотре:</w:t>
            </w:r>
          </w:p>
          <w:p w:rsidR="001F699A" w:rsidRDefault="00786E4B">
            <w:pPr>
              <w:pStyle w:val="TableParagraph"/>
              <w:numPr>
                <w:ilvl w:val="0"/>
                <w:numId w:val="109"/>
              </w:numPr>
              <w:tabs>
                <w:tab w:val="left" w:pos="355"/>
              </w:tabs>
              <w:spacing w:line="275" w:lineRule="exact"/>
              <w:ind w:firstLine="0"/>
              <w:rPr>
                <w:sz w:val="24"/>
              </w:rPr>
            </w:pPr>
            <w:r>
              <w:rPr>
                <w:spacing w:val="-6"/>
                <w:sz w:val="24"/>
              </w:rPr>
              <w:t xml:space="preserve">Усмено </w:t>
            </w:r>
            <w:r>
              <w:rPr>
                <w:sz w:val="24"/>
              </w:rPr>
              <w:t xml:space="preserve">опажање </w:t>
            </w:r>
            <w:r>
              <w:rPr>
                <w:spacing w:val="-4"/>
                <w:sz w:val="24"/>
              </w:rPr>
              <w:t xml:space="preserve">кратког </w:t>
            </w:r>
            <w:r>
              <w:rPr>
                <w:sz w:val="24"/>
              </w:rPr>
              <w:t>мотива у тоналитету мелодијског</w:t>
            </w:r>
            <w:r>
              <w:rPr>
                <w:spacing w:val="3"/>
                <w:sz w:val="24"/>
              </w:rPr>
              <w:t xml:space="preserve"> </w:t>
            </w:r>
            <w:r>
              <w:rPr>
                <w:sz w:val="24"/>
              </w:rPr>
              <w:t>примера</w:t>
            </w:r>
          </w:p>
          <w:p w:rsidR="001F699A" w:rsidRDefault="00786E4B">
            <w:pPr>
              <w:pStyle w:val="TableParagraph"/>
              <w:numPr>
                <w:ilvl w:val="0"/>
                <w:numId w:val="109"/>
              </w:numPr>
              <w:tabs>
                <w:tab w:val="left" w:pos="355"/>
              </w:tabs>
              <w:spacing w:before="4" w:line="237" w:lineRule="auto"/>
              <w:ind w:right="367" w:firstLine="0"/>
              <w:rPr>
                <w:sz w:val="24"/>
              </w:rPr>
            </w:pPr>
            <w:r>
              <w:rPr>
                <w:sz w:val="24"/>
              </w:rPr>
              <w:t xml:space="preserve">Мелодијски пример (а, d или е </w:t>
            </w:r>
            <w:r>
              <w:rPr>
                <w:spacing w:val="-4"/>
                <w:sz w:val="24"/>
              </w:rPr>
              <w:t xml:space="preserve">mol) </w:t>
            </w:r>
            <w:r>
              <w:rPr>
                <w:spacing w:val="-5"/>
                <w:sz w:val="24"/>
              </w:rPr>
              <w:t xml:space="preserve">уз </w:t>
            </w:r>
            <w:r>
              <w:rPr>
                <w:sz w:val="24"/>
              </w:rPr>
              <w:t>анализу: лествица, тетрахорди, интервали, дурски и молски квинтакорд.</w:t>
            </w:r>
          </w:p>
          <w:p w:rsidR="001F699A" w:rsidRDefault="00786E4B">
            <w:pPr>
              <w:pStyle w:val="TableParagraph"/>
              <w:numPr>
                <w:ilvl w:val="0"/>
                <w:numId w:val="109"/>
              </w:numPr>
              <w:tabs>
                <w:tab w:val="left" w:pos="355"/>
              </w:tabs>
              <w:spacing w:before="4" w:line="261" w:lineRule="exact"/>
              <w:ind w:firstLine="0"/>
              <w:rPr>
                <w:sz w:val="24"/>
              </w:rPr>
            </w:pPr>
            <w:r>
              <w:rPr>
                <w:spacing w:val="-3"/>
                <w:sz w:val="24"/>
              </w:rPr>
              <w:t xml:space="preserve">Ритмичко </w:t>
            </w:r>
            <w:r>
              <w:rPr>
                <w:sz w:val="24"/>
              </w:rPr>
              <w:t>читање у бас кључу у оквиру пређеног</w:t>
            </w:r>
            <w:r>
              <w:rPr>
                <w:spacing w:val="-12"/>
                <w:sz w:val="24"/>
              </w:rPr>
              <w:t xml:space="preserve"> </w:t>
            </w:r>
            <w:r>
              <w:rPr>
                <w:sz w:val="24"/>
              </w:rPr>
              <w:t>градива</w:t>
            </w:r>
          </w:p>
        </w:tc>
      </w:tr>
    </w:tbl>
    <w:p w:rsidR="001F699A" w:rsidRDefault="00786E4B">
      <w:pPr>
        <w:pStyle w:val="BodyText"/>
        <w:spacing w:line="268" w:lineRule="exact"/>
        <w:ind w:left="559"/>
      </w:pPr>
      <w:r>
        <w:t>Кључни појмови садржаја: слушање , покрет, игра, импровизација, мелодија, ритам,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20"/>
        </w:rPr>
      </w:pPr>
    </w:p>
    <w:tbl>
      <w:tblPr>
        <w:tblW w:w="0" w:type="auto"/>
        <w:tblInd w:w="359" w:type="dxa"/>
        <w:tblLayout w:type="fixed"/>
        <w:tblCellMar>
          <w:left w:w="0" w:type="dxa"/>
          <w:right w:w="0" w:type="dxa"/>
        </w:tblCellMar>
        <w:tblLook w:val="01E0" w:firstRow="1" w:lastRow="1" w:firstColumn="1" w:lastColumn="1" w:noHBand="0" w:noVBand="0"/>
      </w:tblPr>
      <w:tblGrid>
        <w:gridCol w:w="2789"/>
        <w:gridCol w:w="8418"/>
      </w:tblGrid>
      <w:tr w:rsidR="001F699A">
        <w:trPr>
          <w:trHeight w:val="274"/>
        </w:trPr>
        <w:tc>
          <w:tcPr>
            <w:tcW w:w="2789" w:type="dxa"/>
          </w:tcPr>
          <w:p w:rsidR="001F699A" w:rsidRDefault="00786E4B">
            <w:pPr>
              <w:pStyle w:val="TableParagraph"/>
              <w:spacing w:line="254" w:lineRule="exact"/>
              <w:ind w:left="200"/>
              <w:rPr>
                <w:sz w:val="24"/>
              </w:rPr>
            </w:pPr>
            <w:r>
              <w:rPr>
                <w:sz w:val="24"/>
              </w:rPr>
              <w:t>Назив предмета</w:t>
            </w:r>
          </w:p>
        </w:tc>
        <w:tc>
          <w:tcPr>
            <w:tcW w:w="8418" w:type="dxa"/>
          </w:tcPr>
          <w:p w:rsidR="001F699A" w:rsidRDefault="00786E4B">
            <w:pPr>
              <w:pStyle w:val="TableParagraph"/>
              <w:spacing w:line="254" w:lineRule="exact"/>
              <w:ind w:left="272"/>
              <w:rPr>
                <w:b/>
                <w:sz w:val="24"/>
              </w:rPr>
            </w:pPr>
            <w:r>
              <w:rPr>
                <w:b/>
                <w:sz w:val="24"/>
              </w:rPr>
              <w:t>СОЛФЕЂО (шестогодишње школовање)</w:t>
            </w:r>
          </w:p>
        </w:tc>
      </w:tr>
      <w:tr w:rsidR="001F699A">
        <w:trPr>
          <w:trHeight w:val="1517"/>
        </w:trPr>
        <w:tc>
          <w:tcPr>
            <w:tcW w:w="2789" w:type="dxa"/>
          </w:tcPr>
          <w:p w:rsidR="001F699A" w:rsidRDefault="00786E4B">
            <w:pPr>
              <w:pStyle w:val="TableParagraph"/>
              <w:spacing w:line="270" w:lineRule="exact"/>
              <w:ind w:left="200"/>
              <w:rPr>
                <w:sz w:val="24"/>
              </w:rPr>
            </w:pPr>
            <w:r>
              <w:rPr>
                <w:sz w:val="24"/>
              </w:rPr>
              <w:t>Циљ</w:t>
            </w:r>
          </w:p>
        </w:tc>
        <w:tc>
          <w:tcPr>
            <w:tcW w:w="8418" w:type="dxa"/>
          </w:tcPr>
          <w:p w:rsidR="001F699A" w:rsidRDefault="00786E4B">
            <w:pPr>
              <w:pStyle w:val="TableParagraph"/>
              <w:ind w:left="272" w:right="197"/>
              <w:jc w:val="both"/>
              <w:rPr>
                <w:sz w:val="24"/>
              </w:rPr>
            </w:pPr>
            <w:r>
              <w:rPr>
                <w:b/>
                <w:sz w:val="24"/>
              </w:rPr>
              <w:t xml:space="preserve">ЦИЉ </w:t>
            </w:r>
            <w:r>
              <w:rPr>
                <w:sz w:val="24"/>
              </w:rPr>
              <w:t>учења предмета Солфеђо је да код ученика развију знања и вештин подразумевају музичко описмењавање и развој музикалности, креатив моторичке осетљивости и осећаја за лепо, у циљу ефикаснијег разумевања н текста у свим његовим аспектима, што доприноси успешној корелаци наставом инструмента.</w:t>
            </w:r>
          </w:p>
        </w:tc>
      </w:tr>
      <w:tr w:rsidR="001F699A">
        <w:trPr>
          <w:trHeight w:val="415"/>
        </w:trPr>
        <w:tc>
          <w:tcPr>
            <w:tcW w:w="2789" w:type="dxa"/>
          </w:tcPr>
          <w:p w:rsidR="001F699A" w:rsidRDefault="00786E4B">
            <w:pPr>
              <w:pStyle w:val="TableParagraph"/>
              <w:spacing w:before="133" w:line="262" w:lineRule="exact"/>
              <w:ind w:left="200"/>
              <w:rPr>
                <w:sz w:val="24"/>
              </w:rPr>
            </w:pPr>
            <w:r>
              <w:rPr>
                <w:sz w:val="24"/>
              </w:rPr>
              <w:t>Разред</w:t>
            </w:r>
          </w:p>
        </w:tc>
        <w:tc>
          <w:tcPr>
            <w:tcW w:w="8418" w:type="dxa"/>
          </w:tcPr>
          <w:p w:rsidR="001F699A" w:rsidRDefault="00786E4B">
            <w:pPr>
              <w:pStyle w:val="TableParagraph"/>
              <w:spacing w:before="137" w:line="258" w:lineRule="exact"/>
              <w:ind w:left="272"/>
              <w:rPr>
                <w:b/>
                <w:sz w:val="24"/>
              </w:rPr>
            </w:pPr>
            <w:r>
              <w:rPr>
                <w:b/>
                <w:sz w:val="24"/>
              </w:rPr>
              <w:t>Трећи</w:t>
            </w:r>
          </w:p>
        </w:tc>
      </w:tr>
      <w:tr w:rsidR="001F699A">
        <w:trPr>
          <w:trHeight w:val="272"/>
        </w:trPr>
        <w:tc>
          <w:tcPr>
            <w:tcW w:w="2789" w:type="dxa"/>
          </w:tcPr>
          <w:p w:rsidR="001F699A" w:rsidRDefault="00786E4B">
            <w:pPr>
              <w:pStyle w:val="TableParagraph"/>
              <w:spacing w:line="252" w:lineRule="exact"/>
              <w:ind w:left="200"/>
              <w:rPr>
                <w:sz w:val="24"/>
              </w:rPr>
            </w:pPr>
            <w:r>
              <w:rPr>
                <w:sz w:val="24"/>
              </w:rPr>
              <w:t>Годишњи фонд часова</w:t>
            </w:r>
          </w:p>
        </w:tc>
        <w:tc>
          <w:tcPr>
            <w:tcW w:w="8418" w:type="dxa"/>
          </w:tcPr>
          <w:p w:rsidR="001F699A" w:rsidRDefault="00786E4B">
            <w:pPr>
              <w:pStyle w:val="TableParagraph"/>
              <w:spacing w:line="252" w:lineRule="exact"/>
              <w:ind w:left="272"/>
              <w:rPr>
                <w:b/>
                <w:sz w:val="24"/>
              </w:rPr>
            </w:pPr>
            <w:r>
              <w:rPr>
                <w:b/>
                <w:sz w:val="24"/>
              </w:rPr>
              <w:t>70 часова</w:t>
            </w:r>
          </w:p>
        </w:tc>
      </w:tr>
    </w:tbl>
    <w:p w:rsidR="001F699A" w:rsidRDefault="001F699A">
      <w:pPr>
        <w:pStyle w:val="BodyText"/>
        <w:spacing w:before="3"/>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9"/>
        <w:gridCol w:w="3251"/>
        <w:gridCol w:w="3731"/>
      </w:tblGrid>
      <w:tr w:rsidR="001F699A">
        <w:trPr>
          <w:trHeight w:val="830"/>
        </w:trPr>
        <w:tc>
          <w:tcPr>
            <w:tcW w:w="3909" w:type="dxa"/>
          </w:tcPr>
          <w:p w:rsidR="001F699A" w:rsidRDefault="00786E4B">
            <w:pPr>
              <w:pStyle w:val="TableParagraph"/>
              <w:spacing w:line="271" w:lineRule="exact"/>
              <w:ind w:left="136" w:right="123"/>
              <w:jc w:val="center"/>
              <w:rPr>
                <w:b/>
                <w:sz w:val="24"/>
              </w:rPr>
            </w:pPr>
            <w:r>
              <w:rPr>
                <w:b/>
                <w:sz w:val="24"/>
              </w:rPr>
              <w:t>ИСХОДИ</w:t>
            </w:r>
          </w:p>
          <w:p w:rsidR="001F699A" w:rsidRDefault="00786E4B">
            <w:pPr>
              <w:pStyle w:val="TableParagraph"/>
              <w:spacing w:before="3" w:line="274" w:lineRule="exact"/>
              <w:ind w:left="136" w:right="123"/>
              <w:jc w:val="center"/>
              <w:rPr>
                <w:sz w:val="24"/>
              </w:rPr>
            </w:pPr>
            <w:r>
              <w:rPr>
                <w:sz w:val="24"/>
              </w:rPr>
              <w:t>По завршеној теми/области ученик ће бити у стању да:</w:t>
            </w:r>
          </w:p>
        </w:tc>
        <w:tc>
          <w:tcPr>
            <w:tcW w:w="3251" w:type="dxa"/>
          </w:tcPr>
          <w:p w:rsidR="001F699A" w:rsidRDefault="001F699A">
            <w:pPr>
              <w:pStyle w:val="TableParagraph"/>
              <w:spacing w:before="10"/>
              <w:rPr>
                <w:sz w:val="23"/>
              </w:rPr>
            </w:pPr>
          </w:p>
          <w:p w:rsidR="001F699A" w:rsidRDefault="00786E4B">
            <w:pPr>
              <w:pStyle w:val="TableParagraph"/>
              <w:ind w:left="131" w:right="119"/>
              <w:jc w:val="center"/>
              <w:rPr>
                <w:b/>
                <w:sz w:val="24"/>
              </w:rPr>
            </w:pPr>
            <w:r>
              <w:rPr>
                <w:b/>
                <w:sz w:val="24"/>
              </w:rPr>
              <w:t>ОБЛАСТ/ ТЕМА</w:t>
            </w:r>
          </w:p>
        </w:tc>
        <w:tc>
          <w:tcPr>
            <w:tcW w:w="3731" w:type="dxa"/>
          </w:tcPr>
          <w:p w:rsidR="001F699A" w:rsidRDefault="001F699A">
            <w:pPr>
              <w:pStyle w:val="TableParagraph"/>
              <w:spacing w:before="10"/>
              <w:rPr>
                <w:sz w:val="23"/>
              </w:rPr>
            </w:pPr>
          </w:p>
          <w:p w:rsidR="001F699A" w:rsidRDefault="00786E4B">
            <w:pPr>
              <w:pStyle w:val="TableParagraph"/>
              <w:ind w:left="1175"/>
              <w:rPr>
                <w:b/>
                <w:sz w:val="24"/>
              </w:rPr>
            </w:pPr>
            <w:r>
              <w:rPr>
                <w:b/>
                <w:sz w:val="24"/>
              </w:rPr>
              <w:t>САДРЖАЈИ</w:t>
            </w:r>
          </w:p>
        </w:tc>
      </w:tr>
      <w:tr w:rsidR="001F699A">
        <w:trPr>
          <w:trHeight w:val="1377"/>
        </w:trPr>
        <w:tc>
          <w:tcPr>
            <w:tcW w:w="3909" w:type="dxa"/>
            <w:vMerge w:val="restart"/>
          </w:tcPr>
          <w:p w:rsidR="001F699A" w:rsidRDefault="001F699A">
            <w:pPr>
              <w:pStyle w:val="TableParagraph"/>
              <w:spacing w:before="1"/>
              <w:rPr>
                <w:sz w:val="23"/>
              </w:rPr>
            </w:pPr>
          </w:p>
          <w:p w:rsidR="001F699A" w:rsidRDefault="00786E4B">
            <w:pPr>
              <w:pStyle w:val="TableParagraph"/>
              <w:numPr>
                <w:ilvl w:val="0"/>
                <w:numId w:val="108"/>
              </w:numPr>
              <w:tabs>
                <w:tab w:val="left" w:pos="830"/>
                <w:tab w:val="left" w:pos="831"/>
              </w:tabs>
              <w:ind w:right="100"/>
              <w:rPr>
                <w:sz w:val="24"/>
              </w:rPr>
            </w:pPr>
            <w:r>
              <w:rPr>
                <w:sz w:val="24"/>
              </w:rPr>
              <w:t>препозна елементе пређеног градива кроз једноставне примере за</w:t>
            </w:r>
            <w:r>
              <w:rPr>
                <w:spacing w:val="-3"/>
                <w:sz w:val="24"/>
              </w:rPr>
              <w:t xml:space="preserve"> </w:t>
            </w:r>
            <w:r>
              <w:rPr>
                <w:sz w:val="24"/>
              </w:rPr>
              <w:t>слушање;</w:t>
            </w:r>
          </w:p>
          <w:p w:rsidR="001F699A" w:rsidRDefault="00786E4B">
            <w:pPr>
              <w:pStyle w:val="TableParagraph"/>
              <w:numPr>
                <w:ilvl w:val="0"/>
                <w:numId w:val="108"/>
              </w:numPr>
              <w:tabs>
                <w:tab w:val="left" w:pos="831"/>
              </w:tabs>
              <w:spacing w:before="2"/>
              <w:ind w:right="512"/>
              <w:jc w:val="both"/>
              <w:rPr>
                <w:sz w:val="24"/>
              </w:rPr>
            </w:pPr>
            <w:r>
              <w:rPr>
                <w:sz w:val="24"/>
              </w:rPr>
              <w:t>слуша дечије и народне композиције, примере</w:t>
            </w:r>
            <w:r>
              <w:rPr>
                <w:spacing w:val="-10"/>
                <w:sz w:val="24"/>
              </w:rPr>
              <w:t xml:space="preserve"> </w:t>
            </w:r>
            <w:r>
              <w:rPr>
                <w:sz w:val="24"/>
              </w:rPr>
              <w:t xml:space="preserve">из литературе </w:t>
            </w:r>
            <w:r>
              <w:rPr>
                <w:spacing w:val="-5"/>
                <w:sz w:val="24"/>
              </w:rPr>
              <w:t>уз</w:t>
            </w:r>
            <w:r>
              <w:rPr>
                <w:spacing w:val="7"/>
                <w:sz w:val="24"/>
              </w:rPr>
              <w:t xml:space="preserve"> </w:t>
            </w:r>
            <w:r>
              <w:rPr>
                <w:sz w:val="24"/>
              </w:rPr>
              <w:t>покрет;</w:t>
            </w:r>
          </w:p>
          <w:p w:rsidR="001F699A" w:rsidRDefault="00786E4B">
            <w:pPr>
              <w:pStyle w:val="TableParagraph"/>
              <w:numPr>
                <w:ilvl w:val="0"/>
                <w:numId w:val="108"/>
              </w:numPr>
              <w:tabs>
                <w:tab w:val="left" w:pos="830"/>
                <w:tab w:val="left" w:pos="831"/>
              </w:tabs>
              <w:spacing w:line="242" w:lineRule="auto"/>
              <w:ind w:right="105"/>
              <w:rPr>
                <w:sz w:val="24"/>
              </w:rPr>
            </w:pPr>
            <w:r>
              <w:rPr>
                <w:sz w:val="24"/>
              </w:rPr>
              <w:t>изражава утиске о</w:t>
            </w:r>
            <w:r>
              <w:rPr>
                <w:spacing w:val="-9"/>
                <w:sz w:val="24"/>
              </w:rPr>
              <w:t xml:space="preserve"> </w:t>
            </w:r>
            <w:r>
              <w:rPr>
                <w:sz w:val="24"/>
              </w:rPr>
              <w:t>слушаном делу</w:t>
            </w:r>
            <w:r>
              <w:rPr>
                <w:spacing w:val="-8"/>
                <w:sz w:val="24"/>
              </w:rPr>
              <w:t xml:space="preserve"> </w:t>
            </w:r>
            <w:r>
              <w:rPr>
                <w:sz w:val="24"/>
              </w:rPr>
              <w:t>цртањем;</w:t>
            </w:r>
          </w:p>
          <w:p w:rsidR="001F699A" w:rsidRDefault="00786E4B">
            <w:pPr>
              <w:pStyle w:val="TableParagraph"/>
              <w:numPr>
                <w:ilvl w:val="0"/>
                <w:numId w:val="108"/>
              </w:numPr>
              <w:tabs>
                <w:tab w:val="left" w:pos="830"/>
                <w:tab w:val="left" w:pos="831"/>
              </w:tabs>
              <w:ind w:right="220"/>
              <w:rPr>
                <w:sz w:val="24"/>
              </w:rPr>
            </w:pPr>
            <w:r>
              <w:rPr>
                <w:sz w:val="24"/>
              </w:rPr>
              <w:t>препозна разлике и пева мелодијске примере у</w:t>
            </w:r>
            <w:r>
              <w:rPr>
                <w:spacing w:val="-13"/>
                <w:sz w:val="24"/>
              </w:rPr>
              <w:t xml:space="preserve"> </w:t>
            </w:r>
            <w:r>
              <w:rPr>
                <w:sz w:val="24"/>
              </w:rPr>
              <w:t>дуру и</w:t>
            </w:r>
            <w:r>
              <w:rPr>
                <w:spacing w:val="2"/>
                <w:sz w:val="24"/>
              </w:rPr>
              <w:t xml:space="preserve"> </w:t>
            </w:r>
            <w:r>
              <w:rPr>
                <w:sz w:val="24"/>
              </w:rPr>
              <w:t>молу;</w:t>
            </w:r>
          </w:p>
          <w:p w:rsidR="001F699A" w:rsidRDefault="00786E4B">
            <w:pPr>
              <w:pStyle w:val="TableParagraph"/>
              <w:numPr>
                <w:ilvl w:val="0"/>
                <w:numId w:val="108"/>
              </w:numPr>
              <w:tabs>
                <w:tab w:val="left" w:pos="830"/>
                <w:tab w:val="left" w:pos="831"/>
              </w:tabs>
              <w:ind w:right="616"/>
              <w:rPr>
                <w:sz w:val="24"/>
              </w:rPr>
            </w:pPr>
            <w:r>
              <w:rPr>
                <w:sz w:val="24"/>
              </w:rPr>
              <w:t>пева и препозна однос тонике и доминанте, и скокове у све</w:t>
            </w:r>
            <w:r>
              <w:rPr>
                <w:spacing w:val="-10"/>
                <w:sz w:val="24"/>
              </w:rPr>
              <w:t xml:space="preserve"> </w:t>
            </w:r>
            <w:r>
              <w:rPr>
                <w:sz w:val="24"/>
              </w:rPr>
              <w:t>ступњеве;</w:t>
            </w:r>
          </w:p>
          <w:p w:rsidR="001F699A" w:rsidRDefault="00786E4B">
            <w:pPr>
              <w:pStyle w:val="TableParagraph"/>
              <w:numPr>
                <w:ilvl w:val="0"/>
                <w:numId w:val="108"/>
              </w:numPr>
              <w:tabs>
                <w:tab w:val="left" w:pos="830"/>
                <w:tab w:val="left" w:pos="831"/>
              </w:tabs>
              <w:ind w:right="536"/>
              <w:rPr>
                <w:sz w:val="24"/>
              </w:rPr>
            </w:pPr>
            <w:r>
              <w:rPr>
                <w:sz w:val="24"/>
              </w:rPr>
              <w:t>пева по слуху и солмизацијом песмице и мелодијске</w:t>
            </w:r>
            <w:r>
              <w:rPr>
                <w:spacing w:val="-1"/>
                <w:sz w:val="24"/>
              </w:rPr>
              <w:t xml:space="preserve"> </w:t>
            </w:r>
            <w:r>
              <w:rPr>
                <w:sz w:val="24"/>
              </w:rPr>
              <w:t>примере;</w:t>
            </w:r>
          </w:p>
          <w:p w:rsidR="001F699A" w:rsidRDefault="00786E4B">
            <w:pPr>
              <w:pStyle w:val="TableParagraph"/>
              <w:numPr>
                <w:ilvl w:val="0"/>
                <w:numId w:val="108"/>
              </w:numPr>
              <w:tabs>
                <w:tab w:val="left" w:pos="830"/>
                <w:tab w:val="left" w:pos="831"/>
              </w:tabs>
              <w:ind w:right="515"/>
              <w:rPr>
                <w:sz w:val="24"/>
              </w:rPr>
            </w:pPr>
            <w:r>
              <w:rPr>
                <w:sz w:val="24"/>
              </w:rPr>
              <w:t>пева штимове</w:t>
            </w:r>
            <w:r>
              <w:rPr>
                <w:spacing w:val="-12"/>
                <w:sz w:val="24"/>
              </w:rPr>
              <w:t xml:space="preserve"> </w:t>
            </w:r>
            <w:r>
              <w:rPr>
                <w:sz w:val="24"/>
              </w:rPr>
              <w:t>обрађених дурских и молских лествица;</w:t>
            </w:r>
          </w:p>
          <w:p w:rsidR="001F699A" w:rsidRDefault="00786E4B">
            <w:pPr>
              <w:pStyle w:val="TableParagraph"/>
              <w:numPr>
                <w:ilvl w:val="0"/>
                <w:numId w:val="108"/>
              </w:numPr>
              <w:tabs>
                <w:tab w:val="left" w:pos="830"/>
                <w:tab w:val="left" w:pos="831"/>
              </w:tabs>
              <w:spacing w:line="242" w:lineRule="auto"/>
              <w:ind w:right="333"/>
              <w:rPr>
                <w:sz w:val="24"/>
              </w:rPr>
            </w:pPr>
            <w:r>
              <w:rPr>
                <w:sz w:val="24"/>
              </w:rPr>
              <w:t>звучно разликује дур и све врсте</w:t>
            </w:r>
            <w:r>
              <w:rPr>
                <w:spacing w:val="58"/>
                <w:sz w:val="24"/>
              </w:rPr>
              <w:t xml:space="preserve"> </w:t>
            </w:r>
            <w:r>
              <w:rPr>
                <w:sz w:val="24"/>
              </w:rPr>
              <w:t>мола;</w:t>
            </w:r>
          </w:p>
          <w:p w:rsidR="001F699A" w:rsidRDefault="00786E4B">
            <w:pPr>
              <w:pStyle w:val="TableParagraph"/>
              <w:numPr>
                <w:ilvl w:val="0"/>
                <w:numId w:val="108"/>
              </w:numPr>
              <w:tabs>
                <w:tab w:val="left" w:pos="830"/>
                <w:tab w:val="left" w:pos="831"/>
              </w:tabs>
              <w:ind w:right="860"/>
              <w:rPr>
                <w:sz w:val="24"/>
              </w:rPr>
            </w:pPr>
            <w:r>
              <w:rPr>
                <w:sz w:val="24"/>
              </w:rPr>
              <w:t xml:space="preserve">опише </w:t>
            </w:r>
            <w:r>
              <w:rPr>
                <w:spacing w:val="-3"/>
                <w:sz w:val="24"/>
              </w:rPr>
              <w:t xml:space="preserve">својим </w:t>
            </w:r>
            <w:r>
              <w:rPr>
                <w:sz w:val="24"/>
              </w:rPr>
              <w:t>речима доживљај музике различитог жанра и карактера;</w:t>
            </w:r>
          </w:p>
        </w:tc>
        <w:tc>
          <w:tcPr>
            <w:tcW w:w="3251" w:type="dxa"/>
          </w:tcPr>
          <w:p w:rsidR="001F699A" w:rsidRDefault="001F699A">
            <w:pPr>
              <w:pStyle w:val="TableParagraph"/>
              <w:spacing w:before="1"/>
              <w:rPr>
                <w:sz w:val="23"/>
              </w:rPr>
            </w:pPr>
          </w:p>
          <w:p w:rsidR="001F699A" w:rsidRDefault="00786E4B">
            <w:pPr>
              <w:pStyle w:val="TableParagraph"/>
              <w:spacing w:line="292" w:lineRule="auto"/>
              <w:ind w:left="1132" w:right="21" w:hanging="140"/>
              <w:rPr>
                <w:sz w:val="24"/>
              </w:rPr>
            </w:pPr>
            <w:r>
              <w:rPr>
                <w:sz w:val="24"/>
              </w:rPr>
              <w:t>СЛУШАЊЕ МУЗИКЕ</w:t>
            </w:r>
          </w:p>
        </w:tc>
        <w:tc>
          <w:tcPr>
            <w:tcW w:w="3731" w:type="dxa"/>
          </w:tcPr>
          <w:p w:rsidR="001F699A" w:rsidRDefault="001F699A">
            <w:pPr>
              <w:pStyle w:val="TableParagraph"/>
              <w:spacing w:before="1"/>
              <w:rPr>
                <w:sz w:val="23"/>
              </w:rPr>
            </w:pPr>
          </w:p>
          <w:p w:rsidR="001F699A" w:rsidRDefault="00786E4B">
            <w:pPr>
              <w:pStyle w:val="TableParagraph"/>
              <w:ind w:left="105" w:right="125"/>
              <w:rPr>
                <w:sz w:val="24"/>
              </w:rPr>
            </w:pPr>
            <w:r>
              <w:rPr>
                <w:sz w:val="24"/>
              </w:rPr>
              <w:t>Слушање одабране музичке литературе различитих жанрова у функцији усвојеног програма.</w:t>
            </w:r>
          </w:p>
        </w:tc>
      </w:tr>
      <w:tr w:rsidR="001F699A">
        <w:trPr>
          <w:trHeight w:val="5521"/>
        </w:trPr>
        <w:tc>
          <w:tcPr>
            <w:tcW w:w="3909" w:type="dxa"/>
            <w:vMerge/>
            <w:tcBorders>
              <w:top w:val="nil"/>
            </w:tcBorders>
          </w:tcPr>
          <w:p w:rsidR="001F699A" w:rsidRDefault="001F699A">
            <w:pPr>
              <w:rPr>
                <w:sz w:val="2"/>
                <w:szCs w:val="2"/>
              </w:rPr>
            </w:pPr>
          </w:p>
        </w:tc>
        <w:tc>
          <w:tcPr>
            <w:tcW w:w="3251" w:type="dxa"/>
          </w:tcPr>
          <w:p w:rsidR="001F699A" w:rsidRDefault="001F699A">
            <w:pPr>
              <w:pStyle w:val="TableParagraph"/>
              <w:spacing w:before="5"/>
              <w:rPr>
                <w:sz w:val="33"/>
              </w:rPr>
            </w:pPr>
          </w:p>
          <w:p w:rsidR="001F699A" w:rsidRDefault="00786E4B">
            <w:pPr>
              <w:pStyle w:val="TableParagraph"/>
              <w:spacing w:before="1"/>
              <w:ind w:left="131" w:right="123"/>
              <w:jc w:val="center"/>
              <w:rPr>
                <w:sz w:val="24"/>
              </w:rPr>
            </w:pPr>
            <w:r>
              <w:rPr>
                <w:sz w:val="24"/>
              </w:rPr>
              <w:t>MEЛОДИКА</w:t>
            </w:r>
          </w:p>
        </w:tc>
        <w:tc>
          <w:tcPr>
            <w:tcW w:w="3731" w:type="dxa"/>
          </w:tcPr>
          <w:p w:rsidR="001F699A" w:rsidRDefault="001F699A">
            <w:pPr>
              <w:pStyle w:val="TableParagraph"/>
              <w:spacing w:before="5"/>
              <w:rPr>
                <w:sz w:val="23"/>
              </w:rPr>
            </w:pPr>
          </w:p>
          <w:p w:rsidR="001F699A" w:rsidRDefault="00786E4B">
            <w:pPr>
              <w:pStyle w:val="TableParagraph"/>
              <w:ind w:left="105" w:right="1172"/>
              <w:rPr>
                <w:sz w:val="24"/>
              </w:rPr>
            </w:pPr>
            <w:r>
              <w:rPr>
                <w:sz w:val="24"/>
              </w:rPr>
              <w:t>Обнављање градива (из претходних разреда).</w:t>
            </w:r>
          </w:p>
          <w:p w:rsidR="001F699A" w:rsidRDefault="00786E4B">
            <w:pPr>
              <w:pStyle w:val="TableParagraph"/>
              <w:spacing w:before="3" w:line="237" w:lineRule="auto"/>
              <w:ind w:left="105" w:right="1087"/>
              <w:rPr>
                <w:sz w:val="24"/>
              </w:rPr>
            </w:pPr>
            <w:r>
              <w:rPr>
                <w:sz w:val="24"/>
              </w:rPr>
              <w:t>Функционални односи у тоналитету.</w:t>
            </w:r>
          </w:p>
          <w:p w:rsidR="001F699A" w:rsidRDefault="00786E4B">
            <w:pPr>
              <w:pStyle w:val="TableParagraph"/>
              <w:spacing w:before="4"/>
              <w:ind w:left="105" w:right="209"/>
              <w:rPr>
                <w:sz w:val="24"/>
              </w:rPr>
            </w:pPr>
            <w:r>
              <w:rPr>
                <w:sz w:val="24"/>
              </w:rPr>
              <w:t>Песмице и мелодијски примери који одговарају инструменталној литератури за трећи разред (D dur, h-mol, B-dur и g-mol).</w:t>
            </w:r>
          </w:p>
          <w:p w:rsidR="001F699A" w:rsidRDefault="00786E4B">
            <w:pPr>
              <w:pStyle w:val="TableParagraph"/>
              <w:spacing w:line="275" w:lineRule="exact"/>
              <w:ind w:left="105"/>
              <w:rPr>
                <w:sz w:val="24"/>
              </w:rPr>
            </w:pPr>
            <w:r>
              <w:rPr>
                <w:sz w:val="24"/>
              </w:rPr>
              <w:t>Штимови.</w:t>
            </w:r>
          </w:p>
          <w:p w:rsidR="001F699A" w:rsidRDefault="00786E4B">
            <w:pPr>
              <w:pStyle w:val="TableParagraph"/>
              <w:ind w:left="105" w:right="265"/>
              <w:rPr>
                <w:sz w:val="24"/>
              </w:rPr>
            </w:pPr>
            <w:r>
              <w:rPr>
                <w:sz w:val="24"/>
              </w:rPr>
              <w:t>Једноставне песмице по слуху и мелодијски примери у дуру и истоименом молу и обрнуто (a mol-A dur, d mol-D dur).</w:t>
            </w:r>
          </w:p>
          <w:p w:rsidR="001F699A" w:rsidRDefault="00786E4B">
            <w:pPr>
              <w:pStyle w:val="TableParagraph"/>
              <w:ind w:left="105" w:right="165"/>
              <w:rPr>
                <w:sz w:val="24"/>
              </w:rPr>
            </w:pPr>
            <w:r>
              <w:rPr>
                <w:sz w:val="24"/>
              </w:rPr>
              <w:t>Горњи тетрахорди у све три врсте мола: природни,</w:t>
            </w:r>
            <w:r>
              <w:rPr>
                <w:spacing w:val="-12"/>
                <w:sz w:val="24"/>
              </w:rPr>
              <w:t xml:space="preserve"> </w:t>
            </w:r>
            <w:r>
              <w:rPr>
                <w:sz w:val="24"/>
              </w:rPr>
              <w:t>хармонски и мелодијски</w:t>
            </w:r>
            <w:r>
              <w:rPr>
                <w:spacing w:val="5"/>
                <w:sz w:val="24"/>
              </w:rPr>
              <w:t xml:space="preserve"> </w:t>
            </w:r>
            <w:r>
              <w:rPr>
                <w:sz w:val="24"/>
              </w:rPr>
              <w:t>мол.</w:t>
            </w:r>
          </w:p>
          <w:p w:rsidR="001F699A" w:rsidRDefault="00786E4B">
            <w:pPr>
              <w:pStyle w:val="TableParagraph"/>
              <w:spacing w:before="4" w:line="237" w:lineRule="auto"/>
              <w:ind w:left="105" w:right="1414"/>
              <w:rPr>
                <w:sz w:val="24"/>
              </w:rPr>
            </w:pPr>
            <w:r>
              <w:rPr>
                <w:sz w:val="24"/>
              </w:rPr>
              <w:t>Развој музикалности. Двогласно певање.</w:t>
            </w:r>
          </w:p>
        </w:tc>
      </w:tr>
      <w:tr w:rsidR="001F699A">
        <w:trPr>
          <w:trHeight w:val="667"/>
        </w:trPr>
        <w:tc>
          <w:tcPr>
            <w:tcW w:w="3909" w:type="dxa"/>
            <w:vMerge/>
            <w:tcBorders>
              <w:top w:val="nil"/>
            </w:tcBorders>
          </w:tcPr>
          <w:p w:rsidR="001F699A" w:rsidRDefault="001F699A">
            <w:pPr>
              <w:rPr>
                <w:sz w:val="2"/>
                <w:szCs w:val="2"/>
              </w:rPr>
            </w:pPr>
          </w:p>
        </w:tc>
        <w:tc>
          <w:tcPr>
            <w:tcW w:w="3251" w:type="dxa"/>
          </w:tcPr>
          <w:p w:rsidR="001F699A" w:rsidRDefault="001F699A">
            <w:pPr>
              <w:pStyle w:val="TableParagraph"/>
              <w:rPr>
                <w:sz w:val="24"/>
              </w:rPr>
            </w:pPr>
          </w:p>
        </w:tc>
        <w:tc>
          <w:tcPr>
            <w:tcW w:w="3731" w:type="dxa"/>
          </w:tcPr>
          <w:p w:rsidR="001F699A" w:rsidRDefault="001F699A">
            <w:pPr>
              <w:pStyle w:val="TableParagraph"/>
              <w:spacing w:before="6"/>
              <w:rPr>
                <w:sz w:val="23"/>
              </w:rPr>
            </w:pPr>
          </w:p>
          <w:p w:rsidR="001F699A" w:rsidRDefault="00786E4B">
            <w:pPr>
              <w:pStyle w:val="TableParagraph"/>
              <w:ind w:left="105"/>
              <w:rPr>
                <w:sz w:val="24"/>
              </w:rPr>
            </w:pPr>
            <w:r>
              <w:rPr>
                <w:sz w:val="24"/>
              </w:rPr>
              <w:t>Опажање и певање тонова и</w:t>
            </w:r>
          </w:p>
        </w:tc>
      </w:tr>
    </w:tbl>
    <w:p w:rsidR="001F699A" w:rsidRDefault="001F699A">
      <w:pPr>
        <w:rPr>
          <w:sz w:val="24"/>
        </w:rPr>
        <w:sectPr w:rsidR="001F699A">
          <w:pgSz w:w="11930" w:h="16850"/>
          <w:pgMar w:top="1200" w:right="0" w:bottom="320" w:left="300" w:header="727" w:footer="11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9"/>
        <w:gridCol w:w="3251"/>
        <w:gridCol w:w="3731"/>
      </w:tblGrid>
      <w:tr w:rsidR="001F699A">
        <w:trPr>
          <w:trHeight w:val="274"/>
        </w:trPr>
        <w:tc>
          <w:tcPr>
            <w:tcW w:w="3909" w:type="dxa"/>
            <w:tcBorders>
              <w:bottom w:val="nil"/>
            </w:tcBorders>
          </w:tcPr>
          <w:p w:rsidR="001F699A" w:rsidRDefault="00786E4B">
            <w:pPr>
              <w:pStyle w:val="TableParagraph"/>
              <w:tabs>
                <w:tab w:val="left" w:pos="830"/>
              </w:tabs>
              <w:spacing w:line="254" w:lineRule="exact"/>
              <w:ind w:left="470"/>
              <w:rPr>
                <w:sz w:val="24"/>
              </w:rPr>
            </w:pPr>
            <w:r>
              <w:rPr>
                <w:sz w:val="24"/>
              </w:rPr>
              <w:t>–</w:t>
            </w:r>
            <w:r>
              <w:rPr>
                <w:sz w:val="24"/>
              </w:rPr>
              <w:tab/>
              <w:t>пева двогласне примере</w:t>
            </w:r>
            <w:r>
              <w:rPr>
                <w:spacing w:val="58"/>
                <w:sz w:val="24"/>
              </w:rPr>
              <w:t xml:space="preserve"> </w:t>
            </w:r>
            <w:r>
              <w:rPr>
                <w:sz w:val="24"/>
              </w:rPr>
              <w:t>и</w:t>
            </w:r>
          </w:p>
        </w:tc>
        <w:tc>
          <w:tcPr>
            <w:tcW w:w="3251" w:type="dxa"/>
            <w:tcBorders>
              <w:bottom w:val="nil"/>
            </w:tcBorders>
          </w:tcPr>
          <w:p w:rsidR="001F699A" w:rsidRDefault="00786E4B">
            <w:pPr>
              <w:pStyle w:val="TableParagraph"/>
              <w:spacing w:line="254" w:lineRule="exact"/>
              <w:ind w:left="130" w:right="130"/>
              <w:jc w:val="center"/>
              <w:rPr>
                <w:sz w:val="24"/>
              </w:rPr>
            </w:pPr>
            <w:r>
              <w:rPr>
                <w:sz w:val="24"/>
              </w:rPr>
              <w:t>ОПАЖАЊЕ,</w:t>
            </w:r>
          </w:p>
        </w:tc>
        <w:tc>
          <w:tcPr>
            <w:tcW w:w="3731" w:type="dxa"/>
            <w:tcBorders>
              <w:bottom w:val="nil"/>
            </w:tcBorders>
          </w:tcPr>
          <w:p w:rsidR="001F699A" w:rsidRDefault="00786E4B">
            <w:pPr>
              <w:pStyle w:val="TableParagraph"/>
              <w:spacing w:line="254" w:lineRule="exact"/>
              <w:ind w:left="105"/>
              <w:rPr>
                <w:sz w:val="24"/>
              </w:rPr>
            </w:pPr>
            <w:r>
              <w:rPr>
                <w:sz w:val="24"/>
              </w:rPr>
              <w:t>мотива у обрађеним дурским и</w:t>
            </w:r>
          </w:p>
        </w:tc>
      </w:tr>
      <w:tr w:rsidR="001F699A">
        <w:trPr>
          <w:trHeight w:val="276"/>
        </w:trPr>
        <w:tc>
          <w:tcPr>
            <w:tcW w:w="3909" w:type="dxa"/>
            <w:tcBorders>
              <w:top w:val="nil"/>
              <w:bottom w:val="nil"/>
            </w:tcBorders>
          </w:tcPr>
          <w:p w:rsidR="001F699A" w:rsidRDefault="00786E4B">
            <w:pPr>
              <w:pStyle w:val="TableParagraph"/>
              <w:spacing w:line="256" w:lineRule="exact"/>
              <w:ind w:right="240"/>
              <w:jc w:val="right"/>
              <w:rPr>
                <w:sz w:val="24"/>
              </w:rPr>
            </w:pPr>
            <w:r>
              <w:rPr>
                <w:sz w:val="24"/>
              </w:rPr>
              <w:t>композиције са клавирском</w:t>
            </w:r>
          </w:p>
        </w:tc>
        <w:tc>
          <w:tcPr>
            <w:tcW w:w="3251" w:type="dxa"/>
            <w:tcBorders>
              <w:top w:val="nil"/>
              <w:bottom w:val="nil"/>
            </w:tcBorders>
          </w:tcPr>
          <w:p w:rsidR="001F699A" w:rsidRDefault="00786E4B">
            <w:pPr>
              <w:pStyle w:val="TableParagraph"/>
              <w:spacing w:line="256" w:lineRule="exact"/>
              <w:ind w:left="131" w:right="130"/>
              <w:jc w:val="center"/>
              <w:rPr>
                <w:sz w:val="24"/>
              </w:rPr>
            </w:pPr>
            <w:r>
              <w:rPr>
                <w:sz w:val="24"/>
              </w:rPr>
              <w:t>ИНТОНИРАЊЕ; ДИКТАТИ</w:t>
            </w:r>
          </w:p>
        </w:tc>
        <w:tc>
          <w:tcPr>
            <w:tcW w:w="3731" w:type="dxa"/>
            <w:tcBorders>
              <w:top w:val="nil"/>
              <w:bottom w:val="nil"/>
            </w:tcBorders>
          </w:tcPr>
          <w:p w:rsidR="001F699A" w:rsidRDefault="00786E4B">
            <w:pPr>
              <w:pStyle w:val="TableParagraph"/>
              <w:spacing w:line="256" w:lineRule="exact"/>
              <w:ind w:left="105"/>
              <w:rPr>
                <w:sz w:val="24"/>
              </w:rPr>
            </w:pPr>
            <w:r>
              <w:rPr>
                <w:sz w:val="24"/>
              </w:rPr>
              <w:t>молским тоналитетима.</w:t>
            </w:r>
          </w:p>
        </w:tc>
      </w:tr>
      <w:tr w:rsidR="001F699A">
        <w:trPr>
          <w:trHeight w:val="276"/>
        </w:trPr>
        <w:tc>
          <w:tcPr>
            <w:tcW w:w="3909" w:type="dxa"/>
            <w:tcBorders>
              <w:top w:val="nil"/>
              <w:bottom w:val="nil"/>
            </w:tcBorders>
          </w:tcPr>
          <w:p w:rsidR="001F699A" w:rsidRDefault="00786E4B">
            <w:pPr>
              <w:pStyle w:val="TableParagraph"/>
              <w:spacing w:line="256" w:lineRule="exact"/>
              <w:ind w:left="830"/>
              <w:rPr>
                <w:sz w:val="24"/>
              </w:rPr>
            </w:pPr>
            <w:r>
              <w:rPr>
                <w:sz w:val="24"/>
              </w:rPr>
              <w:t>пратњом;</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Записивање ритмичке окоснице.</w:t>
            </w:r>
          </w:p>
        </w:tc>
      </w:tr>
      <w:tr w:rsidR="001F699A">
        <w:trPr>
          <w:trHeight w:val="276"/>
        </w:trPr>
        <w:tc>
          <w:tcPr>
            <w:tcW w:w="3909"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опажа и пева тонове</w:t>
            </w:r>
            <w:r>
              <w:rPr>
                <w:spacing w:val="-10"/>
                <w:sz w:val="24"/>
              </w:rPr>
              <w:t xml:space="preserve"> </w:t>
            </w:r>
            <w:r>
              <w:rPr>
                <w:sz w:val="24"/>
              </w:rPr>
              <w:t>и</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Записивање и интонитање</w:t>
            </w:r>
          </w:p>
        </w:tc>
      </w:tr>
      <w:tr w:rsidR="001F699A">
        <w:trPr>
          <w:trHeight w:val="276"/>
        </w:trPr>
        <w:tc>
          <w:tcPr>
            <w:tcW w:w="3909" w:type="dxa"/>
            <w:tcBorders>
              <w:top w:val="nil"/>
              <w:bottom w:val="nil"/>
            </w:tcBorders>
          </w:tcPr>
          <w:p w:rsidR="001F699A" w:rsidRDefault="00786E4B">
            <w:pPr>
              <w:pStyle w:val="TableParagraph"/>
              <w:spacing w:line="256" w:lineRule="exact"/>
              <w:ind w:left="830"/>
              <w:rPr>
                <w:sz w:val="24"/>
              </w:rPr>
            </w:pPr>
            <w:r>
              <w:rPr>
                <w:sz w:val="24"/>
              </w:rPr>
              <w:t>мотиве;</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појединачних тонова, групе</w:t>
            </w:r>
          </w:p>
        </w:tc>
      </w:tr>
      <w:tr w:rsidR="001F699A">
        <w:trPr>
          <w:trHeight w:val="275"/>
        </w:trPr>
        <w:tc>
          <w:tcPr>
            <w:tcW w:w="3909"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запише ритам</w:t>
            </w:r>
            <w:r>
              <w:rPr>
                <w:spacing w:val="3"/>
                <w:sz w:val="24"/>
              </w:rPr>
              <w:t xml:space="preserve"> </w:t>
            </w:r>
            <w:r>
              <w:rPr>
                <w:sz w:val="24"/>
              </w:rPr>
              <w:t>у</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тонова и мотива.</w:t>
            </w:r>
          </w:p>
        </w:tc>
      </w:tr>
      <w:tr w:rsidR="001F699A">
        <w:trPr>
          <w:trHeight w:val="276"/>
        </w:trPr>
        <w:tc>
          <w:tcPr>
            <w:tcW w:w="3909" w:type="dxa"/>
            <w:tcBorders>
              <w:top w:val="nil"/>
              <w:bottom w:val="nil"/>
            </w:tcBorders>
          </w:tcPr>
          <w:p w:rsidR="001F699A" w:rsidRDefault="00786E4B">
            <w:pPr>
              <w:pStyle w:val="TableParagraph"/>
              <w:spacing w:line="256" w:lineRule="exact"/>
              <w:ind w:left="830"/>
              <w:rPr>
                <w:sz w:val="24"/>
              </w:rPr>
            </w:pPr>
            <w:r>
              <w:rPr>
                <w:sz w:val="24"/>
              </w:rPr>
              <w:t>мелодијском примеру;</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Писмени мелодијски диктат -</w:t>
            </w:r>
          </w:p>
        </w:tc>
      </w:tr>
      <w:tr w:rsidR="001F699A">
        <w:trPr>
          <w:trHeight w:val="276"/>
        </w:trPr>
        <w:tc>
          <w:tcPr>
            <w:tcW w:w="3909" w:type="dxa"/>
            <w:tcBorders>
              <w:top w:val="nil"/>
              <w:bottom w:val="nil"/>
            </w:tcBorders>
          </w:tcPr>
          <w:p w:rsidR="001F699A" w:rsidRDefault="00786E4B">
            <w:pPr>
              <w:pStyle w:val="TableParagraph"/>
              <w:tabs>
                <w:tab w:val="left" w:pos="359"/>
              </w:tabs>
              <w:spacing w:line="256" w:lineRule="exact"/>
              <w:ind w:right="120"/>
              <w:jc w:val="right"/>
              <w:rPr>
                <w:sz w:val="24"/>
              </w:rPr>
            </w:pPr>
            <w:r>
              <w:rPr>
                <w:sz w:val="24"/>
              </w:rPr>
              <w:t>–</w:t>
            </w:r>
            <w:r>
              <w:rPr>
                <w:sz w:val="24"/>
              </w:rPr>
              <w:tab/>
              <w:t>запише појединачне</w:t>
            </w:r>
            <w:r>
              <w:rPr>
                <w:spacing w:val="-11"/>
                <w:sz w:val="24"/>
              </w:rPr>
              <w:t xml:space="preserve"> </w:t>
            </w:r>
            <w:r>
              <w:rPr>
                <w:sz w:val="24"/>
              </w:rPr>
              <w:t>тонове,</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записивање по двотактима.</w:t>
            </w:r>
          </w:p>
        </w:tc>
      </w:tr>
      <w:tr w:rsidR="001F699A">
        <w:trPr>
          <w:trHeight w:val="275"/>
        </w:trPr>
        <w:tc>
          <w:tcPr>
            <w:tcW w:w="3909" w:type="dxa"/>
            <w:tcBorders>
              <w:top w:val="nil"/>
              <w:bottom w:val="nil"/>
            </w:tcBorders>
          </w:tcPr>
          <w:p w:rsidR="001F699A" w:rsidRDefault="00786E4B">
            <w:pPr>
              <w:pStyle w:val="TableParagraph"/>
              <w:spacing w:line="256" w:lineRule="exact"/>
              <w:ind w:left="830"/>
              <w:rPr>
                <w:sz w:val="24"/>
              </w:rPr>
            </w:pPr>
            <w:r>
              <w:rPr>
                <w:sz w:val="24"/>
              </w:rPr>
              <w:t>групе тонова и мотиве;</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Опажање и певање: мале и велике</w:t>
            </w:r>
          </w:p>
        </w:tc>
      </w:tr>
      <w:tr w:rsidR="001F699A">
        <w:trPr>
          <w:trHeight w:val="276"/>
        </w:trPr>
        <w:tc>
          <w:tcPr>
            <w:tcW w:w="3909" w:type="dxa"/>
            <w:tcBorders>
              <w:top w:val="nil"/>
              <w:bottom w:val="nil"/>
            </w:tcBorders>
          </w:tcPr>
          <w:p w:rsidR="001F699A" w:rsidRDefault="00786E4B">
            <w:pPr>
              <w:pStyle w:val="TableParagraph"/>
              <w:tabs>
                <w:tab w:val="left" w:pos="359"/>
              </w:tabs>
              <w:spacing w:line="256" w:lineRule="exact"/>
              <w:ind w:right="195"/>
              <w:jc w:val="right"/>
              <w:rPr>
                <w:sz w:val="24"/>
              </w:rPr>
            </w:pPr>
            <w:r>
              <w:rPr>
                <w:sz w:val="24"/>
              </w:rPr>
              <w:t>–</w:t>
            </w:r>
            <w:r>
              <w:rPr>
                <w:sz w:val="24"/>
              </w:rPr>
              <w:tab/>
              <w:t>запише мелодијске</w:t>
            </w:r>
            <w:r>
              <w:rPr>
                <w:spacing w:val="-11"/>
                <w:sz w:val="24"/>
              </w:rPr>
              <w:t xml:space="preserve"> </w:t>
            </w:r>
            <w:r>
              <w:rPr>
                <w:sz w:val="24"/>
              </w:rPr>
              <w:t>диктатe;</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секунде, мале и велике терце,</w:t>
            </w:r>
          </w:p>
        </w:tc>
      </w:tr>
      <w:tr w:rsidR="001F699A">
        <w:trPr>
          <w:trHeight w:val="276"/>
        </w:trPr>
        <w:tc>
          <w:tcPr>
            <w:tcW w:w="3909"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опажа и пева дурски и</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чисте кварте и чисте квинте</w:t>
            </w:r>
          </w:p>
        </w:tc>
      </w:tr>
      <w:tr w:rsidR="001F699A">
        <w:trPr>
          <w:trHeight w:val="276"/>
        </w:trPr>
        <w:tc>
          <w:tcPr>
            <w:tcW w:w="3909" w:type="dxa"/>
            <w:tcBorders>
              <w:top w:val="nil"/>
              <w:bottom w:val="nil"/>
            </w:tcBorders>
          </w:tcPr>
          <w:p w:rsidR="001F699A" w:rsidRDefault="00786E4B">
            <w:pPr>
              <w:pStyle w:val="TableParagraph"/>
              <w:spacing w:line="256" w:lineRule="exact"/>
              <w:ind w:left="830"/>
              <w:rPr>
                <w:sz w:val="24"/>
              </w:rPr>
            </w:pPr>
            <w:r>
              <w:rPr>
                <w:sz w:val="24"/>
              </w:rPr>
              <w:t>молски квинтакорд;</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обрађених кроз песмице и</w:t>
            </w:r>
          </w:p>
        </w:tc>
      </w:tr>
      <w:tr w:rsidR="001F699A">
        <w:trPr>
          <w:trHeight w:val="275"/>
        </w:trPr>
        <w:tc>
          <w:tcPr>
            <w:tcW w:w="3909"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опажа и пева интервале</w:t>
            </w:r>
            <w:r>
              <w:rPr>
                <w:spacing w:val="-4"/>
                <w:sz w:val="24"/>
              </w:rPr>
              <w:t xml:space="preserve"> до</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примере из литературе.</w:t>
            </w:r>
          </w:p>
        </w:tc>
      </w:tr>
      <w:tr w:rsidR="001F699A">
        <w:trPr>
          <w:trHeight w:val="275"/>
        </w:trPr>
        <w:tc>
          <w:tcPr>
            <w:tcW w:w="3909" w:type="dxa"/>
            <w:tcBorders>
              <w:top w:val="nil"/>
              <w:bottom w:val="nil"/>
            </w:tcBorders>
          </w:tcPr>
          <w:p w:rsidR="001F699A" w:rsidRDefault="00786E4B">
            <w:pPr>
              <w:pStyle w:val="TableParagraph"/>
              <w:spacing w:line="256" w:lineRule="exact"/>
              <w:ind w:left="830"/>
              <w:rPr>
                <w:sz w:val="24"/>
              </w:rPr>
            </w:pPr>
            <w:r>
              <w:rPr>
                <w:sz w:val="24"/>
              </w:rPr>
              <w:t>квинте;</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Опажање и интонирање дурских</w:t>
            </w:r>
          </w:p>
        </w:tc>
      </w:tr>
      <w:tr w:rsidR="001F699A">
        <w:trPr>
          <w:trHeight w:val="275"/>
        </w:trPr>
        <w:tc>
          <w:tcPr>
            <w:tcW w:w="3909" w:type="dxa"/>
            <w:tcBorders>
              <w:top w:val="nil"/>
              <w:bottom w:val="nil"/>
            </w:tcBorders>
          </w:tcPr>
          <w:p w:rsidR="001F699A" w:rsidRDefault="00786E4B">
            <w:pPr>
              <w:pStyle w:val="TableParagraph"/>
              <w:tabs>
                <w:tab w:val="left" w:pos="359"/>
              </w:tabs>
              <w:spacing w:line="256" w:lineRule="exact"/>
              <w:ind w:right="145"/>
              <w:jc w:val="right"/>
              <w:rPr>
                <w:sz w:val="24"/>
              </w:rPr>
            </w:pPr>
            <w:r>
              <w:rPr>
                <w:sz w:val="24"/>
              </w:rPr>
              <w:t>–</w:t>
            </w:r>
            <w:r>
              <w:rPr>
                <w:sz w:val="24"/>
              </w:rPr>
              <w:tab/>
              <w:t>пева доминантни</w:t>
            </w:r>
            <w:r>
              <w:rPr>
                <w:spacing w:val="-1"/>
                <w:sz w:val="24"/>
              </w:rPr>
              <w:t xml:space="preserve"> </w:t>
            </w:r>
            <w:r>
              <w:rPr>
                <w:sz w:val="24"/>
              </w:rPr>
              <w:t>септакорд</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и молских квинтакорада.</w:t>
            </w:r>
          </w:p>
        </w:tc>
      </w:tr>
      <w:tr w:rsidR="001F699A">
        <w:trPr>
          <w:trHeight w:val="276"/>
        </w:trPr>
        <w:tc>
          <w:tcPr>
            <w:tcW w:w="3909" w:type="dxa"/>
            <w:tcBorders>
              <w:top w:val="nil"/>
              <w:bottom w:val="nil"/>
            </w:tcBorders>
          </w:tcPr>
          <w:p w:rsidR="001F699A" w:rsidRDefault="00786E4B">
            <w:pPr>
              <w:pStyle w:val="TableParagraph"/>
              <w:spacing w:line="256" w:lineRule="exact"/>
              <w:ind w:left="830"/>
              <w:rPr>
                <w:sz w:val="24"/>
              </w:rPr>
            </w:pPr>
            <w:r>
              <w:rPr>
                <w:sz w:val="24"/>
              </w:rPr>
              <w:t>у песмама и мелодијским</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Интонирање доминантног</w:t>
            </w:r>
          </w:p>
        </w:tc>
      </w:tr>
      <w:tr w:rsidR="001F699A">
        <w:trPr>
          <w:trHeight w:val="276"/>
        </w:trPr>
        <w:tc>
          <w:tcPr>
            <w:tcW w:w="3909" w:type="dxa"/>
            <w:tcBorders>
              <w:top w:val="nil"/>
              <w:bottom w:val="nil"/>
            </w:tcBorders>
          </w:tcPr>
          <w:p w:rsidR="001F699A" w:rsidRDefault="00786E4B">
            <w:pPr>
              <w:pStyle w:val="TableParagraph"/>
              <w:spacing w:line="256" w:lineRule="exact"/>
              <w:ind w:left="830"/>
              <w:rPr>
                <w:sz w:val="24"/>
              </w:rPr>
            </w:pPr>
            <w:r>
              <w:rPr>
                <w:sz w:val="24"/>
              </w:rPr>
              <w:t>примерима;</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6" w:lineRule="exact"/>
              <w:ind w:left="105"/>
              <w:rPr>
                <w:sz w:val="24"/>
              </w:rPr>
            </w:pPr>
            <w:r>
              <w:rPr>
                <w:sz w:val="24"/>
              </w:rPr>
              <w:t>септакорда у обрађеним</w:t>
            </w:r>
          </w:p>
        </w:tc>
      </w:tr>
      <w:tr w:rsidR="001F699A">
        <w:trPr>
          <w:trHeight w:val="271"/>
        </w:trPr>
        <w:tc>
          <w:tcPr>
            <w:tcW w:w="3909" w:type="dxa"/>
            <w:tcBorders>
              <w:top w:val="nil"/>
              <w:bottom w:val="nil"/>
            </w:tcBorders>
          </w:tcPr>
          <w:p w:rsidR="001F699A" w:rsidRDefault="00786E4B">
            <w:pPr>
              <w:pStyle w:val="TableParagraph"/>
              <w:tabs>
                <w:tab w:val="left" w:pos="830"/>
              </w:tabs>
              <w:spacing w:line="252" w:lineRule="exact"/>
              <w:ind w:left="470"/>
              <w:rPr>
                <w:sz w:val="24"/>
              </w:rPr>
            </w:pPr>
            <w:r>
              <w:rPr>
                <w:sz w:val="24"/>
              </w:rPr>
              <w:t>–</w:t>
            </w:r>
            <w:r>
              <w:rPr>
                <w:sz w:val="24"/>
              </w:rPr>
              <w:tab/>
              <w:t>препозна врсту</w:t>
            </w:r>
            <w:r>
              <w:rPr>
                <w:spacing w:val="-9"/>
                <w:sz w:val="24"/>
              </w:rPr>
              <w:t xml:space="preserve"> </w:t>
            </w:r>
            <w:r>
              <w:rPr>
                <w:sz w:val="24"/>
              </w:rPr>
              <w:t>такта;</w:t>
            </w:r>
          </w:p>
        </w:tc>
        <w:tc>
          <w:tcPr>
            <w:tcW w:w="3251" w:type="dxa"/>
            <w:tcBorders>
              <w:top w:val="nil"/>
              <w:bottom w:val="nil"/>
            </w:tcBorders>
          </w:tcPr>
          <w:p w:rsidR="001F699A" w:rsidRDefault="001F699A">
            <w:pPr>
              <w:pStyle w:val="TableParagraph"/>
              <w:rPr>
                <w:sz w:val="20"/>
              </w:rPr>
            </w:pPr>
          </w:p>
        </w:tc>
        <w:tc>
          <w:tcPr>
            <w:tcW w:w="3731" w:type="dxa"/>
            <w:tcBorders>
              <w:top w:val="nil"/>
              <w:bottom w:val="nil"/>
            </w:tcBorders>
          </w:tcPr>
          <w:p w:rsidR="001F699A" w:rsidRDefault="00786E4B">
            <w:pPr>
              <w:pStyle w:val="TableParagraph"/>
              <w:spacing w:line="252" w:lineRule="exact"/>
              <w:ind w:left="105"/>
              <w:rPr>
                <w:sz w:val="24"/>
              </w:rPr>
            </w:pPr>
            <w:r>
              <w:rPr>
                <w:sz w:val="24"/>
              </w:rPr>
              <w:t>тоналитетима са разрешењем у</w:t>
            </w:r>
          </w:p>
        </w:tc>
      </w:tr>
      <w:tr w:rsidR="001F699A">
        <w:trPr>
          <w:trHeight w:val="568"/>
        </w:trPr>
        <w:tc>
          <w:tcPr>
            <w:tcW w:w="3909" w:type="dxa"/>
            <w:tcBorders>
              <w:top w:val="nil"/>
              <w:bottom w:val="nil"/>
            </w:tcBorders>
          </w:tcPr>
          <w:p w:rsidR="001F699A" w:rsidRDefault="00786E4B">
            <w:pPr>
              <w:pStyle w:val="TableParagraph"/>
              <w:numPr>
                <w:ilvl w:val="0"/>
                <w:numId w:val="107"/>
              </w:numPr>
              <w:tabs>
                <w:tab w:val="left" w:pos="834"/>
                <w:tab w:val="left" w:pos="835"/>
              </w:tabs>
              <w:spacing w:before="22" w:line="274" w:lineRule="exact"/>
              <w:ind w:right="109"/>
              <w:rPr>
                <w:sz w:val="24"/>
              </w:rPr>
            </w:pPr>
            <w:r>
              <w:rPr>
                <w:sz w:val="24"/>
              </w:rPr>
              <w:t>мења и допуњава мелодију</w:t>
            </w:r>
            <w:r>
              <w:rPr>
                <w:spacing w:val="-17"/>
                <w:sz w:val="24"/>
              </w:rPr>
              <w:t xml:space="preserve"> </w:t>
            </w:r>
            <w:r>
              <w:rPr>
                <w:sz w:val="24"/>
              </w:rPr>
              <w:t>и ритам научених</w:t>
            </w:r>
            <w:r>
              <w:rPr>
                <w:spacing w:val="-3"/>
                <w:sz w:val="24"/>
              </w:rPr>
              <w:t xml:space="preserve"> </w:t>
            </w:r>
            <w:r>
              <w:rPr>
                <w:sz w:val="24"/>
              </w:rPr>
              <w:t>песмица;</w:t>
            </w:r>
          </w:p>
        </w:tc>
        <w:tc>
          <w:tcPr>
            <w:tcW w:w="3251" w:type="dxa"/>
            <w:tcBorders>
              <w:top w:val="nil"/>
              <w:bottom w:val="nil"/>
            </w:tcBorders>
          </w:tcPr>
          <w:p w:rsidR="001F699A" w:rsidRDefault="001F699A">
            <w:pPr>
              <w:pStyle w:val="TableParagraph"/>
              <w:rPr>
                <w:sz w:val="24"/>
              </w:rPr>
            </w:pPr>
          </w:p>
        </w:tc>
        <w:tc>
          <w:tcPr>
            <w:tcW w:w="3731" w:type="dxa"/>
            <w:tcBorders>
              <w:top w:val="nil"/>
              <w:bottom w:val="nil"/>
            </w:tcBorders>
          </w:tcPr>
          <w:p w:rsidR="001F699A" w:rsidRDefault="00786E4B">
            <w:pPr>
              <w:pStyle w:val="TableParagraph"/>
              <w:spacing w:line="274" w:lineRule="exact"/>
              <w:ind w:left="105"/>
              <w:rPr>
                <w:sz w:val="24"/>
              </w:rPr>
            </w:pPr>
            <w:r>
              <w:rPr>
                <w:sz w:val="24"/>
              </w:rPr>
              <w:t>тонику.</w:t>
            </w:r>
          </w:p>
          <w:p w:rsidR="001F699A" w:rsidRDefault="00786E4B">
            <w:pPr>
              <w:pStyle w:val="TableParagraph"/>
              <w:spacing w:before="2" w:line="273" w:lineRule="exact"/>
              <w:ind w:left="105"/>
              <w:rPr>
                <w:sz w:val="24"/>
              </w:rPr>
            </w:pPr>
            <w:r>
              <w:rPr>
                <w:sz w:val="24"/>
              </w:rPr>
              <w:t>Опажање метра .</w:t>
            </w:r>
          </w:p>
        </w:tc>
      </w:tr>
      <w:tr w:rsidR="001F699A">
        <w:trPr>
          <w:trHeight w:val="266"/>
        </w:trPr>
        <w:tc>
          <w:tcPr>
            <w:tcW w:w="3909" w:type="dxa"/>
            <w:vMerge w:val="restart"/>
            <w:tcBorders>
              <w:top w:val="nil"/>
              <w:bottom w:val="nil"/>
            </w:tcBorders>
          </w:tcPr>
          <w:p w:rsidR="001F699A" w:rsidRDefault="00786E4B">
            <w:pPr>
              <w:pStyle w:val="TableParagraph"/>
              <w:numPr>
                <w:ilvl w:val="0"/>
                <w:numId w:val="106"/>
              </w:numPr>
              <w:tabs>
                <w:tab w:val="left" w:pos="834"/>
                <w:tab w:val="left" w:pos="835"/>
              </w:tabs>
              <w:spacing w:before="1" w:line="273" w:lineRule="exact"/>
              <w:rPr>
                <w:sz w:val="24"/>
              </w:rPr>
            </w:pPr>
            <w:r>
              <w:rPr>
                <w:sz w:val="24"/>
              </w:rPr>
              <w:t>смишља мелодију на</w:t>
            </w:r>
            <w:r>
              <w:rPr>
                <w:spacing w:val="-10"/>
                <w:sz w:val="24"/>
              </w:rPr>
              <w:t xml:space="preserve"> </w:t>
            </w:r>
            <w:r>
              <w:rPr>
                <w:sz w:val="24"/>
              </w:rPr>
              <w:t>текст</w:t>
            </w:r>
          </w:p>
        </w:tc>
        <w:tc>
          <w:tcPr>
            <w:tcW w:w="3251" w:type="dxa"/>
            <w:tcBorders>
              <w:top w:val="nil"/>
            </w:tcBorders>
          </w:tcPr>
          <w:p w:rsidR="001F699A" w:rsidRDefault="001F699A">
            <w:pPr>
              <w:pStyle w:val="TableParagraph"/>
              <w:rPr>
                <w:sz w:val="18"/>
              </w:rPr>
            </w:pPr>
          </w:p>
        </w:tc>
        <w:tc>
          <w:tcPr>
            <w:tcW w:w="3731" w:type="dxa"/>
            <w:tcBorders>
              <w:top w:val="nil"/>
            </w:tcBorders>
          </w:tcPr>
          <w:p w:rsidR="001F699A" w:rsidRDefault="001F699A">
            <w:pPr>
              <w:pStyle w:val="TableParagraph"/>
              <w:rPr>
                <w:sz w:val="18"/>
              </w:rPr>
            </w:pPr>
          </w:p>
        </w:tc>
      </w:tr>
      <w:tr w:rsidR="001F699A">
        <w:trPr>
          <w:trHeight w:val="23"/>
        </w:trPr>
        <w:tc>
          <w:tcPr>
            <w:tcW w:w="3909" w:type="dxa"/>
            <w:vMerge/>
            <w:tcBorders>
              <w:top w:val="nil"/>
              <w:bottom w:val="nil"/>
            </w:tcBorders>
          </w:tcPr>
          <w:p w:rsidR="001F699A" w:rsidRDefault="001F699A">
            <w:pPr>
              <w:rPr>
                <w:sz w:val="2"/>
                <w:szCs w:val="2"/>
              </w:rPr>
            </w:pPr>
          </w:p>
        </w:tc>
        <w:tc>
          <w:tcPr>
            <w:tcW w:w="3251" w:type="dxa"/>
            <w:vMerge w:val="restart"/>
          </w:tcPr>
          <w:p w:rsidR="001F699A" w:rsidRDefault="001F699A">
            <w:pPr>
              <w:pStyle w:val="TableParagraph"/>
              <w:spacing w:before="1"/>
              <w:rPr>
                <w:sz w:val="23"/>
              </w:rPr>
            </w:pPr>
          </w:p>
          <w:p w:rsidR="001F699A" w:rsidRDefault="00786E4B">
            <w:pPr>
              <w:pStyle w:val="TableParagraph"/>
              <w:spacing w:line="242" w:lineRule="auto"/>
              <w:ind w:left="618" w:right="21" w:firstLine="422"/>
              <w:rPr>
                <w:sz w:val="24"/>
              </w:rPr>
            </w:pPr>
            <w:r>
              <w:rPr>
                <w:sz w:val="24"/>
              </w:rPr>
              <w:t>МУЗИЧКО СТВАРАЛАШТВО</w:t>
            </w:r>
          </w:p>
        </w:tc>
        <w:tc>
          <w:tcPr>
            <w:tcW w:w="3731" w:type="dxa"/>
            <w:vMerge w:val="restart"/>
          </w:tcPr>
          <w:p w:rsidR="001F699A" w:rsidRDefault="001F699A">
            <w:pPr>
              <w:pStyle w:val="TableParagraph"/>
              <w:spacing w:before="1"/>
              <w:rPr>
                <w:sz w:val="23"/>
              </w:rPr>
            </w:pPr>
          </w:p>
          <w:p w:rsidR="001F699A" w:rsidRDefault="00786E4B">
            <w:pPr>
              <w:pStyle w:val="TableParagraph"/>
              <w:spacing w:line="242" w:lineRule="auto"/>
              <w:ind w:left="105" w:right="1163"/>
              <w:rPr>
                <w:sz w:val="24"/>
              </w:rPr>
            </w:pPr>
            <w:r>
              <w:rPr>
                <w:sz w:val="24"/>
              </w:rPr>
              <w:t>Мелодијске и ритмичке импровизације.</w:t>
            </w:r>
          </w:p>
          <w:p w:rsidR="001F699A" w:rsidRDefault="00786E4B">
            <w:pPr>
              <w:pStyle w:val="TableParagraph"/>
              <w:spacing w:line="242" w:lineRule="auto"/>
              <w:ind w:left="105"/>
              <w:rPr>
                <w:sz w:val="24"/>
              </w:rPr>
            </w:pPr>
            <w:r>
              <w:rPr>
                <w:sz w:val="24"/>
              </w:rPr>
              <w:t>Импровизација мелодије на текст бројалице или дечије песмице.</w:t>
            </w:r>
          </w:p>
          <w:p w:rsidR="001F699A" w:rsidRDefault="00786E4B">
            <w:pPr>
              <w:pStyle w:val="TableParagraph"/>
              <w:spacing w:line="271" w:lineRule="exact"/>
              <w:ind w:left="105"/>
              <w:rPr>
                <w:sz w:val="24"/>
              </w:rPr>
            </w:pPr>
            <w:r>
              <w:rPr>
                <w:sz w:val="24"/>
              </w:rPr>
              <w:t>Музичко дидактичке игре.</w:t>
            </w:r>
          </w:p>
        </w:tc>
      </w:tr>
      <w:tr w:rsidR="001F699A">
        <w:trPr>
          <w:trHeight w:val="263"/>
        </w:trPr>
        <w:tc>
          <w:tcPr>
            <w:tcW w:w="3909" w:type="dxa"/>
            <w:tcBorders>
              <w:top w:val="nil"/>
              <w:bottom w:val="nil"/>
            </w:tcBorders>
          </w:tcPr>
          <w:p w:rsidR="001F699A" w:rsidRDefault="00786E4B">
            <w:pPr>
              <w:pStyle w:val="TableParagraph"/>
              <w:spacing w:line="243" w:lineRule="exact"/>
              <w:ind w:left="835"/>
              <w:rPr>
                <w:sz w:val="24"/>
              </w:rPr>
            </w:pPr>
            <w:r>
              <w:rPr>
                <w:sz w:val="24"/>
              </w:rPr>
              <w:t>бројалице или дечије</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2"/>
        </w:trPr>
        <w:tc>
          <w:tcPr>
            <w:tcW w:w="3909" w:type="dxa"/>
            <w:tcBorders>
              <w:top w:val="nil"/>
              <w:bottom w:val="nil"/>
            </w:tcBorders>
          </w:tcPr>
          <w:p w:rsidR="001F699A" w:rsidRDefault="00786E4B">
            <w:pPr>
              <w:pStyle w:val="TableParagraph"/>
              <w:spacing w:line="242" w:lineRule="exact"/>
              <w:ind w:left="835"/>
              <w:rPr>
                <w:sz w:val="24"/>
              </w:rPr>
            </w:pPr>
            <w:r>
              <w:rPr>
                <w:sz w:val="24"/>
              </w:rPr>
              <w:t>песмице;</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89"/>
        </w:trPr>
        <w:tc>
          <w:tcPr>
            <w:tcW w:w="3909" w:type="dxa"/>
            <w:tcBorders>
              <w:top w:val="nil"/>
              <w:bottom w:val="nil"/>
            </w:tcBorders>
          </w:tcPr>
          <w:p w:rsidR="001F699A" w:rsidRDefault="00786E4B">
            <w:pPr>
              <w:pStyle w:val="TableParagraph"/>
              <w:numPr>
                <w:ilvl w:val="0"/>
                <w:numId w:val="105"/>
              </w:numPr>
              <w:tabs>
                <w:tab w:val="left" w:pos="359"/>
                <w:tab w:val="left" w:pos="835"/>
              </w:tabs>
              <w:spacing w:line="270" w:lineRule="exact"/>
              <w:ind w:right="109"/>
              <w:jc w:val="right"/>
              <w:rPr>
                <w:sz w:val="24"/>
              </w:rPr>
            </w:pPr>
            <w:r>
              <w:rPr>
                <w:sz w:val="24"/>
              </w:rPr>
              <w:t>примени знања и вештине</w:t>
            </w:r>
            <w:r>
              <w:rPr>
                <w:spacing w:val="-6"/>
                <w:sz w:val="24"/>
              </w:rPr>
              <w:t xml:space="preserve"> </w:t>
            </w:r>
            <w:r>
              <w:rPr>
                <w:spacing w:val="-5"/>
                <w:sz w:val="24"/>
              </w:rPr>
              <w:t>уз</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59"/>
        </w:trPr>
        <w:tc>
          <w:tcPr>
            <w:tcW w:w="3909" w:type="dxa"/>
            <w:tcBorders>
              <w:top w:val="nil"/>
              <w:bottom w:val="nil"/>
            </w:tcBorders>
          </w:tcPr>
          <w:p w:rsidR="001F699A" w:rsidRDefault="00786E4B">
            <w:pPr>
              <w:pStyle w:val="TableParagraph"/>
              <w:spacing w:line="239" w:lineRule="exact"/>
              <w:ind w:left="835"/>
              <w:rPr>
                <w:sz w:val="24"/>
              </w:rPr>
            </w:pPr>
            <w:r>
              <w:rPr>
                <w:sz w:val="24"/>
              </w:rPr>
              <w:t>игру;</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87"/>
        </w:trPr>
        <w:tc>
          <w:tcPr>
            <w:tcW w:w="3909" w:type="dxa"/>
            <w:tcBorders>
              <w:top w:val="nil"/>
              <w:bottom w:val="nil"/>
            </w:tcBorders>
          </w:tcPr>
          <w:p w:rsidR="001F699A" w:rsidRDefault="00786E4B">
            <w:pPr>
              <w:pStyle w:val="TableParagraph"/>
              <w:numPr>
                <w:ilvl w:val="0"/>
                <w:numId w:val="104"/>
              </w:numPr>
              <w:tabs>
                <w:tab w:val="left" w:pos="834"/>
                <w:tab w:val="left" w:pos="835"/>
              </w:tabs>
              <w:spacing w:line="267" w:lineRule="exact"/>
              <w:rPr>
                <w:sz w:val="24"/>
              </w:rPr>
            </w:pPr>
            <w:r>
              <w:rPr>
                <w:sz w:val="24"/>
              </w:rPr>
              <w:t>пажљиво слуша</w:t>
            </w:r>
            <w:r>
              <w:rPr>
                <w:spacing w:val="5"/>
                <w:sz w:val="24"/>
              </w:rPr>
              <w:t xml:space="preserve"> </w:t>
            </w:r>
            <w:r>
              <w:rPr>
                <w:sz w:val="24"/>
              </w:rPr>
              <w:t>и</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left="835"/>
              <w:rPr>
                <w:sz w:val="24"/>
              </w:rPr>
            </w:pPr>
            <w:r>
              <w:rPr>
                <w:sz w:val="24"/>
              </w:rPr>
              <w:t>коментарише извођење</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42"/>
        </w:trPr>
        <w:tc>
          <w:tcPr>
            <w:tcW w:w="3909" w:type="dxa"/>
            <w:vMerge w:val="restart"/>
            <w:tcBorders>
              <w:top w:val="nil"/>
              <w:bottom w:val="nil"/>
            </w:tcBorders>
          </w:tcPr>
          <w:p w:rsidR="001F699A" w:rsidRDefault="00786E4B">
            <w:pPr>
              <w:pStyle w:val="TableParagraph"/>
              <w:spacing w:line="242" w:lineRule="exact"/>
              <w:ind w:left="835"/>
              <w:rPr>
                <w:sz w:val="24"/>
              </w:rPr>
            </w:pPr>
            <w:r>
              <w:rPr>
                <w:sz w:val="24"/>
              </w:rPr>
              <w:t>музике друга-другарице;</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37"/>
        </w:trPr>
        <w:tc>
          <w:tcPr>
            <w:tcW w:w="3909" w:type="dxa"/>
            <w:vMerge/>
            <w:tcBorders>
              <w:top w:val="nil"/>
              <w:bottom w:val="nil"/>
            </w:tcBorders>
          </w:tcPr>
          <w:p w:rsidR="001F699A" w:rsidRDefault="001F699A">
            <w:pPr>
              <w:rPr>
                <w:sz w:val="2"/>
                <w:szCs w:val="2"/>
              </w:rPr>
            </w:pPr>
          </w:p>
        </w:tc>
        <w:tc>
          <w:tcPr>
            <w:tcW w:w="3251" w:type="dxa"/>
            <w:tcBorders>
              <w:bottom w:val="nil"/>
            </w:tcBorders>
          </w:tcPr>
          <w:p w:rsidR="001F699A" w:rsidRDefault="001F699A">
            <w:pPr>
              <w:pStyle w:val="TableParagraph"/>
              <w:rPr>
                <w:sz w:val="2"/>
              </w:rPr>
            </w:pPr>
          </w:p>
        </w:tc>
        <w:tc>
          <w:tcPr>
            <w:tcW w:w="3731" w:type="dxa"/>
            <w:vMerge w:val="restart"/>
          </w:tcPr>
          <w:p w:rsidR="001F699A" w:rsidRDefault="001F699A">
            <w:pPr>
              <w:pStyle w:val="TableParagraph"/>
              <w:spacing w:before="8"/>
              <w:rPr>
                <w:sz w:val="23"/>
              </w:rPr>
            </w:pPr>
          </w:p>
          <w:p w:rsidR="001F699A" w:rsidRDefault="00786E4B">
            <w:pPr>
              <w:pStyle w:val="TableParagraph"/>
              <w:spacing w:line="237" w:lineRule="auto"/>
              <w:ind w:left="105"/>
              <w:rPr>
                <w:sz w:val="24"/>
              </w:rPr>
            </w:pPr>
            <w:r>
              <w:rPr>
                <w:sz w:val="24"/>
              </w:rPr>
              <w:t>Половина као јединице бројања: 2/2, 3/2, 4/2.</w:t>
            </w:r>
          </w:p>
          <w:p w:rsidR="001F699A" w:rsidRDefault="00786E4B">
            <w:pPr>
              <w:pStyle w:val="TableParagraph"/>
              <w:spacing w:before="6" w:line="237" w:lineRule="auto"/>
              <w:ind w:left="105"/>
              <w:rPr>
                <w:sz w:val="24"/>
              </w:rPr>
            </w:pPr>
            <w:r>
              <w:rPr>
                <w:sz w:val="24"/>
              </w:rPr>
              <w:t>Основне фигуре у такту 6/8 уз примену лукова и паузи.</w:t>
            </w:r>
          </w:p>
          <w:p w:rsidR="001F699A" w:rsidRDefault="00786E4B">
            <w:pPr>
              <w:pStyle w:val="TableParagraph"/>
              <w:spacing w:before="3" w:line="275" w:lineRule="exact"/>
              <w:ind w:left="105"/>
              <w:rPr>
                <w:sz w:val="24"/>
              </w:rPr>
            </w:pPr>
            <w:r>
              <w:rPr>
                <w:sz w:val="24"/>
              </w:rPr>
              <w:t>Начини извођења ритма</w:t>
            </w:r>
          </w:p>
          <w:p w:rsidR="001F699A" w:rsidRDefault="00786E4B">
            <w:pPr>
              <w:pStyle w:val="TableParagraph"/>
              <w:spacing w:line="242" w:lineRule="auto"/>
              <w:ind w:left="105" w:right="488"/>
              <w:rPr>
                <w:sz w:val="24"/>
              </w:rPr>
            </w:pPr>
            <w:r>
              <w:rPr>
                <w:sz w:val="24"/>
              </w:rPr>
              <w:t>(уз куцање или тактирање или мануелном техником).</w:t>
            </w:r>
          </w:p>
          <w:p w:rsidR="001F699A" w:rsidRDefault="00786E4B">
            <w:pPr>
              <w:pStyle w:val="TableParagraph"/>
              <w:spacing w:line="242" w:lineRule="auto"/>
              <w:ind w:left="105" w:right="252"/>
              <w:rPr>
                <w:sz w:val="24"/>
              </w:rPr>
            </w:pPr>
            <w:r>
              <w:rPr>
                <w:sz w:val="24"/>
              </w:rPr>
              <w:t>Ритам у примерима - од звука ка нотној слици.</w:t>
            </w:r>
          </w:p>
          <w:p w:rsidR="001F699A" w:rsidRDefault="00786E4B">
            <w:pPr>
              <w:pStyle w:val="TableParagraph"/>
              <w:ind w:left="105" w:right="199"/>
              <w:rPr>
                <w:sz w:val="24"/>
              </w:rPr>
            </w:pPr>
            <w:r>
              <w:rPr>
                <w:sz w:val="24"/>
              </w:rPr>
              <w:t>Покрет у функцији ритма. Равномерно читање уз повећање брзине читања и обележен темпо у зависности од инструмента.</w:t>
            </w:r>
          </w:p>
          <w:p w:rsidR="001F699A" w:rsidRDefault="00786E4B">
            <w:pPr>
              <w:pStyle w:val="TableParagraph"/>
              <w:ind w:left="105" w:right="160"/>
              <w:rPr>
                <w:sz w:val="24"/>
              </w:rPr>
            </w:pPr>
            <w:r>
              <w:rPr>
                <w:sz w:val="24"/>
              </w:rPr>
              <w:t>Четвороделне поделе јединице бројања: пунктирана и обрнуто пунктирана, синкопа на јединици бројања, паузе, лукови...</w:t>
            </w:r>
          </w:p>
          <w:p w:rsidR="001F699A" w:rsidRDefault="00786E4B">
            <w:pPr>
              <w:pStyle w:val="TableParagraph"/>
              <w:ind w:left="105"/>
              <w:rPr>
                <w:sz w:val="24"/>
              </w:rPr>
            </w:pPr>
            <w:r>
              <w:rPr>
                <w:sz w:val="24"/>
              </w:rPr>
              <w:t>Поставка триоле.</w:t>
            </w:r>
          </w:p>
          <w:p w:rsidR="001F699A" w:rsidRDefault="00786E4B">
            <w:pPr>
              <w:pStyle w:val="TableParagraph"/>
              <w:ind w:left="105"/>
              <w:rPr>
                <w:sz w:val="24"/>
              </w:rPr>
            </w:pPr>
            <w:r>
              <w:rPr>
                <w:sz w:val="24"/>
              </w:rPr>
              <w:t>Ритмичко читање ауторских примера и примера из инструменталне литературе.</w:t>
            </w:r>
          </w:p>
        </w:tc>
      </w:tr>
      <w:tr w:rsidR="001F699A">
        <w:trPr>
          <w:trHeight w:val="561"/>
        </w:trPr>
        <w:tc>
          <w:tcPr>
            <w:tcW w:w="3909" w:type="dxa"/>
            <w:tcBorders>
              <w:top w:val="nil"/>
              <w:bottom w:val="nil"/>
            </w:tcBorders>
          </w:tcPr>
          <w:p w:rsidR="001F699A" w:rsidRDefault="00786E4B">
            <w:pPr>
              <w:pStyle w:val="TableParagraph"/>
              <w:numPr>
                <w:ilvl w:val="0"/>
                <w:numId w:val="103"/>
              </w:numPr>
              <w:tabs>
                <w:tab w:val="left" w:pos="830"/>
                <w:tab w:val="left" w:pos="831"/>
              </w:tabs>
              <w:spacing w:before="14" w:line="278" w:lineRule="exact"/>
              <w:ind w:right="236"/>
              <w:rPr>
                <w:sz w:val="24"/>
              </w:rPr>
            </w:pPr>
            <w:r>
              <w:rPr>
                <w:sz w:val="24"/>
              </w:rPr>
              <w:t>поштује правила понашања на концерту;</w:t>
            </w:r>
          </w:p>
        </w:tc>
        <w:tc>
          <w:tcPr>
            <w:tcW w:w="3251" w:type="dxa"/>
            <w:tcBorders>
              <w:top w:val="nil"/>
              <w:bottom w:val="nil"/>
            </w:tcBorders>
          </w:tcPr>
          <w:p w:rsidR="001F699A" w:rsidRDefault="00786E4B">
            <w:pPr>
              <w:pStyle w:val="TableParagraph"/>
              <w:spacing w:before="223"/>
              <w:ind w:left="131" w:right="126"/>
              <w:jc w:val="center"/>
              <w:rPr>
                <w:sz w:val="24"/>
              </w:rPr>
            </w:pPr>
            <w:r>
              <w:rPr>
                <w:sz w:val="24"/>
              </w:rPr>
              <w:t>РИТАМ</w:t>
            </w:r>
          </w:p>
        </w:tc>
        <w:tc>
          <w:tcPr>
            <w:tcW w:w="3731" w:type="dxa"/>
            <w:vMerge/>
            <w:tcBorders>
              <w:top w:val="nil"/>
            </w:tcBorders>
          </w:tcPr>
          <w:p w:rsidR="001F699A" w:rsidRDefault="001F699A">
            <w:pPr>
              <w:rPr>
                <w:sz w:val="2"/>
                <w:szCs w:val="2"/>
              </w:rPr>
            </w:pPr>
          </w:p>
        </w:tc>
      </w:tr>
      <w:tr w:rsidR="001F699A">
        <w:trPr>
          <w:trHeight w:val="278"/>
        </w:trPr>
        <w:tc>
          <w:tcPr>
            <w:tcW w:w="3909" w:type="dxa"/>
            <w:tcBorders>
              <w:top w:val="nil"/>
              <w:bottom w:val="nil"/>
            </w:tcBorders>
          </w:tcPr>
          <w:p w:rsidR="001F699A" w:rsidRDefault="00786E4B">
            <w:pPr>
              <w:pStyle w:val="TableParagraph"/>
              <w:numPr>
                <w:ilvl w:val="0"/>
                <w:numId w:val="102"/>
              </w:numPr>
              <w:tabs>
                <w:tab w:val="left" w:pos="830"/>
                <w:tab w:val="left" w:pos="831"/>
              </w:tabs>
              <w:spacing w:line="259" w:lineRule="exact"/>
              <w:rPr>
                <w:sz w:val="24"/>
              </w:rPr>
            </w:pPr>
            <w:r>
              <w:rPr>
                <w:sz w:val="24"/>
              </w:rPr>
              <w:t>препозна и изводи</w:t>
            </w:r>
            <w:r>
              <w:rPr>
                <w:spacing w:val="59"/>
                <w:sz w:val="24"/>
              </w:rPr>
              <w:t xml:space="preserve"> </w:t>
            </w:r>
            <w:r>
              <w:rPr>
                <w:sz w:val="24"/>
              </w:rPr>
              <w:t>тактове</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right="119"/>
              <w:jc w:val="right"/>
              <w:rPr>
                <w:sz w:val="24"/>
              </w:rPr>
            </w:pPr>
            <w:r>
              <w:rPr>
                <w:sz w:val="24"/>
              </w:rPr>
              <w:t>са половином као јединицом</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61"/>
        </w:trPr>
        <w:tc>
          <w:tcPr>
            <w:tcW w:w="3909" w:type="dxa"/>
            <w:tcBorders>
              <w:top w:val="nil"/>
              <w:bottom w:val="nil"/>
            </w:tcBorders>
          </w:tcPr>
          <w:p w:rsidR="001F699A" w:rsidRDefault="00786E4B">
            <w:pPr>
              <w:pStyle w:val="TableParagraph"/>
              <w:spacing w:line="242" w:lineRule="exact"/>
              <w:ind w:left="830"/>
              <w:rPr>
                <w:sz w:val="24"/>
              </w:rPr>
            </w:pPr>
            <w:r>
              <w:rPr>
                <w:sz w:val="24"/>
              </w:rPr>
              <w:t>бројања;</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87"/>
        </w:trPr>
        <w:tc>
          <w:tcPr>
            <w:tcW w:w="3909" w:type="dxa"/>
            <w:tcBorders>
              <w:top w:val="nil"/>
              <w:bottom w:val="nil"/>
            </w:tcBorders>
          </w:tcPr>
          <w:p w:rsidR="001F699A" w:rsidRDefault="00786E4B">
            <w:pPr>
              <w:pStyle w:val="TableParagraph"/>
              <w:numPr>
                <w:ilvl w:val="0"/>
                <w:numId w:val="101"/>
              </w:numPr>
              <w:tabs>
                <w:tab w:val="left" w:pos="359"/>
                <w:tab w:val="left" w:pos="831"/>
              </w:tabs>
              <w:spacing w:line="268" w:lineRule="exact"/>
              <w:ind w:right="129"/>
              <w:jc w:val="right"/>
              <w:rPr>
                <w:sz w:val="24"/>
              </w:rPr>
            </w:pPr>
            <w:r>
              <w:rPr>
                <w:sz w:val="24"/>
              </w:rPr>
              <w:t>визуелно сагледава и</w:t>
            </w:r>
            <w:r>
              <w:rPr>
                <w:spacing w:val="-6"/>
                <w:sz w:val="24"/>
              </w:rPr>
              <w:t xml:space="preserve"> </w:t>
            </w:r>
            <w:r>
              <w:rPr>
                <w:sz w:val="24"/>
              </w:rPr>
              <w:t>изводи</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right="204"/>
              <w:jc w:val="right"/>
              <w:rPr>
                <w:sz w:val="24"/>
              </w:rPr>
            </w:pPr>
            <w:r>
              <w:rPr>
                <w:sz w:val="24"/>
              </w:rPr>
              <w:t>као целину основне фигуре,</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66"/>
        </w:trPr>
        <w:tc>
          <w:tcPr>
            <w:tcW w:w="3909" w:type="dxa"/>
            <w:tcBorders>
              <w:top w:val="nil"/>
              <w:bottom w:val="nil"/>
            </w:tcBorders>
          </w:tcPr>
          <w:p w:rsidR="001F699A" w:rsidRDefault="00786E4B">
            <w:pPr>
              <w:pStyle w:val="TableParagraph"/>
              <w:spacing w:line="246" w:lineRule="exact"/>
              <w:ind w:right="143"/>
              <w:jc w:val="right"/>
              <w:rPr>
                <w:sz w:val="24"/>
              </w:rPr>
            </w:pPr>
            <w:r>
              <w:rPr>
                <w:sz w:val="24"/>
              </w:rPr>
              <w:t>паузе и лукове у такту 6/8 уз</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left="830"/>
              <w:rPr>
                <w:sz w:val="24"/>
              </w:rPr>
            </w:pPr>
            <w:r>
              <w:rPr>
                <w:sz w:val="24"/>
              </w:rPr>
              <w:t>певање одговарајућих</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61"/>
        </w:trPr>
        <w:tc>
          <w:tcPr>
            <w:tcW w:w="3909" w:type="dxa"/>
            <w:tcBorders>
              <w:top w:val="nil"/>
              <w:bottom w:val="nil"/>
            </w:tcBorders>
          </w:tcPr>
          <w:p w:rsidR="001F699A" w:rsidRDefault="00786E4B">
            <w:pPr>
              <w:pStyle w:val="TableParagraph"/>
              <w:spacing w:line="242" w:lineRule="exact"/>
              <w:ind w:left="830"/>
              <w:rPr>
                <w:sz w:val="24"/>
              </w:rPr>
            </w:pPr>
            <w:r>
              <w:rPr>
                <w:sz w:val="24"/>
              </w:rPr>
              <w:t>песмица;</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83"/>
        </w:trPr>
        <w:tc>
          <w:tcPr>
            <w:tcW w:w="3909" w:type="dxa"/>
            <w:tcBorders>
              <w:top w:val="nil"/>
              <w:bottom w:val="nil"/>
            </w:tcBorders>
          </w:tcPr>
          <w:p w:rsidR="001F699A" w:rsidRDefault="00786E4B">
            <w:pPr>
              <w:pStyle w:val="TableParagraph"/>
              <w:numPr>
                <w:ilvl w:val="0"/>
                <w:numId w:val="100"/>
              </w:numPr>
              <w:tabs>
                <w:tab w:val="left" w:pos="830"/>
                <w:tab w:val="left" w:pos="831"/>
              </w:tabs>
              <w:spacing w:line="263" w:lineRule="exact"/>
              <w:rPr>
                <w:sz w:val="24"/>
              </w:rPr>
            </w:pPr>
            <w:r>
              <w:rPr>
                <w:sz w:val="24"/>
              </w:rPr>
              <w:t>изводи ритам кроз</w:t>
            </w:r>
            <w:r>
              <w:rPr>
                <w:spacing w:val="-1"/>
                <w:sz w:val="24"/>
              </w:rPr>
              <w:t xml:space="preserve"> </w:t>
            </w:r>
            <w:r>
              <w:rPr>
                <w:sz w:val="24"/>
              </w:rPr>
              <w:t>покрет;</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287"/>
        </w:trPr>
        <w:tc>
          <w:tcPr>
            <w:tcW w:w="3909" w:type="dxa"/>
            <w:tcBorders>
              <w:top w:val="nil"/>
              <w:bottom w:val="nil"/>
            </w:tcBorders>
          </w:tcPr>
          <w:p w:rsidR="001F699A" w:rsidRDefault="00786E4B">
            <w:pPr>
              <w:pStyle w:val="TableParagraph"/>
              <w:numPr>
                <w:ilvl w:val="0"/>
                <w:numId w:val="99"/>
              </w:numPr>
              <w:tabs>
                <w:tab w:val="left" w:pos="359"/>
                <w:tab w:val="left" w:pos="831"/>
              </w:tabs>
              <w:spacing w:line="267" w:lineRule="exact"/>
              <w:ind w:right="116"/>
              <w:jc w:val="right"/>
              <w:rPr>
                <w:sz w:val="24"/>
              </w:rPr>
            </w:pPr>
            <w:r>
              <w:rPr>
                <w:sz w:val="24"/>
              </w:rPr>
              <w:t>изведе ритам певајући</w:t>
            </w:r>
            <w:r>
              <w:rPr>
                <w:spacing w:val="-13"/>
                <w:sz w:val="24"/>
              </w:rPr>
              <w:t xml:space="preserve"> </w:t>
            </w:r>
            <w:r>
              <w:rPr>
                <w:sz w:val="24"/>
              </w:rPr>
              <w:t>песме</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left="830"/>
              <w:rPr>
                <w:sz w:val="24"/>
              </w:rPr>
            </w:pPr>
            <w:r>
              <w:rPr>
                <w:sz w:val="24"/>
              </w:rPr>
              <w:t>по слуху и песме</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61"/>
        </w:trPr>
        <w:tc>
          <w:tcPr>
            <w:tcW w:w="3909" w:type="dxa"/>
            <w:tcBorders>
              <w:top w:val="nil"/>
              <w:bottom w:val="nil"/>
            </w:tcBorders>
          </w:tcPr>
          <w:p w:rsidR="001F699A" w:rsidRDefault="00786E4B">
            <w:pPr>
              <w:pStyle w:val="TableParagraph"/>
              <w:spacing w:line="242" w:lineRule="exact"/>
              <w:ind w:left="830"/>
              <w:rPr>
                <w:sz w:val="24"/>
              </w:rPr>
            </w:pPr>
            <w:r>
              <w:rPr>
                <w:sz w:val="24"/>
              </w:rPr>
              <w:t>различитих жанрова;</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83"/>
        </w:trPr>
        <w:tc>
          <w:tcPr>
            <w:tcW w:w="3909" w:type="dxa"/>
            <w:tcBorders>
              <w:top w:val="nil"/>
              <w:bottom w:val="nil"/>
            </w:tcBorders>
          </w:tcPr>
          <w:p w:rsidR="001F699A" w:rsidRDefault="00786E4B">
            <w:pPr>
              <w:pStyle w:val="TableParagraph"/>
              <w:numPr>
                <w:ilvl w:val="0"/>
                <w:numId w:val="98"/>
              </w:numPr>
              <w:tabs>
                <w:tab w:val="left" w:pos="830"/>
                <w:tab w:val="left" w:pos="831"/>
              </w:tabs>
              <w:spacing w:line="263" w:lineRule="exact"/>
              <w:rPr>
                <w:sz w:val="24"/>
              </w:rPr>
            </w:pPr>
            <w:r>
              <w:rPr>
                <w:sz w:val="24"/>
              </w:rPr>
              <w:t>равномерно чита ноте</w:t>
            </w:r>
            <w:r>
              <w:rPr>
                <w:spacing w:val="1"/>
                <w:sz w:val="24"/>
              </w:rPr>
              <w:t xml:space="preserve"> </w:t>
            </w:r>
            <w:r>
              <w:rPr>
                <w:sz w:val="24"/>
              </w:rPr>
              <w:t>у</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286"/>
        </w:trPr>
        <w:tc>
          <w:tcPr>
            <w:tcW w:w="3909" w:type="dxa"/>
            <w:tcBorders>
              <w:top w:val="nil"/>
              <w:bottom w:val="nil"/>
            </w:tcBorders>
          </w:tcPr>
          <w:p w:rsidR="001F699A" w:rsidRDefault="00786E4B">
            <w:pPr>
              <w:pStyle w:val="TableParagraph"/>
              <w:numPr>
                <w:ilvl w:val="0"/>
                <w:numId w:val="97"/>
              </w:numPr>
              <w:tabs>
                <w:tab w:val="left" w:pos="830"/>
                <w:tab w:val="left" w:pos="831"/>
              </w:tabs>
              <w:spacing w:line="267" w:lineRule="exact"/>
              <w:rPr>
                <w:sz w:val="24"/>
              </w:rPr>
            </w:pPr>
            <w:r>
              <w:rPr>
                <w:sz w:val="24"/>
              </w:rPr>
              <w:t>виолинском, бас кључу</w:t>
            </w:r>
            <w:r>
              <w:rPr>
                <w:spacing w:val="-3"/>
                <w:sz w:val="24"/>
              </w:rPr>
              <w:t xml:space="preserve"> </w:t>
            </w:r>
            <w:r>
              <w:rPr>
                <w:sz w:val="24"/>
              </w:rPr>
              <w:t>у</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left="830"/>
              <w:rPr>
                <w:sz w:val="24"/>
              </w:rPr>
            </w:pPr>
            <w:r>
              <w:rPr>
                <w:sz w:val="24"/>
              </w:rPr>
              <w:t>једном и два линијска</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62"/>
        </w:trPr>
        <w:tc>
          <w:tcPr>
            <w:tcW w:w="3909" w:type="dxa"/>
            <w:tcBorders>
              <w:top w:val="nil"/>
              <w:bottom w:val="nil"/>
            </w:tcBorders>
          </w:tcPr>
          <w:p w:rsidR="001F699A" w:rsidRDefault="00786E4B">
            <w:pPr>
              <w:pStyle w:val="TableParagraph"/>
              <w:spacing w:line="242" w:lineRule="exact"/>
              <w:ind w:left="830"/>
              <w:rPr>
                <w:sz w:val="24"/>
              </w:rPr>
            </w:pPr>
            <w:r>
              <w:rPr>
                <w:sz w:val="24"/>
              </w:rPr>
              <w:t>система;</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90"/>
        </w:trPr>
        <w:tc>
          <w:tcPr>
            <w:tcW w:w="3909" w:type="dxa"/>
            <w:tcBorders>
              <w:top w:val="nil"/>
              <w:bottom w:val="nil"/>
            </w:tcBorders>
          </w:tcPr>
          <w:p w:rsidR="001F699A" w:rsidRDefault="00786E4B">
            <w:pPr>
              <w:pStyle w:val="TableParagraph"/>
              <w:numPr>
                <w:ilvl w:val="0"/>
                <w:numId w:val="96"/>
              </w:numPr>
              <w:tabs>
                <w:tab w:val="left" w:pos="830"/>
                <w:tab w:val="left" w:pos="831"/>
              </w:tabs>
              <w:spacing w:line="270" w:lineRule="exact"/>
              <w:rPr>
                <w:sz w:val="24"/>
              </w:rPr>
            </w:pPr>
            <w:r>
              <w:rPr>
                <w:sz w:val="24"/>
              </w:rPr>
              <w:t>изводи ритмичке</w:t>
            </w:r>
            <w:r>
              <w:rPr>
                <w:spacing w:val="1"/>
                <w:sz w:val="24"/>
              </w:rPr>
              <w:t xml:space="preserve"> </w:t>
            </w:r>
            <w:r>
              <w:rPr>
                <w:sz w:val="24"/>
              </w:rPr>
              <w:t>фигуре</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left="830"/>
              <w:rPr>
                <w:sz w:val="24"/>
              </w:rPr>
            </w:pPr>
            <w:r>
              <w:rPr>
                <w:sz w:val="24"/>
              </w:rPr>
              <w:t>четвороделне поделе</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61"/>
        </w:trPr>
        <w:tc>
          <w:tcPr>
            <w:tcW w:w="3909" w:type="dxa"/>
            <w:tcBorders>
              <w:top w:val="nil"/>
              <w:bottom w:val="nil"/>
            </w:tcBorders>
          </w:tcPr>
          <w:p w:rsidR="001F699A" w:rsidRDefault="00786E4B">
            <w:pPr>
              <w:pStyle w:val="TableParagraph"/>
              <w:spacing w:line="242" w:lineRule="exact"/>
              <w:ind w:left="830"/>
              <w:rPr>
                <w:sz w:val="24"/>
              </w:rPr>
            </w:pPr>
            <w:r>
              <w:rPr>
                <w:sz w:val="24"/>
              </w:rPr>
              <w:t>јединице бројања;</w:t>
            </w:r>
          </w:p>
        </w:tc>
        <w:tc>
          <w:tcPr>
            <w:tcW w:w="3251" w:type="dxa"/>
            <w:tcBorders>
              <w:top w:val="nil"/>
              <w:bottom w:val="nil"/>
            </w:tcBorders>
          </w:tcPr>
          <w:p w:rsidR="001F699A" w:rsidRDefault="001F699A">
            <w:pPr>
              <w:pStyle w:val="TableParagraph"/>
              <w:rPr>
                <w:sz w:val="18"/>
              </w:rPr>
            </w:pPr>
          </w:p>
        </w:tc>
        <w:tc>
          <w:tcPr>
            <w:tcW w:w="3731" w:type="dxa"/>
            <w:vMerge/>
            <w:tcBorders>
              <w:top w:val="nil"/>
            </w:tcBorders>
          </w:tcPr>
          <w:p w:rsidR="001F699A" w:rsidRDefault="001F699A">
            <w:pPr>
              <w:rPr>
                <w:sz w:val="2"/>
                <w:szCs w:val="2"/>
              </w:rPr>
            </w:pPr>
          </w:p>
        </w:tc>
      </w:tr>
      <w:tr w:rsidR="001F699A">
        <w:trPr>
          <w:trHeight w:val="285"/>
        </w:trPr>
        <w:tc>
          <w:tcPr>
            <w:tcW w:w="3909" w:type="dxa"/>
            <w:tcBorders>
              <w:top w:val="nil"/>
              <w:bottom w:val="nil"/>
            </w:tcBorders>
          </w:tcPr>
          <w:p w:rsidR="001F699A" w:rsidRDefault="00786E4B">
            <w:pPr>
              <w:pStyle w:val="TableParagraph"/>
              <w:numPr>
                <w:ilvl w:val="0"/>
                <w:numId w:val="95"/>
              </w:numPr>
              <w:tabs>
                <w:tab w:val="left" w:pos="830"/>
                <w:tab w:val="left" w:pos="831"/>
              </w:tabs>
              <w:spacing w:line="266" w:lineRule="exact"/>
              <w:rPr>
                <w:sz w:val="24"/>
              </w:rPr>
            </w:pPr>
            <w:r>
              <w:rPr>
                <w:sz w:val="24"/>
              </w:rPr>
              <w:t>препозна и изводи</w:t>
            </w:r>
            <w:r>
              <w:rPr>
                <w:spacing w:val="-2"/>
                <w:sz w:val="24"/>
              </w:rPr>
              <w:t xml:space="preserve"> </w:t>
            </w:r>
            <w:r>
              <w:rPr>
                <w:sz w:val="24"/>
              </w:rPr>
              <w:t>триолу;</w:t>
            </w:r>
          </w:p>
        </w:tc>
        <w:tc>
          <w:tcPr>
            <w:tcW w:w="3251" w:type="dxa"/>
            <w:tcBorders>
              <w:top w:val="nil"/>
              <w:bottom w:val="nil"/>
            </w:tcBorders>
          </w:tcPr>
          <w:p w:rsidR="001F699A" w:rsidRDefault="001F699A">
            <w:pPr>
              <w:pStyle w:val="TableParagraph"/>
              <w:rPr>
                <w:sz w:val="20"/>
              </w:rPr>
            </w:pPr>
          </w:p>
        </w:tc>
        <w:tc>
          <w:tcPr>
            <w:tcW w:w="3731" w:type="dxa"/>
            <w:vMerge/>
            <w:tcBorders>
              <w:top w:val="nil"/>
            </w:tcBorders>
          </w:tcPr>
          <w:p w:rsidR="001F699A" w:rsidRDefault="001F699A">
            <w:pPr>
              <w:rPr>
                <w:sz w:val="2"/>
                <w:szCs w:val="2"/>
              </w:rPr>
            </w:pPr>
          </w:p>
        </w:tc>
      </w:tr>
      <w:tr w:rsidR="001F699A">
        <w:trPr>
          <w:trHeight w:val="72"/>
        </w:trPr>
        <w:tc>
          <w:tcPr>
            <w:tcW w:w="3909" w:type="dxa"/>
            <w:vMerge w:val="restart"/>
            <w:tcBorders>
              <w:top w:val="nil"/>
              <w:bottom w:val="nil"/>
            </w:tcBorders>
          </w:tcPr>
          <w:p w:rsidR="001F699A" w:rsidRDefault="00786E4B">
            <w:pPr>
              <w:pStyle w:val="TableParagraph"/>
              <w:numPr>
                <w:ilvl w:val="0"/>
                <w:numId w:val="94"/>
              </w:numPr>
              <w:tabs>
                <w:tab w:val="left" w:pos="830"/>
                <w:tab w:val="left" w:pos="831"/>
              </w:tabs>
              <w:spacing w:line="268" w:lineRule="exact"/>
              <w:rPr>
                <w:sz w:val="24"/>
              </w:rPr>
            </w:pPr>
            <w:r>
              <w:rPr>
                <w:sz w:val="24"/>
              </w:rPr>
              <w:t>чита ритам</w:t>
            </w:r>
            <w:r>
              <w:rPr>
                <w:spacing w:val="56"/>
                <w:sz w:val="24"/>
              </w:rPr>
              <w:t xml:space="preserve"> </w:t>
            </w:r>
            <w:r>
              <w:rPr>
                <w:sz w:val="24"/>
              </w:rPr>
              <w:t>солмизацијом;</w:t>
            </w:r>
          </w:p>
        </w:tc>
        <w:tc>
          <w:tcPr>
            <w:tcW w:w="3251" w:type="dxa"/>
            <w:tcBorders>
              <w:top w:val="nil"/>
            </w:tcBorders>
          </w:tcPr>
          <w:p w:rsidR="001F699A" w:rsidRDefault="001F699A">
            <w:pPr>
              <w:pStyle w:val="TableParagraph"/>
              <w:rPr>
                <w:sz w:val="2"/>
              </w:rPr>
            </w:pPr>
          </w:p>
        </w:tc>
        <w:tc>
          <w:tcPr>
            <w:tcW w:w="3731" w:type="dxa"/>
            <w:vMerge/>
            <w:tcBorders>
              <w:top w:val="nil"/>
            </w:tcBorders>
          </w:tcPr>
          <w:p w:rsidR="001F699A" w:rsidRDefault="001F699A">
            <w:pPr>
              <w:rPr>
                <w:sz w:val="2"/>
                <w:szCs w:val="2"/>
              </w:rPr>
            </w:pPr>
          </w:p>
        </w:tc>
      </w:tr>
      <w:tr w:rsidR="001F699A">
        <w:trPr>
          <w:trHeight w:val="205"/>
        </w:trPr>
        <w:tc>
          <w:tcPr>
            <w:tcW w:w="3909" w:type="dxa"/>
            <w:vMerge/>
            <w:tcBorders>
              <w:top w:val="nil"/>
              <w:bottom w:val="nil"/>
            </w:tcBorders>
          </w:tcPr>
          <w:p w:rsidR="001F699A" w:rsidRDefault="001F699A">
            <w:pPr>
              <w:rPr>
                <w:sz w:val="2"/>
                <w:szCs w:val="2"/>
              </w:rPr>
            </w:pPr>
          </w:p>
        </w:tc>
        <w:tc>
          <w:tcPr>
            <w:tcW w:w="3251" w:type="dxa"/>
            <w:tcBorders>
              <w:bottom w:val="nil"/>
            </w:tcBorders>
          </w:tcPr>
          <w:p w:rsidR="001F699A" w:rsidRDefault="001F699A">
            <w:pPr>
              <w:pStyle w:val="TableParagraph"/>
              <w:rPr>
                <w:sz w:val="14"/>
              </w:rPr>
            </w:pPr>
          </w:p>
        </w:tc>
        <w:tc>
          <w:tcPr>
            <w:tcW w:w="3731" w:type="dxa"/>
            <w:tcBorders>
              <w:bottom w:val="nil"/>
            </w:tcBorders>
          </w:tcPr>
          <w:p w:rsidR="001F699A" w:rsidRDefault="001F699A">
            <w:pPr>
              <w:pStyle w:val="TableParagraph"/>
              <w:rPr>
                <w:sz w:val="14"/>
              </w:rPr>
            </w:pPr>
          </w:p>
        </w:tc>
      </w:tr>
      <w:tr w:rsidR="001F699A">
        <w:trPr>
          <w:trHeight w:val="620"/>
        </w:trPr>
        <w:tc>
          <w:tcPr>
            <w:tcW w:w="3909" w:type="dxa"/>
            <w:tcBorders>
              <w:top w:val="nil"/>
            </w:tcBorders>
          </w:tcPr>
          <w:p w:rsidR="001F699A" w:rsidRDefault="00786E4B">
            <w:pPr>
              <w:pStyle w:val="TableParagraph"/>
              <w:numPr>
                <w:ilvl w:val="0"/>
                <w:numId w:val="93"/>
              </w:numPr>
              <w:tabs>
                <w:tab w:val="left" w:pos="830"/>
                <w:tab w:val="left" w:pos="831"/>
              </w:tabs>
              <w:spacing w:before="2" w:line="237" w:lineRule="auto"/>
              <w:ind w:right="901"/>
              <w:rPr>
                <w:sz w:val="24"/>
              </w:rPr>
            </w:pPr>
            <w:r>
              <w:rPr>
                <w:sz w:val="24"/>
              </w:rPr>
              <w:t xml:space="preserve">запише и препозна интервале </w:t>
            </w:r>
            <w:r>
              <w:rPr>
                <w:spacing w:val="-4"/>
                <w:sz w:val="24"/>
              </w:rPr>
              <w:t>до</w:t>
            </w:r>
            <w:r>
              <w:rPr>
                <w:spacing w:val="5"/>
                <w:sz w:val="24"/>
              </w:rPr>
              <w:t xml:space="preserve"> </w:t>
            </w:r>
            <w:r>
              <w:rPr>
                <w:sz w:val="24"/>
              </w:rPr>
              <w:t>квинте;</w:t>
            </w:r>
          </w:p>
        </w:tc>
        <w:tc>
          <w:tcPr>
            <w:tcW w:w="3251" w:type="dxa"/>
            <w:tcBorders>
              <w:top w:val="nil"/>
            </w:tcBorders>
          </w:tcPr>
          <w:p w:rsidR="001F699A" w:rsidRDefault="00786E4B">
            <w:pPr>
              <w:pStyle w:val="TableParagraph"/>
              <w:spacing w:before="55" w:line="280" w:lineRule="atLeast"/>
              <w:ind w:left="1103" w:right="1093"/>
              <w:jc w:val="center"/>
              <w:rPr>
                <w:sz w:val="24"/>
              </w:rPr>
            </w:pPr>
            <w:r>
              <w:rPr>
                <w:sz w:val="24"/>
              </w:rPr>
              <w:t>ТЕОРИЈА МУЗИКЕ</w:t>
            </w:r>
          </w:p>
        </w:tc>
        <w:tc>
          <w:tcPr>
            <w:tcW w:w="3731" w:type="dxa"/>
            <w:tcBorders>
              <w:top w:val="nil"/>
            </w:tcBorders>
          </w:tcPr>
          <w:p w:rsidR="001F699A" w:rsidRDefault="00786E4B">
            <w:pPr>
              <w:pStyle w:val="TableParagraph"/>
              <w:spacing w:before="55" w:line="280" w:lineRule="atLeast"/>
              <w:ind w:left="105" w:right="493"/>
              <w:rPr>
                <w:sz w:val="24"/>
              </w:rPr>
            </w:pPr>
            <w:r>
              <w:rPr>
                <w:sz w:val="24"/>
              </w:rPr>
              <w:t>Интервали до квинте (мала и велика секунда, мала и велика</w:t>
            </w:r>
          </w:p>
        </w:tc>
      </w:tr>
    </w:tbl>
    <w:p w:rsidR="001F699A" w:rsidRDefault="001F699A">
      <w:pPr>
        <w:spacing w:line="280" w:lineRule="atLeast"/>
        <w:rPr>
          <w:sz w:val="24"/>
        </w:rPr>
        <w:sectPr w:rsidR="001F699A">
          <w:pgSz w:w="11930" w:h="16850"/>
          <w:pgMar w:top="1200" w:right="0" w:bottom="320" w:left="300" w:header="727" w:footer="11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9"/>
        <w:gridCol w:w="3251"/>
        <w:gridCol w:w="3731"/>
      </w:tblGrid>
      <w:tr w:rsidR="001F699A" w:rsidRPr="00BB2015">
        <w:trPr>
          <w:trHeight w:val="286"/>
        </w:trPr>
        <w:tc>
          <w:tcPr>
            <w:tcW w:w="3909" w:type="dxa"/>
            <w:tcBorders>
              <w:bottom w:val="nil"/>
            </w:tcBorders>
          </w:tcPr>
          <w:p w:rsidR="001F699A" w:rsidRDefault="00786E4B">
            <w:pPr>
              <w:pStyle w:val="TableParagraph"/>
              <w:numPr>
                <w:ilvl w:val="0"/>
                <w:numId w:val="92"/>
              </w:numPr>
              <w:tabs>
                <w:tab w:val="left" w:pos="359"/>
                <w:tab w:val="left" w:pos="831"/>
              </w:tabs>
              <w:spacing w:line="266" w:lineRule="exact"/>
              <w:ind w:right="175"/>
              <w:jc w:val="right"/>
              <w:rPr>
                <w:sz w:val="24"/>
              </w:rPr>
            </w:pPr>
            <w:r>
              <w:rPr>
                <w:sz w:val="24"/>
              </w:rPr>
              <w:t>запише и препозна дурски</w:t>
            </w:r>
            <w:r>
              <w:rPr>
                <w:spacing w:val="-11"/>
                <w:sz w:val="24"/>
              </w:rPr>
              <w:t xml:space="preserve"> </w:t>
            </w:r>
            <w:r>
              <w:rPr>
                <w:sz w:val="24"/>
              </w:rPr>
              <w:t>и</w:t>
            </w:r>
          </w:p>
        </w:tc>
        <w:tc>
          <w:tcPr>
            <w:tcW w:w="3251" w:type="dxa"/>
            <w:vMerge w:val="restart"/>
          </w:tcPr>
          <w:p w:rsidR="001F699A" w:rsidRDefault="001F699A">
            <w:pPr>
              <w:pStyle w:val="TableParagraph"/>
              <w:rPr>
                <w:sz w:val="24"/>
              </w:rPr>
            </w:pPr>
          </w:p>
        </w:tc>
        <w:tc>
          <w:tcPr>
            <w:tcW w:w="3731" w:type="dxa"/>
            <w:vMerge w:val="restart"/>
          </w:tcPr>
          <w:p w:rsidR="001F699A" w:rsidRDefault="00786E4B">
            <w:pPr>
              <w:pStyle w:val="TableParagraph"/>
              <w:ind w:left="105" w:right="799"/>
              <w:rPr>
                <w:sz w:val="24"/>
              </w:rPr>
            </w:pPr>
            <w:r>
              <w:rPr>
                <w:sz w:val="24"/>
              </w:rPr>
              <w:t>терца, чиста кварта и чиста квинта) дурски и молски квинтакорд на основним тоновима.</w:t>
            </w:r>
          </w:p>
          <w:p w:rsidR="001F699A" w:rsidRDefault="00786E4B">
            <w:pPr>
              <w:pStyle w:val="TableParagraph"/>
              <w:ind w:left="105" w:right="1035"/>
              <w:jc w:val="both"/>
              <w:rPr>
                <w:sz w:val="24"/>
              </w:rPr>
            </w:pPr>
            <w:r>
              <w:rPr>
                <w:sz w:val="24"/>
              </w:rPr>
              <w:t>Квинтакорди на главним ступњевима у обрађеним тоналитетима.</w:t>
            </w:r>
          </w:p>
          <w:p w:rsidR="001F699A" w:rsidRDefault="00786E4B">
            <w:pPr>
              <w:pStyle w:val="TableParagraph"/>
              <w:spacing w:line="237" w:lineRule="auto"/>
              <w:ind w:left="105"/>
              <w:rPr>
                <w:sz w:val="24"/>
              </w:rPr>
            </w:pPr>
            <w:r>
              <w:rPr>
                <w:sz w:val="24"/>
              </w:rPr>
              <w:t>Утврђивање знања из музичке терминологије.</w:t>
            </w:r>
          </w:p>
          <w:p w:rsidR="001F699A" w:rsidRPr="00F853DF" w:rsidRDefault="00786E4B">
            <w:pPr>
              <w:pStyle w:val="TableParagraph"/>
              <w:ind w:left="105" w:right="257"/>
              <w:rPr>
                <w:sz w:val="24"/>
                <w:lang w:val="es-ES"/>
              </w:rPr>
            </w:pPr>
            <w:r>
              <w:rPr>
                <w:sz w:val="24"/>
              </w:rPr>
              <w:t>Ознаке</w:t>
            </w:r>
            <w:r w:rsidRPr="00F853DF">
              <w:rPr>
                <w:sz w:val="24"/>
                <w:lang w:val="es-ES"/>
              </w:rPr>
              <w:t xml:space="preserve"> </w:t>
            </w:r>
            <w:r>
              <w:rPr>
                <w:sz w:val="24"/>
              </w:rPr>
              <w:t>за</w:t>
            </w:r>
            <w:r w:rsidRPr="00F853DF">
              <w:rPr>
                <w:sz w:val="24"/>
                <w:lang w:val="es-ES"/>
              </w:rPr>
              <w:t xml:space="preserve"> </w:t>
            </w:r>
            <w:r>
              <w:rPr>
                <w:sz w:val="24"/>
              </w:rPr>
              <w:t>темпо</w:t>
            </w:r>
            <w:r w:rsidRPr="00F853DF">
              <w:rPr>
                <w:sz w:val="24"/>
                <w:lang w:val="es-ES"/>
              </w:rPr>
              <w:t>: Lento, Andante, Moderato, Allegro, Vivo.</w:t>
            </w:r>
          </w:p>
        </w:tc>
      </w:tr>
      <w:tr w:rsidR="001F699A">
        <w:trPr>
          <w:trHeight w:val="265"/>
        </w:trPr>
        <w:tc>
          <w:tcPr>
            <w:tcW w:w="3909" w:type="dxa"/>
            <w:tcBorders>
              <w:top w:val="nil"/>
              <w:bottom w:val="nil"/>
            </w:tcBorders>
          </w:tcPr>
          <w:p w:rsidR="001F699A" w:rsidRDefault="00786E4B">
            <w:pPr>
              <w:pStyle w:val="TableParagraph"/>
              <w:spacing w:line="246" w:lineRule="exact"/>
              <w:ind w:left="830"/>
              <w:rPr>
                <w:sz w:val="24"/>
              </w:rPr>
            </w:pPr>
            <w:r>
              <w:rPr>
                <w:sz w:val="24"/>
              </w:rPr>
              <w:t>молски квинтакорд на</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5"/>
        </w:trPr>
        <w:tc>
          <w:tcPr>
            <w:tcW w:w="3909" w:type="dxa"/>
            <w:tcBorders>
              <w:top w:val="nil"/>
              <w:bottom w:val="nil"/>
            </w:tcBorders>
          </w:tcPr>
          <w:p w:rsidR="001F699A" w:rsidRDefault="00786E4B">
            <w:pPr>
              <w:pStyle w:val="TableParagraph"/>
              <w:spacing w:line="246" w:lineRule="exact"/>
              <w:ind w:left="830"/>
              <w:rPr>
                <w:sz w:val="24"/>
              </w:rPr>
            </w:pPr>
            <w:r>
              <w:rPr>
                <w:sz w:val="24"/>
              </w:rPr>
              <w:t>основним тоновима и</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6"/>
        </w:trPr>
        <w:tc>
          <w:tcPr>
            <w:tcW w:w="3909" w:type="dxa"/>
            <w:tcBorders>
              <w:top w:val="nil"/>
              <w:bottom w:val="nil"/>
            </w:tcBorders>
          </w:tcPr>
          <w:p w:rsidR="001F699A" w:rsidRDefault="00786E4B">
            <w:pPr>
              <w:pStyle w:val="TableParagraph"/>
              <w:spacing w:line="246" w:lineRule="exact"/>
              <w:ind w:left="830"/>
              <w:rPr>
                <w:sz w:val="24"/>
              </w:rPr>
            </w:pPr>
            <w:r>
              <w:rPr>
                <w:sz w:val="24"/>
              </w:rPr>
              <w:t>квинтакорде на главним</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6"/>
        </w:trPr>
        <w:tc>
          <w:tcPr>
            <w:tcW w:w="3909" w:type="dxa"/>
            <w:tcBorders>
              <w:top w:val="nil"/>
              <w:bottom w:val="nil"/>
            </w:tcBorders>
          </w:tcPr>
          <w:p w:rsidR="001F699A" w:rsidRDefault="00786E4B">
            <w:pPr>
              <w:pStyle w:val="TableParagraph"/>
              <w:spacing w:line="246" w:lineRule="exact"/>
              <w:ind w:left="830"/>
              <w:rPr>
                <w:sz w:val="24"/>
              </w:rPr>
            </w:pPr>
            <w:r>
              <w:rPr>
                <w:sz w:val="24"/>
              </w:rPr>
              <w:t>ступњевима у обрађеним</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1"/>
        </w:trPr>
        <w:tc>
          <w:tcPr>
            <w:tcW w:w="3909" w:type="dxa"/>
            <w:tcBorders>
              <w:top w:val="nil"/>
              <w:bottom w:val="nil"/>
            </w:tcBorders>
          </w:tcPr>
          <w:p w:rsidR="001F699A" w:rsidRDefault="00786E4B">
            <w:pPr>
              <w:pStyle w:val="TableParagraph"/>
              <w:spacing w:line="242" w:lineRule="exact"/>
              <w:ind w:left="830"/>
              <w:rPr>
                <w:sz w:val="24"/>
              </w:rPr>
            </w:pPr>
            <w:r>
              <w:rPr>
                <w:sz w:val="24"/>
              </w:rPr>
              <w:t>тоналитетима;</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89"/>
        </w:trPr>
        <w:tc>
          <w:tcPr>
            <w:tcW w:w="3909" w:type="dxa"/>
            <w:tcBorders>
              <w:top w:val="nil"/>
              <w:bottom w:val="nil"/>
            </w:tcBorders>
          </w:tcPr>
          <w:p w:rsidR="001F699A" w:rsidRDefault="00786E4B">
            <w:pPr>
              <w:pStyle w:val="TableParagraph"/>
              <w:numPr>
                <w:ilvl w:val="0"/>
                <w:numId w:val="91"/>
              </w:numPr>
              <w:tabs>
                <w:tab w:val="left" w:pos="830"/>
                <w:tab w:val="left" w:pos="831"/>
              </w:tabs>
              <w:spacing w:line="270" w:lineRule="exact"/>
              <w:rPr>
                <w:sz w:val="24"/>
              </w:rPr>
            </w:pPr>
            <w:r>
              <w:rPr>
                <w:sz w:val="24"/>
              </w:rPr>
              <w:t>објасни својим</w:t>
            </w:r>
            <w:r>
              <w:rPr>
                <w:spacing w:val="3"/>
                <w:sz w:val="24"/>
              </w:rPr>
              <w:t xml:space="preserve"> </w:t>
            </w:r>
            <w:r>
              <w:rPr>
                <w:sz w:val="24"/>
              </w:rPr>
              <w:t>речима</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3"/>
        </w:trPr>
        <w:tc>
          <w:tcPr>
            <w:tcW w:w="3909" w:type="dxa"/>
            <w:tcBorders>
              <w:top w:val="nil"/>
              <w:bottom w:val="nil"/>
            </w:tcBorders>
          </w:tcPr>
          <w:p w:rsidR="001F699A" w:rsidRDefault="00786E4B">
            <w:pPr>
              <w:pStyle w:val="TableParagraph"/>
              <w:spacing w:line="243" w:lineRule="exact"/>
              <w:ind w:left="830"/>
              <w:rPr>
                <w:sz w:val="24"/>
              </w:rPr>
            </w:pPr>
            <w:r>
              <w:rPr>
                <w:sz w:val="24"/>
              </w:rPr>
              <w:t>појмове: лествица,</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6"/>
        </w:trPr>
        <w:tc>
          <w:tcPr>
            <w:tcW w:w="3909" w:type="dxa"/>
            <w:tcBorders>
              <w:top w:val="nil"/>
              <w:bottom w:val="nil"/>
            </w:tcBorders>
          </w:tcPr>
          <w:p w:rsidR="001F699A" w:rsidRDefault="00786E4B">
            <w:pPr>
              <w:pStyle w:val="TableParagraph"/>
              <w:spacing w:line="246" w:lineRule="exact"/>
              <w:ind w:right="296"/>
              <w:jc w:val="right"/>
              <w:rPr>
                <w:sz w:val="24"/>
              </w:rPr>
            </w:pPr>
            <w:r>
              <w:rPr>
                <w:sz w:val="24"/>
              </w:rPr>
              <w:t>ступањ,степен/полустепен,</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6"/>
        </w:trPr>
        <w:tc>
          <w:tcPr>
            <w:tcW w:w="3909" w:type="dxa"/>
            <w:tcBorders>
              <w:top w:val="nil"/>
              <w:bottom w:val="nil"/>
            </w:tcBorders>
          </w:tcPr>
          <w:p w:rsidR="001F699A" w:rsidRDefault="00786E4B">
            <w:pPr>
              <w:pStyle w:val="TableParagraph"/>
              <w:spacing w:line="246" w:lineRule="exact"/>
              <w:ind w:right="235"/>
              <w:jc w:val="right"/>
              <w:rPr>
                <w:sz w:val="24"/>
              </w:rPr>
            </w:pPr>
            <w:r>
              <w:rPr>
                <w:sz w:val="24"/>
              </w:rPr>
              <w:t>тетрахорд, главне ступњеве</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6"/>
        </w:trPr>
        <w:tc>
          <w:tcPr>
            <w:tcW w:w="3909" w:type="dxa"/>
            <w:tcBorders>
              <w:top w:val="nil"/>
              <w:bottom w:val="nil"/>
            </w:tcBorders>
          </w:tcPr>
          <w:p w:rsidR="001F699A" w:rsidRDefault="00786E4B">
            <w:pPr>
              <w:pStyle w:val="TableParagraph"/>
              <w:spacing w:line="246" w:lineRule="exact"/>
              <w:ind w:right="210"/>
              <w:jc w:val="right"/>
              <w:rPr>
                <w:sz w:val="24"/>
              </w:rPr>
            </w:pPr>
            <w:r>
              <w:rPr>
                <w:sz w:val="24"/>
              </w:rPr>
              <w:t>и вођицу, тонични трозвук,</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267"/>
        </w:trPr>
        <w:tc>
          <w:tcPr>
            <w:tcW w:w="3909" w:type="dxa"/>
            <w:vMerge w:val="restart"/>
            <w:tcBorders>
              <w:top w:val="nil"/>
              <w:bottom w:val="nil"/>
            </w:tcBorders>
          </w:tcPr>
          <w:p w:rsidR="001F699A" w:rsidRDefault="00786E4B">
            <w:pPr>
              <w:pStyle w:val="TableParagraph"/>
              <w:spacing w:line="267" w:lineRule="exact"/>
              <w:ind w:left="830"/>
              <w:rPr>
                <w:sz w:val="24"/>
              </w:rPr>
            </w:pPr>
            <w:r>
              <w:rPr>
                <w:sz w:val="24"/>
              </w:rPr>
              <w:t>интервали.</w:t>
            </w:r>
          </w:p>
        </w:tc>
        <w:tc>
          <w:tcPr>
            <w:tcW w:w="3251" w:type="dxa"/>
            <w:vMerge/>
            <w:tcBorders>
              <w:top w:val="nil"/>
            </w:tcBorders>
          </w:tcPr>
          <w:p w:rsidR="001F699A" w:rsidRDefault="001F699A">
            <w:pPr>
              <w:rPr>
                <w:sz w:val="2"/>
                <w:szCs w:val="2"/>
              </w:rPr>
            </w:pPr>
          </w:p>
        </w:tc>
        <w:tc>
          <w:tcPr>
            <w:tcW w:w="3731" w:type="dxa"/>
            <w:vMerge/>
            <w:tcBorders>
              <w:top w:val="nil"/>
            </w:tcBorders>
          </w:tcPr>
          <w:p w:rsidR="001F699A" w:rsidRDefault="001F699A">
            <w:pPr>
              <w:rPr>
                <w:sz w:val="2"/>
                <w:szCs w:val="2"/>
              </w:rPr>
            </w:pPr>
          </w:p>
        </w:tc>
      </w:tr>
      <w:tr w:rsidR="001F699A">
        <w:trPr>
          <w:trHeight w:val="149"/>
        </w:trPr>
        <w:tc>
          <w:tcPr>
            <w:tcW w:w="3909" w:type="dxa"/>
            <w:vMerge/>
            <w:tcBorders>
              <w:top w:val="nil"/>
              <w:bottom w:val="nil"/>
            </w:tcBorders>
          </w:tcPr>
          <w:p w:rsidR="001F699A" w:rsidRDefault="001F699A">
            <w:pPr>
              <w:rPr>
                <w:sz w:val="2"/>
                <w:szCs w:val="2"/>
              </w:rPr>
            </w:pPr>
          </w:p>
        </w:tc>
        <w:tc>
          <w:tcPr>
            <w:tcW w:w="3251" w:type="dxa"/>
            <w:tcBorders>
              <w:bottom w:val="nil"/>
            </w:tcBorders>
          </w:tcPr>
          <w:p w:rsidR="001F699A" w:rsidRDefault="001F699A">
            <w:pPr>
              <w:pStyle w:val="TableParagraph"/>
              <w:rPr>
                <w:sz w:val="8"/>
              </w:rPr>
            </w:pPr>
          </w:p>
        </w:tc>
        <w:tc>
          <w:tcPr>
            <w:tcW w:w="3731" w:type="dxa"/>
            <w:tcBorders>
              <w:bottom w:val="nil"/>
            </w:tcBorders>
          </w:tcPr>
          <w:p w:rsidR="001F699A" w:rsidRDefault="001F699A">
            <w:pPr>
              <w:pStyle w:val="TableParagraph"/>
              <w:rPr>
                <w:sz w:val="8"/>
              </w:rPr>
            </w:pPr>
          </w:p>
        </w:tc>
      </w:tr>
      <w:tr w:rsidR="001F699A">
        <w:trPr>
          <w:trHeight w:val="680"/>
        </w:trPr>
        <w:tc>
          <w:tcPr>
            <w:tcW w:w="3909" w:type="dxa"/>
            <w:tcBorders>
              <w:top w:val="nil"/>
            </w:tcBorders>
          </w:tcPr>
          <w:p w:rsidR="001F699A" w:rsidRDefault="001F699A">
            <w:pPr>
              <w:pStyle w:val="TableParagraph"/>
              <w:rPr>
                <w:sz w:val="24"/>
              </w:rPr>
            </w:pPr>
          </w:p>
        </w:tc>
        <w:tc>
          <w:tcPr>
            <w:tcW w:w="3251" w:type="dxa"/>
            <w:tcBorders>
              <w:top w:val="nil"/>
            </w:tcBorders>
          </w:tcPr>
          <w:p w:rsidR="001F699A" w:rsidRDefault="00786E4B">
            <w:pPr>
              <w:pStyle w:val="TableParagraph"/>
              <w:spacing w:before="121"/>
              <w:ind w:left="522"/>
              <w:rPr>
                <w:sz w:val="24"/>
              </w:rPr>
            </w:pPr>
            <w:r>
              <w:rPr>
                <w:sz w:val="24"/>
              </w:rPr>
              <w:t>МУЗИЧКИ БОНТОН</w:t>
            </w:r>
          </w:p>
        </w:tc>
        <w:tc>
          <w:tcPr>
            <w:tcW w:w="3731" w:type="dxa"/>
            <w:tcBorders>
              <w:top w:val="nil"/>
            </w:tcBorders>
          </w:tcPr>
          <w:p w:rsidR="001F699A" w:rsidRDefault="00786E4B">
            <w:pPr>
              <w:pStyle w:val="TableParagraph"/>
              <w:spacing w:before="121"/>
              <w:ind w:left="105"/>
              <w:rPr>
                <w:sz w:val="24"/>
              </w:rPr>
            </w:pPr>
            <w:r>
              <w:rPr>
                <w:sz w:val="24"/>
              </w:rPr>
              <w:t>Слушање и уважавање извођача.</w:t>
            </w:r>
          </w:p>
        </w:tc>
      </w:tr>
      <w:tr w:rsidR="001F699A">
        <w:trPr>
          <w:trHeight w:val="2482"/>
        </w:trPr>
        <w:tc>
          <w:tcPr>
            <w:tcW w:w="10891" w:type="dxa"/>
            <w:gridSpan w:val="3"/>
          </w:tcPr>
          <w:p w:rsidR="001F699A" w:rsidRDefault="00786E4B">
            <w:pPr>
              <w:pStyle w:val="TableParagraph"/>
              <w:spacing w:line="267" w:lineRule="exact"/>
              <w:ind w:left="110"/>
              <w:rPr>
                <w:sz w:val="24"/>
              </w:rPr>
            </w:pPr>
            <w:r>
              <w:rPr>
                <w:sz w:val="24"/>
              </w:rPr>
              <w:t>Испитни програм:</w:t>
            </w:r>
          </w:p>
          <w:p w:rsidR="001F699A" w:rsidRDefault="00786E4B">
            <w:pPr>
              <w:pStyle w:val="TableParagraph"/>
              <w:spacing w:line="275" w:lineRule="exact"/>
              <w:ind w:left="110"/>
              <w:rPr>
                <w:sz w:val="24"/>
              </w:rPr>
            </w:pPr>
            <w:r>
              <w:rPr>
                <w:b/>
                <w:sz w:val="24"/>
              </w:rPr>
              <w:t>ПИСМЕНИ ДЕО</w:t>
            </w:r>
            <w:r>
              <w:rPr>
                <w:sz w:val="24"/>
              </w:rPr>
              <w:t>:</w:t>
            </w:r>
          </w:p>
          <w:p w:rsidR="001F699A" w:rsidRDefault="00786E4B">
            <w:pPr>
              <w:pStyle w:val="TableParagraph"/>
              <w:spacing w:before="2" w:line="275" w:lineRule="exact"/>
              <w:ind w:left="110"/>
              <w:rPr>
                <w:sz w:val="24"/>
              </w:rPr>
            </w:pPr>
            <w:r>
              <w:rPr>
                <w:sz w:val="24"/>
              </w:rPr>
              <w:t>1. Мелодијски диктат у тоналитетима до два предзнака</w:t>
            </w:r>
          </w:p>
          <w:p w:rsidR="001F699A" w:rsidRDefault="00786E4B">
            <w:pPr>
              <w:pStyle w:val="TableParagraph"/>
              <w:spacing w:line="275" w:lineRule="exact"/>
              <w:ind w:left="110"/>
              <w:rPr>
                <w:sz w:val="24"/>
              </w:rPr>
            </w:pPr>
            <w:r>
              <w:rPr>
                <w:b/>
                <w:sz w:val="24"/>
              </w:rPr>
              <w:t>УСМЕНИ ДЕО</w:t>
            </w:r>
            <w:r>
              <w:rPr>
                <w:sz w:val="24"/>
              </w:rPr>
              <w:t>:</w:t>
            </w:r>
          </w:p>
          <w:p w:rsidR="001F699A" w:rsidRDefault="00786E4B">
            <w:pPr>
              <w:pStyle w:val="TableParagraph"/>
              <w:numPr>
                <w:ilvl w:val="0"/>
                <w:numId w:val="90"/>
              </w:numPr>
              <w:tabs>
                <w:tab w:val="left" w:pos="355"/>
              </w:tabs>
              <w:spacing w:before="3"/>
              <w:ind w:right="464" w:firstLine="0"/>
              <w:rPr>
                <w:sz w:val="24"/>
              </w:rPr>
            </w:pPr>
            <w:r>
              <w:rPr>
                <w:sz w:val="24"/>
              </w:rPr>
              <w:t xml:space="preserve">Мелодијски пример (тоналитети пређени у I, II и III разреду) </w:t>
            </w:r>
            <w:r>
              <w:rPr>
                <w:spacing w:val="-5"/>
                <w:sz w:val="24"/>
              </w:rPr>
              <w:t xml:space="preserve">уз </w:t>
            </w:r>
            <w:r>
              <w:rPr>
                <w:sz w:val="24"/>
              </w:rPr>
              <w:t>анализу мелодијског примера: лествице, тетрахорди, имена и врста интервала до квинте, дурски и молски квинтакорд и лествични квинтакорди на главним ступњевима обрађених</w:t>
            </w:r>
            <w:r>
              <w:rPr>
                <w:spacing w:val="-4"/>
                <w:sz w:val="24"/>
              </w:rPr>
              <w:t xml:space="preserve"> </w:t>
            </w:r>
            <w:r>
              <w:rPr>
                <w:sz w:val="24"/>
              </w:rPr>
              <w:t>лествица.</w:t>
            </w:r>
          </w:p>
          <w:p w:rsidR="001F699A" w:rsidRDefault="00786E4B">
            <w:pPr>
              <w:pStyle w:val="TableParagraph"/>
              <w:numPr>
                <w:ilvl w:val="0"/>
                <w:numId w:val="90"/>
              </w:numPr>
              <w:tabs>
                <w:tab w:val="left" w:pos="355"/>
              </w:tabs>
              <w:spacing w:line="274" w:lineRule="exact"/>
              <w:ind w:firstLine="0"/>
              <w:rPr>
                <w:sz w:val="24"/>
              </w:rPr>
            </w:pPr>
            <w:r>
              <w:rPr>
                <w:sz w:val="24"/>
              </w:rPr>
              <w:t xml:space="preserve">Ритмичко читање: виолински / бас </w:t>
            </w:r>
            <w:r>
              <w:rPr>
                <w:spacing w:val="-3"/>
                <w:sz w:val="24"/>
              </w:rPr>
              <w:t xml:space="preserve">кључ </w:t>
            </w:r>
            <w:r>
              <w:rPr>
                <w:sz w:val="24"/>
              </w:rPr>
              <w:t>(пређено градиво из I,II и III</w:t>
            </w:r>
            <w:r>
              <w:rPr>
                <w:spacing w:val="11"/>
                <w:sz w:val="24"/>
              </w:rPr>
              <w:t xml:space="preserve"> </w:t>
            </w:r>
            <w:r>
              <w:rPr>
                <w:sz w:val="24"/>
              </w:rPr>
              <w:t>разреда).</w:t>
            </w:r>
          </w:p>
        </w:tc>
      </w:tr>
    </w:tbl>
    <w:p w:rsidR="001F699A" w:rsidRDefault="00786E4B">
      <w:pPr>
        <w:pStyle w:val="BodyText"/>
        <w:spacing w:line="268" w:lineRule="exact"/>
        <w:ind w:left="559"/>
      </w:pPr>
      <w:r>
        <w:t>Кључни појмови садржаја: слушање , покрет, игра, импровизација, мелодија, ритам, музички бонтон</w:t>
      </w:r>
    </w:p>
    <w:p w:rsidR="001F699A" w:rsidRDefault="001F699A">
      <w:pPr>
        <w:spacing w:line="268" w:lineRule="exact"/>
        <w:sectPr w:rsidR="001F699A">
          <w:pgSz w:w="11930" w:h="16850"/>
          <w:pgMar w:top="1200" w:right="0" w:bottom="320" w:left="300" w:header="727" w:footer="11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669"/>
        <w:gridCol w:w="8064"/>
      </w:tblGrid>
      <w:tr w:rsidR="001F699A">
        <w:trPr>
          <w:trHeight w:val="491"/>
        </w:trPr>
        <w:tc>
          <w:tcPr>
            <w:tcW w:w="2669"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064" w:type="dxa"/>
            <w:tcBorders>
              <w:top w:val="single" w:sz="24" w:space="0" w:color="612322"/>
            </w:tcBorders>
          </w:tcPr>
          <w:p w:rsidR="001F699A" w:rsidRDefault="00786E4B">
            <w:pPr>
              <w:pStyle w:val="TableParagraph"/>
              <w:spacing w:before="130"/>
              <w:ind w:left="322"/>
              <w:rPr>
                <w:b/>
                <w:sz w:val="24"/>
              </w:rPr>
            </w:pPr>
            <w:r>
              <w:rPr>
                <w:b/>
                <w:sz w:val="24"/>
              </w:rPr>
              <w:t>СОЛФЕЂО</w:t>
            </w:r>
          </w:p>
        </w:tc>
      </w:tr>
      <w:tr w:rsidR="001F699A">
        <w:trPr>
          <w:trHeight w:val="1872"/>
        </w:trPr>
        <w:tc>
          <w:tcPr>
            <w:tcW w:w="2669" w:type="dxa"/>
          </w:tcPr>
          <w:p w:rsidR="001F699A" w:rsidRDefault="00786E4B">
            <w:pPr>
              <w:pStyle w:val="TableParagraph"/>
              <w:spacing w:before="75"/>
              <w:ind w:left="28"/>
              <w:rPr>
                <w:sz w:val="24"/>
              </w:rPr>
            </w:pPr>
            <w:r>
              <w:rPr>
                <w:sz w:val="24"/>
              </w:rPr>
              <w:t>Циљ</w:t>
            </w:r>
          </w:p>
        </w:tc>
        <w:tc>
          <w:tcPr>
            <w:tcW w:w="8064" w:type="dxa"/>
          </w:tcPr>
          <w:p w:rsidR="001F699A" w:rsidRDefault="00786E4B">
            <w:pPr>
              <w:pStyle w:val="TableParagraph"/>
              <w:spacing w:before="75"/>
              <w:ind w:left="322" w:right="674"/>
              <w:jc w:val="both"/>
              <w:rPr>
                <w:sz w:val="24"/>
              </w:rPr>
            </w:pPr>
            <w:r>
              <w:rPr>
                <w:b/>
                <w:sz w:val="24"/>
              </w:rPr>
              <w:t xml:space="preserve">ЦИЉ </w:t>
            </w:r>
            <w:r>
              <w:rPr>
                <w:sz w:val="24"/>
              </w:rPr>
              <w:t>учења предмета Солфеђо је да код ученика развију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17"/>
        </w:trPr>
        <w:tc>
          <w:tcPr>
            <w:tcW w:w="2669" w:type="dxa"/>
          </w:tcPr>
          <w:p w:rsidR="001F699A" w:rsidRDefault="00786E4B">
            <w:pPr>
              <w:pStyle w:val="TableParagraph"/>
              <w:spacing w:before="133" w:line="265" w:lineRule="exact"/>
              <w:ind w:left="28"/>
              <w:rPr>
                <w:sz w:val="24"/>
              </w:rPr>
            </w:pPr>
            <w:r>
              <w:rPr>
                <w:sz w:val="24"/>
              </w:rPr>
              <w:t>Разред</w:t>
            </w:r>
          </w:p>
        </w:tc>
        <w:tc>
          <w:tcPr>
            <w:tcW w:w="8064" w:type="dxa"/>
          </w:tcPr>
          <w:p w:rsidR="001F699A" w:rsidRDefault="00786E4B">
            <w:pPr>
              <w:pStyle w:val="TableParagraph"/>
              <w:spacing w:before="137" w:line="260" w:lineRule="exact"/>
              <w:ind w:left="322"/>
              <w:rPr>
                <w:b/>
                <w:sz w:val="24"/>
              </w:rPr>
            </w:pPr>
            <w:r>
              <w:rPr>
                <w:b/>
                <w:sz w:val="24"/>
              </w:rPr>
              <w:t>Четврти</w:t>
            </w:r>
          </w:p>
        </w:tc>
      </w:tr>
      <w:tr w:rsidR="001F699A">
        <w:trPr>
          <w:trHeight w:val="274"/>
        </w:trPr>
        <w:tc>
          <w:tcPr>
            <w:tcW w:w="2669" w:type="dxa"/>
          </w:tcPr>
          <w:p w:rsidR="001F699A" w:rsidRDefault="00786E4B">
            <w:pPr>
              <w:pStyle w:val="TableParagraph"/>
              <w:spacing w:line="255" w:lineRule="exact"/>
              <w:ind w:left="28"/>
              <w:rPr>
                <w:sz w:val="24"/>
              </w:rPr>
            </w:pPr>
            <w:r>
              <w:rPr>
                <w:sz w:val="24"/>
              </w:rPr>
              <w:t>Годишњи фонд часова</w:t>
            </w:r>
          </w:p>
        </w:tc>
        <w:tc>
          <w:tcPr>
            <w:tcW w:w="8064" w:type="dxa"/>
          </w:tcPr>
          <w:p w:rsidR="001F699A" w:rsidRDefault="00786E4B">
            <w:pPr>
              <w:pStyle w:val="TableParagraph"/>
              <w:spacing w:line="255" w:lineRule="exact"/>
              <w:ind w:left="322"/>
              <w:rPr>
                <w:b/>
                <w:sz w:val="24"/>
              </w:rPr>
            </w:pPr>
            <w:r>
              <w:rPr>
                <w:b/>
                <w:sz w:val="24"/>
              </w:rPr>
              <w:t>70 часова</w:t>
            </w:r>
          </w:p>
        </w:tc>
      </w:tr>
    </w:tbl>
    <w:p w:rsidR="001F699A" w:rsidRDefault="001F699A">
      <w:pPr>
        <w:pStyle w:val="BodyText"/>
        <w:rPr>
          <w:sz w:val="20"/>
        </w:rPr>
      </w:pPr>
    </w:p>
    <w:p w:rsidR="001F699A" w:rsidRDefault="001F699A">
      <w:pPr>
        <w:pStyle w:val="BodyText"/>
        <w:spacing w:before="1"/>
        <w:rPr>
          <w:sz w:val="28"/>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251"/>
        <w:gridCol w:w="3876"/>
      </w:tblGrid>
      <w:tr w:rsidR="001F699A">
        <w:trPr>
          <w:trHeight w:val="830"/>
        </w:trPr>
        <w:tc>
          <w:tcPr>
            <w:tcW w:w="3765" w:type="dxa"/>
          </w:tcPr>
          <w:p w:rsidR="001F699A" w:rsidRDefault="00786E4B">
            <w:pPr>
              <w:pStyle w:val="TableParagraph"/>
              <w:spacing w:line="271" w:lineRule="exact"/>
              <w:ind w:left="449" w:right="436"/>
              <w:jc w:val="center"/>
              <w:rPr>
                <w:b/>
                <w:sz w:val="24"/>
              </w:rPr>
            </w:pPr>
            <w:r>
              <w:rPr>
                <w:b/>
                <w:sz w:val="24"/>
              </w:rPr>
              <w:t>ИСХОДИ</w:t>
            </w:r>
          </w:p>
          <w:p w:rsidR="001F699A" w:rsidRDefault="00786E4B">
            <w:pPr>
              <w:pStyle w:val="TableParagraph"/>
              <w:spacing w:before="3" w:line="274" w:lineRule="exact"/>
              <w:ind w:left="449" w:right="443"/>
              <w:jc w:val="center"/>
              <w:rPr>
                <w:sz w:val="24"/>
              </w:rPr>
            </w:pPr>
            <w:r>
              <w:rPr>
                <w:sz w:val="24"/>
              </w:rPr>
              <w:t>По завршеној теми/области ученик ће бити у стању да:</w:t>
            </w:r>
          </w:p>
        </w:tc>
        <w:tc>
          <w:tcPr>
            <w:tcW w:w="3251" w:type="dxa"/>
          </w:tcPr>
          <w:p w:rsidR="001F699A" w:rsidRDefault="001F699A">
            <w:pPr>
              <w:pStyle w:val="TableParagraph"/>
              <w:spacing w:before="10"/>
              <w:rPr>
                <w:sz w:val="23"/>
              </w:rPr>
            </w:pPr>
          </w:p>
          <w:p w:rsidR="001F699A" w:rsidRDefault="00786E4B">
            <w:pPr>
              <w:pStyle w:val="TableParagraph"/>
              <w:ind w:left="131" w:right="119"/>
              <w:jc w:val="center"/>
              <w:rPr>
                <w:b/>
                <w:sz w:val="24"/>
              </w:rPr>
            </w:pPr>
            <w:r>
              <w:rPr>
                <w:b/>
                <w:sz w:val="24"/>
              </w:rPr>
              <w:t>ОБЛАСТ/ ТЕМА</w:t>
            </w:r>
          </w:p>
        </w:tc>
        <w:tc>
          <w:tcPr>
            <w:tcW w:w="3876" w:type="dxa"/>
          </w:tcPr>
          <w:p w:rsidR="001F699A" w:rsidRDefault="001F699A">
            <w:pPr>
              <w:pStyle w:val="TableParagraph"/>
              <w:spacing w:before="10"/>
              <w:rPr>
                <w:sz w:val="23"/>
              </w:rPr>
            </w:pPr>
          </w:p>
          <w:p w:rsidR="001F699A" w:rsidRDefault="00786E4B">
            <w:pPr>
              <w:pStyle w:val="TableParagraph"/>
              <w:ind w:left="1247"/>
              <w:rPr>
                <w:b/>
                <w:sz w:val="24"/>
              </w:rPr>
            </w:pPr>
            <w:r>
              <w:rPr>
                <w:b/>
                <w:sz w:val="24"/>
              </w:rPr>
              <w:t>САДРЖАЈИ</w:t>
            </w:r>
          </w:p>
        </w:tc>
      </w:tr>
      <w:tr w:rsidR="001F699A">
        <w:trPr>
          <w:trHeight w:val="6073"/>
        </w:trPr>
        <w:tc>
          <w:tcPr>
            <w:tcW w:w="3765" w:type="dxa"/>
            <w:vMerge w:val="restart"/>
          </w:tcPr>
          <w:p w:rsidR="001F699A" w:rsidRDefault="001F699A">
            <w:pPr>
              <w:pStyle w:val="TableParagraph"/>
              <w:spacing w:before="1"/>
              <w:rPr>
                <w:sz w:val="23"/>
              </w:rPr>
            </w:pPr>
          </w:p>
          <w:p w:rsidR="001F699A" w:rsidRDefault="00786E4B">
            <w:pPr>
              <w:pStyle w:val="TableParagraph"/>
              <w:numPr>
                <w:ilvl w:val="0"/>
                <w:numId w:val="89"/>
              </w:numPr>
              <w:tabs>
                <w:tab w:val="left" w:pos="830"/>
                <w:tab w:val="left" w:pos="831"/>
              </w:tabs>
              <w:ind w:right="179"/>
              <w:rPr>
                <w:sz w:val="24"/>
              </w:rPr>
            </w:pPr>
            <w:r>
              <w:rPr>
                <w:sz w:val="24"/>
              </w:rPr>
              <w:t>пева и препозна</w:t>
            </w:r>
            <w:r>
              <w:rPr>
                <w:spacing w:val="-11"/>
                <w:sz w:val="24"/>
              </w:rPr>
              <w:t xml:space="preserve"> </w:t>
            </w:r>
            <w:r>
              <w:rPr>
                <w:sz w:val="24"/>
              </w:rPr>
              <w:t>лествично кретање и скокове у све ступњеве</w:t>
            </w:r>
          </w:p>
          <w:p w:rsidR="001F699A" w:rsidRDefault="00786E4B">
            <w:pPr>
              <w:pStyle w:val="TableParagraph"/>
              <w:numPr>
                <w:ilvl w:val="0"/>
                <w:numId w:val="89"/>
              </w:numPr>
              <w:tabs>
                <w:tab w:val="left" w:pos="830"/>
                <w:tab w:val="left" w:pos="831"/>
              </w:tabs>
              <w:spacing w:before="3"/>
              <w:ind w:right="641"/>
              <w:rPr>
                <w:sz w:val="24"/>
              </w:rPr>
            </w:pPr>
            <w:r>
              <w:rPr>
                <w:sz w:val="24"/>
              </w:rPr>
              <w:t>пева по слуху и солмизацијом песме различитих жанрова и мелодијске</w:t>
            </w:r>
            <w:r>
              <w:rPr>
                <w:spacing w:val="-2"/>
                <w:sz w:val="24"/>
              </w:rPr>
              <w:t xml:space="preserve"> </w:t>
            </w:r>
            <w:r>
              <w:rPr>
                <w:sz w:val="24"/>
              </w:rPr>
              <w:t>примере;</w:t>
            </w:r>
          </w:p>
          <w:p w:rsidR="001F699A" w:rsidRDefault="00786E4B">
            <w:pPr>
              <w:pStyle w:val="TableParagraph"/>
              <w:numPr>
                <w:ilvl w:val="0"/>
                <w:numId w:val="89"/>
              </w:numPr>
              <w:tabs>
                <w:tab w:val="left" w:pos="830"/>
                <w:tab w:val="left" w:pos="831"/>
              </w:tabs>
              <w:ind w:right="371"/>
              <w:rPr>
                <w:sz w:val="24"/>
              </w:rPr>
            </w:pPr>
            <w:r>
              <w:rPr>
                <w:sz w:val="24"/>
              </w:rPr>
              <w:t>пева штимове</w:t>
            </w:r>
            <w:r>
              <w:rPr>
                <w:spacing w:val="-12"/>
                <w:sz w:val="24"/>
              </w:rPr>
              <w:t xml:space="preserve"> </w:t>
            </w:r>
            <w:r>
              <w:rPr>
                <w:sz w:val="24"/>
              </w:rPr>
              <w:t>обрађених дурских и молских лествица;</w:t>
            </w:r>
          </w:p>
          <w:p w:rsidR="001F699A" w:rsidRDefault="00786E4B">
            <w:pPr>
              <w:pStyle w:val="TableParagraph"/>
              <w:numPr>
                <w:ilvl w:val="0"/>
                <w:numId w:val="89"/>
              </w:numPr>
              <w:tabs>
                <w:tab w:val="left" w:pos="830"/>
                <w:tab w:val="left" w:pos="831"/>
              </w:tabs>
              <w:spacing w:line="242" w:lineRule="auto"/>
              <w:ind w:right="263"/>
              <w:rPr>
                <w:sz w:val="24"/>
              </w:rPr>
            </w:pPr>
            <w:r>
              <w:rPr>
                <w:sz w:val="24"/>
              </w:rPr>
              <w:t>препозна и пева дурски и молски тонски род;</w:t>
            </w:r>
          </w:p>
          <w:p w:rsidR="001F699A" w:rsidRDefault="00786E4B">
            <w:pPr>
              <w:pStyle w:val="TableParagraph"/>
              <w:numPr>
                <w:ilvl w:val="0"/>
                <w:numId w:val="89"/>
              </w:numPr>
              <w:tabs>
                <w:tab w:val="left" w:pos="830"/>
                <w:tab w:val="left" w:pos="831"/>
              </w:tabs>
              <w:ind w:right="245"/>
              <w:rPr>
                <w:sz w:val="24"/>
              </w:rPr>
            </w:pPr>
            <w:r>
              <w:rPr>
                <w:sz w:val="24"/>
              </w:rPr>
              <w:t>пева хроматске скретнице и пролазнице у мелодијским</w:t>
            </w:r>
            <w:r>
              <w:rPr>
                <w:spacing w:val="-2"/>
                <w:sz w:val="24"/>
              </w:rPr>
              <w:t xml:space="preserve"> </w:t>
            </w:r>
            <w:r>
              <w:rPr>
                <w:sz w:val="24"/>
              </w:rPr>
              <w:t>примерима;</w:t>
            </w:r>
          </w:p>
          <w:p w:rsidR="001F699A" w:rsidRDefault="00786E4B">
            <w:pPr>
              <w:pStyle w:val="TableParagraph"/>
              <w:numPr>
                <w:ilvl w:val="0"/>
                <w:numId w:val="89"/>
              </w:numPr>
              <w:tabs>
                <w:tab w:val="left" w:pos="830"/>
                <w:tab w:val="left" w:pos="831"/>
              </w:tabs>
              <w:ind w:right="391"/>
              <w:rPr>
                <w:sz w:val="24"/>
              </w:rPr>
            </w:pPr>
            <w:r>
              <w:rPr>
                <w:sz w:val="24"/>
              </w:rPr>
              <w:t>пева изражајно</w:t>
            </w:r>
            <w:r>
              <w:rPr>
                <w:spacing w:val="-13"/>
                <w:sz w:val="24"/>
              </w:rPr>
              <w:t xml:space="preserve"> </w:t>
            </w:r>
            <w:r>
              <w:rPr>
                <w:sz w:val="24"/>
              </w:rPr>
              <w:t>мелодије различитих жанрова и карактера;</w:t>
            </w:r>
          </w:p>
          <w:p w:rsidR="001F699A" w:rsidRDefault="00786E4B">
            <w:pPr>
              <w:pStyle w:val="TableParagraph"/>
              <w:numPr>
                <w:ilvl w:val="0"/>
                <w:numId w:val="89"/>
              </w:numPr>
              <w:tabs>
                <w:tab w:val="left" w:pos="830"/>
                <w:tab w:val="left" w:pos="831"/>
              </w:tabs>
              <w:ind w:right="100"/>
              <w:rPr>
                <w:sz w:val="24"/>
              </w:rPr>
            </w:pPr>
            <w:r>
              <w:rPr>
                <w:sz w:val="24"/>
              </w:rPr>
              <w:t>пева  двогласне примере ( у пару или групи) и композиције са клавирском пратњом;</w:t>
            </w:r>
          </w:p>
          <w:p w:rsidR="001F699A" w:rsidRDefault="00786E4B">
            <w:pPr>
              <w:pStyle w:val="TableParagraph"/>
              <w:numPr>
                <w:ilvl w:val="0"/>
                <w:numId w:val="89"/>
              </w:numPr>
              <w:tabs>
                <w:tab w:val="left" w:pos="830"/>
                <w:tab w:val="left" w:pos="831"/>
              </w:tabs>
              <w:spacing w:line="242" w:lineRule="auto"/>
              <w:ind w:right="650"/>
              <w:rPr>
                <w:sz w:val="24"/>
              </w:rPr>
            </w:pPr>
            <w:r>
              <w:rPr>
                <w:sz w:val="24"/>
              </w:rPr>
              <w:t>опажа и пева тонове и мотиве;</w:t>
            </w:r>
          </w:p>
          <w:p w:rsidR="001F699A" w:rsidRDefault="00786E4B">
            <w:pPr>
              <w:pStyle w:val="TableParagraph"/>
              <w:numPr>
                <w:ilvl w:val="0"/>
                <w:numId w:val="89"/>
              </w:numPr>
              <w:tabs>
                <w:tab w:val="left" w:pos="830"/>
                <w:tab w:val="left" w:pos="831"/>
              </w:tabs>
              <w:ind w:right="593"/>
              <w:rPr>
                <w:sz w:val="24"/>
              </w:rPr>
            </w:pPr>
            <w:r>
              <w:rPr>
                <w:sz w:val="24"/>
              </w:rPr>
              <w:t>запише појединачне тонове, групе тонова и мотиве;</w:t>
            </w:r>
          </w:p>
          <w:p w:rsidR="001F699A" w:rsidRDefault="00786E4B">
            <w:pPr>
              <w:pStyle w:val="TableParagraph"/>
              <w:numPr>
                <w:ilvl w:val="0"/>
                <w:numId w:val="89"/>
              </w:numPr>
              <w:tabs>
                <w:tab w:val="left" w:pos="830"/>
                <w:tab w:val="left" w:pos="831"/>
              </w:tabs>
              <w:spacing w:line="237" w:lineRule="auto"/>
              <w:ind w:right="278"/>
              <w:rPr>
                <w:sz w:val="24"/>
              </w:rPr>
            </w:pPr>
            <w:r>
              <w:rPr>
                <w:sz w:val="24"/>
              </w:rPr>
              <w:t>запише лакше</w:t>
            </w:r>
            <w:r>
              <w:rPr>
                <w:spacing w:val="-13"/>
                <w:sz w:val="24"/>
              </w:rPr>
              <w:t xml:space="preserve"> </w:t>
            </w:r>
            <w:r>
              <w:rPr>
                <w:sz w:val="24"/>
              </w:rPr>
              <w:t>мелодијске диктатe;</w:t>
            </w:r>
          </w:p>
          <w:p w:rsidR="001F699A" w:rsidRDefault="00786E4B">
            <w:pPr>
              <w:pStyle w:val="TableParagraph"/>
              <w:numPr>
                <w:ilvl w:val="0"/>
                <w:numId w:val="89"/>
              </w:numPr>
              <w:tabs>
                <w:tab w:val="left" w:pos="830"/>
                <w:tab w:val="left" w:pos="831"/>
              </w:tabs>
              <w:ind w:right="672"/>
              <w:rPr>
                <w:sz w:val="24"/>
              </w:rPr>
            </w:pPr>
            <w:r>
              <w:rPr>
                <w:sz w:val="24"/>
              </w:rPr>
              <w:t>запише ритам у мелодијском</w:t>
            </w:r>
            <w:r>
              <w:rPr>
                <w:spacing w:val="-3"/>
                <w:sz w:val="24"/>
              </w:rPr>
              <w:t xml:space="preserve"> </w:t>
            </w:r>
            <w:r>
              <w:rPr>
                <w:sz w:val="24"/>
              </w:rPr>
              <w:t>примеру</w:t>
            </w:r>
          </w:p>
          <w:p w:rsidR="001F699A" w:rsidRDefault="00786E4B">
            <w:pPr>
              <w:pStyle w:val="TableParagraph"/>
              <w:numPr>
                <w:ilvl w:val="0"/>
                <w:numId w:val="89"/>
              </w:numPr>
              <w:tabs>
                <w:tab w:val="left" w:pos="830"/>
                <w:tab w:val="left" w:pos="831"/>
              </w:tabs>
              <w:spacing w:line="237" w:lineRule="auto"/>
              <w:ind w:right="198"/>
              <w:rPr>
                <w:sz w:val="24"/>
              </w:rPr>
            </w:pPr>
            <w:r>
              <w:rPr>
                <w:sz w:val="24"/>
              </w:rPr>
              <w:t xml:space="preserve">опажа и пева интервале </w:t>
            </w:r>
            <w:r>
              <w:rPr>
                <w:spacing w:val="-4"/>
                <w:sz w:val="24"/>
              </w:rPr>
              <w:t xml:space="preserve">до </w:t>
            </w:r>
            <w:r>
              <w:rPr>
                <w:sz w:val="24"/>
              </w:rPr>
              <w:t>сексте;</w:t>
            </w:r>
          </w:p>
          <w:p w:rsidR="001F699A" w:rsidRDefault="00786E4B">
            <w:pPr>
              <w:pStyle w:val="TableParagraph"/>
              <w:numPr>
                <w:ilvl w:val="0"/>
                <w:numId w:val="89"/>
              </w:numPr>
              <w:tabs>
                <w:tab w:val="left" w:pos="831"/>
              </w:tabs>
              <w:spacing w:before="3"/>
              <w:ind w:right="628"/>
              <w:jc w:val="both"/>
              <w:rPr>
                <w:sz w:val="24"/>
              </w:rPr>
            </w:pPr>
            <w:r>
              <w:rPr>
                <w:sz w:val="24"/>
              </w:rPr>
              <w:t>опажа и пева дурски и молски квинтакорд са обртајима;</w:t>
            </w:r>
          </w:p>
          <w:p w:rsidR="001F699A" w:rsidRDefault="00786E4B">
            <w:pPr>
              <w:pStyle w:val="TableParagraph"/>
              <w:numPr>
                <w:ilvl w:val="0"/>
                <w:numId w:val="89"/>
              </w:numPr>
              <w:tabs>
                <w:tab w:val="left" w:pos="830"/>
                <w:tab w:val="left" w:pos="831"/>
              </w:tabs>
              <w:spacing w:line="274" w:lineRule="exact"/>
              <w:rPr>
                <w:sz w:val="24"/>
              </w:rPr>
            </w:pPr>
            <w:r>
              <w:rPr>
                <w:sz w:val="24"/>
              </w:rPr>
              <w:t>опажа и пева</w:t>
            </w:r>
            <w:r>
              <w:rPr>
                <w:spacing w:val="-2"/>
                <w:sz w:val="24"/>
              </w:rPr>
              <w:t xml:space="preserve"> </w:t>
            </w:r>
            <w:r>
              <w:rPr>
                <w:sz w:val="24"/>
              </w:rPr>
              <w:t>доминантни</w:t>
            </w:r>
          </w:p>
          <w:p w:rsidR="001F699A" w:rsidRDefault="00786E4B">
            <w:pPr>
              <w:pStyle w:val="TableParagraph"/>
              <w:spacing w:before="2" w:line="271" w:lineRule="exact"/>
              <w:ind w:left="830"/>
              <w:rPr>
                <w:sz w:val="24"/>
              </w:rPr>
            </w:pPr>
            <w:r>
              <w:rPr>
                <w:sz w:val="24"/>
              </w:rPr>
              <w:t>септакорд;</w:t>
            </w:r>
          </w:p>
        </w:tc>
        <w:tc>
          <w:tcPr>
            <w:tcW w:w="3251" w:type="dxa"/>
          </w:tcPr>
          <w:p w:rsidR="001F699A" w:rsidRDefault="001F699A">
            <w:pPr>
              <w:pStyle w:val="TableParagraph"/>
              <w:spacing w:before="1"/>
              <w:rPr>
                <w:sz w:val="23"/>
              </w:rPr>
            </w:pPr>
          </w:p>
          <w:p w:rsidR="001F699A" w:rsidRDefault="00786E4B">
            <w:pPr>
              <w:pStyle w:val="TableParagraph"/>
              <w:ind w:left="131" w:right="123"/>
              <w:jc w:val="center"/>
              <w:rPr>
                <w:sz w:val="24"/>
              </w:rPr>
            </w:pPr>
            <w:r>
              <w:rPr>
                <w:sz w:val="24"/>
              </w:rPr>
              <w:t>МЕЛОДИКА</w:t>
            </w:r>
          </w:p>
        </w:tc>
        <w:tc>
          <w:tcPr>
            <w:tcW w:w="3876" w:type="dxa"/>
          </w:tcPr>
          <w:p w:rsidR="001F699A" w:rsidRDefault="00786E4B">
            <w:pPr>
              <w:pStyle w:val="TableParagraph"/>
              <w:spacing w:line="237" w:lineRule="auto"/>
              <w:ind w:left="105" w:right="1317"/>
              <w:rPr>
                <w:sz w:val="24"/>
              </w:rPr>
            </w:pPr>
            <w:r>
              <w:rPr>
                <w:sz w:val="24"/>
              </w:rPr>
              <w:t>Обнављање градива (из претходних разреда).</w:t>
            </w:r>
          </w:p>
          <w:p w:rsidR="001F699A" w:rsidRDefault="00786E4B">
            <w:pPr>
              <w:pStyle w:val="TableParagraph"/>
              <w:spacing w:line="237" w:lineRule="auto"/>
              <w:ind w:left="105" w:right="1232"/>
              <w:rPr>
                <w:sz w:val="24"/>
              </w:rPr>
            </w:pPr>
            <w:r>
              <w:rPr>
                <w:sz w:val="24"/>
              </w:rPr>
              <w:t>Функционални односи у тоналитету.</w:t>
            </w:r>
          </w:p>
          <w:p w:rsidR="001F699A" w:rsidRDefault="00786E4B">
            <w:pPr>
              <w:pStyle w:val="TableParagraph"/>
              <w:spacing w:before="3"/>
              <w:ind w:left="105" w:right="525"/>
              <w:rPr>
                <w:sz w:val="24"/>
              </w:rPr>
            </w:pPr>
            <w:r>
              <w:rPr>
                <w:sz w:val="24"/>
              </w:rPr>
              <w:t>Песме и мелодијски примери примерени инструменталној литератури за четврти разред (А- dur</w:t>
            </w:r>
            <w:r>
              <w:rPr>
                <w:color w:val="FF0000"/>
                <w:sz w:val="24"/>
              </w:rPr>
              <w:t xml:space="preserve">, </w:t>
            </w:r>
            <w:r>
              <w:rPr>
                <w:sz w:val="24"/>
              </w:rPr>
              <w:t>fis mol, Es dur, c mol, Е dur, cis mol).</w:t>
            </w:r>
          </w:p>
          <w:p w:rsidR="001F699A" w:rsidRDefault="00786E4B">
            <w:pPr>
              <w:pStyle w:val="TableParagraph"/>
              <w:spacing w:line="274" w:lineRule="exact"/>
              <w:ind w:left="105"/>
              <w:rPr>
                <w:sz w:val="24"/>
              </w:rPr>
            </w:pPr>
            <w:r>
              <w:rPr>
                <w:sz w:val="24"/>
              </w:rPr>
              <w:t>Штимови.</w:t>
            </w:r>
          </w:p>
          <w:p w:rsidR="001F699A" w:rsidRDefault="00786E4B">
            <w:pPr>
              <w:pStyle w:val="TableParagraph"/>
              <w:spacing w:before="3"/>
              <w:ind w:left="105"/>
              <w:rPr>
                <w:sz w:val="24"/>
              </w:rPr>
            </w:pPr>
            <w:r>
              <w:rPr>
                <w:sz w:val="24"/>
              </w:rPr>
              <w:t>Једноставне песме по слуху и мелодијски примери у дуру и истоименом молу и обрнуто- мутација .</w:t>
            </w:r>
          </w:p>
          <w:p w:rsidR="001F699A" w:rsidRDefault="00786E4B">
            <w:pPr>
              <w:pStyle w:val="TableParagraph"/>
              <w:ind w:left="105" w:right="1294"/>
              <w:jc w:val="both"/>
              <w:rPr>
                <w:sz w:val="24"/>
              </w:rPr>
            </w:pPr>
            <w:r>
              <w:rPr>
                <w:sz w:val="24"/>
              </w:rPr>
              <w:t>Хроматске скретнице и пролазнице у пређеним тоналитетима.</w:t>
            </w:r>
          </w:p>
          <w:p w:rsidR="001F699A" w:rsidRDefault="00786E4B">
            <w:pPr>
              <w:pStyle w:val="TableParagraph"/>
              <w:spacing w:line="242" w:lineRule="auto"/>
              <w:ind w:left="105" w:right="1559"/>
              <w:rPr>
                <w:sz w:val="24"/>
              </w:rPr>
            </w:pPr>
            <w:r>
              <w:rPr>
                <w:sz w:val="24"/>
              </w:rPr>
              <w:t>Развој музикалности. Двогласно певање.</w:t>
            </w:r>
          </w:p>
          <w:p w:rsidR="001F699A" w:rsidRDefault="00786E4B">
            <w:pPr>
              <w:pStyle w:val="TableParagraph"/>
              <w:spacing w:line="242" w:lineRule="auto"/>
              <w:ind w:left="105" w:right="874"/>
              <w:rPr>
                <w:sz w:val="24"/>
              </w:rPr>
            </w:pPr>
            <w:r>
              <w:rPr>
                <w:sz w:val="24"/>
              </w:rPr>
              <w:t>Композиције са клавирском пратњом.</w:t>
            </w:r>
          </w:p>
        </w:tc>
      </w:tr>
      <w:tr w:rsidR="001F699A">
        <w:trPr>
          <w:trHeight w:val="4690"/>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6"/>
              </w:rPr>
            </w:pPr>
          </w:p>
          <w:p w:rsidR="001F699A" w:rsidRDefault="001F699A">
            <w:pPr>
              <w:pStyle w:val="TableParagraph"/>
              <w:spacing w:before="3"/>
              <w:rPr>
                <w:sz w:val="21"/>
              </w:rPr>
            </w:pPr>
          </w:p>
          <w:p w:rsidR="001F699A" w:rsidRDefault="00786E4B">
            <w:pPr>
              <w:pStyle w:val="TableParagraph"/>
              <w:ind w:left="153" w:right="21" w:firstLine="806"/>
              <w:rPr>
                <w:sz w:val="24"/>
              </w:rPr>
            </w:pPr>
            <w:r>
              <w:rPr>
                <w:sz w:val="24"/>
              </w:rPr>
              <w:t>ОПАЖАЊЕ, ИНТОНИРАЊЕ; ДИКТАТИ</w:t>
            </w:r>
          </w:p>
        </w:tc>
        <w:tc>
          <w:tcPr>
            <w:tcW w:w="3876" w:type="dxa"/>
          </w:tcPr>
          <w:p w:rsidR="001F699A" w:rsidRDefault="001F699A">
            <w:pPr>
              <w:pStyle w:val="TableParagraph"/>
              <w:rPr>
                <w:sz w:val="23"/>
              </w:rPr>
            </w:pPr>
          </w:p>
          <w:p w:rsidR="001F699A" w:rsidRDefault="00786E4B">
            <w:pPr>
              <w:pStyle w:val="TableParagraph"/>
              <w:spacing w:before="1"/>
              <w:ind w:left="105" w:right="562"/>
              <w:rPr>
                <w:sz w:val="24"/>
              </w:rPr>
            </w:pPr>
            <w:r>
              <w:rPr>
                <w:sz w:val="24"/>
              </w:rPr>
              <w:t>Опажање и певање тонова и мотива у обрађеним дурским и молским тоналитетима.</w:t>
            </w:r>
          </w:p>
          <w:p w:rsidR="001F699A" w:rsidRDefault="00786E4B">
            <w:pPr>
              <w:pStyle w:val="TableParagraph"/>
              <w:spacing w:before="2"/>
              <w:ind w:left="105" w:right="136"/>
              <w:rPr>
                <w:sz w:val="24"/>
              </w:rPr>
            </w:pPr>
            <w:r>
              <w:rPr>
                <w:sz w:val="24"/>
              </w:rPr>
              <w:t>Записивање и интонирање појединачних тонова, групе тонова и мотива.</w:t>
            </w:r>
          </w:p>
          <w:p w:rsidR="001F699A" w:rsidRDefault="00786E4B">
            <w:pPr>
              <w:pStyle w:val="TableParagraph"/>
              <w:spacing w:line="242" w:lineRule="auto"/>
              <w:ind w:left="105" w:right="707"/>
              <w:rPr>
                <w:sz w:val="24"/>
              </w:rPr>
            </w:pPr>
            <w:r>
              <w:rPr>
                <w:sz w:val="24"/>
              </w:rPr>
              <w:t>Писмени мелодијски диктат - записивање по двотактима.</w:t>
            </w:r>
          </w:p>
          <w:p w:rsidR="001F699A" w:rsidRDefault="00786E4B">
            <w:pPr>
              <w:pStyle w:val="TableParagraph"/>
              <w:ind w:left="105" w:right="152"/>
              <w:rPr>
                <w:sz w:val="24"/>
              </w:rPr>
            </w:pPr>
            <w:r>
              <w:rPr>
                <w:sz w:val="24"/>
              </w:rPr>
              <w:t>Записивање ритмичке окоснице Опажање и певање: мале и велике секунде, мале и велике терце, чисте кварте и чисте квинте и мале и велике сексте обрађених кроз песмице и примере из литературе. Опажање и интонирање дурских</w:t>
            </w:r>
            <w:r>
              <w:rPr>
                <w:spacing w:val="-14"/>
                <w:sz w:val="24"/>
              </w:rPr>
              <w:t xml:space="preserve"> </w:t>
            </w:r>
            <w:r>
              <w:rPr>
                <w:sz w:val="24"/>
              </w:rPr>
              <w:t>и</w:t>
            </w:r>
          </w:p>
          <w:p w:rsidR="001F699A" w:rsidRDefault="00786E4B">
            <w:pPr>
              <w:pStyle w:val="TableParagraph"/>
              <w:spacing w:line="261" w:lineRule="exact"/>
              <w:ind w:left="105"/>
              <w:rPr>
                <w:sz w:val="24"/>
              </w:rPr>
            </w:pPr>
            <w:r>
              <w:rPr>
                <w:sz w:val="24"/>
              </w:rPr>
              <w:t>молских квинтакорада са</w:t>
            </w:r>
          </w:p>
        </w:tc>
      </w:tr>
    </w:tbl>
    <w:p w:rsidR="001F699A" w:rsidRDefault="001F699A">
      <w:pPr>
        <w:spacing w:line="261" w:lineRule="exact"/>
        <w:rPr>
          <w:sz w:val="24"/>
        </w:rPr>
        <w:sectPr w:rsidR="001F699A">
          <w:headerReference w:type="default" r:id="rId80"/>
          <w:pgSz w:w="11930" w:h="16850"/>
          <w:pgMar w:top="1100" w:right="0" w:bottom="300" w:left="300" w:header="727" w:footer="11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251"/>
        <w:gridCol w:w="3876"/>
      </w:tblGrid>
      <w:tr w:rsidR="001F699A">
        <w:trPr>
          <w:trHeight w:val="1103"/>
        </w:trPr>
        <w:tc>
          <w:tcPr>
            <w:tcW w:w="3765" w:type="dxa"/>
            <w:vMerge w:val="restart"/>
          </w:tcPr>
          <w:p w:rsidR="001F699A" w:rsidRDefault="00786E4B">
            <w:pPr>
              <w:pStyle w:val="TableParagraph"/>
              <w:numPr>
                <w:ilvl w:val="0"/>
                <w:numId w:val="88"/>
              </w:numPr>
              <w:tabs>
                <w:tab w:val="left" w:pos="830"/>
                <w:tab w:val="left" w:pos="831"/>
              </w:tabs>
              <w:ind w:right="151"/>
              <w:rPr>
                <w:sz w:val="24"/>
              </w:rPr>
            </w:pPr>
            <w:r>
              <w:rPr>
                <w:sz w:val="24"/>
              </w:rPr>
              <w:t>мења и допуњава</w:t>
            </w:r>
            <w:r>
              <w:rPr>
                <w:spacing w:val="-9"/>
                <w:sz w:val="24"/>
              </w:rPr>
              <w:t xml:space="preserve"> </w:t>
            </w:r>
            <w:r>
              <w:rPr>
                <w:sz w:val="24"/>
              </w:rPr>
              <w:t>мелодију и ритам научених песмица;</w:t>
            </w:r>
          </w:p>
          <w:p w:rsidR="001F699A" w:rsidRDefault="00786E4B">
            <w:pPr>
              <w:pStyle w:val="TableParagraph"/>
              <w:numPr>
                <w:ilvl w:val="0"/>
                <w:numId w:val="88"/>
              </w:numPr>
              <w:tabs>
                <w:tab w:val="left" w:pos="830"/>
                <w:tab w:val="left" w:pos="831"/>
              </w:tabs>
              <w:ind w:right="725"/>
              <w:rPr>
                <w:sz w:val="24"/>
              </w:rPr>
            </w:pPr>
            <w:r>
              <w:rPr>
                <w:sz w:val="24"/>
              </w:rPr>
              <w:t>смишља мелодију на научену песму или мелодијски</w:t>
            </w:r>
            <w:r>
              <w:rPr>
                <w:spacing w:val="-1"/>
                <w:sz w:val="24"/>
              </w:rPr>
              <w:t xml:space="preserve"> </w:t>
            </w:r>
            <w:r>
              <w:rPr>
                <w:sz w:val="24"/>
              </w:rPr>
              <w:t>пример;</w:t>
            </w:r>
          </w:p>
          <w:p w:rsidR="001F699A" w:rsidRDefault="00786E4B">
            <w:pPr>
              <w:pStyle w:val="TableParagraph"/>
              <w:numPr>
                <w:ilvl w:val="0"/>
                <w:numId w:val="88"/>
              </w:numPr>
              <w:tabs>
                <w:tab w:val="left" w:pos="830"/>
                <w:tab w:val="left" w:pos="831"/>
              </w:tabs>
              <w:spacing w:line="242" w:lineRule="auto"/>
              <w:ind w:right="235"/>
              <w:rPr>
                <w:sz w:val="24"/>
              </w:rPr>
            </w:pPr>
            <w:r>
              <w:rPr>
                <w:sz w:val="24"/>
              </w:rPr>
              <w:t xml:space="preserve">примени знања и вештине </w:t>
            </w:r>
            <w:r>
              <w:rPr>
                <w:spacing w:val="-3"/>
                <w:sz w:val="24"/>
              </w:rPr>
              <w:t>уз</w:t>
            </w:r>
            <w:r>
              <w:rPr>
                <w:spacing w:val="2"/>
                <w:sz w:val="24"/>
              </w:rPr>
              <w:t xml:space="preserve"> </w:t>
            </w:r>
            <w:r>
              <w:rPr>
                <w:sz w:val="24"/>
              </w:rPr>
              <w:t>игру;</w:t>
            </w:r>
          </w:p>
          <w:p w:rsidR="001F699A" w:rsidRDefault="00786E4B">
            <w:pPr>
              <w:pStyle w:val="TableParagraph"/>
              <w:numPr>
                <w:ilvl w:val="0"/>
                <w:numId w:val="88"/>
              </w:numPr>
              <w:tabs>
                <w:tab w:val="left" w:pos="830"/>
                <w:tab w:val="left" w:pos="831"/>
              </w:tabs>
              <w:ind w:right="528"/>
              <w:rPr>
                <w:sz w:val="24"/>
              </w:rPr>
            </w:pPr>
            <w:r>
              <w:rPr>
                <w:sz w:val="24"/>
              </w:rPr>
              <w:t>препозна елементе пређеног градива кроз једноставне примере за слушање;</w:t>
            </w:r>
          </w:p>
          <w:p w:rsidR="001F699A" w:rsidRDefault="00786E4B">
            <w:pPr>
              <w:pStyle w:val="TableParagraph"/>
              <w:numPr>
                <w:ilvl w:val="0"/>
                <w:numId w:val="88"/>
              </w:numPr>
              <w:tabs>
                <w:tab w:val="left" w:pos="830"/>
                <w:tab w:val="left" w:pos="831"/>
              </w:tabs>
              <w:ind w:right="388"/>
              <w:rPr>
                <w:sz w:val="24"/>
              </w:rPr>
            </w:pPr>
            <w:r>
              <w:rPr>
                <w:sz w:val="24"/>
              </w:rPr>
              <w:t>препозна и изводи четвртинске, осминске и половинске</w:t>
            </w:r>
            <w:r>
              <w:rPr>
                <w:spacing w:val="59"/>
                <w:sz w:val="24"/>
              </w:rPr>
              <w:t xml:space="preserve"> </w:t>
            </w:r>
            <w:r>
              <w:rPr>
                <w:sz w:val="24"/>
              </w:rPr>
              <w:t>тактове;</w:t>
            </w:r>
          </w:p>
          <w:p w:rsidR="001F699A" w:rsidRDefault="00786E4B">
            <w:pPr>
              <w:pStyle w:val="TableParagraph"/>
              <w:numPr>
                <w:ilvl w:val="0"/>
                <w:numId w:val="88"/>
              </w:numPr>
              <w:tabs>
                <w:tab w:val="left" w:pos="830"/>
                <w:tab w:val="left" w:pos="831"/>
              </w:tabs>
              <w:ind w:right="785"/>
              <w:rPr>
                <w:sz w:val="24"/>
              </w:rPr>
            </w:pPr>
            <w:r>
              <w:rPr>
                <w:sz w:val="24"/>
              </w:rPr>
              <w:t>препозна и изводи синкопу на</w:t>
            </w:r>
            <w:r>
              <w:rPr>
                <w:spacing w:val="-14"/>
                <w:sz w:val="24"/>
              </w:rPr>
              <w:t xml:space="preserve"> </w:t>
            </w:r>
            <w:r>
              <w:rPr>
                <w:sz w:val="24"/>
              </w:rPr>
              <w:t>јединици бројања;</w:t>
            </w:r>
          </w:p>
          <w:p w:rsidR="001F699A" w:rsidRDefault="00786E4B">
            <w:pPr>
              <w:pStyle w:val="TableParagraph"/>
              <w:numPr>
                <w:ilvl w:val="0"/>
                <w:numId w:val="88"/>
              </w:numPr>
              <w:tabs>
                <w:tab w:val="left" w:pos="830"/>
                <w:tab w:val="left" w:pos="831"/>
              </w:tabs>
              <w:ind w:right="330"/>
              <w:rPr>
                <w:sz w:val="24"/>
              </w:rPr>
            </w:pPr>
            <w:r>
              <w:rPr>
                <w:sz w:val="24"/>
              </w:rPr>
              <w:t>визуелно сагледава и изводи сложену поделу у такту</w:t>
            </w:r>
            <w:r>
              <w:rPr>
                <w:spacing w:val="-8"/>
                <w:sz w:val="24"/>
              </w:rPr>
              <w:t xml:space="preserve"> </w:t>
            </w:r>
            <w:r>
              <w:rPr>
                <w:sz w:val="24"/>
              </w:rPr>
              <w:t>6/8;</w:t>
            </w:r>
          </w:p>
          <w:p w:rsidR="001F699A" w:rsidRDefault="00786E4B">
            <w:pPr>
              <w:pStyle w:val="TableParagraph"/>
              <w:numPr>
                <w:ilvl w:val="0"/>
                <w:numId w:val="88"/>
              </w:numPr>
              <w:tabs>
                <w:tab w:val="left" w:pos="830"/>
                <w:tab w:val="left" w:pos="831"/>
              </w:tabs>
              <w:spacing w:line="275" w:lineRule="exact"/>
              <w:rPr>
                <w:sz w:val="24"/>
              </w:rPr>
            </w:pPr>
            <w:r>
              <w:rPr>
                <w:sz w:val="24"/>
              </w:rPr>
              <w:t>изводи такт 9/8 и</w:t>
            </w:r>
            <w:r>
              <w:rPr>
                <w:spacing w:val="-1"/>
                <w:sz w:val="24"/>
              </w:rPr>
              <w:t xml:space="preserve"> </w:t>
            </w:r>
            <w:r>
              <w:rPr>
                <w:sz w:val="24"/>
              </w:rPr>
              <w:t>12/8</w:t>
            </w:r>
          </w:p>
          <w:p w:rsidR="001F699A" w:rsidRDefault="00786E4B">
            <w:pPr>
              <w:pStyle w:val="TableParagraph"/>
              <w:numPr>
                <w:ilvl w:val="0"/>
                <w:numId w:val="88"/>
              </w:numPr>
              <w:tabs>
                <w:tab w:val="left" w:pos="830"/>
                <w:tab w:val="left" w:pos="831"/>
              </w:tabs>
              <w:spacing w:line="242" w:lineRule="auto"/>
              <w:ind w:right="103"/>
              <w:rPr>
                <w:sz w:val="24"/>
              </w:rPr>
            </w:pPr>
            <w:r>
              <w:rPr>
                <w:sz w:val="24"/>
              </w:rPr>
              <w:t>пева песме по слуху и песме различитих</w:t>
            </w:r>
            <w:r>
              <w:rPr>
                <w:spacing w:val="-8"/>
                <w:sz w:val="24"/>
              </w:rPr>
              <w:t xml:space="preserve"> </w:t>
            </w:r>
            <w:r>
              <w:rPr>
                <w:sz w:val="24"/>
              </w:rPr>
              <w:t>жанрова;</w:t>
            </w:r>
          </w:p>
          <w:p w:rsidR="001F699A" w:rsidRDefault="00786E4B">
            <w:pPr>
              <w:pStyle w:val="TableParagraph"/>
              <w:numPr>
                <w:ilvl w:val="0"/>
                <w:numId w:val="88"/>
              </w:numPr>
              <w:tabs>
                <w:tab w:val="left" w:pos="830"/>
                <w:tab w:val="left" w:pos="831"/>
              </w:tabs>
              <w:ind w:right="218"/>
              <w:rPr>
                <w:sz w:val="24"/>
              </w:rPr>
            </w:pPr>
            <w:r>
              <w:rPr>
                <w:sz w:val="24"/>
              </w:rPr>
              <w:t>равномерно чита ноте у виолинском и бас кључу</w:t>
            </w:r>
            <w:r>
              <w:rPr>
                <w:spacing w:val="-13"/>
                <w:sz w:val="24"/>
              </w:rPr>
              <w:t xml:space="preserve"> </w:t>
            </w:r>
            <w:r>
              <w:rPr>
                <w:sz w:val="24"/>
              </w:rPr>
              <w:t>у једном или два линијска система;</w:t>
            </w:r>
          </w:p>
          <w:p w:rsidR="001F699A" w:rsidRDefault="00786E4B">
            <w:pPr>
              <w:pStyle w:val="TableParagraph"/>
              <w:numPr>
                <w:ilvl w:val="0"/>
                <w:numId w:val="88"/>
              </w:numPr>
              <w:tabs>
                <w:tab w:val="left" w:pos="830"/>
                <w:tab w:val="left" w:pos="831"/>
              </w:tabs>
              <w:ind w:right="391"/>
              <w:rPr>
                <w:sz w:val="24"/>
              </w:rPr>
            </w:pPr>
            <w:r>
              <w:rPr>
                <w:sz w:val="24"/>
              </w:rPr>
              <w:t>изводи ритмичке</w:t>
            </w:r>
            <w:r>
              <w:rPr>
                <w:spacing w:val="-10"/>
                <w:sz w:val="24"/>
              </w:rPr>
              <w:t xml:space="preserve"> </w:t>
            </w:r>
            <w:r>
              <w:rPr>
                <w:sz w:val="24"/>
              </w:rPr>
              <w:t>фигуре четвороделне поделе јединице бројања;</w:t>
            </w:r>
          </w:p>
          <w:p w:rsidR="001F699A" w:rsidRDefault="00786E4B">
            <w:pPr>
              <w:pStyle w:val="TableParagraph"/>
              <w:numPr>
                <w:ilvl w:val="0"/>
                <w:numId w:val="88"/>
              </w:numPr>
              <w:tabs>
                <w:tab w:val="left" w:pos="830"/>
                <w:tab w:val="left" w:pos="831"/>
              </w:tabs>
              <w:spacing w:line="237" w:lineRule="auto"/>
              <w:ind w:right="195"/>
              <w:rPr>
                <w:sz w:val="24"/>
              </w:rPr>
            </w:pPr>
            <w:r>
              <w:rPr>
                <w:sz w:val="24"/>
              </w:rPr>
              <w:t>ритмички прочита триолу и четири шеснаестине;</w:t>
            </w:r>
          </w:p>
          <w:p w:rsidR="001F699A" w:rsidRDefault="00786E4B">
            <w:pPr>
              <w:pStyle w:val="TableParagraph"/>
              <w:numPr>
                <w:ilvl w:val="0"/>
                <w:numId w:val="88"/>
              </w:numPr>
              <w:tabs>
                <w:tab w:val="left" w:pos="830"/>
                <w:tab w:val="left" w:pos="831"/>
              </w:tabs>
              <w:spacing w:line="275" w:lineRule="exact"/>
              <w:rPr>
                <w:sz w:val="24"/>
              </w:rPr>
            </w:pPr>
            <w:r>
              <w:rPr>
                <w:sz w:val="24"/>
              </w:rPr>
              <w:t>чита ритам</w:t>
            </w:r>
            <w:r>
              <w:rPr>
                <w:spacing w:val="55"/>
                <w:sz w:val="24"/>
              </w:rPr>
              <w:t xml:space="preserve"> </w:t>
            </w:r>
            <w:r>
              <w:rPr>
                <w:sz w:val="24"/>
              </w:rPr>
              <w:t>солмизацијом;</w:t>
            </w:r>
          </w:p>
          <w:p w:rsidR="001F699A" w:rsidRDefault="00786E4B">
            <w:pPr>
              <w:pStyle w:val="TableParagraph"/>
              <w:numPr>
                <w:ilvl w:val="0"/>
                <w:numId w:val="88"/>
              </w:numPr>
              <w:tabs>
                <w:tab w:val="left" w:pos="830"/>
                <w:tab w:val="left" w:pos="831"/>
              </w:tabs>
              <w:ind w:right="274"/>
              <w:rPr>
                <w:sz w:val="24"/>
              </w:rPr>
            </w:pPr>
            <w:r>
              <w:rPr>
                <w:sz w:val="24"/>
              </w:rPr>
              <w:t>запише и препозна обрађене дурске и молске лествице и</w:t>
            </w:r>
            <w:r>
              <w:rPr>
                <w:spacing w:val="-1"/>
                <w:sz w:val="24"/>
              </w:rPr>
              <w:t xml:space="preserve"> </w:t>
            </w:r>
            <w:r>
              <w:rPr>
                <w:sz w:val="24"/>
              </w:rPr>
              <w:t>тетрахорде;</w:t>
            </w:r>
          </w:p>
          <w:p w:rsidR="001F699A" w:rsidRDefault="00786E4B">
            <w:pPr>
              <w:pStyle w:val="TableParagraph"/>
              <w:numPr>
                <w:ilvl w:val="0"/>
                <w:numId w:val="88"/>
              </w:numPr>
              <w:tabs>
                <w:tab w:val="left" w:pos="830"/>
                <w:tab w:val="left" w:pos="831"/>
              </w:tabs>
              <w:spacing w:line="237" w:lineRule="auto"/>
              <w:ind w:right="810"/>
              <w:rPr>
                <w:sz w:val="24"/>
              </w:rPr>
            </w:pPr>
            <w:r>
              <w:rPr>
                <w:sz w:val="24"/>
              </w:rPr>
              <w:t xml:space="preserve">запише и препозна интервале </w:t>
            </w:r>
            <w:r>
              <w:rPr>
                <w:spacing w:val="-4"/>
                <w:sz w:val="24"/>
              </w:rPr>
              <w:t>до</w:t>
            </w:r>
            <w:r>
              <w:rPr>
                <w:spacing w:val="5"/>
                <w:sz w:val="24"/>
              </w:rPr>
              <w:t xml:space="preserve"> </w:t>
            </w:r>
            <w:r>
              <w:rPr>
                <w:sz w:val="24"/>
              </w:rPr>
              <w:t>сексте;</w:t>
            </w:r>
          </w:p>
          <w:p w:rsidR="001F699A" w:rsidRDefault="00786E4B">
            <w:pPr>
              <w:pStyle w:val="TableParagraph"/>
              <w:numPr>
                <w:ilvl w:val="0"/>
                <w:numId w:val="88"/>
              </w:numPr>
              <w:tabs>
                <w:tab w:val="left" w:pos="830"/>
                <w:tab w:val="left" w:pos="831"/>
              </w:tabs>
              <w:ind w:right="344"/>
              <w:rPr>
                <w:sz w:val="24"/>
              </w:rPr>
            </w:pPr>
            <w:r>
              <w:rPr>
                <w:sz w:val="24"/>
              </w:rPr>
              <w:t>запише и препозна квинтакорде на главним ступњевима у</w:t>
            </w:r>
            <w:r>
              <w:rPr>
                <w:spacing w:val="-10"/>
                <w:sz w:val="24"/>
              </w:rPr>
              <w:t xml:space="preserve"> </w:t>
            </w:r>
            <w:r>
              <w:rPr>
                <w:sz w:val="24"/>
              </w:rPr>
              <w:t>обрађеним тоналитетима;</w:t>
            </w:r>
          </w:p>
          <w:p w:rsidR="001F699A" w:rsidRDefault="00786E4B">
            <w:pPr>
              <w:pStyle w:val="TableParagraph"/>
              <w:numPr>
                <w:ilvl w:val="0"/>
                <w:numId w:val="88"/>
              </w:numPr>
              <w:tabs>
                <w:tab w:val="left" w:pos="830"/>
                <w:tab w:val="left" w:pos="831"/>
              </w:tabs>
              <w:spacing w:line="242" w:lineRule="auto"/>
              <w:ind w:right="515"/>
              <w:rPr>
                <w:sz w:val="24"/>
              </w:rPr>
            </w:pPr>
            <w:r>
              <w:rPr>
                <w:sz w:val="24"/>
              </w:rPr>
              <w:t>запише и препозна доминантни</w:t>
            </w:r>
            <w:r>
              <w:rPr>
                <w:spacing w:val="-7"/>
                <w:sz w:val="24"/>
              </w:rPr>
              <w:t xml:space="preserve"> </w:t>
            </w:r>
            <w:r>
              <w:rPr>
                <w:sz w:val="24"/>
              </w:rPr>
              <w:t>септакорд;</w:t>
            </w:r>
          </w:p>
          <w:p w:rsidR="001F699A" w:rsidRDefault="00786E4B">
            <w:pPr>
              <w:pStyle w:val="TableParagraph"/>
              <w:numPr>
                <w:ilvl w:val="0"/>
                <w:numId w:val="88"/>
              </w:numPr>
              <w:tabs>
                <w:tab w:val="left" w:pos="830"/>
                <w:tab w:val="left" w:pos="831"/>
              </w:tabs>
              <w:spacing w:line="242" w:lineRule="auto"/>
              <w:ind w:right="441"/>
              <w:rPr>
                <w:sz w:val="24"/>
              </w:rPr>
            </w:pPr>
            <w:r>
              <w:rPr>
                <w:sz w:val="24"/>
              </w:rPr>
              <w:t>објасни различите врсте темпа;</w:t>
            </w:r>
          </w:p>
          <w:p w:rsidR="001F699A" w:rsidRDefault="00786E4B">
            <w:pPr>
              <w:pStyle w:val="TableParagraph"/>
              <w:numPr>
                <w:ilvl w:val="0"/>
                <w:numId w:val="88"/>
              </w:numPr>
              <w:tabs>
                <w:tab w:val="left" w:pos="830"/>
                <w:tab w:val="left" w:pos="831"/>
              </w:tabs>
              <w:ind w:right="379"/>
              <w:rPr>
                <w:sz w:val="24"/>
              </w:rPr>
            </w:pPr>
            <w:r>
              <w:rPr>
                <w:sz w:val="24"/>
              </w:rPr>
              <w:t>пажљиво слуша и коментарише извођење музике</w:t>
            </w:r>
            <w:r>
              <w:rPr>
                <w:spacing w:val="-8"/>
                <w:sz w:val="24"/>
              </w:rPr>
              <w:t xml:space="preserve"> </w:t>
            </w:r>
            <w:r>
              <w:rPr>
                <w:sz w:val="24"/>
              </w:rPr>
              <w:t>друга-другарице;</w:t>
            </w:r>
          </w:p>
          <w:p w:rsidR="001F699A" w:rsidRDefault="00786E4B">
            <w:pPr>
              <w:pStyle w:val="TableParagraph"/>
              <w:numPr>
                <w:ilvl w:val="0"/>
                <w:numId w:val="88"/>
              </w:numPr>
              <w:tabs>
                <w:tab w:val="left" w:pos="830"/>
                <w:tab w:val="left" w:pos="831"/>
              </w:tabs>
              <w:spacing w:line="237" w:lineRule="auto"/>
              <w:ind w:right="514"/>
              <w:rPr>
                <w:sz w:val="24"/>
              </w:rPr>
            </w:pPr>
            <w:r>
              <w:rPr>
                <w:sz w:val="24"/>
              </w:rPr>
              <w:t>поштује правила понашања на</w:t>
            </w:r>
            <w:r>
              <w:rPr>
                <w:spacing w:val="-13"/>
                <w:sz w:val="24"/>
              </w:rPr>
              <w:t xml:space="preserve"> </w:t>
            </w:r>
            <w:r>
              <w:rPr>
                <w:sz w:val="24"/>
              </w:rPr>
              <w:t>концерту.</w:t>
            </w:r>
          </w:p>
        </w:tc>
        <w:tc>
          <w:tcPr>
            <w:tcW w:w="3251" w:type="dxa"/>
          </w:tcPr>
          <w:p w:rsidR="001F699A" w:rsidRDefault="001F699A">
            <w:pPr>
              <w:pStyle w:val="TableParagraph"/>
              <w:rPr>
                <w:sz w:val="24"/>
              </w:rPr>
            </w:pPr>
          </w:p>
        </w:tc>
        <w:tc>
          <w:tcPr>
            <w:tcW w:w="3876" w:type="dxa"/>
          </w:tcPr>
          <w:p w:rsidR="001F699A" w:rsidRDefault="00786E4B">
            <w:pPr>
              <w:pStyle w:val="TableParagraph"/>
              <w:spacing w:line="268" w:lineRule="exact"/>
              <w:ind w:left="105"/>
              <w:rPr>
                <w:sz w:val="24"/>
              </w:rPr>
            </w:pPr>
            <w:r>
              <w:rPr>
                <w:sz w:val="24"/>
              </w:rPr>
              <w:t>обртајима.</w:t>
            </w:r>
          </w:p>
          <w:p w:rsidR="001F699A" w:rsidRDefault="00786E4B">
            <w:pPr>
              <w:pStyle w:val="TableParagraph"/>
              <w:spacing w:before="4" w:line="237" w:lineRule="auto"/>
              <w:ind w:left="105" w:right="1145"/>
              <w:rPr>
                <w:sz w:val="24"/>
              </w:rPr>
            </w:pPr>
            <w:r>
              <w:rPr>
                <w:sz w:val="24"/>
              </w:rPr>
              <w:t>Опажање и интонирање доминантног септакорда.</w:t>
            </w:r>
          </w:p>
        </w:tc>
      </w:tr>
      <w:tr w:rsidR="001F699A">
        <w:trPr>
          <w:trHeight w:val="1935"/>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spacing w:before="8"/>
              <w:rPr>
                <w:sz w:val="23"/>
              </w:rPr>
            </w:pPr>
          </w:p>
          <w:p w:rsidR="001F699A" w:rsidRDefault="00786E4B">
            <w:pPr>
              <w:pStyle w:val="TableParagraph"/>
              <w:spacing w:line="237" w:lineRule="auto"/>
              <w:ind w:left="618" w:right="21" w:firstLine="422"/>
              <w:rPr>
                <w:sz w:val="24"/>
              </w:rPr>
            </w:pPr>
            <w:r>
              <w:rPr>
                <w:sz w:val="24"/>
              </w:rPr>
              <w:t>МУЗИЧКО СТВАРАЛАШТВО</w:t>
            </w:r>
          </w:p>
        </w:tc>
        <w:tc>
          <w:tcPr>
            <w:tcW w:w="3876" w:type="dxa"/>
          </w:tcPr>
          <w:p w:rsidR="001F699A" w:rsidRDefault="001F699A">
            <w:pPr>
              <w:pStyle w:val="TableParagraph"/>
              <w:spacing w:before="8"/>
              <w:rPr>
                <w:sz w:val="23"/>
              </w:rPr>
            </w:pPr>
          </w:p>
          <w:p w:rsidR="001F699A" w:rsidRDefault="00786E4B">
            <w:pPr>
              <w:pStyle w:val="TableParagraph"/>
              <w:spacing w:line="237" w:lineRule="auto"/>
              <w:ind w:left="105" w:right="1308"/>
              <w:rPr>
                <w:sz w:val="24"/>
              </w:rPr>
            </w:pPr>
            <w:r>
              <w:rPr>
                <w:sz w:val="24"/>
              </w:rPr>
              <w:t>Мелодијске и ритмичке импровизације.</w:t>
            </w:r>
          </w:p>
          <w:p w:rsidR="001F699A" w:rsidRDefault="00786E4B">
            <w:pPr>
              <w:pStyle w:val="TableParagraph"/>
              <w:spacing w:before="4"/>
              <w:ind w:left="105"/>
              <w:rPr>
                <w:sz w:val="24"/>
              </w:rPr>
            </w:pPr>
            <w:r>
              <w:rPr>
                <w:sz w:val="24"/>
              </w:rPr>
              <w:t>Импровизација мелодије научене песме или мелодијског примера. Музичко дидактичке игре.</w:t>
            </w:r>
          </w:p>
        </w:tc>
      </w:tr>
      <w:tr w:rsidR="001F699A">
        <w:trPr>
          <w:trHeight w:val="1656"/>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ind w:left="130" w:right="130"/>
              <w:jc w:val="center"/>
              <w:rPr>
                <w:sz w:val="24"/>
              </w:rPr>
            </w:pPr>
            <w:r>
              <w:rPr>
                <w:sz w:val="24"/>
              </w:rPr>
              <w:t>СЛУШАЊЕ МУЗИКЕ</w:t>
            </w:r>
          </w:p>
        </w:tc>
        <w:tc>
          <w:tcPr>
            <w:tcW w:w="3876" w:type="dxa"/>
          </w:tcPr>
          <w:p w:rsidR="001F699A" w:rsidRDefault="001F699A">
            <w:pPr>
              <w:pStyle w:val="TableParagraph"/>
              <w:rPr>
                <w:sz w:val="23"/>
              </w:rPr>
            </w:pPr>
          </w:p>
          <w:p w:rsidR="001F699A" w:rsidRDefault="00786E4B">
            <w:pPr>
              <w:pStyle w:val="TableParagraph"/>
              <w:spacing w:before="1"/>
              <w:ind w:left="105" w:right="270"/>
              <w:rPr>
                <w:sz w:val="24"/>
              </w:rPr>
            </w:pPr>
            <w:r>
              <w:rPr>
                <w:sz w:val="24"/>
              </w:rPr>
              <w:t>Слушање одабране музичке литературе различитих жанрова у функцији усвојеног програма.</w:t>
            </w:r>
          </w:p>
        </w:tc>
      </w:tr>
      <w:tr w:rsidR="001F699A">
        <w:trPr>
          <w:trHeight w:val="6073"/>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ind w:left="131" w:right="126"/>
              <w:jc w:val="center"/>
              <w:rPr>
                <w:sz w:val="24"/>
              </w:rPr>
            </w:pPr>
            <w:r>
              <w:rPr>
                <w:sz w:val="24"/>
              </w:rPr>
              <w:t>РИТАМ</w:t>
            </w:r>
          </w:p>
        </w:tc>
        <w:tc>
          <w:tcPr>
            <w:tcW w:w="3876" w:type="dxa"/>
          </w:tcPr>
          <w:p w:rsidR="001F699A" w:rsidRDefault="001F699A">
            <w:pPr>
              <w:pStyle w:val="TableParagraph"/>
              <w:rPr>
                <w:sz w:val="23"/>
              </w:rPr>
            </w:pPr>
          </w:p>
          <w:p w:rsidR="001F699A" w:rsidRDefault="00786E4B">
            <w:pPr>
              <w:pStyle w:val="TableParagraph"/>
              <w:spacing w:before="1" w:line="242" w:lineRule="auto"/>
              <w:ind w:left="105" w:right="707"/>
              <w:rPr>
                <w:sz w:val="24"/>
              </w:rPr>
            </w:pPr>
            <w:r>
              <w:rPr>
                <w:sz w:val="24"/>
              </w:rPr>
              <w:t>Обрађене врсте такта. Синкопа на једници бројања.</w:t>
            </w:r>
          </w:p>
          <w:p w:rsidR="001F699A" w:rsidRDefault="00786E4B">
            <w:pPr>
              <w:pStyle w:val="TableParagraph"/>
              <w:ind w:left="105" w:right="417"/>
              <w:rPr>
                <w:sz w:val="24"/>
              </w:rPr>
            </w:pPr>
            <w:r>
              <w:rPr>
                <w:sz w:val="24"/>
              </w:rPr>
              <w:t>Сложена подела тродела у такту 6/8 без примене лукова и шенаестинских пауза.</w:t>
            </w:r>
          </w:p>
          <w:p w:rsidR="001F699A" w:rsidRDefault="00786E4B">
            <w:pPr>
              <w:pStyle w:val="TableParagraph"/>
              <w:spacing w:line="237" w:lineRule="auto"/>
              <w:ind w:left="105" w:right="320"/>
              <w:rPr>
                <w:sz w:val="24"/>
              </w:rPr>
            </w:pPr>
            <w:r>
              <w:rPr>
                <w:sz w:val="24"/>
              </w:rPr>
              <w:t>Информативно упознавање врсте такта 9/8 и 12/8.</w:t>
            </w:r>
          </w:p>
          <w:p w:rsidR="001F699A" w:rsidRDefault="00786E4B">
            <w:pPr>
              <w:pStyle w:val="TableParagraph"/>
              <w:spacing w:before="3" w:line="275" w:lineRule="exact"/>
              <w:ind w:left="105"/>
              <w:rPr>
                <w:sz w:val="24"/>
              </w:rPr>
            </w:pPr>
            <w:r>
              <w:rPr>
                <w:sz w:val="24"/>
              </w:rPr>
              <w:t>Начини извођења ритма</w:t>
            </w:r>
          </w:p>
          <w:p w:rsidR="001F699A" w:rsidRDefault="00786E4B">
            <w:pPr>
              <w:pStyle w:val="TableParagraph"/>
              <w:spacing w:line="242" w:lineRule="auto"/>
              <w:ind w:left="105" w:right="517"/>
              <w:rPr>
                <w:sz w:val="24"/>
              </w:rPr>
            </w:pPr>
            <w:r>
              <w:rPr>
                <w:sz w:val="24"/>
              </w:rPr>
              <w:t>Ритам у примерима-од звука ка слици.</w:t>
            </w:r>
          </w:p>
          <w:p w:rsidR="001F699A" w:rsidRDefault="00786E4B">
            <w:pPr>
              <w:pStyle w:val="TableParagraph"/>
              <w:ind w:left="105" w:right="635"/>
              <w:rPr>
                <w:sz w:val="24"/>
              </w:rPr>
            </w:pPr>
            <w:r>
              <w:rPr>
                <w:sz w:val="24"/>
              </w:rPr>
              <w:t>Равномерно читање. Обрађене ритмичке фигуре четвороделне поделе</w:t>
            </w:r>
            <w:r>
              <w:rPr>
                <w:spacing w:val="-15"/>
                <w:sz w:val="24"/>
              </w:rPr>
              <w:t xml:space="preserve"> </w:t>
            </w:r>
            <w:r>
              <w:rPr>
                <w:sz w:val="24"/>
              </w:rPr>
              <w:t>јединице</w:t>
            </w:r>
          </w:p>
          <w:p w:rsidR="001F699A" w:rsidRDefault="00786E4B">
            <w:pPr>
              <w:pStyle w:val="TableParagraph"/>
              <w:spacing w:line="237" w:lineRule="auto"/>
              <w:ind w:left="105"/>
              <w:rPr>
                <w:sz w:val="24"/>
              </w:rPr>
            </w:pPr>
            <w:r>
              <w:rPr>
                <w:sz w:val="24"/>
              </w:rPr>
              <w:t>бројања и синкопа на јединици бројања, паузе, лукови...</w:t>
            </w:r>
          </w:p>
          <w:p w:rsidR="001F699A" w:rsidRDefault="00786E4B">
            <w:pPr>
              <w:pStyle w:val="TableParagraph"/>
              <w:spacing w:before="1"/>
              <w:ind w:left="105" w:right="592"/>
              <w:rPr>
                <w:sz w:val="24"/>
              </w:rPr>
            </w:pPr>
            <w:r>
              <w:rPr>
                <w:sz w:val="24"/>
              </w:rPr>
              <w:t>Триола у оквиру четвороделне поделе јединице бројања.</w:t>
            </w:r>
          </w:p>
          <w:p w:rsidR="001F699A" w:rsidRDefault="00786E4B">
            <w:pPr>
              <w:pStyle w:val="TableParagraph"/>
              <w:spacing w:before="1"/>
              <w:ind w:left="105" w:right="525"/>
              <w:rPr>
                <w:sz w:val="24"/>
              </w:rPr>
            </w:pPr>
            <w:r>
              <w:rPr>
                <w:sz w:val="24"/>
              </w:rPr>
              <w:t>Ритмичко читање ауторских примера и примера из инструменталне литературе.</w:t>
            </w:r>
          </w:p>
        </w:tc>
      </w:tr>
      <w:tr w:rsidR="001F699A">
        <w:trPr>
          <w:trHeight w:val="2482"/>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line="242" w:lineRule="auto"/>
              <w:ind w:left="1103" w:right="1093"/>
              <w:jc w:val="center"/>
              <w:rPr>
                <w:sz w:val="24"/>
              </w:rPr>
            </w:pPr>
            <w:r>
              <w:rPr>
                <w:sz w:val="24"/>
              </w:rPr>
              <w:t>ТЕОРИЈА МУЗИКЕ</w:t>
            </w:r>
          </w:p>
        </w:tc>
        <w:tc>
          <w:tcPr>
            <w:tcW w:w="3876" w:type="dxa"/>
          </w:tcPr>
          <w:p w:rsidR="001F699A" w:rsidRDefault="001F699A">
            <w:pPr>
              <w:pStyle w:val="TableParagraph"/>
              <w:rPr>
                <w:sz w:val="23"/>
              </w:rPr>
            </w:pPr>
          </w:p>
          <w:p w:rsidR="001F699A" w:rsidRDefault="00786E4B">
            <w:pPr>
              <w:pStyle w:val="TableParagraph"/>
              <w:spacing w:before="1"/>
              <w:ind w:left="105" w:right="841"/>
              <w:rPr>
                <w:sz w:val="24"/>
              </w:rPr>
            </w:pPr>
            <w:r>
              <w:rPr>
                <w:sz w:val="24"/>
              </w:rPr>
              <w:t>Лествице и тетрахорди. Интервали до сексте (чисти, велики и мали).</w:t>
            </w:r>
          </w:p>
          <w:p w:rsidR="001F699A" w:rsidRDefault="00786E4B">
            <w:pPr>
              <w:pStyle w:val="TableParagraph"/>
              <w:spacing w:before="2"/>
              <w:ind w:left="105" w:right="1180"/>
              <w:jc w:val="both"/>
              <w:rPr>
                <w:sz w:val="24"/>
              </w:rPr>
            </w:pPr>
            <w:r>
              <w:rPr>
                <w:sz w:val="24"/>
              </w:rPr>
              <w:t>Квинтакорди на главним ступњевима у обрађеним тоналитетима.</w:t>
            </w:r>
          </w:p>
          <w:p w:rsidR="001F699A" w:rsidRDefault="00786E4B">
            <w:pPr>
              <w:pStyle w:val="TableParagraph"/>
              <w:spacing w:line="274" w:lineRule="exact"/>
              <w:ind w:left="105"/>
              <w:rPr>
                <w:sz w:val="24"/>
              </w:rPr>
            </w:pPr>
            <w:r>
              <w:rPr>
                <w:sz w:val="24"/>
              </w:rPr>
              <w:t>Доминантни</w:t>
            </w:r>
            <w:r>
              <w:rPr>
                <w:spacing w:val="59"/>
                <w:sz w:val="24"/>
              </w:rPr>
              <w:t xml:space="preserve"> </w:t>
            </w:r>
            <w:r>
              <w:rPr>
                <w:sz w:val="24"/>
              </w:rPr>
              <w:t>септакор.</w:t>
            </w:r>
          </w:p>
          <w:p w:rsidR="001F699A" w:rsidRDefault="00786E4B">
            <w:pPr>
              <w:pStyle w:val="TableParagraph"/>
              <w:spacing w:before="3" w:line="261" w:lineRule="exact"/>
              <w:ind w:left="105"/>
              <w:rPr>
                <w:sz w:val="24"/>
              </w:rPr>
            </w:pPr>
            <w:r>
              <w:rPr>
                <w:sz w:val="24"/>
              </w:rPr>
              <w:t>Ознаке за различите врсте темпа.</w:t>
            </w:r>
          </w:p>
        </w:tc>
      </w:tr>
      <w:tr w:rsidR="001F699A">
        <w:trPr>
          <w:trHeight w:val="1646"/>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spacing w:before="5"/>
              <w:rPr>
                <w:sz w:val="23"/>
              </w:rPr>
            </w:pPr>
          </w:p>
          <w:p w:rsidR="001F699A" w:rsidRDefault="00786E4B">
            <w:pPr>
              <w:pStyle w:val="TableParagraph"/>
              <w:ind w:left="131" w:right="124"/>
              <w:jc w:val="center"/>
              <w:rPr>
                <w:sz w:val="24"/>
              </w:rPr>
            </w:pPr>
            <w:r>
              <w:rPr>
                <w:sz w:val="24"/>
              </w:rPr>
              <w:t>МУЗИЧКИ БОНТОН</w:t>
            </w:r>
          </w:p>
        </w:tc>
        <w:tc>
          <w:tcPr>
            <w:tcW w:w="3876" w:type="dxa"/>
          </w:tcPr>
          <w:p w:rsidR="001F699A" w:rsidRDefault="001F699A">
            <w:pPr>
              <w:pStyle w:val="TableParagraph"/>
              <w:spacing w:before="7"/>
              <w:rPr>
                <w:sz w:val="23"/>
              </w:rPr>
            </w:pPr>
          </w:p>
          <w:p w:rsidR="001F699A" w:rsidRDefault="00786E4B">
            <w:pPr>
              <w:pStyle w:val="TableParagraph"/>
              <w:spacing w:before="1" w:line="237" w:lineRule="auto"/>
              <w:ind w:left="105"/>
              <w:rPr>
                <w:sz w:val="24"/>
              </w:rPr>
            </w:pPr>
            <w:r>
              <w:rPr>
                <w:sz w:val="24"/>
              </w:rPr>
              <w:t>Пажљиво слушање и уважавање извођача.</w:t>
            </w:r>
          </w:p>
          <w:p w:rsidR="001F699A" w:rsidRDefault="00786E4B">
            <w:pPr>
              <w:pStyle w:val="TableParagraph"/>
              <w:spacing w:before="3"/>
              <w:ind w:left="105"/>
              <w:rPr>
                <w:sz w:val="24"/>
              </w:rPr>
            </w:pPr>
            <w:r>
              <w:rPr>
                <w:sz w:val="24"/>
              </w:rPr>
              <w:t>Присуство концерту.</w:t>
            </w:r>
          </w:p>
        </w:tc>
      </w:tr>
    </w:tbl>
    <w:p w:rsidR="001F699A" w:rsidRDefault="001F699A">
      <w:pPr>
        <w:rPr>
          <w:sz w:val="24"/>
        </w:rPr>
        <w:sectPr w:rsidR="001F699A">
          <w:headerReference w:type="default" r:id="rId81"/>
          <w:pgSz w:w="11930" w:h="16850"/>
          <w:pgMar w:top="1200" w:right="0" w:bottom="320" w:left="300" w:header="727" w:footer="11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1"/>
      </w:tblGrid>
      <w:tr w:rsidR="001F699A">
        <w:trPr>
          <w:trHeight w:val="2208"/>
        </w:trPr>
        <w:tc>
          <w:tcPr>
            <w:tcW w:w="10891" w:type="dxa"/>
          </w:tcPr>
          <w:p w:rsidR="001F699A" w:rsidRDefault="00786E4B">
            <w:pPr>
              <w:pStyle w:val="TableParagraph"/>
              <w:spacing w:line="268" w:lineRule="exact"/>
              <w:ind w:left="110"/>
              <w:rPr>
                <w:sz w:val="24"/>
              </w:rPr>
            </w:pPr>
            <w:r>
              <w:rPr>
                <w:sz w:val="24"/>
              </w:rPr>
              <w:t>Програм смотре:</w:t>
            </w:r>
          </w:p>
          <w:p w:rsidR="001F699A" w:rsidRDefault="00786E4B">
            <w:pPr>
              <w:pStyle w:val="TableParagraph"/>
              <w:spacing w:before="2" w:line="275" w:lineRule="exact"/>
              <w:ind w:left="110"/>
              <w:rPr>
                <w:sz w:val="24"/>
              </w:rPr>
            </w:pPr>
            <w:r>
              <w:rPr>
                <w:b/>
                <w:sz w:val="24"/>
              </w:rPr>
              <w:t>Писмени део</w:t>
            </w:r>
            <w:r>
              <w:rPr>
                <w:sz w:val="24"/>
              </w:rPr>
              <w:t>:</w:t>
            </w:r>
          </w:p>
          <w:p w:rsidR="001F699A" w:rsidRDefault="00786E4B">
            <w:pPr>
              <w:pStyle w:val="TableParagraph"/>
              <w:spacing w:line="275" w:lineRule="exact"/>
              <w:ind w:left="110"/>
              <w:rPr>
                <w:sz w:val="24"/>
              </w:rPr>
            </w:pPr>
            <w:r>
              <w:rPr>
                <w:sz w:val="24"/>
              </w:rPr>
              <w:t>1.Мелодијски диктат у тоналитетима до три предзнака.</w:t>
            </w:r>
          </w:p>
          <w:p w:rsidR="001F699A" w:rsidRDefault="00786E4B">
            <w:pPr>
              <w:pStyle w:val="TableParagraph"/>
              <w:spacing w:before="3" w:line="275" w:lineRule="exact"/>
              <w:ind w:left="110"/>
              <w:rPr>
                <w:sz w:val="24"/>
              </w:rPr>
            </w:pPr>
            <w:r>
              <w:rPr>
                <w:b/>
                <w:sz w:val="24"/>
              </w:rPr>
              <w:t>Усмени део</w:t>
            </w:r>
            <w:r>
              <w:rPr>
                <w:sz w:val="24"/>
              </w:rPr>
              <w:t>:</w:t>
            </w:r>
          </w:p>
          <w:p w:rsidR="001F699A" w:rsidRDefault="00786E4B">
            <w:pPr>
              <w:pStyle w:val="TableParagraph"/>
              <w:numPr>
                <w:ilvl w:val="0"/>
                <w:numId w:val="87"/>
              </w:numPr>
              <w:tabs>
                <w:tab w:val="left" w:pos="355"/>
              </w:tabs>
              <w:spacing w:line="242" w:lineRule="auto"/>
              <w:ind w:right="764" w:firstLine="0"/>
              <w:rPr>
                <w:sz w:val="24"/>
              </w:rPr>
            </w:pPr>
            <w:r>
              <w:rPr>
                <w:sz w:val="24"/>
              </w:rPr>
              <w:t xml:space="preserve">Мелодијски пример (тоналитети пређени у III и IV разреду) </w:t>
            </w:r>
            <w:r>
              <w:rPr>
                <w:spacing w:val="-5"/>
                <w:sz w:val="24"/>
              </w:rPr>
              <w:t xml:space="preserve">уз </w:t>
            </w:r>
            <w:r>
              <w:rPr>
                <w:sz w:val="24"/>
              </w:rPr>
              <w:t>анализу примера (садржаји IV разреда).</w:t>
            </w:r>
          </w:p>
          <w:p w:rsidR="001F699A" w:rsidRDefault="00786E4B">
            <w:pPr>
              <w:pStyle w:val="TableParagraph"/>
              <w:numPr>
                <w:ilvl w:val="0"/>
                <w:numId w:val="87"/>
              </w:numPr>
              <w:tabs>
                <w:tab w:val="left" w:pos="355"/>
              </w:tabs>
              <w:spacing w:line="271" w:lineRule="exact"/>
              <w:ind w:firstLine="0"/>
              <w:rPr>
                <w:sz w:val="24"/>
              </w:rPr>
            </w:pPr>
            <w:r>
              <w:rPr>
                <w:sz w:val="24"/>
              </w:rPr>
              <w:t xml:space="preserve">Ритмичко читање: бас </w:t>
            </w:r>
            <w:r>
              <w:rPr>
                <w:spacing w:val="-3"/>
                <w:sz w:val="24"/>
              </w:rPr>
              <w:t xml:space="preserve">кључ </w:t>
            </w:r>
            <w:r>
              <w:rPr>
                <w:sz w:val="24"/>
              </w:rPr>
              <w:t>(пређено градиво из III и IV</w:t>
            </w:r>
            <w:r>
              <w:rPr>
                <w:spacing w:val="20"/>
                <w:sz w:val="24"/>
              </w:rPr>
              <w:t xml:space="preserve"> </w:t>
            </w:r>
            <w:r>
              <w:rPr>
                <w:sz w:val="24"/>
              </w:rPr>
              <w:t>разреда).</w:t>
            </w:r>
          </w:p>
        </w:tc>
      </w:tr>
    </w:tbl>
    <w:p w:rsidR="001F699A" w:rsidRDefault="00786E4B">
      <w:pPr>
        <w:pStyle w:val="BodyText"/>
        <w:spacing w:line="242" w:lineRule="auto"/>
        <w:ind w:left="559"/>
      </w:pPr>
      <w:r>
        <w:t>Кључни појмови садржаја: функције, синкопа на један, троделни ритам, развој музичке меморије, креативност, импровизација, љубитељи музике.</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1"/>
        <w:rPr>
          <w:sz w:val="11"/>
        </w:rPr>
      </w:pPr>
    </w:p>
    <w:tbl>
      <w:tblPr>
        <w:tblW w:w="0" w:type="auto"/>
        <w:tblInd w:w="359" w:type="dxa"/>
        <w:tblLayout w:type="fixed"/>
        <w:tblCellMar>
          <w:left w:w="0" w:type="dxa"/>
          <w:right w:w="0" w:type="dxa"/>
        </w:tblCellMar>
        <w:tblLook w:val="01E0" w:firstRow="1" w:lastRow="1" w:firstColumn="1" w:lastColumn="1" w:noHBand="0" w:noVBand="0"/>
      </w:tblPr>
      <w:tblGrid>
        <w:gridCol w:w="2710"/>
        <w:gridCol w:w="7712"/>
      </w:tblGrid>
      <w:tr w:rsidR="001F699A">
        <w:trPr>
          <w:trHeight w:val="272"/>
        </w:trPr>
        <w:tc>
          <w:tcPr>
            <w:tcW w:w="2710" w:type="dxa"/>
          </w:tcPr>
          <w:p w:rsidR="001F699A" w:rsidRDefault="00786E4B">
            <w:pPr>
              <w:pStyle w:val="TableParagraph"/>
              <w:spacing w:line="252" w:lineRule="exact"/>
              <w:ind w:left="200"/>
              <w:rPr>
                <w:sz w:val="24"/>
              </w:rPr>
            </w:pPr>
            <w:r>
              <w:rPr>
                <w:sz w:val="24"/>
              </w:rPr>
              <w:t>Назив предмета</w:t>
            </w:r>
          </w:p>
        </w:tc>
        <w:tc>
          <w:tcPr>
            <w:tcW w:w="7712" w:type="dxa"/>
          </w:tcPr>
          <w:p w:rsidR="001F699A" w:rsidRDefault="00786E4B">
            <w:pPr>
              <w:pStyle w:val="TableParagraph"/>
              <w:spacing w:line="252" w:lineRule="exact"/>
              <w:ind w:left="193"/>
              <w:rPr>
                <w:b/>
                <w:sz w:val="24"/>
              </w:rPr>
            </w:pPr>
            <w:r>
              <w:rPr>
                <w:b/>
                <w:sz w:val="24"/>
              </w:rPr>
              <w:t>СОЛФЕЂО</w:t>
            </w:r>
          </w:p>
        </w:tc>
      </w:tr>
      <w:tr w:rsidR="001F699A">
        <w:trPr>
          <w:trHeight w:val="1793"/>
        </w:trPr>
        <w:tc>
          <w:tcPr>
            <w:tcW w:w="2710" w:type="dxa"/>
          </w:tcPr>
          <w:p w:rsidR="001F699A" w:rsidRDefault="00786E4B">
            <w:pPr>
              <w:pStyle w:val="TableParagraph"/>
              <w:spacing w:line="267" w:lineRule="exact"/>
              <w:ind w:left="200"/>
              <w:rPr>
                <w:sz w:val="24"/>
              </w:rPr>
            </w:pPr>
            <w:r>
              <w:rPr>
                <w:sz w:val="24"/>
              </w:rPr>
              <w:t>Циљ</w:t>
            </w:r>
          </w:p>
        </w:tc>
        <w:tc>
          <w:tcPr>
            <w:tcW w:w="7712" w:type="dxa"/>
          </w:tcPr>
          <w:p w:rsidR="001F699A" w:rsidRDefault="00786E4B">
            <w:pPr>
              <w:pStyle w:val="TableParagraph"/>
              <w:ind w:left="193" w:right="197"/>
              <w:jc w:val="both"/>
              <w:rPr>
                <w:sz w:val="24"/>
              </w:rPr>
            </w:pPr>
            <w:r>
              <w:rPr>
                <w:b/>
                <w:sz w:val="24"/>
              </w:rPr>
              <w:t xml:space="preserve">ЦИЉ </w:t>
            </w:r>
            <w:r>
              <w:rPr>
                <w:sz w:val="24"/>
              </w:rPr>
              <w:t xml:space="preserve">учења предмета Солфеђо </w:t>
            </w:r>
            <w:r>
              <w:rPr>
                <w:spacing w:val="-3"/>
                <w:sz w:val="24"/>
              </w:rPr>
              <w:t xml:space="preserve">је </w:t>
            </w:r>
            <w:r>
              <w:rPr>
                <w:sz w:val="24"/>
              </w:rPr>
              <w:t xml:space="preserve">да код ученика развију знања и вештине </w:t>
            </w:r>
            <w:r>
              <w:rPr>
                <w:spacing w:val="-4"/>
                <w:sz w:val="24"/>
              </w:rPr>
              <w:t xml:space="preserve">које </w:t>
            </w:r>
            <w:r>
              <w:rPr>
                <w:sz w:val="24"/>
              </w:rPr>
              <w:t>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15"/>
        </w:trPr>
        <w:tc>
          <w:tcPr>
            <w:tcW w:w="2710" w:type="dxa"/>
          </w:tcPr>
          <w:p w:rsidR="001F699A" w:rsidRDefault="00786E4B">
            <w:pPr>
              <w:pStyle w:val="TableParagraph"/>
              <w:spacing w:before="133" w:line="262" w:lineRule="exact"/>
              <w:ind w:left="200"/>
              <w:rPr>
                <w:sz w:val="24"/>
              </w:rPr>
            </w:pPr>
            <w:r>
              <w:rPr>
                <w:sz w:val="24"/>
              </w:rPr>
              <w:t>Разред</w:t>
            </w:r>
          </w:p>
        </w:tc>
        <w:tc>
          <w:tcPr>
            <w:tcW w:w="7712" w:type="dxa"/>
          </w:tcPr>
          <w:p w:rsidR="001F699A" w:rsidRDefault="00786E4B">
            <w:pPr>
              <w:pStyle w:val="TableParagraph"/>
              <w:spacing w:before="137" w:line="258" w:lineRule="exact"/>
              <w:ind w:left="193"/>
              <w:rPr>
                <w:b/>
                <w:sz w:val="24"/>
              </w:rPr>
            </w:pPr>
            <w:r>
              <w:rPr>
                <w:b/>
                <w:sz w:val="24"/>
              </w:rPr>
              <w:t>Пети</w:t>
            </w:r>
          </w:p>
        </w:tc>
      </w:tr>
      <w:tr w:rsidR="001F699A">
        <w:trPr>
          <w:trHeight w:val="272"/>
        </w:trPr>
        <w:tc>
          <w:tcPr>
            <w:tcW w:w="2710" w:type="dxa"/>
          </w:tcPr>
          <w:p w:rsidR="001F699A" w:rsidRDefault="00786E4B">
            <w:pPr>
              <w:pStyle w:val="TableParagraph"/>
              <w:spacing w:line="252" w:lineRule="exact"/>
              <w:ind w:left="200"/>
              <w:rPr>
                <w:sz w:val="24"/>
              </w:rPr>
            </w:pPr>
            <w:r>
              <w:rPr>
                <w:sz w:val="24"/>
              </w:rPr>
              <w:t>Годишњи фонд часова</w:t>
            </w:r>
          </w:p>
        </w:tc>
        <w:tc>
          <w:tcPr>
            <w:tcW w:w="7712" w:type="dxa"/>
          </w:tcPr>
          <w:p w:rsidR="001F699A" w:rsidRDefault="00786E4B">
            <w:pPr>
              <w:pStyle w:val="TableParagraph"/>
              <w:spacing w:line="252" w:lineRule="exact"/>
              <w:ind w:left="193"/>
              <w:rPr>
                <w:b/>
                <w:sz w:val="24"/>
              </w:rPr>
            </w:pPr>
            <w:r>
              <w:rPr>
                <w:b/>
                <w:sz w:val="24"/>
              </w:rPr>
              <w:t>70 часова</w:t>
            </w:r>
          </w:p>
        </w:tc>
      </w:tr>
    </w:tbl>
    <w:p w:rsidR="001F699A" w:rsidRDefault="001F699A">
      <w:pPr>
        <w:pStyle w:val="BodyText"/>
        <w:spacing w:before="3"/>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251"/>
        <w:gridCol w:w="3876"/>
      </w:tblGrid>
      <w:tr w:rsidR="001F699A">
        <w:trPr>
          <w:trHeight w:val="830"/>
        </w:trPr>
        <w:tc>
          <w:tcPr>
            <w:tcW w:w="3765" w:type="dxa"/>
          </w:tcPr>
          <w:p w:rsidR="001F699A" w:rsidRDefault="00786E4B">
            <w:pPr>
              <w:pStyle w:val="TableParagraph"/>
              <w:spacing w:line="271" w:lineRule="exact"/>
              <w:ind w:left="449" w:right="436"/>
              <w:jc w:val="center"/>
              <w:rPr>
                <w:b/>
                <w:sz w:val="24"/>
              </w:rPr>
            </w:pPr>
            <w:r>
              <w:rPr>
                <w:b/>
                <w:sz w:val="24"/>
              </w:rPr>
              <w:t>ИСХОДИ</w:t>
            </w:r>
          </w:p>
          <w:p w:rsidR="001F699A" w:rsidRDefault="00786E4B">
            <w:pPr>
              <w:pStyle w:val="TableParagraph"/>
              <w:spacing w:before="3" w:line="274" w:lineRule="exact"/>
              <w:ind w:left="449" w:right="443"/>
              <w:jc w:val="center"/>
              <w:rPr>
                <w:sz w:val="24"/>
              </w:rPr>
            </w:pPr>
            <w:r>
              <w:rPr>
                <w:sz w:val="24"/>
              </w:rPr>
              <w:t>По завршеној теми/области ученик ће бити у стању да:</w:t>
            </w:r>
          </w:p>
        </w:tc>
        <w:tc>
          <w:tcPr>
            <w:tcW w:w="3251" w:type="dxa"/>
          </w:tcPr>
          <w:p w:rsidR="001F699A" w:rsidRDefault="001F699A">
            <w:pPr>
              <w:pStyle w:val="TableParagraph"/>
              <w:spacing w:before="10"/>
              <w:rPr>
                <w:sz w:val="23"/>
              </w:rPr>
            </w:pPr>
          </w:p>
          <w:p w:rsidR="001F699A" w:rsidRDefault="00786E4B">
            <w:pPr>
              <w:pStyle w:val="TableParagraph"/>
              <w:ind w:left="131" w:right="119"/>
              <w:jc w:val="center"/>
              <w:rPr>
                <w:b/>
                <w:sz w:val="24"/>
              </w:rPr>
            </w:pPr>
            <w:r>
              <w:rPr>
                <w:b/>
                <w:sz w:val="24"/>
              </w:rPr>
              <w:t>ОБЛАСТ/ ТЕМА</w:t>
            </w:r>
          </w:p>
        </w:tc>
        <w:tc>
          <w:tcPr>
            <w:tcW w:w="3876" w:type="dxa"/>
          </w:tcPr>
          <w:p w:rsidR="001F699A" w:rsidRDefault="001F699A">
            <w:pPr>
              <w:pStyle w:val="TableParagraph"/>
              <w:spacing w:before="10"/>
              <w:rPr>
                <w:sz w:val="23"/>
              </w:rPr>
            </w:pPr>
          </w:p>
          <w:p w:rsidR="001F699A" w:rsidRDefault="00786E4B">
            <w:pPr>
              <w:pStyle w:val="TableParagraph"/>
              <w:ind w:left="1247"/>
              <w:rPr>
                <w:b/>
                <w:sz w:val="24"/>
              </w:rPr>
            </w:pPr>
            <w:r>
              <w:rPr>
                <w:b/>
                <w:sz w:val="24"/>
              </w:rPr>
              <w:t>САДРЖАЈИ</w:t>
            </w:r>
          </w:p>
        </w:tc>
      </w:tr>
      <w:tr w:rsidR="001F699A">
        <w:trPr>
          <w:trHeight w:val="548"/>
        </w:trPr>
        <w:tc>
          <w:tcPr>
            <w:tcW w:w="3765" w:type="dxa"/>
            <w:tcBorders>
              <w:bottom w:val="nil"/>
            </w:tcBorders>
          </w:tcPr>
          <w:p w:rsidR="001F699A" w:rsidRDefault="001F699A">
            <w:pPr>
              <w:pStyle w:val="TableParagraph"/>
              <w:spacing w:before="1"/>
              <w:rPr>
                <w:sz w:val="23"/>
              </w:rPr>
            </w:pPr>
          </w:p>
          <w:p w:rsidR="001F699A" w:rsidRDefault="00786E4B">
            <w:pPr>
              <w:pStyle w:val="TableParagraph"/>
              <w:tabs>
                <w:tab w:val="left" w:pos="359"/>
              </w:tabs>
              <w:spacing w:line="262" w:lineRule="exact"/>
              <w:ind w:right="156"/>
              <w:jc w:val="right"/>
              <w:rPr>
                <w:sz w:val="24"/>
              </w:rPr>
            </w:pPr>
            <w:r>
              <w:rPr>
                <w:sz w:val="24"/>
              </w:rPr>
              <w:t>–</w:t>
            </w:r>
            <w:r>
              <w:rPr>
                <w:sz w:val="24"/>
              </w:rPr>
              <w:tab/>
              <w:t>пева мелодијске примере</w:t>
            </w:r>
            <w:r>
              <w:rPr>
                <w:spacing w:val="-5"/>
                <w:sz w:val="24"/>
              </w:rPr>
              <w:t xml:space="preserve"> </w:t>
            </w:r>
            <w:r>
              <w:rPr>
                <w:sz w:val="24"/>
              </w:rPr>
              <w:t>у</w:t>
            </w:r>
          </w:p>
        </w:tc>
        <w:tc>
          <w:tcPr>
            <w:tcW w:w="3251" w:type="dxa"/>
            <w:tcBorders>
              <w:bottom w:val="nil"/>
            </w:tcBorders>
          </w:tcPr>
          <w:p w:rsidR="001F699A" w:rsidRDefault="001F699A">
            <w:pPr>
              <w:pStyle w:val="TableParagraph"/>
              <w:spacing w:before="1"/>
              <w:rPr>
                <w:sz w:val="23"/>
              </w:rPr>
            </w:pPr>
          </w:p>
          <w:p w:rsidR="001F699A" w:rsidRDefault="00786E4B">
            <w:pPr>
              <w:pStyle w:val="TableParagraph"/>
              <w:spacing w:line="262" w:lineRule="exact"/>
              <w:ind w:left="131" w:right="123"/>
              <w:jc w:val="center"/>
              <w:rPr>
                <w:sz w:val="24"/>
              </w:rPr>
            </w:pPr>
            <w:r>
              <w:rPr>
                <w:sz w:val="24"/>
              </w:rPr>
              <w:t>МЕЛОДИКА</w:t>
            </w:r>
          </w:p>
        </w:tc>
        <w:tc>
          <w:tcPr>
            <w:tcW w:w="3876" w:type="dxa"/>
            <w:tcBorders>
              <w:bottom w:val="nil"/>
            </w:tcBorders>
          </w:tcPr>
          <w:p w:rsidR="001F699A" w:rsidRDefault="001F699A">
            <w:pPr>
              <w:pStyle w:val="TableParagraph"/>
              <w:spacing w:before="1"/>
              <w:rPr>
                <w:sz w:val="23"/>
              </w:rPr>
            </w:pPr>
          </w:p>
          <w:p w:rsidR="001F699A" w:rsidRDefault="00786E4B">
            <w:pPr>
              <w:pStyle w:val="TableParagraph"/>
              <w:spacing w:line="262" w:lineRule="exact"/>
              <w:ind w:left="105"/>
              <w:rPr>
                <w:sz w:val="24"/>
              </w:rPr>
            </w:pPr>
            <w:r>
              <w:rPr>
                <w:sz w:val="24"/>
              </w:rPr>
              <w:t>Обнављање градива из претходних</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дуру и молу;</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разреда.</w:t>
            </w:r>
          </w:p>
        </w:tc>
      </w:tr>
      <w:tr w:rsidR="001F699A">
        <w:trPr>
          <w:trHeight w:val="275"/>
        </w:trPr>
        <w:tc>
          <w:tcPr>
            <w:tcW w:w="3765" w:type="dxa"/>
            <w:tcBorders>
              <w:top w:val="nil"/>
              <w:bottom w:val="nil"/>
            </w:tcBorders>
          </w:tcPr>
          <w:p w:rsidR="001F699A" w:rsidRDefault="00786E4B">
            <w:pPr>
              <w:pStyle w:val="TableParagraph"/>
              <w:tabs>
                <w:tab w:val="left" w:pos="359"/>
              </w:tabs>
              <w:spacing w:line="256" w:lineRule="exact"/>
              <w:ind w:right="176"/>
              <w:jc w:val="right"/>
              <w:rPr>
                <w:sz w:val="24"/>
              </w:rPr>
            </w:pPr>
            <w:r>
              <w:rPr>
                <w:sz w:val="24"/>
              </w:rPr>
              <w:t>–</w:t>
            </w:r>
            <w:r>
              <w:rPr>
                <w:sz w:val="24"/>
              </w:rPr>
              <w:tab/>
              <w:t>пева и препозна</w:t>
            </w:r>
            <w:r>
              <w:rPr>
                <w:spacing w:val="-7"/>
                <w:sz w:val="24"/>
              </w:rPr>
              <w:t xml:space="preserve"> </w:t>
            </w:r>
            <w:r>
              <w:rPr>
                <w:sz w:val="24"/>
              </w:rPr>
              <w:t>лествично</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Функционални односи у</w:t>
            </w:r>
          </w:p>
        </w:tc>
      </w:tr>
      <w:tr w:rsidR="001F699A">
        <w:trPr>
          <w:trHeight w:val="275"/>
        </w:trPr>
        <w:tc>
          <w:tcPr>
            <w:tcW w:w="3765" w:type="dxa"/>
            <w:tcBorders>
              <w:top w:val="nil"/>
              <w:bottom w:val="nil"/>
            </w:tcBorders>
          </w:tcPr>
          <w:p w:rsidR="001F699A" w:rsidRDefault="00786E4B">
            <w:pPr>
              <w:pStyle w:val="TableParagraph"/>
              <w:spacing w:line="256" w:lineRule="exact"/>
              <w:ind w:left="830"/>
              <w:rPr>
                <w:sz w:val="24"/>
              </w:rPr>
            </w:pPr>
            <w:r>
              <w:rPr>
                <w:sz w:val="24"/>
              </w:rPr>
              <w:t>кретање и скокове у све</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тоналитету.</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ступњеве;</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Нови тоналитети: As dur, f mol, H</w:t>
            </w:r>
          </w:p>
        </w:tc>
      </w:tr>
      <w:tr w:rsidR="001F699A">
        <w:trPr>
          <w:trHeight w:val="276"/>
        </w:trPr>
        <w:tc>
          <w:tcPr>
            <w:tcW w:w="3765"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пева мелодијске</w:t>
            </w:r>
            <w:r>
              <w:rPr>
                <w:spacing w:val="-1"/>
                <w:sz w:val="24"/>
              </w:rPr>
              <w:t xml:space="preserve"> </w:t>
            </w:r>
            <w:r>
              <w:rPr>
                <w:sz w:val="24"/>
              </w:rPr>
              <w:t>примере</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sidRPr="00F853DF">
              <w:rPr>
                <w:sz w:val="24"/>
                <w:lang w:val="es-ES"/>
              </w:rPr>
              <w:t xml:space="preserve">dur, Des dur </w:t>
            </w:r>
            <w:r>
              <w:rPr>
                <w:sz w:val="24"/>
              </w:rPr>
              <w:t>и</w:t>
            </w:r>
            <w:r w:rsidRPr="00F853DF">
              <w:rPr>
                <w:sz w:val="24"/>
                <w:lang w:val="es-ES"/>
              </w:rPr>
              <w:t xml:space="preserve"> b mol. </w:t>
            </w:r>
            <w:r>
              <w:rPr>
                <w:sz w:val="24"/>
              </w:rPr>
              <w:t>Остали</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солмизацијом као и</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тоналитети са 5 и 6 предзнака –</w:t>
            </w:r>
          </w:p>
        </w:tc>
      </w:tr>
      <w:tr w:rsidR="001F699A">
        <w:trPr>
          <w:trHeight w:val="275"/>
        </w:trPr>
        <w:tc>
          <w:tcPr>
            <w:tcW w:w="3765" w:type="dxa"/>
            <w:tcBorders>
              <w:top w:val="nil"/>
              <w:bottom w:val="nil"/>
            </w:tcBorders>
          </w:tcPr>
          <w:p w:rsidR="001F699A" w:rsidRDefault="00786E4B">
            <w:pPr>
              <w:pStyle w:val="TableParagraph"/>
              <w:spacing w:line="256" w:lineRule="exact"/>
              <w:ind w:left="830"/>
              <w:rPr>
                <w:sz w:val="24"/>
              </w:rPr>
            </w:pPr>
            <w:r>
              <w:rPr>
                <w:sz w:val="24"/>
              </w:rPr>
              <w:t>примере из литературе</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информативно.</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различитих жанрова;</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Штимови.</w:t>
            </w:r>
          </w:p>
        </w:tc>
      </w:tr>
      <w:tr w:rsidR="001F699A">
        <w:trPr>
          <w:trHeight w:val="276"/>
        </w:trPr>
        <w:tc>
          <w:tcPr>
            <w:tcW w:w="3765"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пева штимове</w:t>
            </w:r>
            <w:r>
              <w:rPr>
                <w:spacing w:val="-9"/>
                <w:sz w:val="24"/>
              </w:rPr>
              <w:t xml:space="preserve"> </w:t>
            </w:r>
            <w:r>
              <w:rPr>
                <w:sz w:val="24"/>
              </w:rPr>
              <w:t>обрађених</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Пева мелодије у истоименом дуру</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дурских и молских</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и молу.</w:t>
            </w:r>
          </w:p>
        </w:tc>
      </w:tr>
      <w:tr w:rsidR="001F699A">
        <w:trPr>
          <w:trHeight w:val="275"/>
        </w:trPr>
        <w:tc>
          <w:tcPr>
            <w:tcW w:w="3765" w:type="dxa"/>
            <w:tcBorders>
              <w:top w:val="nil"/>
              <w:bottom w:val="nil"/>
            </w:tcBorders>
          </w:tcPr>
          <w:p w:rsidR="001F699A" w:rsidRDefault="00786E4B">
            <w:pPr>
              <w:pStyle w:val="TableParagraph"/>
              <w:spacing w:line="256" w:lineRule="exact"/>
              <w:ind w:left="830"/>
              <w:rPr>
                <w:sz w:val="24"/>
              </w:rPr>
            </w:pPr>
            <w:r>
              <w:rPr>
                <w:sz w:val="24"/>
              </w:rPr>
              <w:t>тоналитета;</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Звучна поставка модулације. првог</w:t>
            </w:r>
          </w:p>
        </w:tc>
      </w:tr>
      <w:tr w:rsidR="001F699A">
        <w:trPr>
          <w:trHeight w:val="276"/>
        </w:trPr>
        <w:tc>
          <w:tcPr>
            <w:tcW w:w="3765" w:type="dxa"/>
            <w:tcBorders>
              <w:top w:val="nil"/>
              <w:bottom w:val="nil"/>
            </w:tcBorders>
          </w:tcPr>
          <w:p w:rsidR="001F699A" w:rsidRDefault="00786E4B">
            <w:pPr>
              <w:pStyle w:val="TableParagraph"/>
              <w:tabs>
                <w:tab w:val="left" w:pos="359"/>
              </w:tabs>
              <w:spacing w:line="256" w:lineRule="exact"/>
              <w:ind w:right="142"/>
              <w:jc w:val="right"/>
              <w:rPr>
                <w:sz w:val="24"/>
              </w:rPr>
            </w:pPr>
            <w:r>
              <w:rPr>
                <w:sz w:val="24"/>
              </w:rPr>
              <w:t>–</w:t>
            </w:r>
            <w:r>
              <w:rPr>
                <w:sz w:val="24"/>
              </w:rPr>
              <w:tab/>
              <w:t>пева и препозна</w:t>
            </w:r>
            <w:r>
              <w:rPr>
                <w:spacing w:val="-10"/>
                <w:sz w:val="24"/>
              </w:rPr>
              <w:t xml:space="preserve"> </w:t>
            </w:r>
            <w:r>
              <w:rPr>
                <w:sz w:val="24"/>
              </w:rPr>
              <w:t>истоимене</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квинтног сродства.</w:t>
            </w:r>
          </w:p>
        </w:tc>
      </w:tr>
      <w:tr w:rsidR="001F699A">
        <w:trPr>
          <w:trHeight w:val="276"/>
        </w:trPr>
        <w:tc>
          <w:tcPr>
            <w:tcW w:w="3765" w:type="dxa"/>
            <w:tcBorders>
              <w:top w:val="nil"/>
              <w:bottom w:val="nil"/>
            </w:tcBorders>
          </w:tcPr>
          <w:p w:rsidR="001F699A" w:rsidRDefault="00786E4B">
            <w:pPr>
              <w:pStyle w:val="TableParagraph"/>
              <w:spacing w:line="256" w:lineRule="exact"/>
              <w:ind w:right="243"/>
              <w:jc w:val="right"/>
              <w:rPr>
                <w:sz w:val="24"/>
              </w:rPr>
            </w:pPr>
            <w:r>
              <w:rPr>
                <w:sz w:val="24"/>
              </w:rPr>
              <w:t>тоналитете у мелодијском</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Хроматске скретнице и пролазнице</w:t>
            </w:r>
          </w:p>
        </w:tc>
      </w:tr>
      <w:tr w:rsidR="001F699A">
        <w:trPr>
          <w:trHeight w:val="275"/>
        </w:trPr>
        <w:tc>
          <w:tcPr>
            <w:tcW w:w="3765" w:type="dxa"/>
            <w:tcBorders>
              <w:top w:val="nil"/>
              <w:bottom w:val="nil"/>
            </w:tcBorders>
          </w:tcPr>
          <w:p w:rsidR="001F699A" w:rsidRDefault="00786E4B">
            <w:pPr>
              <w:pStyle w:val="TableParagraph"/>
              <w:spacing w:line="256" w:lineRule="exact"/>
              <w:ind w:left="830"/>
              <w:rPr>
                <w:sz w:val="24"/>
              </w:rPr>
            </w:pPr>
            <w:r>
              <w:rPr>
                <w:sz w:val="24"/>
              </w:rPr>
              <w:t>примеру;</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у пређеним тоналитетима.</w:t>
            </w:r>
          </w:p>
        </w:tc>
      </w:tr>
      <w:tr w:rsidR="001F699A">
        <w:trPr>
          <w:trHeight w:val="276"/>
        </w:trPr>
        <w:tc>
          <w:tcPr>
            <w:tcW w:w="3765"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пева песме</w:t>
            </w:r>
            <w:r>
              <w:rPr>
                <w:spacing w:val="2"/>
                <w:sz w:val="24"/>
              </w:rPr>
              <w:t xml:space="preserve"> </w:t>
            </w:r>
            <w:r>
              <w:rPr>
                <w:sz w:val="24"/>
              </w:rPr>
              <w:t>различитих</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Мешовито сложени тактови 5/8 и</w:t>
            </w:r>
          </w:p>
        </w:tc>
      </w:tr>
      <w:tr w:rsidR="001F699A">
        <w:trPr>
          <w:trHeight w:val="276"/>
        </w:trPr>
        <w:tc>
          <w:tcPr>
            <w:tcW w:w="3765" w:type="dxa"/>
            <w:tcBorders>
              <w:top w:val="nil"/>
              <w:bottom w:val="nil"/>
            </w:tcBorders>
          </w:tcPr>
          <w:p w:rsidR="001F699A" w:rsidRDefault="00786E4B">
            <w:pPr>
              <w:pStyle w:val="TableParagraph"/>
              <w:spacing w:line="256" w:lineRule="exact"/>
              <w:ind w:right="213"/>
              <w:jc w:val="right"/>
              <w:rPr>
                <w:sz w:val="24"/>
              </w:rPr>
            </w:pPr>
            <w:r>
              <w:rPr>
                <w:sz w:val="24"/>
              </w:rPr>
              <w:t>жанрова са модулацијом у</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7/8.</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доминантни дурски</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Развој музикалности.</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тоналитет и паралелни</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Ознаке за темпо и карактер:</w:t>
            </w:r>
          </w:p>
        </w:tc>
      </w:tr>
      <w:tr w:rsidR="001F699A">
        <w:trPr>
          <w:trHeight w:val="276"/>
        </w:trPr>
        <w:tc>
          <w:tcPr>
            <w:tcW w:w="3765" w:type="dxa"/>
            <w:tcBorders>
              <w:top w:val="nil"/>
              <w:bottom w:val="nil"/>
            </w:tcBorders>
          </w:tcPr>
          <w:p w:rsidR="001F699A" w:rsidRDefault="00786E4B">
            <w:pPr>
              <w:pStyle w:val="TableParagraph"/>
              <w:spacing w:line="256" w:lineRule="exact"/>
              <w:ind w:left="830"/>
              <w:rPr>
                <w:sz w:val="24"/>
              </w:rPr>
            </w:pPr>
            <w:r>
              <w:rPr>
                <w:sz w:val="24"/>
              </w:rPr>
              <w:t>мол;</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Lento, Andante, Moderato, Allegro,</w:t>
            </w:r>
          </w:p>
        </w:tc>
      </w:tr>
      <w:tr w:rsidR="001F699A">
        <w:trPr>
          <w:trHeight w:val="275"/>
        </w:trPr>
        <w:tc>
          <w:tcPr>
            <w:tcW w:w="3765"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пева хроматске скретнице</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Vivo, Cantabile</w:t>
            </w:r>
          </w:p>
        </w:tc>
      </w:tr>
      <w:tr w:rsidR="001F699A">
        <w:trPr>
          <w:trHeight w:val="275"/>
        </w:trPr>
        <w:tc>
          <w:tcPr>
            <w:tcW w:w="3765" w:type="dxa"/>
            <w:tcBorders>
              <w:top w:val="nil"/>
              <w:bottom w:val="nil"/>
            </w:tcBorders>
          </w:tcPr>
          <w:p w:rsidR="001F699A" w:rsidRDefault="00786E4B">
            <w:pPr>
              <w:pStyle w:val="TableParagraph"/>
              <w:spacing w:line="256" w:lineRule="exact"/>
              <w:ind w:left="830"/>
              <w:rPr>
                <w:sz w:val="24"/>
              </w:rPr>
            </w:pPr>
            <w:r>
              <w:rPr>
                <w:sz w:val="24"/>
              </w:rPr>
              <w:t>и пролазнице у</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Двогласни примери и канони.</w:t>
            </w:r>
          </w:p>
        </w:tc>
      </w:tr>
      <w:tr w:rsidR="001F699A">
        <w:trPr>
          <w:trHeight w:val="275"/>
        </w:trPr>
        <w:tc>
          <w:tcPr>
            <w:tcW w:w="3765" w:type="dxa"/>
            <w:tcBorders>
              <w:top w:val="nil"/>
              <w:bottom w:val="nil"/>
            </w:tcBorders>
          </w:tcPr>
          <w:p w:rsidR="001F699A" w:rsidRDefault="00786E4B">
            <w:pPr>
              <w:pStyle w:val="TableParagraph"/>
              <w:spacing w:line="256" w:lineRule="exact"/>
              <w:ind w:left="830"/>
              <w:rPr>
                <w:sz w:val="24"/>
              </w:rPr>
            </w:pPr>
            <w:r>
              <w:rPr>
                <w:sz w:val="24"/>
              </w:rPr>
              <w:t>мелодијским примерима;</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Композиције са клавирскском</w:t>
            </w:r>
          </w:p>
        </w:tc>
      </w:tr>
      <w:tr w:rsidR="001F699A">
        <w:trPr>
          <w:trHeight w:val="277"/>
        </w:trPr>
        <w:tc>
          <w:tcPr>
            <w:tcW w:w="3765" w:type="dxa"/>
            <w:tcBorders>
              <w:top w:val="nil"/>
              <w:bottom w:val="nil"/>
            </w:tcBorders>
          </w:tcPr>
          <w:p w:rsidR="001F699A" w:rsidRDefault="00786E4B">
            <w:pPr>
              <w:pStyle w:val="TableParagraph"/>
              <w:tabs>
                <w:tab w:val="left" w:pos="830"/>
              </w:tabs>
              <w:spacing w:line="256" w:lineRule="exact"/>
              <w:ind w:left="470"/>
              <w:rPr>
                <w:sz w:val="24"/>
              </w:rPr>
            </w:pPr>
            <w:r>
              <w:rPr>
                <w:sz w:val="24"/>
              </w:rPr>
              <w:t>–</w:t>
            </w:r>
            <w:r>
              <w:rPr>
                <w:sz w:val="24"/>
              </w:rPr>
              <w:tab/>
              <w:t>пева народне мелодије</w:t>
            </w:r>
            <w:r>
              <w:rPr>
                <w:spacing w:val="-2"/>
                <w:sz w:val="24"/>
              </w:rPr>
              <w:t xml:space="preserve"> </w:t>
            </w:r>
            <w:r>
              <w:rPr>
                <w:sz w:val="24"/>
              </w:rPr>
              <w:t>са</w:t>
            </w:r>
          </w:p>
        </w:tc>
        <w:tc>
          <w:tcPr>
            <w:tcW w:w="3251" w:type="dxa"/>
            <w:tcBorders>
              <w:top w:val="nil"/>
              <w:bottom w:val="nil"/>
            </w:tcBorders>
          </w:tcPr>
          <w:p w:rsidR="001F699A" w:rsidRDefault="001F699A">
            <w:pPr>
              <w:pStyle w:val="TableParagraph"/>
              <w:rPr>
                <w:sz w:val="20"/>
              </w:rPr>
            </w:pPr>
          </w:p>
        </w:tc>
        <w:tc>
          <w:tcPr>
            <w:tcW w:w="3876" w:type="dxa"/>
            <w:tcBorders>
              <w:top w:val="nil"/>
              <w:bottom w:val="nil"/>
            </w:tcBorders>
          </w:tcPr>
          <w:p w:rsidR="001F699A" w:rsidRDefault="00786E4B">
            <w:pPr>
              <w:pStyle w:val="TableParagraph"/>
              <w:spacing w:line="256" w:lineRule="exact"/>
              <w:ind w:left="105"/>
              <w:rPr>
                <w:sz w:val="24"/>
              </w:rPr>
            </w:pPr>
            <w:r>
              <w:rPr>
                <w:sz w:val="24"/>
              </w:rPr>
              <w:t>пратњом.</w:t>
            </w:r>
          </w:p>
        </w:tc>
      </w:tr>
      <w:tr w:rsidR="001F699A">
        <w:trPr>
          <w:trHeight w:val="259"/>
        </w:trPr>
        <w:tc>
          <w:tcPr>
            <w:tcW w:w="3765" w:type="dxa"/>
            <w:tcBorders>
              <w:top w:val="nil"/>
              <w:bottom w:val="nil"/>
            </w:tcBorders>
          </w:tcPr>
          <w:p w:rsidR="001F699A" w:rsidRDefault="00786E4B">
            <w:pPr>
              <w:pStyle w:val="TableParagraph"/>
              <w:spacing w:line="241" w:lineRule="exact"/>
              <w:ind w:right="262"/>
              <w:jc w:val="right"/>
              <w:rPr>
                <w:sz w:val="24"/>
              </w:rPr>
            </w:pPr>
            <w:r>
              <w:rPr>
                <w:sz w:val="24"/>
              </w:rPr>
              <w:t>текстом у тактовима 5/8 и</w:t>
            </w:r>
          </w:p>
        </w:tc>
        <w:tc>
          <w:tcPr>
            <w:tcW w:w="3251" w:type="dxa"/>
            <w:vMerge w:val="restart"/>
          </w:tcPr>
          <w:p w:rsidR="001F699A" w:rsidRDefault="001F699A">
            <w:pPr>
              <w:pStyle w:val="TableParagraph"/>
              <w:rPr>
                <w:sz w:val="24"/>
              </w:rPr>
            </w:pPr>
          </w:p>
        </w:tc>
        <w:tc>
          <w:tcPr>
            <w:tcW w:w="3876" w:type="dxa"/>
            <w:tcBorders>
              <w:bottom w:val="nil"/>
            </w:tcBorders>
          </w:tcPr>
          <w:p w:rsidR="001F699A" w:rsidRDefault="001F699A">
            <w:pPr>
              <w:pStyle w:val="TableParagraph"/>
              <w:rPr>
                <w:sz w:val="18"/>
              </w:rPr>
            </w:pPr>
          </w:p>
        </w:tc>
      </w:tr>
      <w:tr w:rsidR="001F699A">
        <w:trPr>
          <w:trHeight w:val="282"/>
        </w:trPr>
        <w:tc>
          <w:tcPr>
            <w:tcW w:w="3765" w:type="dxa"/>
            <w:tcBorders>
              <w:top w:val="nil"/>
            </w:tcBorders>
          </w:tcPr>
          <w:p w:rsidR="001F699A" w:rsidRDefault="00786E4B">
            <w:pPr>
              <w:pStyle w:val="TableParagraph"/>
              <w:spacing w:line="262" w:lineRule="exact"/>
              <w:ind w:left="830"/>
              <w:rPr>
                <w:sz w:val="24"/>
              </w:rPr>
            </w:pPr>
            <w:r>
              <w:rPr>
                <w:sz w:val="24"/>
              </w:rPr>
              <w:t>7/8;</w:t>
            </w:r>
          </w:p>
        </w:tc>
        <w:tc>
          <w:tcPr>
            <w:tcW w:w="3251" w:type="dxa"/>
            <w:vMerge/>
            <w:tcBorders>
              <w:top w:val="nil"/>
            </w:tcBorders>
          </w:tcPr>
          <w:p w:rsidR="001F699A" w:rsidRDefault="001F699A">
            <w:pPr>
              <w:rPr>
                <w:sz w:val="2"/>
                <w:szCs w:val="2"/>
              </w:rPr>
            </w:pPr>
          </w:p>
        </w:tc>
        <w:tc>
          <w:tcPr>
            <w:tcW w:w="3876" w:type="dxa"/>
            <w:tcBorders>
              <w:top w:val="nil"/>
            </w:tcBorders>
          </w:tcPr>
          <w:p w:rsidR="001F699A" w:rsidRDefault="00786E4B">
            <w:pPr>
              <w:pStyle w:val="TableParagraph"/>
              <w:spacing w:before="1" w:line="261" w:lineRule="exact"/>
              <w:ind w:left="105"/>
              <w:rPr>
                <w:sz w:val="24"/>
              </w:rPr>
            </w:pPr>
            <w:r>
              <w:rPr>
                <w:sz w:val="24"/>
              </w:rPr>
              <w:t>Записивање појединачних тонова,</w:t>
            </w:r>
          </w:p>
        </w:tc>
      </w:tr>
    </w:tbl>
    <w:p w:rsidR="001F699A" w:rsidRDefault="001F699A">
      <w:pPr>
        <w:spacing w:line="261" w:lineRule="exact"/>
        <w:rPr>
          <w:sz w:val="24"/>
        </w:rPr>
        <w:sectPr w:rsidR="001F699A">
          <w:pgSz w:w="11930" w:h="16850"/>
          <w:pgMar w:top="1200" w:right="0" w:bottom="320" w:left="300" w:header="727" w:footer="11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251"/>
        <w:gridCol w:w="3876"/>
      </w:tblGrid>
      <w:tr w:rsidR="001F699A">
        <w:trPr>
          <w:trHeight w:val="4695"/>
        </w:trPr>
        <w:tc>
          <w:tcPr>
            <w:tcW w:w="3765" w:type="dxa"/>
            <w:vMerge w:val="restart"/>
          </w:tcPr>
          <w:p w:rsidR="001F699A" w:rsidRDefault="00786E4B">
            <w:pPr>
              <w:pStyle w:val="TableParagraph"/>
              <w:numPr>
                <w:ilvl w:val="0"/>
                <w:numId w:val="86"/>
              </w:numPr>
              <w:tabs>
                <w:tab w:val="left" w:pos="830"/>
                <w:tab w:val="left" w:pos="831"/>
              </w:tabs>
              <w:ind w:right="395"/>
              <w:rPr>
                <w:sz w:val="24"/>
              </w:rPr>
            </w:pPr>
            <w:r>
              <w:rPr>
                <w:sz w:val="24"/>
              </w:rPr>
              <w:t>пева изражајно</w:t>
            </w:r>
            <w:r>
              <w:rPr>
                <w:spacing w:val="-16"/>
                <w:sz w:val="24"/>
              </w:rPr>
              <w:t xml:space="preserve"> </w:t>
            </w:r>
            <w:r>
              <w:rPr>
                <w:sz w:val="24"/>
              </w:rPr>
              <w:t>мелодије различитог жанра и карактера;</w:t>
            </w:r>
          </w:p>
          <w:p w:rsidR="001F699A" w:rsidRDefault="00786E4B">
            <w:pPr>
              <w:pStyle w:val="TableParagraph"/>
              <w:numPr>
                <w:ilvl w:val="0"/>
                <w:numId w:val="86"/>
              </w:numPr>
              <w:tabs>
                <w:tab w:val="left" w:pos="830"/>
                <w:tab w:val="left" w:pos="831"/>
              </w:tabs>
              <w:ind w:right="431"/>
              <w:rPr>
                <w:sz w:val="24"/>
              </w:rPr>
            </w:pPr>
            <w:r>
              <w:rPr>
                <w:sz w:val="24"/>
              </w:rPr>
              <w:t>примени ознаке за различите врсте темпа и карактера;</w:t>
            </w:r>
          </w:p>
          <w:p w:rsidR="001F699A" w:rsidRDefault="00786E4B">
            <w:pPr>
              <w:pStyle w:val="TableParagraph"/>
              <w:numPr>
                <w:ilvl w:val="0"/>
                <w:numId w:val="86"/>
              </w:numPr>
              <w:tabs>
                <w:tab w:val="left" w:pos="830"/>
                <w:tab w:val="left" w:pos="831"/>
              </w:tabs>
              <w:ind w:right="100"/>
              <w:rPr>
                <w:sz w:val="24"/>
              </w:rPr>
            </w:pPr>
            <w:r>
              <w:rPr>
                <w:sz w:val="24"/>
              </w:rPr>
              <w:t>пева двогласне примере (у пару или групи), каноне и композиције са клавирском пратњом;</w:t>
            </w:r>
          </w:p>
          <w:p w:rsidR="001F699A" w:rsidRDefault="00786E4B">
            <w:pPr>
              <w:pStyle w:val="TableParagraph"/>
              <w:numPr>
                <w:ilvl w:val="0"/>
                <w:numId w:val="86"/>
              </w:numPr>
              <w:tabs>
                <w:tab w:val="left" w:pos="830"/>
                <w:tab w:val="left" w:pos="831"/>
              </w:tabs>
              <w:ind w:right="593"/>
              <w:rPr>
                <w:sz w:val="24"/>
              </w:rPr>
            </w:pPr>
            <w:r>
              <w:rPr>
                <w:sz w:val="24"/>
              </w:rPr>
              <w:t>запише појединачне тонове, групе тонова и мотиве;</w:t>
            </w:r>
          </w:p>
          <w:p w:rsidR="001F699A" w:rsidRDefault="00786E4B">
            <w:pPr>
              <w:pStyle w:val="TableParagraph"/>
              <w:numPr>
                <w:ilvl w:val="0"/>
                <w:numId w:val="86"/>
              </w:numPr>
              <w:tabs>
                <w:tab w:val="left" w:pos="830"/>
                <w:tab w:val="left" w:pos="831"/>
              </w:tabs>
              <w:spacing w:line="237" w:lineRule="auto"/>
              <w:ind w:right="911"/>
              <w:rPr>
                <w:sz w:val="24"/>
              </w:rPr>
            </w:pPr>
            <w:r>
              <w:rPr>
                <w:sz w:val="24"/>
              </w:rPr>
              <w:t>запише мелодијске диктатe;</w:t>
            </w:r>
          </w:p>
          <w:p w:rsidR="001F699A" w:rsidRDefault="00786E4B">
            <w:pPr>
              <w:pStyle w:val="TableParagraph"/>
              <w:numPr>
                <w:ilvl w:val="0"/>
                <w:numId w:val="86"/>
              </w:numPr>
              <w:tabs>
                <w:tab w:val="left" w:pos="830"/>
                <w:tab w:val="left" w:pos="831"/>
              </w:tabs>
              <w:spacing w:before="1"/>
              <w:ind w:right="611"/>
              <w:rPr>
                <w:sz w:val="24"/>
              </w:rPr>
            </w:pPr>
            <w:r>
              <w:rPr>
                <w:sz w:val="24"/>
              </w:rPr>
              <w:t>запише ритам у мелодијском</w:t>
            </w:r>
            <w:r>
              <w:rPr>
                <w:spacing w:val="-8"/>
                <w:sz w:val="24"/>
              </w:rPr>
              <w:t xml:space="preserve"> </w:t>
            </w:r>
            <w:r>
              <w:rPr>
                <w:sz w:val="24"/>
              </w:rPr>
              <w:t>примеру;</w:t>
            </w:r>
          </w:p>
          <w:p w:rsidR="001F699A" w:rsidRDefault="00786E4B">
            <w:pPr>
              <w:pStyle w:val="TableParagraph"/>
              <w:numPr>
                <w:ilvl w:val="0"/>
                <w:numId w:val="86"/>
              </w:numPr>
              <w:tabs>
                <w:tab w:val="left" w:pos="830"/>
                <w:tab w:val="left" w:pos="831"/>
              </w:tabs>
              <w:spacing w:before="3" w:line="237" w:lineRule="auto"/>
              <w:ind w:right="199"/>
              <w:rPr>
                <w:sz w:val="24"/>
              </w:rPr>
            </w:pPr>
            <w:r>
              <w:rPr>
                <w:sz w:val="24"/>
              </w:rPr>
              <w:t xml:space="preserve">oпажа и пева интервале </w:t>
            </w:r>
            <w:r>
              <w:rPr>
                <w:spacing w:val="-4"/>
                <w:sz w:val="24"/>
              </w:rPr>
              <w:t xml:space="preserve">до </w:t>
            </w:r>
            <w:r>
              <w:rPr>
                <w:sz w:val="24"/>
              </w:rPr>
              <w:t>октаве;</w:t>
            </w:r>
          </w:p>
          <w:p w:rsidR="001F699A" w:rsidRDefault="00786E4B">
            <w:pPr>
              <w:pStyle w:val="TableParagraph"/>
              <w:numPr>
                <w:ilvl w:val="0"/>
                <w:numId w:val="86"/>
              </w:numPr>
              <w:tabs>
                <w:tab w:val="left" w:pos="831"/>
              </w:tabs>
              <w:spacing w:before="3"/>
              <w:ind w:right="628"/>
              <w:jc w:val="both"/>
              <w:rPr>
                <w:sz w:val="24"/>
              </w:rPr>
            </w:pPr>
            <w:r>
              <w:rPr>
                <w:sz w:val="24"/>
              </w:rPr>
              <w:t>опажа и пева дурски и молски квинтакорд са обртајима;</w:t>
            </w:r>
          </w:p>
          <w:p w:rsidR="001F699A" w:rsidRDefault="00786E4B">
            <w:pPr>
              <w:pStyle w:val="TableParagraph"/>
              <w:numPr>
                <w:ilvl w:val="0"/>
                <w:numId w:val="86"/>
              </w:numPr>
              <w:tabs>
                <w:tab w:val="left" w:pos="830"/>
                <w:tab w:val="left" w:pos="831"/>
              </w:tabs>
              <w:ind w:right="183"/>
              <w:rPr>
                <w:sz w:val="24"/>
              </w:rPr>
            </w:pPr>
            <w:r>
              <w:rPr>
                <w:sz w:val="24"/>
              </w:rPr>
              <w:t>oпажа и пева умањени и прекомерни квинтакорд са разрешењем и везивањем за</w:t>
            </w:r>
            <w:r>
              <w:rPr>
                <w:spacing w:val="1"/>
                <w:sz w:val="24"/>
              </w:rPr>
              <w:t xml:space="preserve"> </w:t>
            </w:r>
            <w:r>
              <w:rPr>
                <w:sz w:val="24"/>
              </w:rPr>
              <w:t>тоналитет;</w:t>
            </w:r>
          </w:p>
          <w:p w:rsidR="001F699A" w:rsidRDefault="00786E4B">
            <w:pPr>
              <w:pStyle w:val="TableParagraph"/>
              <w:numPr>
                <w:ilvl w:val="0"/>
                <w:numId w:val="86"/>
              </w:numPr>
              <w:tabs>
                <w:tab w:val="left" w:pos="830"/>
                <w:tab w:val="left" w:pos="831"/>
              </w:tabs>
              <w:spacing w:line="242" w:lineRule="auto"/>
              <w:ind w:right="279"/>
              <w:rPr>
                <w:sz w:val="24"/>
              </w:rPr>
            </w:pPr>
            <w:r>
              <w:rPr>
                <w:sz w:val="24"/>
              </w:rPr>
              <w:t>oпажа и пева доминантни и умањени</w:t>
            </w:r>
            <w:r>
              <w:rPr>
                <w:spacing w:val="4"/>
                <w:sz w:val="24"/>
              </w:rPr>
              <w:t xml:space="preserve"> </w:t>
            </w:r>
            <w:r>
              <w:rPr>
                <w:sz w:val="24"/>
              </w:rPr>
              <w:t>септакорд;</w:t>
            </w:r>
          </w:p>
          <w:p w:rsidR="001F699A" w:rsidRDefault="00786E4B">
            <w:pPr>
              <w:pStyle w:val="TableParagraph"/>
              <w:numPr>
                <w:ilvl w:val="0"/>
                <w:numId w:val="86"/>
              </w:numPr>
              <w:tabs>
                <w:tab w:val="left" w:pos="830"/>
                <w:tab w:val="left" w:pos="831"/>
              </w:tabs>
              <w:spacing w:line="242" w:lineRule="auto"/>
              <w:ind w:right="113"/>
              <w:rPr>
                <w:sz w:val="24"/>
              </w:rPr>
            </w:pPr>
            <w:r>
              <w:rPr>
                <w:sz w:val="24"/>
              </w:rPr>
              <w:t>мења и допуњава мелодију и ритам научених</w:t>
            </w:r>
            <w:r>
              <w:rPr>
                <w:spacing w:val="-8"/>
                <w:sz w:val="24"/>
              </w:rPr>
              <w:t xml:space="preserve"> </w:t>
            </w:r>
            <w:r>
              <w:rPr>
                <w:sz w:val="24"/>
              </w:rPr>
              <w:t>примера;</w:t>
            </w:r>
          </w:p>
          <w:p w:rsidR="001F699A" w:rsidRDefault="00786E4B">
            <w:pPr>
              <w:pStyle w:val="TableParagraph"/>
              <w:numPr>
                <w:ilvl w:val="0"/>
                <w:numId w:val="86"/>
              </w:numPr>
              <w:tabs>
                <w:tab w:val="left" w:pos="830"/>
                <w:tab w:val="left" w:pos="831"/>
              </w:tabs>
              <w:ind w:right="725"/>
              <w:rPr>
                <w:sz w:val="24"/>
              </w:rPr>
            </w:pPr>
            <w:r>
              <w:rPr>
                <w:sz w:val="24"/>
              </w:rPr>
              <w:t>смишља мелодију на научену песму или мелодиjски пример;</w:t>
            </w:r>
          </w:p>
          <w:p w:rsidR="001F699A" w:rsidRDefault="00786E4B">
            <w:pPr>
              <w:pStyle w:val="TableParagraph"/>
              <w:numPr>
                <w:ilvl w:val="0"/>
                <w:numId w:val="86"/>
              </w:numPr>
              <w:tabs>
                <w:tab w:val="left" w:pos="830"/>
                <w:tab w:val="left" w:pos="831"/>
              </w:tabs>
              <w:ind w:right="161"/>
              <w:rPr>
                <w:sz w:val="24"/>
              </w:rPr>
            </w:pPr>
            <w:r>
              <w:rPr>
                <w:sz w:val="24"/>
              </w:rPr>
              <w:t xml:space="preserve">користи самостално или </w:t>
            </w:r>
            <w:r>
              <w:rPr>
                <w:spacing w:val="-5"/>
                <w:sz w:val="24"/>
              </w:rPr>
              <w:t xml:space="preserve">уз </w:t>
            </w:r>
            <w:r>
              <w:rPr>
                <w:sz w:val="24"/>
              </w:rPr>
              <w:t>помоћ одраслих доступне носиоце звука;</w:t>
            </w:r>
          </w:p>
          <w:p w:rsidR="001F699A" w:rsidRDefault="00786E4B">
            <w:pPr>
              <w:pStyle w:val="TableParagraph"/>
              <w:numPr>
                <w:ilvl w:val="0"/>
                <w:numId w:val="86"/>
              </w:numPr>
              <w:tabs>
                <w:tab w:val="left" w:pos="830"/>
                <w:tab w:val="left" w:pos="831"/>
              </w:tabs>
              <w:ind w:right="628"/>
              <w:rPr>
                <w:sz w:val="24"/>
              </w:rPr>
            </w:pPr>
            <w:r>
              <w:rPr>
                <w:sz w:val="24"/>
              </w:rPr>
              <w:t>препозна елементе пређеног градива кроз примере за</w:t>
            </w:r>
            <w:r>
              <w:rPr>
                <w:spacing w:val="-6"/>
                <w:sz w:val="24"/>
              </w:rPr>
              <w:t xml:space="preserve"> </w:t>
            </w:r>
            <w:r>
              <w:rPr>
                <w:sz w:val="24"/>
              </w:rPr>
              <w:t>слушање;</w:t>
            </w:r>
          </w:p>
          <w:p w:rsidR="001F699A" w:rsidRDefault="00786E4B">
            <w:pPr>
              <w:pStyle w:val="TableParagraph"/>
              <w:numPr>
                <w:ilvl w:val="0"/>
                <w:numId w:val="86"/>
              </w:numPr>
              <w:tabs>
                <w:tab w:val="left" w:pos="830"/>
                <w:tab w:val="left" w:pos="831"/>
              </w:tabs>
              <w:spacing w:line="237" w:lineRule="auto"/>
              <w:ind w:right="429"/>
              <w:rPr>
                <w:sz w:val="24"/>
              </w:rPr>
            </w:pPr>
            <w:r>
              <w:rPr>
                <w:sz w:val="24"/>
              </w:rPr>
              <w:t>својим речима изражава утиске о слушаном</w:t>
            </w:r>
            <w:r>
              <w:rPr>
                <w:spacing w:val="-3"/>
                <w:sz w:val="24"/>
              </w:rPr>
              <w:t xml:space="preserve"> </w:t>
            </w:r>
            <w:r>
              <w:rPr>
                <w:sz w:val="24"/>
              </w:rPr>
              <w:t>делу</w:t>
            </w:r>
          </w:p>
          <w:p w:rsidR="001F699A" w:rsidRDefault="00786E4B">
            <w:pPr>
              <w:pStyle w:val="TableParagraph"/>
              <w:numPr>
                <w:ilvl w:val="0"/>
                <w:numId w:val="86"/>
              </w:numPr>
              <w:tabs>
                <w:tab w:val="left" w:pos="830"/>
                <w:tab w:val="left" w:pos="831"/>
              </w:tabs>
              <w:spacing w:line="237" w:lineRule="auto"/>
              <w:ind w:right="519"/>
              <w:rPr>
                <w:sz w:val="24"/>
              </w:rPr>
            </w:pPr>
            <w:r>
              <w:rPr>
                <w:sz w:val="24"/>
              </w:rPr>
              <w:t>изводи четвртинске, осминске и половинске тактове;</w:t>
            </w:r>
          </w:p>
          <w:p w:rsidR="001F699A" w:rsidRDefault="00786E4B">
            <w:pPr>
              <w:pStyle w:val="TableParagraph"/>
              <w:numPr>
                <w:ilvl w:val="0"/>
                <w:numId w:val="86"/>
              </w:numPr>
              <w:tabs>
                <w:tab w:val="left" w:pos="830"/>
                <w:tab w:val="left" w:pos="831"/>
              </w:tabs>
              <w:spacing w:before="5" w:line="237" w:lineRule="auto"/>
              <w:ind w:right="349"/>
              <w:rPr>
                <w:sz w:val="24"/>
              </w:rPr>
            </w:pPr>
            <w:r>
              <w:rPr>
                <w:sz w:val="24"/>
              </w:rPr>
              <w:t>препозна и изводи малу триолу;</w:t>
            </w:r>
          </w:p>
          <w:p w:rsidR="001F699A" w:rsidRDefault="00786E4B">
            <w:pPr>
              <w:pStyle w:val="TableParagraph"/>
              <w:numPr>
                <w:ilvl w:val="0"/>
                <w:numId w:val="86"/>
              </w:numPr>
              <w:tabs>
                <w:tab w:val="left" w:pos="830"/>
                <w:tab w:val="left" w:pos="831"/>
              </w:tabs>
              <w:spacing w:before="3"/>
              <w:ind w:right="333"/>
              <w:rPr>
                <w:sz w:val="24"/>
              </w:rPr>
            </w:pPr>
            <w:r>
              <w:rPr>
                <w:sz w:val="24"/>
              </w:rPr>
              <w:t>визуелно сагледава и изводи сложену поделу</w:t>
            </w:r>
            <w:r>
              <w:rPr>
                <w:spacing w:val="-12"/>
                <w:sz w:val="24"/>
              </w:rPr>
              <w:t xml:space="preserve"> </w:t>
            </w:r>
            <w:r>
              <w:rPr>
                <w:sz w:val="24"/>
              </w:rPr>
              <w:t xml:space="preserve">у такту 6/8 </w:t>
            </w:r>
            <w:r>
              <w:rPr>
                <w:spacing w:val="-5"/>
                <w:sz w:val="24"/>
              </w:rPr>
              <w:t xml:space="preserve">уз </w:t>
            </w:r>
            <w:r>
              <w:rPr>
                <w:sz w:val="24"/>
              </w:rPr>
              <w:t>примену лукова и</w:t>
            </w:r>
            <w:r>
              <w:rPr>
                <w:spacing w:val="3"/>
                <w:sz w:val="24"/>
              </w:rPr>
              <w:t xml:space="preserve"> </w:t>
            </w:r>
            <w:r>
              <w:rPr>
                <w:sz w:val="24"/>
              </w:rPr>
              <w:t>пауза;</w:t>
            </w:r>
          </w:p>
          <w:p w:rsidR="001F699A" w:rsidRDefault="00786E4B">
            <w:pPr>
              <w:pStyle w:val="TableParagraph"/>
              <w:numPr>
                <w:ilvl w:val="0"/>
                <w:numId w:val="86"/>
              </w:numPr>
              <w:tabs>
                <w:tab w:val="left" w:pos="830"/>
                <w:tab w:val="left" w:pos="831"/>
              </w:tabs>
              <w:spacing w:before="1"/>
              <w:ind w:right="808"/>
              <w:rPr>
                <w:sz w:val="24"/>
              </w:rPr>
            </w:pPr>
            <w:r>
              <w:rPr>
                <w:sz w:val="24"/>
              </w:rPr>
              <w:t>препозна и изводи ритмичку фигуру: сичилијану и</w:t>
            </w:r>
            <w:r>
              <w:rPr>
                <w:spacing w:val="-3"/>
                <w:sz w:val="24"/>
              </w:rPr>
              <w:t xml:space="preserve"> </w:t>
            </w:r>
            <w:r>
              <w:rPr>
                <w:sz w:val="24"/>
              </w:rPr>
              <w:t>тирану</w:t>
            </w:r>
          </w:p>
          <w:p w:rsidR="001F699A" w:rsidRDefault="00786E4B">
            <w:pPr>
              <w:pStyle w:val="TableParagraph"/>
              <w:numPr>
                <w:ilvl w:val="0"/>
                <w:numId w:val="86"/>
              </w:numPr>
              <w:tabs>
                <w:tab w:val="left" w:pos="830"/>
                <w:tab w:val="left" w:pos="831"/>
              </w:tabs>
              <w:spacing w:line="274" w:lineRule="exact"/>
              <w:rPr>
                <w:sz w:val="24"/>
              </w:rPr>
            </w:pPr>
            <w:r>
              <w:rPr>
                <w:sz w:val="24"/>
              </w:rPr>
              <w:t xml:space="preserve">изводи ритам </w:t>
            </w:r>
            <w:r>
              <w:rPr>
                <w:spacing w:val="-5"/>
                <w:sz w:val="24"/>
              </w:rPr>
              <w:t>уз</w:t>
            </w:r>
            <w:r>
              <w:rPr>
                <w:spacing w:val="6"/>
                <w:sz w:val="24"/>
              </w:rPr>
              <w:t xml:space="preserve"> </w:t>
            </w:r>
            <w:r>
              <w:rPr>
                <w:sz w:val="24"/>
              </w:rPr>
              <w:t>куцање</w:t>
            </w:r>
          </w:p>
        </w:tc>
        <w:tc>
          <w:tcPr>
            <w:tcW w:w="3251" w:type="dxa"/>
          </w:tcPr>
          <w:p w:rsidR="001F699A" w:rsidRDefault="00786E4B">
            <w:pPr>
              <w:pStyle w:val="TableParagraph"/>
              <w:spacing w:line="242" w:lineRule="auto"/>
              <w:ind w:left="153" w:right="21" w:firstLine="806"/>
              <w:rPr>
                <w:sz w:val="24"/>
              </w:rPr>
            </w:pPr>
            <w:r>
              <w:rPr>
                <w:sz w:val="24"/>
              </w:rPr>
              <w:t>ОПАЖАЊЕ, ИНТОНИРАЊЕ; ДИКТАТИ</w:t>
            </w:r>
          </w:p>
        </w:tc>
        <w:tc>
          <w:tcPr>
            <w:tcW w:w="3876" w:type="dxa"/>
          </w:tcPr>
          <w:p w:rsidR="001F699A" w:rsidRDefault="00786E4B">
            <w:pPr>
              <w:pStyle w:val="TableParagraph"/>
              <w:ind w:left="105" w:right="707"/>
              <w:rPr>
                <w:sz w:val="24"/>
              </w:rPr>
            </w:pPr>
            <w:r>
              <w:rPr>
                <w:sz w:val="24"/>
              </w:rPr>
              <w:t>група тонова и мотива. Писмени мелодијски диктат - записивање по двотактима.</w:t>
            </w:r>
          </w:p>
          <w:p w:rsidR="001F699A" w:rsidRDefault="00786E4B">
            <w:pPr>
              <w:pStyle w:val="TableParagraph"/>
              <w:ind w:left="105" w:right="410"/>
              <w:rPr>
                <w:sz w:val="24"/>
              </w:rPr>
            </w:pPr>
            <w:r>
              <w:rPr>
                <w:sz w:val="24"/>
              </w:rPr>
              <w:t>Записивање ритмичке окоснице. Опажање и инторнирање интервала до октаве.</w:t>
            </w:r>
          </w:p>
          <w:p w:rsidR="001F699A" w:rsidRDefault="00786E4B">
            <w:pPr>
              <w:pStyle w:val="TableParagraph"/>
              <w:ind w:left="105" w:right="136"/>
              <w:rPr>
                <w:sz w:val="24"/>
              </w:rPr>
            </w:pPr>
            <w:r>
              <w:rPr>
                <w:sz w:val="24"/>
              </w:rPr>
              <w:t>Опажање и интонирање дурских и молских квинтакорада са обртајима.</w:t>
            </w:r>
          </w:p>
          <w:p w:rsidR="001F699A" w:rsidRDefault="00786E4B">
            <w:pPr>
              <w:pStyle w:val="TableParagraph"/>
              <w:ind w:left="105" w:right="664"/>
              <w:rPr>
                <w:sz w:val="24"/>
              </w:rPr>
            </w:pPr>
            <w:r>
              <w:rPr>
                <w:sz w:val="24"/>
              </w:rPr>
              <w:t>Опажање и инторнирање умањеног и прекомерног квинтакорда са разрешењем и везивањем за тоналитет.</w:t>
            </w:r>
          </w:p>
          <w:p w:rsidR="001F699A" w:rsidRDefault="00786E4B">
            <w:pPr>
              <w:pStyle w:val="TableParagraph"/>
              <w:ind w:left="105" w:right="1149"/>
              <w:rPr>
                <w:sz w:val="24"/>
              </w:rPr>
            </w:pPr>
            <w:r>
              <w:rPr>
                <w:sz w:val="24"/>
              </w:rPr>
              <w:t>Опажање и интонирање доминантног и умањеног септакорда у тоналитету.</w:t>
            </w:r>
          </w:p>
        </w:tc>
      </w:tr>
      <w:tr w:rsidR="001F699A">
        <w:trPr>
          <w:trHeight w:val="2207"/>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line="242" w:lineRule="auto"/>
              <w:ind w:left="618" w:right="21" w:firstLine="422"/>
              <w:rPr>
                <w:sz w:val="24"/>
              </w:rPr>
            </w:pPr>
            <w:r>
              <w:rPr>
                <w:sz w:val="24"/>
              </w:rPr>
              <w:t>МУЗИЧКО СТВАРАЛАШТВО</w:t>
            </w:r>
          </w:p>
        </w:tc>
        <w:tc>
          <w:tcPr>
            <w:tcW w:w="3876" w:type="dxa"/>
          </w:tcPr>
          <w:p w:rsidR="001F699A" w:rsidRDefault="001F699A">
            <w:pPr>
              <w:pStyle w:val="TableParagraph"/>
              <w:rPr>
                <w:sz w:val="23"/>
              </w:rPr>
            </w:pPr>
          </w:p>
          <w:p w:rsidR="001F699A" w:rsidRDefault="00786E4B">
            <w:pPr>
              <w:pStyle w:val="TableParagraph"/>
              <w:spacing w:before="1" w:line="242" w:lineRule="auto"/>
              <w:ind w:left="105" w:right="1248"/>
              <w:rPr>
                <w:sz w:val="24"/>
              </w:rPr>
            </w:pPr>
            <w:r>
              <w:rPr>
                <w:sz w:val="24"/>
              </w:rPr>
              <w:t>Мелодијске и ритмичке, импровизације.</w:t>
            </w:r>
          </w:p>
          <w:p w:rsidR="001F699A" w:rsidRDefault="00786E4B">
            <w:pPr>
              <w:pStyle w:val="TableParagraph"/>
              <w:ind w:left="105" w:right="173"/>
              <w:rPr>
                <w:sz w:val="24"/>
              </w:rPr>
            </w:pPr>
            <w:r>
              <w:rPr>
                <w:sz w:val="24"/>
              </w:rPr>
              <w:t>Импровизација мелодије научених песама или мелодијских примера. Савремена технологија у фунцији наставе.</w:t>
            </w:r>
          </w:p>
        </w:tc>
      </w:tr>
      <w:tr w:rsidR="001F699A">
        <w:trPr>
          <w:trHeight w:val="1103"/>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ind w:left="130" w:right="130"/>
              <w:jc w:val="center"/>
              <w:rPr>
                <w:sz w:val="24"/>
              </w:rPr>
            </w:pPr>
            <w:r>
              <w:rPr>
                <w:sz w:val="24"/>
              </w:rPr>
              <w:t>СЛУШАЊЕ МУЗИКЕ</w:t>
            </w:r>
          </w:p>
        </w:tc>
        <w:tc>
          <w:tcPr>
            <w:tcW w:w="3876" w:type="dxa"/>
          </w:tcPr>
          <w:p w:rsidR="001F699A" w:rsidRDefault="001F699A">
            <w:pPr>
              <w:pStyle w:val="TableParagraph"/>
              <w:rPr>
                <w:sz w:val="23"/>
              </w:rPr>
            </w:pPr>
          </w:p>
          <w:p w:rsidR="001F699A" w:rsidRDefault="00786E4B">
            <w:pPr>
              <w:pStyle w:val="TableParagraph"/>
              <w:spacing w:before="1"/>
              <w:ind w:left="105"/>
              <w:rPr>
                <w:sz w:val="24"/>
              </w:rPr>
            </w:pPr>
            <w:r>
              <w:rPr>
                <w:sz w:val="24"/>
              </w:rPr>
              <w:t>Слушање одабране музичке</w:t>
            </w:r>
          </w:p>
          <w:p w:rsidR="001F699A" w:rsidRDefault="00786E4B">
            <w:pPr>
              <w:pStyle w:val="TableParagraph"/>
              <w:spacing w:before="7" w:line="274" w:lineRule="exact"/>
              <w:ind w:left="105" w:right="270"/>
              <w:rPr>
                <w:sz w:val="24"/>
              </w:rPr>
            </w:pPr>
            <w:r>
              <w:rPr>
                <w:sz w:val="24"/>
              </w:rPr>
              <w:t>литературе различитих жанрова у функцији усвојеног програма.</w:t>
            </w:r>
          </w:p>
        </w:tc>
      </w:tr>
      <w:tr w:rsidR="001F699A">
        <w:trPr>
          <w:trHeight w:val="6899"/>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ind w:left="131" w:right="126"/>
              <w:jc w:val="center"/>
              <w:rPr>
                <w:sz w:val="24"/>
              </w:rPr>
            </w:pPr>
            <w:r>
              <w:rPr>
                <w:sz w:val="24"/>
              </w:rPr>
              <w:t>РИТАМ</w:t>
            </w:r>
          </w:p>
        </w:tc>
        <w:tc>
          <w:tcPr>
            <w:tcW w:w="3876" w:type="dxa"/>
          </w:tcPr>
          <w:p w:rsidR="001F699A" w:rsidRDefault="001F699A">
            <w:pPr>
              <w:pStyle w:val="TableParagraph"/>
              <w:rPr>
                <w:sz w:val="23"/>
              </w:rPr>
            </w:pPr>
          </w:p>
          <w:p w:rsidR="001F699A" w:rsidRDefault="00786E4B">
            <w:pPr>
              <w:pStyle w:val="TableParagraph"/>
              <w:spacing w:before="1"/>
              <w:ind w:left="105"/>
              <w:rPr>
                <w:sz w:val="24"/>
              </w:rPr>
            </w:pPr>
            <w:r>
              <w:rPr>
                <w:sz w:val="24"/>
              </w:rPr>
              <w:t>Обрађенe врстe такта.</w:t>
            </w:r>
          </w:p>
          <w:p w:rsidR="001F699A" w:rsidRDefault="00786E4B">
            <w:pPr>
              <w:pStyle w:val="TableParagraph"/>
              <w:spacing w:before="4" w:line="237" w:lineRule="auto"/>
              <w:ind w:left="105"/>
              <w:rPr>
                <w:sz w:val="24"/>
              </w:rPr>
            </w:pPr>
            <w:r>
              <w:rPr>
                <w:sz w:val="24"/>
              </w:rPr>
              <w:t>Триола на половини јединице бројања.</w:t>
            </w:r>
          </w:p>
          <w:p w:rsidR="001F699A" w:rsidRDefault="00786E4B">
            <w:pPr>
              <w:pStyle w:val="TableParagraph"/>
              <w:spacing w:before="4"/>
              <w:ind w:left="105" w:right="417"/>
              <w:rPr>
                <w:sz w:val="24"/>
              </w:rPr>
            </w:pPr>
            <w:r>
              <w:rPr>
                <w:sz w:val="24"/>
              </w:rPr>
              <w:t>Сложена подела тродела у такту 6/8 уз примену лукова без шеснаестинских пауза.</w:t>
            </w:r>
          </w:p>
          <w:p w:rsidR="001F699A" w:rsidRDefault="00786E4B">
            <w:pPr>
              <w:pStyle w:val="TableParagraph"/>
              <w:spacing w:line="242" w:lineRule="auto"/>
              <w:ind w:left="105" w:right="618"/>
              <w:rPr>
                <w:sz w:val="24"/>
              </w:rPr>
            </w:pPr>
            <w:r>
              <w:rPr>
                <w:sz w:val="24"/>
              </w:rPr>
              <w:t>Пунктиране фигуре троделног ритма: сичилијана и тирана.</w:t>
            </w:r>
          </w:p>
          <w:p w:rsidR="001F699A" w:rsidRDefault="00786E4B">
            <w:pPr>
              <w:pStyle w:val="TableParagraph"/>
              <w:spacing w:line="271" w:lineRule="exact"/>
              <w:ind w:left="105"/>
              <w:rPr>
                <w:sz w:val="24"/>
              </w:rPr>
            </w:pPr>
            <w:r>
              <w:rPr>
                <w:sz w:val="24"/>
              </w:rPr>
              <w:t>Начини извођења ритма.</w:t>
            </w:r>
          </w:p>
          <w:p w:rsidR="001F699A" w:rsidRDefault="00786E4B">
            <w:pPr>
              <w:pStyle w:val="TableParagraph"/>
              <w:spacing w:before="2" w:line="237" w:lineRule="auto"/>
              <w:ind w:left="105" w:right="136"/>
              <w:rPr>
                <w:sz w:val="24"/>
              </w:rPr>
            </w:pPr>
            <w:r>
              <w:rPr>
                <w:sz w:val="24"/>
              </w:rPr>
              <w:t>Ритам кроз примере из литературе и песме различитих жанрова.</w:t>
            </w:r>
          </w:p>
          <w:p w:rsidR="001F699A" w:rsidRDefault="001F699A">
            <w:pPr>
              <w:pStyle w:val="TableParagraph"/>
              <w:rPr>
                <w:sz w:val="26"/>
              </w:rPr>
            </w:pPr>
          </w:p>
          <w:p w:rsidR="001F699A" w:rsidRDefault="001F699A">
            <w:pPr>
              <w:pStyle w:val="TableParagraph"/>
              <w:spacing w:before="4"/>
            </w:pPr>
          </w:p>
          <w:p w:rsidR="001F699A" w:rsidRDefault="00786E4B">
            <w:pPr>
              <w:pStyle w:val="TableParagraph"/>
              <w:spacing w:line="275" w:lineRule="exact"/>
              <w:ind w:left="105"/>
              <w:rPr>
                <w:sz w:val="24"/>
              </w:rPr>
            </w:pPr>
            <w:r>
              <w:rPr>
                <w:sz w:val="24"/>
              </w:rPr>
              <w:t>Врсте такта: 5/8 и 7/8.</w:t>
            </w:r>
          </w:p>
          <w:p w:rsidR="001F699A" w:rsidRDefault="00786E4B">
            <w:pPr>
              <w:pStyle w:val="TableParagraph"/>
              <w:spacing w:line="242" w:lineRule="auto"/>
              <w:ind w:left="105"/>
              <w:rPr>
                <w:sz w:val="24"/>
              </w:rPr>
            </w:pPr>
            <w:r>
              <w:rPr>
                <w:sz w:val="24"/>
              </w:rPr>
              <w:t>Покрет у функцији ритма, тело као инструмент (body percusion).</w:t>
            </w:r>
          </w:p>
          <w:p w:rsidR="001F699A" w:rsidRDefault="00786E4B">
            <w:pPr>
              <w:pStyle w:val="TableParagraph"/>
              <w:ind w:left="105" w:right="578"/>
              <w:rPr>
                <w:sz w:val="24"/>
              </w:rPr>
            </w:pPr>
            <w:r>
              <w:rPr>
                <w:sz w:val="24"/>
              </w:rPr>
              <w:t>Равномерно читање нота. Четвороделна подела јединице бројања.</w:t>
            </w:r>
          </w:p>
          <w:p w:rsidR="001F699A" w:rsidRDefault="00786E4B">
            <w:pPr>
              <w:pStyle w:val="TableParagraph"/>
              <w:spacing w:line="237" w:lineRule="auto"/>
              <w:ind w:left="105" w:right="592"/>
              <w:rPr>
                <w:sz w:val="24"/>
              </w:rPr>
            </w:pPr>
            <w:r>
              <w:rPr>
                <w:sz w:val="24"/>
              </w:rPr>
              <w:t>Триола у оквиру четвороделне поделе јединице бројања.</w:t>
            </w:r>
          </w:p>
          <w:p w:rsidR="001F699A" w:rsidRDefault="00786E4B">
            <w:pPr>
              <w:pStyle w:val="TableParagraph"/>
              <w:spacing w:before="4" w:line="237" w:lineRule="auto"/>
              <w:ind w:left="105"/>
              <w:rPr>
                <w:sz w:val="24"/>
              </w:rPr>
            </w:pPr>
            <w:r>
              <w:rPr>
                <w:sz w:val="24"/>
              </w:rPr>
              <w:t>Двоструко пунктиране и обрнуто пунктиране ритмичке фигуре на</w:t>
            </w:r>
          </w:p>
          <w:p w:rsidR="001F699A" w:rsidRDefault="00786E4B">
            <w:pPr>
              <w:pStyle w:val="TableParagraph"/>
              <w:spacing w:before="4" w:line="261" w:lineRule="exact"/>
              <w:ind w:left="105"/>
              <w:rPr>
                <w:sz w:val="24"/>
              </w:rPr>
            </w:pPr>
            <w:r>
              <w:rPr>
                <w:sz w:val="24"/>
              </w:rPr>
              <w:t>две јединице бројања -</w:t>
            </w:r>
          </w:p>
        </w:tc>
      </w:tr>
    </w:tbl>
    <w:p w:rsidR="001F699A" w:rsidRDefault="001F699A">
      <w:pPr>
        <w:spacing w:line="261" w:lineRule="exact"/>
        <w:rPr>
          <w:sz w:val="24"/>
        </w:rPr>
        <w:sectPr w:rsidR="001F699A">
          <w:pgSz w:w="11930" w:h="16850"/>
          <w:pgMar w:top="1200" w:right="0" w:bottom="320" w:left="300" w:header="727" w:footer="11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251"/>
        <w:gridCol w:w="3876"/>
      </w:tblGrid>
      <w:tr w:rsidR="001F699A">
        <w:trPr>
          <w:trHeight w:val="1103"/>
        </w:trPr>
        <w:tc>
          <w:tcPr>
            <w:tcW w:w="3765" w:type="dxa"/>
            <w:vMerge w:val="restart"/>
          </w:tcPr>
          <w:p w:rsidR="001F699A" w:rsidRDefault="00786E4B">
            <w:pPr>
              <w:pStyle w:val="TableParagraph"/>
              <w:spacing w:line="242" w:lineRule="auto"/>
              <w:ind w:left="830" w:right="668"/>
              <w:rPr>
                <w:sz w:val="24"/>
              </w:rPr>
            </w:pPr>
            <w:r>
              <w:rPr>
                <w:sz w:val="24"/>
              </w:rPr>
              <w:t>или тактирање или мануелном техником;</w:t>
            </w:r>
          </w:p>
          <w:p w:rsidR="001F699A" w:rsidRDefault="00786E4B">
            <w:pPr>
              <w:pStyle w:val="TableParagraph"/>
              <w:numPr>
                <w:ilvl w:val="0"/>
                <w:numId w:val="85"/>
              </w:numPr>
              <w:tabs>
                <w:tab w:val="left" w:pos="830"/>
                <w:tab w:val="left" w:pos="831"/>
              </w:tabs>
              <w:spacing w:line="242" w:lineRule="auto"/>
              <w:ind w:right="415"/>
              <w:rPr>
                <w:sz w:val="24"/>
              </w:rPr>
            </w:pPr>
            <w:r>
              <w:rPr>
                <w:sz w:val="24"/>
              </w:rPr>
              <w:t>пева народне мелодије</w:t>
            </w:r>
            <w:r>
              <w:rPr>
                <w:spacing w:val="-10"/>
                <w:sz w:val="24"/>
              </w:rPr>
              <w:t xml:space="preserve"> </w:t>
            </w:r>
            <w:r>
              <w:rPr>
                <w:sz w:val="24"/>
              </w:rPr>
              <w:t>у тактовима 5/8 и 7/8;</w:t>
            </w:r>
          </w:p>
          <w:p w:rsidR="001F699A" w:rsidRDefault="00786E4B">
            <w:pPr>
              <w:pStyle w:val="TableParagraph"/>
              <w:numPr>
                <w:ilvl w:val="0"/>
                <w:numId w:val="85"/>
              </w:numPr>
              <w:tabs>
                <w:tab w:val="left" w:pos="830"/>
                <w:tab w:val="left" w:pos="831"/>
              </w:tabs>
              <w:spacing w:line="242" w:lineRule="auto"/>
              <w:ind w:right="749"/>
              <w:rPr>
                <w:sz w:val="24"/>
              </w:rPr>
            </w:pPr>
            <w:r>
              <w:rPr>
                <w:sz w:val="24"/>
              </w:rPr>
              <w:t>приказује ритам кроз покрет;</w:t>
            </w:r>
          </w:p>
          <w:p w:rsidR="001F699A" w:rsidRDefault="00786E4B">
            <w:pPr>
              <w:pStyle w:val="TableParagraph"/>
              <w:numPr>
                <w:ilvl w:val="0"/>
                <w:numId w:val="85"/>
              </w:numPr>
              <w:tabs>
                <w:tab w:val="left" w:pos="830"/>
                <w:tab w:val="left" w:pos="831"/>
              </w:tabs>
              <w:ind w:right="218"/>
              <w:rPr>
                <w:sz w:val="24"/>
              </w:rPr>
            </w:pPr>
            <w:r>
              <w:rPr>
                <w:sz w:val="24"/>
              </w:rPr>
              <w:t>равномерно чита ноте у виолинском и бас кључу</w:t>
            </w:r>
            <w:r>
              <w:rPr>
                <w:spacing w:val="-13"/>
                <w:sz w:val="24"/>
              </w:rPr>
              <w:t xml:space="preserve"> </w:t>
            </w:r>
            <w:r>
              <w:rPr>
                <w:sz w:val="24"/>
              </w:rPr>
              <w:t>у једном или два линијска система;</w:t>
            </w:r>
          </w:p>
          <w:p w:rsidR="001F699A" w:rsidRDefault="00786E4B">
            <w:pPr>
              <w:pStyle w:val="TableParagraph"/>
              <w:numPr>
                <w:ilvl w:val="0"/>
                <w:numId w:val="85"/>
              </w:numPr>
              <w:tabs>
                <w:tab w:val="left" w:pos="830"/>
                <w:tab w:val="left" w:pos="831"/>
              </w:tabs>
              <w:ind w:right="394"/>
              <w:rPr>
                <w:sz w:val="24"/>
              </w:rPr>
            </w:pPr>
            <w:r>
              <w:rPr>
                <w:sz w:val="24"/>
              </w:rPr>
              <w:t>изводи ритмичке</w:t>
            </w:r>
            <w:r>
              <w:rPr>
                <w:spacing w:val="-12"/>
                <w:sz w:val="24"/>
              </w:rPr>
              <w:t xml:space="preserve"> </w:t>
            </w:r>
            <w:r>
              <w:rPr>
                <w:sz w:val="24"/>
              </w:rPr>
              <w:t>фигуре четвороделне поделе јединице бројања;</w:t>
            </w:r>
          </w:p>
          <w:p w:rsidR="001F699A" w:rsidRDefault="00786E4B">
            <w:pPr>
              <w:pStyle w:val="TableParagraph"/>
              <w:numPr>
                <w:ilvl w:val="0"/>
                <w:numId w:val="85"/>
              </w:numPr>
              <w:tabs>
                <w:tab w:val="left" w:pos="830"/>
                <w:tab w:val="left" w:pos="831"/>
              </w:tabs>
              <w:spacing w:line="237" w:lineRule="auto"/>
              <w:ind w:right="195"/>
              <w:rPr>
                <w:sz w:val="24"/>
              </w:rPr>
            </w:pPr>
            <w:r>
              <w:rPr>
                <w:sz w:val="24"/>
              </w:rPr>
              <w:t>ритмички прочита триолу и четири шеснаестине;</w:t>
            </w:r>
          </w:p>
          <w:p w:rsidR="001F699A" w:rsidRDefault="00786E4B">
            <w:pPr>
              <w:pStyle w:val="TableParagraph"/>
              <w:numPr>
                <w:ilvl w:val="0"/>
                <w:numId w:val="85"/>
              </w:numPr>
              <w:tabs>
                <w:tab w:val="left" w:pos="830"/>
                <w:tab w:val="left" w:pos="831"/>
              </w:tabs>
              <w:ind w:right="510"/>
              <w:rPr>
                <w:sz w:val="24"/>
              </w:rPr>
            </w:pPr>
            <w:r>
              <w:rPr>
                <w:sz w:val="24"/>
              </w:rPr>
              <w:t>препозна двоструко пунктирану и обрнуто пунктирану ритмичку фигуру на две</w:t>
            </w:r>
            <w:r>
              <w:rPr>
                <w:spacing w:val="-14"/>
                <w:sz w:val="24"/>
              </w:rPr>
              <w:t xml:space="preserve"> </w:t>
            </w:r>
            <w:r>
              <w:rPr>
                <w:sz w:val="24"/>
              </w:rPr>
              <w:t>јединице бројања;</w:t>
            </w:r>
          </w:p>
          <w:p w:rsidR="001F699A" w:rsidRDefault="00786E4B">
            <w:pPr>
              <w:pStyle w:val="TableParagraph"/>
              <w:numPr>
                <w:ilvl w:val="0"/>
                <w:numId w:val="85"/>
              </w:numPr>
              <w:tabs>
                <w:tab w:val="left" w:pos="830"/>
                <w:tab w:val="left" w:pos="831"/>
              </w:tabs>
              <w:spacing w:line="274" w:lineRule="exact"/>
              <w:rPr>
                <w:sz w:val="24"/>
              </w:rPr>
            </w:pPr>
            <w:r>
              <w:rPr>
                <w:sz w:val="24"/>
              </w:rPr>
              <w:t>чита ритам</w:t>
            </w:r>
            <w:r>
              <w:rPr>
                <w:spacing w:val="55"/>
                <w:sz w:val="24"/>
              </w:rPr>
              <w:t xml:space="preserve"> </w:t>
            </w:r>
            <w:r>
              <w:rPr>
                <w:sz w:val="24"/>
              </w:rPr>
              <w:t>солмизацијом;</w:t>
            </w:r>
          </w:p>
          <w:p w:rsidR="001F699A" w:rsidRDefault="00786E4B">
            <w:pPr>
              <w:pStyle w:val="TableParagraph"/>
              <w:numPr>
                <w:ilvl w:val="0"/>
                <w:numId w:val="85"/>
              </w:numPr>
              <w:tabs>
                <w:tab w:val="left" w:pos="830"/>
                <w:tab w:val="left" w:pos="831"/>
              </w:tabs>
              <w:ind w:right="274"/>
              <w:rPr>
                <w:sz w:val="24"/>
              </w:rPr>
            </w:pPr>
            <w:r>
              <w:rPr>
                <w:sz w:val="24"/>
              </w:rPr>
              <w:t>запише и препозна обрађене дурске и молске лествице и</w:t>
            </w:r>
            <w:r>
              <w:rPr>
                <w:spacing w:val="-1"/>
                <w:sz w:val="24"/>
              </w:rPr>
              <w:t xml:space="preserve"> </w:t>
            </w:r>
            <w:r>
              <w:rPr>
                <w:sz w:val="24"/>
              </w:rPr>
              <w:t>тетрахорде;</w:t>
            </w:r>
          </w:p>
          <w:p w:rsidR="001F699A" w:rsidRDefault="00786E4B">
            <w:pPr>
              <w:pStyle w:val="TableParagraph"/>
              <w:numPr>
                <w:ilvl w:val="0"/>
                <w:numId w:val="85"/>
              </w:numPr>
              <w:tabs>
                <w:tab w:val="left" w:pos="830"/>
                <w:tab w:val="left" w:pos="831"/>
              </w:tabs>
              <w:spacing w:line="242" w:lineRule="auto"/>
              <w:ind w:right="786"/>
              <w:rPr>
                <w:sz w:val="24"/>
              </w:rPr>
            </w:pPr>
            <w:r>
              <w:rPr>
                <w:sz w:val="24"/>
              </w:rPr>
              <w:t xml:space="preserve">запише и препозна интервале </w:t>
            </w:r>
            <w:r>
              <w:rPr>
                <w:spacing w:val="-4"/>
                <w:sz w:val="24"/>
              </w:rPr>
              <w:t>до</w:t>
            </w:r>
            <w:r>
              <w:rPr>
                <w:spacing w:val="7"/>
                <w:sz w:val="24"/>
              </w:rPr>
              <w:t xml:space="preserve"> </w:t>
            </w:r>
            <w:r>
              <w:rPr>
                <w:sz w:val="24"/>
              </w:rPr>
              <w:t>октаве;</w:t>
            </w:r>
          </w:p>
          <w:p w:rsidR="001F699A" w:rsidRDefault="00786E4B">
            <w:pPr>
              <w:pStyle w:val="TableParagraph"/>
              <w:numPr>
                <w:ilvl w:val="0"/>
                <w:numId w:val="85"/>
              </w:numPr>
              <w:tabs>
                <w:tab w:val="left" w:pos="830"/>
                <w:tab w:val="left" w:pos="831"/>
              </w:tabs>
              <w:ind w:right="163"/>
              <w:rPr>
                <w:sz w:val="24"/>
              </w:rPr>
            </w:pPr>
            <w:r>
              <w:rPr>
                <w:sz w:val="24"/>
              </w:rPr>
              <w:t>запише и препозна дурски и молски квинтакорд са обртајима и умањени и прекомерни</w:t>
            </w:r>
            <w:r>
              <w:rPr>
                <w:spacing w:val="-3"/>
                <w:sz w:val="24"/>
              </w:rPr>
              <w:t xml:space="preserve"> </w:t>
            </w:r>
            <w:r>
              <w:rPr>
                <w:sz w:val="24"/>
              </w:rPr>
              <w:t>квинтакорд;</w:t>
            </w:r>
          </w:p>
          <w:p w:rsidR="001F699A" w:rsidRDefault="00786E4B">
            <w:pPr>
              <w:pStyle w:val="TableParagraph"/>
              <w:numPr>
                <w:ilvl w:val="0"/>
                <w:numId w:val="85"/>
              </w:numPr>
              <w:tabs>
                <w:tab w:val="left" w:pos="830"/>
                <w:tab w:val="left" w:pos="831"/>
              </w:tabs>
              <w:ind w:right="305"/>
              <w:rPr>
                <w:sz w:val="24"/>
              </w:rPr>
            </w:pPr>
            <w:r>
              <w:rPr>
                <w:sz w:val="24"/>
              </w:rPr>
              <w:t>запише и препозна доминантни септакорд са обртајима;</w:t>
            </w:r>
          </w:p>
          <w:p w:rsidR="001F699A" w:rsidRDefault="00786E4B">
            <w:pPr>
              <w:pStyle w:val="TableParagraph"/>
              <w:numPr>
                <w:ilvl w:val="0"/>
                <w:numId w:val="85"/>
              </w:numPr>
              <w:tabs>
                <w:tab w:val="left" w:pos="830"/>
                <w:tab w:val="left" w:pos="831"/>
              </w:tabs>
              <w:ind w:right="379"/>
              <w:rPr>
                <w:sz w:val="24"/>
              </w:rPr>
            </w:pPr>
            <w:r>
              <w:rPr>
                <w:sz w:val="24"/>
              </w:rPr>
              <w:t>пажљиво слуша и коментарише извођење музике</w:t>
            </w:r>
            <w:r>
              <w:rPr>
                <w:spacing w:val="-8"/>
                <w:sz w:val="24"/>
              </w:rPr>
              <w:t xml:space="preserve"> </w:t>
            </w:r>
            <w:r>
              <w:rPr>
                <w:sz w:val="24"/>
              </w:rPr>
              <w:t>друга-другарице;</w:t>
            </w:r>
          </w:p>
          <w:p w:rsidR="001F699A" w:rsidRDefault="00786E4B">
            <w:pPr>
              <w:pStyle w:val="TableParagraph"/>
              <w:numPr>
                <w:ilvl w:val="0"/>
                <w:numId w:val="85"/>
              </w:numPr>
              <w:tabs>
                <w:tab w:val="left" w:pos="830"/>
                <w:tab w:val="left" w:pos="831"/>
              </w:tabs>
              <w:spacing w:line="242" w:lineRule="auto"/>
              <w:ind w:right="568"/>
              <w:rPr>
                <w:sz w:val="24"/>
              </w:rPr>
            </w:pPr>
            <w:r>
              <w:rPr>
                <w:sz w:val="24"/>
              </w:rPr>
              <w:t>поштује правила понашања на</w:t>
            </w:r>
            <w:r>
              <w:rPr>
                <w:spacing w:val="-8"/>
                <w:sz w:val="24"/>
              </w:rPr>
              <w:t xml:space="preserve"> </w:t>
            </w:r>
            <w:r>
              <w:rPr>
                <w:sz w:val="24"/>
              </w:rPr>
              <w:t>концерту</w:t>
            </w:r>
          </w:p>
        </w:tc>
        <w:tc>
          <w:tcPr>
            <w:tcW w:w="3251" w:type="dxa"/>
          </w:tcPr>
          <w:p w:rsidR="001F699A" w:rsidRDefault="001F699A">
            <w:pPr>
              <w:pStyle w:val="TableParagraph"/>
              <w:rPr>
                <w:sz w:val="24"/>
              </w:rPr>
            </w:pPr>
          </w:p>
        </w:tc>
        <w:tc>
          <w:tcPr>
            <w:tcW w:w="3876" w:type="dxa"/>
          </w:tcPr>
          <w:p w:rsidR="001F699A" w:rsidRDefault="00786E4B">
            <w:pPr>
              <w:pStyle w:val="TableParagraph"/>
              <w:spacing w:line="268" w:lineRule="exact"/>
              <w:ind w:left="105"/>
              <w:rPr>
                <w:sz w:val="24"/>
              </w:rPr>
            </w:pPr>
            <w:r>
              <w:rPr>
                <w:sz w:val="24"/>
              </w:rPr>
              <w:t>информативно.</w:t>
            </w:r>
          </w:p>
          <w:p w:rsidR="001F699A" w:rsidRDefault="00786E4B">
            <w:pPr>
              <w:pStyle w:val="TableParagraph"/>
              <w:spacing w:before="4" w:line="237" w:lineRule="auto"/>
              <w:ind w:left="105" w:right="136"/>
              <w:rPr>
                <w:sz w:val="24"/>
              </w:rPr>
            </w:pPr>
            <w:r>
              <w:rPr>
                <w:sz w:val="24"/>
              </w:rPr>
              <w:t>Ритмичко читање ауторских примера и примера из литературе.</w:t>
            </w:r>
          </w:p>
        </w:tc>
      </w:tr>
      <w:tr w:rsidR="001F699A">
        <w:trPr>
          <w:trHeight w:val="2760"/>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spacing w:before="8"/>
              <w:rPr>
                <w:sz w:val="23"/>
              </w:rPr>
            </w:pPr>
          </w:p>
          <w:p w:rsidR="001F699A" w:rsidRDefault="00786E4B">
            <w:pPr>
              <w:pStyle w:val="TableParagraph"/>
              <w:spacing w:line="237" w:lineRule="auto"/>
              <w:ind w:left="1103" w:right="1093"/>
              <w:jc w:val="center"/>
              <w:rPr>
                <w:sz w:val="24"/>
              </w:rPr>
            </w:pPr>
            <w:r>
              <w:rPr>
                <w:sz w:val="24"/>
              </w:rPr>
              <w:t>ТЕОРИЈА МУЗИКЕ</w:t>
            </w:r>
          </w:p>
        </w:tc>
        <w:tc>
          <w:tcPr>
            <w:tcW w:w="3876" w:type="dxa"/>
          </w:tcPr>
          <w:p w:rsidR="001F699A" w:rsidRDefault="001F699A">
            <w:pPr>
              <w:pStyle w:val="TableParagraph"/>
              <w:spacing w:before="6"/>
              <w:rPr>
                <w:sz w:val="23"/>
              </w:rPr>
            </w:pPr>
          </w:p>
          <w:p w:rsidR="001F699A" w:rsidRDefault="00786E4B">
            <w:pPr>
              <w:pStyle w:val="TableParagraph"/>
              <w:spacing w:line="275" w:lineRule="exact"/>
              <w:ind w:left="105"/>
              <w:rPr>
                <w:sz w:val="24"/>
              </w:rPr>
            </w:pPr>
            <w:r>
              <w:rPr>
                <w:sz w:val="24"/>
              </w:rPr>
              <w:t>Лествице и тетрахоради.</w:t>
            </w:r>
          </w:p>
          <w:p w:rsidR="001F699A" w:rsidRDefault="00786E4B">
            <w:pPr>
              <w:pStyle w:val="TableParagraph"/>
              <w:spacing w:line="275" w:lineRule="exact"/>
              <w:ind w:left="105"/>
              <w:rPr>
                <w:sz w:val="24"/>
              </w:rPr>
            </w:pPr>
            <w:r>
              <w:rPr>
                <w:sz w:val="24"/>
              </w:rPr>
              <w:t>Интервали до октаве</w:t>
            </w:r>
          </w:p>
          <w:p w:rsidR="001F699A" w:rsidRDefault="00786E4B">
            <w:pPr>
              <w:pStyle w:val="TableParagraph"/>
              <w:spacing w:before="2"/>
              <w:ind w:left="105" w:right="227"/>
              <w:rPr>
                <w:sz w:val="24"/>
              </w:rPr>
            </w:pPr>
            <w:r>
              <w:rPr>
                <w:sz w:val="24"/>
              </w:rPr>
              <w:t>(мали, велики и чисти интервали). Дурски и молски квинтакорд са обртајима и умањени и прекомерни квинтакорд.</w:t>
            </w:r>
          </w:p>
          <w:p w:rsidR="001F699A" w:rsidRDefault="00786E4B">
            <w:pPr>
              <w:pStyle w:val="TableParagraph"/>
              <w:spacing w:before="3" w:line="237" w:lineRule="auto"/>
              <w:ind w:left="105" w:right="525"/>
              <w:rPr>
                <w:sz w:val="24"/>
              </w:rPr>
            </w:pPr>
            <w:r>
              <w:rPr>
                <w:sz w:val="24"/>
              </w:rPr>
              <w:t>Доминантни септакорд са обртајима.</w:t>
            </w:r>
          </w:p>
        </w:tc>
      </w:tr>
      <w:tr w:rsidR="001F699A">
        <w:trPr>
          <w:trHeight w:val="6884"/>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spacing w:before="5"/>
              <w:rPr>
                <w:sz w:val="23"/>
              </w:rPr>
            </w:pPr>
          </w:p>
          <w:p w:rsidR="001F699A" w:rsidRDefault="00786E4B">
            <w:pPr>
              <w:pStyle w:val="TableParagraph"/>
              <w:ind w:left="522"/>
              <w:rPr>
                <w:sz w:val="24"/>
              </w:rPr>
            </w:pPr>
            <w:r>
              <w:rPr>
                <w:sz w:val="24"/>
              </w:rPr>
              <w:t>МУЗИЧКИ БОНТОН</w:t>
            </w:r>
          </w:p>
        </w:tc>
        <w:tc>
          <w:tcPr>
            <w:tcW w:w="3876" w:type="dxa"/>
          </w:tcPr>
          <w:p w:rsidR="001F699A" w:rsidRDefault="001F699A">
            <w:pPr>
              <w:pStyle w:val="TableParagraph"/>
              <w:spacing w:before="5"/>
              <w:rPr>
                <w:sz w:val="23"/>
              </w:rPr>
            </w:pPr>
          </w:p>
          <w:p w:rsidR="001F699A" w:rsidRDefault="00786E4B">
            <w:pPr>
              <w:pStyle w:val="TableParagraph"/>
              <w:ind w:left="105"/>
              <w:rPr>
                <w:sz w:val="24"/>
              </w:rPr>
            </w:pPr>
            <w:r>
              <w:rPr>
                <w:sz w:val="24"/>
              </w:rPr>
              <w:t>Пажљиво слушање и уважавање извођача.</w:t>
            </w:r>
          </w:p>
          <w:p w:rsidR="001F699A" w:rsidRDefault="00786E4B">
            <w:pPr>
              <w:pStyle w:val="TableParagraph"/>
              <w:spacing w:before="1"/>
              <w:ind w:left="105"/>
              <w:rPr>
                <w:sz w:val="24"/>
              </w:rPr>
            </w:pPr>
            <w:r>
              <w:rPr>
                <w:sz w:val="24"/>
              </w:rPr>
              <w:t>Присуство концерту.</w:t>
            </w:r>
          </w:p>
        </w:tc>
      </w:tr>
      <w:tr w:rsidR="001F699A">
        <w:trPr>
          <w:trHeight w:val="1655"/>
        </w:trPr>
        <w:tc>
          <w:tcPr>
            <w:tcW w:w="10892" w:type="dxa"/>
            <w:gridSpan w:val="3"/>
          </w:tcPr>
          <w:p w:rsidR="001F699A" w:rsidRDefault="00786E4B">
            <w:pPr>
              <w:pStyle w:val="TableParagraph"/>
              <w:spacing w:line="268" w:lineRule="exact"/>
              <w:ind w:left="110"/>
              <w:rPr>
                <w:sz w:val="24"/>
              </w:rPr>
            </w:pPr>
            <w:r>
              <w:rPr>
                <w:sz w:val="24"/>
              </w:rPr>
              <w:t>Програм смотре:</w:t>
            </w:r>
          </w:p>
          <w:p w:rsidR="001F699A" w:rsidRDefault="00786E4B">
            <w:pPr>
              <w:pStyle w:val="TableParagraph"/>
              <w:spacing w:before="2" w:line="275" w:lineRule="exact"/>
              <w:ind w:left="110"/>
              <w:rPr>
                <w:b/>
                <w:sz w:val="24"/>
              </w:rPr>
            </w:pPr>
            <w:r>
              <w:rPr>
                <w:b/>
                <w:sz w:val="24"/>
              </w:rPr>
              <w:t>Писмени део:</w:t>
            </w:r>
          </w:p>
          <w:p w:rsidR="001F699A" w:rsidRDefault="00786E4B">
            <w:pPr>
              <w:pStyle w:val="TableParagraph"/>
              <w:spacing w:line="275" w:lineRule="exact"/>
              <w:ind w:left="110"/>
              <w:rPr>
                <w:sz w:val="24"/>
              </w:rPr>
            </w:pPr>
            <w:r>
              <w:rPr>
                <w:sz w:val="24"/>
              </w:rPr>
              <w:t>1.Мелодијски диктат у тоналитетима до четири предзнака.</w:t>
            </w:r>
          </w:p>
          <w:p w:rsidR="001F699A" w:rsidRDefault="00786E4B">
            <w:pPr>
              <w:pStyle w:val="TableParagraph"/>
              <w:spacing w:before="3" w:line="275" w:lineRule="exact"/>
              <w:ind w:left="110"/>
              <w:rPr>
                <w:b/>
                <w:sz w:val="24"/>
              </w:rPr>
            </w:pPr>
            <w:r>
              <w:rPr>
                <w:b/>
                <w:sz w:val="24"/>
              </w:rPr>
              <w:t>Усмени део:</w:t>
            </w:r>
          </w:p>
          <w:p w:rsidR="001F699A" w:rsidRDefault="00786E4B">
            <w:pPr>
              <w:pStyle w:val="TableParagraph"/>
              <w:numPr>
                <w:ilvl w:val="0"/>
                <w:numId w:val="84"/>
              </w:numPr>
              <w:tabs>
                <w:tab w:val="left" w:pos="355"/>
              </w:tabs>
              <w:spacing w:line="274" w:lineRule="exact"/>
              <w:rPr>
                <w:sz w:val="24"/>
              </w:rPr>
            </w:pPr>
            <w:r>
              <w:rPr>
                <w:sz w:val="24"/>
              </w:rPr>
              <w:t xml:space="preserve">Мелодијски пример (тоналитети пређени у IV и Vразреду) </w:t>
            </w:r>
            <w:r>
              <w:rPr>
                <w:spacing w:val="-5"/>
                <w:sz w:val="24"/>
              </w:rPr>
              <w:t xml:space="preserve">уз </w:t>
            </w:r>
            <w:r>
              <w:rPr>
                <w:sz w:val="24"/>
              </w:rPr>
              <w:t>анализу (садржаји V</w:t>
            </w:r>
            <w:r>
              <w:rPr>
                <w:spacing w:val="8"/>
                <w:sz w:val="24"/>
              </w:rPr>
              <w:t xml:space="preserve"> </w:t>
            </w:r>
            <w:r>
              <w:rPr>
                <w:sz w:val="24"/>
              </w:rPr>
              <w:t>разреда).</w:t>
            </w:r>
          </w:p>
          <w:p w:rsidR="001F699A" w:rsidRDefault="00786E4B">
            <w:pPr>
              <w:pStyle w:val="TableParagraph"/>
              <w:numPr>
                <w:ilvl w:val="0"/>
                <w:numId w:val="84"/>
              </w:numPr>
              <w:tabs>
                <w:tab w:val="left" w:pos="355"/>
              </w:tabs>
              <w:spacing w:line="265" w:lineRule="exact"/>
              <w:rPr>
                <w:sz w:val="24"/>
              </w:rPr>
            </w:pPr>
            <w:r>
              <w:rPr>
                <w:spacing w:val="-3"/>
                <w:sz w:val="24"/>
              </w:rPr>
              <w:t xml:space="preserve">Ритмичко </w:t>
            </w:r>
            <w:r>
              <w:rPr>
                <w:sz w:val="24"/>
              </w:rPr>
              <w:t>читање: бас кључ (пређено градиво из IV и V</w:t>
            </w:r>
            <w:r>
              <w:rPr>
                <w:spacing w:val="2"/>
                <w:sz w:val="24"/>
              </w:rPr>
              <w:t xml:space="preserve"> </w:t>
            </w:r>
            <w:r>
              <w:rPr>
                <w:sz w:val="24"/>
              </w:rPr>
              <w:t>разреда).</w:t>
            </w:r>
          </w:p>
        </w:tc>
      </w:tr>
    </w:tbl>
    <w:p w:rsidR="001F699A" w:rsidRDefault="00786E4B">
      <w:pPr>
        <w:pStyle w:val="BodyText"/>
        <w:spacing w:line="237" w:lineRule="auto"/>
        <w:ind w:left="559"/>
      </w:pPr>
      <w:r>
        <w:t>Кључни појмови садржаја: функционалност, интерпретација, хармонски слух, метар, ритам, меморија, креативност, импровизација, музички бонтон.</w:t>
      </w:r>
    </w:p>
    <w:p w:rsidR="001F699A" w:rsidRDefault="001F699A">
      <w:pPr>
        <w:spacing w:line="237" w:lineRule="auto"/>
        <w:sectPr w:rsidR="001F699A">
          <w:pgSz w:w="11930" w:h="16850"/>
          <w:pgMar w:top="1200" w:right="0" w:bottom="320" w:left="300" w:header="727" w:footer="11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39"/>
        <w:gridCol w:w="8193"/>
      </w:tblGrid>
      <w:tr w:rsidR="001F699A">
        <w:trPr>
          <w:trHeight w:val="520"/>
        </w:trPr>
        <w:tc>
          <w:tcPr>
            <w:tcW w:w="2539"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193" w:type="dxa"/>
            <w:tcBorders>
              <w:top w:val="single" w:sz="24" w:space="0" w:color="612322"/>
            </w:tcBorders>
          </w:tcPr>
          <w:p w:rsidR="001F699A" w:rsidRDefault="00786E4B">
            <w:pPr>
              <w:pStyle w:val="TableParagraph"/>
              <w:spacing w:before="130"/>
              <w:ind w:left="193"/>
              <w:rPr>
                <w:b/>
                <w:sz w:val="24"/>
              </w:rPr>
            </w:pPr>
            <w:r>
              <w:rPr>
                <w:b/>
                <w:sz w:val="24"/>
              </w:rPr>
              <w:t>СОЛФЕЂО</w:t>
            </w:r>
          </w:p>
        </w:tc>
      </w:tr>
      <w:tr w:rsidR="001F699A">
        <w:trPr>
          <w:trHeight w:val="1906"/>
        </w:trPr>
        <w:tc>
          <w:tcPr>
            <w:tcW w:w="2539" w:type="dxa"/>
          </w:tcPr>
          <w:p w:rsidR="001F699A" w:rsidRDefault="00786E4B">
            <w:pPr>
              <w:pStyle w:val="TableParagraph"/>
              <w:spacing w:before="104"/>
              <w:ind w:left="28"/>
              <w:rPr>
                <w:sz w:val="24"/>
              </w:rPr>
            </w:pPr>
            <w:r>
              <w:rPr>
                <w:sz w:val="24"/>
              </w:rPr>
              <w:t>Циљ</w:t>
            </w:r>
          </w:p>
        </w:tc>
        <w:tc>
          <w:tcPr>
            <w:tcW w:w="8193" w:type="dxa"/>
          </w:tcPr>
          <w:p w:rsidR="001F699A" w:rsidRDefault="00786E4B">
            <w:pPr>
              <w:pStyle w:val="TableParagraph"/>
              <w:spacing w:before="104"/>
              <w:ind w:left="193" w:right="679"/>
              <w:jc w:val="both"/>
              <w:rPr>
                <w:sz w:val="24"/>
              </w:rPr>
            </w:pPr>
            <w:r>
              <w:rPr>
                <w:b/>
                <w:sz w:val="24"/>
              </w:rPr>
              <w:t xml:space="preserve">ЦИЉ </w:t>
            </w:r>
            <w:r>
              <w:rPr>
                <w:sz w:val="24"/>
              </w:rPr>
              <w:t xml:space="preserve">учења предмета Солфеђо </w:t>
            </w:r>
            <w:r>
              <w:rPr>
                <w:spacing w:val="-3"/>
                <w:sz w:val="24"/>
              </w:rPr>
              <w:t xml:space="preserve">је </w:t>
            </w:r>
            <w:r>
              <w:rPr>
                <w:sz w:val="24"/>
              </w:rPr>
              <w:t xml:space="preserve">да код ученика развију знања и вештине </w:t>
            </w:r>
            <w:r>
              <w:rPr>
                <w:spacing w:val="-4"/>
                <w:sz w:val="24"/>
              </w:rPr>
              <w:t xml:space="preserve">које </w:t>
            </w:r>
            <w:r>
              <w:rPr>
                <w:sz w:val="24"/>
              </w:rPr>
              <w:t>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15"/>
        </w:trPr>
        <w:tc>
          <w:tcPr>
            <w:tcW w:w="2539" w:type="dxa"/>
          </w:tcPr>
          <w:p w:rsidR="001F699A" w:rsidRDefault="00786E4B">
            <w:pPr>
              <w:pStyle w:val="TableParagraph"/>
              <w:spacing w:before="133" w:line="262" w:lineRule="exact"/>
              <w:ind w:left="28"/>
              <w:rPr>
                <w:sz w:val="24"/>
              </w:rPr>
            </w:pPr>
            <w:r>
              <w:rPr>
                <w:sz w:val="24"/>
              </w:rPr>
              <w:t>Разред</w:t>
            </w:r>
          </w:p>
        </w:tc>
        <w:tc>
          <w:tcPr>
            <w:tcW w:w="8193" w:type="dxa"/>
          </w:tcPr>
          <w:p w:rsidR="001F699A" w:rsidRDefault="00786E4B">
            <w:pPr>
              <w:pStyle w:val="TableParagraph"/>
              <w:spacing w:before="137" w:line="258" w:lineRule="exact"/>
              <w:ind w:left="193"/>
              <w:rPr>
                <w:b/>
                <w:sz w:val="24"/>
              </w:rPr>
            </w:pPr>
            <w:r>
              <w:rPr>
                <w:b/>
                <w:sz w:val="24"/>
              </w:rPr>
              <w:t>Шести</w:t>
            </w:r>
          </w:p>
        </w:tc>
      </w:tr>
      <w:tr w:rsidR="001F699A">
        <w:trPr>
          <w:trHeight w:val="272"/>
        </w:trPr>
        <w:tc>
          <w:tcPr>
            <w:tcW w:w="2539" w:type="dxa"/>
          </w:tcPr>
          <w:p w:rsidR="001F699A" w:rsidRDefault="00786E4B">
            <w:pPr>
              <w:pStyle w:val="TableParagraph"/>
              <w:spacing w:line="252" w:lineRule="exact"/>
              <w:ind w:left="28"/>
              <w:rPr>
                <w:sz w:val="24"/>
              </w:rPr>
            </w:pPr>
            <w:r>
              <w:rPr>
                <w:sz w:val="24"/>
              </w:rPr>
              <w:t>Годишњи фонд часова</w:t>
            </w:r>
          </w:p>
        </w:tc>
        <w:tc>
          <w:tcPr>
            <w:tcW w:w="8193" w:type="dxa"/>
          </w:tcPr>
          <w:p w:rsidR="001F699A" w:rsidRDefault="00786E4B">
            <w:pPr>
              <w:pStyle w:val="TableParagraph"/>
              <w:spacing w:line="252" w:lineRule="exact"/>
              <w:ind w:left="193"/>
              <w:rPr>
                <w:b/>
                <w:sz w:val="24"/>
              </w:rPr>
            </w:pPr>
            <w:r>
              <w:rPr>
                <w:b/>
                <w:sz w:val="24"/>
              </w:rPr>
              <w:t>66 часова</w:t>
            </w:r>
          </w:p>
        </w:tc>
      </w:tr>
    </w:tbl>
    <w:p w:rsidR="001F699A" w:rsidRDefault="001F699A">
      <w:pPr>
        <w:pStyle w:val="BodyText"/>
        <w:spacing w:before="3" w:after="1"/>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251"/>
        <w:gridCol w:w="3876"/>
      </w:tblGrid>
      <w:tr w:rsidR="001F699A">
        <w:trPr>
          <w:trHeight w:val="830"/>
        </w:trPr>
        <w:tc>
          <w:tcPr>
            <w:tcW w:w="3765" w:type="dxa"/>
          </w:tcPr>
          <w:p w:rsidR="001F699A" w:rsidRDefault="00786E4B">
            <w:pPr>
              <w:pStyle w:val="TableParagraph"/>
              <w:spacing w:line="271" w:lineRule="exact"/>
              <w:ind w:left="449" w:right="436"/>
              <w:jc w:val="center"/>
              <w:rPr>
                <w:b/>
                <w:sz w:val="24"/>
              </w:rPr>
            </w:pPr>
            <w:r>
              <w:rPr>
                <w:b/>
                <w:sz w:val="24"/>
              </w:rPr>
              <w:t>ИСХОДИ</w:t>
            </w:r>
          </w:p>
          <w:p w:rsidR="001F699A" w:rsidRDefault="00786E4B">
            <w:pPr>
              <w:pStyle w:val="TableParagraph"/>
              <w:spacing w:before="3" w:line="274" w:lineRule="exact"/>
              <w:ind w:left="449" w:right="443"/>
              <w:jc w:val="center"/>
              <w:rPr>
                <w:sz w:val="24"/>
              </w:rPr>
            </w:pPr>
            <w:r>
              <w:rPr>
                <w:sz w:val="24"/>
              </w:rPr>
              <w:t>По завршеној теми/области ученик ће бити у стању да:</w:t>
            </w:r>
          </w:p>
        </w:tc>
        <w:tc>
          <w:tcPr>
            <w:tcW w:w="3251" w:type="dxa"/>
          </w:tcPr>
          <w:p w:rsidR="001F699A" w:rsidRDefault="001F699A">
            <w:pPr>
              <w:pStyle w:val="TableParagraph"/>
              <w:spacing w:before="10"/>
              <w:rPr>
                <w:sz w:val="23"/>
              </w:rPr>
            </w:pPr>
          </w:p>
          <w:p w:rsidR="001F699A" w:rsidRDefault="00786E4B">
            <w:pPr>
              <w:pStyle w:val="TableParagraph"/>
              <w:ind w:left="131" w:right="119"/>
              <w:jc w:val="center"/>
              <w:rPr>
                <w:b/>
                <w:sz w:val="24"/>
              </w:rPr>
            </w:pPr>
            <w:r>
              <w:rPr>
                <w:b/>
                <w:sz w:val="24"/>
              </w:rPr>
              <w:t>ОБЛАСТ/ ТЕМА</w:t>
            </w:r>
          </w:p>
        </w:tc>
        <w:tc>
          <w:tcPr>
            <w:tcW w:w="3876" w:type="dxa"/>
          </w:tcPr>
          <w:p w:rsidR="001F699A" w:rsidRDefault="001F699A">
            <w:pPr>
              <w:pStyle w:val="TableParagraph"/>
              <w:spacing w:before="10"/>
              <w:rPr>
                <w:sz w:val="23"/>
              </w:rPr>
            </w:pPr>
          </w:p>
          <w:p w:rsidR="001F699A" w:rsidRDefault="00786E4B">
            <w:pPr>
              <w:pStyle w:val="TableParagraph"/>
              <w:ind w:left="1247"/>
              <w:rPr>
                <w:b/>
                <w:sz w:val="24"/>
              </w:rPr>
            </w:pPr>
            <w:r>
              <w:rPr>
                <w:b/>
                <w:sz w:val="24"/>
              </w:rPr>
              <w:t>САДРЖАЈИ</w:t>
            </w:r>
          </w:p>
        </w:tc>
      </w:tr>
      <w:tr w:rsidR="001F699A">
        <w:trPr>
          <w:trHeight w:val="6625"/>
        </w:trPr>
        <w:tc>
          <w:tcPr>
            <w:tcW w:w="3765" w:type="dxa"/>
            <w:vMerge w:val="restart"/>
          </w:tcPr>
          <w:p w:rsidR="001F699A" w:rsidRDefault="001F699A">
            <w:pPr>
              <w:pStyle w:val="TableParagraph"/>
              <w:rPr>
                <w:sz w:val="26"/>
              </w:rPr>
            </w:pPr>
          </w:p>
          <w:p w:rsidR="001F699A" w:rsidRDefault="001F699A">
            <w:pPr>
              <w:pStyle w:val="TableParagraph"/>
              <w:spacing w:before="6"/>
              <w:rPr>
                <w:sz w:val="21"/>
              </w:rPr>
            </w:pPr>
          </w:p>
          <w:p w:rsidR="001F699A" w:rsidRDefault="00786E4B">
            <w:pPr>
              <w:pStyle w:val="TableParagraph"/>
              <w:numPr>
                <w:ilvl w:val="0"/>
                <w:numId w:val="83"/>
              </w:numPr>
              <w:tabs>
                <w:tab w:val="left" w:pos="830"/>
                <w:tab w:val="left" w:pos="831"/>
              </w:tabs>
              <w:spacing w:line="237" w:lineRule="auto"/>
              <w:ind w:right="94"/>
              <w:rPr>
                <w:sz w:val="24"/>
              </w:rPr>
            </w:pPr>
            <w:r>
              <w:rPr>
                <w:sz w:val="24"/>
              </w:rPr>
              <w:t>пева мелодијске примере у дуру и</w:t>
            </w:r>
            <w:r>
              <w:rPr>
                <w:spacing w:val="-1"/>
                <w:sz w:val="24"/>
              </w:rPr>
              <w:t xml:space="preserve"> </w:t>
            </w:r>
            <w:r>
              <w:rPr>
                <w:sz w:val="24"/>
              </w:rPr>
              <w:t>молу;</w:t>
            </w:r>
          </w:p>
          <w:p w:rsidR="001F699A" w:rsidRDefault="00786E4B">
            <w:pPr>
              <w:pStyle w:val="TableParagraph"/>
              <w:numPr>
                <w:ilvl w:val="0"/>
                <w:numId w:val="83"/>
              </w:numPr>
              <w:tabs>
                <w:tab w:val="left" w:pos="830"/>
                <w:tab w:val="left" w:pos="831"/>
              </w:tabs>
              <w:spacing w:before="3"/>
              <w:ind w:right="176"/>
              <w:rPr>
                <w:sz w:val="24"/>
              </w:rPr>
            </w:pPr>
            <w:r>
              <w:rPr>
                <w:sz w:val="24"/>
              </w:rPr>
              <w:t>пева и препозна лествично кретање и скокове у све ступњеве ;</w:t>
            </w:r>
          </w:p>
          <w:p w:rsidR="001F699A" w:rsidRDefault="00786E4B">
            <w:pPr>
              <w:pStyle w:val="TableParagraph"/>
              <w:numPr>
                <w:ilvl w:val="0"/>
                <w:numId w:val="83"/>
              </w:numPr>
              <w:tabs>
                <w:tab w:val="left" w:pos="830"/>
                <w:tab w:val="left" w:pos="831"/>
              </w:tabs>
              <w:ind w:right="371"/>
              <w:rPr>
                <w:sz w:val="24"/>
              </w:rPr>
            </w:pPr>
            <w:r>
              <w:rPr>
                <w:sz w:val="24"/>
              </w:rPr>
              <w:t>пева штимове</w:t>
            </w:r>
            <w:r>
              <w:rPr>
                <w:spacing w:val="-12"/>
                <w:sz w:val="24"/>
              </w:rPr>
              <w:t xml:space="preserve"> </w:t>
            </w:r>
            <w:r>
              <w:rPr>
                <w:sz w:val="24"/>
              </w:rPr>
              <w:t>обрађених дурских и молских тоналитета;</w:t>
            </w:r>
          </w:p>
          <w:p w:rsidR="001F699A" w:rsidRDefault="00786E4B">
            <w:pPr>
              <w:pStyle w:val="TableParagraph"/>
              <w:numPr>
                <w:ilvl w:val="0"/>
                <w:numId w:val="83"/>
              </w:numPr>
              <w:tabs>
                <w:tab w:val="left" w:pos="830"/>
                <w:tab w:val="left" w:pos="831"/>
              </w:tabs>
              <w:spacing w:before="1"/>
              <w:ind w:right="243"/>
              <w:rPr>
                <w:sz w:val="24"/>
              </w:rPr>
            </w:pPr>
            <w:r>
              <w:rPr>
                <w:sz w:val="24"/>
              </w:rPr>
              <w:t>препозна истоимене тоналитете у</w:t>
            </w:r>
            <w:r>
              <w:rPr>
                <w:spacing w:val="-11"/>
                <w:sz w:val="24"/>
              </w:rPr>
              <w:t xml:space="preserve"> </w:t>
            </w:r>
            <w:r>
              <w:rPr>
                <w:sz w:val="24"/>
              </w:rPr>
              <w:t>мелодијском примеру;</w:t>
            </w:r>
          </w:p>
          <w:p w:rsidR="001F699A" w:rsidRDefault="00786E4B">
            <w:pPr>
              <w:pStyle w:val="TableParagraph"/>
              <w:numPr>
                <w:ilvl w:val="0"/>
                <w:numId w:val="83"/>
              </w:numPr>
              <w:tabs>
                <w:tab w:val="left" w:pos="830"/>
                <w:tab w:val="left" w:pos="831"/>
              </w:tabs>
              <w:ind w:right="325"/>
              <w:rPr>
                <w:sz w:val="24"/>
              </w:rPr>
            </w:pPr>
            <w:r>
              <w:rPr>
                <w:sz w:val="24"/>
              </w:rPr>
              <w:t>пева песме различитих жанрова и мелодијске примере са</w:t>
            </w:r>
            <w:r>
              <w:rPr>
                <w:spacing w:val="-9"/>
                <w:sz w:val="24"/>
              </w:rPr>
              <w:t xml:space="preserve"> </w:t>
            </w:r>
            <w:r>
              <w:rPr>
                <w:sz w:val="24"/>
              </w:rPr>
              <w:t>модулацијом;</w:t>
            </w:r>
          </w:p>
          <w:p w:rsidR="001F699A" w:rsidRDefault="00786E4B">
            <w:pPr>
              <w:pStyle w:val="TableParagraph"/>
              <w:numPr>
                <w:ilvl w:val="0"/>
                <w:numId w:val="83"/>
              </w:numPr>
              <w:tabs>
                <w:tab w:val="left" w:pos="830"/>
                <w:tab w:val="left" w:pos="831"/>
              </w:tabs>
              <w:ind w:right="245"/>
              <w:rPr>
                <w:sz w:val="24"/>
              </w:rPr>
            </w:pPr>
            <w:r>
              <w:rPr>
                <w:sz w:val="24"/>
              </w:rPr>
              <w:t>пева хроматске скретнице и пролазнице у мелодијским</w:t>
            </w:r>
            <w:r>
              <w:rPr>
                <w:spacing w:val="-2"/>
                <w:sz w:val="24"/>
              </w:rPr>
              <w:t xml:space="preserve"> </w:t>
            </w:r>
            <w:r>
              <w:rPr>
                <w:sz w:val="24"/>
              </w:rPr>
              <w:t>примерима;</w:t>
            </w:r>
          </w:p>
          <w:p w:rsidR="001F699A" w:rsidRDefault="00786E4B">
            <w:pPr>
              <w:pStyle w:val="TableParagraph"/>
              <w:numPr>
                <w:ilvl w:val="0"/>
                <w:numId w:val="83"/>
              </w:numPr>
              <w:tabs>
                <w:tab w:val="left" w:pos="831"/>
              </w:tabs>
              <w:ind w:right="262"/>
              <w:jc w:val="both"/>
              <w:rPr>
                <w:sz w:val="24"/>
              </w:rPr>
            </w:pPr>
            <w:r>
              <w:rPr>
                <w:sz w:val="24"/>
              </w:rPr>
              <w:t>пева народне мелодије са текстом у тактовима 5/8 и 7/8;</w:t>
            </w:r>
          </w:p>
          <w:p w:rsidR="001F699A" w:rsidRDefault="00786E4B">
            <w:pPr>
              <w:pStyle w:val="TableParagraph"/>
              <w:numPr>
                <w:ilvl w:val="0"/>
                <w:numId w:val="83"/>
              </w:numPr>
              <w:tabs>
                <w:tab w:val="left" w:pos="830"/>
                <w:tab w:val="left" w:pos="831"/>
              </w:tabs>
              <w:spacing w:before="3" w:line="237" w:lineRule="auto"/>
              <w:ind w:right="208"/>
              <w:rPr>
                <w:sz w:val="24"/>
              </w:rPr>
            </w:pPr>
            <w:r>
              <w:rPr>
                <w:sz w:val="24"/>
              </w:rPr>
              <w:t>пева српске песме и песме других</w:t>
            </w:r>
            <w:r>
              <w:rPr>
                <w:spacing w:val="-4"/>
                <w:sz w:val="24"/>
              </w:rPr>
              <w:t xml:space="preserve"> </w:t>
            </w:r>
            <w:r>
              <w:rPr>
                <w:sz w:val="24"/>
              </w:rPr>
              <w:t>националности;</w:t>
            </w:r>
          </w:p>
          <w:p w:rsidR="001F699A" w:rsidRDefault="00786E4B">
            <w:pPr>
              <w:pStyle w:val="TableParagraph"/>
              <w:numPr>
                <w:ilvl w:val="0"/>
                <w:numId w:val="83"/>
              </w:numPr>
              <w:tabs>
                <w:tab w:val="left" w:pos="830"/>
                <w:tab w:val="left" w:pos="831"/>
              </w:tabs>
              <w:spacing w:before="4"/>
              <w:ind w:right="395"/>
              <w:rPr>
                <w:sz w:val="24"/>
              </w:rPr>
            </w:pPr>
            <w:r>
              <w:rPr>
                <w:sz w:val="24"/>
              </w:rPr>
              <w:t>пева изражајно</w:t>
            </w:r>
            <w:r>
              <w:rPr>
                <w:spacing w:val="-16"/>
                <w:sz w:val="24"/>
              </w:rPr>
              <w:t xml:space="preserve"> </w:t>
            </w:r>
            <w:r>
              <w:rPr>
                <w:sz w:val="24"/>
              </w:rPr>
              <w:t>мелодије различитих жанрова и карактера;</w:t>
            </w:r>
          </w:p>
          <w:p w:rsidR="001F699A" w:rsidRDefault="00786E4B">
            <w:pPr>
              <w:pStyle w:val="TableParagraph"/>
              <w:numPr>
                <w:ilvl w:val="0"/>
                <w:numId w:val="83"/>
              </w:numPr>
              <w:tabs>
                <w:tab w:val="left" w:pos="831"/>
              </w:tabs>
              <w:ind w:right="351"/>
              <w:jc w:val="both"/>
              <w:rPr>
                <w:sz w:val="24"/>
              </w:rPr>
            </w:pPr>
            <w:r>
              <w:rPr>
                <w:sz w:val="24"/>
              </w:rPr>
              <w:t>пева двогласне примере, каноне и композиције са клавирском</w:t>
            </w:r>
            <w:r>
              <w:rPr>
                <w:spacing w:val="-1"/>
                <w:sz w:val="24"/>
              </w:rPr>
              <w:t xml:space="preserve"> </w:t>
            </w:r>
            <w:r>
              <w:rPr>
                <w:sz w:val="24"/>
              </w:rPr>
              <w:t>пратњом;</w:t>
            </w:r>
          </w:p>
          <w:p w:rsidR="001F699A" w:rsidRDefault="00786E4B">
            <w:pPr>
              <w:pStyle w:val="TableParagraph"/>
              <w:numPr>
                <w:ilvl w:val="0"/>
                <w:numId w:val="83"/>
              </w:numPr>
              <w:tabs>
                <w:tab w:val="left" w:pos="830"/>
                <w:tab w:val="left" w:pos="831"/>
              </w:tabs>
              <w:spacing w:before="2" w:line="237" w:lineRule="auto"/>
              <w:ind w:right="611"/>
              <w:rPr>
                <w:sz w:val="24"/>
              </w:rPr>
            </w:pPr>
            <w:r>
              <w:rPr>
                <w:sz w:val="24"/>
              </w:rPr>
              <w:t>запише ритам у мелодијском</w:t>
            </w:r>
            <w:r>
              <w:rPr>
                <w:spacing w:val="-8"/>
                <w:sz w:val="24"/>
              </w:rPr>
              <w:t xml:space="preserve"> </w:t>
            </w:r>
            <w:r>
              <w:rPr>
                <w:sz w:val="24"/>
              </w:rPr>
              <w:t>примеру;</w:t>
            </w:r>
          </w:p>
          <w:p w:rsidR="001F699A" w:rsidRDefault="00786E4B">
            <w:pPr>
              <w:pStyle w:val="TableParagraph"/>
              <w:numPr>
                <w:ilvl w:val="0"/>
                <w:numId w:val="83"/>
              </w:numPr>
              <w:tabs>
                <w:tab w:val="left" w:pos="830"/>
                <w:tab w:val="left" w:pos="831"/>
              </w:tabs>
              <w:spacing w:before="6" w:line="237" w:lineRule="auto"/>
              <w:ind w:right="911"/>
              <w:rPr>
                <w:sz w:val="24"/>
              </w:rPr>
            </w:pPr>
            <w:r>
              <w:rPr>
                <w:sz w:val="24"/>
              </w:rPr>
              <w:t>запише мелодијске диктатe;</w:t>
            </w:r>
          </w:p>
          <w:p w:rsidR="001F699A" w:rsidRDefault="00786E4B">
            <w:pPr>
              <w:pStyle w:val="TableParagraph"/>
              <w:numPr>
                <w:ilvl w:val="0"/>
                <w:numId w:val="83"/>
              </w:numPr>
              <w:tabs>
                <w:tab w:val="left" w:pos="830"/>
                <w:tab w:val="left" w:pos="831"/>
              </w:tabs>
              <w:spacing w:before="6" w:line="237" w:lineRule="auto"/>
              <w:ind w:right="775"/>
              <w:rPr>
                <w:sz w:val="24"/>
              </w:rPr>
            </w:pPr>
            <w:r>
              <w:rPr>
                <w:sz w:val="24"/>
              </w:rPr>
              <w:t>пева научен мотив у другом</w:t>
            </w:r>
            <w:r>
              <w:rPr>
                <w:spacing w:val="-1"/>
                <w:sz w:val="24"/>
              </w:rPr>
              <w:t xml:space="preserve"> </w:t>
            </w:r>
            <w:r>
              <w:rPr>
                <w:sz w:val="24"/>
              </w:rPr>
              <w:t>тоналитету;</w:t>
            </w:r>
          </w:p>
          <w:p w:rsidR="001F699A" w:rsidRDefault="00786E4B">
            <w:pPr>
              <w:pStyle w:val="TableParagraph"/>
              <w:numPr>
                <w:ilvl w:val="0"/>
                <w:numId w:val="83"/>
              </w:numPr>
              <w:tabs>
                <w:tab w:val="left" w:pos="830"/>
                <w:tab w:val="left" w:pos="831"/>
              </w:tabs>
              <w:spacing w:before="6" w:line="237" w:lineRule="auto"/>
              <w:ind w:right="198"/>
              <w:rPr>
                <w:sz w:val="24"/>
              </w:rPr>
            </w:pPr>
            <w:r>
              <w:rPr>
                <w:sz w:val="24"/>
              </w:rPr>
              <w:t xml:space="preserve">опажа и пева интервале </w:t>
            </w:r>
            <w:r>
              <w:rPr>
                <w:spacing w:val="-4"/>
                <w:sz w:val="24"/>
              </w:rPr>
              <w:t xml:space="preserve">до </w:t>
            </w:r>
            <w:r>
              <w:rPr>
                <w:sz w:val="24"/>
              </w:rPr>
              <w:t>октаве;</w:t>
            </w:r>
          </w:p>
          <w:p w:rsidR="001F699A" w:rsidRDefault="00786E4B">
            <w:pPr>
              <w:pStyle w:val="TableParagraph"/>
              <w:numPr>
                <w:ilvl w:val="0"/>
                <w:numId w:val="83"/>
              </w:numPr>
              <w:tabs>
                <w:tab w:val="left" w:pos="830"/>
                <w:tab w:val="left" w:pos="831"/>
              </w:tabs>
              <w:spacing w:before="3" w:line="271" w:lineRule="exact"/>
              <w:rPr>
                <w:sz w:val="24"/>
              </w:rPr>
            </w:pPr>
            <w:r>
              <w:rPr>
                <w:sz w:val="24"/>
              </w:rPr>
              <w:t>опажа и пева дурски и</w:t>
            </w:r>
          </w:p>
        </w:tc>
        <w:tc>
          <w:tcPr>
            <w:tcW w:w="3251"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2"/>
              <w:rPr>
                <w:sz w:val="29"/>
              </w:rPr>
            </w:pPr>
          </w:p>
          <w:p w:rsidR="001F699A" w:rsidRDefault="00786E4B">
            <w:pPr>
              <w:pStyle w:val="TableParagraph"/>
              <w:ind w:left="131" w:right="123"/>
              <w:jc w:val="center"/>
              <w:rPr>
                <w:sz w:val="24"/>
              </w:rPr>
            </w:pPr>
            <w:r>
              <w:rPr>
                <w:sz w:val="24"/>
              </w:rPr>
              <w:t>МЕЛОДИКА</w:t>
            </w:r>
          </w:p>
        </w:tc>
        <w:tc>
          <w:tcPr>
            <w:tcW w:w="3876" w:type="dxa"/>
          </w:tcPr>
          <w:p w:rsidR="001F699A" w:rsidRDefault="001F699A">
            <w:pPr>
              <w:pStyle w:val="TableParagraph"/>
              <w:spacing w:before="1"/>
              <w:rPr>
                <w:sz w:val="23"/>
              </w:rPr>
            </w:pPr>
          </w:p>
          <w:p w:rsidR="001F699A" w:rsidRDefault="00786E4B">
            <w:pPr>
              <w:pStyle w:val="TableParagraph"/>
              <w:spacing w:line="242" w:lineRule="auto"/>
              <w:ind w:left="105" w:right="138"/>
              <w:rPr>
                <w:sz w:val="24"/>
              </w:rPr>
            </w:pPr>
            <w:r>
              <w:rPr>
                <w:sz w:val="24"/>
              </w:rPr>
              <w:t>Обнављање градива из претходних разреда.</w:t>
            </w:r>
          </w:p>
          <w:p w:rsidR="001F699A" w:rsidRDefault="00786E4B">
            <w:pPr>
              <w:pStyle w:val="TableParagraph"/>
              <w:ind w:left="105" w:right="795"/>
              <w:jc w:val="both"/>
              <w:rPr>
                <w:sz w:val="24"/>
              </w:rPr>
            </w:pPr>
            <w:r>
              <w:rPr>
                <w:sz w:val="24"/>
              </w:rPr>
              <w:t>Тоналитети са 7 предзнака - информативно (да осете</w:t>
            </w:r>
            <w:r>
              <w:rPr>
                <w:spacing w:val="-15"/>
                <w:sz w:val="24"/>
              </w:rPr>
              <w:t xml:space="preserve"> </w:t>
            </w:r>
            <w:r>
              <w:rPr>
                <w:sz w:val="24"/>
              </w:rPr>
              <w:t>боју тоналитета).</w:t>
            </w:r>
          </w:p>
          <w:p w:rsidR="001F699A" w:rsidRDefault="00786E4B">
            <w:pPr>
              <w:pStyle w:val="TableParagraph"/>
              <w:ind w:left="105" w:right="1232"/>
              <w:rPr>
                <w:sz w:val="24"/>
              </w:rPr>
            </w:pPr>
            <w:r>
              <w:rPr>
                <w:sz w:val="24"/>
              </w:rPr>
              <w:t>Функционални односи у тоналитету.</w:t>
            </w:r>
          </w:p>
          <w:p w:rsidR="001F699A" w:rsidRDefault="00786E4B">
            <w:pPr>
              <w:pStyle w:val="TableParagraph"/>
              <w:spacing w:line="237" w:lineRule="auto"/>
              <w:ind w:left="105" w:right="2691"/>
              <w:rPr>
                <w:sz w:val="24"/>
              </w:rPr>
            </w:pPr>
            <w:r>
              <w:rPr>
                <w:sz w:val="24"/>
              </w:rPr>
              <w:t>Штимови. Mутацијa.</w:t>
            </w:r>
          </w:p>
          <w:p w:rsidR="001F699A" w:rsidRDefault="00786E4B">
            <w:pPr>
              <w:pStyle w:val="TableParagraph"/>
              <w:spacing w:before="5" w:line="237" w:lineRule="auto"/>
              <w:ind w:left="105" w:right="870"/>
              <w:rPr>
                <w:sz w:val="24"/>
              </w:rPr>
            </w:pPr>
            <w:r>
              <w:rPr>
                <w:sz w:val="24"/>
              </w:rPr>
              <w:t>Mодулацијa првог квинтног сродства.</w:t>
            </w:r>
          </w:p>
          <w:p w:rsidR="001F699A" w:rsidRDefault="00786E4B">
            <w:pPr>
              <w:pStyle w:val="TableParagraph"/>
              <w:spacing w:before="4"/>
              <w:ind w:left="105" w:right="108"/>
              <w:rPr>
                <w:sz w:val="24"/>
              </w:rPr>
            </w:pPr>
            <w:r>
              <w:rPr>
                <w:sz w:val="24"/>
              </w:rPr>
              <w:t>Хроматскe скретницe и пролазницe у пређеним тоналитетима  које воде ка разрешевајућем лествичном</w:t>
            </w:r>
            <w:r>
              <w:rPr>
                <w:spacing w:val="-1"/>
                <w:sz w:val="24"/>
              </w:rPr>
              <w:t xml:space="preserve"> </w:t>
            </w:r>
            <w:r>
              <w:rPr>
                <w:spacing w:val="-3"/>
                <w:sz w:val="24"/>
              </w:rPr>
              <w:t>тону.</w:t>
            </w:r>
          </w:p>
          <w:p w:rsidR="001F699A" w:rsidRDefault="00786E4B">
            <w:pPr>
              <w:pStyle w:val="TableParagraph"/>
              <w:spacing w:before="2" w:line="237" w:lineRule="auto"/>
              <w:ind w:left="105" w:right="304"/>
              <w:rPr>
                <w:sz w:val="24"/>
              </w:rPr>
            </w:pPr>
            <w:r>
              <w:rPr>
                <w:sz w:val="24"/>
              </w:rPr>
              <w:t>Mешовито сложени тактови 5/8 и 7/8.</w:t>
            </w:r>
          </w:p>
          <w:p w:rsidR="001F699A" w:rsidRDefault="00786E4B">
            <w:pPr>
              <w:pStyle w:val="TableParagraph"/>
              <w:spacing w:before="6" w:line="237" w:lineRule="auto"/>
              <w:ind w:left="105" w:right="525"/>
              <w:rPr>
                <w:sz w:val="24"/>
              </w:rPr>
            </w:pPr>
            <w:r>
              <w:rPr>
                <w:sz w:val="24"/>
              </w:rPr>
              <w:t>Неговање музичке традиције. Развој музикалности.</w:t>
            </w:r>
          </w:p>
          <w:p w:rsidR="001F699A" w:rsidRDefault="00786E4B">
            <w:pPr>
              <w:pStyle w:val="TableParagraph"/>
              <w:spacing w:before="4"/>
              <w:ind w:left="105" w:right="675"/>
              <w:rPr>
                <w:sz w:val="24"/>
              </w:rPr>
            </w:pPr>
            <w:r>
              <w:rPr>
                <w:sz w:val="24"/>
              </w:rPr>
              <w:t>Двогласни примери, канони и композиције са клавирском пратњом.</w:t>
            </w:r>
          </w:p>
        </w:tc>
      </w:tr>
      <w:tr w:rsidR="001F699A">
        <w:trPr>
          <w:trHeight w:val="4138"/>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line="242" w:lineRule="auto"/>
              <w:ind w:left="153" w:right="21" w:firstLine="806"/>
              <w:rPr>
                <w:sz w:val="24"/>
              </w:rPr>
            </w:pPr>
            <w:r>
              <w:rPr>
                <w:sz w:val="24"/>
              </w:rPr>
              <w:t>ОПАЖАЊЕ, ИНТОНИРАЊЕ; ДИКТАТИ</w:t>
            </w:r>
          </w:p>
        </w:tc>
        <w:tc>
          <w:tcPr>
            <w:tcW w:w="3876" w:type="dxa"/>
          </w:tcPr>
          <w:p w:rsidR="001F699A" w:rsidRDefault="001F699A">
            <w:pPr>
              <w:pStyle w:val="TableParagraph"/>
              <w:rPr>
                <w:sz w:val="23"/>
              </w:rPr>
            </w:pPr>
          </w:p>
          <w:p w:rsidR="001F699A" w:rsidRDefault="00786E4B">
            <w:pPr>
              <w:pStyle w:val="TableParagraph"/>
              <w:spacing w:before="1"/>
              <w:ind w:left="105" w:right="410"/>
              <w:rPr>
                <w:sz w:val="24"/>
              </w:rPr>
            </w:pPr>
            <w:r>
              <w:rPr>
                <w:sz w:val="24"/>
              </w:rPr>
              <w:t>Записивање ритмичке окоснице. Писмени мелодијски диктат - записивање по двотактима.</w:t>
            </w:r>
          </w:p>
          <w:p w:rsidR="001F699A" w:rsidRDefault="00786E4B">
            <w:pPr>
              <w:pStyle w:val="TableParagraph"/>
              <w:spacing w:before="2" w:line="275" w:lineRule="exact"/>
              <w:ind w:left="105"/>
              <w:rPr>
                <w:sz w:val="24"/>
              </w:rPr>
            </w:pPr>
            <w:r>
              <w:rPr>
                <w:sz w:val="24"/>
              </w:rPr>
              <w:t>Транспоновање мотива.</w:t>
            </w:r>
          </w:p>
          <w:p w:rsidR="001F699A" w:rsidRDefault="00786E4B">
            <w:pPr>
              <w:pStyle w:val="TableParagraph"/>
              <w:ind w:left="105" w:right="197"/>
              <w:rPr>
                <w:sz w:val="24"/>
              </w:rPr>
            </w:pPr>
            <w:r>
              <w:rPr>
                <w:sz w:val="24"/>
              </w:rPr>
              <w:t>Опажање и инторнирање интервала до октаве (велики, мали и чисти, као и опажање прекомерне кварте и умањене квинте).</w:t>
            </w:r>
          </w:p>
          <w:p w:rsidR="001F699A" w:rsidRDefault="00786E4B">
            <w:pPr>
              <w:pStyle w:val="TableParagraph"/>
              <w:spacing w:before="2"/>
              <w:ind w:left="105" w:right="136"/>
              <w:rPr>
                <w:sz w:val="24"/>
              </w:rPr>
            </w:pPr>
            <w:r>
              <w:rPr>
                <w:sz w:val="24"/>
              </w:rPr>
              <w:t>Опажање и интонирање дурских и молских квинтакорада са обртајима.</w:t>
            </w:r>
          </w:p>
          <w:p w:rsidR="001F699A" w:rsidRDefault="00786E4B">
            <w:pPr>
              <w:pStyle w:val="TableParagraph"/>
              <w:spacing w:line="274" w:lineRule="exact"/>
              <w:ind w:left="105"/>
              <w:rPr>
                <w:sz w:val="24"/>
              </w:rPr>
            </w:pPr>
            <w:r>
              <w:rPr>
                <w:sz w:val="24"/>
              </w:rPr>
              <w:t>Опажање и инторнирање умањенoг</w:t>
            </w:r>
          </w:p>
          <w:p w:rsidR="001F699A" w:rsidRDefault="00786E4B">
            <w:pPr>
              <w:pStyle w:val="TableParagraph"/>
              <w:spacing w:before="3" w:line="261" w:lineRule="exact"/>
              <w:ind w:left="105"/>
              <w:rPr>
                <w:sz w:val="24"/>
              </w:rPr>
            </w:pPr>
            <w:r>
              <w:rPr>
                <w:sz w:val="24"/>
              </w:rPr>
              <w:t>и прекомернoг квинтакордa са</w:t>
            </w:r>
          </w:p>
        </w:tc>
      </w:tr>
    </w:tbl>
    <w:p w:rsidR="001F699A" w:rsidRDefault="001F699A">
      <w:pPr>
        <w:spacing w:line="261" w:lineRule="exact"/>
        <w:rPr>
          <w:sz w:val="24"/>
        </w:rPr>
        <w:sectPr w:rsidR="001F699A">
          <w:headerReference w:type="default" r:id="rId82"/>
          <w:footerReference w:type="default" r:id="rId83"/>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251"/>
        <w:gridCol w:w="3660"/>
        <w:gridCol w:w="217"/>
      </w:tblGrid>
      <w:tr w:rsidR="001F699A">
        <w:trPr>
          <w:trHeight w:val="1656"/>
        </w:trPr>
        <w:tc>
          <w:tcPr>
            <w:tcW w:w="3765" w:type="dxa"/>
            <w:vMerge w:val="restart"/>
          </w:tcPr>
          <w:p w:rsidR="001F699A" w:rsidRDefault="00786E4B">
            <w:pPr>
              <w:pStyle w:val="TableParagraph"/>
              <w:spacing w:line="242" w:lineRule="auto"/>
              <w:ind w:left="830" w:right="651"/>
              <w:rPr>
                <w:sz w:val="24"/>
              </w:rPr>
            </w:pPr>
            <w:r>
              <w:rPr>
                <w:sz w:val="24"/>
              </w:rPr>
              <w:t>молски квинтакорд са обртајима;</w:t>
            </w:r>
          </w:p>
          <w:p w:rsidR="001F699A" w:rsidRDefault="00786E4B">
            <w:pPr>
              <w:pStyle w:val="TableParagraph"/>
              <w:numPr>
                <w:ilvl w:val="0"/>
                <w:numId w:val="82"/>
              </w:numPr>
              <w:tabs>
                <w:tab w:val="left" w:pos="830"/>
                <w:tab w:val="left" w:pos="831"/>
              </w:tabs>
              <w:ind w:right="183"/>
              <w:rPr>
                <w:sz w:val="24"/>
              </w:rPr>
            </w:pPr>
            <w:r>
              <w:rPr>
                <w:sz w:val="24"/>
              </w:rPr>
              <w:t>опажа и пева умањени и прекомерни квинтакорд са разрешењем и везивањем за</w:t>
            </w:r>
            <w:r>
              <w:rPr>
                <w:spacing w:val="1"/>
                <w:sz w:val="24"/>
              </w:rPr>
              <w:t xml:space="preserve"> </w:t>
            </w:r>
            <w:r>
              <w:rPr>
                <w:sz w:val="24"/>
              </w:rPr>
              <w:t>тоналитет;</w:t>
            </w:r>
          </w:p>
          <w:p w:rsidR="001F699A" w:rsidRDefault="00786E4B">
            <w:pPr>
              <w:pStyle w:val="TableParagraph"/>
              <w:numPr>
                <w:ilvl w:val="0"/>
                <w:numId w:val="82"/>
              </w:numPr>
              <w:tabs>
                <w:tab w:val="left" w:pos="831"/>
              </w:tabs>
              <w:ind w:right="278"/>
              <w:jc w:val="both"/>
              <w:rPr>
                <w:sz w:val="24"/>
              </w:rPr>
            </w:pPr>
            <w:r>
              <w:rPr>
                <w:sz w:val="24"/>
              </w:rPr>
              <w:t>опажа и пева доминантни септакорд са обртајима и умањени</w:t>
            </w:r>
            <w:r>
              <w:rPr>
                <w:spacing w:val="3"/>
                <w:sz w:val="24"/>
              </w:rPr>
              <w:t xml:space="preserve"> </w:t>
            </w:r>
            <w:r>
              <w:rPr>
                <w:sz w:val="24"/>
              </w:rPr>
              <w:t>септакорд;</w:t>
            </w:r>
          </w:p>
          <w:p w:rsidR="001F699A" w:rsidRDefault="00786E4B">
            <w:pPr>
              <w:pStyle w:val="TableParagraph"/>
              <w:numPr>
                <w:ilvl w:val="0"/>
                <w:numId w:val="82"/>
              </w:numPr>
              <w:tabs>
                <w:tab w:val="left" w:pos="830"/>
                <w:tab w:val="left" w:pos="831"/>
              </w:tabs>
              <w:ind w:right="113"/>
              <w:rPr>
                <w:sz w:val="24"/>
              </w:rPr>
            </w:pPr>
            <w:r>
              <w:rPr>
                <w:sz w:val="24"/>
              </w:rPr>
              <w:t>мења и допуњава мелодију и ритам научених</w:t>
            </w:r>
            <w:r>
              <w:rPr>
                <w:spacing w:val="-7"/>
                <w:sz w:val="24"/>
              </w:rPr>
              <w:t xml:space="preserve"> </w:t>
            </w:r>
            <w:r>
              <w:rPr>
                <w:sz w:val="24"/>
              </w:rPr>
              <w:t>примера;</w:t>
            </w:r>
          </w:p>
          <w:p w:rsidR="001F699A" w:rsidRDefault="00786E4B">
            <w:pPr>
              <w:pStyle w:val="TableParagraph"/>
              <w:numPr>
                <w:ilvl w:val="0"/>
                <w:numId w:val="82"/>
              </w:numPr>
              <w:tabs>
                <w:tab w:val="left" w:pos="830"/>
                <w:tab w:val="left" w:pos="831"/>
              </w:tabs>
              <w:ind w:right="725"/>
              <w:rPr>
                <w:sz w:val="24"/>
              </w:rPr>
            </w:pPr>
            <w:r>
              <w:rPr>
                <w:sz w:val="24"/>
              </w:rPr>
              <w:t>смишља мелодију на научену песму или мелодиjски пример;</w:t>
            </w:r>
          </w:p>
          <w:p w:rsidR="001F699A" w:rsidRDefault="00786E4B">
            <w:pPr>
              <w:pStyle w:val="TableParagraph"/>
              <w:numPr>
                <w:ilvl w:val="0"/>
                <w:numId w:val="82"/>
              </w:numPr>
              <w:tabs>
                <w:tab w:val="left" w:pos="830"/>
                <w:tab w:val="left" w:pos="831"/>
              </w:tabs>
              <w:ind w:right="161"/>
              <w:rPr>
                <w:sz w:val="24"/>
              </w:rPr>
            </w:pPr>
            <w:r>
              <w:rPr>
                <w:sz w:val="24"/>
              </w:rPr>
              <w:t xml:space="preserve">користи самостално или </w:t>
            </w:r>
            <w:r>
              <w:rPr>
                <w:spacing w:val="-5"/>
                <w:sz w:val="24"/>
              </w:rPr>
              <w:t xml:space="preserve">уз </w:t>
            </w:r>
            <w:r>
              <w:rPr>
                <w:sz w:val="24"/>
              </w:rPr>
              <w:t>помоћ одраслих доступне носиоце звука;</w:t>
            </w:r>
          </w:p>
          <w:p w:rsidR="001F699A" w:rsidRDefault="00786E4B">
            <w:pPr>
              <w:pStyle w:val="TableParagraph"/>
              <w:numPr>
                <w:ilvl w:val="0"/>
                <w:numId w:val="82"/>
              </w:numPr>
              <w:tabs>
                <w:tab w:val="left" w:pos="830"/>
                <w:tab w:val="left" w:pos="831"/>
              </w:tabs>
              <w:ind w:right="628"/>
              <w:rPr>
                <w:sz w:val="24"/>
              </w:rPr>
            </w:pPr>
            <w:r>
              <w:rPr>
                <w:sz w:val="24"/>
              </w:rPr>
              <w:t>препозна елементе пређеног градива кроз примере за слушање музике;</w:t>
            </w:r>
          </w:p>
          <w:p w:rsidR="001F699A" w:rsidRDefault="00786E4B">
            <w:pPr>
              <w:pStyle w:val="TableParagraph"/>
              <w:numPr>
                <w:ilvl w:val="0"/>
                <w:numId w:val="82"/>
              </w:numPr>
              <w:tabs>
                <w:tab w:val="left" w:pos="830"/>
                <w:tab w:val="left" w:pos="831"/>
              </w:tabs>
              <w:ind w:right="372"/>
              <w:rPr>
                <w:sz w:val="24"/>
              </w:rPr>
            </w:pPr>
            <w:r>
              <w:rPr>
                <w:sz w:val="24"/>
              </w:rPr>
              <w:t>својим речима изражава утиске о слушаном</w:t>
            </w:r>
            <w:r>
              <w:rPr>
                <w:spacing w:val="-12"/>
                <w:sz w:val="24"/>
              </w:rPr>
              <w:t xml:space="preserve"> </w:t>
            </w:r>
            <w:r>
              <w:rPr>
                <w:sz w:val="24"/>
              </w:rPr>
              <w:t>делу;</w:t>
            </w:r>
          </w:p>
          <w:p w:rsidR="001F699A" w:rsidRDefault="00786E4B">
            <w:pPr>
              <w:pStyle w:val="TableParagraph"/>
              <w:numPr>
                <w:ilvl w:val="0"/>
                <w:numId w:val="82"/>
              </w:numPr>
              <w:tabs>
                <w:tab w:val="left" w:pos="830"/>
                <w:tab w:val="left" w:pos="831"/>
              </w:tabs>
              <w:ind w:right="388"/>
              <w:rPr>
                <w:sz w:val="24"/>
              </w:rPr>
            </w:pPr>
            <w:r>
              <w:rPr>
                <w:sz w:val="24"/>
              </w:rPr>
              <w:t>препозна и изводи четвртинске, осминске и половинске</w:t>
            </w:r>
            <w:r>
              <w:rPr>
                <w:spacing w:val="59"/>
                <w:sz w:val="24"/>
              </w:rPr>
              <w:t xml:space="preserve"> </w:t>
            </w:r>
            <w:r>
              <w:rPr>
                <w:sz w:val="24"/>
              </w:rPr>
              <w:t>тактове;</w:t>
            </w:r>
          </w:p>
          <w:p w:rsidR="001F699A" w:rsidRDefault="00786E4B">
            <w:pPr>
              <w:pStyle w:val="TableParagraph"/>
              <w:numPr>
                <w:ilvl w:val="0"/>
                <w:numId w:val="82"/>
              </w:numPr>
              <w:tabs>
                <w:tab w:val="left" w:pos="830"/>
                <w:tab w:val="left" w:pos="831"/>
              </w:tabs>
              <w:ind w:right="99"/>
              <w:rPr>
                <w:sz w:val="24"/>
              </w:rPr>
            </w:pPr>
            <w:r>
              <w:rPr>
                <w:sz w:val="24"/>
              </w:rPr>
              <w:t>изводи и препозна пређене ритмичке фигуре троделног</w:t>
            </w:r>
            <w:r>
              <w:rPr>
                <w:spacing w:val="-2"/>
                <w:sz w:val="24"/>
              </w:rPr>
              <w:t xml:space="preserve"> </w:t>
            </w:r>
            <w:r>
              <w:rPr>
                <w:sz w:val="24"/>
              </w:rPr>
              <w:t>ритма;</w:t>
            </w:r>
          </w:p>
          <w:p w:rsidR="001F699A" w:rsidRDefault="00786E4B">
            <w:pPr>
              <w:pStyle w:val="TableParagraph"/>
              <w:numPr>
                <w:ilvl w:val="0"/>
                <w:numId w:val="82"/>
              </w:numPr>
              <w:tabs>
                <w:tab w:val="left" w:pos="830"/>
                <w:tab w:val="left" w:pos="831"/>
              </w:tabs>
              <w:ind w:right="461"/>
              <w:rPr>
                <w:sz w:val="24"/>
              </w:rPr>
            </w:pPr>
            <w:r>
              <w:rPr>
                <w:sz w:val="24"/>
              </w:rPr>
              <w:t xml:space="preserve">изводи ритам </w:t>
            </w:r>
            <w:r>
              <w:rPr>
                <w:spacing w:val="-5"/>
                <w:sz w:val="24"/>
              </w:rPr>
              <w:t xml:space="preserve">уз </w:t>
            </w:r>
            <w:r>
              <w:rPr>
                <w:sz w:val="24"/>
              </w:rPr>
              <w:t>куцање или тактирање или мануелном</w:t>
            </w:r>
            <w:r>
              <w:rPr>
                <w:spacing w:val="-2"/>
                <w:sz w:val="24"/>
              </w:rPr>
              <w:t xml:space="preserve"> </w:t>
            </w:r>
            <w:r>
              <w:rPr>
                <w:sz w:val="24"/>
              </w:rPr>
              <w:t>техником;</w:t>
            </w:r>
          </w:p>
          <w:p w:rsidR="001F699A" w:rsidRDefault="00786E4B">
            <w:pPr>
              <w:pStyle w:val="TableParagraph"/>
              <w:numPr>
                <w:ilvl w:val="0"/>
                <w:numId w:val="82"/>
              </w:numPr>
              <w:tabs>
                <w:tab w:val="left" w:pos="830"/>
                <w:tab w:val="left" w:pos="831"/>
              </w:tabs>
              <w:ind w:right="531"/>
              <w:rPr>
                <w:sz w:val="24"/>
              </w:rPr>
            </w:pPr>
            <w:r>
              <w:rPr>
                <w:sz w:val="24"/>
              </w:rPr>
              <w:t>изводи примере из литературе као и песме различитих</w:t>
            </w:r>
            <w:r>
              <w:rPr>
                <w:spacing w:val="-4"/>
                <w:sz w:val="24"/>
              </w:rPr>
              <w:t xml:space="preserve"> </w:t>
            </w:r>
            <w:r>
              <w:rPr>
                <w:sz w:val="24"/>
              </w:rPr>
              <w:t>жанрова;</w:t>
            </w:r>
          </w:p>
          <w:p w:rsidR="001F699A" w:rsidRDefault="00786E4B">
            <w:pPr>
              <w:pStyle w:val="TableParagraph"/>
              <w:numPr>
                <w:ilvl w:val="0"/>
                <w:numId w:val="82"/>
              </w:numPr>
              <w:tabs>
                <w:tab w:val="left" w:pos="830"/>
                <w:tab w:val="left" w:pos="831"/>
              </w:tabs>
              <w:spacing w:line="237" w:lineRule="auto"/>
              <w:ind w:right="687"/>
              <w:rPr>
                <w:sz w:val="24"/>
              </w:rPr>
            </w:pPr>
            <w:r>
              <w:rPr>
                <w:sz w:val="24"/>
              </w:rPr>
              <w:t>приказује ритам кроз покрет;</w:t>
            </w:r>
          </w:p>
          <w:p w:rsidR="001F699A" w:rsidRDefault="00786E4B">
            <w:pPr>
              <w:pStyle w:val="TableParagraph"/>
              <w:numPr>
                <w:ilvl w:val="0"/>
                <w:numId w:val="82"/>
              </w:numPr>
              <w:tabs>
                <w:tab w:val="left" w:pos="830"/>
                <w:tab w:val="left" w:pos="831"/>
              </w:tabs>
              <w:ind w:right="537"/>
              <w:rPr>
                <w:sz w:val="24"/>
              </w:rPr>
            </w:pPr>
            <w:r>
              <w:rPr>
                <w:sz w:val="24"/>
              </w:rPr>
              <w:t>ритмички чита етиде инструменталног типа- градиво VI</w:t>
            </w:r>
            <w:r>
              <w:rPr>
                <w:spacing w:val="2"/>
                <w:sz w:val="24"/>
              </w:rPr>
              <w:t xml:space="preserve"> </w:t>
            </w:r>
            <w:r>
              <w:rPr>
                <w:sz w:val="24"/>
              </w:rPr>
              <w:t>разреда;</w:t>
            </w:r>
          </w:p>
          <w:p w:rsidR="001F699A" w:rsidRDefault="00786E4B">
            <w:pPr>
              <w:pStyle w:val="TableParagraph"/>
              <w:numPr>
                <w:ilvl w:val="0"/>
                <w:numId w:val="82"/>
              </w:numPr>
              <w:tabs>
                <w:tab w:val="left" w:pos="830"/>
                <w:tab w:val="left" w:pos="831"/>
              </w:tabs>
              <w:spacing w:line="274" w:lineRule="exact"/>
              <w:rPr>
                <w:sz w:val="24"/>
              </w:rPr>
            </w:pPr>
            <w:r>
              <w:rPr>
                <w:sz w:val="24"/>
              </w:rPr>
              <w:t>чита ритам</w:t>
            </w:r>
            <w:r>
              <w:rPr>
                <w:spacing w:val="55"/>
                <w:sz w:val="24"/>
              </w:rPr>
              <w:t xml:space="preserve"> </w:t>
            </w:r>
            <w:r>
              <w:rPr>
                <w:sz w:val="24"/>
              </w:rPr>
              <w:t>солмизацијом</w:t>
            </w:r>
          </w:p>
          <w:p w:rsidR="001F699A" w:rsidRDefault="00786E4B">
            <w:pPr>
              <w:pStyle w:val="TableParagraph"/>
              <w:numPr>
                <w:ilvl w:val="0"/>
                <w:numId w:val="82"/>
              </w:numPr>
              <w:tabs>
                <w:tab w:val="left" w:pos="830"/>
                <w:tab w:val="left" w:pos="831"/>
              </w:tabs>
              <w:spacing w:before="3" w:line="237" w:lineRule="auto"/>
              <w:ind w:right="358"/>
              <w:rPr>
                <w:sz w:val="24"/>
              </w:rPr>
            </w:pPr>
            <w:r>
              <w:rPr>
                <w:sz w:val="24"/>
              </w:rPr>
              <w:t>разуме и објасни својим речима музичке</w:t>
            </w:r>
            <w:r>
              <w:rPr>
                <w:spacing w:val="-11"/>
                <w:sz w:val="24"/>
              </w:rPr>
              <w:t xml:space="preserve"> </w:t>
            </w:r>
            <w:r>
              <w:rPr>
                <w:sz w:val="24"/>
              </w:rPr>
              <w:t>појмове;</w:t>
            </w:r>
          </w:p>
          <w:p w:rsidR="001F699A" w:rsidRDefault="00786E4B">
            <w:pPr>
              <w:pStyle w:val="TableParagraph"/>
              <w:numPr>
                <w:ilvl w:val="0"/>
                <w:numId w:val="82"/>
              </w:numPr>
              <w:tabs>
                <w:tab w:val="left" w:pos="830"/>
                <w:tab w:val="left" w:pos="831"/>
              </w:tabs>
              <w:ind w:right="379"/>
              <w:rPr>
                <w:sz w:val="24"/>
              </w:rPr>
            </w:pPr>
            <w:r>
              <w:rPr>
                <w:sz w:val="24"/>
              </w:rPr>
              <w:t>пажљиво слуша и коментарише извођење музике</w:t>
            </w:r>
            <w:r>
              <w:rPr>
                <w:spacing w:val="-8"/>
                <w:sz w:val="24"/>
              </w:rPr>
              <w:t xml:space="preserve"> </w:t>
            </w:r>
            <w:r>
              <w:rPr>
                <w:sz w:val="24"/>
              </w:rPr>
              <w:t>друга-другарице;</w:t>
            </w:r>
          </w:p>
          <w:p w:rsidR="001F699A" w:rsidRDefault="00786E4B">
            <w:pPr>
              <w:pStyle w:val="TableParagraph"/>
              <w:numPr>
                <w:ilvl w:val="0"/>
                <w:numId w:val="82"/>
              </w:numPr>
              <w:tabs>
                <w:tab w:val="left" w:pos="830"/>
                <w:tab w:val="left" w:pos="831"/>
              </w:tabs>
              <w:spacing w:before="6" w:line="274" w:lineRule="exact"/>
              <w:ind w:right="514"/>
              <w:rPr>
                <w:sz w:val="24"/>
              </w:rPr>
            </w:pPr>
            <w:r>
              <w:rPr>
                <w:sz w:val="24"/>
              </w:rPr>
              <w:t>поштује правила понашања на</w:t>
            </w:r>
            <w:r>
              <w:rPr>
                <w:spacing w:val="-13"/>
                <w:sz w:val="24"/>
              </w:rPr>
              <w:t xml:space="preserve"> </w:t>
            </w:r>
            <w:r>
              <w:rPr>
                <w:sz w:val="24"/>
              </w:rPr>
              <w:t>концерту.</w:t>
            </w:r>
          </w:p>
        </w:tc>
        <w:tc>
          <w:tcPr>
            <w:tcW w:w="3251" w:type="dxa"/>
          </w:tcPr>
          <w:p w:rsidR="001F699A" w:rsidRDefault="001F699A">
            <w:pPr>
              <w:pStyle w:val="TableParagraph"/>
              <w:rPr>
                <w:sz w:val="24"/>
              </w:rPr>
            </w:pPr>
          </w:p>
        </w:tc>
        <w:tc>
          <w:tcPr>
            <w:tcW w:w="3877" w:type="dxa"/>
            <w:gridSpan w:val="2"/>
          </w:tcPr>
          <w:p w:rsidR="001F699A" w:rsidRDefault="00786E4B">
            <w:pPr>
              <w:pStyle w:val="TableParagraph"/>
              <w:spacing w:line="242" w:lineRule="auto"/>
              <w:ind w:left="105" w:right="866"/>
              <w:rPr>
                <w:sz w:val="24"/>
              </w:rPr>
            </w:pPr>
            <w:r>
              <w:rPr>
                <w:sz w:val="24"/>
              </w:rPr>
              <w:t>разрешењем и везивањем за тоналит.</w:t>
            </w:r>
          </w:p>
          <w:p w:rsidR="001F699A" w:rsidRDefault="00786E4B">
            <w:pPr>
              <w:pStyle w:val="TableParagraph"/>
              <w:ind w:left="105" w:right="185"/>
              <w:rPr>
                <w:sz w:val="24"/>
              </w:rPr>
            </w:pPr>
            <w:r>
              <w:rPr>
                <w:sz w:val="24"/>
              </w:rPr>
              <w:t>Опажање доминантног септакорда са обртајима и умањеног септакорда.</w:t>
            </w:r>
          </w:p>
        </w:tc>
      </w:tr>
      <w:tr w:rsidR="001F699A">
        <w:trPr>
          <w:trHeight w:val="1382"/>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spacing w:before="7"/>
              <w:rPr>
                <w:sz w:val="23"/>
              </w:rPr>
            </w:pPr>
          </w:p>
          <w:p w:rsidR="001F699A" w:rsidRDefault="00786E4B">
            <w:pPr>
              <w:pStyle w:val="TableParagraph"/>
              <w:spacing w:before="1" w:line="237" w:lineRule="auto"/>
              <w:ind w:left="618" w:right="21" w:firstLine="422"/>
              <w:rPr>
                <w:sz w:val="24"/>
              </w:rPr>
            </w:pPr>
            <w:r>
              <w:rPr>
                <w:sz w:val="24"/>
              </w:rPr>
              <w:t>МУЗИЧКО СТВАРАЛАШТВО</w:t>
            </w:r>
          </w:p>
        </w:tc>
        <w:tc>
          <w:tcPr>
            <w:tcW w:w="3877" w:type="dxa"/>
            <w:gridSpan w:val="2"/>
          </w:tcPr>
          <w:p w:rsidR="001F699A" w:rsidRDefault="001F699A">
            <w:pPr>
              <w:pStyle w:val="TableParagraph"/>
              <w:spacing w:before="7"/>
              <w:rPr>
                <w:sz w:val="23"/>
              </w:rPr>
            </w:pPr>
          </w:p>
          <w:p w:rsidR="001F699A" w:rsidRDefault="00786E4B">
            <w:pPr>
              <w:pStyle w:val="TableParagraph"/>
              <w:spacing w:before="1" w:line="237" w:lineRule="auto"/>
              <w:ind w:left="105" w:right="1309"/>
              <w:rPr>
                <w:sz w:val="24"/>
              </w:rPr>
            </w:pPr>
            <w:r>
              <w:rPr>
                <w:sz w:val="24"/>
              </w:rPr>
              <w:t>Mелодијске и ритмичке импровизације.</w:t>
            </w:r>
          </w:p>
        </w:tc>
      </w:tr>
      <w:tr w:rsidR="001F699A">
        <w:trPr>
          <w:trHeight w:val="1656"/>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ind w:left="130" w:right="130"/>
              <w:jc w:val="center"/>
              <w:rPr>
                <w:sz w:val="24"/>
              </w:rPr>
            </w:pPr>
            <w:r>
              <w:rPr>
                <w:sz w:val="24"/>
              </w:rPr>
              <w:t>СЛУШАЊЕ МУЗИКЕ</w:t>
            </w:r>
          </w:p>
        </w:tc>
        <w:tc>
          <w:tcPr>
            <w:tcW w:w="3877" w:type="dxa"/>
            <w:gridSpan w:val="2"/>
          </w:tcPr>
          <w:p w:rsidR="001F699A" w:rsidRDefault="00786E4B">
            <w:pPr>
              <w:pStyle w:val="TableParagraph"/>
              <w:ind w:left="105" w:right="271"/>
              <w:rPr>
                <w:sz w:val="24"/>
              </w:rPr>
            </w:pPr>
            <w:r>
              <w:rPr>
                <w:sz w:val="24"/>
              </w:rPr>
              <w:t>Слушање одабране музичке литературе различитих жанрова у функцији усвојеног програма.</w:t>
            </w:r>
          </w:p>
          <w:p w:rsidR="001F699A" w:rsidRDefault="00786E4B">
            <w:pPr>
              <w:pStyle w:val="TableParagraph"/>
              <w:spacing w:line="242" w:lineRule="auto"/>
              <w:ind w:left="105"/>
              <w:rPr>
                <w:sz w:val="24"/>
              </w:rPr>
            </w:pPr>
            <w:r>
              <w:rPr>
                <w:sz w:val="24"/>
              </w:rPr>
              <w:t>Савремена технологија у функцији наставе.</w:t>
            </w:r>
          </w:p>
        </w:tc>
      </w:tr>
      <w:tr w:rsidR="001F699A">
        <w:trPr>
          <w:trHeight w:val="4969"/>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ind w:left="131" w:right="126"/>
              <w:jc w:val="center"/>
              <w:rPr>
                <w:sz w:val="24"/>
              </w:rPr>
            </w:pPr>
            <w:r>
              <w:rPr>
                <w:sz w:val="24"/>
              </w:rPr>
              <w:t>РИТАМ</w:t>
            </w:r>
          </w:p>
        </w:tc>
        <w:tc>
          <w:tcPr>
            <w:tcW w:w="3877" w:type="dxa"/>
            <w:gridSpan w:val="2"/>
          </w:tcPr>
          <w:p w:rsidR="001F699A" w:rsidRDefault="001F699A">
            <w:pPr>
              <w:pStyle w:val="TableParagraph"/>
              <w:rPr>
                <w:sz w:val="23"/>
              </w:rPr>
            </w:pPr>
          </w:p>
          <w:p w:rsidR="001F699A" w:rsidRDefault="00786E4B">
            <w:pPr>
              <w:pStyle w:val="TableParagraph"/>
              <w:spacing w:before="1"/>
              <w:ind w:left="105"/>
              <w:rPr>
                <w:sz w:val="24"/>
              </w:rPr>
            </w:pPr>
            <w:r>
              <w:rPr>
                <w:sz w:val="24"/>
              </w:rPr>
              <w:t>Oбрађенe врстe такта.</w:t>
            </w:r>
          </w:p>
          <w:p w:rsidR="001F699A" w:rsidRDefault="00786E4B">
            <w:pPr>
              <w:pStyle w:val="TableParagraph"/>
              <w:spacing w:before="4" w:line="237" w:lineRule="auto"/>
              <w:ind w:left="105" w:right="150"/>
              <w:rPr>
                <w:sz w:val="24"/>
              </w:rPr>
            </w:pPr>
            <w:r>
              <w:rPr>
                <w:sz w:val="24"/>
              </w:rPr>
              <w:t>Сложенa поделa тродела и пређенe фигурe троделног</w:t>
            </w:r>
            <w:r>
              <w:rPr>
                <w:spacing w:val="-1"/>
                <w:sz w:val="24"/>
              </w:rPr>
              <w:t xml:space="preserve"> </w:t>
            </w:r>
            <w:r>
              <w:rPr>
                <w:sz w:val="24"/>
              </w:rPr>
              <w:t>ритма.</w:t>
            </w:r>
          </w:p>
          <w:p w:rsidR="001F699A" w:rsidRDefault="00786E4B">
            <w:pPr>
              <w:pStyle w:val="TableParagraph"/>
              <w:spacing w:before="4" w:line="275" w:lineRule="exact"/>
              <w:ind w:left="105"/>
              <w:rPr>
                <w:sz w:val="24"/>
              </w:rPr>
            </w:pPr>
            <w:r>
              <w:rPr>
                <w:sz w:val="24"/>
              </w:rPr>
              <w:t>Начини извођења</w:t>
            </w:r>
            <w:r>
              <w:rPr>
                <w:spacing w:val="-10"/>
                <w:sz w:val="24"/>
              </w:rPr>
              <w:t xml:space="preserve"> </w:t>
            </w:r>
            <w:r>
              <w:rPr>
                <w:sz w:val="24"/>
              </w:rPr>
              <w:t>ритма.</w:t>
            </w:r>
          </w:p>
          <w:p w:rsidR="001F699A" w:rsidRDefault="00786E4B">
            <w:pPr>
              <w:pStyle w:val="TableParagraph"/>
              <w:spacing w:line="242" w:lineRule="auto"/>
              <w:ind w:left="105" w:right="150"/>
              <w:rPr>
                <w:sz w:val="24"/>
              </w:rPr>
            </w:pPr>
            <w:r>
              <w:rPr>
                <w:sz w:val="24"/>
              </w:rPr>
              <w:t>Ритам кроз примере из литературе и песме различитих жанрова.</w:t>
            </w:r>
          </w:p>
          <w:p w:rsidR="001F699A" w:rsidRDefault="00786E4B">
            <w:pPr>
              <w:pStyle w:val="TableParagraph"/>
              <w:spacing w:line="242" w:lineRule="auto"/>
              <w:ind w:left="105"/>
              <w:rPr>
                <w:sz w:val="24"/>
              </w:rPr>
            </w:pPr>
            <w:r>
              <w:rPr>
                <w:sz w:val="24"/>
              </w:rPr>
              <w:t>Покрет у функцији ритма, тело као инструмент (body percusion).</w:t>
            </w:r>
          </w:p>
          <w:p w:rsidR="001F699A" w:rsidRDefault="00786E4B">
            <w:pPr>
              <w:pStyle w:val="TableParagraph"/>
              <w:ind w:left="105" w:right="118"/>
              <w:rPr>
                <w:sz w:val="24"/>
              </w:rPr>
            </w:pPr>
            <w:r>
              <w:rPr>
                <w:sz w:val="24"/>
              </w:rPr>
              <w:t>Ритмичко читање етида инструменталног типа - градиво VI разреда.</w:t>
            </w:r>
          </w:p>
          <w:p w:rsidR="001F699A" w:rsidRDefault="00786E4B">
            <w:pPr>
              <w:pStyle w:val="TableParagraph"/>
              <w:ind w:left="105" w:right="185"/>
              <w:rPr>
                <w:sz w:val="24"/>
              </w:rPr>
            </w:pPr>
            <w:r>
              <w:rPr>
                <w:sz w:val="24"/>
              </w:rPr>
              <w:t>Ритмичко читање ауторских примера и примера из инструменталне литературе.</w:t>
            </w:r>
          </w:p>
        </w:tc>
      </w:tr>
      <w:tr w:rsidR="001F699A">
        <w:trPr>
          <w:trHeight w:val="1103"/>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line="242" w:lineRule="auto"/>
              <w:ind w:left="1103" w:right="1093"/>
              <w:jc w:val="center"/>
              <w:rPr>
                <w:sz w:val="24"/>
              </w:rPr>
            </w:pPr>
            <w:r>
              <w:rPr>
                <w:sz w:val="24"/>
              </w:rPr>
              <w:t>ТЕОРИЈА МУЗИКЕ</w:t>
            </w:r>
          </w:p>
        </w:tc>
        <w:tc>
          <w:tcPr>
            <w:tcW w:w="3877" w:type="dxa"/>
            <w:gridSpan w:val="2"/>
          </w:tcPr>
          <w:p w:rsidR="001F699A" w:rsidRDefault="001F699A">
            <w:pPr>
              <w:pStyle w:val="TableParagraph"/>
              <w:rPr>
                <w:sz w:val="23"/>
              </w:rPr>
            </w:pPr>
          </w:p>
          <w:p w:rsidR="001F699A" w:rsidRDefault="00786E4B">
            <w:pPr>
              <w:pStyle w:val="TableParagraph"/>
              <w:spacing w:before="1" w:line="242" w:lineRule="auto"/>
              <w:ind w:left="105" w:right="866"/>
              <w:rPr>
                <w:sz w:val="24"/>
              </w:rPr>
            </w:pPr>
            <w:r>
              <w:rPr>
                <w:sz w:val="24"/>
              </w:rPr>
              <w:t>Пређено градивo из теорије музике.</w:t>
            </w:r>
          </w:p>
        </w:tc>
      </w:tr>
      <w:tr w:rsidR="001F699A">
        <w:trPr>
          <w:trHeight w:val="2434"/>
        </w:trPr>
        <w:tc>
          <w:tcPr>
            <w:tcW w:w="3765" w:type="dxa"/>
            <w:vMerge/>
            <w:tcBorders>
              <w:top w:val="nil"/>
            </w:tcBorders>
          </w:tcPr>
          <w:p w:rsidR="001F699A" w:rsidRDefault="001F699A">
            <w:pPr>
              <w:rPr>
                <w:sz w:val="2"/>
                <w:szCs w:val="2"/>
              </w:rPr>
            </w:pPr>
          </w:p>
        </w:tc>
        <w:tc>
          <w:tcPr>
            <w:tcW w:w="3251" w:type="dxa"/>
          </w:tcPr>
          <w:p w:rsidR="001F699A" w:rsidRDefault="001F699A">
            <w:pPr>
              <w:pStyle w:val="TableParagraph"/>
              <w:rPr>
                <w:sz w:val="23"/>
              </w:rPr>
            </w:pPr>
          </w:p>
          <w:p w:rsidR="001F699A" w:rsidRDefault="00786E4B">
            <w:pPr>
              <w:pStyle w:val="TableParagraph"/>
              <w:spacing w:before="1"/>
              <w:ind w:left="131" w:right="124"/>
              <w:jc w:val="center"/>
              <w:rPr>
                <w:sz w:val="24"/>
              </w:rPr>
            </w:pPr>
            <w:r>
              <w:rPr>
                <w:sz w:val="24"/>
              </w:rPr>
              <w:t>МУЗИЧКИ БОНТОН</w:t>
            </w:r>
          </w:p>
        </w:tc>
        <w:tc>
          <w:tcPr>
            <w:tcW w:w="3877" w:type="dxa"/>
            <w:gridSpan w:val="2"/>
          </w:tcPr>
          <w:p w:rsidR="001F699A" w:rsidRDefault="001F699A">
            <w:pPr>
              <w:pStyle w:val="TableParagraph"/>
              <w:rPr>
                <w:sz w:val="23"/>
              </w:rPr>
            </w:pPr>
          </w:p>
          <w:p w:rsidR="001F699A" w:rsidRDefault="00786E4B">
            <w:pPr>
              <w:pStyle w:val="TableParagraph"/>
              <w:spacing w:before="1" w:line="242" w:lineRule="auto"/>
              <w:ind w:left="105" w:right="185"/>
              <w:rPr>
                <w:sz w:val="24"/>
              </w:rPr>
            </w:pPr>
            <w:r>
              <w:rPr>
                <w:sz w:val="24"/>
              </w:rPr>
              <w:t>Пажљиво слушање и уважавање извођача.</w:t>
            </w:r>
          </w:p>
          <w:p w:rsidR="001F699A" w:rsidRDefault="00786E4B">
            <w:pPr>
              <w:pStyle w:val="TableParagraph"/>
              <w:spacing w:line="271" w:lineRule="exact"/>
              <w:ind w:left="105"/>
              <w:rPr>
                <w:sz w:val="24"/>
              </w:rPr>
            </w:pPr>
            <w:r>
              <w:rPr>
                <w:sz w:val="24"/>
              </w:rPr>
              <w:t>Присуство концерту.</w:t>
            </w:r>
          </w:p>
        </w:tc>
      </w:tr>
      <w:tr w:rsidR="001F699A">
        <w:trPr>
          <w:trHeight w:val="1656"/>
        </w:trPr>
        <w:tc>
          <w:tcPr>
            <w:tcW w:w="10676" w:type="dxa"/>
            <w:gridSpan w:val="3"/>
          </w:tcPr>
          <w:p w:rsidR="001F699A" w:rsidRDefault="00786E4B">
            <w:pPr>
              <w:pStyle w:val="TableParagraph"/>
              <w:spacing w:line="268" w:lineRule="exact"/>
              <w:ind w:left="110"/>
              <w:rPr>
                <w:sz w:val="24"/>
              </w:rPr>
            </w:pPr>
            <w:r>
              <w:rPr>
                <w:sz w:val="24"/>
              </w:rPr>
              <w:t>Испитни програм:</w:t>
            </w:r>
          </w:p>
          <w:p w:rsidR="001F699A" w:rsidRDefault="00786E4B">
            <w:pPr>
              <w:pStyle w:val="TableParagraph"/>
              <w:spacing w:before="7" w:line="272" w:lineRule="exact"/>
              <w:ind w:left="110"/>
              <w:rPr>
                <w:b/>
                <w:sz w:val="24"/>
              </w:rPr>
            </w:pPr>
            <w:r>
              <w:rPr>
                <w:b/>
                <w:sz w:val="24"/>
              </w:rPr>
              <w:t>Писмени део:</w:t>
            </w:r>
          </w:p>
          <w:p w:rsidR="001F699A" w:rsidRDefault="00786E4B">
            <w:pPr>
              <w:pStyle w:val="TableParagraph"/>
              <w:spacing w:line="272" w:lineRule="exact"/>
              <w:ind w:left="110"/>
              <w:rPr>
                <w:sz w:val="24"/>
              </w:rPr>
            </w:pPr>
            <w:r>
              <w:rPr>
                <w:sz w:val="24"/>
              </w:rPr>
              <w:t>1. Мелодијски диктат у тоналитетима до четири предзнака.</w:t>
            </w:r>
          </w:p>
          <w:p w:rsidR="001F699A" w:rsidRDefault="00786E4B">
            <w:pPr>
              <w:pStyle w:val="TableParagraph"/>
              <w:spacing w:before="7" w:line="272" w:lineRule="exact"/>
              <w:ind w:left="110"/>
              <w:rPr>
                <w:b/>
                <w:sz w:val="24"/>
              </w:rPr>
            </w:pPr>
            <w:r>
              <w:rPr>
                <w:b/>
                <w:sz w:val="24"/>
              </w:rPr>
              <w:t>Усмени део:</w:t>
            </w:r>
          </w:p>
          <w:p w:rsidR="001F699A" w:rsidRDefault="00786E4B">
            <w:pPr>
              <w:pStyle w:val="TableParagraph"/>
              <w:numPr>
                <w:ilvl w:val="0"/>
                <w:numId w:val="81"/>
              </w:numPr>
              <w:tabs>
                <w:tab w:val="left" w:pos="355"/>
              </w:tabs>
              <w:spacing w:line="272" w:lineRule="exact"/>
              <w:rPr>
                <w:sz w:val="24"/>
              </w:rPr>
            </w:pPr>
            <w:r>
              <w:rPr>
                <w:sz w:val="24"/>
              </w:rPr>
              <w:t xml:space="preserve">Мелодијски пример - тоналитети </w:t>
            </w:r>
            <w:r>
              <w:rPr>
                <w:spacing w:val="-4"/>
                <w:sz w:val="24"/>
              </w:rPr>
              <w:t xml:space="preserve">до </w:t>
            </w:r>
            <w:r>
              <w:rPr>
                <w:sz w:val="24"/>
              </w:rPr>
              <w:t>четири предзнака (са скретницама и</w:t>
            </w:r>
            <w:r>
              <w:rPr>
                <w:spacing w:val="4"/>
                <w:sz w:val="24"/>
              </w:rPr>
              <w:t xml:space="preserve"> </w:t>
            </w:r>
            <w:r>
              <w:rPr>
                <w:sz w:val="24"/>
              </w:rPr>
              <w:t>пролазницама)</w:t>
            </w:r>
          </w:p>
          <w:p w:rsidR="001F699A" w:rsidRDefault="00786E4B">
            <w:pPr>
              <w:pStyle w:val="TableParagraph"/>
              <w:numPr>
                <w:ilvl w:val="0"/>
                <w:numId w:val="81"/>
              </w:numPr>
              <w:tabs>
                <w:tab w:val="left" w:pos="355"/>
              </w:tabs>
              <w:spacing w:before="3" w:line="261" w:lineRule="exact"/>
              <w:rPr>
                <w:sz w:val="24"/>
              </w:rPr>
            </w:pPr>
            <w:r>
              <w:rPr>
                <w:sz w:val="24"/>
              </w:rPr>
              <w:t xml:space="preserve">Ритмичко читање: бас </w:t>
            </w:r>
            <w:r>
              <w:rPr>
                <w:spacing w:val="-3"/>
                <w:sz w:val="24"/>
              </w:rPr>
              <w:t xml:space="preserve">кључ </w:t>
            </w:r>
            <w:r>
              <w:rPr>
                <w:sz w:val="24"/>
              </w:rPr>
              <w:t>(пређено</w:t>
            </w:r>
            <w:r>
              <w:rPr>
                <w:spacing w:val="15"/>
                <w:sz w:val="24"/>
              </w:rPr>
              <w:t xml:space="preserve"> </w:t>
            </w:r>
            <w:r>
              <w:rPr>
                <w:sz w:val="24"/>
              </w:rPr>
              <w:t>градиво).</w:t>
            </w:r>
          </w:p>
        </w:tc>
        <w:tc>
          <w:tcPr>
            <w:tcW w:w="217" w:type="dxa"/>
            <w:tcBorders>
              <w:bottom w:val="nil"/>
              <w:right w:val="nil"/>
            </w:tcBorders>
          </w:tcPr>
          <w:p w:rsidR="001F699A" w:rsidRDefault="001F699A">
            <w:pPr>
              <w:pStyle w:val="TableParagraph"/>
              <w:rPr>
                <w:sz w:val="24"/>
              </w:rPr>
            </w:pPr>
          </w:p>
        </w:tc>
      </w:tr>
    </w:tbl>
    <w:p w:rsidR="001F699A" w:rsidRDefault="001F699A">
      <w:pPr>
        <w:rPr>
          <w:sz w:val="24"/>
        </w:rPr>
        <w:sectPr w:rsidR="001F699A">
          <w:headerReference w:type="default" r:id="rId84"/>
          <w:footerReference w:type="default" r:id="rId85"/>
          <w:pgSz w:w="11930" w:h="16850"/>
          <w:pgMar w:top="1200" w:right="0" w:bottom="320" w:left="300" w:header="727" w:footer="138" w:gutter="0"/>
          <w:pgNumType w:start="171"/>
          <w:cols w:space="720"/>
        </w:sectPr>
      </w:pPr>
    </w:p>
    <w:p w:rsidR="001F699A" w:rsidRDefault="00786E4B">
      <w:pPr>
        <w:pStyle w:val="BodyText"/>
        <w:spacing w:before="126" w:line="242" w:lineRule="auto"/>
        <w:ind w:left="742" w:right="1834"/>
      </w:pPr>
      <w:r>
        <w:lastRenderedPageBreak/>
        <w:t>Кључни појмови садржаја: Функционалност, корелација, ритам, меморија, креативност, импровизација, музички бонтон.</w:t>
      </w:r>
    </w:p>
    <w:p w:rsidR="001F699A" w:rsidRDefault="001F699A">
      <w:pPr>
        <w:pStyle w:val="BodyText"/>
        <w:spacing w:before="6"/>
      </w:pPr>
    </w:p>
    <w:p w:rsidR="001F699A" w:rsidRDefault="00786E4B">
      <w:pPr>
        <w:pStyle w:val="Heading3"/>
        <w:spacing w:before="1"/>
        <w:ind w:left="163"/>
        <w:jc w:val="center"/>
      </w:pPr>
      <w:r>
        <w:t>УПУТСТВО ЗА ДИДАКТИЧКО-МЕТОДИЧКО ОСТВАРИВАЊЕ ПРОГРАМА</w:t>
      </w:r>
    </w:p>
    <w:p w:rsidR="001F699A" w:rsidRDefault="00786E4B">
      <w:pPr>
        <w:spacing w:before="156"/>
        <w:ind w:left="226"/>
        <w:jc w:val="center"/>
        <w:rPr>
          <w:b/>
          <w:sz w:val="24"/>
        </w:rPr>
      </w:pPr>
      <w:r>
        <w:rPr>
          <w:b/>
          <w:sz w:val="24"/>
        </w:rPr>
        <w:t>ЗА ПРЕДМЕТ СОЛФЕЂО (шестогодишње школовање)</w:t>
      </w:r>
    </w:p>
    <w:p w:rsidR="001F699A" w:rsidRDefault="001F699A">
      <w:pPr>
        <w:pStyle w:val="BodyText"/>
        <w:spacing w:before="9"/>
        <w:rPr>
          <w:b/>
          <w:sz w:val="37"/>
        </w:rPr>
      </w:pPr>
    </w:p>
    <w:p w:rsidR="001F699A" w:rsidRDefault="00786E4B">
      <w:pPr>
        <w:pStyle w:val="ListParagraph"/>
        <w:numPr>
          <w:ilvl w:val="0"/>
          <w:numId w:val="80"/>
        </w:numPr>
        <w:tabs>
          <w:tab w:val="left" w:pos="776"/>
        </w:tabs>
        <w:rPr>
          <w:b/>
          <w:sz w:val="24"/>
        </w:rPr>
      </w:pPr>
      <w:r>
        <w:rPr>
          <w:b/>
          <w:sz w:val="24"/>
        </w:rPr>
        <w:t>УВОДНИ</w:t>
      </w:r>
      <w:r>
        <w:rPr>
          <w:b/>
          <w:spacing w:val="1"/>
          <w:sz w:val="24"/>
        </w:rPr>
        <w:t xml:space="preserve"> </w:t>
      </w:r>
      <w:r>
        <w:rPr>
          <w:b/>
          <w:sz w:val="24"/>
        </w:rPr>
        <w:t>ДЕО</w:t>
      </w:r>
    </w:p>
    <w:p w:rsidR="001F699A" w:rsidRDefault="00786E4B">
      <w:pPr>
        <w:pStyle w:val="BodyText"/>
        <w:spacing w:before="113"/>
        <w:ind w:left="559" w:right="387"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1F699A" w:rsidRDefault="00786E4B">
      <w:pPr>
        <w:pStyle w:val="BodyText"/>
        <w:spacing w:before="3"/>
        <w:ind w:left="559" w:right="398" w:firstLine="720"/>
        <w:jc w:val="both"/>
      </w:pPr>
      <w: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1F699A" w:rsidRDefault="00786E4B">
      <w:pPr>
        <w:pStyle w:val="BodyText"/>
        <w:ind w:left="559" w:right="392"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ind w:left="1279"/>
      </w:pPr>
      <w:r>
        <w:rPr>
          <w:b/>
        </w:rPr>
        <w:t xml:space="preserve">Исходи </w:t>
      </w:r>
      <w:r>
        <w:t>представљају музичке, опажајне и сазнајне активности ученика.</w:t>
      </w:r>
    </w:p>
    <w:p w:rsidR="001F699A" w:rsidRDefault="00786E4B">
      <w:pPr>
        <w:pStyle w:val="BodyText"/>
        <w:spacing w:before="1"/>
        <w:ind w:left="559" w:right="396"/>
        <w:jc w:val="both"/>
      </w:pPr>
      <w:r>
        <w:t>Садржаји солфеђа су усмерени ка стицању интонативних и ритмичких знања и вештина ученика са циљем да сагледава нотни текст са разумевањем у сваком погледу. Наставник солфеђа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1F699A" w:rsidRDefault="00786E4B">
      <w:pPr>
        <w:pStyle w:val="BodyText"/>
        <w:ind w:left="559" w:right="401" w:firstLine="724"/>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spacing w:before="10"/>
      </w:pPr>
    </w:p>
    <w:p w:rsidR="001F699A" w:rsidRDefault="00786E4B">
      <w:pPr>
        <w:pStyle w:val="Heading4"/>
      </w:pPr>
      <w:r>
        <w:t>Музика у функцији здравља и музички бонтон</w:t>
      </w:r>
    </w:p>
    <w:p w:rsidR="001F699A" w:rsidRDefault="001F699A">
      <w:pPr>
        <w:pStyle w:val="BodyText"/>
        <w:spacing w:before="2"/>
        <w:rPr>
          <w:b/>
          <w:i/>
          <w:sz w:val="23"/>
        </w:rPr>
      </w:pPr>
    </w:p>
    <w:p w:rsidR="001F699A" w:rsidRDefault="00786E4B">
      <w:pPr>
        <w:pStyle w:val="BodyText"/>
        <w:ind w:left="559" w:right="398" w:firstLine="705"/>
        <w:jc w:val="both"/>
      </w:pPr>
      <w:r>
        <w:t>Рана музичка едукација стимулише напреднији рад можданих функција и унапређује когнитивне способности детета</w:t>
      </w:r>
      <w:r>
        <w:rPr>
          <w:b/>
        </w:rPr>
        <w:t xml:space="preserve">. </w:t>
      </w:r>
      <w:r>
        <w:t xml:space="preserve">Музика има задатак да подстиче и унапређује различите видове музичког </w:t>
      </w:r>
      <w:r>
        <w:rPr>
          <w:spacing w:val="-3"/>
        </w:rPr>
        <w:t xml:space="preserve">развоја </w:t>
      </w:r>
      <w:r>
        <w:t>детета: опажајног, појмовног, психомоторног и</w:t>
      </w:r>
      <w:r>
        <w:rPr>
          <w:spacing w:val="14"/>
        </w:rPr>
        <w:t xml:space="preserve"> </w:t>
      </w:r>
      <w:r>
        <w:t>вокалног.</w:t>
      </w:r>
    </w:p>
    <w:p w:rsidR="001F699A" w:rsidRDefault="00786E4B">
      <w:pPr>
        <w:pStyle w:val="BodyText"/>
        <w:spacing w:before="3"/>
        <w:ind w:left="559" w:right="394" w:firstLine="720"/>
        <w:jc w:val="both"/>
      </w:pPr>
      <w:r>
        <w:t xml:space="preserve">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развијања меморије, емоционалних и физичких реакција/одговора, когнитивне стимулације </w:t>
      </w:r>
      <w:r>
        <w:rPr>
          <w:spacing w:val="-3"/>
        </w:rPr>
        <w:t xml:space="preserve">је </w:t>
      </w:r>
      <w:r>
        <w:t>од непроцењивог</w:t>
      </w:r>
      <w:r>
        <w:rPr>
          <w:spacing w:val="8"/>
        </w:rPr>
        <w:t xml:space="preserve"> </w:t>
      </w:r>
      <w:r>
        <w:t>значаја.</w:t>
      </w:r>
    </w:p>
    <w:p w:rsidR="001F699A" w:rsidRDefault="00786E4B">
      <w:pPr>
        <w:pStyle w:val="BodyText"/>
        <w:spacing w:before="1"/>
        <w:ind w:left="559" w:right="388" w:firstLine="720"/>
        <w:jc w:val="both"/>
      </w:pPr>
      <w:r>
        <w:t xml:space="preserve">Одговарајуће понашање на сцени и у публици </w:t>
      </w:r>
      <w:r>
        <w:rPr>
          <w:spacing w:val="-3"/>
        </w:rPr>
        <w:t xml:space="preserve">је </w:t>
      </w:r>
      <w:r>
        <w:t xml:space="preserve">део опште културе, па </w:t>
      </w:r>
      <w:r>
        <w:rPr>
          <w:spacing w:val="-3"/>
        </w:rPr>
        <w:t xml:space="preserve">је </w:t>
      </w:r>
      <w:r>
        <w:t>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F699A" w:rsidRDefault="001F699A">
      <w:pPr>
        <w:pStyle w:val="BodyText"/>
        <w:spacing w:before="2"/>
      </w:pPr>
    </w:p>
    <w:p w:rsidR="001F699A" w:rsidRDefault="00786E4B">
      <w:pPr>
        <w:pStyle w:val="Heading3"/>
        <w:numPr>
          <w:ilvl w:val="0"/>
          <w:numId w:val="80"/>
        </w:numPr>
        <w:tabs>
          <w:tab w:val="left" w:pos="867"/>
        </w:tabs>
        <w:ind w:left="866" w:hanging="307"/>
      </w:pPr>
      <w:r>
        <w:t>ПЛАНИРАЊЕ НАСТАВЕ И</w:t>
      </w:r>
      <w:r>
        <w:rPr>
          <w:spacing w:val="1"/>
        </w:rPr>
        <w:t xml:space="preserve"> </w:t>
      </w:r>
      <w:r>
        <w:t>УЧЕЊА</w:t>
      </w:r>
    </w:p>
    <w:p w:rsidR="001F699A" w:rsidRDefault="00786E4B">
      <w:pPr>
        <w:pStyle w:val="BodyText"/>
        <w:spacing w:before="119"/>
        <w:ind w:left="559" w:right="391" w:firstLine="720"/>
        <w:jc w:val="both"/>
      </w:pPr>
      <w:r>
        <w:t xml:space="preserve">Планирање наставе и учења, обухвата годишњи и оперативни план, </w:t>
      </w:r>
      <w:r>
        <w:rPr>
          <w:spacing w:val="-3"/>
        </w:rPr>
        <w:t xml:space="preserve">као </w:t>
      </w:r>
      <w:r>
        <w:t xml:space="preserve">и припрему за час. Годишњим планом дефинисан </w:t>
      </w:r>
      <w:r>
        <w:rPr>
          <w:spacing w:val="-5"/>
        </w:rPr>
        <w:t xml:space="preserve">је </w:t>
      </w:r>
      <w:r>
        <w:t xml:space="preserve">фонд часова у току школске године. Оперативни план подразумева одабир и разраду исхода на месечном </w:t>
      </w:r>
      <w:r>
        <w:rPr>
          <w:spacing w:val="-3"/>
        </w:rPr>
        <w:t xml:space="preserve">нивоу. </w:t>
      </w:r>
      <w:r>
        <w:t xml:space="preserve">Код млађих ученика није лако дуже задржати пажњу, па  </w:t>
      </w:r>
      <w:r>
        <w:rPr>
          <w:spacing w:val="-3"/>
        </w:rPr>
        <w:t xml:space="preserve">је </w:t>
      </w:r>
      <w:r>
        <w:t xml:space="preserve">маштовит час најбољи начин за постизање резултата. Дакле, потребно </w:t>
      </w:r>
      <w:r>
        <w:rPr>
          <w:spacing w:val="-3"/>
        </w:rPr>
        <w:t xml:space="preserve">је </w:t>
      </w:r>
      <w:r>
        <w:t>да припрема за час  обухвати разноврсне области-теме и</w:t>
      </w:r>
      <w:r>
        <w:rPr>
          <w:spacing w:val="-7"/>
        </w:rPr>
        <w:t xml:space="preserve"> </w:t>
      </w:r>
      <w:r>
        <w:t>садржаје.</w:t>
      </w:r>
    </w:p>
    <w:p w:rsidR="001F699A" w:rsidRDefault="001F699A">
      <w:pPr>
        <w:pStyle w:val="BodyText"/>
        <w:spacing w:before="5"/>
      </w:pPr>
    </w:p>
    <w:p w:rsidR="001F699A" w:rsidRDefault="00786E4B">
      <w:pPr>
        <w:pStyle w:val="Heading3"/>
        <w:numPr>
          <w:ilvl w:val="0"/>
          <w:numId w:val="80"/>
        </w:numPr>
        <w:tabs>
          <w:tab w:val="left" w:pos="958"/>
        </w:tabs>
        <w:ind w:left="957" w:hanging="398"/>
      </w:pPr>
      <w:r>
        <w:t>ОСТВАРИВАЊЕ НАСТАВЕ И</w:t>
      </w:r>
      <w:r>
        <w:rPr>
          <w:spacing w:val="-1"/>
        </w:rPr>
        <w:t xml:space="preserve"> </w:t>
      </w:r>
      <w:r>
        <w:t>УЧЕЊА</w:t>
      </w:r>
    </w:p>
    <w:p w:rsidR="001F699A" w:rsidRDefault="001F699A">
      <w:pPr>
        <w:sectPr w:rsidR="001F699A">
          <w:pgSz w:w="11930" w:h="16850"/>
          <w:pgMar w:top="1200" w:right="0" w:bottom="320" w:left="300" w:header="727" w:footer="138" w:gutter="0"/>
          <w:cols w:space="720"/>
        </w:sectPr>
      </w:pPr>
    </w:p>
    <w:p w:rsidR="001F699A" w:rsidRDefault="001F699A">
      <w:pPr>
        <w:pStyle w:val="BodyText"/>
        <w:spacing w:before="4"/>
        <w:rPr>
          <w:b/>
          <w:sz w:val="27"/>
        </w:rPr>
      </w:pPr>
    </w:p>
    <w:p w:rsidR="001F699A" w:rsidRDefault="00786E4B">
      <w:pPr>
        <w:pStyle w:val="BodyText"/>
        <w:spacing w:before="92" w:line="237" w:lineRule="auto"/>
        <w:ind w:left="559" w:right="393" w:firstLine="720"/>
        <w:jc w:val="both"/>
      </w:pPr>
      <w:r>
        <w:t>Солфеђо се састоји из неколико области - тема: слушање музике, мелодика, опажање - интонирање - диктати, музичко стваралаштво, ритам, теорија музике и музички бонтон.</w:t>
      </w:r>
    </w:p>
    <w:p w:rsidR="001F699A" w:rsidRDefault="00786E4B">
      <w:pPr>
        <w:pStyle w:val="BodyText"/>
        <w:spacing w:before="4"/>
        <w:ind w:left="559" w:right="403" w:firstLine="720"/>
        <w:jc w:val="both"/>
      </w:pPr>
      <w:r>
        <w:t>Наведене области су међусобно повезане иако се посебно савладавају и чине нераскидиву, свеобухватну целину. Савладавање нових садржаја темељи се на савладаном градиву из претходних разреда. Такмичења нису циљ предмета солфеђо него развијање љубави према музици и освешћивање и примењивање стечених знања на настави</w:t>
      </w:r>
      <w:r>
        <w:rPr>
          <w:spacing w:val="-4"/>
        </w:rPr>
        <w:t xml:space="preserve"> </w:t>
      </w:r>
      <w:r>
        <w:t>инструмента.</w:t>
      </w:r>
    </w:p>
    <w:p w:rsidR="001F699A" w:rsidRDefault="001F699A">
      <w:pPr>
        <w:pStyle w:val="BodyText"/>
        <w:spacing w:before="2"/>
      </w:pPr>
    </w:p>
    <w:p w:rsidR="001F699A" w:rsidRDefault="00786E4B">
      <w:pPr>
        <w:pStyle w:val="Heading3"/>
        <w:spacing w:before="1"/>
      </w:pPr>
      <w:r>
        <w:t>Слушање музике</w:t>
      </w:r>
    </w:p>
    <w:p w:rsidR="001F699A" w:rsidRDefault="001F699A">
      <w:pPr>
        <w:pStyle w:val="BodyText"/>
        <w:spacing w:before="7"/>
        <w:rPr>
          <w:b/>
          <w:sz w:val="23"/>
        </w:rPr>
      </w:pPr>
    </w:p>
    <w:p w:rsidR="001F699A" w:rsidRDefault="00786E4B">
      <w:pPr>
        <w:pStyle w:val="BodyText"/>
        <w:ind w:left="559" w:right="398" w:firstLine="720"/>
        <w:jc w:val="both"/>
      </w:pPr>
      <w:r>
        <w:t>Активним слушањем музике ученици анализирају музику, опажају елементе и облике уметничког дела, разликују извођаче и извођачке саставе. Сусрет с уметничким делом на тај начин буди јединствен доживљај који проширује емотивну</w:t>
      </w:r>
      <w:r>
        <w:rPr>
          <w:spacing w:val="-3"/>
        </w:rPr>
        <w:t xml:space="preserve"> </w:t>
      </w:r>
      <w:r>
        <w:t>спознају.</w:t>
      </w:r>
    </w:p>
    <w:p w:rsidR="001F699A" w:rsidRDefault="00786E4B">
      <w:pPr>
        <w:pStyle w:val="BodyText"/>
        <w:spacing w:before="5" w:line="237" w:lineRule="auto"/>
        <w:ind w:left="559"/>
      </w:pPr>
      <w:r>
        <w:t>Упознајући музику различитих врста, стилова и жанрова, ученик развија слушне вештине потребне за разумевање музичке уметности и уметности уопште.</w:t>
      </w:r>
    </w:p>
    <w:p w:rsidR="001F699A" w:rsidRDefault="00786E4B">
      <w:pPr>
        <w:pStyle w:val="BodyText"/>
        <w:spacing w:before="3" w:line="275" w:lineRule="exact"/>
        <w:ind w:left="1279"/>
      </w:pPr>
      <w:r>
        <w:t>Слушањем ученик препознаје музички облик - сличност и различитост делова у композицији.</w:t>
      </w:r>
    </w:p>
    <w:p w:rsidR="001F699A" w:rsidRDefault="00786E4B">
      <w:pPr>
        <w:pStyle w:val="BodyText"/>
        <w:ind w:left="559" w:right="398" w:firstLine="720"/>
        <w:jc w:val="both"/>
      </w:pPr>
      <w:r>
        <w:t>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музичке способности. Слушањем музике подстиче се развој музичког укуса и потребе за музиком. На тај начин негује се квалитетна музичка публика.</w:t>
      </w:r>
    </w:p>
    <w:p w:rsidR="001F699A" w:rsidRDefault="001F699A">
      <w:pPr>
        <w:pStyle w:val="BodyText"/>
        <w:spacing w:before="4"/>
      </w:pPr>
    </w:p>
    <w:p w:rsidR="001F699A" w:rsidRDefault="00786E4B">
      <w:pPr>
        <w:pStyle w:val="Heading3"/>
      </w:pPr>
      <w:r>
        <w:t>Мелодика</w:t>
      </w:r>
    </w:p>
    <w:p w:rsidR="001F699A" w:rsidRDefault="001F699A">
      <w:pPr>
        <w:pStyle w:val="BodyText"/>
        <w:spacing w:before="7"/>
        <w:rPr>
          <w:b/>
          <w:sz w:val="23"/>
        </w:rPr>
      </w:pPr>
    </w:p>
    <w:p w:rsidR="001F699A" w:rsidRDefault="00786E4B">
      <w:pPr>
        <w:pStyle w:val="BodyText"/>
        <w:spacing w:line="275" w:lineRule="exact"/>
        <w:ind w:left="1265"/>
      </w:pPr>
      <w:r>
        <w:t>Мелодика је област којом се развија и унапређује способност вокалног и</w:t>
      </w:r>
    </w:p>
    <w:p w:rsidR="001F699A" w:rsidRDefault="00786E4B">
      <w:pPr>
        <w:pStyle w:val="BodyText"/>
        <w:ind w:left="559" w:right="388"/>
        <w:jc w:val="both"/>
      </w:pPr>
      <w:r>
        <w:t>инструменталног репродуковања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 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w:t>
      </w:r>
      <w:r>
        <w:rPr>
          <w:spacing w:val="5"/>
        </w:rPr>
        <w:t xml:space="preserve"> </w:t>
      </w:r>
      <w:r>
        <w:t>националности.</w:t>
      </w:r>
    </w:p>
    <w:p w:rsidR="001F699A" w:rsidRDefault="00786E4B">
      <w:pPr>
        <w:pStyle w:val="BodyText"/>
        <w:spacing w:before="2"/>
        <w:ind w:left="559" w:right="403" w:firstLine="720"/>
        <w:jc w:val="both"/>
      </w:pPr>
      <w:r>
        <w:t>Посебну пажњу потребно је обратити на развој музикалности изражајним извођењем примера поштујући ознаке за темпо и карактер,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w:t>
      </w:r>
    </w:p>
    <w:p w:rsidR="001F699A" w:rsidRDefault="00786E4B">
      <w:pPr>
        <w:pStyle w:val="BodyText"/>
        <w:ind w:left="559" w:right="404" w:firstLine="720"/>
        <w:jc w:val="both"/>
      </w:pPr>
      <w:r>
        <w:t>Припрема тоналитета, у почетним разредима, изводи се учењем песама по слуху, прво са текстом, а потом солмизацијом, опажањем тонова, сличних кретању мелодије у песми, приказивањем и теоријским тумачењем музичких појмова.</w:t>
      </w:r>
    </w:p>
    <w:p w:rsidR="001F699A" w:rsidRDefault="00786E4B">
      <w:pPr>
        <w:pStyle w:val="BodyText"/>
        <w:ind w:left="559" w:right="404"/>
        <w:jc w:val="both"/>
      </w:pPr>
      <w:r>
        <w:t>Поставка подразумева обнављање научених песама, утврђивње лествице абецедним изговором, певање тоничног трозвука и каденце, препознавање мотива, певање инструктивних вежби и лакших примера из литературе и саваладавањем канона и</w:t>
      </w:r>
      <w:r>
        <w:rPr>
          <w:spacing w:val="7"/>
        </w:rPr>
        <w:t xml:space="preserve"> </w:t>
      </w:r>
      <w:r>
        <w:t>двогласа.</w:t>
      </w:r>
    </w:p>
    <w:p w:rsidR="001F699A" w:rsidRDefault="00786E4B">
      <w:pPr>
        <w:pStyle w:val="BodyText"/>
        <w:spacing w:before="1"/>
        <w:ind w:left="559" w:right="391" w:firstLine="720"/>
        <w:jc w:val="both"/>
      </w:pPr>
      <w:r>
        <w:t>Обнављање тоналитета одвија се у оквиру опажања тонова а касније интервала и акорада из каденци, певањем тежих примера из литературе и двогласних примера. Тада се утврђују тежи скокови. Лествице са много предзнака савладавају се певањем лествица и каденци и илуструју примерима из литературе, дакле, само информативно.</w:t>
      </w:r>
    </w:p>
    <w:p w:rsidR="001F699A" w:rsidRDefault="00786E4B">
      <w:pPr>
        <w:pStyle w:val="BodyText"/>
        <w:ind w:left="559"/>
      </w:pPr>
      <w:r>
        <w:t>Активно музицирање је најбољи пут ка развоју музикалности и љубави према музици.</w:t>
      </w:r>
    </w:p>
    <w:p w:rsidR="001F699A" w:rsidRDefault="001F699A">
      <w:pPr>
        <w:pStyle w:val="BodyText"/>
        <w:spacing w:before="5"/>
      </w:pPr>
    </w:p>
    <w:p w:rsidR="001F699A" w:rsidRDefault="00786E4B">
      <w:pPr>
        <w:pStyle w:val="Heading3"/>
      </w:pPr>
      <w:r>
        <w:t>Опажање-интонирање-диктати</w:t>
      </w:r>
    </w:p>
    <w:p w:rsidR="001F699A" w:rsidRDefault="001F699A">
      <w:pPr>
        <w:pStyle w:val="BodyText"/>
        <w:spacing w:before="7"/>
        <w:rPr>
          <w:b/>
          <w:sz w:val="23"/>
        </w:rPr>
      </w:pPr>
    </w:p>
    <w:p w:rsidR="001F699A" w:rsidRDefault="00786E4B">
      <w:pPr>
        <w:pStyle w:val="BodyText"/>
        <w:ind w:left="559" w:right="392" w:firstLine="720"/>
        <w:jc w:val="both"/>
      </w:pPr>
      <w:r>
        <w:t>Опажање појединачних тонова основа је памћења звука сваког ступња у лествици, чиме се поставља функионалност ступњева. Потребно је почети са опажањем неколико тонова, најбоље три, тонови тоничног трозвука као најстабилнија функција, и то у једној до две октаве (мала и прва). Постепено се брзина свираних тонова повећава и шири обим, с тим да се идентификовани тонови певају солмизацијом када се изводе у гласовном регистру, а изговарају или записују када се примењује већи обим. Овоме треба додати препозавање интервала као два одвојено одсвирана тона као и</w:t>
      </w:r>
    </w:p>
    <w:p w:rsidR="001F699A" w:rsidRDefault="001F699A">
      <w:pPr>
        <w:jc w:val="both"/>
        <w:sectPr w:rsidR="001F699A">
          <w:pgSz w:w="11930" w:h="16850"/>
          <w:pgMar w:top="1200" w:right="0" w:bottom="320" w:left="300" w:header="727" w:footer="138" w:gutter="0"/>
          <w:cols w:space="720"/>
        </w:sectPr>
      </w:pPr>
    </w:p>
    <w:p w:rsidR="001F699A" w:rsidRDefault="00786E4B">
      <w:pPr>
        <w:pStyle w:val="BodyText"/>
        <w:spacing w:before="126" w:line="242" w:lineRule="auto"/>
        <w:ind w:left="559" w:right="384"/>
      </w:pPr>
      <w:r>
        <w:lastRenderedPageBreak/>
        <w:t>препознавање два симултано одсвирана тона, која ученици прво препознају певањем, а потом утврђују који је интервал (у зависности од програма одређеног разреда).</w:t>
      </w:r>
    </w:p>
    <w:p w:rsidR="001F699A" w:rsidRDefault="00786E4B">
      <w:pPr>
        <w:pStyle w:val="BodyText"/>
        <w:ind w:left="559" w:right="391" w:firstLine="720"/>
        <w:jc w:val="both"/>
      </w:pPr>
      <w:r>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1F699A" w:rsidRDefault="00786E4B">
      <w:pPr>
        <w:pStyle w:val="BodyText"/>
        <w:ind w:left="559" w:right="401" w:firstLine="720"/>
        <w:jc w:val="both"/>
      </w:pPr>
      <w:r>
        <w:t>Интонирање тонова, интервала и акорада треба што више везивати за тоналитет, односно лествицу која се тада обрађује у мелодици. Интонирање и опажање акорада, дакле, има за ослонац каденцу, као и однос трозвука на главним ступњевима.</w:t>
      </w:r>
    </w:p>
    <w:p w:rsidR="001F699A" w:rsidRDefault="00786E4B">
      <w:pPr>
        <w:pStyle w:val="BodyText"/>
        <w:ind w:left="559" w:right="403" w:firstLine="720"/>
        <w:jc w:val="both"/>
      </w:pPr>
      <w:r>
        <w:t>Диктати као резултат постављених звучних представа су пожељни на сваком часу. Писмене диктате не могу да раде ученици који нису</w:t>
      </w:r>
      <w:r>
        <w:rPr>
          <w:spacing w:val="-44"/>
        </w:rPr>
        <w:t xml:space="preserve"> </w:t>
      </w:r>
      <w:r>
        <w:t>вежбали писање нота и преписивали вежбе из уџбеника и на тај начин савладали читко и брзо писање и правилну ортографију. Ритмички диктати и записивање појединачних тонских висина претходе свакој појави мелодијско-ритмичких</w:t>
      </w:r>
      <w:r>
        <w:rPr>
          <w:spacing w:val="-12"/>
        </w:rPr>
        <w:t xml:space="preserve"> </w:t>
      </w:r>
      <w:r>
        <w:t>диктата.</w:t>
      </w:r>
    </w:p>
    <w:p w:rsidR="001F699A" w:rsidRDefault="001F699A">
      <w:pPr>
        <w:pStyle w:val="BodyText"/>
      </w:pPr>
    </w:p>
    <w:p w:rsidR="001F699A" w:rsidRDefault="00786E4B">
      <w:pPr>
        <w:pStyle w:val="Heading3"/>
        <w:spacing w:before="1"/>
      </w:pPr>
      <w:r>
        <w:t>Музичко</w:t>
      </w:r>
      <w:r>
        <w:rPr>
          <w:spacing w:val="59"/>
        </w:rPr>
        <w:t xml:space="preserve"> </w:t>
      </w:r>
      <w:r>
        <w:t>стваралаштво</w:t>
      </w:r>
    </w:p>
    <w:p w:rsidR="001F699A" w:rsidRDefault="001F699A">
      <w:pPr>
        <w:pStyle w:val="BodyText"/>
        <w:spacing w:before="7"/>
        <w:rPr>
          <w:b/>
          <w:sz w:val="23"/>
        </w:rPr>
      </w:pPr>
    </w:p>
    <w:p w:rsidR="001F699A" w:rsidRDefault="00786E4B">
      <w:pPr>
        <w:pStyle w:val="BodyText"/>
        <w:ind w:left="559" w:right="395" w:firstLine="720"/>
        <w:jc w:val="both"/>
      </w:pPr>
      <w:r>
        <w:t>У основи музичког стваралаштва лежи продуктивно музичко размишљање које се разликује од репродуктивног, наиме, оно не понавља готове узоре, већ слободним комбиновањем ствара нове и логично осмишљене музичке садржаје.</w:t>
      </w:r>
    </w:p>
    <w:p w:rsidR="001F699A" w:rsidRDefault="00786E4B">
      <w:pPr>
        <w:pStyle w:val="BodyText"/>
        <w:spacing w:before="2"/>
        <w:ind w:left="559" w:right="392" w:firstLine="720"/>
        <w:jc w:val="both"/>
      </w:pPr>
      <w:r>
        <w:t xml:space="preserve">Музичким стваралаштвом, ученици се у настави могу бавити мењањем мелодијких примера као и познатих песама, преобликовањем мелодије варирањем, експресивним обликовањем (променом динамике, артикулације и темпа) или креирањем песама и бројалица на задати текст чиме стварају  нове једноставне, јединствене креативне мелодије. Осим тога, ученици могу импровизовати и на различитим мелодијским инструментима или на удараљкама (Орфов инструментариј или </w:t>
      </w:r>
      <w:r>
        <w:rPr>
          <w:spacing w:val="-3"/>
        </w:rPr>
        <w:t xml:space="preserve">ручно </w:t>
      </w:r>
      <w:r>
        <w:t>израђеним</w:t>
      </w:r>
      <w:r>
        <w:rPr>
          <w:spacing w:val="-2"/>
        </w:rPr>
        <w:t xml:space="preserve"> </w:t>
      </w:r>
      <w:r>
        <w:t>инструментима).</w:t>
      </w:r>
    </w:p>
    <w:p w:rsidR="001F699A" w:rsidRDefault="00786E4B">
      <w:pPr>
        <w:pStyle w:val="BodyText"/>
        <w:ind w:left="559" w:right="394" w:firstLine="720"/>
        <w:jc w:val="both"/>
      </w:pPr>
      <w:r>
        <w:t>Активности музичког стваралаштва могу се спроводити индивидуално или групно. Музичким стваралаштвом се подстиче слобода изражавања и обликовања идеја и осећања, развија креативност и инвентивност како ученика тако и наставника.</w:t>
      </w:r>
    </w:p>
    <w:p w:rsidR="001F699A" w:rsidRDefault="001F699A">
      <w:pPr>
        <w:pStyle w:val="BodyText"/>
        <w:spacing w:before="1"/>
      </w:pPr>
    </w:p>
    <w:p w:rsidR="001F699A" w:rsidRDefault="00786E4B">
      <w:pPr>
        <w:pStyle w:val="Heading4"/>
        <w:ind w:left="804"/>
      </w:pPr>
      <w:r>
        <w:t>Дидактичко-музичке игре</w:t>
      </w:r>
    </w:p>
    <w:p w:rsidR="001F699A" w:rsidRDefault="001F699A">
      <w:pPr>
        <w:pStyle w:val="BodyText"/>
        <w:spacing w:before="7"/>
        <w:rPr>
          <w:b/>
          <w:i/>
          <w:sz w:val="23"/>
        </w:rPr>
      </w:pPr>
    </w:p>
    <w:p w:rsidR="001F699A" w:rsidRDefault="00786E4B">
      <w:pPr>
        <w:pStyle w:val="BodyText"/>
        <w:ind w:left="862"/>
      </w:pPr>
      <w:r>
        <w:t>Музичке игре идеално су средство спонтаног усвајања знања и вештина.</w:t>
      </w:r>
    </w:p>
    <w:p w:rsidR="001F699A" w:rsidRDefault="00786E4B">
      <w:pPr>
        <w:pStyle w:val="BodyText"/>
        <w:spacing w:before="3"/>
        <w:ind w:left="559" w:right="398"/>
        <w:jc w:val="both"/>
      </w:pPr>
      <w:r>
        <w:t>Игра је детету најдража активност. Оно кроз њу осећа задовољство и стиче прва сазнања. У настави солфеђа користе се музичке игре, а оне доприносе свестраном развоју личности, развоју музичких, али и моторичких способности деце.</w:t>
      </w:r>
    </w:p>
    <w:p w:rsidR="001F699A" w:rsidRDefault="001F699A">
      <w:pPr>
        <w:pStyle w:val="BodyText"/>
        <w:spacing w:before="5"/>
      </w:pPr>
    </w:p>
    <w:p w:rsidR="001F699A" w:rsidRDefault="00786E4B">
      <w:pPr>
        <w:pStyle w:val="Heading4"/>
        <w:ind w:left="742"/>
      </w:pPr>
      <w:r>
        <w:t>Развој савремених технологија</w:t>
      </w:r>
    </w:p>
    <w:p w:rsidR="001F699A" w:rsidRDefault="001F699A">
      <w:pPr>
        <w:pStyle w:val="BodyText"/>
        <w:spacing w:before="7"/>
        <w:rPr>
          <w:b/>
          <w:i/>
          <w:sz w:val="23"/>
        </w:rPr>
      </w:pPr>
    </w:p>
    <w:p w:rsidR="001F699A" w:rsidRDefault="00786E4B">
      <w:pPr>
        <w:pStyle w:val="BodyText"/>
        <w:ind w:left="559" w:right="388" w:firstLine="422"/>
        <w:jc w:val="both"/>
      </w:pPr>
      <w:r>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1F699A" w:rsidRDefault="00786E4B">
      <w:pPr>
        <w:pStyle w:val="BodyText"/>
        <w:spacing w:before="202"/>
        <w:ind w:left="559" w:right="393" w:firstLine="720"/>
        <w:jc w:val="both"/>
      </w:pPr>
      <w: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1F699A" w:rsidRDefault="001F699A">
      <w:pPr>
        <w:pStyle w:val="BodyText"/>
        <w:rPr>
          <w:sz w:val="26"/>
        </w:rPr>
      </w:pPr>
    </w:p>
    <w:p w:rsidR="001F699A" w:rsidRDefault="00786E4B">
      <w:pPr>
        <w:pStyle w:val="Heading3"/>
        <w:spacing w:before="182"/>
      </w:pPr>
      <w:r>
        <w:t>Ритам</w:t>
      </w:r>
    </w:p>
    <w:p w:rsidR="001F699A" w:rsidRDefault="001F699A">
      <w:pPr>
        <w:pStyle w:val="BodyText"/>
        <w:spacing w:before="6"/>
        <w:rPr>
          <w:b/>
          <w:sz w:val="23"/>
        </w:rPr>
      </w:pPr>
    </w:p>
    <w:p w:rsidR="001F699A" w:rsidRDefault="00786E4B">
      <w:pPr>
        <w:pStyle w:val="BodyText"/>
        <w:ind w:left="559" w:right="399" w:firstLine="720"/>
        <w:jc w:val="both"/>
      </w:pPr>
      <w:r>
        <w:t xml:space="preserve">Ритам </w:t>
      </w:r>
      <w:r>
        <w:rPr>
          <w:spacing w:val="-5"/>
        </w:rPr>
        <w:t xml:space="preserve">је </w:t>
      </w:r>
      <w:r>
        <w:t xml:space="preserve">изражен у садржајима програма кроз постављање ритмичких фигура и метричких врста. Ове поставке, </w:t>
      </w:r>
      <w:r>
        <w:rPr>
          <w:spacing w:val="-3"/>
        </w:rPr>
        <w:t xml:space="preserve">као </w:t>
      </w:r>
      <w:r>
        <w:t xml:space="preserve">и у мелодици, прати коришћење одговарајућих примера песама са текстом или из литературе. Наставник својим извођењем поставља звучне представе (фигуре, врсте), а ученици уче примере </w:t>
      </w:r>
      <w:r>
        <w:rPr>
          <w:spacing w:val="-3"/>
        </w:rPr>
        <w:t xml:space="preserve">као </w:t>
      </w:r>
      <w:r>
        <w:t>ритмичке моделе и користе их као трансфер у даљим ритмичким</w:t>
      </w:r>
      <w:r>
        <w:rPr>
          <w:spacing w:val="-8"/>
        </w:rPr>
        <w:t xml:space="preserve"> </w:t>
      </w:r>
      <w:r>
        <w:t>искуствима.</w:t>
      </w:r>
    </w:p>
    <w:p w:rsidR="001F699A" w:rsidRDefault="001F699A">
      <w:pPr>
        <w:jc w:val="both"/>
        <w:sectPr w:rsidR="001F699A">
          <w:pgSz w:w="11930" w:h="16850"/>
          <w:pgMar w:top="1200" w:right="0" w:bottom="320" w:left="300" w:header="727" w:footer="138" w:gutter="0"/>
          <w:cols w:space="720"/>
        </w:sectPr>
      </w:pPr>
    </w:p>
    <w:p w:rsidR="001F699A" w:rsidRDefault="001F699A">
      <w:pPr>
        <w:pStyle w:val="BodyText"/>
        <w:rPr>
          <w:sz w:val="20"/>
        </w:rPr>
      </w:pPr>
    </w:p>
    <w:p w:rsidR="001F699A" w:rsidRDefault="001F699A">
      <w:pPr>
        <w:pStyle w:val="BodyText"/>
        <w:rPr>
          <w:sz w:val="20"/>
        </w:rPr>
      </w:pPr>
    </w:p>
    <w:p w:rsidR="001F699A" w:rsidRDefault="00786E4B">
      <w:pPr>
        <w:pStyle w:val="BodyText"/>
        <w:spacing w:before="218"/>
        <w:ind w:left="559" w:right="394" w:firstLine="720"/>
        <w:jc w:val="both"/>
      </w:pPr>
      <w:r>
        <w:t>Поставка се одвија на следећи начин: препознавањем мотива, извођењем кратких мелодијских мотива са новим градивом, мануелним извођењем 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 На такмичењима би требало обратити пажњу да примери буду на нивоу инструменталних композиција како ритмичко извиђење не би само себи постало циљ.</w:t>
      </w:r>
    </w:p>
    <w:p w:rsidR="001F699A" w:rsidRDefault="001F699A">
      <w:pPr>
        <w:pStyle w:val="BodyText"/>
        <w:spacing w:before="3"/>
      </w:pPr>
    </w:p>
    <w:p w:rsidR="001F699A" w:rsidRDefault="00786E4B">
      <w:pPr>
        <w:pStyle w:val="BodyText"/>
        <w:ind w:left="559" w:right="398" w:firstLine="720"/>
        <w:jc w:val="both"/>
      </w:pPr>
      <w:r>
        <w:t>Опажање врста такта континуирано прати рад на ритму кроз слушање музике, музичку пратњу наставника, извођење и кроз покрет.</w:t>
      </w:r>
    </w:p>
    <w:p w:rsidR="001F699A" w:rsidRDefault="00786E4B">
      <w:pPr>
        <w:pStyle w:val="BodyText"/>
        <w:spacing w:before="3" w:line="237" w:lineRule="auto"/>
        <w:ind w:left="559" w:right="470"/>
      </w:pPr>
      <w:r>
        <w:t>Пре рада на ритмичком читању, али и касније, користи се читање у једнаком трајању исписаних нота, са или без обележене метричке врсте.</w:t>
      </w:r>
    </w:p>
    <w:p w:rsidR="001F699A" w:rsidRDefault="001F699A">
      <w:pPr>
        <w:pStyle w:val="BodyText"/>
        <w:spacing w:before="1"/>
      </w:pPr>
    </w:p>
    <w:p w:rsidR="001F699A" w:rsidRDefault="00786E4B">
      <w:pPr>
        <w:pStyle w:val="BodyText"/>
        <w:ind w:left="559" w:right="400" w:firstLine="720"/>
        <w:jc w:val="both"/>
      </w:pPr>
      <w:r>
        <w:t>Равномерним читањем ученици савладавају континуирано праћење нотног текста са обележеним темпом, а тиме и технику читања литературе коју свирају, односно певају (без враћања код учињене грешке!). Код постављања четвороделне поделе са паузама на јединици бројања и лукова треба почети од најједноставнијих фигура које садрже примери из инструменталне</w:t>
      </w:r>
      <w:r>
        <w:rPr>
          <w:spacing w:val="-23"/>
        </w:rPr>
        <w:t xml:space="preserve"> </w:t>
      </w:r>
      <w:r>
        <w:t>литературе.</w:t>
      </w:r>
    </w:p>
    <w:p w:rsidR="001F699A" w:rsidRDefault="001F699A">
      <w:pPr>
        <w:pStyle w:val="BodyText"/>
        <w:spacing w:before="3"/>
      </w:pPr>
    </w:p>
    <w:p w:rsidR="001F699A" w:rsidRDefault="00786E4B">
      <w:pPr>
        <w:pStyle w:val="BodyText"/>
        <w:ind w:left="559" w:right="389" w:firstLine="720"/>
        <w:jc w:val="both"/>
      </w:pPr>
      <w:r>
        <w:t>Домаћи задаци треба да садрже: преписивање нота, вежбе из ортографије, утврђивање научених ритмичких етида, вежбе равномерног читања, утврђивање добро научених примера уз поставку мелодике и ритма (песме са текстом и примери из литературе), евентуално, утврђивање оних мелодијских вежби које су обрађене на часу.</w:t>
      </w:r>
    </w:p>
    <w:p w:rsidR="001F699A" w:rsidRDefault="001F699A">
      <w:pPr>
        <w:pStyle w:val="BodyText"/>
        <w:spacing w:before="9"/>
        <w:rPr>
          <w:sz w:val="23"/>
        </w:rPr>
      </w:pPr>
    </w:p>
    <w:p w:rsidR="001F699A" w:rsidRDefault="00786E4B">
      <w:pPr>
        <w:pStyle w:val="BodyText"/>
        <w:spacing w:before="1"/>
        <w:ind w:left="559" w:right="395" w:firstLine="720"/>
        <w:jc w:val="both"/>
      </w:pPr>
      <w:r>
        <w:t>Посебно је потребно истаћи важност савладавања ритма и ритмичких фигура кроз покрет. Ученик изражава свој доживљај музике и прати покретом песме и композиције: тапшањем, лупкањем, пуцкетањем прстима, корачањем,...те при том опажа и усваја елементе ритма.</w:t>
      </w:r>
    </w:p>
    <w:p w:rsidR="001F699A" w:rsidRDefault="001F699A">
      <w:pPr>
        <w:pStyle w:val="BodyText"/>
        <w:rPr>
          <w:sz w:val="26"/>
        </w:rPr>
      </w:pPr>
    </w:p>
    <w:p w:rsidR="001F699A" w:rsidRDefault="001F699A">
      <w:pPr>
        <w:pStyle w:val="BodyText"/>
        <w:rPr>
          <w:sz w:val="26"/>
        </w:rPr>
      </w:pPr>
    </w:p>
    <w:p w:rsidR="001F699A" w:rsidRDefault="001F699A">
      <w:pPr>
        <w:pStyle w:val="BodyText"/>
        <w:spacing w:before="5"/>
        <w:rPr>
          <w:sz w:val="20"/>
        </w:rPr>
      </w:pPr>
    </w:p>
    <w:p w:rsidR="001F699A" w:rsidRDefault="00786E4B">
      <w:pPr>
        <w:pStyle w:val="Heading3"/>
      </w:pPr>
      <w:r>
        <w:t>Теорија музике</w:t>
      </w:r>
    </w:p>
    <w:p w:rsidR="001F699A" w:rsidRDefault="001F699A">
      <w:pPr>
        <w:pStyle w:val="BodyText"/>
        <w:spacing w:before="7"/>
        <w:rPr>
          <w:b/>
          <w:sz w:val="23"/>
        </w:rPr>
      </w:pPr>
    </w:p>
    <w:p w:rsidR="001F699A" w:rsidRDefault="00786E4B">
      <w:pPr>
        <w:pStyle w:val="BodyText"/>
        <w:ind w:left="559" w:right="391" w:firstLine="720"/>
        <w:jc w:val="both"/>
      </w:pPr>
      <w:r>
        <w:t>Теорија музике у контексту наставе солфеђа представља усвајање знања која омогућавају разумевање нотног текста. Познавање лествица,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солфеђу.</w:t>
      </w:r>
    </w:p>
    <w:p w:rsidR="001F699A" w:rsidRDefault="001F699A">
      <w:pPr>
        <w:pStyle w:val="BodyText"/>
        <w:rPr>
          <w:sz w:val="26"/>
        </w:rPr>
      </w:pPr>
    </w:p>
    <w:p w:rsidR="001F699A" w:rsidRDefault="001F699A">
      <w:pPr>
        <w:pStyle w:val="BodyText"/>
        <w:rPr>
          <w:sz w:val="26"/>
        </w:rPr>
      </w:pPr>
    </w:p>
    <w:p w:rsidR="001F699A" w:rsidRDefault="001F699A">
      <w:pPr>
        <w:pStyle w:val="BodyText"/>
        <w:spacing w:before="5"/>
        <w:rPr>
          <w:sz w:val="20"/>
        </w:rPr>
      </w:pPr>
    </w:p>
    <w:p w:rsidR="001F699A" w:rsidRDefault="00786E4B">
      <w:pPr>
        <w:pStyle w:val="Heading3"/>
      </w:pPr>
      <w:r>
        <w:t>Музичка писменост</w:t>
      </w:r>
    </w:p>
    <w:p w:rsidR="001F699A" w:rsidRDefault="001F699A">
      <w:pPr>
        <w:pStyle w:val="BodyText"/>
        <w:spacing w:before="7"/>
        <w:rPr>
          <w:b/>
          <w:sz w:val="23"/>
        </w:rPr>
      </w:pPr>
    </w:p>
    <w:p w:rsidR="001F699A" w:rsidRDefault="00786E4B">
      <w:pPr>
        <w:pStyle w:val="BodyText"/>
        <w:ind w:left="559" w:right="403" w:firstLine="720"/>
        <w:jc w:val="both"/>
      </w:pPr>
      <w:r>
        <w:t>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w:t>
      </w:r>
    </w:p>
    <w:p w:rsidR="001F699A" w:rsidRDefault="001F699A">
      <w:pPr>
        <w:pStyle w:val="BodyText"/>
        <w:rPr>
          <w:sz w:val="26"/>
        </w:rPr>
      </w:pPr>
    </w:p>
    <w:p w:rsidR="001F699A" w:rsidRDefault="001F699A">
      <w:pPr>
        <w:pStyle w:val="BodyText"/>
        <w:spacing w:before="6"/>
        <w:rPr>
          <w:sz w:val="22"/>
        </w:rPr>
      </w:pPr>
    </w:p>
    <w:p w:rsidR="001F699A" w:rsidRDefault="00786E4B">
      <w:pPr>
        <w:pStyle w:val="Heading3"/>
      </w:pPr>
      <w:r>
        <w:t>Музички бонтон</w:t>
      </w:r>
    </w:p>
    <w:p w:rsidR="001F699A" w:rsidRDefault="001F699A">
      <w:pPr>
        <w:pStyle w:val="BodyText"/>
        <w:spacing w:before="6"/>
        <w:rPr>
          <w:b/>
          <w:sz w:val="23"/>
        </w:rPr>
      </w:pPr>
    </w:p>
    <w:p w:rsidR="001F699A" w:rsidRDefault="00786E4B">
      <w:pPr>
        <w:pStyle w:val="BodyText"/>
        <w:spacing w:before="1"/>
        <w:ind w:left="559" w:right="393" w:firstLine="720"/>
        <w:jc w:val="both"/>
      </w:pPr>
      <w:r>
        <w:t>Наставник је у обавези да васпитно делује на ученика упућујући га на правила понашања- музички бонтон, при слушању и извођењу музике. Потребно је да подстиче ученика да пажљиво слуша и коментарише извођење друга-другарице, као и музичког дела, али и да се адекватно понаша на концертима и јавним наступима.</w:t>
      </w:r>
    </w:p>
    <w:p w:rsidR="001F699A" w:rsidRDefault="001F699A">
      <w:pPr>
        <w:jc w:val="both"/>
        <w:sectPr w:rsidR="001F699A">
          <w:pgSz w:w="11930" w:h="16850"/>
          <w:pgMar w:top="1200" w:right="0" w:bottom="320" w:left="300" w:header="727" w:footer="138"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7"/>
        <w:rPr>
          <w:sz w:val="25"/>
        </w:rPr>
      </w:pPr>
    </w:p>
    <w:p w:rsidR="001F699A" w:rsidRDefault="00786E4B">
      <w:pPr>
        <w:pStyle w:val="Heading3"/>
        <w:numPr>
          <w:ilvl w:val="0"/>
          <w:numId w:val="80"/>
        </w:numPr>
        <w:tabs>
          <w:tab w:val="left" w:pos="949"/>
        </w:tabs>
        <w:spacing w:before="89"/>
        <w:ind w:left="948" w:hanging="389"/>
      </w:pPr>
      <w:r>
        <w:t>ПРАЋЕЊЕ И ВРЕДНОВАЊЕ НАСТАВЕ И</w:t>
      </w:r>
      <w:r>
        <w:rPr>
          <w:spacing w:val="2"/>
        </w:rPr>
        <w:t xml:space="preserve"> </w:t>
      </w:r>
      <w:r>
        <w:t>УЧЕЊА</w:t>
      </w:r>
    </w:p>
    <w:p w:rsidR="001F699A" w:rsidRDefault="00786E4B">
      <w:pPr>
        <w:pStyle w:val="BodyText"/>
        <w:spacing w:before="113"/>
        <w:ind w:left="559" w:right="399" w:firstLine="720"/>
        <w:jc w:val="both"/>
      </w:pPr>
      <w:r>
        <w:t>На часовима солфеђа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 извођењу музичких садржаја као и развоју креативности.</w:t>
      </w:r>
    </w:p>
    <w:p w:rsidR="001F699A" w:rsidRDefault="00786E4B">
      <w:pPr>
        <w:pStyle w:val="BodyText"/>
        <w:spacing w:before="1"/>
        <w:ind w:left="559" w:right="386" w:firstLine="720"/>
        <w:jc w:val="both"/>
      </w:pPr>
      <w: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 Потребно је отклонити све могуће разлоге за потенционалне страхове, несигурност и трему који могу бити проузроковани превеликим и нереалним очекивањима професора или родитеља.</w:t>
      </w:r>
    </w:p>
    <w:p w:rsidR="001F699A" w:rsidRDefault="00786E4B">
      <w:pPr>
        <w:pStyle w:val="BodyText"/>
        <w:spacing w:before="1" w:line="242" w:lineRule="auto"/>
        <w:ind w:left="559"/>
      </w:pPr>
      <w:r>
        <w:t>Резултати годишњих испита и смотри, учешће на јавним наступима употпуњују слику о постигнућима наставе и учења.</w:t>
      </w:r>
    </w:p>
    <w:p w:rsidR="001F699A" w:rsidRDefault="001F699A">
      <w:pPr>
        <w:spacing w:line="242" w:lineRule="auto"/>
        <w:sectPr w:rsidR="001F699A">
          <w:pgSz w:w="11930" w:h="16850"/>
          <w:pgMar w:top="1200" w:right="0" w:bottom="320" w:left="300" w:header="727" w:footer="138" w:gutter="0"/>
          <w:cols w:space="720"/>
        </w:sectPr>
      </w:pPr>
    </w:p>
    <w:p w:rsidR="001F699A" w:rsidRDefault="00786E4B">
      <w:pPr>
        <w:tabs>
          <w:tab w:val="left" w:pos="3517"/>
        </w:tabs>
        <w:spacing w:before="131"/>
        <w:ind w:left="559"/>
        <w:rPr>
          <w:b/>
          <w:sz w:val="24"/>
        </w:rPr>
      </w:pPr>
      <w:r>
        <w:rPr>
          <w:sz w:val="24"/>
        </w:rPr>
        <w:lastRenderedPageBreak/>
        <w:t>Назив предмета</w:t>
      </w:r>
      <w:r>
        <w:rPr>
          <w:sz w:val="24"/>
        </w:rPr>
        <w:tab/>
      </w:r>
      <w:r>
        <w:rPr>
          <w:b/>
          <w:sz w:val="24"/>
        </w:rPr>
        <w:t>TEОРИЈА MУЗИКЕ (шестогодишње</w:t>
      </w:r>
      <w:r>
        <w:rPr>
          <w:b/>
          <w:spacing w:val="4"/>
          <w:sz w:val="24"/>
        </w:rPr>
        <w:t xml:space="preserve"> </w:t>
      </w:r>
      <w:r>
        <w:rPr>
          <w:b/>
          <w:sz w:val="24"/>
        </w:rPr>
        <w:t>школовање)</w:t>
      </w:r>
    </w:p>
    <w:p w:rsidR="001F699A" w:rsidRDefault="00786E4B">
      <w:pPr>
        <w:pStyle w:val="BodyText"/>
        <w:tabs>
          <w:tab w:val="left" w:pos="3517"/>
        </w:tabs>
        <w:spacing w:before="161"/>
        <w:ind w:left="3517" w:right="447" w:hanging="2958"/>
      </w:pPr>
      <w:r>
        <w:t>Циљ</w:t>
      </w:r>
      <w:r>
        <w:tab/>
      </w:r>
      <w:r>
        <w:rPr>
          <w:b/>
        </w:rPr>
        <w:t xml:space="preserve">ЦИЉ </w:t>
      </w:r>
      <w:r>
        <w:t xml:space="preserve">учења предмета Теорија музике </w:t>
      </w:r>
      <w:r>
        <w:rPr>
          <w:spacing w:val="-3"/>
        </w:rPr>
        <w:t xml:space="preserve">је </w:t>
      </w:r>
      <w:r>
        <w:t>да ученици стичу знања која подразумевају музичко описмењавање и спознају елемената музике а све то ради ефикаснијег разумевања нотног текста у свим његовим</w:t>
      </w:r>
      <w:r>
        <w:rPr>
          <w:spacing w:val="-24"/>
        </w:rPr>
        <w:t xml:space="preserve"> </w:t>
      </w:r>
      <w:r>
        <w:t>аспектима, што доприноси успешној корелацији са наставом</w:t>
      </w:r>
      <w:r>
        <w:rPr>
          <w:spacing w:val="-1"/>
        </w:rPr>
        <w:t xml:space="preserve"> </w:t>
      </w:r>
      <w:r>
        <w:t>инструмента.</w:t>
      </w:r>
    </w:p>
    <w:p w:rsidR="001F699A" w:rsidRDefault="00786E4B">
      <w:pPr>
        <w:tabs>
          <w:tab w:val="left" w:pos="3517"/>
        </w:tabs>
        <w:spacing w:before="5" w:line="275" w:lineRule="exact"/>
        <w:ind w:left="559"/>
        <w:rPr>
          <w:b/>
          <w:sz w:val="24"/>
        </w:rPr>
      </w:pPr>
      <w:r>
        <w:rPr>
          <w:sz w:val="24"/>
        </w:rPr>
        <w:t>Разред</w:t>
      </w:r>
      <w:r>
        <w:rPr>
          <w:sz w:val="24"/>
        </w:rPr>
        <w:tab/>
      </w:r>
      <w:r>
        <w:rPr>
          <w:b/>
          <w:sz w:val="24"/>
        </w:rPr>
        <w:t>Шести</w:t>
      </w:r>
    </w:p>
    <w:p w:rsidR="001F699A" w:rsidRDefault="00786E4B">
      <w:pPr>
        <w:tabs>
          <w:tab w:val="left" w:pos="3517"/>
        </w:tabs>
        <w:spacing w:line="275" w:lineRule="exact"/>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35</w:t>
      </w:r>
      <w:r>
        <w:rPr>
          <w:b/>
          <w:spacing w:val="2"/>
          <w:sz w:val="24"/>
        </w:rPr>
        <w:t xml:space="preserve"> </w:t>
      </w:r>
      <w:r>
        <w:rPr>
          <w:b/>
          <w:sz w:val="24"/>
        </w:rPr>
        <w:t>часова</w:t>
      </w:r>
    </w:p>
    <w:p w:rsidR="001F699A" w:rsidRDefault="001F699A">
      <w:pPr>
        <w:pStyle w:val="BodyText"/>
        <w:spacing w:before="3"/>
        <w:rPr>
          <w:b/>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4"/>
        <w:gridCol w:w="2646"/>
        <w:gridCol w:w="3731"/>
      </w:tblGrid>
      <w:tr w:rsidR="001F699A">
        <w:trPr>
          <w:trHeight w:val="830"/>
        </w:trPr>
        <w:tc>
          <w:tcPr>
            <w:tcW w:w="4014" w:type="dxa"/>
          </w:tcPr>
          <w:p w:rsidR="001F699A" w:rsidRDefault="00786E4B">
            <w:pPr>
              <w:pStyle w:val="TableParagraph"/>
              <w:spacing w:line="272" w:lineRule="exact"/>
              <w:ind w:left="184" w:right="180"/>
              <w:jc w:val="center"/>
              <w:rPr>
                <w:b/>
                <w:sz w:val="24"/>
              </w:rPr>
            </w:pPr>
            <w:r>
              <w:rPr>
                <w:b/>
                <w:sz w:val="24"/>
              </w:rPr>
              <w:t>ИСХОДИ</w:t>
            </w:r>
          </w:p>
          <w:p w:rsidR="001F699A" w:rsidRDefault="00786E4B">
            <w:pPr>
              <w:pStyle w:val="TableParagraph"/>
              <w:spacing w:before="4" w:line="274" w:lineRule="exact"/>
              <w:ind w:left="184" w:right="180"/>
              <w:jc w:val="center"/>
              <w:rPr>
                <w:sz w:val="24"/>
              </w:rPr>
            </w:pPr>
            <w:r>
              <w:rPr>
                <w:sz w:val="24"/>
              </w:rPr>
              <w:t>По завршеној теми/области ученик ће бити у стању да:</w:t>
            </w:r>
          </w:p>
        </w:tc>
        <w:tc>
          <w:tcPr>
            <w:tcW w:w="2646" w:type="dxa"/>
          </w:tcPr>
          <w:p w:rsidR="001F699A" w:rsidRDefault="001F699A">
            <w:pPr>
              <w:pStyle w:val="TableParagraph"/>
              <w:spacing w:before="10"/>
              <w:rPr>
                <w:b/>
                <w:sz w:val="23"/>
              </w:rPr>
            </w:pPr>
          </w:p>
          <w:p w:rsidR="001F699A" w:rsidRDefault="00786E4B">
            <w:pPr>
              <w:pStyle w:val="TableParagraph"/>
              <w:spacing w:before="1"/>
              <w:ind w:left="361" w:right="357"/>
              <w:jc w:val="center"/>
              <w:rPr>
                <w:b/>
                <w:sz w:val="24"/>
              </w:rPr>
            </w:pPr>
            <w:r>
              <w:rPr>
                <w:b/>
                <w:sz w:val="24"/>
              </w:rPr>
              <w:t>ОБЛАСТ/ ТЕМА</w:t>
            </w:r>
          </w:p>
        </w:tc>
        <w:tc>
          <w:tcPr>
            <w:tcW w:w="3731" w:type="dxa"/>
          </w:tcPr>
          <w:p w:rsidR="001F699A" w:rsidRDefault="001F699A">
            <w:pPr>
              <w:pStyle w:val="TableParagraph"/>
              <w:spacing w:before="10"/>
              <w:rPr>
                <w:b/>
                <w:sz w:val="23"/>
              </w:rPr>
            </w:pPr>
          </w:p>
          <w:p w:rsidR="001F699A" w:rsidRDefault="00786E4B">
            <w:pPr>
              <w:pStyle w:val="TableParagraph"/>
              <w:spacing w:before="1"/>
              <w:ind w:left="1176"/>
              <w:rPr>
                <w:b/>
                <w:sz w:val="24"/>
              </w:rPr>
            </w:pPr>
            <w:r>
              <w:rPr>
                <w:b/>
                <w:sz w:val="24"/>
              </w:rPr>
              <w:t>САДРЖАЈИ</w:t>
            </w:r>
          </w:p>
        </w:tc>
      </w:tr>
      <w:tr w:rsidR="001F699A">
        <w:trPr>
          <w:trHeight w:val="1117"/>
        </w:trPr>
        <w:tc>
          <w:tcPr>
            <w:tcW w:w="4014" w:type="dxa"/>
            <w:vMerge w:val="restart"/>
          </w:tcPr>
          <w:p w:rsidR="001F699A" w:rsidRDefault="001F699A">
            <w:pPr>
              <w:pStyle w:val="TableParagraph"/>
              <w:rPr>
                <w:b/>
                <w:sz w:val="23"/>
              </w:rPr>
            </w:pPr>
          </w:p>
          <w:p w:rsidR="001F699A" w:rsidRDefault="00786E4B">
            <w:pPr>
              <w:pStyle w:val="TableParagraph"/>
              <w:numPr>
                <w:ilvl w:val="0"/>
                <w:numId w:val="79"/>
              </w:numPr>
              <w:tabs>
                <w:tab w:val="left" w:pos="830"/>
                <w:tab w:val="left" w:pos="831"/>
              </w:tabs>
              <w:spacing w:before="1"/>
              <w:ind w:right="129"/>
              <w:rPr>
                <w:sz w:val="24"/>
              </w:rPr>
            </w:pPr>
            <w:r>
              <w:rPr>
                <w:sz w:val="24"/>
              </w:rPr>
              <w:t xml:space="preserve">oбјасни музичке појмове и термине: тонски и нотни систем од велике </w:t>
            </w:r>
            <w:r>
              <w:rPr>
                <w:spacing w:val="-4"/>
                <w:sz w:val="24"/>
              </w:rPr>
              <w:t xml:space="preserve">до </w:t>
            </w:r>
            <w:r>
              <w:rPr>
                <w:sz w:val="24"/>
              </w:rPr>
              <w:t>треће октаве, виолински и бас кључ, особине тона, метар и метричке ознаке, музичку фразу, агогику,</w:t>
            </w:r>
            <w:r>
              <w:rPr>
                <w:spacing w:val="-16"/>
                <w:sz w:val="24"/>
              </w:rPr>
              <w:t xml:space="preserve"> </w:t>
            </w:r>
            <w:r>
              <w:rPr>
                <w:sz w:val="24"/>
              </w:rPr>
              <w:t>артикулацију, динамику и темпа.Основни украси и фигуре (информативно);</w:t>
            </w:r>
          </w:p>
          <w:p w:rsidR="001F699A" w:rsidRDefault="00786E4B">
            <w:pPr>
              <w:pStyle w:val="TableParagraph"/>
              <w:numPr>
                <w:ilvl w:val="0"/>
                <w:numId w:val="79"/>
              </w:numPr>
              <w:tabs>
                <w:tab w:val="left" w:pos="830"/>
                <w:tab w:val="left" w:pos="831"/>
              </w:tabs>
              <w:spacing w:before="1"/>
              <w:ind w:right="205"/>
              <w:rPr>
                <w:sz w:val="24"/>
              </w:rPr>
            </w:pPr>
            <w:r>
              <w:rPr>
                <w:sz w:val="24"/>
              </w:rPr>
              <w:t>запише и препозна лествице, лествичне интервале и квинтакорде, доминантни и умањени септакорд у тоналитету;</w:t>
            </w:r>
          </w:p>
          <w:p w:rsidR="001F699A" w:rsidRDefault="00786E4B">
            <w:pPr>
              <w:pStyle w:val="TableParagraph"/>
              <w:numPr>
                <w:ilvl w:val="0"/>
                <w:numId w:val="79"/>
              </w:numPr>
              <w:tabs>
                <w:tab w:val="left" w:pos="830"/>
                <w:tab w:val="left" w:pos="831"/>
              </w:tabs>
              <w:spacing w:before="2"/>
              <w:ind w:right="630"/>
              <w:rPr>
                <w:sz w:val="24"/>
              </w:rPr>
            </w:pPr>
            <w:r>
              <w:rPr>
                <w:sz w:val="24"/>
              </w:rPr>
              <w:t>запише и препозна</w:t>
            </w:r>
            <w:r>
              <w:rPr>
                <w:spacing w:val="-9"/>
                <w:sz w:val="24"/>
              </w:rPr>
              <w:t xml:space="preserve"> </w:t>
            </w:r>
            <w:r>
              <w:rPr>
                <w:sz w:val="24"/>
              </w:rPr>
              <w:t xml:space="preserve">врсте интервала </w:t>
            </w:r>
            <w:r>
              <w:rPr>
                <w:spacing w:val="-4"/>
                <w:sz w:val="24"/>
              </w:rPr>
              <w:t xml:space="preserve">до </w:t>
            </w:r>
            <w:r>
              <w:rPr>
                <w:sz w:val="24"/>
              </w:rPr>
              <w:t>октаве (по узору на</w:t>
            </w:r>
            <w:r>
              <w:rPr>
                <w:spacing w:val="-7"/>
                <w:sz w:val="24"/>
              </w:rPr>
              <w:t xml:space="preserve"> </w:t>
            </w:r>
            <w:r>
              <w:rPr>
                <w:sz w:val="24"/>
              </w:rPr>
              <w:t>лествичне);</w:t>
            </w:r>
          </w:p>
          <w:p w:rsidR="001F699A" w:rsidRDefault="00786E4B">
            <w:pPr>
              <w:pStyle w:val="TableParagraph"/>
              <w:numPr>
                <w:ilvl w:val="0"/>
                <w:numId w:val="79"/>
              </w:numPr>
              <w:tabs>
                <w:tab w:val="left" w:pos="830"/>
                <w:tab w:val="left" w:pos="831"/>
              </w:tabs>
              <w:ind w:right="281"/>
              <w:rPr>
                <w:sz w:val="24"/>
              </w:rPr>
            </w:pPr>
            <w:r>
              <w:rPr>
                <w:sz w:val="24"/>
              </w:rPr>
              <w:t>запише и препозна дурски</w:t>
            </w:r>
            <w:r>
              <w:rPr>
                <w:spacing w:val="-13"/>
                <w:sz w:val="24"/>
              </w:rPr>
              <w:t xml:space="preserve"> </w:t>
            </w:r>
            <w:r>
              <w:rPr>
                <w:sz w:val="24"/>
              </w:rPr>
              <w:t>и молски квинтакорд са обртајима и умањени и прекомерни</w:t>
            </w:r>
            <w:r>
              <w:rPr>
                <w:spacing w:val="-3"/>
                <w:sz w:val="24"/>
              </w:rPr>
              <w:t xml:space="preserve"> </w:t>
            </w:r>
            <w:r>
              <w:rPr>
                <w:sz w:val="24"/>
              </w:rPr>
              <w:t>квинтакорд;</w:t>
            </w:r>
          </w:p>
          <w:p w:rsidR="001F699A" w:rsidRDefault="00786E4B">
            <w:pPr>
              <w:pStyle w:val="TableParagraph"/>
              <w:numPr>
                <w:ilvl w:val="0"/>
                <w:numId w:val="79"/>
              </w:numPr>
              <w:tabs>
                <w:tab w:val="left" w:pos="830"/>
                <w:tab w:val="left" w:pos="831"/>
              </w:tabs>
              <w:ind w:right="243"/>
              <w:rPr>
                <w:sz w:val="24"/>
              </w:rPr>
            </w:pPr>
            <w:r>
              <w:rPr>
                <w:sz w:val="24"/>
              </w:rPr>
              <w:t>запише и препозна све врсте септакорада и мали дурски септакорд с</w:t>
            </w:r>
            <w:r>
              <w:rPr>
                <w:spacing w:val="-5"/>
                <w:sz w:val="24"/>
              </w:rPr>
              <w:t xml:space="preserve"> </w:t>
            </w:r>
            <w:r>
              <w:rPr>
                <w:sz w:val="24"/>
              </w:rPr>
              <w:t>обртајима;</w:t>
            </w:r>
          </w:p>
          <w:p w:rsidR="001F699A" w:rsidRDefault="00786E4B">
            <w:pPr>
              <w:pStyle w:val="TableParagraph"/>
              <w:numPr>
                <w:ilvl w:val="0"/>
                <w:numId w:val="79"/>
              </w:numPr>
              <w:tabs>
                <w:tab w:val="left" w:pos="830"/>
                <w:tab w:val="left" w:pos="831"/>
              </w:tabs>
              <w:spacing w:before="2"/>
              <w:ind w:right="219"/>
              <w:rPr>
                <w:sz w:val="24"/>
              </w:rPr>
            </w:pPr>
            <w:r>
              <w:rPr>
                <w:sz w:val="24"/>
              </w:rPr>
              <w:t xml:space="preserve">правилно пише ноте, </w:t>
            </w:r>
            <w:r>
              <w:rPr>
                <w:spacing w:val="-3"/>
                <w:sz w:val="24"/>
              </w:rPr>
              <w:t xml:space="preserve">паузе </w:t>
            </w:r>
            <w:r>
              <w:rPr>
                <w:sz w:val="24"/>
              </w:rPr>
              <w:t>и нотне вредности у различитим</w:t>
            </w:r>
            <w:r>
              <w:rPr>
                <w:spacing w:val="-2"/>
                <w:sz w:val="24"/>
              </w:rPr>
              <w:t xml:space="preserve"> </w:t>
            </w:r>
            <w:r>
              <w:rPr>
                <w:sz w:val="24"/>
              </w:rPr>
              <w:t>тактовима.</w:t>
            </w:r>
          </w:p>
        </w:tc>
        <w:tc>
          <w:tcPr>
            <w:tcW w:w="2646" w:type="dxa"/>
          </w:tcPr>
          <w:p w:rsidR="001F699A" w:rsidRDefault="001F699A">
            <w:pPr>
              <w:pStyle w:val="TableParagraph"/>
              <w:rPr>
                <w:b/>
                <w:sz w:val="23"/>
              </w:rPr>
            </w:pPr>
          </w:p>
          <w:p w:rsidR="001F699A" w:rsidRDefault="00786E4B">
            <w:pPr>
              <w:pStyle w:val="TableParagraph"/>
              <w:spacing w:before="1"/>
              <w:ind w:left="357" w:right="357"/>
              <w:jc w:val="center"/>
              <w:rPr>
                <w:sz w:val="24"/>
              </w:rPr>
            </w:pPr>
            <w:r>
              <w:rPr>
                <w:sz w:val="24"/>
              </w:rPr>
              <w:t>ПОЈМОВИ</w:t>
            </w:r>
          </w:p>
        </w:tc>
        <w:tc>
          <w:tcPr>
            <w:tcW w:w="3731" w:type="dxa"/>
          </w:tcPr>
          <w:p w:rsidR="001F699A" w:rsidRDefault="001F699A">
            <w:pPr>
              <w:pStyle w:val="TableParagraph"/>
              <w:rPr>
                <w:b/>
                <w:sz w:val="23"/>
              </w:rPr>
            </w:pPr>
          </w:p>
          <w:p w:rsidR="001F699A" w:rsidRDefault="00786E4B">
            <w:pPr>
              <w:pStyle w:val="TableParagraph"/>
              <w:spacing w:before="1"/>
              <w:ind w:left="105"/>
              <w:rPr>
                <w:sz w:val="24"/>
              </w:rPr>
            </w:pPr>
            <w:r>
              <w:rPr>
                <w:sz w:val="24"/>
              </w:rPr>
              <w:t>Музички појмови и термини.</w:t>
            </w:r>
          </w:p>
        </w:tc>
      </w:tr>
      <w:tr w:rsidR="001F699A">
        <w:trPr>
          <w:trHeight w:val="2717"/>
        </w:trPr>
        <w:tc>
          <w:tcPr>
            <w:tcW w:w="4014" w:type="dxa"/>
            <w:vMerge/>
            <w:tcBorders>
              <w:top w:val="nil"/>
            </w:tcBorders>
          </w:tcPr>
          <w:p w:rsidR="001F699A" w:rsidRDefault="001F699A">
            <w:pPr>
              <w:rPr>
                <w:sz w:val="2"/>
                <w:szCs w:val="2"/>
              </w:rPr>
            </w:pPr>
          </w:p>
        </w:tc>
        <w:tc>
          <w:tcPr>
            <w:tcW w:w="2646" w:type="dxa"/>
          </w:tcPr>
          <w:p w:rsidR="001F699A" w:rsidRDefault="001F699A">
            <w:pPr>
              <w:pStyle w:val="TableParagraph"/>
              <w:spacing w:before="6"/>
              <w:rPr>
                <w:b/>
                <w:sz w:val="23"/>
              </w:rPr>
            </w:pPr>
          </w:p>
          <w:p w:rsidR="001F699A" w:rsidRDefault="00786E4B">
            <w:pPr>
              <w:pStyle w:val="TableParagraph"/>
              <w:ind w:left="356" w:right="357"/>
              <w:jc w:val="center"/>
              <w:rPr>
                <w:sz w:val="24"/>
              </w:rPr>
            </w:pPr>
            <w:r>
              <w:rPr>
                <w:sz w:val="24"/>
              </w:rPr>
              <w:t>ТОНАЛИТЕТИ</w:t>
            </w:r>
          </w:p>
        </w:tc>
        <w:tc>
          <w:tcPr>
            <w:tcW w:w="3731" w:type="dxa"/>
          </w:tcPr>
          <w:p w:rsidR="001F699A" w:rsidRDefault="00786E4B">
            <w:pPr>
              <w:pStyle w:val="TableParagraph"/>
              <w:ind w:left="105" w:right="144"/>
              <w:rPr>
                <w:sz w:val="24"/>
              </w:rPr>
            </w:pPr>
            <w:r>
              <w:rPr>
                <w:sz w:val="24"/>
              </w:rPr>
              <w:t>Теоријско обнављање свих дијатонских лествица, упоређивање истоимених и паралелних тоналитета, карактеристични лествични интервали, лествични интервали и квинтакорди, доминантни и умањени септакорд у тоналитету. Прости интервали.</w:t>
            </w:r>
          </w:p>
        </w:tc>
      </w:tr>
      <w:tr w:rsidR="001F699A">
        <w:trPr>
          <w:trHeight w:val="1656"/>
        </w:trPr>
        <w:tc>
          <w:tcPr>
            <w:tcW w:w="4014" w:type="dxa"/>
            <w:vMerge/>
            <w:tcBorders>
              <w:top w:val="nil"/>
            </w:tcBorders>
          </w:tcPr>
          <w:p w:rsidR="001F699A" w:rsidRDefault="001F699A">
            <w:pPr>
              <w:rPr>
                <w:sz w:val="2"/>
                <w:szCs w:val="2"/>
              </w:rPr>
            </w:pPr>
          </w:p>
        </w:tc>
        <w:tc>
          <w:tcPr>
            <w:tcW w:w="2646" w:type="dxa"/>
          </w:tcPr>
          <w:p w:rsidR="001F699A" w:rsidRDefault="001F699A">
            <w:pPr>
              <w:pStyle w:val="TableParagraph"/>
              <w:rPr>
                <w:b/>
                <w:sz w:val="23"/>
              </w:rPr>
            </w:pPr>
          </w:p>
          <w:p w:rsidR="001F699A" w:rsidRDefault="00786E4B">
            <w:pPr>
              <w:pStyle w:val="TableParagraph"/>
              <w:spacing w:before="1"/>
              <w:ind w:left="353" w:right="357"/>
              <w:jc w:val="center"/>
              <w:rPr>
                <w:sz w:val="24"/>
              </w:rPr>
            </w:pPr>
            <w:r>
              <w:rPr>
                <w:sz w:val="24"/>
              </w:rPr>
              <w:t>ИНТЕРВАЛИ</w:t>
            </w:r>
          </w:p>
        </w:tc>
        <w:tc>
          <w:tcPr>
            <w:tcW w:w="3731" w:type="dxa"/>
          </w:tcPr>
          <w:p w:rsidR="001F699A" w:rsidRDefault="001F699A">
            <w:pPr>
              <w:pStyle w:val="TableParagraph"/>
              <w:rPr>
                <w:b/>
                <w:sz w:val="23"/>
              </w:rPr>
            </w:pPr>
          </w:p>
          <w:p w:rsidR="001F699A" w:rsidRDefault="00786E4B">
            <w:pPr>
              <w:pStyle w:val="TableParagraph"/>
              <w:spacing w:before="1"/>
              <w:ind w:left="105"/>
              <w:rPr>
                <w:sz w:val="24"/>
              </w:rPr>
            </w:pPr>
            <w:r>
              <w:rPr>
                <w:sz w:val="24"/>
              </w:rPr>
              <w:t>Трозвуци: обнављање консонантних квинтакорада и њихових обртаја и умањени и прекомерни квинтакорд.</w:t>
            </w:r>
          </w:p>
        </w:tc>
      </w:tr>
      <w:tr w:rsidR="001F699A">
        <w:trPr>
          <w:trHeight w:val="1387"/>
        </w:trPr>
        <w:tc>
          <w:tcPr>
            <w:tcW w:w="4014" w:type="dxa"/>
            <w:vMerge/>
            <w:tcBorders>
              <w:top w:val="nil"/>
            </w:tcBorders>
          </w:tcPr>
          <w:p w:rsidR="001F699A" w:rsidRDefault="001F699A">
            <w:pPr>
              <w:rPr>
                <w:sz w:val="2"/>
                <w:szCs w:val="2"/>
              </w:rPr>
            </w:pPr>
          </w:p>
        </w:tc>
        <w:tc>
          <w:tcPr>
            <w:tcW w:w="2646" w:type="dxa"/>
          </w:tcPr>
          <w:p w:rsidR="001F699A" w:rsidRDefault="001F699A">
            <w:pPr>
              <w:pStyle w:val="TableParagraph"/>
              <w:rPr>
                <w:b/>
                <w:sz w:val="23"/>
              </w:rPr>
            </w:pPr>
          </w:p>
          <w:p w:rsidR="001F699A" w:rsidRDefault="00786E4B">
            <w:pPr>
              <w:pStyle w:val="TableParagraph"/>
              <w:spacing w:before="1"/>
              <w:ind w:left="357" w:right="357"/>
              <w:jc w:val="center"/>
              <w:rPr>
                <w:sz w:val="24"/>
              </w:rPr>
            </w:pPr>
            <w:r>
              <w:rPr>
                <w:sz w:val="24"/>
              </w:rPr>
              <w:t>АКОРДИ</w:t>
            </w:r>
          </w:p>
        </w:tc>
        <w:tc>
          <w:tcPr>
            <w:tcW w:w="3731" w:type="dxa"/>
          </w:tcPr>
          <w:p w:rsidR="001F699A" w:rsidRDefault="001F699A">
            <w:pPr>
              <w:pStyle w:val="TableParagraph"/>
              <w:rPr>
                <w:b/>
                <w:sz w:val="23"/>
              </w:rPr>
            </w:pPr>
          </w:p>
          <w:p w:rsidR="001F699A" w:rsidRDefault="00786E4B">
            <w:pPr>
              <w:pStyle w:val="TableParagraph"/>
              <w:spacing w:before="1"/>
              <w:ind w:left="105"/>
              <w:rPr>
                <w:sz w:val="24"/>
              </w:rPr>
            </w:pPr>
            <w:r>
              <w:rPr>
                <w:sz w:val="24"/>
              </w:rPr>
              <w:t>Четворозвуци: седам врста септакорада, мали дурски септакорд с обртајима.</w:t>
            </w:r>
          </w:p>
        </w:tc>
      </w:tr>
      <w:tr w:rsidR="001F699A">
        <w:trPr>
          <w:trHeight w:val="1656"/>
        </w:trPr>
        <w:tc>
          <w:tcPr>
            <w:tcW w:w="4014" w:type="dxa"/>
            <w:vMerge/>
            <w:tcBorders>
              <w:top w:val="nil"/>
            </w:tcBorders>
          </w:tcPr>
          <w:p w:rsidR="001F699A" w:rsidRDefault="001F699A">
            <w:pPr>
              <w:rPr>
                <w:sz w:val="2"/>
                <w:szCs w:val="2"/>
              </w:rPr>
            </w:pPr>
          </w:p>
        </w:tc>
        <w:tc>
          <w:tcPr>
            <w:tcW w:w="2646" w:type="dxa"/>
          </w:tcPr>
          <w:p w:rsidR="001F699A" w:rsidRDefault="001F699A">
            <w:pPr>
              <w:pStyle w:val="TableParagraph"/>
              <w:spacing w:before="5"/>
              <w:rPr>
                <w:b/>
                <w:sz w:val="23"/>
              </w:rPr>
            </w:pPr>
          </w:p>
          <w:p w:rsidR="001F699A" w:rsidRDefault="00786E4B">
            <w:pPr>
              <w:pStyle w:val="TableParagraph"/>
              <w:ind w:left="356" w:right="357"/>
              <w:jc w:val="center"/>
              <w:rPr>
                <w:sz w:val="24"/>
              </w:rPr>
            </w:pPr>
            <w:r>
              <w:rPr>
                <w:sz w:val="24"/>
              </w:rPr>
              <w:t>ОРТОГРАФИЈА</w:t>
            </w:r>
          </w:p>
        </w:tc>
        <w:tc>
          <w:tcPr>
            <w:tcW w:w="3731" w:type="dxa"/>
          </w:tcPr>
          <w:p w:rsidR="001F699A" w:rsidRDefault="001F699A">
            <w:pPr>
              <w:pStyle w:val="TableParagraph"/>
              <w:spacing w:before="5"/>
              <w:rPr>
                <w:b/>
                <w:sz w:val="23"/>
              </w:rPr>
            </w:pPr>
          </w:p>
          <w:p w:rsidR="001F699A" w:rsidRDefault="00786E4B">
            <w:pPr>
              <w:pStyle w:val="TableParagraph"/>
              <w:ind w:left="105"/>
              <w:rPr>
                <w:sz w:val="24"/>
              </w:rPr>
            </w:pPr>
            <w:r>
              <w:rPr>
                <w:sz w:val="24"/>
              </w:rPr>
              <w:t>Правилно писање.</w:t>
            </w:r>
          </w:p>
        </w:tc>
      </w:tr>
      <w:tr w:rsidR="001F699A">
        <w:trPr>
          <w:trHeight w:val="830"/>
        </w:trPr>
        <w:tc>
          <w:tcPr>
            <w:tcW w:w="10391" w:type="dxa"/>
            <w:gridSpan w:val="3"/>
          </w:tcPr>
          <w:p w:rsidR="001F699A" w:rsidRDefault="00786E4B">
            <w:pPr>
              <w:pStyle w:val="TableParagraph"/>
              <w:spacing w:line="242" w:lineRule="auto"/>
              <w:ind w:left="110" w:right="8380"/>
              <w:rPr>
                <w:sz w:val="24"/>
              </w:rPr>
            </w:pPr>
            <w:r>
              <w:rPr>
                <w:sz w:val="24"/>
              </w:rPr>
              <w:t>Испитни програм: ПИСМЕНИ ДЕО:</w:t>
            </w:r>
          </w:p>
          <w:p w:rsidR="001F699A" w:rsidRDefault="00786E4B">
            <w:pPr>
              <w:pStyle w:val="TableParagraph"/>
              <w:spacing w:line="261" w:lineRule="exact"/>
              <w:ind w:left="110"/>
              <w:rPr>
                <w:sz w:val="24"/>
              </w:rPr>
            </w:pPr>
            <w:r>
              <w:rPr>
                <w:sz w:val="24"/>
              </w:rPr>
              <w:t>Тест: музички појмови, тоналитети, интервали, акорди, ортографија.</w:t>
            </w:r>
          </w:p>
        </w:tc>
      </w:tr>
    </w:tbl>
    <w:p w:rsidR="001F699A" w:rsidRDefault="00786E4B">
      <w:pPr>
        <w:pStyle w:val="BodyText"/>
        <w:ind w:left="559"/>
      </w:pPr>
      <w:r>
        <w:t>Кључни појмови садржаја: музички појмови, тоналитети, интервали, акорди, ортографија</w:t>
      </w:r>
    </w:p>
    <w:p w:rsidR="001F699A" w:rsidRDefault="001F699A">
      <w:pPr>
        <w:sectPr w:rsidR="001F699A">
          <w:pgSz w:w="11930" w:h="16850"/>
          <w:pgMar w:top="1200" w:right="0" w:bottom="320" w:left="300" w:header="727" w:footer="138" w:gutter="0"/>
          <w:cols w:space="720"/>
        </w:sectPr>
      </w:pPr>
    </w:p>
    <w:p w:rsidR="001F699A" w:rsidRDefault="00786E4B">
      <w:pPr>
        <w:pStyle w:val="Heading3"/>
        <w:spacing w:before="136" w:line="379" w:lineRule="auto"/>
        <w:ind w:left="3993" w:right="1374" w:hanging="2440"/>
      </w:pPr>
      <w:r>
        <w:lastRenderedPageBreak/>
        <w:t>УПУТСТВО ЗА ДИДАКТИЧКО-МЕТОДИЧКО ОСТВАРИВАЊЕ ПРОГРАМА ЗА ПРЕДМЕТ ТЕОРИЈА МУЗИКЕ</w:t>
      </w:r>
    </w:p>
    <w:p w:rsidR="001F699A" w:rsidRDefault="001F699A">
      <w:pPr>
        <w:pStyle w:val="BodyText"/>
        <w:spacing w:before="6"/>
        <w:rPr>
          <w:b/>
          <w:sz w:val="23"/>
        </w:rPr>
      </w:pPr>
    </w:p>
    <w:p w:rsidR="001F699A" w:rsidRDefault="00786E4B">
      <w:pPr>
        <w:pStyle w:val="ListParagraph"/>
        <w:numPr>
          <w:ilvl w:val="0"/>
          <w:numId w:val="78"/>
        </w:numPr>
        <w:tabs>
          <w:tab w:val="left" w:pos="776"/>
        </w:tabs>
        <w:rPr>
          <w:b/>
          <w:sz w:val="24"/>
        </w:rPr>
      </w:pPr>
      <w:r>
        <w:rPr>
          <w:b/>
          <w:sz w:val="24"/>
        </w:rPr>
        <w:t>УВОДНИ</w:t>
      </w:r>
      <w:r>
        <w:rPr>
          <w:b/>
          <w:spacing w:val="1"/>
          <w:sz w:val="24"/>
        </w:rPr>
        <w:t xml:space="preserve"> </w:t>
      </w:r>
      <w:r>
        <w:rPr>
          <w:b/>
          <w:sz w:val="24"/>
        </w:rPr>
        <w:t>ДЕО</w:t>
      </w:r>
    </w:p>
    <w:p w:rsidR="001F699A" w:rsidRDefault="00786E4B">
      <w:pPr>
        <w:pStyle w:val="BodyText"/>
        <w:spacing w:before="118"/>
        <w:ind w:left="559" w:right="387"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1F699A" w:rsidRDefault="00786E4B">
      <w:pPr>
        <w:pStyle w:val="BodyText"/>
        <w:ind w:left="559" w:right="399"/>
        <w:jc w:val="both"/>
      </w:pPr>
      <w:r>
        <w:t xml:space="preserve">Учење музике утиче на развој детета које воли музику и има трајну потребу за бављењем музиком. Значајно </w:t>
      </w:r>
      <w:r>
        <w:rPr>
          <w:spacing w:val="-5"/>
        </w:rPr>
        <w:t xml:space="preserve">је </w:t>
      </w:r>
      <w:r>
        <w:t>и за очување и преношење културног наслеђа, као  и за развој креативности, музичког  укуса и критичког</w:t>
      </w:r>
      <w:r>
        <w:rPr>
          <w:spacing w:val="2"/>
        </w:rPr>
        <w:t xml:space="preserve"> </w:t>
      </w:r>
      <w:r>
        <w:t>мишљења.</w:t>
      </w:r>
    </w:p>
    <w:p w:rsidR="001F699A" w:rsidRDefault="00786E4B">
      <w:pPr>
        <w:pStyle w:val="BodyText"/>
        <w:ind w:left="559" w:right="392"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spacing w:line="275" w:lineRule="exact"/>
        <w:ind w:left="559"/>
      </w:pPr>
      <w:r>
        <w:rPr>
          <w:b/>
        </w:rPr>
        <w:t xml:space="preserve">Исходи </w:t>
      </w:r>
      <w:r>
        <w:t>представљају музичке, опажајне и сазнајне активности ученика.</w:t>
      </w:r>
    </w:p>
    <w:p w:rsidR="001F699A" w:rsidRDefault="00786E4B">
      <w:pPr>
        <w:pStyle w:val="BodyText"/>
        <w:ind w:left="559" w:right="399" w:firstLine="720"/>
        <w:jc w:val="both"/>
      </w:pPr>
      <w:r>
        <w:t>Садржаји теорије музике су повезани са садржајима наставе солфеђа и усмерени су ка стицању музичких знања и вештина ученика са циљем да кроз теоретску анализу ученици сагледавају нотни текст са разумевањем у сваком погледу. Наставник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1F699A" w:rsidRDefault="00786E4B">
      <w:pPr>
        <w:pStyle w:val="BodyText"/>
        <w:spacing w:before="2"/>
        <w:ind w:left="559" w:right="387" w:firstLine="724"/>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rPr>
          <w:sz w:val="26"/>
        </w:rPr>
      </w:pPr>
    </w:p>
    <w:p w:rsidR="001F699A" w:rsidRDefault="001F699A">
      <w:pPr>
        <w:pStyle w:val="BodyText"/>
        <w:spacing w:before="3"/>
        <w:rPr>
          <w:sz w:val="22"/>
        </w:rPr>
      </w:pPr>
    </w:p>
    <w:p w:rsidR="001F699A" w:rsidRDefault="00786E4B">
      <w:pPr>
        <w:pStyle w:val="Heading3"/>
        <w:numPr>
          <w:ilvl w:val="0"/>
          <w:numId w:val="78"/>
        </w:numPr>
        <w:tabs>
          <w:tab w:val="left" w:pos="867"/>
        </w:tabs>
        <w:ind w:left="866" w:hanging="307"/>
      </w:pPr>
      <w:r>
        <w:t>ПЛАНИРАЊЕ НАСТАВЕ И</w:t>
      </w:r>
      <w:r>
        <w:rPr>
          <w:spacing w:val="1"/>
        </w:rPr>
        <w:t xml:space="preserve"> </w:t>
      </w:r>
      <w:r>
        <w:t>УЧЕЊА</w:t>
      </w:r>
    </w:p>
    <w:p w:rsidR="001F699A" w:rsidRDefault="001F699A">
      <w:pPr>
        <w:pStyle w:val="BodyText"/>
        <w:rPr>
          <w:b/>
          <w:sz w:val="34"/>
        </w:rPr>
      </w:pPr>
    </w:p>
    <w:p w:rsidR="001F699A" w:rsidRDefault="00786E4B">
      <w:pPr>
        <w:pStyle w:val="BodyText"/>
        <w:spacing w:before="1"/>
        <w:ind w:left="559" w:right="395" w:firstLine="720"/>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С обзиром на дужину трајања часа (45 минута за групу) рад треба ефикасно организовати.</w:t>
      </w:r>
    </w:p>
    <w:p w:rsidR="001F699A" w:rsidRDefault="00786E4B">
      <w:pPr>
        <w:pStyle w:val="BodyText"/>
        <w:ind w:left="559" w:right="386" w:firstLine="720"/>
        <w:jc w:val="both"/>
      </w:pPr>
      <w:r>
        <w:t>Код млађих ученика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1F699A" w:rsidRDefault="001F699A">
      <w:pPr>
        <w:pStyle w:val="BodyText"/>
        <w:spacing w:before="5"/>
      </w:pPr>
    </w:p>
    <w:p w:rsidR="001F699A" w:rsidRDefault="00786E4B">
      <w:pPr>
        <w:pStyle w:val="Heading3"/>
        <w:numPr>
          <w:ilvl w:val="0"/>
          <w:numId w:val="78"/>
        </w:numPr>
        <w:tabs>
          <w:tab w:val="left" w:pos="959"/>
        </w:tabs>
        <w:ind w:left="958" w:hanging="399"/>
      </w:pPr>
      <w:r>
        <w:t>ОСТВАРИВАЊЕ НАСТАВЕ И</w:t>
      </w:r>
      <w:r>
        <w:rPr>
          <w:spacing w:val="-1"/>
        </w:rPr>
        <w:t xml:space="preserve"> </w:t>
      </w:r>
      <w:r>
        <w:t>УЧЕЊА</w:t>
      </w:r>
    </w:p>
    <w:p w:rsidR="001F699A" w:rsidRDefault="001F699A">
      <w:pPr>
        <w:pStyle w:val="BodyText"/>
        <w:spacing w:before="7"/>
        <w:rPr>
          <w:b/>
          <w:sz w:val="23"/>
        </w:rPr>
      </w:pPr>
    </w:p>
    <w:p w:rsidR="001F699A" w:rsidRDefault="00786E4B">
      <w:pPr>
        <w:pStyle w:val="BodyText"/>
        <w:ind w:left="559" w:right="400" w:firstLine="720"/>
        <w:jc w:val="both"/>
      </w:pPr>
      <w:r>
        <w:t>Теорија музике је посебан предмет у завршним разредима основног музичког образовања. Од првог до последњег разреда основног музичког образвовања теорија музике прати сваку поставку и обраду методске јединице, како у мелодици и ритму, тако и у опажању, интонирању и диктатима.</w:t>
      </w:r>
    </w:p>
    <w:p w:rsidR="001F699A" w:rsidRDefault="00786E4B">
      <w:pPr>
        <w:pStyle w:val="BodyText"/>
        <w:spacing w:before="3"/>
        <w:ind w:left="559" w:right="400" w:firstLine="720"/>
        <w:jc w:val="both"/>
      </w:pPr>
      <w:r>
        <w:t xml:space="preserve">У почетним разредима тежиште рада </w:t>
      </w:r>
      <w:r>
        <w:rPr>
          <w:spacing w:val="-3"/>
        </w:rPr>
        <w:t xml:space="preserve">је </w:t>
      </w:r>
      <w:r>
        <w:t xml:space="preserve">на описмењавању ученика у оквиру домаћих задатака у виду преписивања примера из уџбеника и именовања исписаних нота и нотних записа, где </w:t>
      </w:r>
      <w:r>
        <w:rPr>
          <w:spacing w:val="-3"/>
        </w:rPr>
        <w:t xml:space="preserve">је </w:t>
      </w:r>
      <w:r>
        <w:t xml:space="preserve">заправо циљ у овладавању нотним писмом у виолинском и бас кључу и савладавању нотних трајања и </w:t>
      </w:r>
      <w:r>
        <w:rPr>
          <w:spacing w:val="-3"/>
        </w:rPr>
        <w:t xml:space="preserve">пауза </w:t>
      </w:r>
      <w:r>
        <w:t xml:space="preserve">као и врсте такта. Ова елементарна врста музиче писмености </w:t>
      </w:r>
      <w:r>
        <w:rPr>
          <w:spacing w:val="-3"/>
        </w:rPr>
        <w:t xml:space="preserve">ће </w:t>
      </w:r>
      <w:r>
        <w:t xml:space="preserve">сужити </w:t>
      </w:r>
      <w:r>
        <w:rPr>
          <w:spacing w:val="-3"/>
        </w:rPr>
        <w:t xml:space="preserve">као </w:t>
      </w:r>
      <w:r>
        <w:t>основно средство за даљу надоградњу знања из теорије</w:t>
      </w:r>
      <w:r>
        <w:rPr>
          <w:spacing w:val="-1"/>
        </w:rPr>
        <w:t xml:space="preserve"> </w:t>
      </w:r>
      <w:r>
        <w:t>музике.</w:t>
      </w:r>
    </w:p>
    <w:p w:rsidR="001F699A" w:rsidRDefault="00786E4B">
      <w:pPr>
        <w:pStyle w:val="BodyText"/>
        <w:ind w:left="559" w:right="405" w:firstLine="720"/>
        <w:jc w:val="both"/>
      </w:pPr>
      <w:r>
        <w:t>Основне појмове наставник објашњава примерено узрасту ученика. Потребно је да ученици не уче напамет музичке: појмове, елементе и дефиниције, него да умеју својим речима да их објасне, покажу или одсвирају на инструменту. Сви музички елементи који се посебно и постепено савладавају, међусобно су повезани и чине нераскидиву, свеобухватну целину музике.</w:t>
      </w:r>
    </w:p>
    <w:p w:rsidR="001F699A" w:rsidRDefault="001F699A">
      <w:pPr>
        <w:jc w:val="both"/>
        <w:sectPr w:rsidR="001F699A">
          <w:pgSz w:w="11930" w:h="16850"/>
          <w:pgMar w:top="1200" w:right="0" w:bottom="320" w:left="300" w:header="727" w:footer="138" w:gutter="0"/>
          <w:cols w:space="720"/>
        </w:sectPr>
      </w:pPr>
    </w:p>
    <w:p w:rsidR="001F699A" w:rsidRDefault="00786E4B">
      <w:pPr>
        <w:pStyle w:val="BodyText"/>
        <w:spacing w:before="126"/>
        <w:ind w:left="559" w:right="393" w:firstLine="705"/>
        <w:jc w:val="both"/>
      </w:pPr>
      <w:r>
        <w:lastRenderedPageBreak/>
        <w:t xml:space="preserve">Теорија музике која је у чврстој вези са наставом солфеђа представља усвајање знања која кроз анализу омогућавају тумачење и дубље разумевање нотног текста и музике. Познавање лествица, интервала и акорада као других музичких појмова саставни су део ове области. Да би теорију музике освестили као </w:t>
      </w:r>
      <w:r>
        <w:rPr>
          <w:b/>
        </w:rPr>
        <w:t>саставни део музике</w:t>
      </w:r>
      <w:r>
        <w:t xml:space="preserve">, требало би је искључиво радити кроз </w:t>
      </w:r>
      <w:r>
        <w:rPr>
          <w:b/>
        </w:rPr>
        <w:t xml:space="preserve">озвучавање </w:t>
      </w:r>
      <w:r>
        <w:t>ради повезивања са звучним искуствима из праксе на инструменту и солфеђу. Такав приступ теорији музике доприноси успешној корелацији са наставом инструмента.</w:t>
      </w:r>
    </w:p>
    <w:p w:rsidR="001F699A" w:rsidRDefault="00786E4B">
      <w:pPr>
        <w:pStyle w:val="BodyText"/>
        <w:spacing w:before="1" w:line="242" w:lineRule="auto"/>
        <w:ind w:left="559" w:right="404" w:firstLine="720"/>
        <w:jc w:val="both"/>
      </w:pPr>
      <w:r>
        <w:t>Утврђивање и проверу знања из теорије музике треба спроводити усменим и писменим путем, на разнолик и интересантан начин кроз: квизове, укрштене речи, дидактичке игре, тестове</w:t>
      </w:r>
      <w:r>
        <w:rPr>
          <w:spacing w:val="-4"/>
        </w:rPr>
        <w:t xml:space="preserve"> </w:t>
      </w:r>
      <w:r>
        <w:t>...</w:t>
      </w:r>
    </w:p>
    <w:p w:rsidR="001F699A" w:rsidRDefault="001F699A">
      <w:pPr>
        <w:pStyle w:val="BodyText"/>
        <w:spacing w:before="1"/>
      </w:pPr>
    </w:p>
    <w:p w:rsidR="001F699A" w:rsidRDefault="00786E4B">
      <w:pPr>
        <w:pStyle w:val="Heading4"/>
        <w:spacing w:before="1"/>
        <w:ind w:left="982"/>
      </w:pPr>
      <w:r>
        <w:t>Развој савремених технологија</w:t>
      </w:r>
    </w:p>
    <w:p w:rsidR="001F699A" w:rsidRDefault="001F699A">
      <w:pPr>
        <w:pStyle w:val="BodyText"/>
        <w:spacing w:before="6"/>
        <w:rPr>
          <w:b/>
          <w:i/>
          <w:sz w:val="23"/>
        </w:rPr>
      </w:pPr>
    </w:p>
    <w:p w:rsidR="001F699A" w:rsidRDefault="00786E4B">
      <w:pPr>
        <w:pStyle w:val="BodyText"/>
        <w:spacing w:before="1"/>
        <w:ind w:left="559" w:right="388" w:firstLine="422"/>
        <w:jc w:val="both"/>
      </w:pPr>
      <w:r>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1F699A" w:rsidRDefault="00786E4B">
      <w:pPr>
        <w:pStyle w:val="BodyText"/>
        <w:spacing w:before="202"/>
        <w:ind w:left="559" w:right="393" w:firstLine="720"/>
        <w:jc w:val="both"/>
      </w:pPr>
      <w: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1F699A" w:rsidRDefault="001F699A">
      <w:pPr>
        <w:pStyle w:val="BodyText"/>
        <w:spacing w:before="2"/>
      </w:pPr>
    </w:p>
    <w:p w:rsidR="001F699A" w:rsidRDefault="00786E4B">
      <w:pPr>
        <w:pStyle w:val="Heading3"/>
        <w:numPr>
          <w:ilvl w:val="0"/>
          <w:numId w:val="78"/>
        </w:numPr>
        <w:tabs>
          <w:tab w:val="left" w:pos="949"/>
        </w:tabs>
        <w:ind w:left="948" w:hanging="389"/>
      </w:pPr>
      <w:r>
        <w:t>ПРАЋЕЊЕ И ВРЕДНОВАЊЕ НАСТАВЕ И</w:t>
      </w:r>
      <w:r>
        <w:rPr>
          <w:spacing w:val="2"/>
        </w:rPr>
        <w:t xml:space="preserve"> </w:t>
      </w:r>
      <w:r>
        <w:t>УЧЕЊА</w:t>
      </w:r>
    </w:p>
    <w:p w:rsidR="001F699A" w:rsidRDefault="00786E4B">
      <w:pPr>
        <w:pStyle w:val="BodyText"/>
        <w:spacing w:before="114"/>
        <w:ind w:left="559" w:right="401" w:firstLine="720"/>
        <w:jc w:val="both"/>
      </w:pPr>
      <w:r>
        <w:t>На часовима теорије музике најбитније је развијање музичких способности и изграђивање вештина, да би функционални задаци имали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 тумачењу музичких садржаја као и развоју креативности.</w:t>
      </w:r>
    </w:p>
    <w:p w:rsidR="001F699A" w:rsidRDefault="00786E4B">
      <w:pPr>
        <w:pStyle w:val="BodyText"/>
        <w:ind w:left="559" w:right="390" w:firstLine="720"/>
        <w:jc w:val="both"/>
      </w:pPr>
      <w:r>
        <w:t>Уложен труд ученика и његово лично ангажовање и напредовање у складу са личним и музичким способностима је један од врло битних критеријума у оценивању. У оквиру свих музичких активности потребно је обезбедити пријатну атмосферу, и код ученика потенцирати осећање сигурности и подршке.</w:t>
      </w:r>
    </w:p>
    <w:p w:rsidR="001F699A" w:rsidRDefault="00786E4B">
      <w:pPr>
        <w:pStyle w:val="BodyText"/>
        <w:ind w:left="559" w:right="399" w:firstLine="720"/>
        <w:jc w:val="both"/>
      </w:pPr>
      <w:r>
        <w:t>Потребно је отклонити све могуће разлоге за евентуалне страхове, несигурност и трему који могу бити проузроковани превеликим и нереалним очекивањима професора или родитеља. Резултати годишњих испита и смотри употпуњују слику о постигнућима наставе и учења.</w:t>
      </w:r>
    </w:p>
    <w:p w:rsidR="001F699A" w:rsidRDefault="001F699A">
      <w:pPr>
        <w:jc w:val="both"/>
        <w:sectPr w:rsidR="001F699A">
          <w:pgSz w:w="11930" w:h="16850"/>
          <w:pgMar w:top="1200" w:right="0" w:bottom="320" w:left="300" w:header="727" w:footer="138" w:gutter="0"/>
          <w:cols w:space="720"/>
        </w:sectPr>
      </w:pPr>
    </w:p>
    <w:p w:rsidR="001F699A" w:rsidRDefault="001F699A">
      <w:pPr>
        <w:pStyle w:val="BodyText"/>
        <w:spacing w:before="2"/>
        <w:rPr>
          <w:sz w:val="4"/>
        </w:rPr>
      </w:pPr>
    </w:p>
    <w:p w:rsidR="001F699A" w:rsidRDefault="00B63BD8">
      <w:pPr>
        <w:pStyle w:val="BodyText"/>
        <w:spacing w:line="58" w:lineRule="exact"/>
        <w:ind w:left="501"/>
        <w:rPr>
          <w:sz w:val="5"/>
        </w:rPr>
      </w:pPr>
      <w:r>
        <w:rPr>
          <w:noProof/>
          <w:sz w:val="5"/>
          <w:lang w:bidi="ar-SA"/>
        </w:rPr>
        <mc:AlternateContent>
          <mc:Choice Requires="wpg">
            <w:drawing>
              <wp:inline distT="0" distB="0" distL="0" distR="0">
                <wp:extent cx="6815455" cy="36830"/>
                <wp:effectExtent l="19050" t="0" r="23495" b="1270"/>
                <wp:docPr id="17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36830"/>
                          <a:chOff x="0" y="0"/>
                          <a:chExt cx="10733" cy="58"/>
                        </a:xfrm>
                      </wpg:grpSpPr>
                      <wps:wsp>
                        <wps:cNvPr id="179" name="Line 64"/>
                        <wps:cNvCnPr/>
                        <wps:spPr bwMode="auto">
                          <a:xfrm>
                            <a:off x="0" y="29"/>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6BAA676" id="Group 63" o:spid="_x0000_s1026" style="width:536.65pt;height:2.9pt;mso-position-horizontal-relative:char;mso-position-vertical-relative:line" coordsize="10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">
                <v:line id="Line 64" o:spid="_x0000_s1027" style="position:absolute;visibility:visible;mso-wrap-style:square" from="0,29" to="10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zM8MAAADcAAAADwAAAGRycy9kb3ducmV2LnhtbERPzWrCQBC+F3yHZQq9BN20h6RGV7GF&#10;Fj0koPUBhuyYhGZn0+w2Sd/eFQre5uP7nfV2Mq0YqHeNZQXPixgEcWl1w5WC89fH/BWE88gaW8uk&#10;4I8cbDezhzVm2o58pOHkKxFC2GWooPa+y6R0ZU0G3cJ2xIG72N6gD7CvpO5xDOGmlS9xnEiDDYeG&#10;Gjt6r6n8Pv0aBUX0iT9t4mSyPOSpi/K8GN+0Uk+P024FwtPk7+J/916H+ekSbs+EC+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4czPDAAAA3AAAAA8AAAAAAAAAAAAA&#10;AAAAoQIAAGRycy9kb3ducmV2LnhtbFBLBQYAAAAABAAEAPkAAACRAwAAAAA=&#10;" strokecolor="#612322" strokeweight="2.88pt"/>
                <w10:anchorlock/>
              </v:group>
            </w:pict>
          </mc:Fallback>
        </mc:AlternateContent>
      </w:r>
    </w:p>
    <w:p w:rsidR="001F699A" w:rsidRDefault="00786E4B">
      <w:pPr>
        <w:pStyle w:val="Heading2"/>
        <w:spacing w:before="132"/>
        <w:ind w:left="160"/>
        <w:jc w:val="center"/>
        <w:rPr>
          <w:u w:val="none"/>
        </w:rPr>
      </w:pPr>
      <w:bookmarkStart w:id="15" w:name="1.2._ЧЕТВОРОГОДИШЊЕ_МУЗИЧКО_ОБРАЗОВАЊЕ_И"/>
      <w:bookmarkEnd w:id="15"/>
      <w:r>
        <w:rPr>
          <w:b w:val="0"/>
          <w:spacing w:val="-70"/>
          <w:w w:val="99"/>
          <w:u w:val="thick"/>
        </w:rPr>
        <w:t xml:space="preserve"> </w:t>
      </w:r>
      <w:r>
        <w:rPr>
          <w:u w:val="thick"/>
        </w:rPr>
        <w:t>1.2. ЧЕТВОРОГОДИШЊЕ МУЗИЧКО ОБРАЗОВАЊЕ И ВАСПИТАЊЕ</w:t>
      </w:r>
    </w:p>
    <w:p w:rsidR="001F699A" w:rsidRDefault="00786E4B">
      <w:pPr>
        <w:pStyle w:val="BodyText"/>
        <w:spacing w:before="104"/>
        <w:ind w:left="164"/>
        <w:jc w:val="center"/>
      </w:pPr>
      <w:r>
        <w:rPr>
          <w:b/>
        </w:rPr>
        <w:t>(</w:t>
      </w:r>
      <w:r>
        <w:t>соло певање, упоредни клавир)</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18"/>
        </w:rPr>
      </w:pPr>
    </w:p>
    <w:tbl>
      <w:tblPr>
        <w:tblW w:w="0" w:type="auto"/>
        <w:tblInd w:w="359" w:type="dxa"/>
        <w:tblLayout w:type="fixed"/>
        <w:tblCellMar>
          <w:left w:w="0" w:type="dxa"/>
          <w:right w:w="0" w:type="dxa"/>
        </w:tblCellMar>
        <w:tblLook w:val="01E0" w:firstRow="1" w:lastRow="1" w:firstColumn="1" w:lastColumn="1" w:noHBand="0" w:noVBand="0"/>
      </w:tblPr>
      <w:tblGrid>
        <w:gridCol w:w="2821"/>
        <w:gridCol w:w="7937"/>
      </w:tblGrid>
      <w:tr w:rsidR="001F699A">
        <w:trPr>
          <w:trHeight w:val="384"/>
        </w:trPr>
        <w:tc>
          <w:tcPr>
            <w:tcW w:w="2821" w:type="dxa"/>
          </w:tcPr>
          <w:p w:rsidR="001F699A" w:rsidRDefault="00786E4B">
            <w:pPr>
              <w:pStyle w:val="TableParagraph"/>
              <w:spacing w:line="266" w:lineRule="exact"/>
              <w:ind w:left="200"/>
              <w:rPr>
                <w:sz w:val="24"/>
              </w:rPr>
            </w:pPr>
            <w:r>
              <w:rPr>
                <w:sz w:val="24"/>
              </w:rPr>
              <w:t>Назив предмета</w:t>
            </w:r>
          </w:p>
        </w:tc>
        <w:tc>
          <w:tcPr>
            <w:tcW w:w="7937" w:type="dxa"/>
          </w:tcPr>
          <w:p w:rsidR="001F699A" w:rsidRDefault="00786E4B">
            <w:pPr>
              <w:pStyle w:val="TableParagraph"/>
              <w:spacing w:before="18"/>
              <w:ind w:left="322"/>
              <w:rPr>
                <w:b/>
                <w:sz w:val="24"/>
              </w:rPr>
            </w:pPr>
            <w:r>
              <w:rPr>
                <w:b/>
                <w:sz w:val="24"/>
              </w:rPr>
              <w:t>СОЛО ПЕВАЊЕ</w:t>
            </w:r>
          </w:p>
        </w:tc>
      </w:tr>
      <w:tr w:rsidR="001F699A">
        <w:trPr>
          <w:trHeight w:val="1843"/>
        </w:trPr>
        <w:tc>
          <w:tcPr>
            <w:tcW w:w="2821" w:type="dxa"/>
          </w:tcPr>
          <w:p w:rsidR="001F699A" w:rsidRDefault="00786E4B">
            <w:pPr>
              <w:pStyle w:val="TableParagraph"/>
              <w:spacing w:before="80"/>
              <w:ind w:left="200"/>
              <w:rPr>
                <w:sz w:val="24"/>
              </w:rPr>
            </w:pPr>
            <w:r>
              <w:rPr>
                <w:sz w:val="24"/>
              </w:rPr>
              <w:t>Циљ</w:t>
            </w:r>
          </w:p>
        </w:tc>
        <w:tc>
          <w:tcPr>
            <w:tcW w:w="7937" w:type="dxa"/>
          </w:tcPr>
          <w:p w:rsidR="001F699A" w:rsidRDefault="00786E4B">
            <w:pPr>
              <w:pStyle w:val="TableParagraph"/>
              <w:spacing w:before="80"/>
              <w:ind w:left="303" w:right="199"/>
              <w:jc w:val="both"/>
              <w:rPr>
                <w:sz w:val="24"/>
              </w:rPr>
            </w:pPr>
            <w:r>
              <w:rPr>
                <w:b/>
                <w:sz w:val="24"/>
              </w:rPr>
              <w:t xml:space="preserve">Циљ </w:t>
            </w:r>
            <w:r>
              <w:rPr>
                <w:sz w:val="24"/>
              </w:rPr>
              <w:t>учења предмета Соло певање је да код ученика рaзвиjе интeрeсoвaње и љубав према соло певању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77"/>
        </w:trPr>
        <w:tc>
          <w:tcPr>
            <w:tcW w:w="2821" w:type="dxa"/>
          </w:tcPr>
          <w:p w:rsidR="001F699A" w:rsidRDefault="00786E4B">
            <w:pPr>
              <w:pStyle w:val="TableParagraph"/>
              <w:spacing w:before="95"/>
              <w:ind w:left="200"/>
              <w:rPr>
                <w:sz w:val="24"/>
              </w:rPr>
            </w:pPr>
            <w:r>
              <w:rPr>
                <w:sz w:val="24"/>
              </w:rPr>
              <w:t>Разред</w:t>
            </w:r>
          </w:p>
        </w:tc>
        <w:tc>
          <w:tcPr>
            <w:tcW w:w="7937" w:type="dxa"/>
          </w:tcPr>
          <w:p w:rsidR="001F699A" w:rsidRDefault="00786E4B">
            <w:pPr>
              <w:pStyle w:val="TableParagraph"/>
              <w:spacing w:before="99"/>
              <w:ind w:left="303"/>
              <w:rPr>
                <w:b/>
                <w:sz w:val="24"/>
              </w:rPr>
            </w:pPr>
            <w:r>
              <w:rPr>
                <w:b/>
                <w:sz w:val="24"/>
              </w:rPr>
              <w:t>Први</w:t>
            </w:r>
          </w:p>
        </w:tc>
      </w:tr>
      <w:tr w:rsidR="001F699A">
        <w:trPr>
          <w:trHeight w:val="372"/>
        </w:trPr>
        <w:tc>
          <w:tcPr>
            <w:tcW w:w="2821" w:type="dxa"/>
          </w:tcPr>
          <w:p w:rsidR="001F699A" w:rsidRDefault="00786E4B">
            <w:pPr>
              <w:pStyle w:val="TableParagraph"/>
              <w:spacing w:before="92" w:line="261" w:lineRule="exact"/>
              <w:ind w:left="200"/>
              <w:rPr>
                <w:sz w:val="24"/>
              </w:rPr>
            </w:pPr>
            <w:r>
              <w:rPr>
                <w:sz w:val="24"/>
              </w:rPr>
              <w:t>Годишњи фонд часова</w:t>
            </w:r>
          </w:p>
        </w:tc>
        <w:tc>
          <w:tcPr>
            <w:tcW w:w="7937" w:type="dxa"/>
          </w:tcPr>
          <w:p w:rsidR="001F699A" w:rsidRDefault="00786E4B">
            <w:pPr>
              <w:pStyle w:val="TableParagraph"/>
              <w:spacing w:before="97" w:line="256" w:lineRule="exact"/>
              <w:ind w:left="303"/>
              <w:rPr>
                <w:b/>
                <w:sz w:val="24"/>
              </w:rPr>
            </w:pPr>
            <w:r>
              <w:rPr>
                <w:b/>
                <w:sz w:val="24"/>
              </w:rPr>
              <w:t>70 часова</w:t>
            </w:r>
          </w:p>
        </w:tc>
      </w:tr>
    </w:tbl>
    <w:p w:rsidR="001F699A" w:rsidRDefault="001F699A">
      <w:pPr>
        <w:pStyle w:val="BodyText"/>
        <w:spacing w:before="7"/>
        <w:rPr>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830"/>
        </w:trPr>
        <w:tc>
          <w:tcPr>
            <w:tcW w:w="4134" w:type="dxa"/>
          </w:tcPr>
          <w:p w:rsidR="001F699A" w:rsidRDefault="00786E4B">
            <w:pPr>
              <w:pStyle w:val="TableParagraph"/>
              <w:spacing w:line="271" w:lineRule="exact"/>
              <w:ind w:left="100" w:right="91"/>
              <w:jc w:val="center"/>
              <w:rPr>
                <w:b/>
                <w:sz w:val="24"/>
              </w:rPr>
            </w:pPr>
            <w:r>
              <w:rPr>
                <w:b/>
                <w:sz w:val="24"/>
              </w:rPr>
              <w:t>ИСХОДИ</w:t>
            </w:r>
          </w:p>
          <w:p w:rsidR="001F699A" w:rsidRDefault="00786E4B">
            <w:pPr>
              <w:pStyle w:val="TableParagraph"/>
              <w:spacing w:before="3" w:line="274" w:lineRule="exact"/>
              <w:ind w:left="95" w:right="92"/>
              <w:jc w:val="center"/>
              <w:rPr>
                <w:sz w:val="24"/>
              </w:rPr>
            </w:pPr>
            <w:r>
              <w:rPr>
                <w:sz w:val="24"/>
              </w:rPr>
              <w:t>По завршенојтеми/области ученик ће бити у стању да:</w:t>
            </w:r>
          </w:p>
        </w:tc>
        <w:tc>
          <w:tcPr>
            <w:tcW w:w="2987" w:type="dxa"/>
          </w:tcPr>
          <w:p w:rsidR="001F699A" w:rsidRDefault="001F699A">
            <w:pPr>
              <w:pStyle w:val="TableParagraph"/>
              <w:spacing w:before="10"/>
              <w:rPr>
                <w:sz w:val="23"/>
              </w:rPr>
            </w:pPr>
          </w:p>
          <w:p w:rsidR="001F699A" w:rsidRDefault="00786E4B">
            <w:pPr>
              <w:pStyle w:val="TableParagraph"/>
              <w:ind w:left="291" w:right="282"/>
              <w:jc w:val="center"/>
              <w:rPr>
                <w:b/>
                <w:sz w:val="24"/>
              </w:rPr>
            </w:pPr>
            <w:r>
              <w:rPr>
                <w:b/>
                <w:sz w:val="24"/>
              </w:rPr>
              <w:t>ОБЛАСТ/ ТЕМА</w:t>
            </w:r>
          </w:p>
        </w:tc>
        <w:tc>
          <w:tcPr>
            <w:tcW w:w="3769" w:type="dxa"/>
          </w:tcPr>
          <w:p w:rsidR="001F699A" w:rsidRDefault="001F699A">
            <w:pPr>
              <w:pStyle w:val="TableParagraph"/>
              <w:spacing w:before="10"/>
              <w:rPr>
                <w:sz w:val="23"/>
              </w:rPr>
            </w:pPr>
          </w:p>
          <w:p w:rsidR="001F699A" w:rsidRDefault="00786E4B">
            <w:pPr>
              <w:pStyle w:val="TableParagraph"/>
              <w:ind w:left="1195"/>
              <w:rPr>
                <w:b/>
                <w:sz w:val="24"/>
              </w:rPr>
            </w:pPr>
            <w:r>
              <w:rPr>
                <w:b/>
                <w:sz w:val="24"/>
              </w:rPr>
              <w:t>САДРЖАЈИ</w:t>
            </w:r>
          </w:p>
        </w:tc>
      </w:tr>
      <w:tr w:rsidR="001F699A">
        <w:trPr>
          <w:trHeight w:val="8656"/>
        </w:trPr>
        <w:tc>
          <w:tcPr>
            <w:tcW w:w="4134" w:type="dxa"/>
          </w:tcPr>
          <w:p w:rsidR="001F699A" w:rsidRDefault="001F699A">
            <w:pPr>
              <w:pStyle w:val="TableParagraph"/>
              <w:spacing w:before="3"/>
              <w:rPr>
                <w:sz w:val="23"/>
              </w:rPr>
            </w:pPr>
          </w:p>
          <w:p w:rsidR="001F699A" w:rsidRDefault="00786E4B">
            <w:pPr>
              <w:pStyle w:val="TableParagraph"/>
              <w:numPr>
                <w:ilvl w:val="0"/>
                <w:numId w:val="77"/>
              </w:numPr>
              <w:tabs>
                <w:tab w:val="left" w:pos="538"/>
              </w:tabs>
              <w:spacing w:line="293" w:lineRule="exact"/>
              <w:rPr>
                <w:sz w:val="24"/>
              </w:rPr>
            </w:pPr>
            <w:r>
              <w:rPr>
                <w:sz w:val="24"/>
              </w:rPr>
              <w:t>опише делове вокалног</w:t>
            </w:r>
            <w:r>
              <w:rPr>
                <w:spacing w:val="-7"/>
                <w:sz w:val="24"/>
              </w:rPr>
              <w:t xml:space="preserve"> </w:t>
            </w:r>
            <w:r>
              <w:rPr>
                <w:sz w:val="24"/>
              </w:rPr>
              <w:t>апарата;</w:t>
            </w:r>
          </w:p>
          <w:p w:rsidR="001F699A" w:rsidRDefault="00786E4B">
            <w:pPr>
              <w:pStyle w:val="TableParagraph"/>
              <w:numPr>
                <w:ilvl w:val="0"/>
                <w:numId w:val="77"/>
              </w:numPr>
              <w:tabs>
                <w:tab w:val="left" w:pos="538"/>
              </w:tabs>
              <w:spacing w:line="293" w:lineRule="exact"/>
              <w:rPr>
                <w:sz w:val="24"/>
              </w:rPr>
            </w:pPr>
            <w:r>
              <w:rPr>
                <w:sz w:val="24"/>
              </w:rPr>
              <w:t>правилно</w:t>
            </w:r>
            <w:r>
              <w:rPr>
                <w:spacing w:val="1"/>
                <w:sz w:val="24"/>
              </w:rPr>
              <w:t xml:space="preserve"> </w:t>
            </w:r>
            <w:r>
              <w:rPr>
                <w:sz w:val="24"/>
              </w:rPr>
              <w:t>резонира;</w:t>
            </w:r>
          </w:p>
          <w:p w:rsidR="001F699A" w:rsidRDefault="00786E4B">
            <w:pPr>
              <w:pStyle w:val="TableParagraph"/>
              <w:numPr>
                <w:ilvl w:val="0"/>
                <w:numId w:val="77"/>
              </w:numPr>
              <w:tabs>
                <w:tab w:val="left" w:pos="538"/>
              </w:tabs>
              <w:spacing w:line="293" w:lineRule="exact"/>
              <w:rPr>
                <w:sz w:val="24"/>
              </w:rPr>
            </w:pPr>
            <w:r>
              <w:rPr>
                <w:sz w:val="24"/>
              </w:rPr>
              <w:t>правилно користи</w:t>
            </w:r>
            <w:r>
              <w:rPr>
                <w:spacing w:val="1"/>
                <w:sz w:val="24"/>
              </w:rPr>
              <w:t xml:space="preserve"> </w:t>
            </w:r>
            <w:r>
              <w:rPr>
                <w:sz w:val="24"/>
              </w:rPr>
              <w:t>дијафрагму;</w:t>
            </w:r>
          </w:p>
          <w:p w:rsidR="001F699A" w:rsidRDefault="00786E4B">
            <w:pPr>
              <w:pStyle w:val="TableParagraph"/>
              <w:numPr>
                <w:ilvl w:val="0"/>
                <w:numId w:val="77"/>
              </w:numPr>
              <w:tabs>
                <w:tab w:val="left" w:pos="538"/>
              </w:tabs>
              <w:spacing w:line="293" w:lineRule="exact"/>
              <w:rPr>
                <w:sz w:val="24"/>
              </w:rPr>
            </w:pPr>
            <w:r>
              <w:rPr>
                <w:sz w:val="24"/>
              </w:rPr>
              <w:t>правилно држи</w:t>
            </w:r>
            <w:r>
              <w:rPr>
                <w:spacing w:val="6"/>
                <w:sz w:val="24"/>
              </w:rPr>
              <w:t xml:space="preserve"> </w:t>
            </w:r>
            <w:r>
              <w:rPr>
                <w:sz w:val="24"/>
              </w:rPr>
              <w:t>тело;</w:t>
            </w:r>
          </w:p>
          <w:p w:rsidR="001F699A" w:rsidRDefault="00786E4B">
            <w:pPr>
              <w:pStyle w:val="TableParagraph"/>
              <w:numPr>
                <w:ilvl w:val="0"/>
                <w:numId w:val="77"/>
              </w:numPr>
              <w:tabs>
                <w:tab w:val="left" w:pos="538"/>
              </w:tabs>
              <w:spacing w:before="6" w:line="237" w:lineRule="auto"/>
              <w:ind w:right="1275"/>
              <w:rPr>
                <w:sz w:val="24"/>
              </w:rPr>
            </w:pPr>
            <w:r>
              <w:rPr>
                <w:sz w:val="24"/>
              </w:rPr>
              <w:t>разликује правилно од неправилног дисања;</w:t>
            </w:r>
          </w:p>
          <w:p w:rsidR="001F699A" w:rsidRDefault="00786E4B">
            <w:pPr>
              <w:pStyle w:val="TableParagraph"/>
              <w:numPr>
                <w:ilvl w:val="0"/>
                <w:numId w:val="77"/>
              </w:numPr>
              <w:tabs>
                <w:tab w:val="left" w:pos="538"/>
              </w:tabs>
              <w:spacing w:before="2" w:line="237" w:lineRule="auto"/>
              <w:ind w:right="581"/>
              <w:rPr>
                <w:sz w:val="24"/>
              </w:rPr>
            </w:pPr>
            <w:r>
              <w:rPr>
                <w:sz w:val="24"/>
              </w:rPr>
              <w:t>самостално примењује</w:t>
            </w:r>
            <w:r>
              <w:rPr>
                <w:spacing w:val="-11"/>
                <w:sz w:val="24"/>
              </w:rPr>
              <w:t xml:space="preserve"> </w:t>
            </w:r>
            <w:r>
              <w:rPr>
                <w:sz w:val="24"/>
              </w:rPr>
              <w:t>вежбе дисања;</w:t>
            </w:r>
          </w:p>
          <w:p w:rsidR="001F699A" w:rsidRDefault="00786E4B">
            <w:pPr>
              <w:pStyle w:val="TableParagraph"/>
              <w:numPr>
                <w:ilvl w:val="0"/>
                <w:numId w:val="77"/>
              </w:numPr>
              <w:tabs>
                <w:tab w:val="left" w:pos="538"/>
              </w:tabs>
              <w:spacing w:before="7" w:line="237" w:lineRule="auto"/>
              <w:ind w:right="957"/>
              <w:rPr>
                <w:sz w:val="24"/>
              </w:rPr>
            </w:pPr>
            <w:r>
              <w:rPr>
                <w:sz w:val="24"/>
              </w:rPr>
              <w:t xml:space="preserve">разликује правилно од неправилне </w:t>
            </w:r>
            <w:r>
              <w:rPr>
                <w:spacing w:val="-3"/>
                <w:sz w:val="24"/>
              </w:rPr>
              <w:t>емисије</w:t>
            </w:r>
            <w:r>
              <w:rPr>
                <w:spacing w:val="10"/>
                <w:sz w:val="24"/>
              </w:rPr>
              <w:t xml:space="preserve"> </w:t>
            </w:r>
            <w:r>
              <w:rPr>
                <w:sz w:val="24"/>
              </w:rPr>
              <w:t>тона;</w:t>
            </w:r>
          </w:p>
          <w:p w:rsidR="001F699A" w:rsidRDefault="00786E4B">
            <w:pPr>
              <w:pStyle w:val="TableParagraph"/>
              <w:spacing w:before="2" w:line="237" w:lineRule="auto"/>
              <w:ind w:left="537" w:right="490" w:hanging="269"/>
              <w:rPr>
                <w:sz w:val="24"/>
              </w:rPr>
            </w:pPr>
            <w:r>
              <w:rPr>
                <w:strike/>
                <w:spacing w:val="-60"/>
                <w:sz w:val="24"/>
              </w:rPr>
              <w:t xml:space="preserve"> </w:t>
            </w:r>
            <w:r>
              <w:rPr>
                <w:rFonts w:ascii="Symbol" w:hAnsi="Symbol"/>
                <w:strike/>
                <w:sz w:val="24"/>
              </w:rPr>
              <w:t></w:t>
            </w:r>
            <w:r>
              <w:rPr>
                <w:sz w:val="24"/>
              </w:rPr>
              <w:t xml:space="preserve"> правилно интонира и јасно изговара слогове;</w:t>
            </w:r>
          </w:p>
          <w:p w:rsidR="001F699A" w:rsidRDefault="00786E4B">
            <w:pPr>
              <w:pStyle w:val="TableParagraph"/>
              <w:numPr>
                <w:ilvl w:val="0"/>
                <w:numId w:val="77"/>
              </w:numPr>
              <w:tabs>
                <w:tab w:val="left" w:pos="538"/>
              </w:tabs>
              <w:spacing w:before="8" w:line="237" w:lineRule="auto"/>
              <w:ind w:right="368"/>
              <w:rPr>
                <w:sz w:val="24"/>
              </w:rPr>
            </w:pPr>
            <w:r>
              <w:rPr>
                <w:sz w:val="24"/>
              </w:rPr>
              <w:t>примењује промену вокала при певању лакших</w:t>
            </w:r>
            <w:r>
              <w:rPr>
                <w:spacing w:val="-11"/>
                <w:sz w:val="24"/>
              </w:rPr>
              <w:t xml:space="preserve"> </w:t>
            </w:r>
            <w:r>
              <w:rPr>
                <w:sz w:val="24"/>
              </w:rPr>
              <w:t>вокализа;</w:t>
            </w:r>
          </w:p>
          <w:p w:rsidR="001F699A" w:rsidRDefault="00786E4B">
            <w:pPr>
              <w:pStyle w:val="TableParagraph"/>
              <w:numPr>
                <w:ilvl w:val="0"/>
                <w:numId w:val="77"/>
              </w:numPr>
              <w:tabs>
                <w:tab w:val="left" w:pos="538"/>
              </w:tabs>
              <w:spacing w:line="294" w:lineRule="exact"/>
              <w:rPr>
                <w:sz w:val="24"/>
              </w:rPr>
            </w:pPr>
            <w:r>
              <w:rPr>
                <w:sz w:val="24"/>
              </w:rPr>
              <w:t>примењује основне елементе</w:t>
            </w:r>
          </w:p>
          <w:p w:rsidR="001F699A" w:rsidRDefault="00786E4B">
            <w:pPr>
              <w:pStyle w:val="TableParagraph"/>
              <w:spacing w:before="4" w:line="237" w:lineRule="auto"/>
              <w:ind w:left="537"/>
              <w:rPr>
                <w:sz w:val="24"/>
              </w:rPr>
            </w:pPr>
            <w:r>
              <w:rPr>
                <w:sz w:val="24"/>
              </w:rPr>
              <w:t>нотне писмености у певању, чита нотни текст;</w:t>
            </w:r>
          </w:p>
          <w:p w:rsidR="001F699A" w:rsidRDefault="00786E4B">
            <w:pPr>
              <w:pStyle w:val="TableParagraph"/>
              <w:numPr>
                <w:ilvl w:val="0"/>
                <w:numId w:val="77"/>
              </w:numPr>
              <w:tabs>
                <w:tab w:val="left" w:pos="538"/>
              </w:tabs>
              <w:spacing w:before="8" w:line="237" w:lineRule="auto"/>
              <w:ind w:right="533"/>
              <w:rPr>
                <w:sz w:val="24"/>
              </w:rPr>
            </w:pPr>
            <w:r>
              <w:rPr>
                <w:sz w:val="24"/>
              </w:rPr>
              <w:t>лако пева кратке</w:t>
            </w:r>
            <w:r>
              <w:rPr>
                <w:spacing w:val="-18"/>
                <w:sz w:val="24"/>
              </w:rPr>
              <w:t xml:space="preserve"> </w:t>
            </w:r>
            <w:r>
              <w:rPr>
                <w:sz w:val="24"/>
              </w:rPr>
              <w:t xml:space="preserve">композиције напамет </w:t>
            </w:r>
            <w:r>
              <w:rPr>
                <w:spacing w:val="-5"/>
                <w:sz w:val="24"/>
              </w:rPr>
              <w:t xml:space="preserve">уз </w:t>
            </w:r>
            <w:r>
              <w:rPr>
                <w:sz w:val="24"/>
              </w:rPr>
              <w:t>пратњу</w:t>
            </w:r>
            <w:r>
              <w:rPr>
                <w:spacing w:val="2"/>
                <w:sz w:val="24"/>
              </w:rPr>
              <w:t xml:space="preserve"> </w:t>
            </w:r>
            <w:r>
              <w:rPr>
                <w:sz w:val="24"/>
              </w:rPr>
              <w:t>клавира;</w:t>
            </w:r>
          </w:p>
          <w:p w:rsidR="001F699A" w:rsidRDefault="00786E4B">
            <w:pPr>
              <w:pStyle w:val="TableParagraph"/>
              <w:numPr>
                <w:ilvl w:val="0"/>
                <w:numId w:val="77"/>
              </w:numPr>
              <w:tabs>
                <w:tab w:val="left" w:pos="538"/>
              </w:tabs>
              <w:spacing w:before="2" w:line="237" w:lineRule="auto"/>
              <w:ind w:right="454"/>
              <w:rPr>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77"/>
              </w:numPr>
              <w:tabs>
                <w:tab w:val="left" w:pos="538"/>
              </w:tabs>
              <w:spacing w:before="7" w:line="237" w:lineRule="auto"/>
              <w:ind w:right="247"/>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77"/>
              </w:numPr>
              <w:tabs>
                <w:tab w:val="left" w:pos="538"/>
              </w:tabs>
              <w:spacing w:before="3" w:line="237" w:lineRule="auto"/>
              <w:ind w:right="381"/>
              <w:rPr>
                <w:sz w:val="24"/>
              </w:rPr>
            </w:pPr>
            <w:r>
              <w:rPr>
                <w:sz w:val="24"/>
              </w:rPr>
              <w:t>испољава самопоуздање у току јавног</w:t>
            </w:r>
            <w:r>
              <w:rPr>
                <w:spacing w:val="-2"/>
                <w:sz w:val="24"/>
              </w:rPr>
              <w:t xml:space="preserve"> </w:t>
            </w:r>
            <w:r>
              <w:rPr>
                <w:sz w:val="24"/>
              </w:rPr>
              <w:t>наступа;</w:t>
            </w:r>
          </w:p>
          <w:p w:rsidR="001F699A" w:rsidRDefault="00786E4B">
            <w:pPr>
              <w:pStyle w:val="TableParagraph"/>
              <w:numPr>
                <w:ilvl w:val="0"/>
                <w:numId w:val="77"/>
              </w:numPr>
              <w:tabs>
                <w:tab w:val="left" w:pos="538"/>
              </w:tabs>
              <w:spacing w:before="6" w:line="237" w:lineRule="auto"/>
              <w:ind w:right="650"/>
              <w:rPr>
                <w:sz w:val="24"/>
              </w:rPr>
            </w:pPr>
            <w:r>
              <w:rPr>
                <w:sz w:val="24"/>
              </w:rPr>
              <w:t>поштује договорена правила понашања при извођењу и слушању</w:t>
            </w:r>
            <w:r>
              <w:rPr>
                <w:spacing w:val="-9"/>
                <w:sz w:val="24"/>
              </w:rPr>
              <w:t xml:space="preserve"> </w:t>
            </w:r>
            <w:r>
              <w:rPr>
                <w:sz w:val="24"/>
              </w:rPr>
              <w:t>музике.</w:t>
            </w:r>
          </w:p>
        </w:tc>
        <w:tc>
          <w:tcPr>
            <w:tcW w:w="2987"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786E4B">
            <w:pPr>
              <w:pStyle w:val="TableParagraph"/>
              <w:spacing w:before="154"/>
              <w:ind w:left="288" w:right="289"/>
              <w:jc w:val="center"/>
              <w:rPr>
                <w:sz w:val="24"/>
              </w:rPr>
            </w:pPr>
            <w:r>
              <w:rPr>
                <w:sz w:val="24"/>
              </w:rPr>
              <w:t>ИЗВОЂЕЊЕ МУЗИКЕ</w:t>
            </w:r>
          </w:p>
        </w:tc>
        <w:tc>
          <w:tcPr>
            <w:tcW w:w="3769" w:type="dxa"/>
          </w:tcPr>
          <w:p w:rsidR="001F699A" w:rsidRDefault="001F699A">
            <w:pPr>
              <w:pStyle w:val="TableParagraph"/>
              <w:spacing w:before="1"/>
              <w:rPr>
                <w:sz w:val="23"/>
              </w:rPr>
            </w:pPr>
          </w:p>
          <w:p w:rsidR="001F699A" w:rsidRDefault="00786E4B">
            <w:pPr>
              <w:pStyle w:val="TableParagraph"/>
              <w:spacing w:line="242" w:lineRule="auto"/>
              <w:ind w:left="105" w:right="118"/>
              <w:rPr>
                <w:sz w:val="24"/>
              </w:rPr>
            </w:pPr>
            <w:r>
              <w:rPr>
                <w:sz w:val="24"/>
              </w:rPr>
              <w:t>Карактеристике вокалног апарата. Начин добијања тона.</w:t>
            </w:r>
          </w:p>
          <w:p w:rsidR="001F699A" w:rsidRDefault="00786E4B">
            <w:pPr>
              <w:pStyle w:val="TableParagraph"/>
              <w:spacing w:line="242" w:lineRule="auto"/>
              <w:ind w:left="105" w:right="94"/>
              <w:rPr>
                <w:sz w:val="24"/>
              </w:rPr>
            </w:pPr>
            <w:r>
              <w:rPr>
                <w:sz w:val="24"/>
              </w:rPr>
              <w:t>Правилно држање тела и став тела при певању</w:t>
            </w:r>
          </w:p>
          <w:p w:rsidR="001F699A" w:rsidRDefault="00786E4B">
            <w:pPr>
              <w:pStyle w:val="TableParagraph"/>
              <w:spacing w:line="271" w:lineRule="exact"/>
              <w:ind w:left="105"/>
              <w:rPr>
                <w:sz w:val="24"/>
              </w:rPr>
            </w:pPr>
            <w:r>
              <w:rPr>
                <w:sz w:val="24"/>
              </w:rPr>
              <w:t>Дисање и вежбе дисања.</w:t>
            </w:r>
          </w:p>
          <w:p w:rsidR="001F699A" w:rsidRDefault="00786E4B">
            <w:pPr>
              <w:pStyle w:val="TableParagraph"/>
              <w:ind w:left="105"/>
              <w:rPr>
                <w:sz w:val="24"/>
              </w:rPr>
            </w:pPr>
            <w:r>
              <w:rPr>
                <w:sz w:val="24"/>
              </w:rPr>
              <w:t>Емисија тона у односу на врсту техничке вежбе или композиције. Једноставне вежбе кроз легато, секунде, терце, кварте, квинте, узлазно и силазно, разложени квинтакорд.</w:t>
            </w:r>
          </w:p>
          <w:p w:rsidR="001F699A" w:rsidRDefault="00786E4B">
            <w:pPr>
              <w:pStyle w:val="TableParagraph"/>
              <w:spacing w:line="275" w:lineRule="exact"/>
              <w:ind w:left="105"/>
              <w:rPr>
                <w:sz w:val="24"/>
              </w:rPr>
            </w:pPr>
            <w:r>
              <w:rPr>
                <w:sz w:val="24"/>
              </w:rPr>
              <w:t>Уједначавање вокала.</w:t>
            </w:r>
          </w:p>
          <w:p w:rsidR="001F699A" w:rsidRDefault="00786E4B">
            <w:pPr>
              <w:pStyle w:val="TableParagraph"/>
              <w:spacing w:line="242" w:lineRule="auto"/>
              <w:ind w:left="105"/>
              <w:rPr>
                <w:sz w:val="24"/>
              </w:rPr>
            </w:pPr>
            <w:r>
              <w:rPr>
                <w:sz w:val="24"/>
              </w:rPr>
              <w:t>Слушање, интонација и дикција. Музички бонтон.</w:t>
            </w:r>
          </w:p>
          <w:p w:rsidR="001F699A" w:rsidRDefault="001F699A">
            <w:pPr>
              <w:pStyle w:val="TableParagraph"/>
              <w:spacing w:before="10"/>
              <w:rPr>
                <w:sz w:val="23"/>
              </w:rPr>
            </w:pPr>
          </w:p>
          <w:p w:rsidR="001F699A" w:rsidRDefault="00786E4B">
            <w:pPr>
              <w:pStyle w:val="TableParagraph"/>
              <w:spacing w:line="272" w:lineRule="exact"/>
              <w:ind w:left="105"/>
              <w:rPr>
                <w:b/>
                <w:sz w:val="24"/>
              </w:rPr>
            </w:pPr>
            <w:r>
              <w:rPr>
                <w:b/>
                <w:sz w:val="24"/>
              </w:rPr>
              <w:t>ЛИТЕРАТУРА</w:t>
            </w:r>
          </w:p>
          <w:p w:rsidR="001F699A" w:rsidRDefault="00786E4B">
            <w:pPr>
              <w:pStyle w:val="TableParagraph"/>
              <w:ind w:left="105" w:right="674"/>
              <w:rPr>
                <w:sz w:val="24"/>
              </w:rPr>
            </w:pPr>
            <w:r>
              <w:rPr>
                <w:sz w:val="24"/>
              </w:rPr>
              <w:t>Техничке вежбе, вокализе: Ф.Абт, Н. Вакаи, Х.Пановка, Ђ.Конконе, Г.Зајдлер</w:t>
            </w:r>
          </w:p>
          <w:p w:rsidR="001F699A" w:rsidRDefault="00786E4B">
            <w:pPr>
              <w:pStyle w:val="TableParagraph"/>
              <w:spacing w:before="2" w:line="237" w:lineRule="auto"/>
              <w:ind w:left="105"/>
              <w:rPr>
                <w:i/>
                <w:sz w:val="24"/>
              </w:rPr>
            </w:pPr>
            <w:r>
              <w:rPr>
                <w:sz w:val="24"/>
              </w:rPr>
              <w:t xml:space="preserve">Р.Тирнанић: </w:t>
            </w:r>
            <w:r>
              <w:rPr>
                <w:i/>
                <w:sz w:val="24"/>
              </w:rPr>
              <w:t>Песме Италијанских композитора, избор</w:t>
            </w:r>
          </w:p>
          <w:p w:rsidR="001F699A" w:rsidRDefault="00786E4B">
            <w:pPr>
              <w:pStyle w:val="TableParagraph"/>
              <w:spacing w:before="3"/>
              <w:ind w:left="105" w:right="118"/>
              <w:rPr>
                <w:sz w:val="24"/>
              </w:rPr>
            </w:pPr>
            <w:r>
              <w:rPr>
                <w:sz w:val="24"/>
              </w:rPr>
              <w:t>Лакше композиције италијанских композитора: Ђ.Каћини, A.Калдара, А.Скарлати, А.Фалкониери, Л.Манциа, „Мале песме великих мајстора“ и друга дела по избору наставника</w:t>
            </w:r>
          </w:p>
          <w:p w:rsidR="001F699A" w:rsidRDefault="00786E4B">
            <w:pPr>
              <w:pStyle w:val="TableParagraph"/>
              <w:spacing w:before="3" w:line="237" w:lineRule="auto"/>
              <w:ind w:left="105"/>
              <w:rPr>
                <w:sz w:val="24"/>
              </w:rPr>
            </w:pPr>
            <w:r>
              <w:rPr>
                <w:sz w:val="24"/>
              </w:rPr>
              <w:t>које одговарају узрасту и техничким могућностима ученика</w:t>
            </w:r>
          </w:p>
        </w:tc>
      </w:tr>
    </w:tbl>
    <w:p w:rsidR="001F699A" w:rsidRDefault="001F699A">
      <w:pPr>
        <w:spacing w:line="237" w:lineRule="auto"/>
        <w:rPr>
          <w:sz w:val="24"/>
        </w:rPr>
        <w:sectPr w:rsidR="001F699A">
          <w:headerReference w:type="default" r:id="rId86"/>
          <w:footerReference w:type="default" r:id="rId87"/>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278"/>
        </w:trPr>
        <w:tc>
          <w:tcPr>
            <w:tcW w:w="4134" w:type="dxa"/>
          </w:tcPr>
          <w:p w:rsidR="001F699A" w:rsidRDefault="001F699A">
            <w:pPr>
              <w:pStyle w:val="TableParagraph"/>
              <w:rPr>
                <w:sz w:val="20"/>
              </w:rPr>
            </w:pPr>
          </w:p>
        </w:tc>
        <w:tc>
          <w:tcPr>
            <w:tcW w:w="2987" w:type="dxa"/>
          </w:tcPr>
          <w:p w:rsidR="001F699A" w:rsidRDefault="001F699A">
            <w:pPr>
              <w:pStyle w:val="TableParagraph"/>
              <w:rPr>
                <w:sz w:val="20"/>
              </w:rPr>
            </w:pPr>
          </w:p>
        </w:tc>
        <w:tc>
          <w:tcPr>
            <w:tcW w:w="3769" w:type="dxa"/>
          </w:tcPr>
          <w:p w:rsidR="001F699A" w:rsidRDefault="001F699A">
            <w:pPr>
              <w:pStyle w:val="TableParagraph"/>
              <w:rPr>
                <w:sz w:val="20"/>
              </w:rPr>
            </w:pPr>
          </w:p>
        </w:tc>
      </w:tr>
      <w:tr w:rsidR="001F699A">
        <w:trPr>
          <w:trHeight w:val="1104"/>
        </w:trPr>
        <w:tc>
          <w:tcPr>
            <w:tcW w:w="10890" w:type="dxa"/>
            <w:gridSpan w:val="3"/>
          </w:tcPr>
          <w:p w:rsidR="001F699A" w:rsidRDefault="00786E4B">
            <w:pPr>
              <w:pStyle w:val="TableParagraph"/>
              <w:spacing w:line="267" w:lineRule="exact"/>
              <w:ind w:left="110"/>
              <w:rPr>
                <w:sz w:val="24"/>
              </w:rPr>
            </w:pPr>
            <w:r>
              <w:rPr>
                <w:sz w:val="24"/>
              </w:rPr>
              <w:t>Обавезни минимум програма</w:t>
            </w:r>
          </w:p>
          <w:p w:rsidR="001F699A" w:rsidRDefault="00786E4B">
            <w:pPr>
              <w:pStyle w:val="TableParagraph"/>
              <w:numPr>
                <w:ilvl w:val="0"/>
                <w:numId w:val="76"/>
              </w:numPr>
              <w:tabs>
                <w:tab w:val="left" w:pos="830"/>
                <w:tab w:val="left" w:pos="831"/>
              </w:tabs>
              <w:spacing w:line="275" w:lineRule="exact"/>
              <w:rPr>
                <w:sz w:val="24"/>
              </w:rPr>
            </w:pPr>
            <w:r>
              <w:rPr>
                <w:sz w:val="24"/>
              </w:rPr>
              <w:t>четиривокализе</w:t>
            </w:r>
          </w:p>
          <w:p w:rsidR="001F699A" w:rsidRDefault="00786E4B">
            <w:pPr>
              <w:pStyle w:val="TableParagraph"/>
              <w:numPr>
                <w:ilvl w:val="0"/>
                <w:numId w:val="76"/>
              </w:numPr>
              <w:tabs>
                <w:tab w:val="left" w:pos="830"/>
                <w:tab w:val="left" w:pos="831"/>
              </w:tabs>
              <w:spacing w:before="2" w:line="275" w:lineRule="exact"/>
              <w:rPr>
                <w:sz w:val="24"/>
              </w:rPr>
            </w:pPr>
            <w:r>
              <w:rPr>
                <w:sz w:val="24"/>
              </w:rPr>
              <w:t>две песме старих</w:t>
            </w:r>
            <w:r>
              <w:rPr>
                <w:spacing w:val="-2"/>
                <w:sz w:val="24"/>
              </w:rPr>
              <w:t xml:space="preserve"> </w:t>
            </w:r>
            <w:r>
              <w:rPr>
                <w:sz w:val="24"/>
              </w:rPr>
              <w:t>мајстора</w:t>
            </w:r>
          </w:p>
          <w:p w:rsidR="001F699A" w:rsidRDefault="00786E4B">
            <w:pPr>
              <w:pStyle w:val="TableParagraph"/>
              <w:numPr>
                <w:ilvl w:val="0"/>
                <w:numId w:val="76"/>
              </w:numPr>
              <w:tabs>
                <w:tab w:val="left" w:pos="830"/>
                <w:tab w:val="left" w:pos="831"/>
              </w:tabs>
              <w:spacing w:line="265" w:lineRule="exact"/>
              <w:rPr>
                <w:sz w:val="24"/>
              </w:rPr>
            </w:pPr>
            <w:r>
              <w:rPr>
                <w:sz w:val="24"/>
              </w:rPr>
              <w:t>једна лакша</w:t>
            </w:r>
            <w:r>
              <w:rPr>
                <w:spacing w:val="1"/>
                <w:sz w:val="24"/>
              </w:rPr>
              <w:t xml:space="preserve"> </w:t>
            </w:r>
            <w:r>
              <w:rPr>
                <w:sz w:val="24"/>
              </w:rPr>
              <w:t>песма</w:t>
            </w:r>
          </w:p>
        </w:tc>
      </w:tr>
      <w:tr w:rsidR="001F699A">
        <w:trPr>
          <w:trHeight w:val="551"/>
        </w:trPr>
        <w:tc>
          <w:tcPr>
            <w:tcW w:w="10890"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Обавезан један јавни наступ у току школске године</w:t>
            </w:r>
          </w:p>
        </w:tc>
      </w:tr>
      <w:tr w:rsidR="001F699A">
        <w:trPr>
          <w:trHeight w:val="825"/>
        </w:trPr>
        <w:tc>
          <w:tcPr>
            <w:tcW w:w="10890" w:type="dxa"/>
            <w:gridSpan w:val="3"/>
          </w:tcPr>
          <w:p w:rsidR="001F699A" w:rsidRDefault="00786E4B">
            <w:pPr>
              <w:pStyle w:val="TableParagraph"/>
              <w:spacing w:line="267" w:lineRule="exact"/>
              <w:ind w:left="110"/>
              <w:rPr>
                <w:sz w:val="24"/>
              </w:rPr>
            </w:pPr>
            <w:r>
              <w:rPr>
                <w:sz w:val="24"/>
              </w:rPr>
              <w:t>Програм смотри</w:t>
            </w:r>
          </w:p>
          <w:p w:rsidR="001F699A" w:rsidRDefault="00786E4B">
            <w:pPr>
              <w:pStyle w:val="TableParagraph"/>
              <w:spacing w:line="278" w:lineRule="exact"/>
              <w:ind w:left="110" w:right="123"/>
              <w:rPr>
                <w:sz w:val="24"/>
              </w:rPr>
            </w:pPr>
            <w:r>
              <w:rPr>
                <w:sz w:val="24"/>
              </w:rPr>
              <w:t>На крају школске године смотра, једна вокализа (са текстоили без текста) и једна песма старог мајстора, програм се изводи напамет не мора се изводити на оригиналном језику).</w:t>
            </w:r>
          </w:p>
        </w:tc>
      </w:tr>
    </w:tbl>
    <w:p w:rsidR="001F699A" w:rsidRDefault="00786E4B">
      <w:pPr>
        <w:pStyle w:val="BodyText"/>
        <w:spacing w:line="242" w:lineRule="auto"/>
        <w:ind w:left="559" w:right="734"/>
      </w:pPr>
      <w:r>
        <w:t>Кључни појмови садржаја: вокални апарат, дисање, тон, интонација, резонатор, дијафрагма, певање, вокали, слушање музике,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8"/>
        <w:rPr>
          <w:sz w:val="21"/>
        </w:rPr>
      </w:pPr>
    </w:p>
    <w:tbl>
      <w:tblPr>
        <w:tblW w:w="0" w:type="auto"/>
        <w:tblInd w:w="359" w:type="dxa"/>
        <w:tblLayout w:type="fixed"/>
        <w:tblCellMar>
          <w:left w:w="0" w:type="dxa"/>
          <w:right w:w="0" w:type="dxa"/>
        </w:tblCellMar>
        <w:tblLook w:val="01E0" w:firstRow="1" w:lastRow="1" w:firstColumn="1" w:lastColumn="1" w:noHBand="0" w:noVBand="0"/>
      </w:tblPr>
      <w:tblGrid>
        <w:gridCol w:w="2812"/>
        <w:gridCol w:w="8252"/>
      </w:tblGrid>
      <w:tr w:rsidR="001F699A">
        <w:trPr>
          <w:trHeight w:val="372"/>
        </w:trPr>
        <w:tc>
          <w:tcPr>
            <w:tcW w:w="2812" w:type="dxa"/>
          </w:tcPr>
          <w:p w:rsidR="001F699A" w:rsidRDefault="00786E4B">
            <w:pPr>
              <w:pStyle w:val="TableParagraph"/>
              <w:spacing w:line="266" w:lineRule="exact"/>
              <w:ind w:left="200"/>
              <w:rPr>
                <w:sz w:val="24"/>
              </w:rPr>
            </w:pPr>
            <w:r>
              <w:rPr>
                <w:sz w:val="24"/>
              </w:rPr>
              <w:t>Назив предмета</w:t>
            </w:r>
          </w:p>
        </w:tc>
        <w:tc>
          <w:tcPr>
            <w:tcW w:w="8252" w:type="dxa"/>
          </w:tcPr>
          <w:p w:rsidR="001F699A" w:rsidRDefault="00786E4B">
            <w:pPr>
              <w:pStyle w:val="TableParagraph"/>
              <w:spacing w:line="271" w:lineRule="exact"/>
              <w:ind w:left="292"/>
              <w:rPr>
                <w:b/>
                <w:sz w:val="24"/>
              </w:rPr>
            </w:pPr>
            <w:r>
              <w:rPr>
                <w:b/>
                <w:sz w:val="24"/>
              </w:rPr>
              <w:t>СОЛО ПЕВАЊЕ</w:t>
            </w:r>
          </w:p>
        </w:tc>
      </w:tr>
      <w:tr w:rsidR="001F699A">
        <w:trPr>
          <w:trHeight w:val="1850"/>
        </w:trPr>
        <w:tc>
          <w:tcPr>
            <w:tcW w:w="2812" w:type="dxa"/>
          </w:tcPr>
          <w:p w:rsidR="001F699A" w:rsidRDefault="00786E4B">
            <w:pPr>
              <w:pStyle w:val="TableParagraph"/>
              <w:spacing w:before="92"/>
              <w:ind w:left="200"/>
              <w:rPr>
                <w:sz w:val="24"/>
              </w:rPr>
            </w:pPr>
            <w:r>
              <w:rPr>
                <w:sz w:val="24"/>
              </w:rPr>
              <w:t>Циљ</w:t>
            </w:r>
          </w:p>
        </w:tc>
        <w:tc>
          <w:tcPr>
            <w:tcW w:w="8252" w:type="dxa"/>
          </w:tcPr>
          <w:p w:rsidR="001F699A" w:rsidRDefault="00786E4B">
            <w:pPr>
              <w:pStyle w:val="TableParagraph"/>
              <w:spacing w:before="92"/>
              <w:ind w:left="312" w:right="197"/>
              <w:jc w:val="both"/>
              <w:rPr>
                <w:sz w:val="24"/>
              </w:rPr>
            </w:pPr>
            <w:r>
              <w:rPr>
                <w:b/>
                <w:sz w:val="24"/>
              </w:rPr>
              <w:t xml:space="preserve">Циљ </w:t>
            </w:r>
            <w:r>
              <w:rPr>
                <w:sz w:val="24"/>
              </w:rPr>
              <w:t xml:space="preserve">учења предмета Соло певање </w:t>
            </w:r>
            <w:r>
              <w:rPr>
                <w:spacing w:val="-5"/>
                <w:sz w:val="24"/>
              </w:rPr>
              <w:t xml:space="preserve">је </w:t>
            </w:r>
            <w:r>
              <w:rPr>
                <w:sz w:val="24"/>
              </w:rPr>
              <w:t xml:space="preserve">да код ученика рaзвиjе интeрeсoвaње и љубав према соло певању и музици кроз индивидуално музичко искуство којим се подстиче развијање вокалних способности,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наступи наставак уметничког школовања.</w:t>
            </w:r>
          </w:p>
        </w:tc>
      </w:tr>
      <w:tr w:rsidR="001F699A">
        <w:trPr>
          <w:trHeight w:val="480"/>
        </w:trPr>
        <w:tc>
          <w:tcPr>
            <w:tcW w:w="2812" w:type="dxa"/>
          </w:tcPr>
          <w:p w:rsidR="001F699A" w:rsidRDefault="00786E4B">
            <w:pPr>
              <w:pStyle w:val="TableParagraph"/>
              <w:spacing w:before="94"/>
              <w:ind w:left="200"/>
              <w:rPr>
                <w:sz w:val="24"/>
              </w:rPr>
            </w:pPr>
            <w:r>
              <w:rPr>
                <w:sz w:val="24"/>
              </w:rPr>
              <w:t>Разред</w:t>
            </w:r>
          </w:p>
        </w:tc>
        <w:tc>
          <w:tcPr>
            <w:tcW w:w="8252" w:type="dxa"/>
          </w:tcPr>
          <w:p w:rsidR="001F699A" w:rsidRDefault="00786E4B">
            <w:pPr>
              <w:pStyle w:val="TableParagraph"/>
              <w:spacing w:before="99"/>
              <w:ind w:left="312"/>
              <w:rPr>
                <w:b/>
                <w:sz w:val="24"/>
              </w:rPr>
            </w:pPr>
            <w:r>
              <w:rPr>
                <w:b/>
                <w:sz w:val="24"/>
              </w:rPr>
              <w:t>Други</w:t>
            </w:r>
          </w:p>
        </w:tc>
      </w:tr>
      <w:tr w:rsidR="001F699A">
        <w:trPr>
          <w:trHeight w:val="375"/>
        </w:trPr>
        <w:tc>
          <w:tcPr>
            <w:tcW w:w="2812" w:type="dxa"/>
          </w:tcPr>
          <w:p w:rsidR="001F699A" w:rsidRDefault="00786E4B">
            <w:pPr>
              <w:pStyle w:val="TableParagraph"/>
              <w:spacing w:before="94" w:line="261" w:lineRule="exact"/>
              <w:ind w:left="200"/>
              <w:rPr>
                <w:sz w:val="24"/>
              </w:rPr>
            </w:pPr>
            <w:r>
              <w:rPr>
                <w:sz w:val="24"/>
              </w:rPr>
              <w:t>Годишњи фонд часова</w:t>
            </w:r>
          </w:p>
        </w:tc>
        <w:tc>
          <w:tcPr>
            <w:tcW w:w="8252" w:type="dxa"/>
          </w:tcPr>
          <w:p w:rsidR="001F699A" w:rsidRDefault="00786E4B">
            <w:pPr>
              <w:pStyle w:val="TableParagraph"/>
              <w:spacing w:before="99" w:line="256" w:lineRule="exact"/>
              <w:ind w:left="312"/>
              <w:rPr>
                <w:b/>
                <w:sz w:val="24"/>
              </w:rPr>
            </w:pPr>
            <w:r>
              <w:rPr>
                <w:b/>
                <w:sz w:val="24"/>
              </w:rPr>
              <w:t>70 часова</w:t>
            </w:r>
          </w:p>
        </w:tc>
      </w:tr>
    </w:tbl>
    <w:p w:rsidR="001F699A" w:rsidRDefault="001F699A">
      <w:pPr>
        <w:pStyle w:val="BodyText"/>
        <w:spacing w:before="7"/>
        <w:rPr>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825"/>
        </w:trPr>
        <w:tc>
          <w:tcPr>
            <w:tcW w:w="4134" w:type="dxa"/>
          </w:tcPr>
          <w:p w:rsidR="001F699A" w:rsidRDefault="00786E4B">
            <w:pPr>
              <w:pStyle w:val="TableParagraph"/>
              <w:spacing w:line="269" w:lineRule="exact"/>
              <w:ind w:left="100" w:right="91"/>
              <w:jc w:val="center"/>
              <w:rPr>
                <w:b/>
                <w:sz w:val="24"/>
              </w:rPr>
            </w:pPr>
            <w:r>
              <w:rPr>
                <w:b/>
                <w:sz w:val="24"/>
              </w:rPr>
              <w:t>ИСХОДИ</w:t>
            </w:r>
          </w:p>
          <w:p w:rsidR="001F699A" w:rsidRDefault="00786E4B">
            <w:pPr>
              <w:pStyle w:val="TableParagraph"/>
              <w:spacing w:line="272" w:lineRule="exact"/>
              <w:ind w:left="97" w:right="92"/>
              <w:jc w:val="center"/>
              <w:rPr>
                <w:sz w:val="24"/>
              </w:rPr>
            </w:pPr>
            <w:r>
              <w:rPr>
                <w:sz w:val="24"/>
              </w:rPr>
              <w:t>По завршеној теми/области ученик ће</w:t>
            </w:r>
          </w:p>
          <w:p w:rsidR="001F699A" w:rsidRDefault="00786E4B">
            <w:pPr>
              <w:pStyle w:val="TableParagraph"/>
              <w:spacing w:before="2" w:line="261" w:lineRule="exact"/>
              <w:ind w:left="92" w:right="92"/>
              <w:jc w:val="center"/>
              <w:rPr>
                <w:sz w:val="24"/>
              </w:rPr>
            </w:pPr>
            <w:r>
              <w:rPr>
                <w:sz w:val="24"/>
              </w:rPr>
              <w:t>бити у стању да:</w:t>
            </w:r>
          </w:p>
        </w:tc>
        <w:tc>
          <w:tcPr>
            <w:tcW w:w="2987" w:type="dxa"/>
          </w:tcPr>
          <w:p w:rsidR="001F699A" w:rsidRDefault="001F699A">
            <w:pPr>
              <w:pStyle w:val="TableParagraph"/>
              <w:spacing w:before="5"/>
              <w:rPr>
                <w:sz w:val="23"/>
              </w:rPr>
            </w:pPr>
          </w:p>
          <w:p w:rsidR="001F699A" w:rsidRDefault="00786E4B">
            <w:pPr>
              <w:pStyle w:val="TableParagraph"/>
              <w:ind w:left="291" w:right="272"/>
              <w:jc w:val="center"/>
              <w:rPr>
                <w:b/>
                <w:sz w:val="24"/>
              </w:rPr>
            </w:pPr>
            <w:r>
              <w:rPr>
                <w:b/>
                <w:sz w:val="24"/>
              </w:rPr>
              <w:t>ОБЛАСТ/ ТЕМА</w:t>
            </w:r>
          </w:p>
        </w:tc>
        <w:tc>
          <w:tcPr>
            <w:tcW w:w="3769" w:type="dxa"/>
          </w:tcPr>
          <w:p w:rsidR="001F699A" w:rsidRDefault="001F699A">
            <w:pPr>
              <w:pStyle w:val="TableParagraph"/>
              <w:spacing w:before="5"/>
              <w:rPr>
                <w:sz w:val="23"/>
              </w:rPr>
            </w:pPr>
          </w:p>
          <w:p w:rsidR="001F699A" w:rsidRDefault="00786E4B">
            <w:pPr>
              <w:pStyle w:val="TableParagraph"/>
              <w:ind w:left="1195"/>
              <w:rPr>
                <w:b/>
                <w:sz w:val="24"/>
              </w:rPr>
            </w:pPr>
            <w:r>
              <w:rPr>
                <w:b/>
                <w:sz w:val="24"/>
              </w:rPr>
              <w:t>САДРЖАЈИ</w:t>
            </w:r>
          </w:p>
        </w:tc>
      </w:tr>
      <w:tr w:rsidR="001F699A">
        <w:trPr>
          <w:trHeight w:val="5919"/>
        </w:trPr>
        <w:tc>
          <w:tcPr>
            <w:tcW w:w="4134" w:type="dxa"/>
          </w:tcPr>
          <w:p w:rsidR="001F699A" w:rsidRDefault="001F699A">
            <w:pPr>
              <w:pStyle w:val="TableParagraph"/>
              <w:spacing w:before="10"/>
              <w:rPr>
                <w:sz w:val="23"/>
              </w:rPr>
            </w:pPr>
          </w:p>
          <w:p w:rsidR="001F699A" w:rsidRDefault="00786E4B">
            <w:pPr>
              <w:pStyle w:val="TableParagraph"/>
              <w:numPr>
                <w:ilvl w:val="0"/>
                <w:numId w:val="75"/>
              </w:numPr>
              <w:tabs>
                <w:tab w:val="left" w:pos="538"/>
              </w:tabs>
              <w:spacing w:line="237" w:lineRule="auto"/>
              <w:ind w:right="131"/>
              <w:rPr>
                <w:sz w:val="24"/>
              </w:rPr>
            </w:pPr>
            <w:r>
              <w:rPr>
                <w:sz w:val="24"/>
              </w:rPr>
              <w:t>правилно држи тело и на правилан начин примењује</w:t>
            </w:r>
            <w:r>
              <w:rPr>
                <w:spacing w:val="-18"/>
                <w:sz w:val="24"/>
              </w:rPr>
              <w:t xml:space="preserve"> </w:t>
            </w:r>
            <w:r>
              <w:rPr>
                <w:sz w:val="24"/>
              </w:rPr>
              <w:t>вежбе дисања;</w:t>
            </w:r>
          </w:p>
          <w:p w:rsidR="001F699A" w:rsidRDefault="00786E4B">
            <w:pPr>
              <w:pStyle w:val="TableParagraph"/>
              <w:numPr>
                <w:ilvl w:val="0"/>
                <w:numId w:val="75"/>
              </w:numPr>
              <w:tabs>
                <w:tab w:val="left" w:pos="538"/>
              </w:tabs>
              <w:spacing w:before="5"/>
              <w:ind w:right="345"/>
              <w:rPr>
                <w:sz w:val="24"/>
              </w:rPr>
            </w:pPr>
            <w:r>
              <w:rPr>
                <w:sz w:val="24"/>
              </w:rPr>
              <w:t>опише положај гласница при певању и функцију</w:t>
            </w:r>
            <w:r>
              <w:rPr>
                <w:spacing w:val="-17"/>
                <w:sz w:val="24"/>
              </w:rPr>
              <w:t xml:space="preserve"> </w:t>
            </w:r>
            <w:r>
              <w:rPr>
                <w:sz w:val="24"/>
              </w:rPr>
              <w:t>дијафрагме, резонатора;</w:t>
            </w:r>
          </w:p>
          <w:p w:rsidR="001F699A" w:rsidRDefault="00786E4B">
            <w:pPr>
              <w:pStyle w:val="TableParagraph"/>
              <w:numPr>
                <w:ilvl w:val="0"/>
                <w:numId w:val="75"/>
              </w:numPr>
              <w:tabs>
                <w:tab w:val="left" w:pos="538"/>
              </w:tabs>
              <w:spacing w:line="291" w:lineRule="exact"/>
              <w:rPr>
                <w:sz w:val="24"/>
              </w:rPr>
            </w:pPr>
            <w:r>
              <w:rPr>
                <w:sz w:val="24"/>
              </w:rPr>
              <w:t>лако формира</w:t>
            </w:r>
            <w:r>
              <w:rPr>
                <w:spacing w:val="1"/>
                <w:sz w:val="24"/>
              </w:rPr>
              <w:t xml:space="preserve"> </w:t>
            </w:r>
            <w:r>
              <w:rPr>
                <w:sz w:val="24"/>
              </w:rPr>
              <w:t>тон</w:t>
            </w:r>
          </w:p>
          <w:p w:rsidR="001F699A" w:rsidRDefault="00786E4B">
            <w:pPr>
              <w:pStyle w:val="TableParagraph"/>
              <w:spacing w:line="242" w:lineRule="auto"/>
              <w:ind w:left="537" w:right="490"/>
              <w:rPr>
                <w:sz w:val="24"/>
              </w:rPr>
            </w:pPr>
            <w:r>
              <w:rPr>
                <w:sz w:val="24"/>
              </w:rPr>
              <w:t>и контролише интонацију</w:t>
            </w:r>
            <w:r>
              <w:rPr>
                <w:spacing w:val="-19"/>
                <w:sz w:val="24"/>
              </w:rPr>
              <w:t xml:space="preserve"> </w:t>
            </w:r>
            <w:r>
              <w:rPr>
                <w:sz w:val="24"/>
              </w:rPr>
              <w:t>при певању;</w:t>
            </w:r>
          </w:p>
          <w:p w:rsidR="001F699A" w:rsidRDefault="00786E4B">
            <w:pPr>
              <w:pStyle w:val="TableParagraph"/>
              <w:numPr>
                <w:ilvl w:val="0"/>
                <w:numId w:val="75"/>
              </w:numPr>
              <w:tabs>
                <w:tab w:val="left" w:pos="538"/>
              </w:tabs>
              <w:spacing w:line="237" w:lineRule="auto"/>
              <w:ind w:right="291"/>
              <w:rPr>
                <w:sz w:val="24"/>
              </w:rPr>
            </w:pPr>
            <w:r>
              <w:rPr>
                <w:sz w:val="24"/>
              </w:rPr>
              <w:t>јасно изговара слогове и</w:t>
            </w:r>
            <w:r>
              <w:rPr>
                <w:spacing w:val="-17"/>
                <w:sz w:val="24"/>
              </w:rPr>
              <w:t xml:space="preserve"> </w:t>
            </w:r>
            <w:r>
              <w:rPr>
                <w:sz w:val="24"/>
              </w:rPr>
              <w:t>тумачи текст композиције при</w:t>
            </w:r>
            <w:r>
              <w:rPr>
                <w:spacing w:val="-5"/>
                <w:sz w:val="24"/>
              </w:rPr>
              <w:t xml:space="preserve"> </w:t>
            </w:r>
            <w:r>
              <w:rPr>
                <w:sz w:val="24"/>
              </w:rPr>
              <w:t>певању;</w:t>
            </w:r>
          </w:p>
          <w:p w:rsidR="001F699A" w:rsidRDefault="00786E4B">
            <w:pPr>
              <w:pStyle w:val="TableParagraph"/>
              <w:numPr>
                <w:ilvl w:val="0"/>
                <w:numId w:val="75"/>
              </w:numPr>
              <w:tabs>
                <w:tab w:val="left" w:pos="538"/>
              </w:tabs>
              <w:spacing w:before="2"/>
              <w:ind w:right="201"/>
              <w:rPr>
                <w:sz w:val="24"/>
              </w:rPr>
            </w:pPr>
            <w:r>
              <w:rPr>
                <w:sz w:val="24"/>
              </w:rPr>
              <w:t>примењује различита музичка изражајна средства у</w:t>
            </w:r>
            <w:r>
              <w:rPr>
                <w:spacing w:val="-22"/>
                <w:sz w:val="24"/>
              </w:rPr>
              <w:t xml:space="preserve"> </w:t>
            </w:r>
            <w:r>
              <w:rPr>
                <w:sz w:val="24"/>
              </w:rPr>
              <w:t xml:space="preserve">фразирању, у зависности од карактера музичког примера </w:t>
            </w:r>
            <w:r>
              <w:rPr>
                <w:spacing w:val="-5"/>
                <w:sz w:val="24"/>
              </w:rPr>
              <w:t xml:space="preserve">уз </w:t>
            </w:r>
            <w:r>
              <w:rPr>
                <w:sz w:val="24"/>
              </w:rPr>
              <w:t>помоћ наставника;</w:t>
            </w:r>
          </w:p>
          <w:p w:rsidR="001F699A" w:rsidRDefault="00786E4B">
            <w:pPr>
              <w:pStyle w:val="TableParagraph"/>
              <w:numPr>
                <w:ilvl w:val="0"/>
                <w:numId w:val="75"/>
              </w:numPr>
              <w:tabs>
                <w:tab w:val="left" w:pos="538"/>
              </w:tabs>
              <w:spacing w:before="2" w:line="237" w:lineRule="auto"/>
              <w:ind w:right="161"/>
              <w:rPr>
                <w:sz w:val="24"/>
              </w:rPr>
            </w:pPr>
            <w:r>
              <w:rPr>
                <w:sz w:val="24"/>
              </w:rPr>
              <w:t>пева кратке композиције</w:t>
            </w:r>
            <w:r>
              <w:rPr>
                <w:spacing w:val="-17"/>
                <w:sz w:val="24"/>
              </w:rPr>
              <w:t xml:space="preserve"> </w:t>
            </w:r>
            <w:r>
              <w:rPr>
                <w:sz w:val="24"/>
              </w:rPr>
              <w:t xml:space="preserve">напамет </w:t>
            </w:r>
            <w:r>
              <w:rPr>
                <w:spacing w:val="-3"/>
                <w:sz w:val="24"/>
              </w:rPr>
              <w:t xml:space="preserve">уз </w:t>
            </w:r>
            <w:r>
              <w:rPr>
                <w:sz w:val="24"/>
              </w:rPr>
              <w:t>пратњу</w:t>
            </w:r>
            <w:r>
              <w:rPr>
                <w:spacing w:val="-2"/>
                <w:sz w:val="24"/>
              </w:rPr>
              <w:t xml:space="preserve"> </w:t>
            </w:r>
            <w:r>
              <w:rPr>
                <w:sz w:val="24"/>
              </w:rPr>
              <w:t>клавира;</w:t>
            </w:r>
          </w:p>
          <w:p w:rsidR="001F699A" w:rsidRDefault="00786E4B">
            <w:pPr>
              <w:pStyle w:val="TableParagraph"/>
              <w:numPr>
                <w:ilvl w:val="0"/>
                <w:numId w:val="75"/>
              </w:numPr>
              <w:tabs>
                <w:tab w:val="left" w:pos="538"/>
              </w:tabs>
              <w:spacing w:before="22" w:line="274" w:lineRule="exact"/>
              <w:ind w:right="454"/>
              <w:rPr>
                <w:sz w:val="24"/>
              </w:rPr>
            </w:pPr>
            <w:r>
              <w:rPr>
                <w:sz w:val="24"/>
              </w:rPr>
              <w:t>комуницира са корепетитором кроз</w:t>
            </w:r>
            <w:r>
              <w:rPr>
                <w:spacing w:val="-3"/>
                <w:sz w:val="24"/>
              </w:rPr>
              <w:t xml:space="preserve"> </w:t>
            </w:r>
            <w:r>
              <w:rPr>
                <w:sz w:val="24"/>
              </w:rPr>
              <w:t>музику;</w:t>
            </w:r>
          </w:p>
        </w:tc>
        <w:tc>
          <w:tcPr>
            <w:tcW w:w="2987"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4"/>
              <w:rPr>
                <w:sz w:val="24"/>
              </w:rPr>
            </w:pPr>
          </w:p>
          <w:p w:rsidR="001F699A" w:rsidRDefault="00786E4B">
            <w:pPr>
              <w:pStyle w:val="TableParagraph"/>
              <w:ind w:left="291" w:right="286"/>
              <w:jc w:val="center"/>
              <w:rPr>
                <w:sz w:val="24"/>
              </w:rPr>
            </w:pPr>
            <w:r>
              <w:rPr>
                <w:sz w:val="24"/>
              </w:rPr>
              <w:t>ИЗВОЂЕЊЕ МУЗИКЕ</w:t>
            </w:r>
          </w:p>
        </w:tc>
        <w:tc>
          <w:tcPr>
            <w:tcW w:w="3769" w:type="dxa"/>
          </w:tcPr>
          <w:p w:rsidR="001F699A" w:rsidRDefault="001F699A">
            <w:pPr>
              <w:pStyle w:val="TableParagraph"/>
              <w:spacing w:before="5"/>
              <w:rPr>
                <w:sz w:val="23"/>
              </w:rPr>
            </w:pPr>
          </w:p>
          <w:p w:rsidR="001F699A" w:rsidRDefault="00786E4B">
            <w:pPr>
              <w:pStyle w:val="TableParagraph"/>
              <w:ind w:left="105" w:right="543"/>
              <w:rPr>
                <w:sz w:val="24"/>
              </w:rPr>
            </w:pPr>
            <w:r>
              <w:rPr>
                <w:sz w:val="24"/>
              </w:rPr>
              <w:t>Став тела при певању и вежбе дисања.</w:t>
            </w:r>
          </w:p>
          <w:p w:rsidR="001F699A" w:rsidRDefault="00786E4B">
            <w:pPr>
              <w:pStyle w:val="TableParagraph"/>
              <w:spacing w:before="3" w:line="237" w:lineRule="auto"/>
              <w:ind w:left="105" w:right="618"/>
              <w:rPr>
                <w:sz w:val="24"/>
              </w:rPr>
            </w:pPr>
            <w:r>
              <w:rPr>
                <w:sz w:val="24"/>
              </w:rPr>
              <w:t>Карактеристике и одржавање вокалног апарата.</w:t>
            </w:r>
          </w:p>
          <w:p w:rsidR="001F699A" w:rsidRDefault="00786E4B">
            <w:pPr>
              <w:pStyle w:val="TableParagraph"/>
              <w:spacing w:before="4" w:line="275" w:lineRule="exact"/>
              <w:ind w:left="105"/>
              <w:rPr>
                <w:sz w:val="24"/>
              </w:rPr>
            </w:pPr>
            <w:r>
              <w:rPr>
                <w:sz w:val="24"/>
              </w:rPr>
              <w:t>Начин добијања тона.</w:t>
            </w:r>
          </w:p>
          <w:p w:rsidR="001F699A" w:rsidRDefault="00786E4B">
            <w:pPr>
              <w:pStyle w:val="TableParagraph"/>
              <w:ind w:left="105" w:right="85"/>
              <w:rPr>
                <w:sz w:val="24"/>
              </w:rPr>
            </w:pPr>
            <w:r>
              <w:rPr>
                <w:sz w:val="24"/>
              </w:rPr>
              <w:t>Емитовање тона у односу на врсту техничке вежбе или композиције. Техничке вежбе кроз легато.</w:t>
            </w:r>
          </w:p>
          <w:p w:rsidR="001F699A" w:rsidRDefault="00786E4B">
            <w:pPr>
              <w:pStyle w:val="TableParagraph"/>
              <w:spacing w:before="1" w:line="275" w:lineRule="exact"/>
              <w:ind w:left="105"/>
              <w:rPr>
                <w:sz w:val="24"/>
              </w:rPr>
            </w:pPr>
            <w:r>
              <w:rPr>
                <w:sz w:val="24"/>
              </w:rPr>
              <w:t>Уједначавање вокала.</w:t>
            </w:r>
          </w:p>
          <w:p w:rsidR="001F699A" w:rsidRDefault="00786E4B">
            <w:pPr>
              <w:pStyle w:val="TableParagraph"/>
              <w:spacing w:line="242" w:lineRule="auto"/>
              <w:ind w:left="105"/>
              <w:rPr>
                <w:sz w:val="24"/>
              </w:rPr>
            </w:pPr>
            <w:r>
              <w:rPr>
                <w:sz w:val="24"/>
              </w:rPr>
              <w:t>Слушање, интонација и дикција. Тумачење динамике и темпа.</w:t>
            </w:r>
          </w:p>
          <w:p w:rsidR="001F699A" w:rsidRDefault="00786E4B">
            <w:pPr>
              <w:pStyle w:val="TableParagraph"/>
              <w:spacing w:line="242" w:lineRule="auto"/>
              <w:ind w:left="105" w:right="558"/>
              <w:rPr>
                <w:sz w:val="24"/>
              </w:rPr>
            </w:pPr>
            <w:r>
              <w:rPr>
                <w:sz w:val="24"/>
              </w:rPr>
              <w:t>Припрема за јавни наступ. Музички бонтон.</w:t>
            </w:r>
          </w:p>
          <w:p w:rsidR="001F699A" w:rsidRDefault="001F699A">
            <w:pPr>
              <w:pStyle w:val="TableParagraph"/>
              <w:spacing w:before="7"/>
              <w:rPr>
                <w:sz w:val="23"/>
              </w:rPr>
            </w:pPr>
          </w:p>
          <w:p w:rsidR="001F699A" w:rsidRDefault="00786E4B">
            <w:pPr>
              <w:pStyle w:val="TableParagraph"/>
              <w:spacing w:line="272" w:lineRule="exact"/>
              <w:ind w:left="105"/>
              <w:rPr>
                <w:b/>
                <w:sz w:val="24"/>
              </w:rPr>
            </w:pPr>
            <w:r>
              <w:rPr>
                <w:b/>
                <w:sz w:val="24"/>
              </w:rPr>
              <w:t>ЛИТЕРАТУРА</w:t>
            </w:r>
          </w:p>
          <w:p w:rsidR="001F699A" w:rsidRDefault="00786E4B">
            <w:pPr>
              <w:pStyle w:val="TableParagraph"/>
              <w:ind w:left="105" w:right="159"/>
              <w:rPr>
                <w:sz w:val="24"/>
              </w:rPr>
            </w:pPr>
            <w:r>
              <w:rPr>
                <w:sz w:val="24"/>
              </w:rPr>
              <w:t>Техничке вежбе, вокализе: Ф.Абт, Н. Вакаи, Х.Пановка, Ђ.Конконе, Г.Зајдлер, Л.Бордезе Лакше композиције</w:t>
            </w:r>
            <w:r>
              <w:rPr>
                <w:spacing w:val="-14"/>
                <w:sz w:val="24"/>
              </w:rPr>
              <w:t xml:space="preserve"> </w:t>
            </w:r>
            <w:r>
              <w:rPr>
                <w:sz w:val="24"/>
              </w:rPr>
              <w:t>Италијанских композитора по</w:t>
            </w:r>
            <w:r>
              <w:rPr>
                <w:spacing w:val="1"/>
                <w:sz w:val="24"/>
              </w:rPr>
              <w:t xml:space="preserve"> </w:t>
            </w:r>
            <w:r>
              <w:rPr>
                <w:sz w:val="24"/>
              </w:rPr>
              <w:t>избору</w:t>
            </w:r>
          </w:p>
        </w:tc>
      </w:tr>
    </w:tbl>
    <w:p w:rsidR="001F699A" w:rsidRDefault="001F699A">
      <w:pPr>
        <w:rPr>
          <w:sz w:val="24"/>
        </w:rPr>
        <w:sectPr w:rsidR="001F699A">
          <w:headerReference w:type="default" r:id="rId88"/>
          <w:footerReference w:type="default" r:id="rId89"/>
          <w:pgSz w:w="11930" w:h="16850"/>
          <w:pgMar w:top="1200" w:right="0" w:bottom="320" w:left="300" w:header="727" w:footer="138" w:gutter="0"/>
          <w:pgNumType w:start="181"/>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286"/>
        </w:trPr>
        <w:tc>
          <w:tcPr>
            <w:tcW w:w="4134" w:type="dxa"/>
            <w:tcBorders>
              <w:bottom w:val="nil"/>
            </w:tcBorders>
          </w:tcPr>
          <w:p w:rsidR="001F699A" w:rsidRDefault="00786E4B">
            <w:pPr>
              <w:pStyle w:val="TableParagraph"/>
              <w:numPr>
                <w:ilvl w:val="0"/>
                <w:numId w:val="74"/>
              </w:numPr>
              <w:tabs>
                <w:tab w:val="left" w:pos="538"/>
              </w:tabs>
              <w:spacing w:line="266" w:lineRule="exact"/>
              <w:rPr>
                <w:sz w:val="24"/>
              </w:rPr>
            </w:pPr>
            <w:r>
              <w:rPr>
                <w:sz w:val="24"/>
              </w:rPr>
              <w:t>учествује на јавним наступима</w:t>
            </w:r>
            <w:r>
              <w:rPr>
                <w:spacing w:val="2"/>
                <w:sz w:val="24"/>
              </w:rPr>
              <w:t xml:space="preserve"> </w:t>
            </w:r>
            <w:r>
              <w:rPr>
                <w:sz w:val="24"/>
              </w:rPr>
              <w:t>у</w:t>
            </w:r>
          </w:p>
        </w:tc>
        <w:tc>
          <w:tcPr>
            <w:tcW w:w="2987" w:type="dxa"/>
            <w:vMerge w:val="restart"/>
          </w:tcPr>
          <w:p w:rsidR="001F699A" w:rsidRDefault="001F699A">
            <w:pPr>
              <w:pStyle w:val="TableParagraph"/>
              <w:rPr>
                <w:sz w:val="24"/>
              </w:rPr>
            </w:pPr>
          </w:p>
        </w:tc>
        <w:tc>
          <w:tcPr>
            <w:tcW w:w="3769" w:type="dxa"/>
            <w:vMerge w:val="restart"/>
          </w:tcPr>
          <w:p w:rsidR="001F699A" w:rsidRDefault="00786E4B">
            <w:pPr>
              <w:pStyle w:val="TableParagraph"/>
              <w:spacing w:line="268" w:lineRule="exact"/>
              <w:ind w:left="105"/>
              <w:rPr>
                <w:sz w:val="24"/>
              </w:rPr>
            </w:pPr>
            <w:r>
              <w:rPr>
                <w:sz w:val="24"/>
              </w:rPr>
              <w:t>наставника</w:t>
            </w:r>
          </w:p>
          <w:p w:rsidR="001F699A" w:rsidRDefault="00786E4B">
            <w:pPr>
              <w:pStyle w:val="TableParagraph"/>
              <w:spacing w:before="2"/>
              <w:ind w:left="105" w:right="84"/>
              <w:rPr>
                <w:sz w:val="24"/>
              </w:rPr>
            </w:pPr>
            <w:r>
              <w:rPr>
                <w:sz w:val="24"/>
              </w:rPr>
              <w:t>Лакше песме класичара и романтичара „</w:t>
            </w:r>
            <w:r>
              <w:rPr>
                <w:i/>
                <w:sz w:val="24"/>
              </w:rPr>
              <w:t>Мале песме великих мајстора</w:t>
            </w:r>
            <w:r>
              <w:rPr>
                <w:sz w:val="24"/>
              </w:rPr>
              <w:t>“ (В.А.Моцарт, Ф.Менделсон, Л.В. Бетовен, Р.Шуберт, Ф.Векерлен и други, по избору наставника, који одговара узрасту и техничким могућностима ученика.</w:t>
            </w:r>
          </w:p>
        </w:tc>
      </w:tr>
      <w:tr w:rsidR="001F699A">
        <w:trPr>
          <w:trHeight w:val="261"/>
        </w:trPr>
        <w:tc>
          <w:tcPr>
            <w:tcW w:w="4134" w:type="dxa"/>
            <w:tcBorders>
              <w:top w:val="nil"/>
              <w:bottom w:val="nil"/>
            </w:tcBorders>
          </w:tcPr>
          <w:p w:rsidR="001F699A" w:rsidRDefault="00786E4B">
            <w:pPr>
              <w:pStyle w:val="TableParagraph"/>
              <w:spacing w:line="241" w:lineRule="exact"/>
              <w:ind w:left="537"/>
              <w:rPr>
                <w:sz w:val="24"/>
              </w:rPr>
            </w:pPr>
            <w:r>
              <w:rPr>
                <w:sz w:val="24"/>
              </w:rPr>
              <w:t>школи и ван ње;</w:t>
            </w:r>
          </w:p>
        </w:tc>
        <w:tc>
          <w:tcPr>
            <w:tcW w:w="2987" w:type="dxa"/>
            <w:vMerge/>
            <w:tcBorders>
              <w:top w:val="nil"/>
            </w:tcBorders>
          </w:tcPr>
          <w:p w:rsidR="001F699A" w:rsidRDefault="001F699A">
            <w:pPr>
              <w:rPr>
                <w:sz w:val="2"/>
                <w:szCs w:val="2"/>
              </w:rPr>
            </w:pPr>
          </w:p>
        </w:tc>
        <w:tc>
          <w:tcPr>
            <w:tcW w:w="3769" w:type="dxa"/>
            <w:vMerge/>
            <w:tcBorders>
              <w:top w:val="nil"/>
            </w:tcBorders>
          </w:tcPr>
          <w:p w:rsidR="001F699A" w:rsidRDefault="001F699A">
            <w:pPr>
              <w:rPr>
                <w:sz w:val="2"/>
                <w:szCs w:val="2"/>
              </w:rPr>
            </w:pPr>
          </w:p>
        </w:tc>
      </w:tr>
      <w:tr w:rsidR="001F699A">
        <w:trPr>
          <w:trHeight w:val="289"/>
        </w:trPr>
        <w:tc>
          <w:tcPr>
            <w:tcW w:w="4134" w:type="dxa"/>
            <w:tcBorders>
              <w:top w:val="nil"/>
              <w:bottom w:val="nil"/>
            </w:tcBorders>
          </w:tcPr>
          <w:p w:rsidR="001F699A" w:rsidRDefault="00786E4B">
            <w:pPr>
              <w:pStyle w:val="TableParagraph"/>
              <w:numPr>
                <w:ilvl w:val="0"/>
                <w:numId w:val="73"/>
              </w:numPr>
              <w:tabs>
                <w:tab w:val="left" w:pos="538"/>
              </w:tabs>
              <w:spacing w:line="270" w:lineRule="exact"/>
              <w:rPr>
                <w:sz w:val="24"/>
              </w:rPr>
            </w:pPr>
            <w:r>
              <w:rPr>
                <w:sz w:val="24"/>
              </w:rPr>
              <w:t>пренесе публици</w:t>
            </w:r>
            <w:r>
              <w:rPr>
                <w:spacing w:val="2"/>
                <w:sz w:val="24"/>
              </w:rPr>
              <w:t xml:space="preserve"> </w:t>
            </w:r>
            <w:r>
              <w:rPr>
                <w:sz w:val="24"/>
              </w:rPr>
              <w:t>сопствени</w:t>
            </w:r>
          </w:p>
        </w:tc>
        <w:tc>
          <w:tcPr>
            <w:tcW w:w="2987" w:type="dxa"/>
            <w:vMerge/>
            <w:tcBorders>
              <w:top w:val="nil"/>
            </w:tcBorders>
          </w:tcPr>
          <w:p w:rsidR="001F699A" w:rsidRDefault="001F699A">
            <w:pPr>
              <w:rPr>
                <w:sz w:val="2"/>
                <w:szCs w:val="2"/>
              </w:rPr>
            </w:pPr>
          </w:p>
        </w:tc>
        <w:tc>
          <w:tcPr>
            <w:tcW w:w="3769" w:type="dxa"/>
            <w:vMerge/>
            <w:tcBorders>
              <w:top w:val="nil"/>
            </w:tcBorders>
          </w:tcPr>
          <w:p w:rsidR="001F699A" w:rsidRDefault="001F699A">
            <w:pPr>
              <w:rPr>
                <w:sz w:val="2"/>
                <w:szCs w:val="2"/>
              </w:rPr>
            </w:pPr>
          </w:p>
        </w:tc>
      </w:tr>
      <w:tr w:rsidR="001F699A">
        <w:trPr>
          <w:trHeight w:val="263"/>
        </w:trPr>
        <w:tc>
          <w:tcPr>
            <w:tcW w:w="4134" w:type="dxa"/>
            <w:tcBorders>
              <w:top w:val="nil"/>
              <w:bottom w:val="nil"/>
            </w:tcBorders>
          </w:tcPr>
          <w:p w:rsidR="001F699A" w:rsidRDefault="00786E4B">
            <w:pPr>
              <w:pStyle w:val="TableParagraph"/>
              <w:spacing w:line="243" w:lineRule="exact"/>
              <w:ind w:left="537"/>
              <w:rPr>
                <w:sz w:val="24"/>
              </w:rPr>
            </w:pPr>
            <w:r>
              <w:rPr>
                <w:sz w:val="24"/>
              </w:rPr>
              <w:t>емоционални доживљај кроз</w:t>
            </w:r>
          </w:p>
        </w:tc>
        <w:tc>
          <w:tcPr>
            <w:tcW w:w="2987" w:type="dxa"/>
            <w:vMerge/>
            <w:tcBorders>
              <w:top w:val="nil"/>
            </w:tcBorders>
          </w:tcPr>
          <w:p w:rsidR="001F699A" w:rsidRDefault="001F699A">
            <w:pPr>
              <w:rPr>
                <w:sz w:val="2"/>
                <w:szCs w:val="2"/>
              </w:rPr>
            </w:pPr>
          </w:p>
        </w:tc>
        <w:tc>
          <w:tcPr>
            <w:tcW w:w="3769" w:type="dxa"/>
            <w:vMerge/>
            <w:tcBorders>
              <w:top w:val="nil"/>
            </w:tcBorders>
          </w:tcPr>
          <w:p w:rsidR="001F699A" w:rsidRDefault="001F699A">
            <w:pPr>
              <w:rPr>
                <w:sz w:val="2"/>
                <w:szCs w:val="2"/>
              </w:rPr>
            </w:pPr>
          </w:p>
        </w:tc>
      </w:tr>
      <w:tr w:rsidR="001F699A">
        <w:trPr>
          <w:trHeight w:val="262"/>
        </w:trPr>
        <w:tc>
          <w:tcPr>
            <w:tcW w:w="4134" w:type="dxa"/>
            <w:tcBorders>
              <w:top w:val="nil"/>
              <w:bottom w:val="nil"/>
            </w:tcBorders>
          </w:tcPr>
          <w:p w:rsidR="001F699A" w:rsidRDefault="00786E4B">
            <w:pPr>
              <w:pStyle w:val="TableParagraph"/>
              <w:spacing w:line="242" w:lineRule="exact"/>
              <w:ind w:left="537"/>
              <w:rPr>
                <w:sz w:val="24"/>
              </w:rPr>
            </w:pPr>
            <w:r>
              <w:rPr>
                <w:sz w:val="24"/>
              </w:rPr>
              <w:t>интерпретацију;</w:t>
            </w:r>
          </w:p>
        </w:tc>
        <w:tc>
          <w:tcPr>
            <w:tcW w:w="2987" w:type="dxa"/>
            <w:vMerge/>
            <w:tcBorders>
              <w:top w:val="nil"/>
            </w:tcBorders>
          </w:tcPr>
          <w:p w:rsidR="001F699A" w:rsidRDefault="001F699A">
            <w:pPr>
              <w:rPr>
                <w:sz w:val="2"/>
                <w:szCs w:val="2"/>
              </w:rPr>
            </w:pPr>
          </w:p>
        </w:tc>
        <w:tc>
          <w:tcPr>
            <w:tcW w:w="3769" w:type="dxa"/>
            <w:vMerge/>
            <w:tcBorders>
              <w:top w:val="nil"/>
            </w:tcBorders>
          </w:tcPr>
          <w:p w:rsidR="001F699A" w:rsidRDefault="001F699A">
            <w:pPr>
              <w:rPr>
                <w:sz w:val="2"/>
                <w:szCs w:val="2"/>
              </w:rPr>
            </w:pPr>
          </w:p>
        </w:tc>
      </w:tr>
      <w:tr w:rsidR="001F699A">
        <w:trPr>
          <w:trHeight w:val="289"/>
        </w:trPr>
        <w:tc>
          <w:tcPr>
            <w:tcW w:w="4134" w:type="dxa"/>
            <w:tcBorders>
              <w:top w:val="nil"/>
              <w:bottom w:val="nil"/>
            </w:tcBorders>
          </w:tcPr>
          <w:p w:rsidR="001F699A" w:rsidRDefault="00786E4B">
            <w:pPr>
              <w:pStyle w:val="TableParagraph"/>
              <w:numPr>
                <w:ilvl w:val="0"/>
                <w:numId w:val="72"/>
              </w:numPr>
              <w:tabs>
                <w:tab w:val="left" w:pos="538"/>
              </w:tabs>
              <w:spacing w:line="270" w:lineRule="exact"/>
              <w:rPr>
                <w:sz w:val="24"/>
              </w:rPr>
            </w:pPr>
            <w:r>
              <w:rPr>
                <w:sz w:val="24"/>
              </w:rPr>
              <w:t>поштује договорена правила</w:t>
            </w:r>
          </w:p>
        </w:tc>
        <w:tc>
          <w:tcPr>
            <w:tcW w:w="2987" w:type="dxa"/>
            <w:vMerge/>
            <w:tcBorders>
              <w:top w:val="nil"/>
            </w:tcBorders>
          </w:tcPr>
          <w:p w:rsidR="001F699A" w:rsidRDefault="001F699A">
            <w:pPr>
              <w:rPr>
                <w:sz w:val="2"/>
                <w:szCs w:val="2"/>
              </w:rPr>
            </w:pPr>
          </w:p>
        </w:tc>
        <w:tc>
          <w:tcPr>
            <w:tcW w:w="3769" w:type="dxa"/>
            <w:vMerge/>
            <w:tcBorders>
              <w:top w:val="nil"/>
            </w:tcBorders>
          </w:tcPr>
          <w:p w:rsidR="001F699A" w:rsidRDefault="001F699A">
            <w:pPr>
              <w:rPr>
                <w:sz w:val="2"/>
                <w:szCs w:val="2"/>
              </w:rPr>
            </w:pPr>
          </w:p>
        </w:tc>
      </w:tr>
      <w:tr w:rsidR="001F699A">
        <w:trPr>
          <w:trHeight w:val="263"/>
        </w:trPr>
        <w:tc>
          <w:tcPr>
            <w:tcW w:w="4134" w:type="dxa"/>
            <w:tcBorders>
              <w:top w:val="nil"/>
              <w:bottom w:val="nil"/>
            </w:tcBorders>
          </w:tcPr>
          <w:p w:rsidR="001F699A" w:rsidRDefault="00786E4B">
            <w:pPr>
              <w:pStyle w:val="TableParagraph"/>
              <w:spacing w:line="243" w:lineRule="exact"/>
              <w:ind w:left="537"/>
              <w:rPr>
                <w:sz w:val="24"/>
              </w:rPr>
            </w:pPr>
            <w:r>
              <w:rPr>
                <w:sz w:val="24"/>
              </w:rPr>
              <w:t>понашања при извођењу и</w:t>
            </w:r>
          </w:p>
        </w:tc>
        <w:tc>
          <w:tcPr>
            <w:tcW w:w="2987" w:type="dxa"/>
            <w:vMerge/>
            <w:tcBorders>
              <w:top w:val="nil"/>
            </w:tcBorders>
          </w:tcPr>
          <w:p w:rsidR="001F699A" w:rsidRDefault="001F699A">
            <w:pPr>
              <w:rPr>
                <w:sz w:val="2"/>
                <w:szCs w:val="2"/>
              </w:rPr>
            </w:pPr>
          </w:p>
        </w:tc>
        <w:tc>
          <w:tcPr>
            <w:tcW w:w="3769" w:type="dxa"/>
            <w:vMerge/>
            <w:tcBorders>
              <w:top w:val="nil"/>
            </w:tcBorders>
          </w:tcPr>
          <w:p w:rsidR="001F699A" w:rsidRDefault="001F699A">
            <w:pPr>
              <w:rPr>
                <w:sz w:val="2"/>
                <w:szCs w:val="2"/>
              </w:rPr>
            </w:pPr>
          </w:p>
        </w:tc>
      </w:tr>
      <w:tr w:rsidR="001F699A">
        <w:trPr>
          <w:trHeight w:val="548"/>
        </w:trPr>
        <w:tc>
          <w:tcPr>
            <w:tcW w:w="4134" w:type="dxa"/>
            <w:tcBorders>
              <w:top w:val="nil"/>
            </w:tcBorders>
          </w:tcPr>
          <w:p w:rsidR="001F699A" w:rsidRDefault="00786E4B">
            <w:pPr>
              <w:pStyle w:val="TableParagraph"/>
              <w:spacing w:line="265" w:lineRule="exact"/>
              <w:ind w:left="537"/>
              <w:rPr>
                <w:sz w:val="24"/>
              </w:rPr>
            </w:pPr>
            <w:r>
              <w:rPr>
                <w:sz w:val="24"/>
              </w:rPr>
              <w:t>слушању музике.</w:t>
            </w:r>
          </w:p>
        </w:tc>
        <w:tc>
          <w:tcPr>
            <w:tcW w:w="2987" w:type="dxa"/>
            <w:vMerge/>
            <w:tcBorders>
              <w:top w:val="nil"/>
            </w:tcBorders>
          </w:tcPr>
          <w:p w:rsidR="001F699A" w:rsidRDefault="001F699A">
            <w:pPr>
              <w:rPr>
                <w:sz w:val="2"/>
                <w:szCs w:val="2"/>
              </w:rPr>
            </w:pPr>
          </w:p>
        </w:tc>
        <w:tc>
          <w:tcPr>
            <w:tcW w:w="3769" w:type="dxa"/>
            <w:vMerge/>
            <w:tcBorders>
              <w:top w:val="nil"/>
            </w:tcBorders>
          </w:tcPr>
          <w:p w:rsidR="001F699A" w:rsidRDefault="001F699A">
            <w:pPr>
              <w:rPr>
                <w:sz w:val="2"/>
                <w:szCs w:val="2"/>
              </w:rPr>
            </w:pPr>
          </w:p>
        </w:tc>
      </w:tr>
      <w:tr w:rsidR="001F699A">
        <w:trPr>
          <w:trHeight w:val="1104"/>
        </w:trPr>
        <w:tc>
          <w:tcPr>
            <w:tcW w:w="10890" w:type="dxa"/>
            <w:gridSpan w:val="3"/>
          </w:tcPr>
          <w:p w:rsidR="001F699A" w:rsidRDefault="00786E4B">
            <w:pPr>
              <w:pStyle w:val="TableParagraph"/>
              <w:spacing w:line="272" w:lineRule="exact"/>
              <w:ind w:left="110"/>
              <w:rPr>
                <w:sz w:val="24"/>
              </w:rPr>
            </w:pPr>
            <w:r>
              <w:rPr>
                <w:sz w:val="24"/>
              </w:rPr>
              <w:t>Обавезни минимум програма</w:t>
            </w:r>
          </w:p>
          <w:p w:rsidR="001F699A" w:rsidRDefault="00786E4B">
            <w:pPr>
              <w:pStyle w:val="TableParagraph"/>
              <w:numPr>
                <w:ilvl w:val="0"/>
                <w:numId w:val="71"/>
              </w:numPr>
              <w:tabs>
                <w:tab w:val="left" w:pos="830"/>
                <w:tab w:val="left" w:pos="831"/>
              </w:tabs>
              <w:spacing w:line="274" w:lineRule="exact"/>
              <w:rPr>
                <w:sz w:val="24"/>
              </w:rPr>
            </w:pPr>
            <w:r>
              <w:rPr>
                <w:sz w:val="24"/>
              </w:rPr>
              <w:t>четиривокализе</w:t>
            </w:r>
          </w:p>
          <w:p w:rsidR="001F699A" w:rsidRDefault="00786E4B">
            <w:pPr>
              <w:pStyle w:val="TableParagraph"/>
              <w:numPr>
                <w:ilvl w:val="0"/>
                <w:numId w:val="71"/>
              </w:numPr>
              <w:tabs>
                <w:tab w:val="left" w:pos="830"/>
                <w:tab w:val="left" w:pos="831"/>
              </w:tabs>
              <w:spacing w:line="275" w:lineRule="exact"/>
              <w:rPr>
                <w:sz w:val="24"/>
              </w:rPr>
            </w:pPr>
            <w:r>
              <w:rPr>
                <w:sz w:val="24"/>
              </w:rPr>
              <w:t>четири песме старих мајстора</w:t>
            </w:r>
          </w:p>
          <w:p w:rsidR="001F699A" w:rsidRDefault="00786E4B">
            <w:pPr>
              <w:pStyle w:val="TableParagraph"/>
              <w:numPr>
                <w:ilvl w:val="0"/>
                <w:numId w:val="71"/>
              </w:numPr>
              <w:tabs>
                <w:tab w:val="left" w:pos="830"/>
                <w:tab w:val="left" w:pos="831"/>
              </w:tabs>
              <w:spacing w:before="2" w:line="261" w:lineRule="exact"/>
              <w:rPr>
                <w:sz w:val="24"/>
              </w:rPr>
            </w:pPr>
            <w:r>
              <w:rPr>
                <w:sz w:val="24"/>
              </w:rPr>
              <w:t>две лакше</w:t>
            </w:r>
            <w:r>
              <w:rPr>
                <w:spacing w:val="1"/>
                <w:sz w:val="24"/>
              </w:rPr>
              <w:t xml:space="preserve"> </w:t>
            </w:r>
            <w:r>
              <w:rPr>
                <w:sz w:val="24"/>
              </w:rPr>
              <w:t>песме</w:t>
            </w:r>
          </w:p>
        </w:tc>
      </w:tr>
      <w:tr w:rsidR="001F699A">
        <w:trPr>
          <w:trHeight w:val="556"/>
        </w:trPr>
        <w:tc>
          <w:tcPr>
            <w:tcW w:w="10890" w:type="dxa"/>
            <w:gridSpan w:val="3"/>
          </w:tcPr>
          <w:p w:rsidR="001F699A" w:rsidRDefault="00786E4B">
            <w:pPr>
              <w:pStyle w:val="TableParagraph"/>
              <w:spacing w:line="271"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 обавезан један јавни наступ током школске године</w:t>
            </w:r>
          </w:p>
        </w:tc>
      </w:tr>
      <w:tr w:rsidR="001F699A">
        <w:trPr>
          <w:trHeight w:val="1104"/>
        </w:trPr>
        <w:tc>
          <w:tcPr>
            <w:tcW w:w="10890" w:type="dxa"/>
            <w:gridSpan w:val="3"/>
          </w:tcPr>
          <w:p w:rsidR="001F699A" w:rsidRDefault="00786E4B">
            <w:pPr>
              <w:pStyle w:val="TableParagraph"/>
              <w:spacing w:line="267" w:lineRule="exact"/>
              <w:ind w:left="110"/>
              <w:rPr>
                <w:sz w:val="24"/>
              </w:rPr>
            </w:pPr>
            <w:r>
              <w:rPr>
                <w:sz w:val="24"/>
              </w:rPr>
              <w:t>Испитни програм</w:t>
            </w:r>
          </w:p>
          <w:p w:rsidR="001F699A" w:rsidRDefault="00786E4B">
            <w:pPr>
              <w:pStyle w:val="TableParagraph"/>
              <w:spacing w:line="242" w:lineRule="auto"/>
              <w:ind w:left="110"/>
              <w:rPr>
                <w:sz w:val="24"/>
              </w:rPr>
            </w:pPr>
            <w:r>
              <w:rPr>
                <w:sz w:val="24"/>
              </w:rPr>
              <w:t>Испитни програм: две вокализе(са текстом, без текста, различитог карактера) једна песма старог мајстора</w:t>
            </w:r>
          </w:p>
          <w:p w:rsidR="001F699A" w:rsidRDefault="00786E4B">
            <w:pPr>
              <w:pStyle w:val="TableParagraph"/>
              <w:spacing w:line="261" w:lineRule="exact"/>
              <w:ind w:left="110"/>
              <w:rPr>
                <w:sz w:val="24"/>
              </w:rPr>
            </w:pPr>
            <w:r>
              <w:rPr>
                <w:sz w:val="24"/>
              </w:rPr>
              <w:t>Испитни програм се изводи напамет.(програм се не мора изводити на оригиналном језику)</w:t>
            </w:r>
          </w:p>
        </w:tc>
      </w:tr>
    </w:tbl>
    <w:p w:rsidR="001F699A" w:rsidRDefault="00786E4B">
      <w:pPr>
        <w:pStyle w:val="BodyText"/>
        <w:spacing w:line="237" w:lineRule="auto"/>
        <w:ind w:left="559" w:right="1072"/>
      </w:pPr>
      <w:r>
        <w:t>Кључни појмови садржаја: дисање, тон, интонација, резонатор, дијафрагма, лако певање, вокали, слушање музике, музичка фраза, музички бонтон</w:t>
      </w:r>
    </w:p>
    <w:p w:rsidR="001F699A" w:rsidRDefault="001F699A">
      <w:pPr>
        <w:spacing w:line="237" w:lineRule="auto"/>
        <w:sectPr w:rsidR="001F699A">
          <w:pgSz w:w="11930" w:h="16850"/>
          <w:pgMar w:top="12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641"/>
        <w:gridCol w:w="8091"/>
      </w:tblGrid>
      <w:tr w:rsidR="001F699A">
        <w:trPr>
          <w:trHeight w:val="508"/>
        </w:trPr>
        <w:tc>
          <w:tcPr>
            <w:tcW w:w="2641"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091" w:type="dxa"/>
            <w:tcBorders>
              <w:top w:val="single" w:sz="24" w:space="0" w:color="612322"/>
            </w:tcBorders>
          </w:tcPr>
          <w:p w:rsidR="001F699A" w:rsidRDefault="00786E4B">
            <w:pPr>
              <w:pStyle w:val="TableParagraph"/>
              <w:spacing w:before="130"/>
              <w:ind w:left="292"/>
              <w:rPr>
                <w:b/>
                <w:sz w:val="24"/>
              </w:rPr>
            </w:pPr>
            <w:r>
              <w:rPr>
                <w:b/>
                <w:sz w:val="24"/>
              </w:rPr>
              <w:t>СОЛО ПЕВАЊЕ</w:t>
            </w:r>
          </w:p>
        </w:tc>
      </w:tr>
      <w:tr w:rsidR="001F699A">
        <w:trPr>
          <w:trHeight w:val="1855"/>
        </w:trPr>
        <w:tc>
          <w:tcPr>
            <w:tcW w:w="2641" w:type="dxa"/>
          </w:tcPr>
          <w:p w:rsidR="001F699A" w:rsidRDefault="00786E4B">
            <w:pPr>
              <w:pStyle w:val="TableParagraph"/>
              <w:spacing w:before="92"/>
              <w:ind w:left="28"/>
              <w:rPr>
                <w:sz w:val="24"/>
              </w:rPr>
            </w:pPr>
            <w:r>
              <w:rPr>
                <w:sz w:val="24"/>
              </w:rPr>
              <w:t>Циљ</w:t>
            </w:r>
          </w:p>
        </w:tc>
        <w:tc>
          <w:tcPr>
            <w:tcW w:w="8091" w:type="dxa"/>
          </w:tcPr>
          <w:p w:rsidR="001F699A" w:rsidRDefault="00786E4B">
            <w:pPr>
              <w:pStyle w:val="TableParagraph"/>
              <w:spacing w:before="92"/>
              <w:ind w:left="311" w:right="36"/>
              <w:jc w:val="both"/>
              <w:rPr>
                <w:sz w:val="24"/>
              </w:rPr>
            </w:pPr>
            <w:r>
              <w:rPr>
                <w:b/>
                <w:sz w:val="24"/>
              </w:rPr>
              <w:t xml:space="preserve">Циљ </w:t>
            </w:r>
            <w:r>
              <w:rPr>
                <w:sz w:val="24"/>
              </w:rPr>
              <w:t xml:space="preserve">учења предмета Соло певање </w:t>
            </w:r>
            <w:r>
              <w:rPr>
                <w:spacing w:val="-5"/>
                <w:sz w:val="24"/>
              </w:rPr>
              <w:t xml:space="preserve">је </w:t>
            </w:r>
            <w:r>
              <w:rPr>
                <w:sz w:val="24"/>
              </w:rPr>
              <w:t xml:space="preserve">да код ученика рaзвиjе интeрeсoвaње и </w:t>
            </w:r>
            <w:r>
              <w:rPr>
                <w:spacing w:val="-3"/>
                <w:sz w:val="24"/>
              </w:rPr>
              <w:t xml:space="preserve">љубав </w:t>
            </w:r>
            <w:r>
              <w:rPr>
                <w:sz w:val="24"/>
              </w:rPr>
              <w:t xml:space="preserve">према инструменту и музици кроз индивидуално музичко искуство којим се подстиче развијање вокалних способности, креативности, естетског сензибилитета, </w:t>
            </w:r>
            <w:r>
              <w:rPr>
                <w:spacing w:val="-3"/>
                <w:sz w:val="24"/>
              </w:rPr>
              <w:t xml:space="preserve">као </w:t>
            </w:r>
            <w:r>
              <w:rPr>
                <w:sz w:val="24"/>
              </w:rPr>
              <w:t>и оспособљавање и мотивисање ученика за самосталан јавни наступи наставак уметничког школовања.</w:t>
            </w:r>
          </w:p>
        </w:tc>
      </w:tr>
      <w:tr w:rsidR="001F699A">
        <w:trPr>
          <w:trHeight w:val="477"/>
        </w:trPr>
        <w:tc>
          <w:tcPr>
            <w:tcW w:w="2641" w:type="dxa"/>
          </w:tcPr>
          <w:p w:rsidR="001F699A" w:rsidRDefault="00786E4B">
            <w:pPr>
              <w:pStyle w:val="TableParagraph"/>
              <w:spacing w:before="94"/>
              <w:ind w:left="28"/>
              <w:rPr>
                <w:sz w:val="24"/>
              </w:rPr>
            </w:pPr>
            <w:r>
              <w:rPr>
                <w:sz w:val="24"/>
              </w:rPr>
              <w:t>Разред</w:t>
            </w:r>
          </w:p>
        </w:tc>
        <w:tc>
          <w:tcPr>
            <w:tcW w:w="8091" w:type="dxa"/>
          </w:tcPr>
          <w:p w:rsidR="001F699A" w:rsidRDefault="00786E4B">
            <w:pPr>
              <w:pStyle w:val="TableParagraph"/>
              <w:spacing w:before="99"/>
              <w:ind w:left="311"/>
              <w:rPr>
                <w:b/>
                <w:sz w:val="24"/>
              </w:rPr>
            </w:pPr>
            <w:r>
              <w:rPr>
                <w:b/>
                <w:sz w:val="24"/>
              </w:rPr>
              <w:t>Трећи</w:t>
            </w:r>
          </w:p>
        </w:tc>
      </w:tr>
      <w:tr w:rsidR="001F699A">
        <w:trPr>
          <w:trHeight w:val="373"/>
        </w:trPr>
        <w:tc>
          <w:tcPr>
            <w:tcW w:w="2641" w:type="dxa"/>
          </w:tcPr>
          <w:p w:rsidR="001F699A" w:rsidRDefault="00786E4B">
            <w:pPr>
              <w:pStyle w:val="TableParagraph"/>
              <w:spacing w:before="92" w:line="261" w:lineRule="exact"/>
              <w:ind w:left="28"/>
              <w:rPr>
                <w:sz w:val="24"/>
              </w:rPr>
            </w:pPr>
            <w:r>
              <w:rPr>
                <w:sz w:val="24"/>
              </w:rPr>
              <w:t>Годишњи фонд часова</w:t>
            </w:r>
          </w:p>
        </w:tc>
        <w:tc>
          <w:tcPr>
            <w:tcW w:w="8091" w:type="dxa"/>
          </w:tcPr>
          <w:p w:rsidR="001F699A" w:rsidRDefault="00786E4B">
            <w:pPr>
              <w:pStyle w:val="TableParagraph"/>
              <w:spacing w:before="97" w:line="256" w:lineRule="exact"/>
              <w:ind w:left="311"/>
              <w:rPr>
                <w:b/>
                <w:sz w:val="24"/>
              </w:rPr>
            </w:pPr>
            <w:r>
              <w:rPr>
                <w:b/>
                <w:sz w:val="24"/>
              </w:rPr>
              <w:t>70 часова</w:t>
            </w:r>
          </w:p>
        </w:tc>
      </w:tr>
    </w:tbl>
    <w:p w:rsidR="001F699A" w:rsidRDefault="001F699A">
      <w:pPr>
        <w:pStyle w:val="BodyText"/>
        <w:spacing w:before="7"/>
        <w:rPr>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830"/>
        </w:trPr>
        <w:tc>
          <w:tcPr>
            <w:tcW w:w="4134" w:type="dxa"/>
          </w:tcPr>
          <w:p w:rsidR="001F699A" w:rsidRDefault="00786E4B">
            <w:pPr>
              <w:pStyle w:val="TableParagraph"/>
              <w:spacing w:line="271" w:lineRule="exact"/>
              <w:ind w:left="100" w:right="91"/>
              <w:jc w:val="center"/>
              <w:rPr>
                <w:b/>
                <w:sz w:val="24"/>
              </w:rPr>
            </w:pPr>
            <w:r>
              <w:rPr>
                <w:b/>
                <w:sz w:val="24"/>
              </w:rPr>
              <w:t>ИСХОДИ</w:t>
            </w:r>
          </w:p>
          <w:p w:rsidR="001F699A" w:rsidRDefault="00786E4B">
            <w:pPr>
              <w:pStyle w:val="TableParagraph"/>
              <w:spacing w:before="3" w:line="274" w:lineRule="exact"/>
              <w:ind w:left="95" w:right="92"/>
              <w:jc w:val="center"/>
              <w:rPr>
                <w:sz w:val="24"/>
              </w:rPr>
            </w:pPr>
            <w:r>
              <w:rPr>
                <w:sz w:val="24"/>
              </w:rPr>
              <w:t>По завршенојтеми/области ученик ће бити у стању да:</w:t>
            </w:r>
          </w:p>
        </w:tc>
        <w:tc>
          <w:tcPr>
            <w:tcW w:w="2987" w:type="dxa"/>
          </w:tcPr>
          <w:p w:rsidR="001F699A" w:rsidRDefault="001F699A">
            <w:pPr>
              <w:pStyle w:val="TableParagraph"/>
              <w:spacing w:before="10"/>
              <w:rPr>
                <w:sz w:val="23"/>
              </w:rPr>
            </w:pPr>
          </w:p>
          <w:p w:rsidR="001F699A" w:rsidRDefault="00786E4B">
            <w:pPr>
              <w:pStyle w:val="TableParagraph"/>
              <w:ind w:left="291" w:right="272"/>
              <w:jc w:val="center"/>
              <w:rPr>
                <w:b/>
                <w:sz w:val="24"/>
              </w:rPr>
            </w:pPr>
            <w:r>
              <w:rPr>
                <w:b/>
                <w:sz w:val="24"/>
              </w:rPr>
              <w:t>ОБЛАСТ/ ТЕМА</w:t>
            </w:r>
          </w:p>
        </w:tc>
        <w:tc>
          <w:tcPr>
            <w:tcW w:w="3769" w:type="dxa"/>
          </w:tcPr>
          <w:p w:rsidR="001F699A" w:rsidRDefault="001F699A">
            <w:pPr>
              <w:pStyle w:val="TableParagraph"/>
              <w:spacing w:before="10"/>
              <w:rPr>
                <w:sz w:val="23"/>
              </w:rPr>
            </w:pPr>
          </w:p>
          <w:p w:rsidR="001F699A" w:rsidRDefault="00786E4B">
            <w:pPr>
              <w:pStyle w:val="TableParagraph"/>
              <w:ind w:left="1195"/>
              <w:rPr>
                <w:b/>
                <w:sz w:val="24"/>
              </w:rPr>
            </w:pPr>
            <w:r>
              <w:rPr>
                <w:b/>
                <w:sz w:val="24"/>
              </w:rPr>
              <w:t>САДРЖАЈИ</w:t>
            </w:r>
          </w:p>
        </w:tc>
      </w:tr>
      <w:tr w:rsidR="001F699A">
        <w:trPr>
          <w:trHeight w:val="10212"/>
        </w:trPr>
        <w:tc>
          <w:tcPr>
            <w:tcW w:w="4134" w:type="dxa"/>
          </w:tcPr>
          <w:p w:rsidR="001F699A" w:rsidRDefault="001F699A">
            <w:pPr>
              <w:pStyle w:val="TableParagraph"/>
              <w:spacing w:before="5"/>
              <w:rPr>
                <w:sz w:val="23"/>
              </w:rPr>
            </w:pPr>
          </w:p>
          <w:p w:rsidR="001F699A" w:rsidRDefault="00786E4B">
            <w:pPr>
              <w:pStyle w:val="TableParagraph"/>
              <w:numPr>
                <w:ilvl w:val="0"/>
                <w:numId w:val="70"/>
              </w:numPr>
              <w:tabs>
                <w:tab w:val="left" w:pos="537"/>
                <w:tab w:val="left" w:pos="538"/>
              </w:tabs>
              <w:spacing w:before="1" w:line="237" w:lineRule="auto"/>
              <w:ind w:right="118"/>
              <w:rPr>
                <w:sz w:val="24"/>
              </w:rPr>
            </w:pPr>
            <w:r>
              <w:rPr>
                <w:sz w:val="24"/>
              </w:rPr>
              <w:t>примени правилан певачки став и вежбе дисања;</w:t>
            </w:r>
          </w:p>
          <w:p w:rsidR="001F699A" w:rsidRDefault="00786E4B">
            <w:pPr>
              <w:pStyle w:val="TableParagraph"/>
              <w:numPr>
                <w:ilvl w:val="0"/>
                <w:numId w:val="70"/>
              </w:numPr>
              <w:tabs>
                <w:tab w:val="left" w:pos="537"/>
                <w:tab w:val="left" w:pos="538"/>
              </w:tabs>
              <w:spacing w:before="6" w:line="237" w:lineRule="auto"/>
              <w:ind w:right="540"/>
              <w:rPr>
                <w:sz w:val="24"/>
              </w:rPr>
            </w:pPr>
            <w:r>
              <w:rPr>
                <w:sz w:val="24"/>
              </w:rPr>
              <w:t>контролише дужину даха</w:t>
            </w:r>
            <w:r>
              <w:rPr>
                <w:spacing w:val="-14"/>
                <w:sz w:val="24"/>
              </w:rPr>
              <w:t xml:space="preserve"> </w:t>
            </w:r>
            <w:r>
              <w:rPr>
                <w:sz w:val="24"/>
              </w:rPr>
              <w:t>при певању;</w:t>
            </w:r>
          </w:p>
          <w:p w:rsidR="001F699A" w:rsidRDefault="00786E4B">
            <w:pPr>
              <w:pStyle w:val="TableParagraph"/>
              <w:numPr>
                <w:ilvl w:val="0"/>
                <w:numId w:val="70"/>
              </w:numPr>
              <w:tabs>
                <w:tab w:val="left" w:pos="538"/>
              </w:tabs>
              <w:spacing w:before="7" w:line="237" w:lineRule="auto"/>
              <w:ind w:right="201"/>
              <w:jc w:val="both"/>
              <w:rPr>
                <w:sz w:val="24"/>
              </w:rPr>
            </w:pPr>
            <w:r>
              <w:rPr>
                <w:sz w:val="24"/>
              </w:rPr>
              <w:t xml:space="preserve">користи стечена знања из основа музичке писмености, лако чита с листа </w:t>
            </w:r>
            <w:r>
              <w:rPr>
                <w:spacing w:val="-5"/>
                <w:sz w:val="24"/>
              </w:rPr>
              <w:t xml:space="preserve">уз </w:t>
            </w:r>
            <w:r>
              <w:rPr>
                <w:sz w:val="24"/>
              </w:rPr>
              <w:t>помоћ</w:t>
            </w:r>
            <w:r>
              <w:rPr>
                <w:spacing w:val="6"/>
                <w:sz w:val="24"/>
              </w:rPr>
              <w:t xml:space="preserve"> </w:t>
            </w:r>
            <w:r>
              <w:rPr>
                <w:sz w:val="24"/>
              </w:rPr>
              <w:t>наставника;</w:t>
            </w:r>
          </w:p>
          <w:p w:rsidR="001F699A" w:rsidRDefault="00786E4B">
            <w:pPr>
              <w:pStyle w:val="TableParagraph"/>
              <w:numPr>
                <w:ilvl w:val="0"/>
                <w:numId w:val="70"/>
              </w:numPr>
              <w:tabs>
                <w:tab w:val="left" w:pos="537"/>
                <w:tab w:val="left" w:pos="538"/>
              </w:tabs>
              <w:spacing w:before="6" w:line="293" w:lineRule="exact"/>
              <w:rPr>
                <w:sz w:val="24"/>
              </w:rPr>
            </w:pPr>
            <w:r>
              <w:rPr>
                <w:sz w:val="24"/>
              </w:rPr>
              <w:t>примењује нове певачке</w:t>
            </w:r>
            <w:r>
              <w:rPr>
                <w:spacing w:val="-7"/>
                <w:sz w:val="24"/>
              </w:rPr>
              <w:t xml:space="preserve"> </w:t>
            </w:r>
            <w:r>
              <w:rPr>
                <w:sz w:val="24"/>
              </w:rPr>
              <w:t>технике;</w:t>
            </w:r>
          </w:p>
          <w:p w:rsidR="001F699A" w:rsidRDefault="00786E4B">
            <w:pPr>
              <w:pStyle w:val="TableParagraph"/>
              <w:numPr>
                <w:ilvl w:val="0"/>
                <w:numId w:val="70"/>
              </w:numPr>
              <w:tabs>
                <w:tab w:val="left" w:pos="537"/>
                <w:tab w:val="left" w:pos="538"/>
              </w:tabs>
              <w:ind w:right="160"/>
              <w:rPr>
                <w:sz w:val="24"/>
              </w:rPr>
            </w:pPr>
            <w:r>
              <w:rPr>
                <w:sz w:val="24"/>
              </w:rPr>
              <w:t xml:space="preserve">правилно интонира и при певању користи функцију дијафрагме и резонатора- </w:t>
            </w:r>
            <w:r>
              <w:rPr>
                <w:spacing w:val="-3"/>
                <w:sz w:val="24"/>
              </w:rPr>
              <w:t xml:space="preserve">јасно </w:t>
            </w:r>
            <w:r>
              <w:rPr>
                <w:sz w:val="24"/>
              </w:rPr>
              <w:t>изговара и тумачи текст у</w:t>
            </w:r>
            <w:r>
              <w:rPr>
                <w:spacing w:val="-3"/>
                <w:sz w:val="24"/>
              </w:rPr>
              <w:t xml:space="preserve"> </w:t>
            </w:r>
            <w:r>
              <w:rPr>
                <w:sz w:val="24"/>
              </w:rPr>
              <w:t>композицији;</w:t>
            </w:r>
          </w:p>
          <w:p w:rsidR="001F699A" w:rsidRDefault="00786E4B">
            <w:pPr>
              <w:pStyle w:val="TableParagraph"/>
              <w:numPr>
                <w:ilvl w:val="0"/>
                <w:numId w:val="70"/>
              </w:numPr>
              <w:tabs>
                <w:tab w:val="left" w:pos="537"/>
                <w:tab w:val="left" w:pos="538"/>
              </w:tabs>
              <w:ind w:right="582"/>
              <w:rPr>
                <w:sz w:val="24"/>
              </w:rPr>
            </w:pPr>
            <w:r>
              <w:rPr>
                <w:sz w:val="24"/>
              </w:rPr>
              <w:t>користи различита музичка изражајна средства при фразирању у зависности од карактера музичког</w:t>
            </w:r>
            <w:r>
              <w:rPr>
                <w:spacing w:val="-9"/>
                <w:sz w:val="24"/>
              </w:rPr>
              <w:t xml:space="preserve"> </w:t>
            </w:r>
            <w:r>
              <w:rPr>
                <w:sz w:val="24"/>
              </w:rPr>
              <w:t>примера;</w:t>
            </w:r>
          </w:p>
          <w:p w:rsidR="001F699A" w:rsidRDefault="00786E4B">
            <w:pPr>
              <w:pStyle w:val="TableParagraph"/>
              <w:numPr>
                <w:ilvl w:val="0"/>
                <w:numId w:val="70"/>
              </w:numPr>
              <w:tabs>
                <w:tab w:val="left" w:pos="537"/>
                <w:tab w:val="left" w:pos="538"/>
              </w:tabs>
              <w:spacing w:line="237" w:lineRule="auto"/>
              <w:ind w:right="694"/>
              <w:rPr>
                <w:sz w:val="24"/>
              </w:rPr>
            </w:pPr>
            <w:r>
              <w:rPr>
                <w:sz w:val="24"/>
              </w:rPr>
              <w:t>јасно тумачи динамику</w:t>
            </w:r>
            <w:r>
              <w:rPr>
                <w:spacing w:val="-14"/>
                <w:sz w:val="24"/>
              </w:rPr>
              <w:t xml:space="preserve"> </w:t>
            </w:r>
            <w:r>
              <w:rPr>
                <w:sz w:val="24"/>
              </w:rPr>
              <w:t>кроз певање;</w:t>
            </w:r>
          </w:p>
          <w:p w:rsidR="001F699A" w:rsidRDefault="00786E4B">
            <w:pPr>
              <w:pStyle w:val="TableParagraph"/>
              <w:numPr>
                <w:ilvl w:val="0"/>
                <w:numId w:val="70"/>
              </w:numPr>
              <w:tabs>
                <w:tab w:val="left" w:pos="537"/>
                <w:tab w:val="left" w:pos="538"/>
              </w:tabs>
              <w:ind w:right="314"/>
              <w:rPr>
                <w:sz w:val="24"/>
              </w:rPr>
            </w:pPr>
            <w:r>
              <w:rPr>
                <w:sz w:val="24"/>
              </w:rPr>
              <w:t xml:space="preserve">самостално изводи кратке композиције напамет </w:t>
            </w:r>
            <w:r>
              <w:rPr>
                <w:spacing w:val="-5"/>
                <w:sz w:val="24"/>
              </w:rPr>
              <w:t xml:space="preserve">уз </w:t>
            </w:r>
            <w:r>
              <w:rPr>
                <w:sz w:val="24"/>
              </w:rPr>
              <w:t>пратњу клавира;</w:t>
            </w:r>
          </w:p>
          <w:p w:rsidR="001F699A" w:rsidRDefault="00786E4B">
            <w:pPr>
              <w:pStyle w:val="TableParagraph"/>
              <w:numPr>
                <w:ilvl w:val="0"/>
                <w:numId w:val="70"/>
              </w:numPr>
              <w:tabs>
                <w:tab w:val="left" w:pos="537"/>
                <w:tab w:val="left" w:pos="538"/>
              </w:tabs>
              <w:ind w:right="454"/>
              <w:rPr>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70"/>
              </w:numPr>
              <w:tabs>
                <w:tab w:val="left" w:pos="537"/>
                <w:tab w:val="left" w:pos="538"/>
              </w:tabs>
              <w:spacing w:before="2" w:line="237" w:lineRule="auto"/>
              <w:ind w:right="247"/>
              <w:rPr>
                <w:sz w:val="24"/>
              </w:rPr>
            </w:pPr>
            <w:r>
              <w:rPr>
                <w:sz w:val="24"/>
              </w:rPr>
              <w:t>учествује на јавним наступима у школи и ван</w:t>
            </w:r>
            <w:r>
              <w:rPr>
                <w:spacing w:val="-2"/>
                <w:sz w:val="24"/>
              </w:rPr>
              <w:t xml:space="preserve"> </w:t>
            </w:r>
            <w:r>
              <w:rPr>
                <w:sz w:val="24"/>
              </w:rPr>
              <w:t>ње;</w:t>
            </w:r>
          </w:p>
          <w:p w:rsidR="001F699A" w:rsidRDefault="00786E4B">
            <w:pPr>
              <w:pStyle w:val="TableParagraph"/>
              <w:numPr>
                <w:ilvl w:val="0"/>
                <w:numId w:val="70"/>
              </w:numPr>
              <w:tabs>
                <w:tab w:val="left" w:pos="537"/>
                <w:tab w:val="left" w:pos="538"/>
              </w:tabs>
              <w:spacing w:before="8" w:line="237" w:lineRule="auto"/>
              <w:ind w:right="378"/>
              <w:rPr>
                <w:sz w:val="24"/>
              </w:rPr>
            </w:pPr>
            <w:r>
              <w:rPr>
                <w:sz w:val="24"/>
              </w:rPr>
              <w:t>испољава самопоуздање у току јавног</w:t>
            </w:r>
            <w:r>
              <w:rPr>
                <w:spacing w:val="-2"/>
                <w:sz w:val="24"/>
              </w:rPr>
              <w:t xml:space="preserve"> </w:t>
            </w:r>
            <w:r>
              <w:rPr>
                <w:sz w:val="24"/>
              </w:rPr>
              <w:t>наступа;</w:t>
            </w:r>
          </w:p>
          <w:p w:rsidR="001F699A" w:rsidRDefault="00786E4B">
            <w:pPr>
              <w:pStyle w:val="TableParagraph"/>
              <w:numPr>
                <w:ilvl w:val="0"/>
                <w:numId w:val="70"/>
              </w:numPr>
              <w:tabs>
                <w:tab w:val="left" w:pos="537"/>
                <w:tab w:val="left" w:pos="538"/>
              </w:tabs>
              <w:spacing w:before="2" w:line="237" w:lineRule="auto"/>
              <w:ind w:right="209"/>
              <w:rPr>
                <w:sz w:val="24"/>
              </w:rPr>
            </w:pPr>
            <w:r>
              <w:rPr>
                <w:sz w:val="24"/>
              </w:rPr>
              <w:t>изрази мишљење о сопственом и туђем</w:t>
            </w:r>
            <w:r>
              <w:rPr>
                <w:spacing w:val="2"/>
                <w:sz w:val="24"/>
              </w:rPr>
              <w:t xml:space="preserve"> </w:t>
            </w:r>
            <w:r>
              <w:rPr>
                <w:sz w:val="24"/>
              </w:rPr>
              <w:t>наступу;</w:t>
            </w:r>
          </w:p>
          <w:p w:rsidR="001F699A" w:rsidRDefault="00786E4B">
            <w:pPr>
              <w:pStyle w:val="TableParagraph"/>
              <w:numPr>
                <w:ilvl w:val="0"/>
                <w:numId w:val="70"/>
              </w:numPr>
              <w:tabs>
                <w:tab w:val="left" w:pos="537"/>
                <w:tab w:val="left" w:pos="538"/>
              </w:tabs>
              <w:spacing w:before="7" w:line="237" w:lineRule="auto"/>
              <w:ind w:right="653"/>
              <w:rPr>
                <w:sz w:val="24"/>
              </w:rPr>
            </w:pPr>
            <w:r>
              <w:rPr>
                <w:sz w:val="24"/>
              </w:rPr>
              <w:t>поштује договорена правила понашања при извођењу и слушању</w:t>
            </w:r>
            <w:r>
              <w:rPr>
                <w:spacing w:val="-9"/>
                <w:sz w:val="24"/>
              </w:rPr>
              <w:t xml:space="preserve"> </w:t>
            </w:r>
            <w:r>
              <w:rPr>
                <w:sz w:val="24"/>
              </w:rPr>
              <w:t>музике;</w:t>
            </w:r>
          </w:p>
          <w:p w:rsidR="001F699A" w:rsidRDefault="00786E4B">
            <w:pPr>
              <w:pStyle w:val="TableParagraph"/>
              <w:numPr>
                <w:ilvl w:val="0"/>
                <w:numId w:val="70"/>
              </w:numPr>
              <w:tabs>
                <w:tab w:val="left" w:pos="537"/>
                <w:tab w:val="left" w:pos="538"/>
              </w:tabs>
              <w:spacing w:before="7" w:line="237" w:lineRule="auto"/>
              <w:ind w:right="593"/>
              <w:rPr>
                <w:sz w:val="24"/>
              </w:rPr>
            </w:pPr>
            <w:r>
              <w:rPr>
                <w:sz w:val="24"/>
              </w:rPr>
              <w:t>користи предности дигитализације за слушање</w:t>
            </w:r>
            <w:r>
              <w:rPr>
                <w:spacing w:val="-15"/>
                <w:sz w:val="24"/>
              </w:rPr>
              <w:t xml:space="preserve"> </w:t>
            </w:r>
            <w:r>
              <w:rPr>
                <w:sz w:val="24"/>
              </w:rPr>
              <w:t>и извођење музике.</w:t>
            </w:r>
          </w:p>
        </w:tc>
        <w:tc>
          <w:tcPr>
            <w:tcW w:w="2987"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9"/>
              </w:rPr>
            </w:pPr>
          </w:p>
          <w:p w:rsidR="001F699A" w:rsidRDefault="00786E4B">
            <w:pPr>
              <w:pStyle w:val="TableParagraph"/>
              <w:ind w:left="291" w:right="286"/>
              <w:jc w:val="center"/>
              <w:rPr>
                <w:sz w:val="24"/>
              </w:rPr>
            </w:pPr>
            <w:r>
              <w:rPr>
                <w:sz w:val="24"/>
              </w:rPr>
              <w:t>ИЗВОЂЕЊЕ МУЗИКЕ</w:t>
            </w:r>
          </w:p>
        </w:tc>
        <w:tc>
          <w:tcPr>
            <w:tcW w:w="3769" w:type="dxa"/>
          </w:tcPr>
          <w:p w:rsidR="001F699A" w:rsidRDefault="001F699A">
            <w:pPr>
              <w:pStyle w:val="TableParagraph"/>
              <w:spacing w:before="1"/>
              <w:rPr>
                <w:sz w:val="23"/>
              </w:rPr>
            </w:pPr>
          </w:p>
          <w:p w:rsidR="001F699A" w:rsidRDefault="00786E4B">
            <w:pPr>
              <w:pStyle w:val="TableParagraph"/>
              <w:spacing w:line="242" w:lineRule="auto"/>
              <w:ind w:left="105" w:right="496"/>
              <w:rPr>
                <w:sz w:val="24"/>
              </w:rPr>
            </w:pPr>
            <w:r>
              <w:rPr>
                <w:sz w:val="24"/>
              </w:rPr>
              <w:t>Контрола правилног става при певању и дисања.</w:t>
            </w:r>
          </w:p>
          <w:p w:rsidR="001F699A" w:rsidRDefault="00786E4B">
            <w:pPr>
              <w:pStyle w:val="TableParagraph"/>
              <w:spacing w:line="242" w:lineRule="auto"/>
              <w:ind w:left="105" w:right="375"/>
              <w:rPr>
                <w:sz w:val="24"/>
              </w:rPr>
            </w:pPr>
            <w:r>
              <w:rPr>
                <w:sz w:val="24"/>
              </w:rPr>
              <w:t>Увод у предмет читања с листа, примена (prima vista).</w:t>
            </w:r>
          </w:p>
          <w:p w:rsidR="001F699A" w:rsidRDefault="00786E4B">
            <w:pPr>
              <w:pStyle w:val="TableParagraph"/>
              <w:ind w:left="105" w:right="269"/>
              <w:rPr>
                <w:sz w:val="24"/>
              </w:rPr>
            </w:pPr>
            <w:r>
              <w:rPr>
                <w:sz w:val="24"/>
              </w:rPr>
              <w:t>Развој певачке технике: portato, portamento, staccato, martelatto. Интонирање и емисија тона кроз техничке вежбе и композиције. Динамичко нијансирање: crescendo, decrescendo, diminuendo…</w:t>
            </w:r>
          </w:p>
          <w:p w:rsidR="001F699A" w:rsidRDefault="00786E4B">
            <w:pPr>
              <w:pStyle w:val="TableParagraph"/>
              <w:spacing w:line="237" w:lineRule="auto"/>
              <w:ind w:left="105" w:right="558"/>
              <w:rPr>
                <w:sz w:val="24"/>
              </w:rPr>
            </w:pPr>
            <w:r>
              <w:rPr>
                <w:sz w:val="24"/>
              </w:rPr>
              <w:t>Припрема за јавни наступ. Музички бонтон.</w:t>
            </w:r>
          </w:p>
          <w:p w:rsidR="001F699A" w:rsidRDefault="001F699A">
            <w:pPr>
              <w:pStyle w:val="TableParagraph"/>
              <w:rPr>
                <w:sz w:val="24"/>
              </w:rPr>
            </w:pPr>
          </w:p>
          <w:p w:rsidR="001F699A" w:rsidRDefault="00786E4B">
            <w:pPr>
              <w:pStyle w:val="TableParagraph"/>
              <w:spacing w:before="1" w:line="275" w:lineRule="exact"/>
              <w:ind w:left="105"/>
              <w:rPr>
                <w:b/>
                <w:sz w:val="24"/>
              </w:rPr>
            </w:pPr>
            <w:r>
              <w:rPr>
                <w:b/>
                <w:sz w:val="24"/>
              </w:rPr>
              <w:t>ЛИТЕРАТУРА</w:t>
            </w:r>
          </w:p>
          <w:p w:rsidR="001F699A" w:rsidRDefault="00786E4B">
            <w:pPr>
              <w:pStyle w:val="TableParagraph"/>
              <w:ind w:left="105" w:right="908"/>
              <w:jc w:val="both"/>
              <w:rPr>
                <w:sz w:val="24"/>
              </w:rPr>
            </w:pPr>
            <w:r>
              <w:rPr>
                <w:sz w:val="24"/>
              </w:rPr>
              <w:t>Техничке вежбе, вокализе: Ф.Абт, Н. Вакаи, Пановка, Конконе, Зајдлер</w:t>
            </w:r>
          </w:p>
          <w:p w:rsidR="001F699A" w:rsidRDefault="00786E4B">
            <w:pPr>
              <w:pStyle w:val="TableParagraph"/>
              <w:ind w:left="105" w:right="140"/>
              <w:rPr>
                <w:sz w:val="24"/>
              </w:rPr>
            </w:pPr>
            <w:r>
              <w:rPr>
                <w:sz w:val="24"/>
              </w:rPr>
              <w:t xml:space="preserve">Лакше композиције Италијанских композитора: Качини, Калдара, Скарлати, Фалконијери, Манца и друга дела по избору наставника Б. Цвејић: </w:t>
            </w:r>
            <w:r>
              <w:rPr>
                <w:i/>
                <w:sz w:val="24"/>
              </w:rPr>
              <w:t>Песме за младе певач</w:t>
            </w:r>
            <w:r>
              <w:rPr>
                <w:sz w:val="24"/>
              </w:rPr>
              <w:t>е, избор</w:t>
            </w:r>
          </w:p>
          <w:p w:rsidR="001F699A" w:rsidRDefault="00786E4B">
            <w:pPr>
              <w:pStyle w:val="TableParagraph"/>
              <w:ind w:left="105" w:right="849"/>
              <w:rPr>
                <w:sz w:val="24"/>
              </w:rPr>
            </w:pPr>
            <w:r>
              <w:rPr>
                <w:sz w:val="24"/>
              </w:rPr>
              <w:t>„</w:t>
            </w:r>
            <w:r>
              <w:rPr>
                <w:i/>
                <w:sz w:val="24"/>
              </w:rPr>
              <w:t>Мале композиције великих мајстора</w:t>
            </w:r>
            <w:r>
              <w:rPr>
                <w:sz w:val="24"/>
              </w:rPr>
              <w:t>“ избор лакших композиција</w:t>
            </w:r>
          </w:p>
          <w:p w:rsidR="001F699A" w:rsidRDefault="00786E4B">
            <w:pPr>
              <w:pStyle w:val="TableParagraph"/>
              <w:ind w:left="105" w:right="118"/>
              <w:rPr>
                <w:sz w:val="24"/>
              </w:rPr>
            </w:pPr>
            <w:r>
              <w:rPr>
                <w:sz w:val="24"/>
              </w:rPr>
              <w:t>Моцарт, Менделсон, Шуберт и други, В. Ђорђевић, П. Коњовић, И. Бајић, Д.Јенко, С. Христић,</w:t>
            </w:r>
          </w:p>
          <w:p w:rsidR="001F699A" w:rsidRDefault="00786E4B">
            <w:pPr>
              <w:pStyle w:val="TableParagraph"/>
              <w:ind w:left="105" w:right="118"/>
              <w:rPr>
                <w:sz w:val="24"/>
              </w:rPr>
            </w:pPr>
            <w:r>
              <w:rPr>
                <w:sz w:val="24"/>
              </w:rPr>
              <w:t>З.Јовановић,М. Пребанда, И. Зајц, Ј. Хатце A. Даргомижски, М. Глинкаи други, избор песама које одговарају узрасту и техничким</w:t>
            </w:r>
          </w:p>
          <w:p w:rsidR="001F699A" w:rsidRDefault="00786E4B">
            <w:pPr>
              <w:pStyle w:val="TableParagraph"/>
              <w:spacing w:line="278" w:lineRule="exact"/>
              <w:ind w:left="105" w:right="216"/>
              <w:rPr>
                <w:sz w:val="24"/>
              </w:rPr>
            </w:pPr>
            <w:r>
              <w:rPr>
                <w:sz w:val="24"/>
              </w:rPr>
              <w:t>могућностима ученика по избору наставника.</w:t>
            </w:r>
          </w:p>
        </w:tc>
      </w:tr>
      <w:tr w:rsidR="001F699A">
        <w:trPr>
          <w:trHeight w:val="552"/>
        </w:trPr>
        <w:tc>
          <w:tcPr>
            <w:tcW w:w="10890"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tabs>
                <w:tab w:val="left" w:pos="830"/>
              </w:tabs>
              <w:spacing w:before="3" w:line="261" w:lineRule="exact"/>
              <w:ind w:left="470"/>
              <w:rPr>
                <w:sz w:val="24"/>
              </w:rPr>
            </w:pPr>
            <w:r>
              <w:rPr>
                <w:sz w:val="24"/>
              </w:rPr>
              <w:t>-</w:t>
            </w:r>
            <w:r>
              <w:rPr>
                <w:sz w:val="24"/>
              </w:rPr>
              <w:tab/>
              <w:t>четири</w:t>
            </w:r>
            <w:r>
              <w:rPr>
                <w:spacing w:val="2"/>
                <w:sz w:val="24"/>
              </w:rPr>
              <w:t xml:space="preserve"> </w:t>
            </w:r>
            <w:r>
              <w:rPr>
                <w:sz w:val="24"/>
              </w:rPr>
              <w:t>вокализе</w:t>
            </w:r>
          </w:p>
        </w:tc>
      </w:tr>
    </w:tbl>
    <w:p w:rsidR="001F699A" w:rsidRDefault="001F699A">
      <w:pPr>
        <w:spacing w:line="261" w:lineRule="exact"/>
        <w:rPr>
          <w:sz w:val="24"/>
        </w:rPr>
        <w:sectPr w:rsidR="001F699A">
          <w:headerReference w:type="default" r:id="rId90"/>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1"/>
      </w:tblGrid>
      <w:tr w:rsidR="001F699A">
        <w:trPr>
          <w:trHeight w:val="830"/>
        </w:trPr>
        <w:tc>
          <w:tcPr>
            <w:tcW w:w="10891" w:type="dxa"/>
          </w:tcPr>
          <w:p w:rsidR="001F699A" w:rsidRDefault="00786E4B">
            <w:pPr>
              <w:pStyle w:val="TableParagraph"/>
              <w:numPr>
                <w:ilvl w:val="0"/>
                <w:numId w:val="69"/>
              </w:numPr>
              <w:tabs>
                <w:tab w:val="left" w:pos="830"/>
                <w:tab w:val="left" w:pos="831"/>
              </w:tabs>
              <w:spacing w:line="268" w:lineRule="exact"/>
              <w:rPr>
                <w:sz w:val="24"/>
              </w:rPr>
            </w:pPr>
            <w:r>
              <w:rPr>
                <w:sz w:val="24"/>
              </w:rPr>
              <w:t>четири песме старих мајстора</w:t>
            </w:r>
          </w:p>
          <w:p w:rsidR="001F699A" w:rsidRDefault="00786E4B">
            <w:pPr>
              <w:pStyle w:val="TableParagraph"/>
              <w:numPr>
                <w:ilvl w:val="0"/>
                <w:numId w:val="69"/>
              </w:numPr>
              <w:tabs>
                <w:tab w:val="left" w:pos="830"/>
                <w:tab w:val="left" w:pos="831"/>
              </w:tabs>
              <w:spacing w:before="2" w:line="275" w:lineRule="exact"/>
              <w:rPr>
                <w:sz w:val="24"/>
              </w:rPr>
            </w:pPr>
            <w:r>
              <w:rPr>
                <w:sz w:val="24"/>
              </w:rPr>
              <w:t>једна песма класичара или</w:t>
            </w:r>
            <w:r>
              <w:rPr>
                <w:spacing w:val="5"/>
                <w:sz w:val="24"/>
              </w:rPr>
              <w:t xml:space="preserve"> </w:t>
            </w:r>
            <w:r>
              <w:rPr>
                <w:sz w:val="24"/>
              </w:rPr>
              <w:t>романтичара</w:t>
            </w:r>
          </w:p>
          <w:p w:rsidR="001F699A" w:rsidRDefault="00786E4B">
            <w:pPr>
              <w:pStyle w:val="TableParagraph"/>
              <w:numPr>
                <w:ilvl w:val="0"/>
                <w:numId w:val="69"/>
              </w:numPr>
              <w:tabs>
                <w:tab w:val="left" w:pos="830"/>
                <w:tab w:val="left" w:pos="831"/>
              </w:tabs>
              <w:spacing w:line="265" w:lineRule="exact"/>
              <w:rPr>
                <w:sz w:val="24"/>
              </w:rPr>
            </w:pPr>
            <w:r>
              <w:rPr>
                <w:sz w:val="24"/>
              </w:rPr>
              <w:t>једна песма Српског или Словенског</w:t>
            </w:r>
            <w:r>
              <w:rPr>
                <w:spacing w:val="6"/>
                <w:sz w:val="24"/>
              </w:rPr>
              <w:t xml:space="preserve"> </w:t>
            </w:r>
            <w:r>
              <w:rPr>
                <w:sz w:val="24"/>
              </w:rPr>
              <w:t>композитора</w:t>
            </w:r>
          </w:p>
        </w:tc>
      </w:tr>
      <w:tr w:rsidR="001F699A">
        <w:trPr>
          <w:trHeight w:val="552"/>
        </w:trPr>
        <w:tc>
          <w:tcPr>
            <w:tcW w:w="10891" w:type="dxa"/>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Обавезна два јавна наступа током школске године</w:t>
            </w:r>
          </w:p>
        </w:tc>
      </w:tr>
      <w:tr w:rsidR="001F699A">
        <w:trPr>
          <w:trHeight w:val="1656"/>
        </w:trPr>
        <w:tc>
          <w:tcPr>
            <w:tcW w:w="10891" w:type="dxa"/>
          </w:tcPr>
          <w:p w:rsidR="001F699A" w:rsidRDefault="00786E4B">
            <w:pPr>
              <w:pStyle w:val="TableParagraph"/>
              <w:spacing w:line="267" w:lineRule="exact"/>
              <w:ind w:left="110"/>
              <w:rPr>
                <w:sz w:val="24"/>
              </w:rPr>
            </w:pPr>
            <w:r>
              <w:rPr>
                <w:sz w:val="24"/>
              </w:rPr>
              <w:t>Испитни програм</w:t>
            </w:r>
          </w:p>
          <w:p w:rsidR="001F699A" w:rsidRDefault="00786E4B">
            <w:pPr>
              <w:pStyle w:val="TableParagraph"/>
              <w:numPr>
                <w:ilvl w:val="0"/>
                <w:numId w:val="68"/>
              </w:numPr>
              <w:tabs>
                <w:tab w:val="left" w:pos="830"/>
                <w:tab w:val="left" w:pos="831"/>
              </w:tabs>
              <w:spacing w:line="275" w:lineRule="exact"/>
              <w:rPr>
                <w:sz w:val="24"/>
              </w:rPr>
            </w:pPr>
            <w:r>
              <w:rPr>
                <w:sz w:val="24"/>
              </w:rPr>
              <w:t>једна вокализа</w:t>
            </w:r>
          </w:p>
          <w:p w:rsidR="001F699A" w:rsidRDefault="00786E4B">
            <w:pPr>
              <w:pStyle w:val="TableParagraph"/>
              <w:numPr>
                <w:ilvl w:val="0"/>
                <w:numId w:val="68"/>
              </w:numPr>
              <w:tabs>
                <w:tab w:val="left" w:pos="830"/>
                <w:tab w:val="left" w:pos="831"/>
              </w:tabs>
              <w:spacing w:before="2" w:line="275" w:lineRule="exact"/>
              <w:rPr>
                <w:sz w:val="24"/>
              </w:rPr>
            </w:pPr>
            <w:r>
              <w:rPr>
                <w:sz w:val="24"/>
              </w:rPr>
              <w:t>једна арија старог мајстора</w:t>
            </w:r>
          </w:p>
          <w:p w:rsidR="001F699A" w:rsidRDefault="00786E4B">
            <w:pPr>
              <w:pStyle w:val="TableParagraph"/>
              <w:numPr>
                <w:ilvl w:val="0"/>
                <w:numId w:val="68"/>
              </w:numPr>
              <w:tabs>
                <w:tab w:val="left" w:pos="830"/>
                <w:tab w:val="left" w:pos="831"/>
              </w:tabs>
              <w:spacing w:line="242" w:lineRule="auto"/>
              <w:ind w:right="1476"/>
              <w:rPr>
                <w:sz w:val="24"/>
              </w:rPr>
            </w:pPr>
            <w:r>
              <w:rPr>
                <w:sz w:val="24"/>
              </w:rPr>
              <w:t>једна песма по слободном избору(класичара, романтичара Српског или</w:t>
            </w:r>
            <w:r>
              <w:rPr>
                <w:spacing w:val="-29"/>
                <w:sz w:val="24"/>
              </w:rPr>
              <w:t xml:space="preserve"> </w:t>
            </w:r>
            <w:r>
              <w:rPr>
                <w:sz w:val="24"/>
              </w:rPr>
              <w:t>Словенског композитора)</w:t>
            </w:r>
          </w:p>
          <w:p w:rsidR="001F699A" w:rsidRDefault="00786E4B">
            <w:pPr>
              <w:pStyle w:val="TableParagraph"/>
              <w:spacing w:line="261" w:lineRule="exact"/>
              <w:ind w:left="110"/>
              <w:rPr>
                <w:sz w:val="24"/>
              </w:rPr>
            </w:pPr>
            <w:r>
              <w:rPr>
                <w:sz w:val="24"/>
              </w:rPr>
              <w:t>Испитни програм се изводи напамет, на оригиналном језику</w:t>
            </w:r>
          </w:p>
        </w:tc>
      </w:tr>
    </w:tbl>
    <w:p w:rsidR="001F699A" w:rsidRDefault="00786E4B">
      <w:pPr>
        <w:pStyle w:val="BodyText"/>
        <w:spacing w:line="237" w:lineRule="auto"/>
        <w:ind w:left="559" w:right="1072"/>
      </w:pPr>
      <w:r>
        <w:t>Кључни појмови садржаја: дисање, тон, интонација, резонатор, дијафрагма, лако певање, вокали, слушање музике, музичка фраза,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20"/>
        </w:rPr>
      </w:pPr>
    </w:p>
    <w:tbl>
      <w:tblPr>
        <w:tblW w:w="0" w:type="auto"/>
        <w:tblInd w:w="359" w:type="dxa"/>
        <w:tblLayout w:type="fixed"/>
        <w:tblCellMar>
          <w:left w:w="0" w:type="dxa"/>
          <w:right w:w="0" w:type="dxa"/>
        </w:tblCellMar>
        <w:tblLook w:val="01E0" w:firstRow="1" w:lastRow="1" w:firstColumn="1" w:lastColumn="1" w:noHBand="0" w:noVBand="0"/>
      </w:tblPr>
      <w:tblGrid>
        <w:gridCol w:w="2710"/>
        <w:gridCol w:w="7672"/>
      </w:tblGrid>
      <w:tr w:rsidR="001F699A">
        <w:trPr>
          <w:trHeight w:val="372"/>
        </w:trPr>
        <w:tc>
          <w:tcPr>
            <w:tcW w:w="2710" w:type="dxa"/>
          </w:tcPr>
          <w:p w:rsidR="001F699A" w:rsidRDefault="00786E4B">
            <w:pPr>
              <w:pStyle w:val="TableParagraph"/>
              <w:spacing w:line="266" w:lineRule="exact"/>
              <w:ind w:left="200"/>
              <w:rPr>
                <w:sz w:val="24"/>
              </w:rPr>
            </w:pPr>
            <w:r>
              <w:rPr>
                <w:sz w:val="24"/>
              </w:rPr>
              <w:t>Назив предмета</w:t>
            </w:r>
          </w:p>
        </w:tc>
        <w:tc>
          <w:tcPr>
            <w:tcW w:w="7672" w:type="dxa"/>
          </w:tcPr>
          <w:p w:rsidR="001F699A" w:rsidRDefault="00786E4B">
            <w:pPr>
              <w:pStyle w:val="TableParagraph"/>
              <w:spacing w:line="271" w:lineRule="exact"/>
              <w:ind w:left="193"/>
              <w:rPr>
                <w:b/>
                <w:sz w:val="24"/>
              </w:rPr>
            </w:pPr>
            <w:r>
              <w:rPr>
                <w:b/>
                <w:sz w:val="24"/>
              </w:rPr>
              <w:t>СОЛО ПЕВАЊЕ</w:t>
            </w:r>
          </w:p>
        </w:tc>
      </w:tr>
      <w:tr w:rsidR="001F699A">
        <w:trPr>
          <w:trHeight w:val="1855"/>
        </w:trPr>
        <w:tc>
          <w:tcPr>
            <w:tcW w:w="2710" w:type="dxa"/>
          </w:tcPr>
          <w:p w:rsidR="001F699A" w:rsidRDefault="00786E4B">
            <w:pPr>
              <w:pStyle w:val="TableParagraph"/>
              <w:spacing w:before="92"/>
              <w:ind w:left="200"/>
              <w:rPr>
                <w:sz w:val="24"/>
              </w:rPr>
            </w:pPr>
            <w:r>
              <w:rPr>
                <w:sz w:val="24"/>
              </w:rPr>
              <w:t>Циљ</w:t>
            </w:r>
          </w:p>
        </w:tc>
        <w:tc>
          <w:tcPr>
            <w:tcW w:w="7672" w:type="dxa"/>
          </w:tcPr>
          <w:p w:rsidR="001F699A" w:rsidRDefault="00786E4B">
            <w:pPr>
              <w:pStyle w:val="TableParagraph"/>
              <w:spacing w:before="92"/>
              <w:ind w:left="193" w:right="197"/>
              <w:jc w:val="both"/>
              <w:rPr>
                <w:sz w:val="24"/>
              </w:rPr>
            </w:pPr>
            <w:r>
              <w:rPr>
                <w:b/>
                <w:sz w:val="24"/>
              </w:rPr>
              <w:t xml:space="preserve">Циљ </w:t>
            </w:r>
            <w:r>
              <w:rPr>
                <w:sz w:val="24"/>
              </w:rPr>
              <w:t>учења предмета Соло певање је да код ученика рaзвиjе интeрeсoвaње и љубав према инструменту и музици кроз индивидуално музичко искуство којим се подстиче развијање вокалних способности, креативности, естетског сензибилитета, као и оспособљавање и мотивисање ученика за самосталан јавни наступи наставак уметничког школовања.</w:t>
            </w:r>
          </w:p>
        </w:tc>
      </w:tr>
      <w:tr w:rsidR="001F699A">
        <w:trPr>
          <w:trHeight w:val="477"/>
        </w:trPr>
        <w:tc>
          <w:tcPr>
            <w:tcW w:w="2710" w:type="dxa"/>
          </w:tcPr>
          <w:p w:rsidR="001F699A" w:rsidRDefault="00786E4B">
            <w:pPr>
              <w:pStyle w:val="TableParagraph"/>
              <w:spacing w:before="94"/>
              <w:ind w:left="200"/>
              <w:rPr>
                <w:sz w:val="24"/>
              </w:rPr>
            </w:pPr>
            <w:r>
              <w:rPr>
                <w:sz w:val="24"/>
              </w:rPr>
              <w:t>Разред</w:t>
            </w:r>
          </w:p>
        </w:tc>
        <w:tc>
          <w:tcPr>
            <w:tcW w:w="7672" w:type="dxa"/>
          </w:tcPr>
          <w:p w:rsidR="001F699A" w:rsidRDefault="00786E4B">
            <w:pPr>
              <w:pStyle w:val="TableParagraph"/>
              <w:spacing w:before="99"/>
              <w:ind w:left="193"/>
              <w:rPr>
                <w:b/>
                <w:sz w:val="24"/>
              </w:rPr>
            </w:pPr>
            <w:r>
              <w:rPr>
                <w:b/>
                <w:sz w:val="24"/>
              </w:rPr>
              <w:t>Четврти</w:t>
            </w:r>
          </w:p>
        </w:tc>
      </w:tr>
      <w:tr w:rsidR="001F699A">
        <w:trPr>
          <w:trHeight w:val="372"/>
        </w:trPr>
        <w:tc>
          <w:tcPr>
            <w:tcW w:w="2710" w:type="dxa"/>
          </w:tcPr>
          <w:p w:rsidR="001F699A" w:rsidRDefault="00786E4B">
            <w:pPr>
              <w:pStyle w:val="TableParagraph"/>
              <w:spacing w:before="92" w:line="261" w:lineRule="exact"/>
              <w:ind w:left="200"/>
              <w:rPr>
                <w:sz w:val="24"/>
              </w:rPr>
            </w:pPr>
            <w:r>
              <w:rPr>
                <w:sz w:val="24"/>
              </w:rPr>
              <w:t>Годишњи фонд часова</w:t>
            </w:r>
          </w:p>
        </w:tc>
        <w:tc>
          <w:tcPr>
            <w:tcW w:w="7672" w:type="dxa"/>
          </w:tcPr>
          <w:p w:rsidR="001F699A" w:rsidRDefault="00786E4B">
            <w:pPr>
              <w:pStyle w:val="TableParagraph"/>
              <w:spacing w:before="97" w:line="256" w:lineRule="exact"/>
              <w:ind w:left="193"/>
              <w:rPr>
                <w:b/>
                <w:sz w:val="24"/>
              </w:rPr>
            </w:pPr>
            <w:r>
              <w:rPr>
                <w:b/>
                <w:sz w:val="24"/>
              </w:rPr>
              <w:t>66 часова</w:t>
            </w:r>
          </w:p>
        </w:tc>
      </w:tr>
    </w:tbl>
    <w:p w:rsidR="001F699A" w:rsidRDefault="001F699A">
      <w:pPr>
        <w:pStyle w:val="BodyText"/>
        <w:spacing w:before="7"/>
        <w:rPr>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830"/>
        </w:trPr>
        <w:tc>
          <w:tcPr>
            <w:tcW w:w="4134" w:type="dxa"/>
          </w:tcPr>
          <w:p w:rsidR="001F699A" w:rsidRDefault="00786E4B">
            <w:pPr>
              <w:pStyle w:val="TableParagraph"/>
              <w:spacing w:line="271" w:lineRule="exact"/>
              <w:ind w:left="100" w:right="91"/>
              <w:jc w:val="center"/>
              <w:rPr>
                <w:b/>
                <w:sz w:val="24"/>
              </w:rPr>
            </w:pPr>
            <w:r>
              <w:rPr>
                <w:b/>
                <w:sz w:val="24"/>
              </w:rPr>
              <w:t>ИСХОДИ</w:t>
            </w:r>
          </w:p>
          <w:p w:rsidR="001F699A" w:rsidRDefault="00786E4B">
            <w:pPr>
              <w:pStyle w:val="TableParagraph"/>
              <w:spacing w:before="3" w:line="274" w:lineRule="exact"/>
              <w:ind w:left="100" w:right="89"/>
              <w:jc w:val="center"/>
              <w:rPr>
                <w:sz w:val="24"/>
              </w:rPr>
            </w:pPr>
            <w:r>
              <w:rPr>
                <w:sz w:val="24"/>
              </w:rPr>
              <w:t>По завршеној теми/области ученик ће бити у стању да:</w:t>
            </w:r>
          </w:p>
        </w:tc>
        <w:tc>
          <w:tcPr>
            <w:tcW w:w="2987" w:type="dxa"/>
          </w:tcPr>
          <w:p w:rsidR="001F699A" w:rsidRDefault="001F699A">
            <w:pPr>
              <w:pStyle w:val="TableParagraph"/>
              <w:spacing w:before="10"/>
              <w:rPr>
                <w:sz w:val="23"/>
              </w:rPr>
            </w:pPr>
          </w:p>
          <w:p w:rsidR="001F699A" w:rsidRDefault="00786E4B">
            <w:pPr>
              <w:pStyle w:val="TableParagraph"/>
              <w:ind w:left="291" w:right="272"/>
              <w:jc w:val="center"/>
              <w:rPr>
                <w:b/>
                <w:sz w:val="24"/>
              </w:rPr>
            </w:pPr>
            <w:r>
              <w:rPr>
                <w:b/>
                <w:sz w:val="24"/>
              </w:rPr>
              <w:t>ОБЛАСТ/ ТЕМА</w:t>
            </w:r>
          </w:p>
        </w:tc>
        <w:tc>
          <w:tcPr>
            <w:tcW w:w="3769" w:type="dxa"/>
          </w:tcPr>
          <w:p w:rsidR="001F699A" w:rsidRDefault="001F699A">
            <w:pPr>
              <w:pStyle w:val="TableParagraph"/>
              <w:spacing w:before="10"/>
              <w:rPr>
                <w:sz w:val="23"/>
              </w:rPr>
            </w:pPr>
          </w:p>
          <w:p w:rsidR="001F699A" w:rsidRDefault="00786E4B">
            <w:pPr>
              <w:pStyle w:val="TableParagraph"/>
              <w:ind w:left="1195"/>
              <w:rPr>
                <w:b/>
                <w:sz w:val="24"/>
              </w:rPr>
            </w:pPr>
            <w:r>
              <w:rPr>
                <w:b/>
                <w:sz w:val="24"/>
              </w:rPr>
              <w:t>САДРЖАЈИ</w:t>
            </w:r>
          </w:p>
        </w:tc>
      </w:tr>
      <w:tr w:rsidR="001F699A">
        <w:trPr>
          <w:trHeight w:val="6073"/>
        </w:trPr>
        <w:tc>
          <w:tcPr>
            <w:tcW w:w="4134" w:type="dxa"/>
          </w:tcPr>
          <w:p w:rsidR="001F699A" w:rsidRDefault="001F699A">
            <w:pPr>
              <w:pStyle w:val="TableParagraph"/>
              <w:spacing w:before="5"/>
              <w:rPr>
                <w:sz w:val="23"/>
              </w:rPr>
            </w:pPr>
          </w:p>
          <w:p w:rsidR="001F699A" w:rsidRDefault="00786E4B">
            <w:pPr>
              <w:pStyle w:val="TableParagraph"/>
              <w:numPr>
                <w:ilvl w:val="0"/>
                <w:numId w:val="67"/>
              </w:numPr>
              <w:tabs>
                <w:tab w:val="left" w:pos="393"/>
                <w:tab w:val="left" w:pos="394"/>
              </w:tabs>
              <w:spacing w:line="237" w:lineRule="auto"/>
              <w:ind w:right="312"/>
              <w:rPr>
                <w:sz w:val="24"/>
              </w:rPr>
            </w:pPr>
            <w:r>
              <w:rPr>
                <w:sz w:val="24"/>
              </w:rPr>
              <w:t xml:space="preserve">самостално изводи вежбе дисања </w:t>
            </w:r>
            <w:r>
              <w:rPr>
                <w:spacing w:val="-3"/>
                <w:sz w:val="24"/>
              </w:rPr>
              <w:t xml:space="preserve">уз </w:t>
            </w:r>
            <w:r>
              <w:rPr>
                <w:sz w:val="24"/>
              </w:rPr>
              <w:t>правилан став и</w:t>
            </w:r>
            <w:r>
              <w:rPr>
                <w:spacing w:val="7"/>
                <w:sz w:val="24"/>
              </w:rPr>
              <w:t xml:space="preserve"> </w:t>
            </w:r>
            <w:r>
              <w:rPr>
                <w:sz w:val="24"/>
              </w:rPr>
              <w:t>држање;</w:t>
            </w:r>
          </w:p>
          <w:p w:rsidR="001F699A" w:rsidRDefault="00786E4B">
            <w:pPr>
              <w:pStyle w:val="TableParagraph"/>
              <w:numPr>
                <w:ilvl w:val="0"/>
                <w:numId w:val="67"/>
              </w:numPr>
              <w:tabs>
                <w:tab w:val="left" w:pos="393"/>
                <w:tab w:val="left" w:pos="394"/>
              </w:tabs>
              <w:spacing w:before="7" w:line="237" w:lineRule="auto"/>
              <w:ind w:right="390"/>
              <w:rPr>
                <w:sz w:val="24"/>
              </w:rPr>
            </w:pPr>
            <w:r>
              <w:rPr>
                <w:sz w:val="24"/>
              </w:rPr>
              <w:t>лако формира тон и контролише интонацију при</w:t>
            </w:r>
            <w:r>
              <w:rPr>
                <w:spacing w:val="-7"/>
                <w:sz w:val="24"/>
              </w:rPr>
              <w:t xml:space="preserve"> </w:t>
            </w:r>
            <w:r>
              <w:rPr>
                <w:sz w:val="24"/>
              </w:rPr>
              <w:t>певању;</w:t>
            </w:r>
          </w:p>
          <w:p w:rsidR="001F699A" w:rsidRDefault="00786E4B">
            <w:pPr>
              <w:pStyle w:val="TableParagraph"/>
              <w:numPr>
                <w:ilvl w:val="0"/>
                <w:numId w:val="67"/>
              </w:numPr>
              <w:tabs>
                <w:tab w:val="left" w:pos="393"/>
                <w:tab w:val="left" w:pos="394"/>
              </w:tabs>
              <w:spacing w:before="3" w:line="237" w:lineRule="auto"/>
              <w:ind w:right="679"/>
              <w:rPr>
                <w:sz w:val="24"/>
              </w:rPr>
            </w:pPr>
            <w:r>
              <w:rPr>
                <w:sz w:val="24"/>
              </w:rPr>
              <w:t>јасно изговара и тумачи</w:t>
            </w:r>
            <w:r>
              <w:rPr>
                <w:spacing w:val="-15"/>
                <w:sz w:val="24"/>
              </w:rPr>
              <w:t xml:space="preserve"> </w:t>
            </w:r>
            <w:r>
              <w:rPr>
                <w:sz w:val="24"/>
              </w:rPr>
              <w:t>текст композиције при певању;</w:t>
            </w:r>
          </w:p>
          <w:p w:rsidR="001F699A" w:rsidRDefault="00786E4B">
            <w:pPr>
              <w:pStyle w:val="TableParagraph"/>
              <w:numPr>
                <w:ilvl w:val="0"/>
                <w:numId w:val="67"/>
              </w:numPr>
              <w:tabs>
                <w:tab w:val="left" w:pos="393"/>
                <w:tab w:val="left" w:pos="394"/>
              </w:tabs>
              <w:spacing w:before="6" w:line="237" w:lineRule="auto"/>
              <w:ind w:right="931"/>
              <w:rPr>
                <w:sz w:val="24"/>
              </w:rPr>
            </w:pPr>
            <w:r>
              <w:rPr>
                <w:sz w:val="24"/>
              </w:rPr>
              <w:t>примењује стилске</w:t>
            </w:r>
            <w:r>
              <w:rPr>
                <w:spacing w:val="-13"/>
                <w:sz w:val="24"/>
              </w:rPr>
              <w:t xml:space="preserve"> </w:t>
            </w:r>
            <w:r>
              <w:rPr>
                <w:sz w:val="24"/>
              </w:rPr>
              <w:t>разлике самостално у тумачењу композиције;</w:t>
            </w:r>
          </w:p>
          <w:p w:rsidR="001F699A" w:rsidRDefault="00786E4B">
            <w:pPr>
              <w:pStyle w:val="TableParagraph"/>
              <w:numPr>
                <w:ilvl w:val="0"/>
                <w:numId w:val="67"/>
              </w:numPr>
              <w:tabs>
                <w:tab w:val="left" w:pos="393"/>
                <w:tab w:val="left" w:pos="394"/>
              </w:tabs>
              <w:spacing w:before="6" w:line="293" w:lineRule="exact"/>
              <w:rPr>
                <w:sz w:val="24"/>
              </w:rPr>
            </w:pPr>
            <w:r>
              <w:rPr>
                <w:sz w:val="24"/>
              </w:rPr>
              <w:t>контролише мимику</w:t>
            </w:r>
            <w:r>
              <w:rPr>
                <w:spacing w:val="-13"/>
                <w:sz w:val="24"/>
              </w:rPr>
              <w:t xml:space="preserve"> </w:t>
            </w:r>
            <w:r>
              <w:rPr>
                <w:sz w:val="24"/>
              </w:rPr>
              <w:t>лица;</w:t>
            </w:r>
          </w:p>
          <w:p w:rsidR="001F699A" w:rsidRDefault="00786E4B">
            <w:pPr>
              <w:pStyle w:val="TableParagraph"/>
              <w:numPr>
                <w:ilvl w:val="0"/>
                <w:numId w:val="67"/>
              </w:numPr>
              <w:tabs>
                <w:tab w:val="left" w:pos="393"/>
                <w:tab w:val="left" w:pos="394"/>
              </w:tabs>
              <w:ind w:right="161"/>
              <w:rPr>
                <w:sz w:val="24"/>
              </w:rPr>
            </w:pPr>
            <w:r>
              <w:rPr>
                <w:sz w:val="24"/>
              </w:rPr>
              <w:t>примењује принцип узајамног слушања у заједничком</w:t>
            </w:r>
            <w:r>
              <w:rPr>
                <w:spacing w:val="-14"/>
                <w:sz w:val="24"/>
              </w:rPr>
              <w:t xml:space="preserve"> </w:t>
            </w:r>
            <w:r>
              <w:rPr>
                <w:sz w:val="24"/>
              </w:rPr>
              <w:t>упевавању и</w:t>
            </w:r>
            <w:r>
              <w:rPr>
                <w:spacing w:val="2"/>
                <w:sz w:val="24"/>
              </w:rPr>
              <w:t xml:space="preserve"> </w:t>
            </w:r>
            <w:r>
              <w:rPr>
                <w:sz w:val="24"/>
              </w:rPr>
              <w:t>певању;</w:t>
            </w:r>
          </w:p>
          <w:p w:rsidR="001F699A" w:rsidRDefault="00786E4B">
            <w:pPr>
              <w:pStyle w:val="TableParagraph"/>
              <w:numPr>
                <w:ilvl w:val="0"/>
                <w:numId w:val="67"/>
              </w:numPr>
              <w:tabs>
                <w:tab w:val="left" w:pos="393"/>
                <w:tab w:val="left" w:pos="394"/>
              </w:tabs>
              <w:ind w:right="458"/>
              <w:rPr>
                <w:sz w:val="24"/>
              </w:rPr>
            </w:pPr>
            <w:r>
              <w:rPr>
                <w:sz w:val="24"/>
              </w:rPr>
              <w:t xml:space="preserve">самостално изводи, пева композиције напамет </w:t>
            </w:r>
            <w:r>
              <w:rPr>
                <w:spacing w:val="-5"/>
                <w:sz w:val="24"/>
              </w:rPr>
              <w:t xml:space="preserve">уз </w:t>
            </w:r>
            <w:r>
              <w:rPr>
                <w:sz w:val="24"/>
              </w:rPr>
              <w:t>пратњу клавира;</w:t>
            </w:r>
          </w:p>
          <w:p w:rsidR="001F699A" w:rsidRDefault="00786E4B">
            <w:pPr>
              <w:pStyle w:val="TableParagraph"/>
              <w:numPr>
                <w:ilvl w:val="0"/>
                <w:numId w:val="67"/>
              </w:numPr>
              <w:tabs>
                <w:tab w:val="left" w:pos="393"/>
                <w:tab w:val="left" w:pos="394"/>
              </w:tabs>
              <w:spacing w:line="237" w:lineRule="auto"/>
              <w:ind w:right="598"/>
              <w:rPr>
                <w:sz w:val="24"/>
              </w:rPr>
            </w:pPr>
            <w:r>
              <w:rPr>
                <w:sz w:val="24"/>
              </w:rPr>
              <w:t>комуницира са корепетитором кроз</w:t>
            </w:r>
            <w:r>
              <w:rPr>
                <w:spacing w:val="-3"/>
                <w:sz w:val="24"/>
              </w:rPr>
              <w:t xml:space="preserve"> </w:t>
            </w:r>
            <w:r>
              <w:rPr>
                <w:sz w:val="24"/>
              </w:rPr>
              <w:t>музику;</w:t>
            </w:r>
          </w:p>
          <w:p w:rsidR="001F699A" w:rsidRDefault="00786E4B">
            <w:pPr>
              <w:pStyle w:val="TableParagraph"/>
              <w:numPr>
                <w:ilvl w:val="0"/>
                <w:numId w:val="67"/>
              </w:numPr>
              <w:tabs>
                <w:tab w:val="left" w:pos="393"/>
                <w:tab w:val="left" w:pos="394"/>
              </w:tabs>
              <w:spacing w:before="7" w:line="237" w:lineRule="auto"/>
              <w:ind w:right="391"/>
              <w:rPr>
                <w:sz w:val="24"/>
              </w:rPr>
            </w:pPr>
            <w:r>
              <w:rPr>
                <w:sz w:val="24"/>
              </w:rPr>
              <w:t>учествује на јавним наступима у школи и ван</w:t>
            </w:r>
            <w:r>
              <w:rPr>
                <w:spacing w:val="-2"/>
                <w:sz w:val="24"/>
              </w:rPr>
              <w:t xml:space="preserve"> </w:t>
            </w:r>
            <w:r>
              <w:rPr>
                <w:sz w:val="24"/>
              </w:rPr>
              <w:t>ње;</w:t>
            </w:r>
          </w:p>
        </w:tc>
        <w:tc>
          <w:tcPr>
            <w:tcW w:w="2987"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7"/>
              <w:rPr>
                <w:sz w:val="30"/>
              </w:rPr>
            </w:pPr>
          </w:p>
          <w:p w:rsidR="001F699A" w:rsidRDefault="00786E4B">
            <w:pPr>
              <w:pStyle w:val="TableParagraph"/>
              <w:ind w:left="291" w:right="286"/>
              <w:jc w:val="center"/>
              <w:rPr>
                <w:sz w:val="24"/>
              </w:rPr>
            </w:pPr>
            <w:r>
              <w:rPr>
                <w:sz w:val="24"/>
              </w:rPr>
              <w:t>ИЗВОЂЕЊЕ МУЗИКЕ</w:t>
            </w:r>
          </w:p>
        </w:tc>
        <w:tc>
          <w:tcPr>
            <w:tcW w:w="3769" w:type="dxa"/>
          </w:tcPr>
          <w:p w:rsidR="001F699A" w:rsidRDefault="001F699A">
            <w:pPr>
              <w:pStyle w:val="TableParagraph"/>
              <w:rPr>
                <w:sz w:val="23"/>
              </w:rPr>
            </w:pPr>
          </w:p>
          <w:p w:rsidR="001F699A" w:rsidRDefault="00786E4B">
            <w:pPr>
              <w:pStyle w:val="TableParagraph"/>
              <w:spacing w:before="1"/>
              <w:ind w:left="105"/>
              <w:rPr>
                <w:sz w:val="24"/>
              </w:rPr>
            </w:pPr>
            <w:r>
              <w:rPr>
                <w:sz w:val="24"/>
              </w:rPr>
              <w:t>Развој певачких вештина и осамостаљивање при вежбању. Тумачење стилских разлика у литератури.</w:t>
            </w:r>
          </w:p>
          <w:p w:rsidR="001F699A" w:rsidRDefault="00786E4B">
            <w:pPr>
              <w:pStyle w:val="TableParagraph"/>
              <w:ind w:left="105" w:right="155"/>
              <w:rPr>
                <w:sz w:val="24"/>
              </w:rPr>
            </w:pPr>
            <w:r>
              <w:rPr>
                <w:sz w:val="24"/>
              </w:rPr>
              <w:t>Текст- разумевање текста, тумачење музичким средствима и јасан и правилан изговор.</w:t>
            </w:r>
          </w:p>
          <w:p w:rsidR="001F699A" w:rsidRDefault="00786E4B">
            <w:pPr>
              <w:pStyle w:val="TableParagraph"/>
              <w:spacing w:before="3"/>
              <w:ind w:left="105" w:right="357"/>
              <w:rPr>
                <w:sz w:val="24"/>
              </w:rPr>
            </w:pPr>
            <w:r>
              <w:rPr>
                <w:sz w:val="24"/>
              </w:rPr>
              <w:t>Увод у камерну музику. Припрема за јавни наступ. Извођење композиција различитог карактера и сценски наступ.</w:t>
            </w:r>
          </w:p>
          <w:p w:rsidR="001F699A" w:rsidRDefault="00786E4B">
            <w:pPr>
              <w:pStyle w:val="TableParagraph"/>
              <w:spacing w:line="274" w:lineRule="exact"/>
              <w:ind w:left="105"/>
              <w:rPr>
                <w:sz w:val="24"/>
              </w:rPr>
            </w:pPr>
            <w:r>
              <w:rPr>
                <w:sz w:val="24"/>
              </w:rPr>
              <w:t>Музички бонтон</w:t>
            </w:r>
          </w:p>
          <w:p w:rsidR="001F699A" w:rsidRDefault="001F699A">
            <w:pPr>
              <w:pStyle w:val="TableParagraph"/>
              <w:spacing w:before="5"/>
              <w:rPr>
                <w:sz w:val="24"/>
              </w:rPr>
            </w:pPr>
          </w:p>
          <w:p w:rsidR="001F699A" w:rsidRDefault="00786E4B">
            <w:pPr>
              <w:pStyle w:val="TableParagraph"/>
              <w:spacing w:before="1" w:line="275" w:lineRule="exact"/>
              <w:ind w:left="105"/>
              <w:rPr>
                <w:b/>
                <w:sz w:val="24"/>
              </w:rPr>
            </w:pPr>
            <w:r>
              <w:rPr>
                <w:b/>
                <w:sz w:val="24"/>
              </w:rPr>
              <w:t>ЛИТЕРАТУРА</w:t>
            </w:r>
          </w:p>
          <w:p w:rsidR="001F699A" w:rsidRDefault="00786E4B">
            <w:pPr>
              <w:pStyle w:val="TableParagraph"/>
              <w:ind w:left="105" w:right="908"/>
              <w:jc w:val="both"/>
              <w:rPr>
                <w:sz w:val="24"/>
              </w:rPr>
            </w:pPr>
            <w:r>
              <w:rPr>
                <w:sz w:val="24"/>
              </w:rPr>
              <w:t>Техничке вежбе, вокализе: Ф.Абт, Н. Вакаи, Пановка, Конконе, Зајдлер</w:t>
            </w:r>
          </w:p>
          <w:p w:rsidR="001F699A" w:rsidRDefault="00786E4B">
            <w:pPr>
              <w:pStyle w:val="TableParagraph"/>
              <w:spacing w:line="274" w:lineRule="exact"/>
              <w:ind w:left="105"/>
              <w:rPr>
                <w:sz w:val="24"/>
              </w:rPr>
            </w:pPr>
            <w:r>
              <w:rPr>
                <w:sz w:val="24"/>
              </w:rPr>
              <w:t>Лакше композиције Италијанских</w:t>
            </w:r>
          </w:p>
          <w:p w:rsidR="001F699A" w:rsidRDefault="00786E4B">
            <w:pPr>
              <w:pStyle w:val="TableParagraph"/>
              <w:spacing w:before="6" w:line="274" w:lineRule="exact"/>
              <w:ind w:left="105" w:right="228"/>
              <w:rPr>
                <w:sz w:val="24"/>
              </w:rPr>
            </w:pPr>
            <w:r>
              <w:rPr>
                <w:sz w:val="24"/>
              </w:rPr>
              <w:t>композитора: Качини, Калдара, Скарлати, Фалконијери, Манца и</w:t>
            </w:r>
          </w:p>
        </w:tc>
      </w:tr>
    </w:tbl>
    <w:p w:rsidR="001F699A" w:rsidRDefault="001F699A">
      <w:pPr>
        <w:spacing w:line="274" w:lineRule="exact"/>
        <w:rPr>
          <w:sz w:val="24"/>
        </w:rPr>
        <w:sectPr w:rsidR="001F699A">
          <w:headerReference w:type="default" r:id="rId91"/>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4143"/>
        </w:trPr>
        <w:tc>
          <w:tcPr>
            <w:tcW w:w="4134" w:type="dxa"/>
          </w:tcPr>
          <w:p w:rsidR="001F699A" w:rsidRDefault="00786E4B">
            <w:pPr>
              <w:pStyle w:val="TableParagraph"/>
              <w:numPr>
                <w:ilvl w:val="0"/>
                <w:numId w:val="66"/>
              </w:numPr>
              <w:tabs>
                <w:tab w:val="left" w:pos="393"/>
                <w:tab w:val="left" w:pos="394"/>
              </w:tabs>
              <w:spacing w:line="237" w:lineRule="auto"/>
              <w:ind w:right="525"/>
              <w:rPr>
                <w:sz w:val="24"/>
              </w:rPr>
            </w:pPr>
            <w:r>
              <w:rPr>
                <w:sz w:val="24"/>
              </w:rPr>
              <w:t>испољава самопоуздање у току јавног</w:t>
            </w:r>
            <w:r>
              <w:rPr>
                <w:spacing w:val="-2"/>
                <w:sz w:val="24"/>
              </w:rPr>
              <w:t xml:space="preserve"> </w:t>
            </w:r>
            <w:r>
              <w:rPr>
                <w:sz w:val="24"/>
              </w:rPr>
              <w:t>наступа;</w:t>
            </w:r>
          </w:p>
          <w:p w:rsidR="001F699A" w:rsidRDefault="00786E4B">
            <w:pPr>
              <w:pStyle w:val="TableParagraph"/>
              <w:numPr>
                <w:ilvl w:val="0"/>
                <w:numId w:val="66"/>
              </w:numPr>
              <w:tabs>
                <w:tab w:val="left" w:pos="393"/>
                <w:tab w:val="left" w:pos="394"/>
              </w:tabs>
              <w:spacing w:before="3" w:line="237" w:lineRule="auto"/>
              <w:ind w:right="797"/>
              <w:rPr>
                <w:sz w:val="24"/>
              </w:rPr>
            </w:pPr>
            <w:r>
              <w:rPr>
                <w:sz w:val="24"/>
              </w:rPr>
              <w:t>поштује договорена правила понашања при извођењу и слушању</w:t>
            </w:r>
            <w:r>
              <w:rPr>
                <w:spacing w:val="-9"/>
                <w:sz w:val="24"/>
              </w:rPr>
              <w:t xml:space="preserve"> </w:t>
            </w:r>
            <w:r>
              <w:rPr>
                <w:sz w:val="24"/>
              </w:rPr>
              <w:t>музике;</w:t>
            </w:r>
          </w:p>
          <w:p w:rsidR="001F699A" w:rsidRDefault="00786E4B">
            <w:pPr>
              <w:pStyle w:val="TableParagraph"/>
              <w:numPr>
                <w:ilvl w:val="0"/>
                <w:numId w:val="66"/>
              </w:numPr>
              <w:tabs>
                <w:tab w:val="left" w:pos="393"/>
                <w:tab w:val="left" w:pos="394"/>
              </w:tabs>
              <w:spacing w:before="8" w:line="237" w:lineRule="auto"/>
              <w:ind w:right="159"/>
              <w:rPr>
                <w:sz w:val="24"/>
              </w:rPr>
            </w:pPr>
            <w:r>
              <w:rPr>
                <w:sz w:val="24"/>
              </w:rPr>
              <w:t>користи предности</w:t>
            </w:r>
            <w:r>
              <w:rPr>
                <w:spacing w:val="-20"/>
                <w:sz w:val="24"/>
              </w:rPr>
              <w:t xml:space="preserve"> </w:t>
            </w:r>
            <w:r>
              <w:rPr>
                <w:sz w:val="24"/>
              </w:rPr>
              <w:t>дигитализације у слушању и извођењу</w:t>
            </w:r>
            <w:r>
              <w:rPr>
                <w:spacing w:val="-14"/>
                <w:sz w:val="24"/>
              </w:rPr>
              <w:t xml:space="preserve"> </w:t>
            </w:r>
            <w:r>
              <w:rPr>
                <w:sz w:val="24"/>
              </w:rPr>
              <w:t>музике.</w:t>
            </w:r>
          </w:p>
        </w:tc>
        <w:tc>
          <w:tcPr>
            <w:tcW w:w="2987" w:type="dxa"/>
          </w:tcPr>
          <w:p w:rsidR="001F699A" w:rsidRDefault="001F699A">
            <w:pPr>
              <w:pStyle w:val="TableParagraph"/>
              <w:rPr>
                <w:sz w:val="24"/>
              </w:rPr>
            </w:pPr>
          </w:p>
        </w:tc>
        <w:tc>
          <w:tcPr>
            <w:tcW w:w="3769" w:type="dxa"/>
          </w:tcPr>
          <w:p w:rsidR="001F699A" w:rsidRDefault="00786E4B">
            <w:pPr>
              <w:pStyle w:val="TableParagraph"/>
              <w:ind w:left="105" w:right="164"/>
              <w:rPr>
                <w:sz w:val="24"/>
              </w:rPr>
            </w:pPr>
            <w:r>
              <w:rPr>
                <w:sz w:val="24"/>
              </w:rPr>
              <w:t xml:space="preserve">друга дела по избору наставника Б. Цвејић: </w:t>
            </w:r>
            <w:r>
              <w:rPr>
                <w:i/>
                <w:sz w:val="24"/>
              </w:rPr>
              <w:t>Песме за младе певаче</w:t>
            </w:r>
            <w:r>
              <w:rPr>
                <w:sz w:val="24"/>
              </w:rPr>
              <w:t>, избор</w:t>
            </w:r>
          </w:p>
          <w:p w:rsidR="001F699A" w:rsidRDefault="00786E4B">
            <w:pPr>
              <w:pStyle w:val="TableParagraph"/>
              <w:ind w:left="105" w:right="849"/>
              <w:rPr>
                <w:sz w:val="24"/>
              </w:rPr>
            </w:pPr>
            <w:r>
              <w:rPr>
                <w:sz w:val="24"/>
              </w:rPr>
              <w:t>„</w:t>
            </w:r>
            <w:r>
              <w:rPr>
                <w:i/>
                <w:sz w:val="24"/>
              </w:rPr>
              <w:t>Мале композиције великих мајстора</w:t>
            </w:r>
            <w:r>
              <w:rPr>
                <w:sz w:val="24"/>
              </w:rPr>
              <w:t>“ избор лакших композиција</w:t>
            </w:r>
          </w:p>
          <w:p w:rsidR="001F699A" w:rsidRDefault="00786E4B">
            <w:pPr>
              <w:pStyle w:val="TableParagraph"/>
              <w:ind w:left="105" w:right="118"/>
              <w:rPr>
                <w:sz w:val="24"/>
              </w:rPr>
            </w:pPr>
            <w:r>
              <w:rPr>
                <w:sz w:val="24"/>
              </w:rPr>
              <w:t>Моцарт, Менделсон, Шуберт и други,В. Ђорђевић, П. Коњовић, И. Бајић, Д.Јенко, С. Христић,</w:t>
            </w:r>
          </w:p>
          <w:p w:rsidR="001F699A" w:rsidRDefault="00786E4B">
            <w:pPr>
              <w:pStyle w:val="TableParagraph"/>
              <w:ind w:left="105" w:right="118"/>
              <w:rPr>
                <w:sz w:val="24"/>
              </w:rPr>
            </w:pPr>
            <w:r>
              <w:rPr>
                <w:sz w:val="24"/>
              </w:rPr>
              <w:t>З.Јовановић,М. Пребанда, И. Зајц, Ј. Хатце A. Даргомижски, М. Глинкаи други, избор песама које одговарају узрасту и техничким</w:t>
            </w:r>
          </w:p>
          <w:p w:rsidR="001F699A" w:rsidRDefault="00786E4B">
            <w:pPr>
              <w:pStyle w:val="TableParagraph"/>
              <w:spacing w:line="274" w:lineRule="exact"/>
              <w:ind w:left="105" w:right="216"/>
              <w:rPr>
                <w:sz w:val="24"/>
              </w:rPr>
            </w:pPr>
            <w:r>
              <w:rPr>
                <w:sz w:val="24"/>
              </w:rPr>
              <w:t>могућностима ученика по избору наставника.</w:t>
            </w:r>
          </w:p>
        </w:tc>
      </w:tr>
      <w:tr w:rsidR="001F699A">
        <w:trPr>
          <w:trHeight w:val="1449"/>
        </w:trPr>
        <w:tc>
          <w:tcPr>
            <w:tcW w:w="10890" w:type="dxa"/>
            <w:gridSpan w:val="3"/>
          </w:tcPr>
          <w:p w:rsidR="001F699A" w:rsidRDefault="00786E4B">
            <w:pPr>
              <w:pStyle w:val="TableParagraph"/>
              <w:spacing w:line="268" w:lineRule="exact"/>
              <w:ind w:left="110"/>
              <w:rPr>
                <w:sz w:val="24"/>
              </w:rPr>
            </w:pPr>
            <w:r>
              <w:rPr>
                <w:sz w:val="24"/>
              </w:rPr>
              <w:t>Обавезни минимум програма</w:t>
            </w:r>
          </w:p>
          <w:p w:rsidR="001F699A" w:rsidRDefault="00786E4B">
            <w:pPr>
              <w:pStyle w:val="TableParagraph"/>
              <w:numPr>
                <w:ilvl w:val="0"/>
                <w:numId w:val="65"/>
              </w:numPr>
              <w:tabs>
                <w:tab w:val="left" w:pos="1190"/>
                <w:tab w:val="left" w:pos="1191"/>
              </w:tabs>
              <w:spacing w:line="293" w:lineRule="exact"/>
              <w:ind w:hanging="360"/>
              <w:rPr>
                <w:sz w:val="24"/>
              </w:rPr>
            </w:pPr>
            <w:r>
              <w:rPr>
                <w:sz w:val="24"/>
              </w:rPr>
              <w:t>шест</w:t>
            </w:r>
            <w:r>
              <w:rPr>
                <w:spacing w:val="2"/>
                <w:sz w:val="24"/>
              </w:rPr>
              <w:t xml:space="preserve"> </w:t>
            </w:r>
            <w:r>
              <w:rPr>
                <w:sz w:val="24"/>
              </w:rPr>
              <w:t>вокализа</w:t>
            </w:r>
          </w:p>
          <w:p w:rsidR="001F699A" w:rsidRDefault="00786E4B">
            <w:pPr>
              <w:pStyle w:val="TableParagraph"/>
              <w:numPr>
                <w:ilvl w:val="0"/>
                <w:numId w:val="65"/>
              </w:numPr>
              <w:tabs>
                <w:tab w:val="left" w:pos="1190"/>
                <w:tab w:val="left" w:pos="1191"/>
              </w:tabs>
              <w:spacing w:line="293" w:lineRule="exact"/>
              <w:ind w:hanging="360"/>
              <w:rPr>
                <w:sz w:val="24"/>
              </w:rPr>
            </w:pPr>
            <w:r>
              <w:rPr>
                <w:sz w:val="24"/>
              </w:rPr>
              <w:t>четири песме старих мајстора</w:t>
            </w:r>
          </w:p>
          <w:p w:rsidR="001F699A" w:rsidRDefault="00786E4B">
            <w:pPr>
              <w:pStyle w:val="TableParagraph"/>
              <w:numPr>
                <w:ilvl w:val="0"/>
                <w:numId w:val="65"/>
              </w:numPr>
              <w:tabs>
                <w:tab w:val="left" w:pos="1190"/>
                <w:tab w:val="left" w:pos="1191"/>
              </w:tabs>
              <w:spacing w:line="293" w:lineRule="exact"/>
              <w:ind w:hanging="360"/>
              <w:rPr>
                <w:sz w:val="24"/>
              </w:rPr>
            </w:pPr>
            <w:r>
              <w:rPr>
                <w:sz w:val="24"/>
              </w:rPr>
              <w:t>две песме класичара и</w:t>
            </w:r>
            <w:r>
              <w:rPr>
                <w:spacing w:val="5"/>
                <w:sz w:val="24"/>
              </w:rPr>
              <w:t xml:space="preserve"> </w:t>
            </w:r>
            <w:r>
              <w:rPr>
                <w:sz w:val="24"/>
              </w:rPr>
              <w:t>романтичара</w:t>
            </w:r>
          </w:p>
          <w:p w:rsidR="001F699A" w:rsidRDefault="00786E4B">
            <w:pPr>
              <w:pStyle w:val="TableParagraph"/>
              <w:numPr>
                <w:ilvl w:val="0"/>
                <w:numId w:val="65"/>
              </w:numPr>
              <w:tabs>
                <w:tab w:val="left" w:pos="1190"/>
                <w:tab w:val="left" w:pos="1191"/>
              </w:tabs>
              <w:spacing w:line="283" w:lineRule="exact"/>
              <w:ind w:hanging="360"/>
              <w:rPr>
                <w:sz w:val="24"/>
              </w:rPr>
            </w:pPr>
            <w:r>
              <w:rPr>
                <w:sz w:val="24"/>
              </w:rPr>
              <w:t>две песме Српских и Словенских</w:t>
            </w:r>
            <w:r>
              <w:rPr>
                <w:spacing w:val="-2"/>
                <w:sz w:val="24"/>
              </w:rPr>
              <w:t xml:space="preserve"> </w:t>
            </w:r>
            <w:r>
              <w:rPr>
                <w:sz w:val="24"/>
              </w:rPr>
              <w:t>композитора</w:t>
            </w:r>
          </w:p>
        </w:tc>
      </w:tr>
      <w:tr w:rsidR="001F699A">
        <w:trPr>
          <w:trHeight w:val="551"/>
        </w:trPr>
        <w:tc>
          <w:tcPr>
            <w:tcW w:w="10890" w:type="dxa"/>
            <w:gridSpan w:val="3"/>
          </w:tcPr>
          <w:p w:rsidR="001F699A" w:rsidRDefault="00786E4B">
            <w:pPr>
              <w:pStyle w:val="TableParagraph"/>
              <w:spacing w:line="267" w:lineRule="exact"/>
              <w:ind w:left="110"/>
              <w:rPr>
                <w:sz w:val="24"/>
              </w:rPr>
            </w:pPr>
            <w:r>
              <w:rPr>
                <w:sz w:val="24"/>
              </w:rPr>
              <w:t>Јавни наступи</w:t>
            </w:r>
          </w:p>
          <w:p w:rsidR="001F699A" w:rsidRDefault="00786E4B">
            <w:pPr>
              <w:pStyle w:val="TableParagraph"/>
              <w:spacing w:line="265" w:lineRule="exact"/>
              <w:ind w:left="110"/>
              <w:rPr>
                <w:sz w:val="24"/>
              </w:rPr>
            </w:pPr>
            <w:r>
              <w:rPr>
                <w:sz w:val="24"/>
              </w:rPr>
              <w:t>Обавезна два јавна наступа током школске године</w:t>
            </w:r>
          </w:p>
        </w:tc>
      </w:tr>
      <w:tr w:rsidR="001F699A">
        <w:trPr>
          <w:trHeight w:val="1708"/>
        </w:trPr>
        <w:tc>
          <w:tcPr>
            <w:tcW w:w="10890" w:type="dxa"/>
            <w:gridSpan w:val="3"/>
          </w:tcPr>
          <w:p w:rsidR="001F699A" w:rsidRDefault="00786E4B">
            <w:pPr>
              <w:pStyle w:val="TableParagraph"/>
              <w:spacing w:line="268" w:lineRule="exact"/>
              <w:ind w:left="110"/>
              <w:rPr>
                <w:sz w:val="24"/>
              </w:rPr>
            </w:pPr>
            <w:r>
              <w:rPr>
                <w:sz w:val="24"/>
              </w:rPr>
              <w:t>Испитни програм</w:t>
            </w:r>
          </w:p>
          <w:p w:rsidR="001F699A" w:rsidRDefault="00786E4B">
            <w:pPr>
              <w:pStyle w:val="TableParagraph"/>
              <w:numPr>
                <w:ilvl w:val="0"/>
                <w:numId w:val="64"/>
              </w:numPr>
              <w:tabs>
                <w:tab w:val="left" w:pos="1190"/>
                <w:tab w:val="left" w:pos="1191"/>
              </w:tabs>
              <w:spacing w:line="293" w:lineRule="exact"/>
              <w:ind w:hanging="360"/>
              <w:rPr>
                <w:sz w:val="24"/>
              </w:rPr>
            </w:pPr>
            <w:r>
              <w:rPr>
                <w:sz w:val="24"/>
              </w:rPr>
              <w:t>две вокализе различитог карактера</w:t>
            </w:r>
          </w:p>
          <w:p w:rsidR="001F699A" w:rsidRDefault="00786E4B">
            <w:pPr>
              <w:pStyle w:val="TableParagraph"/>
              <w:numPr>
                <w:ilvl w:val="0"/>
                <w:numId w:val="64"/>
              </w:numPr>
              <w:tabs>
                <w:tab w:val="left" w:pos="1190"/>
                <w:tab w:val="left" w:pos="1191"/>
              </w:tabs>
              <w:spacing w:line="293" w:lineRule="exact"/>
              <w:ind w:hanging="360"/>
              <w:rPr>
                <w:sz w:val="24"/>
              </w:rPr>
            </w:pPr>
            <w:r>
              <w:rPr>
                <w:sz w:val="24"/>
              </w:rPr>
              <w:t>једна арија старог мајстора</w:t>
            </w:r>
          </w:p>
          <w:p w:rsidR="001F699A" w:rsidRDefault="00786E4B">
            <w:pPr>
              <w:pStyle w:val="TableParagraph"/>
              <w:numPr>
                <w:ilvl w:val="0"/>
                <w:numId w:val="64"/>
              </w:numPr>
              <w:tabs>
                <w:tab w:val="left" w:pos="1190"/>
                <w:tab w:val="left" w:pos="1191"/>
              </w:tabs>
              <w:spacing w:before="2" w:line="237" w:lineRule="auto"/>
              <w:ind w:right="1115" w:hanging="360"/>
              <w:rPr>
                <w:sz w:val="24"/>
              </w:rPr>
            </w:pPr>
            <w:r>
              <w:rPr>
                <w:sz w:val="24"/>
              </w:rPr>
              <w:t>једна песма по слободном избору(класичара, романтичара Српског или</w:t>
            </w:r>
            <w:r>
              <w:rPr>
                <w:spacing w:val="-29"/>
                <w:sz w:val="24"/>
              </w:rPr>
              <w:t xml:space="preserve"> </w:t>
            </w:r>
            <w:r>
              <w:rPr>
                <w:sz w:val="24"/>
              </w:rPr>
              <w:t>Словенског композитора)</w:t>
            </w:r>
          </w:p>
          <w:p w:rsidR="001F699A" w:rsidRDefault="00786E4B">
            <w:pPr>
              <w:pStyle w:val="TableParagraph"/>
              <w:spacing w:before="2" w:line="266" w:lineRule="exact"/>
              <w:ind w:left="110"/>
              <w:rPr>
                <w:sz w:val="24"/>
              </w:rPr>
            </w:pPr>
            <w:r>
              <w:rPr>
                <w:sz w:val="24"/>
              </w:rPr>
              <w:t>Испитни програм се изводи напамет, на оригиналном језику</w:t>
            </w:r>
          </w:p>
        </w:tc>
      </w:tr>
    </w:tbl>
    <w:p w:rsidR="001F699A" w:rsidRDefault="00786E4B">
      <w:pPr>
        <w:pStyle w:val="BodyText"/>
        <w:spacing w:line="237" w:lineRule="auto"/>
        <w:ind w:left="559" w:right="1072"/>
      </w:pPr>
      <w:r>
        <w:t>Кључни појмови садржаја: дисање, тон, интонација, резонатор, дијафрагма, лако певање, вокали, слушање музике, музичка фраза, музички бонтон</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Heading3"/>
        <w:spacing w:before="189" w:line="412" w:lineRule="auto"/>
        <w:ind w:left="5323" w:right="1014" w:hanging="3410"/>
      </w:pPr>
      <w:r>
        <w:t>УПУТСТВО ЗА ДИДАКТИЧКО-МЕТОДИЧКО ОСТВАРИВАЊЕ ПРОГРАМА СОЛО ПЕВАЊЕ</w:t>
      </w:r>
    </w:p>
    <w:p w:rsidR="001F699A" w:rsidRDefault="00786E4B">
      <w:pPr>
        <w:pStyle w:val="ListParagraph"/>
        <w:numPr>
          <w:ilvl w:val="1"/>
          <w:numId w:val="78"/>
        </w:numPr>
        <w:tabs>
          <w:tab w:val="left" w:pos="1370"/>
          <w:tab w:val="left" w:pos="1371"/>
        </w:tabs>
        <w:spacing w:before="83"/>
        <w:jc w:val="left"/>
        <w:rPr>
          <w:b/>
          <w:sz w:val="24"/>
        </w:rPr>
      </w:pPr>
      <w:r>
        <w:rPr>
          <w:b/>
          <w:sz w:val="24"/>
        </w:rPr>
        <w:t>УВОДНИ</w:t>
      </w:r>
      <w:r>
        <w:rPr>
          <w:b/>
          <w:spacing w:val="1"/>
          <w:sz w:val="24"/>
        </w:rPr>
        <w:t xml:space="preserve"> </w:t>
      </w:r>
      <w:r>
        <w:rPr>
          <w:b/>
          <w:sz w:val="24"/>
        </w:rPr>
        <w:t>ДЕО</w:t>
      </w:r>
    </w:p>
    <w:p w:rsidR="001F699A" w:rsidRDefault="00786E4B">
      <w:pPr>
        <w:pStyle w:val="BodyText"/>
        <w:spacing w:before="233" w:line="242" w:lineRule="auto"/>
        <w:ind w:left="559" w:right="409" w:firstLine="720"/>
        <w:jc w:val="both"/>
      </w:pPr>
      <w:r>
        <w:t>Сваки аспект извођења музике има непосредан и драгоцен утицај на развој ученика. Певањем се активира велики број когнитивних радњи, развија дугорочно памћење, као и емоционални развој.</w:t>
      </w:r>
    </w:p>
    <w:p w:rsidR="001F699A" w:rsidRDefault="00786E4B">
      <w:pPr>
        <w:pStyle w:val="BodyText"/>
        <w:spacing w:before="196"/>
        <w:ind w:left="559" w:right="390" w:firstLine="720"/>
        <w:jc w:val="both"/>
      </w:pPr>
      <w:r>
        <w:t>У настави која је усмерена на остваривање исхода предност се даје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певање..</w:t>
      </w:r>
    </w:p>
    <w:p w:rsidR="001F699A" w:rsidRDefault="001F699A">
      <w:pPr>
        <w:jc w:val="both"/>
        <w:sectPr w:rsidR="001F699A">
          <w:pgSz w:w="11930" w:h="16850"/>
          <w:pgMar w:top="1200" w:right="0" w:bottom="320" w:left="300" w:header="727" w:footer="138" w:gutter="0"/>
          <w:cols w:space="720"/>
        </w:sectPr>
      </w:pPr>
    </w:p>
    <w:p w:rsidR="001F699A" w:rsidRDefault="00786E4B">
      <w:pPr>
        <w:pStyle w:val="BodyText"/>
        <w:spacing w:before="126"/>
        <w:ind w:left="559" w:right="390" w:firstLine="720"/>
        <w:jc w:val="both"/>
      </w:pPr>
      <w:r>
        <w:rPr>
          <w:b/>
        </w:rPr>
        <w:lastRenderedPageBreak/>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786E4B">
      <w:pPr>
        <w:pStyle w:val="BodyText"/>
        <w:spacing w:before="200" w:line="242" w:lineRule="auto"/>
        <w:ind w:left="559" w:right="409" w:firstLine="720"/>
        <w:jc w:val="both"/>
      </w:pPr>
      <w:r>
        <w:t>На сваком часу ученике треба упућивати на правилан став, правилно дисање и да правилно користе извођачки апарат.</w:t>
      </w:r>
    </w:p>
    <w:p w:rsidR="001F699A" w:rsidRDefault="00786E4B">
      <w:pPr>
        <w:pStyle w:val="Heading3"/>
        <w:numPr>
          <w:ilvl w:val="1"/>
          <w:numId w:val="78"/>
        </w:numPr>
        <w:tabs>
          <w:tab w:val="left" w:pos="867"/>
        </w:tabs>
        <w:spacing w:before="201"/>
        <w:ind w:left="866" w:hanging="307"/>
        <w:jc w:val="left"/>
      </w:pPr>
      <w:r>
        <w:t>ПЛАНИРАЊЕ НАСТАВЕ И</w:t>
      </w:r>
      <w:r>
        <w:rPr>
          <w:spacing w:val="1"/>
        </w:rPr>
        <w:t xml:space="preserve"> </w:t>
      </w:r>
      <w:r>
        <w:t>УЧЕЊА</w:t>
      </w:r>
    </w:p>
    <w:p w:rsidR="001F699A" w:rsidRDefault="00786E4B">
      <w:pPr>
        <w:pStyle w:val="BodyText"/>
        <w:spacing w:before="233"/>
        <w:ind w:left="559" w:right="392" w:firstLine="720"/>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1F699A" w:rsidRDefault="00786E4B">
      <w:pPr>
        <w:pStyle w:val="BodyText"/>
        <w:spacing w:before="3"/>
        <w:ind w:left="559" w:right="391" w:firstLine="720"/>
        <w:jc w:val="both"/>
      </w:pPr>
      <w:r>
        <w:rPr>
          <w:i/>
        </w:rPr>
        <w:t xml:space="preserve">Припрема за час </w:t>
      </w:r>
      <w:r>
        <w:t>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1F699A" w:rsidRDefault="00786E4B">
      <w:pPr>
        <w:pStyle w:val="BodyText"/>
        <w:ind w:left="559" w:right="393" w:firstLine="720"/>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1F699A" w:rsidRDefault="001F699A">
      <w:pPr>
        <w:pStyle w:val="BodyText"/>
        <w:rPr>
          <w:sz w:val="26"/>
        </w:rPr>
      </w:pPr>
    </w:p>
    <w:p w:rsidR="001F699A" w:rsidRDefault="00786E4B">
      <w:pPr>
        <w:pStyle w:val="Heading3"/>
        <w:numPr>
          <w:ilvl w:val="1"/>
          <w:numId w:val="78"/>
        </w:numPr>
        <w:tabs>
          <w:tab w:val="left" w:pos="958"/>
        </w:tabs>
        <w:spacing w:before="223"/>
        <w:ind w:left="957" w:hanging="398"/>
        <w:jc w:val="left"/>
      </w:pPr>
      <w:r>
        <w:t>ОСТВАРИВАЊЕ НАСТАВE И</w:t>
      </w:r>
      <w:r>
        <w:rPr>
          <w:spacing w:val="1"/>
        </w:rPr>
        <w:t xml:space="preserve"> </w:t>
      </w:r>
      <w:r>
        <w:t>УЧЕЊА</w:t>
      </w:r>
    </w:p>
    <w:p w:rsidR="001F699A" w:rsidRDefault="00786E4B">
      <w:pPr>
        <w:pStyle w:val="BodyText"/>
        <w:spacing w:before="233"/>
        <w:ind w:left="559" w:right="388" w:firstLine="720"/>
        <w:jc w:val="both"/>
      </w:pPr>
      <w:r>
        <w:t xml:space="preserve">Током остваривања наставе и учења, наставник подстиче ученика пријатном радном атмосфером, уводећи га преко вежби дисања, лаганих техничких вежби, у умеће соло певања. Техничке вежбе су у почетном раду (нпр. секунде, терце, кварте, квинте, узлазно и силазно, разложени квинтакорд, навише и наниже), једноставне, при чему кроз рад педагог инсистира: на правилној импостацији, мекој али конкретној атаки на тон, чистој интонацији, правилној артикулацији </w:t>
      </w:r>
      <w:r>
        <w:rPr>
          <w:spacing w:val="2"/>
        </w:rPr>
        <w:t xml:space="preserve">вокала </w:t>
      </w:r>
      <w:r>
        <w:t>и консонаната, апођатури, легату. Развојем гласовних способности ученика наставник кроз рад примењује нове певачке технике (portato, portamento, staccato,</w:t>
      </w:r>
      <w:r>
        <w:rPr>
          <w:spacing w:val="10"/>
        </w:rPr>
        <w:t xml:space="preserve"> </w:t>
      </w:r>
      <w:r>
        <w:t>martelatto).</w:t>
      </w:r>
    </w:p>
    <w:p w:rsidR="001F699A" w:rsidRDefault="00786E4B">
      <w:pPr>
        <w:pStyle w:val="BodyText"/>
        <w:spacing w:before="3"/>
        <w:ind w:left="559" w:right="404" w:firstLine="720"/>
        <w:jc w:val="both"/>
      </w:pPr>
      <w:r>
        <w:t>У раду са учеником, наставник треба да обрати шажњу на став тела као и мимику лица ученика, благи озарен израз. Кроз различиту музичку литературу, наставник упознаје ученика са епохама, стиловима извођаштва, карактеристикама истих, при чему ученик напредује у свом школовању.</w:t>
      </w:r>
    </w:p>
    <w:p w:rsidR="001F699A" w:rsidRDefault="00786E4B">
      <w:pPr>
        <w:pStyle w:val="BodyText"/>
        <w:ind w:left="559" w:right="401" w:firstLine="720"/>
        <w:jc w:val="both"/>
      </w:pPr>
      <w:r>
        <w:t>Код ученика треба развијати љубав и вештине заједничког музицирања, узајамног слушања и певања у дуету чиме се развија потреба за међусобним слушањем и сарадњом у заједничкој интерпретацији музичког дела.</w:t>
      </w:r>
    </w:p>
    <w:p w:rsidR="001F699A" w:rsidRDefault="00786E4B">
      <w:pPr>
        <w:pStyle w:val="BodyText"/>
        <w:spacing w:before="1"/>
        <w:ind w:left="559" w:right="398" w:firstLine="720"/>
        <w:jc w:val="both"/>
      </w:pPr>
      <w:r>
        <w:t>Веома је важно постицати ученике на слушање уметничке музике кроз видео примере, одласком на концерте, у позориште. Дискусијом о одслушаним или изведеним делима развијају се критички ставови о сопственим и другим извођењима што је веома важно за даље напредовање.</w:t>
      </w:r>
    </w:p>
    <w:p w:rsidR="001F699A" w:rsidRDefault="001F699A">
      <w:pPr>
        <w:pStyle w:val="BodyText"/>
        <w:spacing w:before="4"/>
      </w:pPr>
    </w:p>
    <w:p w:rsidR="001F699A" w:rsidRDefault="00786E4B">
      <w:pPr>
        <w:pStyle w:val="Heading3"/>
        <w:numPr>
          <w:ilvl w:val="1"/>
          <w:numId w:val="78"/>
        </w:numPr>
        <w:tabs>
          <w:tab w:val="left" w:pos="949"/>
        </w:tabs>
        <w:ind w:left="948" w:hanging="389"/>
        <w:jc w:val="left"/>
      </w:pPr>
      <w:r>
        <w:t>ПРАЋЕЊЕ И ВРЕДНОВАЊЕ НАСТАВЕ И</w:t>
      </w:r>
      <w:r>
        <w:rPr>
          <w:spacing w:val="2"/>
        </w:rPr>
        <w:t xml:space="preserve"> </w:t>
      </w:r>
      <w:r>
        <w:t>УЧЕЊА</w:t>
      </w:r>
    </w:p>
    <w:p w:rsidR="001F699A" w:rsidRDefault="001F699A">
      <w:pPr>
        <w:pStyle w:val="BodyText"/>
        <w:spacing w:before="8"/>
        <w:rPr>
          <w:b/>
          <w:sz w:val="23"/>
        </w:rPr>
      </w:pPr>
    </w:p>
    <w:p w:rsidR="001F699A" w:rsidRDefault="00786E4B">
      <w:pPr>
        <w:pStyle w:val="BodyText"/>
        <w:ind w:left="559" w:right="387" w:firstLine="720"/>
        <w:jc w:val="both"/>
      </w:pPr>
      <w:r>
        <w:t xml:space="preserve">На часовима соло певања најбитније </w:t>
      </w:r>
      <w:r>
        <w:rPr>
          <w:spacing w:val="-3"/>
        </w:rPr>
        <w:t xml:space="preserve">је </w:t>
      </w:r>
      <w:r>
        <w:t xml:space="preserve">развијање музичких способности и изграђивање вештина. Критеријум у оцењивању </w:t>
      </w:r>
      <w:r>
        <w:rPr>
          <w:spacing w:val="-3"/>
        </w:rPr>
        <w:t xml:space="preserve">је </w:t>
      </w:r>
      <w:r>
        <w:t xml:space="preserve">уложен труд ученика и лично напредовање сваког ученика у складу са његовим личним и музичким могућностима. У оквиру свих музичких активности потребно </w:t>
      </w:r>
      <w:r>
        <w:rPr>
          <w:spacing w:val="-5"/>
        </w:rPr>
        <w:t xml:space="preserve">је </w:t>
      </w:r>
      <w:r>
        <w:t>обезбедити пријатну атмосферу, а код ученика потенцирати осећање сигурности и</w:t>
      </w:r>
      <w:r>
        <w:rPr>
          <w:spacing w:val="-5"/>
        </w:rPr>
        <w:t xml:space="preserve"> </w:t>
      </w:r>
      <w:r>
        <w:t>подршке.</w:t>
      </w:r>
    </w:p>
    <w:p w:rsidR="001F699A" w:rsidRDefault="00786E4B">
      <w:pPr>
        <w:pStyle w:val="BodyText"/>
        <w:spacing w:before="2" w:line="237" w:lineRule="auto"/>
        <w:ind w:left="559" w:right="392" w:firstLine="720"/>
        <w:jc w:val="both"/>
      </w:pPr>
      <w: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w:t>
      </w:r>
    </w:p>
    <w:p w:rsidR="001F699A" w:rsidRDefault="001F699A">
      <w:pPr>
        <w:spacing w:line="237" w:lineRule="auto"/>
        <w:jc w:val="both"/>
        <w:sectPr w:rsidR="001F699A">
          <w:pgSz w:w="11930" w:h="16850"/>
          <w:pgMar w:top="1200" w:right="0" w:bottom="320" w:left="300" w:header="727" w:footer="138" w:gutter="0"/>
          <w:cols w:space="720"/>
        </w:sectPr>
      </w:pPr>
    </w:p>
    <w:p w:rsidR="001F699A" w:rsidRDefault="00786E4B">
      <w:pPr>
        <w:pStyle w:val="BodyText"/>
        <w:spacing w:before="126" w:line="242" w:lineRule="auto"/>
        <w:ind w:left="559" w:right="384"/>
      </w:pPr>
      <w:r>
        <w:lastRenderedPageBreak/>
        <w:t>јавним наступима, такмичењима, фестивалима и резултати годишњих испита и смотри употпуњују слику о постигнућима наставе и учења.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9"/>
        <w:rPr>
          <w:sz w:val="28"/>
        </w:rPr>
      </w:pPr>
    </w:p>
    <w:p w:rsidR="001F699A" w:rsidRDefault="00786E4B">
      <w:pPr>
        <w:pStyle w:val="BodyText"/>
        <w:tabs>
          <w:tab w:val="left" w:pos="3536"/>
        </w:tabs>
        <w:ind w:left="559"/>
      </w:pPr>
      <w:r>
        <w:rPr>
          <w:position w:val="2"/>
        </w:rPr>
        <w:t>Назив предмета</w:t>
      </w:r>
      <w:r>
        <w:rPr>
          <w:position w:val="2"/>
        </w:rPr>
        <w:tab/>
      </w:r>
      <w:r>
        <w:t>УПОРЕДНИ</w:t>
      </w:r>
      <w:r>
        <w:rPr>
          <w:spacing w:val="1"/>
        </w:rPr>
        <w:t xml:space="preserve"> </w:t>
      </w:r>
      <w:r>
        <w:t>КЛАВИР</w:t>
      </w:r>
    </w:p>
    <w:p w:rsidR="001F699A" w:rsidRDefault="00786E4B">
      <w:pPr>
        <w:pStyle w:val="BodyText"/>
        <w:tabs>
          <w:tab w:val="left" w:pos="3517"/>
        </w:tabs>
        <w:spacing w:before="175"/>
        <w:ind w:left="3517" w:right="398" w:hanging="2958"/>
        <w:jc w:val="both"/>
      </w:pPr>
      <w:r>
        <w:t>Циљ</w:t>
      </w:r>
      <w:r>
        <w:tab/>
        <w:t xml:space="preserve">Циљ учења предмета Упоредни клавир </w:t>
      </w:r>
      <w:r>
        <w:rPr>
          <w:spacing w:val="-5"/>
        </w:rPr>
        <w:t xml:space="preserve">је </w:t>
      </w:r>
      <w:r>
        <w:t xml:space="preserve">да код ученика рaзвиjе интeрeсoвaње и </w:t>
      </w:r>
      <w:r>
        <w:rPr>
          <w:spacing w:val="-3"/>
        </w:rPr>
        <w:t xml:space="preserve">љубав </w:t>
      </w:r>
      <w:r>
        <w:t xml:space="preserve">према инструменту и музици кроз индивидуално музичко искуство </w:t>
      </w:r>
      <w:r>
        <w:rPr>
          <w:spacing w:val="-3"/>
        </w:rPr>
        <w:t xml:space="preserve">којим </w:t>
      </w:r>
      <w: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rPr>
        <w:t xml:space="preserve"> </w:t>
      </w:r>
      <w:r>
        <w:t>школовања.</w:t>
      </w:r>
    </w:p>
    <w:p w:rsidR="001F699A" w:rsidRDefault="00786E4B">
      <w:pPr>
        <w:tabs>
          <w:tab w:val="left" w:pos="3517"/>
        </w:tabs>
        <w:spacing w:before="207"/>
        <w:ind w:left="559"/>
        <w:rPr>
          <w:b/>
          <w:sz w:val="24"/>
        </w:rPr>
      </w:pPr>
      <w:r>
        <w:rPr>
          <w:sz w:val="24"/>
        </w:rPr>
        <w:t>Разред</w:t>
      </w:r>
      <w:r>
        <w:rPr>
          <w:sz w:val="24"/>
        </w:rPr>
        <w:tab/>
      </w:r>
      <w:r>
        <w:rPr>
          <w:b/>
          <w:sz w:val="24"/>
        </w:rPr>
        <w:t>Први</w:t>
      </w:r>
    </w:p>
    <w:p w:rsidR="001F699A" w:rsidRDefault="00786E4B">
      <w:pPr>
        <w:tabs>
          <w:tab w:val="left" w:pos="3517"/>
        </w:tabs>
        <w:spacing w:before="200"/>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35</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5"/>
        <w:gridCol w:w="2977"/>
        <w:gridCol w:w="3759"/>
      </w:tblGrid>
      <w:tr w:rsidR="001F699A">
        <w:trPr>
          <w:trHeight w:val="1229"/>
        </w:trPr>
        <w:tc>
          <w:tcPr>
            <w:tcW w:w="4115" w:type="dxa"/>
          </w:tcPr>
          <w:p w:rsidR="001F699A" w:rsidRDefault="00786E4B">
            <w:pPr>
              <w:pStyle w:val="TableParagraph"/>
              <w:spacing w:before="1"/>
              <w:ind w:left="95" w:right="87"/>
              <w:jc w:val="center"/>
              <w:rPr>
                <w:b/>
                <w:sz w:val="24"/>
              </w:rPr>
            </w:pPr>
            <w:r>
              <w:rPr>
                <w:b/>
                <w:sz w:val="24"/>
              </w:rPr>
              <w:t>ИСХОДИ</w:t>
            </w:r>
          </w:p>
          <w:p w:rsidR="001F699A" w:rsidRDefault="00786E4B">
            <w:pPr>
              <w:pStyle w:val="TableParagraph"/>
              <w:spacing w:before="197" w:line="237" w:lineRule="auto"/>
              <w:ind w:left="95" w:right="87"/>
              <w:jc w:val="center"/>
              <w:rPr>
                <w:sz w:val="24"/>
              </w:rPr>
            </w:pPr>
            <w:r>
              <w:rPr>
                <w:sz w:val="24"/>
              </w:rPr>
              <w:t>По завршеној теми/области ученик ће бити у стању да:</w:t>
            </w:r>
          </w:p>
        </w:tc>
        <w:tc>
          <w:tcPr>
            <w:tcW w:w="2977" w:type="dxa"/>
          </w:tcPr>
          <w:p w:rsidR="001F699A" w:rsidRDefault="001F699A">
            <w:pPr>
              <w:pStyle w:val="TableParagraph"/>
              <w:spacing w:before="7"/>
              <w:rPr>
                <w:b/>
                <w:sz w:val="32"/>
              </w:rPr>
            </w:pPr>
          </w:p>
          <w:p w:rsidR="001F699A" w:rsidRDefault="00786E4B">
            <w:pPr>
              <w:pStyle w:val="TableParagraph"/>
              <w:spacing w:before="1"/>
              <w:ind w:left="554"/>
              <w:rPr>
                <w:b/>
                <w:sz w:val="24"/>
              </w:rPr>
            </w:pPr>
            <w:r>
              <w:rPr>
                <w:b/>
                <w:sz w:val="24"/>
              </w:rPr>
              <w:t>ОБЛАСТ/ ТЕМА</w:t>
            </w:r>
          </w:p>
        </w:tc>
        <w:tc>
          <w:tcPr>
            <w:tcW w:w="3759" w:type="dxa"/>
          </w:tcPr>
          <w:p w:rsidR="001F699A" w:rsidRDefault="001F699A">
            <w:pPr>
              <w:pStyle w:val="TableParagraph"/>
              <w:spacing w:before="7"/>
              <w:rPr>
                <w:b/>
                <w:sz w:val="32"/>
              </w:rPr>
            </w:pPr>
          </w:p>
          <w:p w:rsidR="001F699A" w:rsidRDefault="00786E4B">
            <w:pPr>
              <w:pStyle w:val="TableParagraph"/>
              <w:spacing w:before="1"/>
              <w:ind w:left="1188"/>
              <w:rPr>
                <w:b/>
                <w:sz w:val="24"/>
              </w:rPr>
            </w:pPr>
            <w:r>
              <w:rPr>
                <w:b/>
                <w:sz w:val="24"/>
              </w:rPr>
              <w:t>САДРЖАЈИ</w:t>
            </w:r>
          </w:p>
        </w:tc>
      </w:tr>
      <w:tr w:rsidR="001F699A">
        <w:trPr>
          <w:trHeight w:val="8690"/>
        </w:trPr>
        <w:tc>
          <w:tcPr>
            <w:tcW w:w="4115" w:type="dxa"/>
          </w:tcPr>
          <w:p w:rsidR="001F699A" w:rsidRDefault="001F699A">
            <w:pPr>
              <w:pStyle w:val="TableParagraph"/>
              <w:rPr>
                <w:b/>
                <w:sz w:val="26"/>
              </w:rPr>
            </w:pPr>
          </w:p>
          <w:p w:rsidR="001F699A" w:rsidRDefault="00786E4B">
            <w:pPr>
              <w:pStyle w:val="TableParagraph"/>
              <w:numPr>
                <w:ilvl w:val="0"/>
                <w:numId w:val="63"/>
              </w:numPr>
              <w:tabs>
                <w:tab w:val="left" w:pos="717"/>
                <w:tab w:val="left" w:pos="718"/>
              </w:tabs>
              <w:spacing w:before="175"/>
              <w:ind w:right="478"/>
              <w:rPr>
                <w:sz w:val="24"/>
              </w:rPr>
            </w:pPr>
            <w:r>
              <w:rPr>
                <w:sz w:val="24"/>
              </w:rPr>
              <w:t>препозна делове клавира и разликује различите начине добијања тона на</w:t>
            </w:r>
            <w:r>
              <w:rPr>
                <w:spacing w:val="-6"/>
                <w:sz w:val="24"/>
              </w:rPr>
              <w:t xml:space="preserve"> </w:t>
            </w:r>
            <w:r>
              <w:rPr>
                <w:sz w:val="24"/>
              </w:rPr>
              <w:t>клавиру;</w:t>
            </w:r>
          </w:p>
          <w:p w:rsidR="001F699A" w:rsidRDefault="00786E4B">
            <w:pPr>
              <w:pStyle w:val="TableParagraph"/>
              <w:numPr>
                <w:ilvl w:val="0"/>
                <w:numId w:val="63"/>
              </w:numPr>
              <w:tabs>
                <w:tab w:val="left" w:pos="717"/>
                <w:tab w:val="left" w:pos="718"/>
              </w:tabs>
              <w:spacing w:before="1" w:line="237" w:lineRule="auto"/>
              <w:ind w:right="1337"/>
              <w:rPr>
                <w:sz w:val="24"/>
              </w:rPr>
            </w:pPr>
            <w:r>
              <w:rPr>
                <w:sz w:val="24"/>
              </w:rPr>
              <w:t>да се оријентише на клавијатури;</w:t>
            </w:r>
          </w:p>
          <w:p w:rsidR="001F699A" w:rsidRDefault="00786E4B">
            <w:pPr>
              <w:pStyle w:val="TableParagraph"/>
              <w:numPr>
                <w:ilvl w:val="0"/>
                <w:numId w:val="63"/>
              </w:numPr>
              <w:tabs>
                <w:tab w:val="left" w:pos="717"/>
                <w:tab w:val="left" w:pos="718"/>
              </w:tabs>
              <w:spacing w:before="5" w:line="293" w:lineRule="exact"/>
              <w:rPr>
                <w:sz w:val="24"/>
              </w:rPr>
            </w:pPr>
            <w:r>
              <w:rPr>
                <w:sz w:val="24"/>
              </w:rPr>
              <w:t>правилно седи за</w:t>
            </w:r>
            <w:r>
              <w:rPr>
                <w:spacing w:val="2"/>
                <w:sz w:val="24"/>
              </w:rPr>
              <w:t xml:space="preserve"> </w:t>
            </w:r>
            <w:r>
              <w:rPr>
                <w:sz w:val="24"/>
              </w:rPr>
              <w:t>клавиром;</w:t>
            </w:r>
          </w:p>
          <w:p w:rsidR="001F699A" w:rsidRDefault="00786E4B">
            <w:pPr>
              <w:pStyle w:val="TableParagraph"/>
              <w:numPr>
                <w:ilvl w:val="0"/>
                <w:numId w:val="63"/>
              </w:numPr>
              <w:tabs>
                <w:tab w:val="left" w:pos="717"/>
                <w:tab w:val="left" w:pos="718"/>
              </w:tabs>
              <w:ind w:right="188"/>
              <w:rPr>
                <w:sz w:val="24"/>
              </w:rPr>
            </w:pPr>
            <w:r>
              <w:rPr>
                <w:sz w:val="24"/>
              </w:rPr>
              <w:t>примени основне елементе нотне писмености у свирању и чита нотни текст у</w:t>
            </w:r>
            <w:r>
              <w:rPr>
                <w:spacing w:val="-13"/>
                <w:sz w:val="24"/>
              </w:rPr>
              <w:t xml:space="preserve"> </w:t>
            </w:r>
            <w:r>
              <w:rPr>
                <w:sz w:val="24"/>
              </w:rPr>
              <w:t>виолинском и бас</w:t>
            </w:r>
            <w:r>
              <w:rPr>
                <w:spacing w:val="3"/>
                <w:sz w:val="24"/>
              </w:rPr>
              <w:t xml:space="preserve"> </w:t>
            </w:r>
            <w:r>
              <w:rPr>
                <w:sz w:val="24"/>
              </w:rPr>
              <w:t>кључу;</w:t>
            </w:r>
          </w:p>
          <w:p w:rsidR="001F699A" w:rsidRDefault="00786E4B">
            <w:pPr>
              <w:pStyle w:val="TableParagraph"/>
              <w:numPr>
                <w:ilvl w:val="0"/>
                <w:numId w:val="63"/>
              </w:numPr>
              <w:tabs>
                <w:tab w:val="left" w:pos="717"/>
                <w:tab w:val="left" w:pos="718"/>
              </w:tabs>
              <w:ind w:right="319"/>
              <w:rPr>
                <w:sz w:val="24"/>
              </w:rPr>
            </w:pPr>
            <w:r>
              <w:rPr>
                <w:sz w:val="24"/>
              </w:rPr>
              <w:t>препозна основне ознаке за темпо, динамику, понављање, артикулацију и опише их својим</w:t>
            </w:r>
            <w:r>
              <w:rPr>
                <w:spacing w:val="2"/>
                <w:sz w:val="24"/>
              </w:rPr>
              <w:t xml:space="preserve"> </w:t>
            </w:r>
            <w:r>
              <w:rPr>
                <w:sz w:val="24"/>
              </w:rPr>
              <w:t>речима;</w:t>
            </w:r>
          </w:p>
          <w:p w:rsidR="001F699A" w:rsidRDefault="00786E4B">
            <w:pPr>
              <w:pStyle w:val="TableParagraph"/>
              <w:numPr>
                <w:ilvl w:val="0"/>
                <w:numId w:val="63"/>
              </w:numPr>
              <w:tabs>
                <w:tab w:val="left" w:pos="717"/>
                <w:tab w:val="left" w:pos="718"/>
              </w:tabs>
              <w:spacing w:line="237" w:lineRule="auto"/>
              <w:ind w:right="224"/>
              <w:rPr>
                <w:sz w:val="24"/>
              </w:rPr>
            </w:pPr>
            <w:r>
              <w:rPr>
                <w:sz w:val="24"/>
              </w:rPr>
              <w:t>примени различита музичка изражајна средства у складу</w:t>
            </w:r>
            <w:r>
              <w:rPr>
                <w:spacing w:val="-18"/>
                <w:sz w:val="24"/>
              </w:rPr>
              <w:t xml:space="preserve"> </w:t>
            </w:r>
            <w:r>
              <w:rPr>
                <w:sz w:val="24"/>
              </w:rPr>
              <w:t>са карактером музичког</w:t>
            </w:r>
            <w:r>
              <w:rPr>
                <w:spacing w:val="3"/>
                <w:sz w:val="24"/>
              </w:rPr>
              <w:t xml:space="preserve"> </w:t>
            </w:r>
            <w:r>
              <w:rPr>
                <w:sz w:val="24"/>
              </w:rPr>
              <w:t>дела;</w:t>
            </w:r>
          </w:p>
          <w:p w:rsidR="001F699A" w:rsidRDefault="00786E4B">
            <w:pPr>
              <w:pStyle w:val="TableParagraph"/>
              <w:numPr>
                <w:ilvl w:val="0"/>
                <w:numId w:val="63"/>
              </w:numPr>
              <w:tabs>
                <w:tab w:val="left" w:pos="717"/>
                <w:tab w:val="left" w:pos="718"/>
              </w:tabs>
              <w:spacing w:before="7" w:line="237" w:lineRule="auto"/>
              <w:ind w:right="851"/>
              <w:rPr>
                <w:sz w:val="24"/>
              </w:rPr>
            </w:pPr>
            <w:r>
              <w:rPr>
                <w:sz w:val="24"/>
              </w:rPr>
              <w:t>самостално свира кратке композиције</w:t>
            </w:r>
            <w:r>
              <w:rPr>
                <w:spacing w:val="-2"/>
                <w:sz w:val="24"/>
              </w:rPr>
              <w:t xml:space="preserve"> </w:t>
            </w:r>
            <w:r>
              <w:rPr>
                <w:sz w:val="24"/>
              </w:rPr>
              <w:t>напамет;</w:t>
            </w:r>
          </w:p>
          <w:p w:rsidR="001F699A" w:rsidRDefault="00786E4B">
            <w:pPr>
              <w:pStyle w:val="TableParagraph"/>
              <w:numPr>
                <w:ilvl w:val="0"/>
                <w:numId w:val="63"/>
              </w:numPr>
              <w:tabs>
                <w:tab w:val="left" w:pos="717"/>
                <w:tab w:val="left" w:pos="718"/>
              </w:tabs>
              <w:ind w:right="933"/>
              <w:rPr>
                <w:sz w:val="24"/>
              </w:rPr>
            </w:pPr>
            <w:r>
              <w:rPr>
                <w:sz w:val="24"/>
              </w:rPr>
              <w:t xml:space="preserve">самостално и </w:t>
            </w:r>
            <w:r>
              <w:rPr>
                <w:spacing w:val="-5"/>
                <w:sz w:val="24"/>
              </w:rPr>
              <w:t xml:space="preserve">уз </w:t>
            </w:r>
            <w:r>
              <w:rPr>
                <w:sz w:val="24"/>
              </w:rPr>
              <w:t>помоћ наставника контролише квалитет</w:t>
            </w:r>
            <w:r>
              <w:rPr>
                <w:spacing w:val="1"/>
                <w:sz w:val="24"/>
              </w:rPr>
              <w:t xml:space="preserve"> </w:t>
            </w:r>
            <w:r>
              <w:rPr>
                <w:spacing w:val="-2"/>
                <w:sz w:val="24"/>
              </w:rPr>
              <w:t>звука.</w:t>
            </w:r>
          </w:p>
        </w:tc>
        <w:tc>
          <w:tcPr>
            <w:tcW w:w="2977"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786E4B">
            <w:pPr>
              <w:pStyle w:val="TableParagraph"/>
              <w:spacing w:before="161" w:line="412" w:lineRule="auto"/>
              <w:ind w:left="1001" w:right="805" w:hanging="164"/>
              <w:rPr>
                <w:sz w:val="24"/>
              </w:rPr>
            </w:pPr>
            <w:r>
              <w:rPr>
                <w:sz w:val="24"/>
              </w:rPr>
              <w:t>ИЗВОЂЕЊЕ МУЗИКЕ</w:t>
            </w:r>
          </w:p>
        </w:tc>
        <w:tc>
          <w:tcPr>
            <w:tcW w:w="3759" w:type="dxa"/>
          </w:tcPr>
          <w:p w:rsidR="001F699A" w:rsidRDefault="001F699A">
            <w:pPr>
              <w:pStyle w:val="TableParagraph"/>
              <w:rPr>
                <w:b/>
                <w:sz w:val="26"/>
              </w:rPr>
            </w:pPr>
          </w:p>
          <w:p w:rsidR="001F699A" w:rsidRDefault="00786E4B">
            <w:pPr>
              <w:pStyle w:val="TableParagraph"/>
              <w:spacing w:before="173"/>
              <w:ind w:left="108" w:right="304"/>
              <w:rPr>
                <w:sz w:val="24"/>
              </w:rPr>
            </w:pPr>
            <w:r>
              <w:rPr>
                <w:sz w:val="24"/>
              </w:rPr>
              <w:t>Положај за клавиром и поставка руку и прстију. Вежбе за опуштање.</w:t>
            </w:r>
          </w:p>
          <w:p w:rsidR="001F699A" w:rsidRDefault="00786E4B">
            <w:pPr>
              <w:pStyle w:val="TableParagraph"/>
              <w:ind w:left="108" w:right="195"/>
              <w:rPr>
                <w:sz w:val="24"/>
              </w:rPr>
            </w:pPr>
            <w:r>
              <w:rPr>
                <w:sz w:val="24"/>
              </w:rPr>
              <w:t>Вежбе за правилно ритмизирање. Основне врсте удара: портато, легато, стакато.</w:t>
            </w:r>
          </w:p>
          <w:p w:rsidR="001F699A" w:rsidRDefault="00786E4B">
            <w:pPr>
              <w:pStyle w:val="TableParagraph"/>
              <w:ind w:left="108" w:right="471"/>
              <w:rPr>
                <w:sz w:val="24"/>
              </w:rPr>
            </w:pPr>
            <w:r>
              <w:rPr>
                <w:sz w:val="24"/>
              </w:rPr>
              <w:t>Динамичке ознаке: пиано, мецофорте, форте, крешендо и диминуендо.</w:t>
            </w:r>
          </w:p>
          <w:p w:rsidR="001F699A" w:rsidRDefault="00786E4B">
            <w:pPr>
              <w:pStyle w:val="TableParagraph"/>
              <w:spacing w:line="242" w:lineRule="auto"/>
              <w:ind w:left="108" w:right="947"/>
              <w:rPr>
                <w:sz w:val="24"/>
              </w:rPr>
            </w:pPr>
            <w:r>
              <w:rPr>
                <w:sz w:val="24"/>
              </w:rPr>
              <w:t>Ознаке за темпо: аданте, модерато, алегро и друге..</w:t>
            </w:r>
          </w:p>
          <w:p w:rsidR="001F699A" w:rsidRDefault="00786E4B">
            <w:pPr>
              <w:pStyle w:val="TableParagraph"/>
              <w:spacing w:before="43" w:line="518" w:lineRule="exact"/>
              <w:ind w:left="108" w:right="2000"/>
              <w:rPr>
                <w:sz w:val="24"/>
              </w:rPr>
            </w:pPr>
            <w:r>
              <w:rPr>
                <w:sz w:val="24"/>
              </w:rPr>
              <w:t>Појам лука. Појам фразе.</w:t>
            </w:r>
          </w:p>
          <w:p w:rsidR="001F699A" w:rsidRDefault="00786E4B">
            <w:pPr>
              <w:pStyle w:val="TableParagraph"/>
              <w:spacing w:line="222" w:lineRule="exact"/>
              <w:ind w:left="108"/>
              <w:rPr>
                <w:sz w:val="24"/>
              </w:rPr>
            </w:pPr>
            <w:r>
              <w:rPr>
                <w:sz w:val="24"/>
              </w:rPr>
              <w:t>Појам такта, двотакта, тротакта са</w:t>
            </w:r>
          </w:p>
          <w:p w:rsidR="001F699A" w:rsidRDefault="00786E4B">
            <w:pPr>
              <w:pStyle w:val="TableParagraph"/>
              <w:spacing w:before="2"/>
              <w:ind w:left="108" w:right="559"/>
              <w:rPr>
                <w:sz w:val="24"/>
              </w:rPr>
            </w:pPr>
            <w:r>
              <w:rPr>
                <w:sz w:val="24"/>
              </w:rPr>
              <w:t>одговарајућим нагласцима. Упознавање вредности ноте и паузе као и триоле, синкопе и пунктиране ноте.</w:t>
            </w:r>
          </w:p>
          <w:p w:rsidR="001F699A" w:rsidRDefault="00786E4B">
            <w:pPr>
              <w:pStyle w:val="TableParagraph"/>
              <w:spacing w:before="3" w:line="237" w:lineRule="auto"/>
              <w:ind w:left="108"/>
              <w:rPr>
                <w:sz w:val="24"/>
              </w:rPr>
            </w:pPr>
            <w:r>
              <w:rPr>
                <w:sz w:val="24"/>
              </w:rPr>
              <w:t>Увођење ученика у начине вежбања.</w:t>
            </w:r>
          </w:p>
          <w:p w:rsidR="001F699A" w:rsidRDefault="00786E4B">
            <w:pPr>
              <w:pStyle w:val="TableParagraph"/>
              <w:spacing w:before="3"/>
              <w:ind w:left="108" w:right="574"/>
              <w:rPr>
                <w:sz w:val="24"/>
              </w:rPr>
            </w:pPr>
            <w:r>
              <w:rPr>
                <w:sz w:val="24"/>
              </w:rPr>
              <w:t>Читање нота, знаци за октаве, знаци за интервале.</w:t>
            </w:r>
          </w:p>
          <w:p w:rsidR="001F699A" w:rsidRDefault="00786E4B">
            <w:pPr>
              <w:pStyle w:val="TableParagraph"/>
              <w:spacing w:before="1"/>
              <w:ind w:left="108" w:right="149"/>
              <w:rPr>
                <w:sz w:val="24"/>
              </w:rPr>
            </w:pPr>
            <w:r>
              <w:rPr>
                <w:sz w:val="24"/>
              </w:rPr>
              <w:t>Остали знаци на које се наилази у литератури предвиђеној програмом.</w:t>
            </w:r>
          </w:p>
          <w:p w:rsidR="001F699A" w:rsidRDefault="00786E4B">
            <w:pPr>
              <w:pStyle w:val="TableParagraph"/>
              <w:spacing w:line="274" w:lineRule="exact"/>
              <w:ind w:left="108"/>
              <w:rPr>
                <w:sz w:val="24"/>
              </w:rPr>
            </w:pPr>
            <w:r>
              <w:rPr>
                <w:sz w:val="24"/>
              </w:rPr>
              <w:t>Контрола тона.</w:t>
            </w:r>
          </w:p>
          <w:p w:rsidR="001F699A" w:rsidRDefault="00786E4B">
            <w:pPr>
              <w:pStyle w:val="TableParagraph"/>
              <w:spacing w:before="7" w:line="274" w:lineRule="exact"/>
              <w:ind w:left="108" w:right="118"/>
              <w:rPr>
                <w:sz w:val="24"/>
              </w:rPr>
            </w:pPr>
            <w:r>
              <w:rPr>
                <w:sz w:val="24"/>
              </w:rPr>
              <w:t>Музичка меморија. Самоконтрола звука и разумевање музичког</w:t>
            </w:r>
          </w:p>
        </w:tc>
      </w:tr>
    </w:tbl>
    <w:p w:rsidR="001F699A" w:rsidRDefault="001F699A">
      <w:pPr>
        <w:spacing w:line="274" w:lineRule="exact"/>
        <w:rPr>
          <w:sz w:val="24"/>
        </w:rPr>
        <w:sectPr w:rsidR="001F699A">
          <w:pgSz w:w="11930" w:h="16850"/>
          <w:pgMar w:top="1200" w:right="0" w:bottom="320" w:left="300" w:header="727" w:footer="138" w:gutter="0"/>
          <w:cols w:space="720"/>
        </w:sectPr>
      </w:pPr>
    </w:p>
    <w:p w:rsidR="001F699A" w:rsidRDefault="001F699A">
      <w:pPr>
        <w:pStyle w:val="BodyText"/>
        <w:spacing w:before="7" w:after="1"/>
        <w:rPr>
          <w:b/>
          <w:sz w:val="11"/>
        </w:rPr>
      </w:pPr>
    </w:p>
    <w:tbl>
      <w:tblPr>
        <w:tblW w:w="0" w:type="auto"/>
        <w:tblInd w:w="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5"/>
        <w:gridCol w:w="2977"/>
        <w:gridCol w:w="3759"/>
      </w:tblGrid>
      <w:tr w:rsidR="001F699A">
        <w:trPr>
          <w:trHeight w:val="9511"/>
        </w:trPr>
        <w:tc>
          <w:tcPr>
            <w:tcW w:w="4115" w:type="dxa"/>
          </w:tcPr>
          <w:p w:rsidR="001F699A" w:rsidRDefault="001F699A">
            <w:pPr>
              <w:pStyle w:val="TableParagraph"/>
              <w:rPr>
                <w:sz w:val="24"/>
              </w:rPr>
            </w:pPr>
          </w:p>
        </w:tc>
        <w:tc>
          <w:tcPr>
            <w:tcW w:w="2977" w:type="dxa"/>
          </w:tcPr>
          <w:p w:rsidR="001F699A" w:rsidRDefault="001F699A">
            <w:pPr>
              <w:pStyle w:val="TableParagraph"/>
              <w:rPr>
                <w:sz w:val="24"/>
              </w:rPr>
            </w:pPr>
          </w:p>
        </w:tc>
        <w:tc>
          <w:tcPr>
            <w:tcW w:w="3759" w:type="dxa"/>
          </w:tcPr>
          <w:p w:rsidR="001F699A" w:rsidRDefault="00786E4B">
            <w:pPr>
              <w:pStyle w:val="TableParagraph"/>
              <w:spacing w:line="271" w:lineRule="exact"/>
              <w:ind w:left="108"/>
              <w:rPr>
                <w:sz w:val="24"/>
              </w:rPr>
            </w:pPr>
            <w:r>
              <w:rPr>
                <w:sz w:val="24"/>
              </w:rPr>
              <w:t>облика.</w:t>
            </w:r>
          </w:p>
          <w:p w:rsidR="001F699A" w:rsidRDefault="00786E4B">
            <w:pPr>
              <w:pStyle w:val="TableParagraph"/>
              <w:spacing w:line="275" w:lineRule="exact"/>
              <w:ind w:left="108"/>
              <w:rPr>
                <w:sz w:val="24"/>
              </w:rPr>
            </w:pPr>
            <w:r>
              <w:rPr>
                <w:sz w:val="24"/>
              </w:rPr>
              <w:t>Полифонија – канон, имитација.</w:t>
            </w:r>
          </w:p>
          <w:p w:rsidR="001F699A" w:rsidRDefault="00786E4B">
            <w:pPr>
              <w:pStyle w:val="TableParagraph"/>
              <w:spacing w:before="7"/>
              <w:ind w:left="108"/>
              <w:rPr>
                <w:b/>
                <w:sz w:val="24"/>
              </w:rPr>
            </w:pPr>
            <w:r>
              <w:rPr>
                <w:b/>
                <w:sz w:val="24"/>
              </w:rPr>
              <w:t>Скале и трозвици</w:t>
            </w:r>
          </w:p>
          <w:p w:rsidR="001F699A" w:rsidRDefault="00786E4B">
            <w:pPr>
              <w:pStyle w:val="TableParagraph"/>
              <w:spacing w:before="195"/>
              <w:ind w:left="108" w:right="292"/>
              <w:rPr>
                <w:sz w:val="24"/>
              </w:rPr>
            </w:pPr>
            <w:r>
              <w:rPr>
                <w:sz w:val="24"/>
              </w:rPr>
              <w:t>Скале до четири повисилице и једне снизилице у размаку једне октаве, у четвртинама, у паралелном и супротном правцу од истог тона.</w:t>
            </w:r>
          </w:p>
          <w:p w:rsidR="001F699A" w:rsidRDefault="00786E4B">
            <w:pPr>
              <w:pStyle w:val="TableParagraph"/>
              <w:spacing w:line="242" w:lineRule="auto"/>
              <w:ind w:left="108"/>
              <w:rPr>
                <w:sz w:val="24"/>
              </w:rPr>
            </w:pPr>
            <w:r>
              <w:rPr>
                <w:sz w:val="24"/>
              </w:rPr>
              <w:t>Дурски трозвук разложено и истовремено –</w:t>
            </w:r>
          </w:p>
          <w:p w:rsidR="001F699A" w:rsidRDefault="00786E4B">
            <w:pPr>
              <w:pStyle w:val="TableParagraph"/>
              <w:spacing w:line="242" w:lineRule="auto"/>
              <w:ind w:left="108"/>
              <w:rPr>
                <w:sz w:val="24"/>
              </w:rPr>
            </w:pPr>
            <w:r>
              <w:rPr>
                <w:sz w:val="24"/>
              </w:rPr>
              <w:t>основни положај и два обртаја трогласно у четвртинама.</w:t>
            </w:r>
          </w:p>
          <w:p w:rsidR="001F699A" w:rsidRDefault="001F699A">
            <w:pPr>
              <w:pStyle w:val="TableParagraph"/>
              <w:rPr>
                <w:b/>
                <w:sz w:val="26"/>
              </w:rPr>
            </w:pPr>
          </w:p>
          <w:p w:rsidR="001F699A" w:rsidRDefault="00786E4B">
            <w:pPr>
              <w:pStyle w:val="TableParagraph"/>
              <w:spacing w:before="168" w:line="275" w:lineRule="exact"/>
              <w:ind w:left="108"/>
              <w:rPr>
                <w:b/>
                <w:sz w:val="24"/>
              </w:rPr>
            </w:pPr>
            <w:r>
              <w:rPr>
                <w:b/>
                <w:sz w:val="24"/>
              </w:rPr>
              <w:t>ЛИТЕРАТУРА</w:t>
            </w:r>
          </w:p>
          <w:p w:rsidR="001F699A" w:rsidRDefault="00786E4B">
            <w:pPr>
              <w:pStyle w:val="TableParagraph"/>
              <w:numPr>
                <w:ilvl w:val="0"/>
                <w:numId w:val="62"/>
              </w:numPr>
              <w:tabs>
                <w:tab w:val="left" w:pos="291"/>
              </w:tabs>
              <w:ind w:right="547" w:firstLine="0"/>
              <w:rPr>
                <w:sz w:val="24"/>
              </w:rPr>
            </w:pPr>
            <w:r>
              <w:rPr>
                <w:sz w:val="24"/>
              </w:rPr>
              <w:t>Једна од почетних школа за клавир – Томсон, Јела</w:t>
            </w:r>
            <w:r>
              <w:rPr>
                <w:spacing w:val="-11"/>
                <w:sz w:val="24"/>
              </w:rPr>
              <w:t xml:space="preserve"> </w:t>
            </w:r>
            <w:r>
              <w:rPr>
                <w:sz w:val="24"/>
              </w:rPr>
              <w:t>Кршић, Николајев</w:t>
            </w:r>
          </w:p>
          <w:p w:rsidR="001F699A" w:rsidRDefault="00786E4B">
            <w:pPr>
              <w:pStyle w:val="TableParagraph"/>
              <w:numPr>
                <w:ilvl w:val="0"/>
                <w:numId w:val="62"/>
              </w:numPr>
              <w:tabs>
                <w:tab w:val="left" w:pos="291"/>
              </w:tabs>
              <w:spacing w:line="242" w:lineRule="auto"/>
              <w:ind w:right="587" w:firstLine="0"/>
              <w:rPr>
                <w:sz w:val="24"/>
              </w:rPr>
            </w:pPr>
            <w:r>
              <w:rPr>
                <w:sz w:val="24"/>
              </w:rPr>
              <w:t xml:space="preserve">Бајер: </w:t>
            </w:r>
            <w:r>
              <w:rPr>
                <w:i/>
                <w:sz w:val="24"/>
              </w:rPr>
              <w:t xml:space="preserve">Школа за клавир </w:t>
            </w:r>
            <w:r>
              <w:rPr>
                <w:sz w:val="24"/>
              </w:rPr>
              <w:t>– од вежбе 85 и даље</w:t>
            </w:r>
          </w:p>
          <w:p w:rsidR="001F699A" w:rsidRDefault="00786E4B">
            <w:pPr>
              <w:pStyle w:val="TableParagraph"/>
              <w:numPr>
                <w:ilvl w:val="0"/>
                <w:numId w:val="62"/>
              </w:numPr>
              <w:tabs>
                <w:tab w:val="left" w:pos="291"/>
              </w:tabs>
              <w:spacing w:line="242" w:lineRule="auto"/>
              <w:ind w:right="834" w:firstLine="0"/>
              <w:rPr>
                <w:sz w:val="24"/>
              </w:rPr>
            </w:pPr>
            <w:r>
              <w:rPr>
                <w:sz w:val="24"/>
              </w:rPr>
              <w:t xml:space="preserve">Диверноа: </w:t>
            </w:r>
            <w:r>
              <w:rPr>
                <w:i/>
                <w:sz w:val="24"/>
              </w:rPr>
              <w:t xml:space="preserve">Етиде оп. 76 </w:t>
            </w:r>
            <w:r>
              <w:rPr>
                <w:sz w:val="24"/>
              </w:rPr>
              <w:t>– основне вежбе за</w:t>
            </w:r>
            <w:r>
              <w:rPr>
                <w:spacing w:val="-1"/>
                <w:sz w:val="24"/>
              </w:rPr>
              <w:t xml:space="preserve"> </w:t>
            </w:r>
            <w:r>
              <w:rPr>
                <w:sz w:val="24"/>
              </w:rPr>
              <w:t>клавир</w:t>
            </w:r>
          </w:p>
          <w:p w:rsidR="001F699A" w:rsidRDefault="00786E4B">
            <w:pPr>
              <w:pStyle w:val="TableParagraph"/>
              <w:spacing w:line="242" w:lineRule="auto"/>
              <w:ind w:left="108" w:right="1013"/>
              <w:rPr>
                <w:sz w:val="24"/>
              </w:rPr>
            </w:pPr>
            <w:r>
              <w:rPr>
                <w:sz w:val="24"/>
              </w:rPr>
              <w:t xml:space="preserve">– Черни: </w:t>
            </w:r>
            <w:r>
              <w:rPr>
                <w:i/>
                <w:sz w:val="24"/>
              </w:rPr>
              <w:t>Оп. 599, Оп. 453 оп. 139</w:t>
            </w:r>
            <w:r>
              <w:rPr>
                <w:sz w:val="24"/>
              </w:rPr>
              <w:t>, I свеска</w:t>
            </w:r>
          </w:p>
          <w:p w:rsidR="001F699A" w:rsidRDefault="00786E4B">
            <w:pPr>
              <w:pStyle w:val="TableParagraph"/>
              <w:numPr>
                <w:ilvl w:val="0"/>
                <w:numId w:val="62"/>
              </w:numPr>
              <w:tabs>
                <w:tab w:val="left" w:pos="291"/>
              </w:tabs>
              <w:spacing w:line="242" w:lineRule="auto"/>
              <w:ind w:right="443" w:firstLine="0"/>
              <w:rPr>
                <w:sz w:val="24"/>
              </w:rPr>
            </w:pPr>
            <w:r>
              <w:rPr>
                <w:sz w:val="24"/>
              </w:rPr>
              <w:t xml:space="preserve">Гњесина: </w:t>
            </w:r>
            <w:r>
              <w:rPr>
                <w:i/>
                <w:sz w:val="24"/>
              </w:rPr>
              <w:t>Клавирска абецеда</w:t>
            </w:r>
            <w:r>
              <w:rPr>
                <w:sz w:val="24"/>
              </w:rPr>
              <w:t>, избор</w:t>
            </w:r>
          </w:p>
          <w:p w:rsidR="001F699A" w:rsidRDefault="00786E4B">
            <w:pPr>
              <w:pStyle w:val="TableParagraph"/>
              <w:numPr>
                <w:ilvl w:val="0"/>
                <w:numId w:val="62"/>
              </w:numPr>
              <w:tabs>
                <w:tab w:val="left" w:pos="291"/>
              </w:tabs>
              <w:spacing w:line="242" w:lineRule="auto"/>
              <w:ind w:right="234" w:firstLine="0"/>
              <w:rPr>
                <w:sz w:val="24"/>
              </w:rPr>
            </w:pPr>
            <w:r>
              <w:rPr>
                <w:sz w:val="24"/>
              </w:rPr>
              <w:t xml:space="preserve">Лешхорн: </w:t>
            </w:r>
            <w:r>
              <w:rPr>
                <w:i/>
                <w:sz w:val="24"/>
              </w:rPr>
              <w:t>Мелодичне етиде</w:t>
            </w:r>
            <w:r>
              <w:rPr>
                <w:i/>
                <w:spacing w:val="-13"/>
                <w:sz w:val="24"/>
              </w:rPr>
              <w:t xml:space="preserve"> </w:t>
            </w:r>
            <w:r>
              <w:rPr>
                <w:i/>
                <w:sz w:val="24"/>
              </w:rPr>
              <w:t>оп. 192</w:t>
            </w:r>
            <w:r>
              <w:rPr>
                <w:sz w:val="24"/>
              </w:rPr>
              <w:t>,</w:t>
            </w:r>
            <w:r>
              <w:rPr>
                <w:spacing w:val="3"/>
                <w:sz w:val="24"/>
              </w:rPr>
              <w:t xml:space="preserve"> </w:t>
            </w:r>
            <w:r>
              <w:rPr>
                <w:sz w:val="24"/>
              </w:rPr>
              <w:t>избор</w:t>
            </w:r>
          </w:p>
          <w:p w:rsidR="001F699A" w:rsidRDefault="00786E4B">
            <w:pPr>
              <w:pStyle w:val="TableParagraph"/>
              <w:numPr>
                <w:ilvl w:val="0"/>
                <w:numId w:val="62"/>
              </w:numPr>
              <w:tabs>
                <w:tab w:val="left" w:pos="291"/>
              </w:tabs>
              <w:spacing w:line="242" w:lineRule="auto"/>
              <w:ind w:right="259" w:firstLine="0"/>
              <w:rPr>
                <w:sz w:val="24"/>
              </w:rPr>
            </w:pPr>
            <w:r>
              <w:rPr>
                <w:sz w:val="24"/>
              </w:rPr>
              <w:t xml:space="preserve">М. Лили Петровић </w:t>
            </w:r>
            <w:r>
              <w:rPr>
                <w:i/>
                <w:sz w:val="24"/>
              </w:rPr>
              <w:t xml:space="preserve">Школица за клавир </w:t>
            </w:r>
            <w:r>
              <w:rPr>
                <w:sz w:val="24"/>
              </w:rPr>
              <w:t>Ниво А и Ниво</w:t>
            </w:r>
            <w:r>
              <w:rPr>
                <w:spacing w:val="2"/>
                <w:sz w:val="24"/>
              </w:rPr>
              <w:t xml:space="preserve"> </w:t>
            </w:r>
            <w:r>
              <w:rPr>
                <w:sz w:val="24"/>
              </w:rPr>
              <w:t>Б</w:t>
            </w:r>
          </w:p>
          <w:p w:rsidR="001F699A" w:rsidRDefault="00786E4B">
            <w:pPr>
              <w:pStyle w:val="TableParagraph"/>
              <w:ind w:left="108" w:right="507"/>
              <w:jc w:val="both"/>
              <w:rPr>
                <w:sz w:val="24"/>
              </w:rPr>
            </w:pPr>
            <w:r>
              <w:rPr>
                <w:sz w:val="24"/>
              </w:rPr>
              <w:t>Обраде и аранжмани познатих мелодија и друге композиције примерене узрасту и</w:t>
            </w:r>
          </w:p>
          <w:p w:rsidR="001F699A" w:rsidRDefault="00786E4B">
            <w:pPr>
              <w:pStyle w:val="TableParagraph"/>
              <w:spacing w:line="262" w:lineRule="exact"/>
              <w:ind w:left="108"/>
              <w:rPr>
                <w:sz w:val="24"/>
              </w:rPr>
            </w:pPr>
            <w:r>
              <w:rPr>
                <w:sz w:val="24"/>
              </w:rPr>
              <w:t>способностима ученика.</w:t>
            </w:r>
          </w:p>
        </w:tc>
      </w:tr>
      <w:tr w:rsidR="001F699A">
        <w:trPr>
          <w:trHeight w:val="818"/>
        </w:trPr>
        <w:tc>
          <w:tcPr>
            <w:tcW w:w="10851" w:type="dxa"/>
            <w:gridSpan w:val="3"/>
          </w:tcPr>
          <w:p w:rsidR="001F699A" w:rsidRDefault="00786E4B">
            <w:pPr>
              <w:pStyle w:val="TableParagraph"/>
              <w:spacing w:line="260" w:lineRule="exact"/>
              <w:ind w:left="112"/>
              <w:rPr>
                <w:sz w:val="24"/>
              </w:rPr>
            </w:pPr>
            <w:r>
              <w:rPr>
                <w:sz w:val="24"/>
              </w:rPr>
              <w:t>Обавезни минимум програма</w:t>
            </w:r>
          </w:p>
          <w:p w:rsidR="001F699A" w:rsidRDefault="00786E4B">
            <w:pPr>
              <w:pStyle w:val="TableParagraph"/>
              <w:numPr>
                <w:ilvl w:val="0"/>
                <w:numId w:val="61"/>
              </w:numPr>
              <w:tabs>
                <w:tab w:val="left" w:pos="296"/>
              </w:tabs>
              <w:spacing w:line="275" w:lineRule="exact"/>
              <w:rPr>
                <w:sz w:val="24"/>
              </w:rPr>
            </w:pPr>
            <w:r>
              <w:rPr>
                <w:sz w:val="24"/>
              </w:rPr>
              <w:t>лествице и трозвуци по</w:t>
            </w:r>
            <w:r>
              <w:rPr>
                <w:spacing w:val="3"/>
                <w:sz w:val="24"/>
              </w:rPr>
              <w:t xml:space="preserve"> </w:t>
            </w:r>
            <w:r>
              <w:rPr>
                <w:sz w:val="24"/>
              </w:rPr>
              <w:t>програму</w:t>
            </w:r>
          </w:p>
          <w:p w:rsidR="001F699A" w:rsidRDefault="00786E4B">
            <w:pPr>
              <w:pStyle w:val="TableParagraph"/>
              <w:numPr>
                <w:ilvl w:val="0"/>
                <w:numId w:val="61"/>
              </w:numPr>
              <w:tabs>
                <w:tab w:val="left" w:pos="296"/>
              </w:tabs>
              <w:spacing w:before="2" w:line="262" w:lineRule="exact"/>
              <w:rPr>
                <w:sz w:val="24"/>
              </w:rPr>
            </w:pPr>
            <w:r>
              <w:rPr>
                <w:sz w:val="24"/>
              </w:rPr>
              <w:t>тридесет композиција – вежбе, етиде и разни</w:t>
            </w:r>
            <w:r>
              <w:rPr>
                <w:spacing w:val="1"/>
                <w:sz w:val="24"/>
              </w:rPr>
              <w:t xml:space="preserve"> </w:t>
            </w:r>
            <w:r>
              <w:rPr>
                <w:sz w:val="24"/>
              </w:rPr>
              <w:t>комади.</w:t>
            </w:r>
          </w:p>
        </w:tc>
      </w:tr>
      <w:tr w:rsidR="001F699A">
        <w:trPr>
          <w:trHeight w:val="556"/>
        </w:trPr>
        <w:tc>
          <w:tcPr>
            <w:tcW w:w="10851" w:type="dxa"/>
            <w:gridSpan w:val="3"/>
          </w:tcPr>
          <w:p w:rsidR="001F699A" w:rsidRDefault="00786E4B">
            <w:pPr>
              <w:pStyle w:val="TableParagraph"/>
              <w:spacing w:line="271" w:lineRule="exact"/>
              <w:ind w:left="112"/>
              <w:rPr>
                <w:sz w:val="24"/>
              </w:rPr>
            </w:pPr>
            <w:r>
              <w:rPr>
                <w:sz w:val="24"/>
              </w:rPr>
              <w:t>Јавни наступи</w:t>
            </w:r>
          </w:p>
          <w:p w:rsidR="001F699A" w:rsidRDefault="00786E4B">
            <w:pPr>
              <w:pStyle w:val="TableParagraph"/>
              <w:spacing w:line="265" w:lineRule="exact"/>
              <w:ind w:left="112"/>
              <w:rPr>
                <w:sz w:val="24"/>
              </w:rPr>
            </w:pPr>
            <w:r>
              <w:rPr>
                <w:sz w:val="24"/>
              </w:rPr>
              <w:t>– обавезна два јавна наступа током школске године</w:t>
            </w:r>
          </w:p>
        </w:tc>
      </w:tr>
      <w:tr w:rsidR="001F699A">
        <w:trPr>
          <w:trHeight w:val="1108"/>
        </w:trPr>
        <w:tc>
          <w:tcPr>
            <w:tcW w:w="10851" w:type="dxa"/>
            <w:gridSpan w:val="3"/>
          </w:tcPr>
          <w:p w:rsidR="001F699A" w:rsidRDefault="00786E4B">
            <w:pPr>
              <w:pStyle w:val="TableParagraph"/>
              <w:spacing w:line="268" w:lineRule="exact"/>
              <w:ind w:left="112"/>
              <w:rPr>
                <w:sz w:val="24"/>
              </w:rPr>
            </w:pPr>
            <w:r>
              <w:rPr>
                <w:sz w:val="24"/>
              </w:rPr>
              <w:t>Програм смотри</w:t>
            </w:r>
          </w:p>
          <w:p w:rsidR="001F699A" w:rsidRDefault="00786E4B">
            <w:pPr>
              <w:pStyle w:val="TableParagraph"/>
              <w:numPr>
                <w:ilvl w:val="0"/>
                <w:numId w:val="60"/>
              </w:numPr>
              <w:tabs>
                <w:tab w:val="left" w:pos="358"/>
              </w:tabs>
              <w:spacing w:before="3" w:line="275" w:lineRule="exact"/>
              <w:rPr>
                <w:sz w:val="24"/>
              </w:rPr>
            </w:pPr>
            <w:r>
              <w:rPr>
                <w:sz w:val="24"/>
              </w:rPr>
              <w:t>Једна лествица по</w:t>
            </w:r>
            <w:r>
              <w:rPr>
                <w:spacing w:val="-2"/>
                <w:sz w:val="24"/>
              </w:rPr>
              <w:t xml:space="preserve"> </w:t>
            </w:r>
            <w:r>
              <w:rPr>
                <w:sz w:val="24"/>
              </w:rPr>
              <w:t>избору;</w:t>
            </w:r>
          </w:p>
          <w:p w:rsidR="001F699A" w:rsidRDefault="00786E4B">
            <w:pPr>
              <w:pStyle w:val="TableParagraph"/>
              <w:numPr>
                <w:ilvl w:val="0"/>
                <w:numId w:val="60"/>
              </w:numPr>
              <w:tabs>
                <w:tab w:val="left" w:pos="358"/>
              </w:tabs>
              <w:spacing w:line="275" w:lineRule="exact"/>
              <w:rPr>
                <w:sz w:val="24"/>
              </w:rPr>
            </w:pPr>
            <w:r>
              <w:rPr>
                <w:sz w:val="24"/>
              </w:rPr>
              <w:t>Једна етида;</w:t>
            </w:r>
          </w:p>
          <w:p w:rsidR="001F699A" w:rsidRDefault="00786E4B">
            <w:pPr>
              <w:pStyle w:val="TableParagraph"/>
              <w:numPr>
                <w:ilvl w:val="0"/>
                <w:numId w:val="60"/>
              </w:numPr>
              <w:tabs>
                <w:tab w:val="left" w:pos="358"/>
              </w:tabs>
              <w:spacing w:before="2" w:line="266" w:lineRule="exact"/>
              <w:rPr>
                <w:sz w:val="24"/>
              </w:rPr>
            </w:pPr>
            <w:r>
              <w:rPr>
                <w:sz w:val="24"/>
              </w:rPr>
              <w:t>Две композиције различитог</w:t>
            </w:r>
            <w:r>
              <w:rPr>
                <w:spacing w:val="-5"/>
                <w:sz w:val="24"/>
              </w:rPr>
              <w:t xml:space="preserve"> </w:t>
            </w:r>
            <w:r>
              <w:rPr>
                <w:sz w:val="24"/>
              </w:rPr>
              <w:t>карактера.</w:t>
            </w:r>
          </w:p>
        </w:tc>
      </w:tr>
    </w:tbl>
    <w:p w:rsidR="001F699A" w:rsidRDefault="00786E4B">
      <w:pPr>
        <w:pStyle w:val="BodyText"/>
        <w:spacing w:line="268" w:lineRule="exact"/>
        <w:ind w:left="559"/>
      </w:pPr>
      <w:r>
        <w:t>Кључни појмови садржаја: клавир, слушање, опажање, тон.</w:t>
      </w:r>
    </w:p>
    <w:p w:rsidR="001F699A" w:rsidRDefault="001F699A">
      <w:pPr>
        <w:spacing w:line="268" w:lineRule="exact"/>
        <w:sectPr w:rsidR="001F699A">
          <w:pgSz w:w="11930" w:h="16850"/>
          <w:pgMar w:top="1200" w:right="0" w:bottom="320" w:left="300" w:header="727" w:footer="138" w:gutter="0"/>
          <w:cols w:space="720"/>
        </w:sectPr>
      </w:pPr>
    </w:p>
    <w:p w:rsidR="001F699A" w:rsidRDefault="00786E4B">
      <w:pPr>
        <w:tabs>
          <w:tab w:val="left" w:pos="3450"/>
        </w:tabs>
        <w:spacing w:before="131"/>
        <w:ind w:left="559"/>
        <w:rPr>
          <w:b/>
          <w:sz w:val="24"/>
        </w:rPr>
      </w:pPr>
      <w:r>
        <w:rPr>
          <w:sz w:val="24"/>
        </w:rPr>
        <w:lastRenderedPageBreak/>
        <w:t>Назив предмета</w:t>
      </w:r>
      <w:r>
        <w:rPr>
          <w:sz w:val="24"/>
        </w:rPr>
        <w:tab/>
      </w:r>
      <w:r>
        <w:rPr>
          <w:b/>
          <w:sz w:val="24"/>
        </w:rPr>
        <w:t>УПОРЕДНИ</w:t>
      </w:r>
      <w:r>
        <w:rPr>
          <w:b/>
          <w:spacing w:val="2"/>
          <w:sz w:val="24"/>
        </w:rPr>
        <w:t xml:space="preserve"> </w:t>
      </w:r>
      <w:r>
        <w:rPr>
          <w:b/>
          <w:sz w:val="24"/>
        </w:rPr>
        <w:t>КЛАВИР</w:t>
      </w:r>
    </w:p>
    <w:p w:rsidR="001F699A" w:rsidRDefault="00786E4B">
      <w:pPr>
        <w:pStyle w:val="BodyText"/>
        <w:tabs>
          <w:tab w:val="left" w:pos="3469"/>
        </w:tabs>
        <w:spacing w:before="194"/>
        <w:ind w:left="3469" w:right="532" w:hanging="2910"/>
        <w:jc w:val="both"/>
      </w:pPr>
      <w:r>
        <w:t>Циљ</w:t>
      </w:r>
      <w:r>
        <w:tab/>
        <w:t xml:space="preserve">Циљ учења предмета Упоредни клавир </w:t>
      </w:r>
      <w:r>
        <w:rPr>
          <w:spacing w:val="-5"/>
        </w:rPr>
        <w:t xml:space="preserve">је </w:t>
      </w:r>
      <w:r>
        <w:t xml:space="preserve">да код ученика рaзвиjе интeрeсoвaње и </w:t>
      </w:r>
      <w:r>
        <w:rPr>
          <w:spacing w:val="-3"/>
        </w:rPr>
        <w:t xml:space="preserve">љубав </w:t>
      </w:r>
      <w:r>
        <w:t xml:space="preserve">према инструменту и музици кроз индивидуално музичко искуство </w:t>
      </w:r>
      <w:r>
        <w:rPr>
          <w:spacing w:val="-3"/>
        </w:rPr>
        <w:t xml:space="preserve">којим </w:t>
      </w:r>
      <w: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rPr>
        <w:t xml:space="preserve"> </w:t>
      </w:r>
      <w:r>
        <w:t>школовања.</w:t>
      </w:r>
    </w:p>
    <w:p w:rsidR="001F699A" w:rsidRDefault="00786E4B">
      <w:pPr>
        <w:tabs>
          <w:tab w:val="left" w:pos="3469"/>
        </w:tabs>
        <w:spacing w:before="207"/>
        <w:ind w:left="559"/>
        <w:rPr>
          <w:b/>
          <w:sz w:val="24"/>
        </w:rPr>
      </w:pPr>
      <w:r>
        <w:rPr>
          <w:sz w:val="24"/>
        </w:rPr>
        <w:t>Разред</w:t>
      </w:r>
      <w:r>
        <w:rPr>
          <w:sz w:val="24"/>
        </w:rPr>
        <w:tab/>
      </w:r>
      <w:r>
        <w:rPr>
          <w:b/>
          <w:sz w:val="24"/>
        </w:rPr>
        <w:t>Други</w:t>
      </w:r>
    </w:p>
    <w:p w:rsidR="001F699A" w:rsidRDefault="00786E4B">
      <w:pPr>
        <w:tabs>
          <w:tab w:val="left" w:pos="3469"/>
        </w:tabs>
        <w:spacing w:before="200"/>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35</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48"/>
        <w:gridCol w:w="2924"/>
        <w:gridCol w:w="3909"/>
      </w:tblGrid>
      <w:tr w:rsidR="001F699A">
        <w:trPr>
          <w:trHeight w:val="1233"/>
        </w:trPr>
        <w:tc>
          <w:tcPr>
            <w:tcW w:w="4048" w:type="dxa"/>
          </w:tcPr>
          <w:p w:rsidR="001F699A" w:rsidRDefault="00786E4B">
            <w:pPr>
              <w:pStyle w:val="TableParagraph"/>
              <w:spacing w:before="1"/>
              <w:ind w:left="203" w:right="195"/>
              <w:jc w:val="center"/>
              <w:rPr>
                <w:b/>
                <w:sz w:val="24"/>
              </w:rPr>
            </w:pPr>
            <w:r>
              <w:rPr>
                <w:b/>
                <w:sz w:val="24"/>
              </w:rPr>
              <w:t>ИСХОДИ</w:t>
            </w:r>
          </w:p>
          <w:p w:rsidR="001F699A" w:rsidRDefault="00786E4B">
            <w:pPr>
              <w:pStyle w:val="TableParagraph"/>
              <w:spacing w:before="197" w:line="237" w:lineRule="auto"/>
              <w:ind w:left="203" w:right="195"/>
              <w:jc w:val="center"/>
              <w:rPr>
                <w:sz w:val="24"/>
              </w:rPr>
            </w:pPr>
            <w:r>
              <w:rPr>
                <w:sz w:val="24"/>
              </w:rPr>
              <w:t>По завршеној теми/области ученик ће бити у стању да:</w:t>
            </w:r>
          </w:p>
        </w:tc>
        <w:tc>
          <w:tcPr>
            <w:tcW w:w="2924" w:type="dxa"/>
          </w:tcPr>
          <w:p w:rsidR="001F699A" w:rsidRDefault="001F699A">
            <w:pPr>
              <w:pStyle w:val="TableParagraph"/>
              <w:spacing w:before="7"/>
              <w:rPr>
                <w:b/>
                <w:sz w:val="32"/>
              </w:rPr>
            </w:pPr>
          </w:p>
          <w:p w:rsidR="001F699A" w:rsidRDefault="00786E4B">
            <w:pPr>
              <w:pStyle w:val="TableParagraph"/>
              <w:spacing w:before="1"/>
              <w:ind w:left="520"/>
              <w:rPr>
                <w:b/>
                <w:sz w:val="24"/>
              </w:rPr>
            </w:pPr>
            <w:r>
              <w:rPr>
                <w:b/>
                <w:sz w:val="24"/>
              </w:rPr>
              <w:t>ОБЛАСТ/ ТЕМА</w:t>
            </w:r>
          </w:p>
        </w:tc>
        <w:tc>
          <w:tcPr>
            <w:tcW w:w="3909" w:type="dxa"/>
          </w:tcPr>
          <w:p w:rsidR="001F699A" w:rsidRDefault="001F699A">
            <w:pPr>
              <w:pStyle w:val="TableParagraph"/>
              <w:spacing w:before="7"/>
              <w:rPr>
                <w:b/>
                <w:sz w:val="32"/>
              </w:rPr>
            </w:pPr>
          </w:p>
          <w:p w:rsidR="001F699A" w:rsidRDefault="00786E4B">
            <w:pPr>
              <w:pStyle w:val="TableParagraph"/>
              <w:spacing w:before="1"/>
              <w:ind w:left="1265"/>
              <w:rPr>
                <w:b/>
                <w:sz w:val="24"/>
              </w:rPr>
            </w:pPr>
            <w:r>
              <w:rPr>
                <w:b/>
                <w:sz w:val="24"/>
              </w:rPr>
              <w:t>САДРЖАЈИ</w:t>
            </w:r>
          </w:p>
        </w:tc>
      </w:tr>
      <w:tr w:rsidR="001F699A">
        <w:trPr>
          <w:trHeight w:val="10424"/>
        </w:trPr>
        <w:tc>
          <w:tcPr>
            <w:tcW w:w="4048" w:type="dxa"/>
          </w:tcPr>
          <w:p w:rsidR="001F699A" w:rsidRDefault="001F699A">
            <w:pPr>
              <w:pStyle w:val="TableParagraph"/>
              <w:spacing w:before="3"/>
              <w:rPr>
                <w:b/>
                <w:sz w:val="23"/>
              </w:rPr>
            </w:pPr>
          </w:p>
          <w:p w:rsidR="001F699A" w:rsidRDefault="00786E4B">
            <w:pPr>
              <w:pStyle w:val="TableParagraph"/>
              <w:numPr>
                <w:ilvl w:val="0"/>
                <w:numId w:val="59"/>
              </w:numPr>
              <w:tabs>
                <w:tab w:val="left" w:pos="717"/>
                <w:tab w:val="left" w:pos="718"/>
              </w:tabs>
              <w:ind w:right="734"/>
              <w:rPr>
                <w:sz w:val="24"/>
              </w:rPr>
            </w:pPr>
            <w:r>
              <w:rPr>
                <w:sz w:val="24"/>
              </w:rPr>
              <w:t>чита течно нотни текст у виолинском и бас</w:t>
            </w:r>
            <w:r>
              <w:rPr>
                <w:spacing w:val="-14"/>
                <w:sz w:val="24"/>
              </w:rPr>
              <w:t xml:space="preserve"> </w:t>
            </w:r>
            <w:r>
              <w:rPr>
                <w:sz w:val="24"/>
              </w:rPr>
              <w:t>кључу;</w:t>
            </w:r>
          </w:p>
          <w:p w:rsidR="001F699A" w:rsidRDefault="00786E4B">
            <w:pPr>
              <w:pStyle w:val="TableParagraph"/>
              <w:numPr>
                <w:ilvl w:val="0"/>
                <w:numId w:val="59"/>
              </w:numPr>
              <w:tabs>
                <w:tab w:val="left" w:pos="717"/>
                <w:tab w:val="left" w:pos="718"/>
              </w:tabs>
              <w:spacing w:before="1"/>
              <w:ind w:right="262"/>
              <w:rPr>
                <w:sz w:val="24"/>
              </w:rPr>
            </w:pPr>
            <w:r>
              <w:rPr>
                <w:sz w:val="24"/>
              </w:rPr>
              <w:t>одсвира основне елементе музичке форме: мотив, реченица, облик песме, облик сонатине;</w:t>
            </w:r>
          </w:p>
          <w:p w:rsidR="001F699A" w:rsidRDefault="00786E4B">
            <w:pPr>
              <w:pStyle w:val="TableParagraph"/>
              <w:numPr>
                <w:ilvl w:val="0"/>
                <w:numId w:val="59"/>
              </w:numPr>
              <w:tabs>
                <w:tab w:val="left" w:pos="717"/>
                <w:tab w:val="left" w:pos="718"/>
              </w:tabs>
              <w:spacing w:before="4" w:line="237" w:lineRule="auto"/>
              <w:ind w:right="237"/>
              <w:rPr>
                <w:sz w:val="24"/>
              </w:rPr>
            </w:pPr>
            <w:r>
              <w:rPr>
                <w:sz w:val="24"/>
              </w:rPr>
              <w:t xml:space="preserve">препозна и примени основне законе метрике, слаб и </w:t>
            </w:r>
            <w:r>
              <w:rPr>
                <w:spacing w:val="-4"/>
                <w:sz w:val="24"/>
              </w:rPr>
              <w:t xml:space="preserve">јак </w:t>
            </w:r>
            <w:r>
              <w:rPr>
                <w:sz w:val="24"/>
              </w:rPr>
              <w:t>део такта;</w:t>
            </w:r>
          </w:p>
          <w:p w:rsidR="001F699A" w:rsidRDefault="00786E4B">
            <w:pPr>
              <w:pStyle w:val="TableParagraph"/>
              <w:numPr>
                <w:ilvl w:val="0"/>
                <w:numId w:val="59"/>
              </w:numPr>
              <w:tabs>
                <w:tab w:val="left" w:pos="717"/>
                <w:tab w:val="left" w:pos="718"/>
              </w:tabs>
              <w:spacing w:before="5" w:line="293" w:lineRule="exact"/>
              <w:rPr>
                <w:sz w:val="24"/>
              </w:rPr>
            </w:pPr>
            <w:r>
              <w:rPr>
                <w:sz w:val="24"/>
              </w:rPr>
              <w:t>користи педал у</w:t>
            </w:r>
            <w:r>
              <w:rPr>
                <w:spacing w:val="-8"/>
                <w:sz w:val="24"/>
              </w:rPr>
              <w:t xml:space="preserve"> </w:t>
            </w:r>
            <w:r>
              <w:rPr>
                <w:sz w:val="24"/>
              </w:rPr>
              <w:t>делима;</w:t>
            </w:r>
          </w:p>
          <w:p w:rsidR="001F699A" w:rsidRDefault="00786E4B">
            <w:pPr>
              <w:pStyle w:val="TableParagraph"/>
              <w:numPr>
                <w:ilvl w:val="0"/>
                <w:numId w:val="59"/>
              </w:numPr>
              <w:tabs>
                <w:tab w:val="left" w:pos="717"/>
                <w:tab w:val="left" w:pos="718"/>
              </w:tabs>
              <w:spacing w:before="2" w:line="237" w:lineRule="auto"/>
              <w:ind w:right="296"/>
              <w:rPr>
                <w:sz w:val="24"/>
              </w:rPr>
            </w:pPr>
            <w:r>
              <w:rPr>
                <w:sz w:val="24"/>
              </w:rPr>
              <w:t>уочи у нотном тексту и примени у извођењу</w:t>
            </w:r>
            <w:r>
              <w:rPr>
                <w:spacing w:val="-15"/>
                <w:sz w:val="24"/>
              </w:rPr>
              <w:t xml:space="preserve"> </w:t>
            </w:r>
            <w:r>
              <w:rPr>
                <w:sz w:val="24"/>
              </w:rPr>
              <w:t>акценте;</w:t>
            </w:r>
          </w:p>
          <w:p w:rsidR="001F699A" w:rsidRDefault="00786E4B">
            <w:pPr>
              <w:pStyle w:val="TableParagraph"/>
              <w:numPr>
                <w:ilvl w:val="0"/>
                <w:numId w:val="59"/>
              </w:numPr>
              <w:tabs>
                <w:tab w:val="left" w:pos="717"/>
                <w:tab w:val="left" w:pos="718"/>
              </w:tabs>
              <w:ind w:right="660"/>
              <w:rPr>
                <w:sz w:val="24"/>
              </w:rPr>
            </w:pPr>
            <w:r>
              <w:rPr>
                <w:sz w:val="24"/>
              </w:rPr>
              <w:t>чује и примени више динамичких нивоа пиајанисимо,</w:t>
            </w:r>
            <w:r>
              <w:rPr>
                <w:spacing w:val="-13"/>
                <w:sz w:val="24"/>
              </w:rPr>
              <w:t xml:space="preserve"> </w:t>
            </w:r>
            <w:r>
              <w:rPr>
                <w:sz w:val="24"/>
              </w:rPr>
              <w:t>мецопијано, фортисимо,</w:t>
            </w:r>
            <w:r>
              <w:rPr>
                <w:spacing w:val="-2"/>
                <w:sz w:val="24"/>
              </w:rPr>
              <w:t xml:space="preserve"> </w:t>
            </w:r>
            <w:r>
              <w:rPr>
                <w:sz w:val="24"/>
              </w:rPr>
              <w:t>мецофорте;</w:t>
            </w:r>
          </w:p>
          <w:p w:rsidR="001F699A" w:rsidRDefault="00786E4B">
            <w:pPr>
              <w:pStyle w:val="TableParagraph"/>
              <w:numPr>
                <w:ilvl w:val="0"/>
                <w:numId w:val="59"/>
              </w:numPr>
              <w:tabs>
                <w:tab w:val="left" w:pos="717"/>
                <w:tab w:val="left" w:pos="718"/>
              </w:tabs>
              <w:spacing w:before="1"/>
              <w:ind w:right="384"/>
              <w:rPr>
                <w:sz w:val="24"/>
              </w:rPr>
            </w:pPr>
            <w:r>
              <w:rPr>
                <w:sz w:val="24"/>
              </w:rPr>
              <w:t>јасно дистанцира у свом извођењу мелодијску</w:t>
            </w:r>
            <w:r>
              <w:rPr>
                <w:spacing w:val="-15"/>
                <w:sz w:val="24"/>
              </w:rPr>
              <w:t xml:space="preserve"> </w:t>
            </w:r>
            <w:r>
              <w:rPr>
                <w:sz w:val="24"/>
              </w:rPr>
              <w:t>линију од пратње;</w:t>
            </w:r>
          </w:p>
          <w:p w:rsidR="001F699A" w:rsidRDefault="00786E4B">
            <w:pPr>
              <w:pStyle w:val="TableParagraph"/>
              <w:numPr>
                <w:ilvl w:val="0"/>
                <w:numId w:val="59"/>
              </w:numPr>
              <w:tabs>
                <w:tab w:val="left" w:pos="717"/>
                <w:tab w:val="left" w:pos="718"/>
              </w:tabs>
              <w:ind w:right="263"/>
              <w:rPr>
                <w:sz w:val="24"/>
              </w:rPr>
            </w:pPr>
            <w:r>
              <w:rPr>
                <w:sz w:val="24"/>
              </w:rPr>
              <w:t xml:space="preserve">осмисли </w:t>
            </w:r>
            <w:r>
              <w:rPr>
                <w:spacing w:val="-5"/>
                <w:sz w:val="24"/>
              </w:rPr>
              <w:t xml:space="preserve">уз </w:t>
            </w:r>
            <w:r>
              <w:rPr>
                <w:sz w:val="24"/>
              </w:rPr>
              <w:t>помоћ наставника и примени различита</w:t>
            </w:r>
            <w:r>
              <w:rPr>
                <w:spacing w:val="-17"/>
                <w:sz w:val="24"/>
              </w:rPr>
              <w:t xml:space="preserve"> </w:t>
            </w:r>
            <w:r>
              <w:rPr>
                <w:sz w:val="24"/>
              </w:rPr>
              <w:t>музичка изражајна средства у зависности од карактера музичког</w:t>
            </w:r>
            <w:r>
              <w:rPr>
                <w:spacing w:val="3"/>
                <w:sz w:val="24"/>
              </w:rPr>
              <w:t xml:space="preserve"> </w:t>
            </w:r>
            <w:r>
              <w:rPr>
                <w:sz w:val="24"/>
              </w:rPr>
              <w:t>дела;</w:t>
            </w:r>
          </w:p>
          <w:p w:rsidR="001F699A" w:rsidRDefault="00786E4B">
            <w:pPr>
              <w:pStyle w:val="TableParagraph"/>
              <w:numPr>
                <w:ilvl w:val="0"/>
                <w:numId w:val="59"/>
              </w:numPr>
              <w:tabs>
                <w:tab w:val="left" w:pos="717"/>
                <w:tab w:val="left" w:pos="718"/>
              </w:tabs>
              <w:ind w:right="321"/>
              <w:rPr>
                <w:sz w:val="24"/>
              </w:rPr>
            </w:pPr>
            <w:r>
              <w:rPr>
                <w:sz w:val="24"/>
              </w:rPr>
              <w:t xml:space="preserve">самостално и/или по потреби </w:t>
            </w:r>
            <w:r>
              <w:rPr>
                <w:spacing w:val="-3"/>
                <w:sz w:val="24"/>
              </w:rPr>
              <w:t xml:space="preserve">уз </w:t>
            </w:r>
            <w:r>
              <w:rPr>
                <w:sz w:val="24"/>
              </w:rPr>
              <w:t>помоћ наставника контролише квалитет</w:t>
            </w:r>
            <w:r>
              <w:rPr>
                <w:spacing w:val="-4"/>
                <w:sz w:val="24"/>
              </w:rPr>
              <w:t xml:space="preserve"> </w:t>
            </w:r>
            <w:r>
              <w:rPr>
                <w:sz w:val="24"/>
              </w:rPr>
              <w:t>звука;</w:t>
            </w:r>
          </w:p>
          <w:p w:rsidR="001F699A" w:rsidRDefault="00786E4B">
            <w:pPr>
              <w:pStyle w:val="TableParagraph"/>
              <w:numPr>
                <w:ilvl w:val="0"/>
                <w:numId w:val="59"/>
              </w:numPr>
              <w:tabs>
                <w:tab w:val="left" w:pos="717"/>
                <w:tab w:val="left" w:pos="718"/>
              </w:tabs>
              <w:ind w:right="313"/>
              <w:rPr>
                <w:sz w:val="24"/>
              </w:rPr>
            </w:pPr>
            <w:r>
              <w:rPr>
                <w:sz w:val="24"/>
              </w:rPr>
              <w:t>повезује прсторедне групе подметањем и</w:t>
            </w:r>
            <w:r>
              <w:rPr>
                <w:spacing w:val="-10"/>
                <w:sz w:val="24"/>
              </w:rPr>
              <w:t xml:space="preserve"> </w:t>
            </w:r>
            <w:r>
              <w:rPr>
                <w:sz w:val="24"/>
              </w:rPr>
              <w:t xml:space="preserve">пребацивањем палца </w:t>
            </w:r>
            <w:r>
              <w:rPr>
                <w:spacing w:val="-5"/>
                <w:sz w:val="24"/>
              </w:rPr>
              <w:t xml:space="preserve">уз </w:t>
            </w:r>
            <w:r>
              <w:rPr>
                <w:sz w:val="24"/>
              </w:rPr>
              <w:t xml:space="preserve">слушну контролу самостално и </w:t>
            </w:r>
            <w:r>
              <w:rPr>
                <w:spacing w:val="-5"/>
                <w:sz w:val="24"/>
              </w:rPr>
              <w:t xml:space="preserve">уз </w:t>
            </w:r>
            <w:r>
              <w:rPr>
                <w:sz w:val="24"/>
              </w:rPr>
              <w:t>помоћ наставника;</w:t>
            </w:r>
          </w:p>
          <w:p w:rsidR="001F699A" w:rsidRDefault="00786E4B">
            <w:pPr>
              <w:pStyle w:val="TableParagraph"/>
              <w:numPr>
                <w:ilvl w:val="0"/>
                <w:numId w:val="59"/>
              </w:numPr>
              <w:tabs>
                <w:tab w:val="left" w:pos="717"/>
                <w:tab w:val="left" w:pos="718"/>
              </w:tabs>
              <w:spacing w:line="237" w:lineRule="auto"/>
              <w:ind w:right="257"/>
              <w:rPr>
                <w:sz w:val="24"/>
              </w:rPr>
            </w:pPr>
            <w:r>
              <w:rPr>
                <w:sz w:val="24"/>
              </w:rPr>
              <w:t>развија спретност</w:t>
            </w:r>
            <w:r>
              <w:rPr>
                <w:spacing w:val="-14"/>
                <w:sz w:val="24"/>
              </w:rPr>
              <w:t xml:space="preserve"> </w:t>
            </w:r>
            <w:r>
              <w:rPr>
                <w:sz w:val="24"/>
              </w:rPr>
              <w:t xml:space="preserve">целокупног апарата </w:t>
            </w:r>
            <w:r>
              <w:rPr>
                <w:spacing w:val="-5"/>
                <w:sz w:val="24"/>
              </w:rPr>
              <w:t xml:space="preserve">уз </w:t>
            </w:r>
            <w:r>
              <w:rPr>
                <w:sz w:val="24"/>
              </w:rPr>
              <w:t>помоћ</w:t>
            </w:r>
            <w:r>
              <w:rPr>
                <w:spacing w:val="5"/>
                <w:sz w:val="24"/>
              </w:rPr>
              <w:t xml:space="preserve"> </w:t>
            </w:r>
            <w:r>
              <w:rPr>
                <w:sz w:val="24"/>
              </w:rPr>
              <w:t>наставника;</w:t>
            </w:r>
          </w:p>
          <w:p w:rsidR="001F699A" w:rsidRDefault="00786E4B">
            <w:pPr>
              <w:pStyle w:val="TableParagraph"/>
              <w:numPr>
                <w:ilvl w:val="0"/>
                <w:numId w:val="59"/>
              </w:numPr>
              <w:tabs>
                <w:tab w:val="left" w:pos="717"/>
                <w:tab w:val="left" w:pos="718"/>
              </w:tabs>
              <w:spacing w:before="26" w:line="274" w:lineRule="exact"/>
              <w:ind w:right="358"/>
              <w:rPr>
                <w:sz w:val="24"/>
              </w:rPr>
            </w:pPr>
            <w:r>
              <w:rPr>
                <w:sz w:val="24"/>
              </w:rPr>
              <w:t>самостално, изражајно свира композиције напамет;</w:t>
            </w:r>
          </w:p>
        </w:tc>
        <w:tc>
          <w:tcPr>
            <w:tcW w:w="2924"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2"/>
              <w:rPr>
                <w:b/>
                <w:sz w:val="34"/>
              </w:rPr>
            </w:pPr>
          </w:p>
          <w:p w:rsidR="001F699A" w:rsidRDefault="00786E4B">
            <w:pPr>
              <w:pStyle w:val="TableParagraph"/>
              <w:spacing w:line="412" w:lineRule="auto"/>
              <w:ind w:left="967" w:right="786" w:hanging="164"/>
              <w:rPr>
                <w:sz w:val="24"/>
              </w:rPr>
            </w:pPr>
            <w:r>
              <w:rPr>
                <w:sz w:val="24"/>
              </w:rPr>
              <w:t>ИЗВОЂЕЊЕ МУЗИКЕ</w:t>
            </w:r>
          </w:p>
        </w:tc>
        <w:tc>
          <w:tcPr>
            <w:tcW w:w="3909" w:type="dxa"/>
          </w:tcPr>
          <w:p w:rsidR="001F699A" w:rsidRDefault="001F699A">
            <w:pPr>
              <w:pStyle w:val="TableParagraph"/>
              <w:rPr>
                <w:b/>
                <w:sz w:val="26"/>
              </w:rPr>
            </w:pPr>
          </w:p>
          <w:p w:rsidR="001F699A" w:rsidRDefault="00786E4B">
            <w:pPr>
              <w:pStyle w:val="TableParagraph"/>
              <w:spacing w:before="168"/>
              <w:ind w:left="103" w:right="99" w:firstLine="5"/>
              <w:rPr>
                <w:sz w:val="24"/>
              </w:rPr>
            </w:pPr>
            <w:r>
              <w:rPr>
                <w:sz w:val="24"/>
              </w:rPr>
              <w:t>Технички и музички захтеви: Повезивање прсторедних група навише и наниже, развијање спретности прстију кроз активно осмишљавање, слушање и свирање техничких вежби, лествица и етида. Увођење у основне елементе форме</w:t>
            </w:r>
          </w:p>
          <w:p w:rsidR="001F699A" w:rsidRDefault="00786E4B">
            <w:pPr>
              <w:pStyle w:val="TableParagraph"/>
              <w:spacing w:before="6" w:line="237" w:lineRule="auto"/>
              <w:ind w:left="108" w:right="465"/>
              <w:rPr>
                <w:sz w:val="24"/>
              </w:rPr>
            </w:pPr>
            <w:r>
              <w:rPr>
                <w:sz w:val="24"/>
              </w:rPr>
              <w:t>– мотив, реченица, облик песме, сонатина.</w:t>
            </w:r>
          </w:p>
          <w:p w:rsidR="001F699A" w:rsidRDefault="00786E4B">
            <w:pPr>
              <w:pStyle w:val="TableParagraph"/>
              <w:spacing w:before="3"/>
              <w:ind w:left="108" w:right="172" w:hanging="6"/>
              <w:rPr>
                <w:sz w:val="24"/>
              </w:rPr>
            </w:pPr>
            <w:r>
              <w:rPr>
                <w:sz w:val="24"/>
              </w:rPr>
              <w:t>Упознавање са законима метрике – разне врсте тактова, слаб и јак део такта, акценти.</w:t>
            </w:r>
          </w:p>
          <w:p w:rsidR="001F699A" w:rsidRDefault="00786E4B">
            <w:pPr>
              <w:pStyle w:val="TableParagraph"/>
              <w:spacing w:line="242" w:lineRule="auto"/>
              <w:ind w:left="108" w:right="102" w:hanging="6"/>
              <w:rPr>
                <w:sz w:val="24"/>
              </w:rPr>
            </w:pPr>
            <w:r>
              <w:rPr>
                <w:sz w:val="24"/>
              </w:rPr>
              <w:t>Динамичко нијансирање лествица – пиано, пианисимо и мецопиано.</w:t>
            </w:r>
          </w:p>
          <w:p w:rsidR="001F699A" w:rsidRDefault="00786E4B">
            <w:pPr>
              <w:pStyle w:val="TableParagraph"/>
              <w:ind w:left="103" w:right="99"/>
              <w:rPr>
                <w:sz w:val="24"/>
              </w:rPr>
            </w:pPr>
            <w:r>
              <w:rPr>
                <w:sz w:val="24"/>
              </w:rPr>
              <w:t>Диференцирање мелодије од пратње, рад на полифонији. Увођење у педализацију – вежбе.</w:t>
            </w:r>
          </w:p>
          <w:p w:rsidR="001F699A" w:rsidRDefault="001F699A">
            <w:pPr>
              <w:pStyle w:val="TableParagraph"/>
              <w:spacing w:before="9"/>
              <w:rPr>
                <w:b/>
                <w:sz w:val="23"/>
              </w:rPr>
            </w:pPr>
          </w:p>
          <w:p w:rsidR="001F699A" w:rsidRDefault="00786E4B">
            <w:pPr>
              <w:pStyle w:val="TableParagraph"/>
              <w:spacing w:line="275" w:lineRule="exact"/>
              <w:ind w:left="108"/>
              <w:rPr>
                <w:b/>
                <w:sz w:val="24"/>
              </w:rPr>
            </w:pPr>
            <w:r>
              <w:rPr>
                <w:b/>
                <w:sz w:val="24"/>
              </w:rPr>
              <w:t>Скале и трозвуци</w:t>
            </w:r>
          </w:p>
          <w:p w:rsidR="001F699A" w:rsidRDefault="00786E4B">
            <w:pPr>
              <w:pStyle w:val="TableParagraph"/>
              <w:ind w:left="108" w:right="172"/>
              <w:rPr>
                <w:sz w:val="24"/>
              </w:rPr>
            </w:pPr>
            <w:r>
              <w:rPr>
                <w:sz w:val="24"/>
              </w:rPr>
              <w:t>Најмање 4 дурске и 2 молске скале у осминама у размаку две октаве, паралелно.</w:t>
            </w:r>
          </w:p>
          <w:p w:rsidR="001F699A" w:rsidRDefault="00786E4B">
            <w:pPr>
              <w:pStyle w:val="TableParagraph"/>
              <w:spacing w:line="242" w:lineRule="auto"/>
              <w:ind w:left="108" w:right="223"/>
              <w:rPr>
                <w:sz w:val="24"/>
              </w:rPr>
            </w:pPr>
            <w:r>
              <w:rPr>
                <w:sz w:val="24"/>
              </w:rPr>
              <w:t>Трозвуци, разложено и истовремено, у размаку две октаве</w:t>
            </w:r>
          </w:p>
          <w:p w:rsidR="001F699A" w:rsidRDefault="00786E4B">
            <w:pPr>
              <w:pStyle w:val="TableParagraph"/>
              <w:numPr>
                <w:ilvl w:val="0"/>
                <w:numId w:val="58"/>
              </w:numPr>
              <w:tabs>
                <w:tab w:val="left" w:pos="291"/>
              </w:tabs>
              <w:spacing w:line="271" w:lineRule="exact"/>
              <w:ind w:firstLine="0"/>
              <w:rPr>
                <w:sz w:val="24"/>
              </w:rPr>
            </w:pPr>
            <w:r>
              <w:rPr>
                <w:sz w:val="24"/>
              </w:rPr>
              <w:t>завршетак</w:t>
            </w:r>
            <w:r>
              <w:rPr>
                <w:spacing w:val="-1"/>
                <w:sz w:val="24"/>
              </w:rPr>
              <w:t xml:space="preserve"> </w:t>
            </w:r>
            <w:r>
              <w:rPr>
                <w:sz w:val="24"/>
              </w:rPr>
              <w:t>секстакордом.</w:t>
            </w:r>
          </w:p>
          <w:p w:rsidR="001F699A" w:rsidRDefault="001F699A">
            <w:pPr>
              <w:pStyle w:val="TableParagraph"/>
              <w:rPr>
                <w:b/>
                <w:sz w:val="26"/>
              </w:rPr>
            </w:pPr>
          </w:p>
          <w:p w:rsidR="001F699A" w:rsidRDefault="00786E4B">
            <w:pPr>
              <w:pStyle w:val="TableParagraph"/>
              <w:spacing w:before="180" w:line="272" w:lineRule="exact"/>
              <w:ind w:left="108"/>
              <w:rPr>
                <w:b/>
                <w:sz w:val="24"/>
              </w:rPr>
            </w:pPr>
            <w:r>
              <w:rPr>
                <w:b/>
                <w:sz w:val="24"/>
              </w:rPr>
              <w:t>ЛИТЕРАТУРА</w:t>
            </w:r>
          </w:p>
          <w:p w:rsidR="001F699A" w:rsidRDefault="00786E4B">
            <w:pPr>
              <w:pStyle w:val="TableParagraph"/>
              <w:numPr>
                <w:ilvl w:val="0"/>
                <w:numId w:val="58"/>
              </w:numPr>
              <w:tabs>
                <w:tab w:val="left" w:pos="291"/>
              </w:tabs>
              <w:spacing w:line="242" w:lineRule="auto"/>
              <w:ind w:right="280" w:firstLine="0"/>
              <w:rPr>
                <w:i/>
                <w:sz w:val="24"/>
              </w:rPr>
            </w:pPr>
            <w:r>
              <w:rPr>
                <w:sz w:val="24"/>
              </w:rPr>
              <w:t xml:space="preserve">Јела Кршић: </w:t>
            </w:r>
            <w:r>
              <w:rPr>
                <w:i/>
                <w:sz w:val="24"/>
              </w:rPr>
              <w:t>Клавирска</w:t>
            </w:r>
            <w:r>
              <w:rPr>
                <w:i/>
                <w:spacing w:val="-10"/>
                <w:sz w:val="24"/>
              </w:rPr>
              <w:t xml:space="preserve"> </w:t>
            </w:r>
            <w:r>
              <w:rPr>
                <w:i/>
                <w:sz w:val="24"/>
              </w:rPr>
              <w:t>читанка за други</w:t>
            </w:r>
            <w:r>
              <w:rPr>
                <w:i/>
                <w:spacing w:val="-1"/>
                <w:sz w:val="24"/>
              </w:rPr>
              <w:t xml:space="preserve"> </w:t>
            </w:r>
            <w:r>
              <w:rPr>
                <w:i/>
                <w:sz w:val="24"/>
              </w:rPr>
              <w:t>разред</w:t>
            </w:r>
          </w:p>
          <w:p w:rsidR="001F699A" w:rsidRDefault="00786E4B">
            <w:pPr>
              <w:pStyle w:val="TableParagraph"/>
              <w:spacing w:line="271" w:lineRule="exact"/>
              <w:ind w:left="108"/>
              <w:rPr>
                <w:sz w:val="24"/>
              </w:rPr>
            </w:pPr>
            <w:r>
              <w:rPr>
                <w:sz w:val="24"/>
              </w:rPr>
              <w:t>Ханон за почетнике</w:t>
            </w:r>
          </w:p>
          <w:p w:rsidR="001F699A" w:rsidRDefault="00786E4B">
            <w:pPr>
              <w:pStyle w:val="TableParagraph"/>
              <w:numPr>
                <w:ilvl w:val="0"/>
                <w:numId w:val="58"/>
              </w:numPr>
              <w:tabs>
                <w:tab w:val="left" w:pos="291"/>
              </w:tabs>
              <w:spacing w:line="275" w:lineRule="exact"/>
              <w:ind w:firstLine="0"/>
              <w:rPr>
                <w:i/>
                <w:sz w:val="24"/>
              </w:rPr>
            </w:pPr>
            <w:r>
              <w:rPr>
                <w:sz w:val="24"/>
              </w:rPr>
              <w:t xml:space="preserve">Диверноа: </w:t>
            </w:r>
            <w:r>
              <w:rPr>
                <w:i/>
                <w:sz w:val="24"/>
              </w:rPr>
              <w:t>Оп.</w:t>
            </w:r>
            <w:r>
              <w:rPr>
                <w:i/>
                <w:spacing w:val="1"/>
                <w:sz w:val="24"/>
              </w:rPr>
              <w:t xml:space="preserve"> </w:t>
            </w:r>
            <w:r>
              <w:rPr>
                <w:i/>
                <w:sz w:val="24"/>
              </w:rPr>
              <w:t>176</w:t>
            </w:r>
          </w:p>
          <w:p w:rsidR="001F699A" w:rsidRDefault="00786E4B">
            <w:pPr>
              <w:pStyle w:val="TableParagraph"/>
              <w:spacing w:line="275" w:lineRule="exact"/>
              <w:ind w:left="108"/>
              <w:rPr>
                <w:sz w:val="24"/>
              </w:rPr>
            </w:pPr>
            <w:r>
              <w:rPr>
                <w:i/>
                <w:sz w:val="24"/>
              </w:rPr>
              <w:t xml:space="preserve">– Лемоан: Дечије </w:t>
            </w:r>
            <w:r>
              <w:rPr>
                <w:sz w:val="24"/>
              </w:rPr>
              <w:t>етиде оп. 37</w:t>
            </w:r>
          </w:p>
          <w:p w:rsidR="001F699A" w:rsidRDefault="00786E4B">
            <w:pPr>
              <w:pStyle w:val="TableParagraph"/>
              <w:numPr>
                <w:ilvl w:val="0"/>
                <w:numId w:val="57"/>
              </w:numPr>
              <w:tabs>
                <w:tab w:val="left" w:pos="291"/>
              </w:tabs>
              <w:spacing w:before="2" w:line="275" w:lineRule="exact"/>
              <w:ind w:hanging="182"/>
              <w:rPr>
                <w:sz w:val="24"/>
              </w:rPr>
            </w:pPr>
            <w:r>
              <w:rPr>
                <w:sz w:val="24"/>
              </w:rPr>
              <w:t xml:space="preserve">Гњесина: </w:t>
            </w:r>
            <w:r>
              <w:rPr>
                <w:i/>
                <w:sz w:val="24"/>
              </w:rPr>
              <w:t>Мале етиде</w:t>
            </w:r>
            <w:r>
              <w:rPr>
                <w:sz w:val="24"/>
              </w:rPr>
              <w:t>, I</w:t>
            </w:r>
            <w:r>
              <w:rPr>
                <w:spacing w:val="2"/>
                <w:sz w:val="24"/>
              </w:rPr>
              <w:t xml:space="preserve"> </w:t>
            </w:r>
            <w:r>
              <w:rPr>
                <w:sz w:val="24"/>
              </w:rPr>
              <w:t>део</w:t>
            </w:r>
          </w:p>
          <w:p w:rsidR="001F699A" w:rsidRDefault="00786E4B">
            <w:pPr>
              <w:pStyle w:val="TableParagraph"/>
              <w:numPr>
                <w:ilvl w:val="0"/>
                <w:numId w:val="57"/>
              </w:numPr>
              <w:tabs>
                <w:tab w:val="left" w:pos="291"/>
              </w:tabs>
              <w:spacing w:line="275" w:lineRule="exact"/>
              <w:ind w:hanging="182"/>
              <w:rPr>
                <w:i/>
                <w:sz w:val="24"/>
              </w:rPr>
            </w:pPr>
            <w:r>
              <w:rPr>
                <w:sz w:val="24"/>
              </w:rPr>
              <w:t xml:space="preserve">Беренс: </w:t>
            </w:r>
            <w:r>
              <w:rPr>
                <w:i/>
                <w:sz w:val="24"/>
              </w:rPr>
              <w:t>Оп.</w:t>
            </w:r>
            <w:r>
              <w:rPr>
                <w:i/>
                <w:spacing w:val="1"/>
                <w:sz w:val="24"/>
              </w:rPr>
              <w:t xml:space="preserve"> </w:t>
            </w:r>
            <w:r>
              <w:rPr>
                <w:i/>
                <w:sz w:val="24"/>
              </w:rPr>
              <w:t>70</w:t>
            </w:r>
          </w:p>
          <w:p w:rsidR="001F699A" w:rsidRDefault="00786E4B">
            <w:pPr>
              <w:pStyle w:val="TableParagraph"/>
              <w:numPr>
                <w:ilvl w:val="0"/>
                <w:numId w:val="57"/>
              </w:numPr>
              <w:tabs>
                <w:tab w:val="left" w:pos="291"/>
              </w:tabs>
              <w:spacing w:before="2"/>
              <w:ind w:hanging="182"/>
              <w:rPr>
                <w:i/>
                <w:sz w:val="24"/>
              </w:rPr>
            </w:pPr>
            <w:r>
              <w:rPr>
                <w:sz w:val="24"/>
              </w:rPr>
              <w:t xml:space="preserve">Черни: </w:t>
            </w:r>
            <w:r>
              <w:rPr>
                <w:i/>
                <w:sz w:val="24"/>
              </w:rPr>
              <w:t>Оп. 139, 24</w:t>
            </w:r>
            <w:r>
              <w:rPr>
                <w:i/>
                <w:spacing w:val="-4"/>
                <w:sz w:val="24"/>
              </w:rPr>
              <w:t xml:space="preserve"> </w:t>
            </w:r>
            <w:r>
              <w:rPr>
                <w:i/>
                <w:sz w:val="24"/>
              </w:rPr>
              <w:t>етиде</w:t>
            </w:r>
          </w:p>
        </w:tc>
      </w:tr>
    </w:tbl>
    <w:p w:rsidR="001F699A" w:rsidRDefault="001F699A">
      <w:pPr>
        <w:rPr>
          <w:sz w:val="24"/>
        </w:rPr>
        <w:sectPr w:rsidR="001F699A">
          <w:pgSz w:w="11930" w:h="16850"/>
          <w:pgMar w:top="1200" w:right="0" w:bottom="320" w:left="300" w:header="727" w:footer="138" w:gutter="0"/>
          <w:cols w:space="720"/>
        </w:sectPr>
      </w:pPr>
    </w:p>
    <w:p w:rsidR="001F699A" w:rsidRDefault="001F699A">
      <w:pPr>
        <w:pStyle w:val="BodyText"/>
        <w:spacing w:before="7" w:after="1"/>
        <w:rPr>
          <w:b/>
          <w:sz w:val="11"/>
        </w:rPr>
      </w:pPr>
    </w:p>
    <w:tbl>
      <w:tblPr>
        <w:tblW w:w="0" w:type="auto"/>
        <w:tblInd w:w="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048"/>
        <w:gridCol w:w="2924"/>
        <w:gridCol w:w="3909"/>
      </w:tblGrid>
      <w:tr w:rsidR="001F699A">
        <w:trPr>
          <w:trHeight w:val="1930"/>
        </w:trPr>
        <w:tc>
          <w:tcPr>
            <w:tcW w:w="4048" w:type="dxa"/>
            <w:tcBorders>
              <w:bottom w:val="nil"/>
            </w:tcBorders>
          </w:tcPr>
          <w:p w:rsidR="001F699A" w:rsidRDefault="00786E4B">
            <w:pPr>
              <w:pStyle w:val="TableParagraph"/>
              <w:numPr>
                <w:ilvl w:val="0"/>
                <w:numId w:val="56"/>
              </w:numPr>
              <w:tabs>
                <w:tab w:val="left" w:pos="717"/>
                <w:tab w:val="left" w:pos="718"/>
              </w:tabs>
              <w:spacing w:before="1" w:line="237" w:lineRule="auto"/>
              <w:ind w:right="472"/>
              <w:rPr>
                <w:sz w:val="24"/>
              </w:rPr>
            </w:pPr>
            <w:r>
              <w:rPr>
                <w:sz w:val="24"/>
              </w:rPr>
              <w:t>развија и испољи самопоуздање у току јавног наступа;</w:t>
            </w:r>
          </w:p>
          <w:p w:rsidR="001F699A" w:rsidRDefault="00786E4B">
            <w:pPr>
              <w:pStyle w:val="TableParagraph"/>
              <w:numPr>
                <w:ilvl w:val="0"/>
                <w:numId w:val="56"/>
              </w:numPr>
              <w:tabs>
                <w:tab w:val="left" w:pos="717"/>
                <w:tab w:val="left" w:pos="718"/>
              </w:tabs>
              <w:spacing w:before="7" w:line="237" w:lineRule="auto"/>
              <w:ind w:right="39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24" w:type="dxa"/>
            <w:vMerge w:val="restart"/>
          </w:tcPr>
          <w:p w:rsidR="001F699A" w:rsidRDefault="001F699A">
            <w:pPr>
              <w:pStyle w:val="TableParagraph"/>
              <w:rPr>
                <w:sz w:val="24"/>
              </w:rPr>
            </w:pPr>
          </w:p>
        </w:tc>
        <w:tc>
          <w:tcPr>
            <w:tcW w:w="3909" w:type="dxa"/>
            <w:tcBorders>
              <w:bottom w:val="nil"/>
            </w:tcBorders>
          </w:tcPr>
          <w:p w:rsidR="001F699A" w:rsidRDefault="00786E4B">
            <w:pPr>
              <w:pStyle w:val="TableParagraph"/>
              <w:numPr>
                <w:ilvl w:val="0"/>
                <w:numId w:val="55"/>
              </w:numPr>
              <w:tabs>
                <w:tab w:val="left" w:pos="291"/>
              </w:tabs>
              <w:spacing w:line="237" w:lineRule="auto"/>
              <w:ind w:right="398" w:firstLine="0"/>
              <w:rPr>
                <w:i/>
                <w:sz w:val="24"/>
              </w:rPr>
            </w:pPr>
            <w:r>
              <w:rPr>
                <w:sz w:val="24"/>
              </w:rPr>
              <w:t xml:space="preserve">М. Живковић: </w:t>
            </w:r>
            <w:r>
              <w:rPr>
                <w:i/>
                <w:sz w:val="24"/>
              </w:rPr>
              <w:t>Међумурје мало, Текла вода</w:t>
            </w:r>
            <w:r>
              <w:rPr>
                <w:i/>
                <w:spacing w:val="3"/>
                <w:sz w:val="24"/>
              </w:rPr>
              <w:t xml:space="preserve"> </w:t>
            </w:r>
            <w:r>
              <w:rPr>
                <w:i/>
                <w:sz w:val="24"/>
              </w:rPr>
              <w:t>Карашица</w:t>
            </w:r>
          </w:p>
          <w:p w:rsidR="001F699A" w:rsidRDefault="00786E4B">
            <w:pPr>
              <w:pStyle w:val="TableParagraph"/>
              <w:numPr>
                <w:ilvl w:val="0"/>
                <w:numId w:val="55"/>
              </w:numPr>
              <w:tabs>
                <w:tab w:val="left" w:pos="291"/>
              </w:tabs>
              <w:spacing w:before="4" w:line="237" w:lineRule="auto"/>
              <w:ind w:right="722" w:firstLine="0"/>
              <w:rPr>
                <w:sz w:val="24"/>
              </w:rPr>
            </w:pPr>
            <w:r>
              <w:rPr>
                <w:sz w:val="24"/>
              </w:rPr>
              <w:t xml:space="preserve">Ј. С. Бах: </w:t>
            </w:r>
            <w:r>
              <w:rPr>
                <w:i/>
                <w:sz w:val="24"/>
              </w:rPr>
              <w:t>Мале композиције</w:t>
            </w:r>
            <w:r>
              <w:rPr>
                <w:sz w:val="24"/>
              </w:rPr>
              <w:t>, избор</w:t>
            </w:r>
            <w:r>
              <w:rPr>
                <w:spacing w:val="-3"/>
                <w:sz w:val="24"/>
              </w:rPr>
              <w:t xml:space="preserve"> </w:t>
            </w:r>
            <w:r>
              <w:rPr>
                <w:sz w:val="24"/>
              </w:rPr>
              <w:t>лакших</w:t>
            </w:r>
          </w:p>
          <w:p w:rsidR="001F699A" w:rsidRDefault="00786E4B">
            <w:pPr>
              <w:pStyle w:val="TableParagraph"/>
              <w:numPr>
                <w:ilvl w:val="0"/>
                <w:numId w:val="55"/>
              </w:numPr>
              <w:tabs>
                <w:tab w:val="left" w:pos="291"/>
              </w:tabs>
              <w:spacing w:before="6" w:line="237" w:lineRule="auto"/>
              <w:ind w:right="712" w:firstLine="0"/>
              <w:rPr>
                <w:sz w:val="24"/>
              </w:rPr>
            </w:pPr>
            <w:r>
              <w:rPr>
                <w:sz w:val="24"/>
              </w:rPr>
              <w:t xml:space="preserve">Хендл: </w:t>
            </w:r>
            <w:r>
              <w:rPr>
                <w:i/>
                <w:sz w:val="24"/>
              </w:rPr>
              <w:t xml:space="preserve">Избор композиција у редакцији </w:t>
            </w:r>
            <w:r>
              <w:rPr>
                <w:sz w:val="24"/>
              </w:rPr>
              <w:t>Јеле</w:t>
            </w:r>
            <w:r>
              <w:rPr>
                <w:spacing w:val="2"/>
                <w:sz w:val="24"/>
              </w:rPr>
              <w:t xml:space="preserve"> </w:t>
            </w:r>
            <w:r>
              <w:rPr>
                <w:sz w:val="24"/>
              </w:rPr>
              <w:t>Кршић</w:t>
            </w:r>
          </w:p>
          <w:p w:rsidR="001F699A" w:rsidRDefault="00786E4B">
            <w:pPr>
              <w:pStyle w:val="TableParagraph"/>
              <w:numPr>
                <w:ilvl w:val="0"/>
                <w:numId w:val="55"/>
              </w:numPr>
              <w:tabs>
                <w:tab w:val="left" w:pos="291"/>
              </w:tabs>
              <w:spacing w:before="4" w:line="257" w:lineRule="exact"/>
              <w:ind w:firstLine="0"/>
              <w:rPr>
                <w:sz w:val="24"/>
              </w:rPr>
            </w:pPr>
            <w:r>
              <w:rPr>
                <w:sz w:val="24"/>
              </w:rPr>
              <w:t>Избор сонатина:</w:t>
            </w:r>
            <w:r>
              <w:rPr>
                <w:spacing w:val="-8"/>
                <w:sz w:val="24"/>
              </w:rPr>
              <w:t xml:space="preserve"> </w:t>
            </w:r>
            <w:r>
              <w:rPr>
                <w:sz w:val="24"/>
              </w:rPr>
              <w:t>Ванхал,</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Хаслингер, Плејел, Бетовен, Хор,</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Рајнеке, Кулау, Клементи.</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Сонатине домаћих аутора и других</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композитора одговарајуће тежине</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Збирка „</w:t>
            </w:r>
            <w:r>
              <w:rPr>
                <w:i/>
                <w:sz w:val="24"/>
              </w:rPr>
              <w:t>Наши композитори за</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i/>
                <w:sz w:val="24"/>
              </w:rPr>
              <w:t>младе пијанисте</w:t>
            </w:r>
            <w:r>
              <w:rPr>
                <w:sz w:val="24"/>
              </w:rPr>
              <w:t>”</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З. Христић: </w:t>
            </w:r>
            <w:r>
              <w:rPr>
                <w:i/>
                <w:sz w:val="24"/>
              </w:rPr>
              <w:t>Тачкице</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Р. Петровић: </w:t>
            </w:r>
            <w:r>
              <w:rPr>
                <w:i/>
                <w:sz w:val="24"/>
              </w:rPr>
              <w:t>Игра, Циркус за</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i/>
                <w:sz w:val="24"/>
              </w:rPr>
              <w:t>мичиће, Украјинска игра</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С. Хофман: </w:t>
            </w:r>
            <w:r>
              <w:rPr>
                <w:i/>
                <w:sz w:val="24"/>
              </w:rPr>
              <w:t>Две басне</w:t>
            </w:r>
          </w:p>
        </w:tc>
      </w:tr>
      <w:tr w:rsidR="001F699A">
        <w:trPr>
          <w:trHeight w:val="268"/>
        </w:trPr>
        <w:tc>
          <w:tcPr>
            <w:tcW w:w="4048" w:type="dxa"/>
            <w:tcBorders>
              <w:top w:val="nil"/>
              <w:bottom w:val="nil"/>
            </w:tcBorders>
          </w:tcPr>
          <w:p w:rsidR="001F699A" w:rsidRDefault="001F699A">
            <w:pPr>
              <w:pStyle w:val="TableParagraph"/>
              <w:rPr>
                <w:sz w:val="18"/>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49" w:lineRule="exact"/>
              <w:ind w:left="108"/>
              <w:rPr>
                <w:i/>
                <w:sz w:val="24"/>
              </w:rPr>
            </w:pPr>
            <w:r>
              <w:rPr>
                <w:sz w:val="24"/>
              </w:rPr>
              <w:t xml:space="preserve">– Б. Предић: </w:t>
            </w:r>
            <w:r>
              <w:rPr>
                <w:i/>
                <w:sz w:val="24"/>
              </w:rPr>
              <w:t>Прича моје лутке</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М. Тајчевић: </w:t>
            </w:r>
            <w:r>
              <w:rPr>
                <w:i/>
                <w:sz w:val="24"/>
              </w:rPr>
              <w:t>За мале</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В. Миланковић: </w:t>
            </w:r>
            <w:r>
              <w:rPr>
                <w:i/>
                <w:sz w:val="24"/>
              </w:rPr>
              <w:t>Дечје приче, 25</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i/>
                <w:sz w:val="24"/>
              </w:rPr>
              <w:t xml:space="preserve">мијатура </w:t>
            </w:r>
            <w:r>
              <w:rPr>
                <w:sz w:val="24"/>
              </w:rPr>
              <w:t>за I и II разред</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 Избор лаких композиција</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(Просвета, Београд)</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Шуман: </w:t>
            </w:r>
            <w:r>
              <w:rPr>
                <w:i/>
                <w:sz w:val="24"/>
              </w:rPr>
              <w:t>Оп. 68</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 Гречанинов: Оп. 99</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Гедике: </w:t>
            </w:r>
            <w:r>
              <w:rPr>
                <w:i/>
                <w:sz w:val="24"/>
              </w:rPr>
              <w:t>Оп. 36</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Гурлит: </w:t>
            </w:r>
            <w:r>
              <w:rPr>
                <w:i/>
                <w:sz w:val="24"/>
              </w:rPr>
              <w:t>Оп. 82</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Раули: </w:t>
            </w:r>
            <w:r>
              <w:rPr>
                <w:i/>
                <w:sz w:val="24"/>
              </w:rPr>
              <w:t>Оп. 36 и 37</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 xml:space="preserve">– Б. Барток: </w:t>
            </w:r>
            <w:r>
              <w:rPr>
                <w:i/>
                <w:sz w:val="24"/>
              </w:rPr>
              <w:t xml:space="preserve">За децу </w:t>
            </w:r>
            <w:r>
              <w:rPr>
                <w:sz w:val="24"/>
              </w:rPr>
              <w:t>– Клавирска</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музика за почетнике, Ми­</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крокосмос I, избор</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Мајкапар: </w:t>
            </w:r>
            <w:r>
              <w:rPr>
                <w:i/>
                <w:sz w:val="24"/>
              </w:rPr>
              <w:t>24 лаке композиције оп.</w:t>
            </w:r>
          </w:p>
        </w:tc>
      </w:tr>
      <w:tr w:rsidR="001F699A">
        <w:trPr>
          <w:trHeight w:val="270"/>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i/>
                <w:sz w:val="24"/>
              </w:rPr>
              <w:t>16</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Кабалевски: </w:t>
            </w:r>
            <w:r>
              <w:rPr>
                <w:i/>
                <w:sz w:val="24"/>
              </w:rPr>
              <w:t>Оп. 30</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i/>
                <w:sz w:val="24"/>
              </w:rPr>
            </w:pPr>
            <w:r>
              <w:rPr>
                <w:sz w:val="24"/>
              </w:rPr>
              <w:t xml:space="preserve">– Скот: </w:t>
            </w:r>
            <w:r>
              <w:rPr>
                <w:i/>
                <w:sz w:val="24"/>
              </w:rPr>
              <w:t>Кутија играчака</w:t>
            </w:r>
          </w:p>
        </w:tc>
      </w:tr>
      <w:tr w:rsidR="001F699A">
        <w:trPr>
          <w:trHeight w:val="271"/>
        </w:trPr>
        <w:tc>
          <w:tcPr>
            <w:tcW w:w="4048" w:type="dxa"/>
            <w:tcBorders>
              <w:top w:val="nil"/>
              <w:bottom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bottom w:val="nil"/>
            </w:tcBorders>
          </w:tcPr>
          <w:p w:rsidR="001F699A" w:rsidRDefault="00786E4B">
            <w:pPr>
              <w:pStyle w:val="TableParagraph"/>
              <w:spacing w:line="251" w:lineRule="exact"/>
              <w:ind w:left="108"/>
              <w:rPr>
                <w:sz w:val="24"/>
              </w:rPr>
            </w:pPr>
            <w:r>
              <w:rPr>
                <w:sz w:val="24"/>
              </w:rPr>
              <w:t>Друге композиције одговарајуће</w:t>
            </w:r>
          </w:p>
        </w:tc>
      </w:tr>
      <w:tr w:rsidR="001F699A">
        <w:trPr>
          <w:trHeight w:val="277"/>
        </w:trPr>
        <w:tc>
          <w:tcPr>
            <w:tcW w:w="4048" w:type="dxa"/>
            <w:tcBorders>
              <w:top w:val="nil"/>
            </w:tcBorders>
          </w:tcPr>
          <w:p w:rsidR="001F699A" w:rsidRDefault="001F699A">
            <w:pPr>
              <w:pStyle w:val="TableParagraph"/>
              <w:rPr>
                <w:sz w:val="20"/>
              </w:rPr>
            </w:pPr>
          </w:p>
        </w:tc>
        <w:tc>
          <w:tcPr>
            <w:tcW w:w="2924" w:type="dxa"/>
            <w:vMerge/>
            <w:tcBorders>
              <w:top w:val="nil"/>
            </w:tcBorders>
          </w:tcPr>
          <w:p w:rsidR="001F699A" w:rsidRDefault="001F699A">
            <w:pPr>
              <w:rPr>
                <w:sz w:val="2"/>
                <w:szCs w:val="2"/>
              </w:rPr>
            </w:pPr>
          </w:p>
        </w:tc>
        <w:tc>
          <w:tcPr>
            <w:tcW w:w="3909" w:type="dxa"/>
            <w:tcBorders>
              <w:top w:val="nil"/>
            </w:tcBorders>
          </w:tcPr>
          <w:p w:rsidR="001F699A" w:rsidRDefault="00786E4B">
            <w:pPr>
              <w:pStyle w:val="TableParagraph"/>
              <w:spacing w:line="258" w:lineRule="exact"/>
              <w:ind w:left="108"/>
              <w:rPr>
                <w:sz w:val="24"/>
              </w:rPr>
            </w:pPr>
            <w:r>
              <w:rPr>
                <w:sz w:val="24"/>
              </w:rPr>
              <w:t>тежине.</w:t>
            </w:r>
          </w:p>
        </w:tc>
      </w:tr>
      <w:tr w:rsidR="001F699A">
        <w:trPr>
          <w:trHeight w:val="1656"/>
        </w:trPr>
        <w:tc>
          <w:tcPr>
            <w:tcW w:w="10881" w:type="dxa"/>
            <w:gridSpan w:val="3"/>
          </w:tcPr>
          <w:p w:rsidR="001F699A" w:rsidRDefault="00786E4B">
            <w:pPr>
              <w:pStyle w:val="TableParagraph"/>
              <w:spacing w:line="268" w:lineRule="exact"/>
              <w:ind w:left="112"/>
              <w:rPr>
                <w:sz w:val="24"/>
              </w:rPr>
            </w:pPr>
            <w:r>
              <w:rPr>
                <w:sz w:val="24"/>
              </w:rPr>
              <w:t>Обавезни минимум програма</w:t>
            </w:r>
          </w:p>
          <w:p w:rsidR="001F699A" w:rsidRDefault="00786E4B">
            <w:pPr>
              <w:pStyle w:val="TableParagraph"/>
              <w:numPr>
                <w:ilvl w:val="0"/>
                <w:numId w:val="54"/>
              </w:numPr>
              <w:tabs>
                <w:tab w:val="left" w:pos="296"/>
              </w:tabs>
              <w:spacing w:before="2" w:line="275" w:lineRule="exact"/>
              <w:ind w:firstLine="0"/>
              <w:rPr>
                <w:sz w:val="24"/>
              </w:rPr>
            </w:pPr>
            <w:r>
              <w:rPr>
                <w:sz w:val="24"/>
              </w:rPr>
              <w:t>лествице и акорди по</w:t>
            </w:r>
            <w:r>
              <w:rPr>
                <w:spacing w:val="6"/>
                <w:sz w:val="24"/>
              </w:rPr>
              <w:t xml:space="preserve"> </w:t>
            </w:r>
            <w:r>
              <w:rPr>
                <w:sz w:val="24"/>
              </w:rPr>
              <w:t>програму;</w:t>
            </w:r>
          </w:p>
          <w:p w:rsidR="001F699A" w:rsidRDefault="00786E4B">
            <w:pPr>
              <w:pStyle w:val="TableParagraph"/>
              <w:numPr>
                <w:ilvl w:val="0"/>
                <w:numId w:val="54"/>
              </w:numPr>
              <w:tabs>
                <w:tab w:val="left" w:pos="291"/>
              </w:tabs>
              <w:spacing w:line="275" w:lineRule="exact"/>
              <w:ind w:left="290" w:hanging="178"/>
              <w:rPr>
                <w:sz w:val="24"/>
              </w:rPr>
            </w:pPr>
            <w:r>
              <w:rPr>
                <w:sz w:val="24"/>
              </w:rPr>
              <w:t>осам композиција по слободном избору од чега обавезно 3 виртуозног карактера</w:t>
            </w:r>
            <w:r>
              <w:rPr>
                <w:spacing w:val="-9"/>
                <w:sz w:val="24"/>
              </w:rPr>
              <w:t xml:space="preserve"> </w:t>
            </w:r>
            <w:r>
              <w:rPr>
                <w:sz w:val="24"/>
              </w:rPr>
              <w:t>(етиде);</w:t>
            </w:r>
          </w:p>
          <w:p w:rsidR="001F699A" w:rsidRDefault="00786E4B">
            <w:pPr>
              <w:pStyle w:val="TableParagraph"/>
              <w:numPr>
                <w:ilvl w:val="0"/>
                <w:numId w:val="54"/>
              </w:numPr>
              <w:tabs>
                <w:tab w:val="left" w:pos="296"/>
              </w:tabs>
              <w:spacing w:before="3" w:line="275" w:lineRule="exact"/>
              <w:ind w:firstLine="0"/>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54"/>
              </w:numPr>
              <w:tabs>
                <w:tab w:val="left" w:pos="296"/>
              </w:tabs>
              <w:spacing w:line="278" w:lineRule="exact"/>
              <w:ind w:right="4581" w:firstLine="0"/>
              <w:rPr>
                <w:sz w:val="24"/>
              </w:rPr>
            </w:pPr>
            <w:r>
              <w:rPr>
                <w:sz w:val="24"/>
              </w:rPr>
              <w:t>једна цела сонатина и један до два става из различитих</w:t>
            </w:r>
            <w:r>
              <w:rPr>
                <w:spacing w:val="-25"/>
                <w:sz w:val="24"/>
              </w:rPr>
              <w:t xml:space="preserve"> </w:t>
            </w:r>
            <w:r>
              <w:rPr>
                <w:sz w:val="24"/>
              </w:rPr>
              <w:t>со­ натина или</w:t>
            </w:r>
            <w:r>
              <w:rPr>
                <w:spacing w:val="3"/>
                <w:sz w:val="24"/>
              </w:rPr>
              <w:t xml:space="preserve"> </w:t>
            </w:r>
            <w:r>
              <w:rPr>
                <w:sz w:val="24"/>
              </w:rPr>
              <w:t>варијације.</w:t>
            </w:r>
          </w:p>
        </w:tc>
      </w:tr>
      <w:tr w:rsidR="001F699A">
        <w:trPr>
          <w:trHeight w:val="556"/>
        </w:trPr>
        <w:tc>
          <w:tcPr>
            <w:tcW w:w="10881" w:type="dxa"/>
            <w:gridSpan w:val="3"/>
          </w:tcPr>
          <w:p w:rsidR="001F699A" w:rsidRDefault="00786E4B">
            <w:pPr>
              <w:pStyle w:val="TableParagraph"/>
              <w:spacing w:line="271" w:lineRule="exact"/>
              <w:ind w:left="112"/>
              <w:rPr>
                <w:sz w:val="24"/>
              </w:rPr>
            </w:pPr>
            <w:r>
              <w:rPr>
                <w:sz w:val="24"/>
              </w:rPr>
              <w:t>Јавни наступи</w:t>
            </w:r>
          </w:p>
          <w:p w:rsidR="001F699A" w:rsidRDefault="00786E4B">
            <w:pPr>
              <w:pStyle w:val="TableParagraph"/>
              <w:spacing w:line="265" w:lineRule="exact"/>
              <w:ind w:left="112"/>
              <w:rPr>
                <w:sz w:val="24"/>
              </w:rPr>
            </w:pPr>
            <w:r>
              <w:rPr>
                <w:sz w:val="24"/>
              </w:rPr>
              <w:t>– обавезна два јавна наступа током школске године</w:t>
            </w:r>
          </w:p>
        </w:tc>
      </w:tr>
      <w:tr w:rsidR="001F699A">
        <w:trPr>
          <w:trHeight w:val="1109"/>
        </w:trPr>
        <w:tc>
          <w:tcPr>
            <w:tcW w:w="10881" w:type="dxa"/>
            <w:gridSpan w:val="3"/>
          </w:tcPr>
          <w:p w:rsidR="001F699A" w:rsidRDefault="00786E4B">
            <w:pPr>
              <w:pStyle w:val="TableParagraph"/>
              <w:spacing w:line="268" w:lineRule="exact"/>
              <w:ind w:left="112"/>
              <w:rPr>
                <w:sz w:val="24"/>
              </w:rPr>
            </w:pPr>
            <w:r>
              <w:rPr>
                <w:sz w:val="24"/>
              </w:rPr>
              <w:t>Програм смотри</w:t>
            </w:r>
          </w:p>
          <w:p w:rsidR="001F699A" w:rsidRDefault="00786E4B">
            <w:pPr>
              <w:pStyle w:val="TableParagraph"/>
              <w:numPr>
                <w:ilvl w:val="0"/>
                <w:numId w:val="53"/>
              </w:numPr>
              <w:tabs>
                <w:tab w:val="left" w:pos="358"/>
              </w:tabs>
              <w:spacing w:before="2" w:line="275" w:lineRule="exact"/>
              <w:rPr>
                <w:sz w:val="24"/>
              </w:rPr>
            </w:pPr>
            <w:r>
              <w:rPr>
                <w:sz w:val="24"/>
              </w:rPr>
              <w:t>Једна лествица по слободном</w:t>
            </w:r>
            <w:r>
              <w:rPr>
                <w:spacing w:val="1"/>
                <w:sz w:val="24"/>
              </w:rPr>
              <w:t xml:space="preserve"> </w:t>
            </w:r>
            <w:r>
              <w:rPr>
                <w:sz w:val="24"/>
              </w:rPr>
              <w:t>избору;</w:t>
            </w:r>
          </w:p>
          <w:p w:rsidR="001F699A" w:rsidRDefault="00786E4B">
            <w:pPr>
              <w:pStyle w:val="TableParagraph"/>
              <w:numPr>
                <w:ilvl w:val="0"/>
                <w:numId w:val="53"/>
              </w:numPr>
              <w:tabs>
                <w:tab w:val="left" w:pos="358"/>
              </w:tabs>
              <w:spacing w:line="275" w:lineRule="exact"/>
              <w:rPr>
                <w:sz w:val="24"/>
              </w:rPr>
            </w:pPr>
            <w:r>
              <w:rPr>
                <w:sz w:val="24"/>
              </w:rPr>
              <w:t>Једна етида;</w:t>
            </w:r>
          </w:p>
          <w:p w:rsidR="001F699A" w:rsidRDefault="00786E4B">
            <w:pPr>
              <w:pStyle w:val="TableParagraph"/>
              <w:numPr>
                <w:ilvl w:val="0"/>
                <w:numId w:val="53"/>
              </w:numPr>
              <w:tabs>
                <w:tab w:val="left" w:pos="358"/>
              </w:tabs>
              <w:spacing w:before="3" w:line="266" w:lineRule="exact"/>
              <w:rPr>
                <w:sz w:val="24"/>
              </w:rPr>
            </w:pPr>
            <w:r>
              <w:rPr>
                <w:sz w:val="24"/>
              </w:rPr>
              <w:t>Две композиције по слободном</w:t>
            </w:r>
            <w:r>
              <w:rPr>
                <w:spacing w:val="4"/>
                <w:sz w:val="24"/>
              </w:rPr>
              <w:t xml:space="preserve"> </w:t>
            </w:r>
            <w:r>
              <w:rPr>
                <w:sz w:val="24"/>
              </w:rPr>
              <w:t>избору.</w:t>
            </w:r>
          </w:p>
        </w:tc>
      </w:tr>
    </w:tbl>
    <w:p w:rsidR="001F699A" w:rsidRDefault="00786E4B">
      <w:pPr>
        <w:pStyle w:val="BodyText"/>
        <w:spacing w:line="268" w:lineRule="exact"/>
        <w:ind w:left="559"/>
      </w:pPr>
      <w:r>
        <w:t>Кључни појмови садржаја: клавир, слушање, опажање, тон.</w:t>
      </w:r>
    </w:p>
    <w:p w:rsidR="001F699A" w:rsidRDefault="001F699A">
      <w:pPr>
        <w:spacing w:line="268" w:lineRule="exact"/>
        <w:sectPr w:rsidR="001F699A">
          <w:footerReference w:type="default" r:id="rId92"/>
          <w:pgSz w:w="11930" w:h="16850"/>
          <w:pgMar w:top="1200" w:right="0" w:bottom="320" w:left="300" w:header="727" w:footer="138" w:gutter="0"/>
          <w:cols w:space="720"/>
        </w:sectPr>
      </w:pPr>
    </w:p>
    <w:p w:rsidR="001F699A" w:rsidRDefault="00786E4B">
      <w:pPr>
        <w:tabs>
          <w:tab w:val="left" w:pos="3498"/>
        </w:tabs>
        <w:spacing w:before="131"/>
        <w:ind w:left="559"/>
        <w:rPr>
          <w:b/>
          <w:sz w:val="24"/>
        </w:rPr>
      </w:pPr>
      <w:r>
        <w:rPr>
          <w:sz w:val="24"/>
        </w:rPr>
        <w:lastRenderedPageBreak/>
        <w:t>Назив предмета</w:t>
      </w:r>
      <w:r>
        <w:rPr>
          <w:sz w:val="24"/>
        </w:rPr>
        <w:tab/>
      </w:r>
      <w:r>
        <w:rPr>
          <w:b/>
          <w:sz w:val="24"/>
        </w:rPr>
        <w:t>УПОРЕДНИ</w:t>
      </w:r>
      <w:r>
        <w:rPr>
          <w:b/>
          <w:spacing w:val="2"/>
          <w:sz w:val="24"/>
        </w:rPr>
        <w:t xml:space="preserve"> </w:t>
      </w:r>
      <w:r>
        <w:rPr>
          <w:b/>
          <w:sz w:val="24"/>
        </w:rPr>
        <w:t>КЛАВИР</w:t>
      </w:r>
    </w:p>
    <w:p w:rsidR="001F699A" w:rsidRDefault="00786E4B">
      <w:pPr>
        <w:pStyle w:val="BodyText"/>
        <w:tabs>
          <w:tab w:val="left" w:pos="3517"/>
        </w:tabs>
        <w:spacing w:before="194"/>
        <w:ind w:left="3517" w:right="398" w:hanging="2958"/>
        <w:jc w:val="both"/>
      </w:pPr>
      <w:r>
        <w:t>Циљ</w:t>
      </w:r>
      <w:r>
        <w:tab/>
        <w:t xml:space="preserve">Циљ учења предмета Упоредни клавир </w:t>
      </w:r>
      <w:r>
        <w:rPr>
          <w:spacing w:val="-5"/>
        </w:rPr>
        <w:t xml:space="preserve">је </w:t>
      </w:r>
      <w:r>
        <w:t xml:space="preserve">да код ученика рaзвиjе интeрeсoвaње и </w:t>
      </w:r>
      <w:r>
        <w:rPr>
          <w:spacing w:val="-3"/>
        </w:rPr>
        <w:t xml:space="preserve">љубав </w:t>
      </w:r>
      <w:r>
        <w:t xml:space="preserve">према инструменту и музици кроз индивидуално музичко искуство </w:t>
      </w:r>
      <w:r>
        <w:rPr>
          <w:spacing w:val="-3"/>
        </w:rPr>
        <w:t xml:space="preserve">којим </w:t>
      </w:r>
      <w:r>
        <w:t>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rPr>
        <w:t xml:space="preserve"> </w:t>
      </w:r>
      <w:r>
        <w:t>школовања.</w:t>
      </w:r>
    </w:p>
    <w:p w:rsidR="001F699A" w:rsidRDefault="00786E4B">
      <w:pPr>
        <w:tabs>
          <w:tab w:val="left" w:pos="3517"/>
        </w:tabs>
        <w:spacing w:before="207"/>
        <w:ind w:left="559"/>
        <w:rPr>
          <w:b/>
          <w:sz w:val="24"/>
        </w:rPr>
      </w:pPr>
      <w:r>
        <w:rPr>
          <w:sz w:val="24"/>
        </w:rPr>
        <w:t>Разред</w:t>
      </w:r>
      <w:r>
        <w:rPr>
          <w:sz w:val="24"/>
        </w:rPr>
        <w:tab/>
      </w:r>
      <w:r>
        <w:rPr>
          <w:b/>
          <w:sz w:val="24"/>
        </w:rPr>
        <w:t>Трећи</w:t>
      </w:r>
    </w:p>
    <w:p w:rsidR="001F699A" w:rsidRDefault="00786E4B">
      <w:pPr>
        <w:tabs>
          <w:tab w:val="left" w:pos="3517"/>
        </w:tabs>
        <w:spacing w:before="200"/>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35</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5"/>
        <w:gridCol w:w="2977"/>
        <w:gridCol w:w="3759"/>
      </w:tblGrid>
      <w:tr w:rsidR="001F699A">
        <w:trPr>
          <w:trHeight w:val="1233"/>
        </w:trPr>
        <w:tc>
          <w:tcPr>
            <w:tcW w:w="4115" w:type="dxa"/>
          </w:tcPr>
          <w:p w:rsidR="001F699A" w:rsidRDefault="00786E4B">
            <w:pPr>
              <w:pStyle w:val="TableParagraph"/>
              <w:spacing w:before="1"/>
              <w:ind w:left="95" w:right="87"/>
              <w:jc w:val="center"/>
              <w:rPr>
                <w:b/>
                <w:sz w:val="24"/>
              </w:rPr>
            </w:pPr>
            <w:r>
              <w:rPr>
                <w:b/>
                <w:sz w:val="24"/>
              </w:rPr>
              <w:t>ИСХОДИ</w:t>
            </w:r>
          </w:p>
          <w:p w:rsidR="001F699A" w:rsidRDefault="00786E4B">
            <w:pPr>
              <w:pStyle w:val="TableParagraph"/>
              <w:spacing w:before="197" w:line="237" w:lineRule="auto"/>
              <w:ind w:left="95" w:right="87"/>
              <w:jc w:val="center"/>
              <w:rPr>
                <w:sz w:val="24"/>
              </w:rPr>
            </w:pPr>
            <w:r>
              <w:rPr>
                <w:sz w:val="24"/>
              </w:rPr>
              <w:t>По завршеној теми/области ученик ће бити у стању да:</w:t>
            </w:r>
          </w:p>
        </w:tc>
        <w:tc>
          <w:tcPr>
            <w:tcW w:w="2977" w:type="dxa"/>
          </w:tcPr>
          <w:p w:rsidR="001F699A" w:rsidRDefault="001F699A">
            <w:pPr>
              <w:pStyle w:val="TableParagraph"/>
              <w:spacing w:before="7"/>
              <w:rPr>
                <w:b/>
                <w:sz w:val="32"/>
              </w:rPr>
            </w:pPr>
          </w:p>
          <w:p w:rsidR="001F699A" w:rsidRDefault="00786E4B">
            <w:pPr>
              <w:pStyle w:val="TableParagraph"/>
              <w:spacing w:before="1"/>
              <w:ind w:left="554"/>
              <w:rPr>
                <w:b/>
                <w:sz w:val="24"/>
              </w:rPr>
            </w:pPr>
            <w:r>
              <w:rPr>
                <w:b/>
                <w:sz w:val="24"/>
              </w:rPr>
              <w:t>ОБЛАСТ/ ТЕМА</w:t>
            </w:r>
          </w:p>
        </w:tc>
        <w:tc>
          <w:tcPr>
            <w:tcW w:w="3759" w:type="dxa"/>
          </w:tcPr>
          <w:p w:rsidR="001F699A" w:rsidRDefault="001F699A">
            <w:pPr>
              <w:pStyle w:val="TableParagraph"/>
              <w:spacing w:before="7"/>
              <w:rPr>
                <w:b/>
                <w:sz w:val="32"/>
              </w:rPr>
            </w:pPr>
          </w:p>
          <w:p w:rsidR="001F699A" w:rsidRDefault="00786E4B">
            <w:pPr>
              <w:pStyle w:val="TableParagraph"/>
              <w:spacing w:before="1"/>
              <w:ind w:left="1188"/>
              <w:rPr>
                <w:b/>
                <w:sz w:val="24"/>
              </w:rPr>
            </w:pPr>
            <w:r>
              <w:rPr>
                <w:b/>
                <w:sz w:val="24"/>
              </w:rPr>
              <w:t>САДРЖАЈИ</w:t>
            </w:r>
          </w:p>
        </w:tc>
      </w:tr>
      <w:tr w:rsidR="001F699A">
        <w:trPr>
          <w:trHeight w:val="10414"/>
        </w:trPr>
        <w:tc>
          <w:tcPr>
            <w:tcW w:w="4115" w:type="dxa"/>
          </w:tcPr>
          <w:p w:rsidR="001F699A" w:rsidRDefault="001F699A">
            <w:pPr>
              <w:pStyle w:val="TableParagraph"/>
              <w:spacing w:before="3"/>
              <w:rPr>
                <w:b/>
                <w:sz w:val="23"/>
              </w:rPr>
            </w:pPr>
          </w:p>
          <w:p w:rsidR="001F699A" w:rsidRDefault="00786E4B">
            <w:pPr>
              <w:pStyle w:val="TableParagraph"/>
              <w:numPr>
                <w:ilvl w:val="0"/>
                <w:numId w:val="52"/>
              </w:numPr>
              <w:tabs>
                <w:tab w:val="left" w:pos="717"/>
                <w:tab w:val="left" w:pos="718"/>
              </w:tabs>
              <w:ind w:right="148"/>
              <w:rPr>
                <w:sz w:val="24"/>
              </w:rPr>
            </w:pPr>
            <w:r>
              <w:rPr>
                <w:sz w:val="24"/>
              </w:rPr>
              <w:t xml:space="preserve">свира с листа лакше вежбе са обе руке или одвојено </w:t>
            </w:r>
            <w:r>
              <w:rPr>
                <w:spacing w:val="-5"/>
                <w:sz w:val="24"/>
              </w:rPr>
              <w:t xml:space="preserve">уз </w:t>
            </w:r>
            <w:r>
              <w:rPr>
                <w:sz w:val="24"/>
              </w:rPr>
              <w:t>помоћ наставника;</w:t>
            </w:r>
          </w:p>
          <w:p w:rsidR="001F699A" w:rsidRDefault="00786E4B">
            <w:pPr>
              <w:pStyle w:val="TableParagraph"/>
              <w:numPr>
                <w:ilvl w:val="0"/>
                <w:numId w:val="52"/>
              </w:numPr>
              <w:tabs>
                <w:tab w:val="left" w:pos="717"/>
                <w:tab w:val="left" w:pos="718"/>
              </w:tabs>
              <w:spacing w:before="6" w:line="237" w:lineRule="auto"/>
              <w:ind w:right="283"/>
              <w:rPr>
                <w:sz w:val="24"/>
              </w:rPr>
            </w:pPr>
            <w:r>
              <w:rPr>
                <w:sz w:val="24"/>
              </w:rPr>
              <w:t>јасно разликује и доследно изводи различите врсте</w:t>
            </w:r>
            <w:r>
              <w:rPr>
                <w:spacing w:val="-13"/>
                <w:sz w:val="24"/>
              </w:rPr>
              <w:t xml:space="preserve"> </w:t>
            </w:r>
            <w:r>
              <w:rPr>
                <w:sz w:val="24"/>
              </w:rPr>
              <w:t>удара;</w:t>
            </w:r>
          </w:p>
          <w:p w:rsidR="001F699A" w:rsidRDefault="00786E4B">
            <w:pPr>
              <w:pStyle w:val="TableParagraph"/>
              <w:numPr>
                <w:ilvl w:val="0"/>
                <w:numId w:val="52"/>
              </w:numPr>
              <w:tabs>
                <w:tab w:val="left" w:pos="717"/>
                <w:tab w:val="left" w:pos="718"/>
              </w:tabs>
              <w:spacing w:before="3" w:line="237" w:lineRule="auto"/>
              <w:ind w:right="324"/>
              <w:rPr>
                <w:sz w:val="24"/>
              </w:rPr>
            </w:pPr>
            <w:r>
              <w:rPr>
                <w:sz w:val="24"/>
              </w:rPr>
              <w:t>транспонује хроматски лакше мотиве или</w:t>
            </w:r>
            <w:r>
              <w:rPr>
                <w:spacing w:val="-7"/>
                <w:sz w:val="24"/>
              </w:rPr>
              <w:t xml:space="preserve"> </w:t>
            </w:r>
            <w:r>
              <w:rPr>
                <w:sz w:val="24"/>
              </w:rPr>
              <w:t>реченице;</w:t>
            </w:r>
          </w:p>
          <w:p w:rsidR="001F699A" w:rsidRDefault="00786E4B">
            <w:pPr>
              <w:pStyle w:val="TableParagraph"/>
              <w:numPr>
                <w:ilvl w:val="0"/>
                <w:numId w:val="52"/>
              </w:numPr>
              <w:tabs>
                <w:tab w:val="left" w:pos="717"/>
                <w:tab w:val="left" w:pos="718"/>
              </w:tabs>
              <w:spacing w:before="7" w:line="237" w:lineRule="auto"/>
              <w:ind w:right="594"/>
              <w:rPr>
                <w:sz w:val="24"/>
              </w:rPr>
            </w:pPr>
            <w:r>
              <w:rPr>
                <w:sz w:val="24"/>
              </w:rPr>
              <w:t>примени више динамичких нијанси у</w:t>
            </w:r>
            <w:r>
              <w:rPr>
                <w:spacing w:val="-3"/>
                <w:sz w:val="24"/>
              </w:rPr>
              <w:t xml:space="preserve"> </w:t>
            </w:r>
            <w:r>
              <w:rPr>
                <w:sz w:val="24"/>
              </w:rPr>
              <w:t>свирању;</w:t>
            </w:r>
          </w:p>
          <w:p w:rsidR="001F699A" w:rsidRDefault="00786E4B">
            <w:pPr>
              <w:pStyle w:val="TableParagraph"/>
              <w:numPr>
                <w:ilvl w:val="0"/>
                <w:numId w:val="52"/>
              </w:numPr>
              <w:tabs>
                <w:tab w:val="left" w:pos="717"/>
                <w:tab w:val="left" w:pos="718"/>
              </w:tabs>
              <w:spacing w:line="293" w:lineRule="exact"/>
              <w:rPr>
                <w:sz w:val="24"/>
              </w:rPr>
            </w:pPr>
            <w:r>
              <w:rPr>
                <w:sz w:val="24"/>
              </w:rPr>
              <w:t>негује културу</w:t>
            </w:r>
            <w:r>
              <w:rPr>
                <w:spacing w:val="-3"/>
                <w:sz w:val="24"/>
              </w:rPr>
              <w:t xml:space="preserve"> </w:t>
            </w:r>
            <w:r>
              <w:rPr>
                <w:sz w:val="24"/>
              </w:rPr>
              <w:t>тона;</w:t>
            </w:r>
          </w:p>
          <w:p w:rsidR="001F699A" w:rsidRDefault="00786E4B">
            <w:pPr>
              <w:pStyle w:val="TableParagraph"/>
              <w:numPr>
                <w:ilvl w:val="0"/>
                <w:numId w:val="52"/>
              </w:numPr>
              <w:tabs>
                <w:tab w:val="left" w:pos="718"/>
              </w:tabs>
              <w:ind w:right="174"/>
              <w:jc w:val="both"/>
              <w:rPr>
                <w:sz w:val="24"/>
              </w:rPr>
            </w:pPr>
            <w:r>
              <w:rPr>
                <w:sz w:val="24"/>
              </w:rPr>
              <w:t>појасни конструкцију дела и да својим речима објасни значења термина музичке</w:t>
            </w:r>
            <w:r>
              <w:rPr>
                <w:spacing w:val="-4"/>
                <w:sz w:val="24"/>
              </w:rPr>
              <w:t xml:space="preserve"> </w:t>
            </w:r>
            <w:r>
              <w:rPr>
                <w:sz w:val="24"/>
              </w:rPr>
              <w:t>форме;</w:t>
            </w:r>
          </w:p>
          <w:p w:rsidR="001F699A" w:rsidRDefault="00786E4B">
            <w:pPr>
              <w:pStyle w:val="TableParagraph"/>
              <w:numPr>
                <w:ilvl w:val="0"/>
                <w:numId w:val="52"/>
              </w:numPr>
              <w:tabs>
                <w:tab w:val="left" w:pos="717"/>
                <w:tab w:val="left" w:pos="718"/>
              </w:tabs>
              <w:ind w:right="411"/>
              <w:rPr>
                <w:sz w:val="24"/>
              </w:rPr>
            </w:pPr>
            <w:r>
              <w:rPr>
                <w:sz w:val="24"/>
              </w:rPr>
              <w:t>свира двохвате са јасним диференцирањем</w:t>
            </w:r>
            <w:r>
              <w:rPr>
                <w:spacing w:val="-16"/>
                <w:sz w:val="24"/>
              </w:rPr>
              <w:t xml:space="preserve"> </w:t>
            </w:r>
            <w:r>
              <w:rPr>
                <w:sz w:val="24"/>
              </w:rPr>
              <w:t>мелодијске линије;</w:t>
            </w:r>
          </w:p>
          <w:p w:rsidR="001F699A" w:rsidRDefault="00786E4B">
            <w:pPr>
              <w:pStyle w:val="TableParagraph"/>
              <w:numPr>
                <w:ilvl w:val="0"/>
                <w:numId w:val="52"/>
              </w:numPr>
              <w:tabs>
                <w:tab w:val="left" w:pos="717"/>
                <w:tab w:val="left" w:pos="718"/>
              </w:tabs>
              <w:spacing w:before="4" w:line="237" w:lineRule="auto"/>
              <w:ind w:right="643"/>
              <w:rPr>
                <w:sz w:val="24"/>
              </w:rPr>
            </w:pPr>
            <w:r>
              <w:rPr>
                <w:sz w:val="24"/>
              </w:rPr>
              <w:t>свесно користи директан</w:t>
            </w:r>
            <w:r>
              <w:rPr>
                <w:spacing w:val="-9"/>
                <w:sz w:val="24"/>
              </w:rPr>
              <w:t xml:space="preserve"> </w:t>
            </w:r>
            <w:r>
              <w:rPr>
                <w:sz w:val="24"/>
              </w:rPr>
              <w:t>и синкопирани</w:t>
            </w:r>
            <w:r>
              <w:rPr>
                <w:spacing w:val="-3"/>
                <w:sz w:val="24"/>
              </w:rPr>
              <w:t xml:space="preserve"> </w:t>
            </w:r>
            <w:r>
              <w:rPr>
                <w:sz w:val="24"/>
              </w:rPr>
              <w:t>педал;</w:t>
            </w:r>
          </w:p>
          <w:p w:rsidR="001F699A" w:rsidRDefault="00786E4B">
            <w:pPr>
              <w:pStyle w:val="TableParagraph"/>
              <w:numPr>
                <w:ilvl w:val="0"/>
                <w:numId w:val="52"/>
              </w:numPr>
              <w:tabs>
                <w:tab w:val="left" w:pos="717"/>
                <w:tab w:val="left" w:pos="718"/>
              </w:tabs>
              <w:spacing w:before="3" w:line="237" w:lineRule="auto"/>
              <w:ind w:right="201"/>
              <w:rPr>
                <w:sz w:val="24"/>
              </w:rPr>
            </w:pPr>
            <w:r>
              <w:rPr>
                <w:sz w:val="24"/>
              </w:rPr>
              <w:t>јасно разликује врсте украса и може да одсвира краћи</w:t>
            </w:r>
            <w:r>
              <w:rPr>
                <w:spacing w:val="-7"/>
                <w:sz w:val="24"/>
              </w:rPr>
              <w:t xml:space="preserve"> </w:t>
            </w:r>
            <w:r>
              <w:rPr>
                <w:sz w:val="24"/>
              </w:rPr>
              <w:t>трилер;</w:t>
            </w:r>
          </w:p>
          <w:p w:rsidR="001F699A" w:rsidRDefault="00786E4B">
            <w:pPr>
              <w:pStyle w:val="TableParagraph"/>
              <w:numPr>
                <w:ilvl w:val="0"/>
                <w:numId w:val="52"/>
              </w:numPr>
              <w:tabs>
                <w:tab w:val="left" w:pos="717"/>
                <w:tab w:val="left" w:pos="718"/>
              </w:tabs>
              <w:spacing w:before="7" w:line="237" w:lineRule="auto"/>
              <w:ind w:right="431"/>
              <w:rPr>
                <w:sz w:val="24"/>
              </w:rPr>
            </w:pPr>
            <w:r>
              <w:rPr>
                <w:sz w:val="24"/>
              </w:rPr>
              <w:t>свира једноставну пратњу</w:t>
            </w:r>
            <w:r>
              <w:rPr>
                <w:spacing w:val="-18"/>
                <w:sz w:val="24"/>
              </w:rPr>
              <w:t xml:space="preserve"> </w:t>
            </w:r>
            <w:r>
              <w:rPr>
                <w:sz w:val="24"/>
              </w:rPr>
              <w:t>на задату</w:t>
            </w:r>
            <w:r>
              <w:rPr>
                <w:spacing w:val="-9"/>
                <w:sz w:val="24"/>
              </w:rPr>
              <w:t xml:space="preserve"> </w:t>
            </w:r>
            <w:r>
              <w:rPr>
                <w:sz w:val="24"/>
              </w:rPr>
              <w:t>мелодију;</w:t>
            </w:r>
          </w:p>
        </w:tc>
        <w:tc>
          <w:tcPr>
            <w:tcW w:w="2977"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8"/>
              <w:rPr>
                <w:b/>
                <w:sz w:val="33"/>
              </w:rPr>
            </w:pPr>
          </w:p>
          <w:p w:rsidR="001F699A" w:rsidRDefault="00786E4B">
            <w:pPr>
              <w:pStyle w:val="TableParagraph"/>
              <w:spacing w:line="412" w:lineRule="auto"/>
              <w:ind w:left="1001" w:right="805" w:hanging="164"/>
              <w:rPr>
                <w:sz w:val="24"/>
              </w:rPr>
            </w:pPr>
            <w:r>
              <w:rPr>
                <w:sz w:val="24"/>
              </w:rPr>
              <w:t>ИЗВОЂЕЊЕ МУЗИКЕ</w:t>
            </w:r>
          </w:p>
        </w:tc>
        <w:tc>
          <w:tcPr>
            <w:tcW w:w="3759" w:type="dxa"/>
          </w:tcPr>
          <w:p w:rsidR="001F699A" w:rsidRDefault="001F699A">
            <w:pPr>
              <w:pStyle w:val="TableParagraph"/>
              <w:rPr>
                <w:b/>
                <w:sz w:val="26"/>
              </w:rPr>
            </w:pPr>
          </w:p>
          <w:p w:rsidR="001F699A" w:rsidRDefault="00786E4B">
            <w:pPr>
              <w:pStyle w:val="TableParagraph"/>
              <w:spacing w:before="168"/>
              <w:ind w:left="108" w:right="502"/>
              <w:rPr>
                <w:sz w:val="24"/>
              </w:rPr>
            </w:pPr>
            <w:r>
              <w:rPr>
                <w:sz w:val="24"/>
              </w:rPr>
              <w:t>Читање с листа. Унапређивање основних врста удара – легато, стакато из подлактице, из</w:t>
            </w:r>
            <w:r>
              <w:rPr>
                <w:spacing w:val="-4"/>
                <w:sz w:val="24"/>
              </w:rPr>
              <w:t xml:space="preserve"> </w:t>
            </w:r>
            <w:r>
              <w:rPr>
                <w:sz w:val="24"/>
              </w:rPr>
              <w:t>прста,</w:t>
            </w:r>
          </w:p>
          <w:p w:rsidR="001F699A" w:rsidRDefault="00786E4B">
            <w:pPr>
              <w:pStyle w:val="TableParagraph"/>
              <w:spacing w:before="1"/>
              <w:ind w:left="108"/>
              <w:rPr>
                <w:sz w:val="24"/>
              </w:rPr>
            </w:pPr>
            <w:r>
              <w:rPr>
                <w:sz w:val="24"/>
              </w:rPr>
              <w:t>нон легато, портато, репетиција. Техничке вежбе са ритмичким варијантама.</w:t>
            </w:r>
          </w:p>
          <w:p w:rsidR="001F699A" w:rsidRDefault="00786E4B">
            <w:pPr>
              <w:pStyle w:val="TableParagraph"/>
              <w:spacing w:before="2"/>
              <w:ind w:left="108"/>
              <w:rPr>
                <w:sz w:val="24"/>
              </w:rPr>
            </w:pPr>
            <w:r>
              <w:rPr>
                <w:sz w:val="24"/>
              </w:rPr>
              <w:t>Анализа музичких облика уз тумачење значења и конструкције дела која се обрађују – сонатина, менует, гавота, марш ...</w:t>
            </w:r>
          </w:p>
          <w:p w:rsidR="001F699A" w:rsidRDefault="00786E4B">
            <w:pPr>
              <w:pStyle w:val="TableParagraph"/>
              <w:spacing w:before="1"/>
              <w:ind w:left="108" w:right="226"/>
              <w:rPr>
                <w:sz w:val="24"/>
              </w:rPr>
            </w:pPr>
            <w:r>
              <w:rPr>
                <w:sz w:val="24"/>
              </w:rPr>
              <w:t>Шире упознавање са елементима полифоније – држани тонови, свирање двохвата, истицање гласова, динамизирање деоница. Употреба истовременог и синкопираног педала.</w:t>
            </w:r>
          </w:p>
          <w:p w:rsidR="001F699A" w:rsidRDefault="00786E4B">
            <w:pPr>
              <w:pStyle w:val="TableParagraph"/>
              <w:spacing w:before="1"/>
              <w:ind w:left="108" w:right="295"/>
              <w:rPr>
                <w:sz w:val="24"/>
              </w:rPr>
            </w:pPr>
            <w:r>
              <w:rPr>
                <w:sz w:val="24"/>
              </w:rPr>
              <w:t>Упознавање са украсима и припремне вежбе: дуги и кратки предудар, пралтрилер и краћи трилер.</w:t>
            </w:r>
          </w:p>
          <w:p w:rsidR="001F699A" w:rsidRDefault="001F699A">
            <w:pPr>
              <w:pStyle w:val="TableParagraph"/>
              <w:rPr>
                <w:b/>
                <w:sz w:val="26"/>
              </w:rPr>
            </w:pPr>
          </w:p>
          <w:p w:rsidR="001F699A" w:rsidRDefault="001F699A">
            <w:pPr>
              <w:pStyle w:val="TableParagraph"/>
              <w:spacing w:before="7"/>
              <w:rPr>
                <w:b/>
              </w:rPr>
            </w:pPr>
          </w:p>
          <w:p w:rsidR="001F699A" w:rsidRDefault="00786E4B">
            <w:pPr>
              <w:pStyle w:val="TableParagraph"/>
              <w:spacing w:line="237" w:lineRule="auto"/>
              <w:ind w:left="108" w:right="800"/>
              <w:rPr>
                <w:b/>
                <w:sz w:val="24"/>
              </w:rPr>
            </w:pPr>
            <w:r>
              <w:rPr>
                <w:b/>
                <w:sz w:val="24"/>
              </w:rPr>
              <w:t>Техничке вежбе, скале и трозвуци</w:t>
            </w:r>
          </w:p>
          <w:p w:rsidR="001F699A" w:rsidRDefault="00786E4B">
            <w:pPr>
              <w:pStyle w:val="TableParagraph"/>
              <w:ind w:left="108" w:right="220"/>
              <w:rPr>
                <w:sz w:val="24"/>
              </w:rPr>
            </w:pPr>
            <w:r>
              <w:rPr>
                <w:sz w:val="24"/>
              </w:rPr>
              <w:t>Вежбе за: правилно низање тонова, изједначавање удара, учвршћивање прстију, различиту артикулацију.</w:t>
            </w:r>
          </w:p>
          <w:p w:rsidR="001F699A" w:rsidRDefault="00786E4B">
            <w:pPr>
              <w:pStyle w:val="TableParagraph"/>
              <w:ind w:left="108" w:right="100"/>
              <w:rPr>
                <w:sz w:val="24"/>
              </w:rPr>
            </w:pPr>
            <w:r>
              <w:rPr>
                <w:sz w:val="24"/>
              </w:rPr>
              <w:t>Најмање 4 дурске скале (које нису рађене у II разреду) у распону две октаве у осминама паралелно и супротно, као и у распону три октаве у осминским триолама, паралелно.</w:t>
            </w:r>
          </w:p>
          <w:p w:rsidR="001F699A" w:rsidRDefault="00786E4B">
            <w:pPr>
              <w:pStyle w:val="TableParagraph"/>
              <w:spacing w:line="266" w:lineRule="exact"/>
              <w:ind w:left="108"/>
              <w:rPr>
                <w:sz w:val="24"/>
              </w:rPr>
            </w:pPr>
            <w:r>
              <w:rPr>
                <w:sz w:val="24"/>
              </w:rPr>
              <w:t>Најмање 2 молске скале у распону</w:t>
            </w:r>
          </w:p>
        </w:tc>
      </w:tr>
    </w:tbl>
    <w:p w:rsidR="001F699A" w:rsidRDefault="001F699A">
      <w:pPr>
        <w:spacing w:line="266" w:lineRule="exact"/>
        <w:rPr>
          <w:sz w:val="24"/>
        </w:rPr>
        <w:sectPr w:rsidR="001F699A">
          <w:footerReference w:type="default" r:id="rId93"/>
          <w:pgSz w:w="11930" w:h="16850"/>
          <w:pgMar w:top="1200" w:right="0" w:bottom="320" w:left="300" w:header="727" w:footer="133" w:gutter="0"/>
          <w:pgNumType w:start="191"/>
          <w:cols w:space="720"/>
        </w:sectPr>
      </w:pPr>
    </w:p>
    <w:p w:rsidR="001F699A" w:rsidRDefault="001F699A">
      <w:pPr>
        <w:pStyle w:val="BodyText"/>
        <w:spacing w:before="7" w:after="1"/>
        <w:rPr>
          <w:sz w:val="11"/>
        </w:rPr>
      </w:pPr>
    </w:p>
    <w:tbl>
      <w:tblPr>
        <w:tblW w:w="0" w:type="auto"/>
        <w:tblInd w:w="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5"/>
        <w:gridCol w:w="2977"/>
        <w:gridCol w:w="3759"/>
      </w:tblGrid>
      <w:tr w:rsidR="001F699A">
        <w:trPr>
          <w:trHeight w:val="14913"/>
        </w:trPr>
        <w:tc>
          <w:tcPr>
            <w:tcW w:w="4115" w:type="dxa"/>
          </w:tcPr>
          <w:p w:rsidR="001F699A" w:rsidRDefault="001F699A">
            <w:pPr>
              <w:pStyle w:val="TableParagraph"/>
              <w:rPr>
                <w:sz w:val="24"/>
              </w:rPr>
            </w:pPr>
          </w:p>
        </w:tc>
        <w:tc>
          <w:tcPr>
            <w:tcW w:w="2977" w:type="dxa"/>
          </w:tcPr>
          <w:p w:rsidR="001F699A" w:rsidRDefault="001F699A">
            <w:pPr>
              <w:pStyle w:val="TableParagraph"/>
              <w:rPr>
                <w:sz w:val="24"/>
              </w:rPr>
            </w:pPr>
          </w:p>
        </w:tc>
        <w:tc>
          <w:tcPr>
            <w:tcW w:w="3759" w:type="dxa"/>
          </w:tcPr>
          <w:p w:rsidR="001F699A" w:rsidRDefault="00786E4B">
            <w:pPr>
              <w:pStyle w:val="TableParagraph"/>
              <w:ind w:left="108" w:right="445"/>
              <w:rPr>
                <w:sz w:val="24"/>
              </w:rPr>
            </w:pPr>
            <w:r>
              <w:rPr>
                <w:sz w:val="24"/>
              </w:rPr>
              <w:t>две октаве, паралелно. Хроматске скале у распону</w:t>
            </w:r>
            <w:r>
              <w:rPr>
                <w:spacing w:val="-14"/>
                <w:sz w:val="24"/>
              </w:rPr>
              <w:t xml:space="preserve"> </w:t>
            </w:r>
            <w:r>
              <w:rPr>
                <w:sz w:val="24"/>
              </w:rPr>
              <w:t>две октаве,</w:t>
            </w:r>
            <w:r>
              <w:rPr>
                <w:spacing w:val="-2"/>
                <w:sz w:val="24"/>
              </w:rPr>
              <w:t xml:space="preserve"> </w:t>
            </w:r>
            <w:r>
              <w:rPr>
                <w:sz w:val="24"/>
              </w:rPr>
              <w:t>паралелно.</w:t>
            </w:r>
          </w:p>
          <w:p w:rsidR="001F699A" w:rsidRDefault="00786E4B">
            <w:pPr>
              <w:pStyle w:val="TableParagraph"/>
              <w:spacing w:line="242" w:lineRule="auto"/>
              <w:ind w:left="108" w:right="336"/>
              <w:rPr>
                <w:sz w:val="24"/>
              </w:rPr>
            </w:pPr>
            <w:r>
              <w:rPr>
                <w:sz w:val="24"/>
              </w:rPr>
              <w:t>Трозвук четворогласно кроз две октаве разложено.</w:t>
            </w:r>
          </w:p>
          <w:p w:rsidR="001F699A" w:rsidRDefault="00786E4B">
            <w:pPr>
              <w:pStyle w:val="TableParagraph"/>
              <w:spacing w:line="242" w:lineRule="auto"/>
              <w:ind w:left="108" w:right="433"/>
              <w:rPr>
                <w:sz w:val="24"/>
              </w:rPr>
            </w:pPr>
            <w:r>
              <w:rPr>
                <w:sz w:val="24"/>
              </w:rPr>
              <w:t>Читање с листа лаганих вежби, одвојено и заједно.</w:t>
            </w:r>
          </w:p>
          <w:p w:rsidR="001F699A" w:rsidRDefault="001F699A">
            <w:pPr>
              <w:pStyle w:val="TableParagraph"/>
              <w:spacing w:before="2"/>
              <w:rPr>
                <w:sz w:val="23"/>
              </w:rPr>
            </w:pPr>
          </w:p>
          <w:p w:rsidR="001F699A" w:rsidRDefault="00786E4B">
            <w:pPr>
              <w:pStyle w:val="TableParagraph"/>
              <w:spacing w:line="272" w:lineRule="exact"/>
              <w:ind w:left="108"/>
              <w:rPr>
                <w:b/>
                <w:sz w:val="24"/>
              </w:rPr>
            </w:pPr>
            <w:r>
              <w:rPr>
                <w:b/>
                <w:sz w:val="24"/>
              </w:rPr>
              <w:t>ЛИТЕРАТУРА</w:t>
            </w:r>
          </w:p>
          <w:p w:rsidR="001F699A" w:rsidRDefault="00786E4B">
            <w:pPr>
              <w:pStyle w:val="TableParagraph"/>
              <w:numPr>
                <w:ilvl w:val="0"/>
                <w:numId w:val="51"/>
              </w:numPr>
              <w:tabs>
                <w:tab w:val="left" w:pos="291"/>
              </w:tabs>
              <w:spacing w:line="242" w:lineRule="auto"/>
              <w:ind w:right="1070" w:firstLine="0"/>
              <w:rPr>
                <w:i/>
                <w:sz w:val="24"/>
              </w:rPr>
            </w:pPr>
            <w:r>
              <w:rPr>
                <w:sz w:val="24"/>
              </w:rPr>
              <w:t>Јела Кршић:</w:t>
            </w:r>
            <w:r>
              <w:rPr>
                <w:spacing w:val="-7"/>
                <w:sz w:val="24"/>
              </w:rPr>
              <w:t xml:space="preserve"> </w:t>
            </w:r>
            <w:r>
              <w:rPr>
                <w:i/>
                <w:sz w:val="24"/>
              </w:rPr>
              <w:t>Клавирска вежбанка</w:t>
            </w:r>
          </w:p>
          <w:p w:rsidR="001F699A" w:rsidRDefault="00786E4B">
            <w:pPr>
              <w:pStyle w:val="TableParagraph"/>
              <w:numPr>
                <w:ilvl w:val="0"/>
                <w:numId w:val="51"/>
              </w:numPr>
              <w:tabs>
                <w:tab w:val="left" w:pos="291"/>
              </w:tabs>
              <w:spacing w:line="271" w:lineRule="exact"/>
              <w:ind w:firstLine="0"/>
              <w:rPr>
                <w:i/>
                <w:sz w:val="24"/>
              </w:rPr>
            </w:pPr>
            <w:r>
              <w:rPr>
                <w:sz w:val="24"/>
              </w:rPr>
              <w:t xml:space="preserve">Лемоан: </w:t>
            </w:r>
            <w:r>
              <w:rPr>
                <w:i/>
                <w:sz w:val="24"/>
              </w:rPr>
              <w:t>Дечје етиде оп.</w:t>
            </w:r>
            <w:r>
              <w:rPr>
                <w:i/>
                <w:spacing w:val="-4"/>
                <w:sz w:val="24"/>
              </w:rPr>
              <w:t xml:space="preserve"> </w:t>
            </w:r>
            <w:r>
              <w:rPr>
                <w:i/>
                <w:sz w:val="24"/>
              </w:rPr>
              <w:t>37</w:t>
            </w:r>
          </w:p>
          <w:p w:rsidR="001F699A" w:rsidRDefault="00786E4B">
            <w:pPr>
              <w:pStyle w:val="TableParagraph"/>
              <w:numPr>
                <w:ilvl w:val="0"/>
                <w:numId w:val="51"/>
              </w:numPr>
              <w:tabs>
                <w:tab w:val="left" w:pos="291"/>
              </w:tabs>
              <w:spacing w:line="275" w:lineRule="exact"/>
              <w:ind w:firstLine="0"/>
              <w:rPr>
                <w:sz w:val="24"/>
              </w:rPr>
            </w:pPr>
            <w:r>
              <w:rPr>
                <w:sz w:val="24"/>
              </w:rPr>
              <w:t xml:space="preserve">Черни: </w:t>
            </w:r>
            <w:r>
              <w:rPr>
                <w:i/>
                <w:sz w:val="24"/>
              </w:rPr>
              <w:t>Оп. 849,</w:t>
            </w:r>
            <w:r>
              <w:rPr>
                <w:i/>
                <w:spacing w:val="-4"/>
                <w:sz w:val="24"/>
              </w:rPr>
              <w:t xml:space="preserve"> </w:t>
            </w:r>
            <w:r>
              <w:rPr>
                <w:sz w:val="24"/>
              </w:rPr>
              <w:t>избор</w:t>
            </w:r>
          </w:p>
          <w:p w:rsidR="001F699A" w:rsidRDefault="00786E4B">
            <w:pPr>
              <w:pStyle w:val="TableParagraph"/>
              <w:numPr>
                <w:ilvl w:val="0"/>
                <w:numId w:val="51"/>
              </w:numPr>
              <w:tabs>
                <w:tab w:val="left" w:pos="291"/>
              </w:tabs>
              <w:spacing w:line="242" w:lineRule="auto"/>
              <w:ind w:right="697" w:firstLine="0"/>
              <w:rPr>
                <w:sz w:val="24"/>
              </w:rPr>
            </w:pPr>
            <w:r>
              <w:rPr>
                <w:sz w:val="24"/>
              </w:rPr>
              <w:t xml:space="preserve">Бертини: </w:t>
            </w:r>
            <w:r>
              <w:rPr>
                <w:i/>
                <w:sz w:val="24"/>
              </w:rPr>
              <w:t>25 етида оп. 100</w:t>
            </w:r>
            <w:r>
              <w:rPr>
                <w:sz w:val="24"/>
              </w:rPr>
              <w:t>, избор</w:t>
            </w:r>
          </w:p>
          <w:p w:rsidR="001F699A" w:rsidRDefault="00786E4B">
            <w:pPr>
              <w:pStyle w:val="TableParagraph"/>
              <w:numPr>
                <w:ilvl w:val="0"/>
                <w:numId w:val="51"/>
              </w:numPr>
              <w:tabs>
                <w:tab w:val="left" w:pos="291"/>
              </w:tabs>
              <w:spacing w:line="271" w:lineRule="exact"/>
              <w:ind w:firstLine="0"/>
              <w:rPr>
                <w:i/>
                <w:sz w:val="24"/>
              </w:rPr>
            </w:pPr>
            <w:r>
              <w:rPr>
                <w:sz w:val="24"/>
              </w:rPr>
              <w:t xml:space="preserve">Диверноа </w:t>
            </w:r>
            <w:r>
              <w:rPr>
                <w:i/>
                <w:sz w:val="24"/>
              </w:rPr>
              <w:t>оп.</w:t>
            </w:r>
            <w:r>
              <w:rPr>
                <w:i/>
                <w:spacing w:val="5"/>
                <w:sz w:val="24"/>
              </w:rPr>
              <w:t xml:space="preserve"> </w:t>
            </w:r>
            <w:r>
              <w:rPr>
                <w:i/>
                <w:sz w:val="24"/>
              </w:rPr>
              <w:t>176</w:t>
            </w:r>
          </w:p>
          <w:p w:rsidR="001F699A" w:rsidRDefault="00786E4B">
            <w:pPr>
              <w:pStyle w:val="TableParagraph"/>
              <w:numPr>
                <w:ilvl w:val="0"/>
                <w:numId w:val="51"/>
              </w:numPr>
              <w:tabs>
                <w:tab w:val="left" w:pos="291"/>
              </w:tabs>
              <w:spacing w:before="1" w:line="275" w:lineRule="exact"/>
              <w:ind w:firstLine="0"/>
              <w:rPr>
                <w:sz w:val="24"/>
              </w:rPr>
            </w:pPr>
            <w:r>
              <w:rPr>
                <w:sz w:val="24"/>
              </w:rPr>
              <w:t xml:space="preserve">Гедике: </w:t>
            </w:r>
            <w:r>
              <w:rPr>
                <w:i/>
                <w:sz w:val="24"/>
              </w:rPr>
              <w:t>Оп. 32 и 47</w:t>
            </w:r>
            <w:r>
              <w:rPr>
                <w:sz w:val="24"/>
              </w:rPr>
              <w:t>, број 5, 6 и</w:t>
            </w:r>
            <w:r>
              <w:rPr>
                <w:spacing w:val="-8"/>
                <w:sz w:val="24"/>
              </w:rPr>
              <w:t xml:space="preserve"> </w:t>
            </w:r>
            <w:r>
              <w:rPr>
                <w:sz w:val="24"/>
              </w:rPr>
              <w:t>8</w:t>
            </w:r>
          </w:p>
          <w:p w:rsidR="001F699A" w:rsidRDefault="00786E4B">
            <w:pPr>
              <w:pStyle w:val="TableParagraph"/>
              <w:numPr>
                <w:ilvl w:val="0"/>
                <w:numId w:val="51"/>
              </w:numPr>
              <w:tabs>
                <w:tab w:val="left" w:pos="291"/>
              </w:tabs>
              <w:spacing w:line="274" w:lineRule="exact"/>
              <w:ind w:firstLine="0"/>
              <w:rPr>
                <w:i/>
                <w:sz w:val="24"/>
              </w:rPr>
            </w:pPr>
            <w:r>
              <w:rPr>
                <w:sz w:val="24"/>
              </w:rPr>
              <w:t xml:space="preserve">Лак: </w:t>
            </w:r>
            <w:r>
              <w:rPr>
                <w:i/>
                <w:sz w:val="24"/>
              </w:rPr>
              <w:t>Оп.</w:t>
            </w:r>
            <w:r>
              <w:rPr>
                <w:i/>
                <w:spacing w:val="1"/>
                <w:sz w:val="24"/>
              </w:rPr>
              <w:t xml:space="preserve"> </w:t>
            </w:r>
            <w:r>
              <w:rPr>
                <w:i/>
                <w:sz w:val="24"/>
              </w:rPr>
              <w:t>172</w:t>
            </w:r>
          </w:p>
          <w:p w:rsidR="001F699A" w:rsidRDefault="00786E4B">
            <w:pPr>
              <w:pStyle w:val="TableParagraph"/>
              <w:spacing w:line="275" w:lineRule="exact"/>
              <w:ind w:left="108"/>
              <w:rPr>
                <w:sz w:val="24"/>
              </w:rPr>
            </w:pPr>
            <w:r>
              <w:rPr>
                <w:sz w:val="24"/>
              </w:rPr>
              <w:t>Друге етиде одговарајуће тежине.</w:t>
            </w:r>
          </w:p>
          <w:p w:rsidR="001F699A" w:rsidRDefault="00786E4B">
            <w:pPr>
              <w:pStyle w:val="TableParagraph"/>
              <w:numPr>
                <w:ilvl w:val="0"/>
                <w:numId w:val="51"/>
              </w:numPr>
              <w:tabs>
                <w:tab w:val="left" w:pos="291"/>
              </w:tabs>
              <w:spacing w:before="2" w:line="275" w:lineRule="exact"/>
              <w:ind w:firstLine="0"/>
              <w:rPr>
                <w:i/>
                <w:sz w:val="24"/>
              </w:rPr>
            </w:pPr>
            <w:r>
              <w:rPr>
                <w:sz w:val="24"/>
              </w:rPr>
              <w:t xml:space="preserve">Ј. С. Бах: </w:t>
            </w:r>
            <w:r>
              <w:rPr>
                <w:i/>
                <w:sz w:val="24"/>
              </w:rPr>
              <w:t>Мале</w:t>
            </w:r>
            <w:r>
              <w:rPr>
                <w:i/>
                <w:spacing w:val="-6"/>
                <w:sz w:val="24"/>
              </w:rPr>
              <w:t xml:space="preserve"> </w:t>
            </w:r>
            <w:r>
              <w:rPr>
                <w:i/>
                <w:sz w:val="24"/>
              </w:rPr>
              <w:t>композиције</w:t>
            </w:r>
          </w:p>
          <w:p w:rsidR="001F699A" w:rsidRDefault="00786E4B">
            <w:pPr>
              <w:pStyle w:val="TableParagraph"/>
              <w:numPr>
                <w:ilvl w:val="0"/>
                <w:numId w:val="51"/>
              </w:numPr>
              <w:tabs>
                <w:tab w:val="left" w:pos="291"/>
              </w:tabs>
              <w:spacing w:line="275" w:lineRule="exact"/>
              <w:ind w:firstLine="0"/>
              <w:rPr>
                <w:i/>
                <w:sz w:val="24"/>
              </w:rPr>
            </w:pPr>
            <w:r>
              <w:rPr>
                <w:sz w:val="24"/>
              </w:rPr>
              <w:t xml:space="preserve">Ј. С. Бах: </w:t>
            </w:r>
            <w:r>
              <w:rPr>
                <w:i/>
                <w:sz w:val="24"/>
              </w:rPr>
              <w:t>Мали</w:t>
            </w:r>
            <w:r>
              <w:rPr>
                <w:i/>
                <w:spacing w:val="-9"/>
                <w:sz w:val="24"/>
              </w:rPr>
              <w:t xml:space="preserve"> </w:t>
            </w:r>
            <w:r>
              <w:rPr>
                <w:i/>
                <w:sz w:val="24"/>
              </w:rPr>
              <w:t>прелудијуми</w:t>
            </w:r>
          </w:p>
          <w:p w:rsidR="001F699A" w:rsidRDefault="00786E4B">
            <w:pPr>
              <w:pStyle w:val="TableParagraph"/>
              <w:numPr>
                <w:ilvl w:val="0"/>
                <w:numId w:val="51"/>
              </w:numPr>
              <w:tabs>
                <w:tab w:val="left" w:pos="291"/>
              </w:tabs>
              <w:spacing w:before="3"/>
              <w:ind w:right="1070" w:firstLine="0"/>
              <w:rPr>
                <w:sz w:val="24"/>
              </w:rPr>
            </w:pPr>
            <w:r>
              <w:rPr>
                <w:sz w:val="24"/>
              </w:rPr>
              <w:t>Јела Кршић:</w:t>
            </w:r>
            <w:r>
              <w:rPr>
                <w:spacing w:val="-7"/>
                <w:sz w:val="24"/>
              </w:rPr>
              <w:t xml:space="preserve"> </w:t>
            </w:r>
            <w:r>
              <w:rPr>
                <w:i/>
                <w:sz w:val="24"/>
              </w:rPr>
              <w:t>Клавирска вежбанка</w:t>
            </w:r>
            <w:r>
              <w:rPr>
                <w:sz w:val="24"/>
              </w:rPr>
              <w:t>,</w:t>
            </w:r>
            <w:r>
              <w:rPr>
                <w:spacing w:val="-1"/>
                <w:sz w:val="24"/>
              </w:rPr>
              <w:t xml:space="preserve"> </w:t>
            </w:r>
            <w:r>
              <w:rPr>
                <w:sz w:val="24"/>
              </w:rPr>
              <w:t>избор</w:t>
            </w:r>
          </w:p>
          <w:p w:rsidR="001F699A" w:rsidRDefault="00786E4B">
            <w:pPr>
              <w:pStyle w:val="TableParagraph"/>
              <w:numPr>
                <w:ilvl w:val="0"/>
                <w:numId w:val="51"/>
              </w:numPr>
              <w:tabs>
                <w:tab w:val="left" w:pos="291"/>
              </w:tabs>
              <w:spacing w:before="3" w:line="237" w:lineRule="auto"/>
              <w:ind w:right="489" w:firstLine="0"/>
              <w:rPr>
                <w:sz w:val="24"/>
              </w:rPr>
            </w:pPr>
            <w:r>
              <w:rPr>
                <w:sz w:val="24"/>
              </w:rPr>
              <w:t xml:space="preserve">Хендл: </w:t>
            </w:r>
            <w:r>
              <w:rPr>
                <w:i/>
                <w:sz w:val="24"/>
              </w:rPr>
              <w:t>Избор композиција</w:t>
            </w:r>
            <w:r>
              <w:rPr>
                <w:sz w:val="24"/>
              </w:rPr>
              <w:t>, у редакцији Јеле</w:t>
            </w:r>
            <w:r>
              <w:rPr>
                <w:spacing w:val="2"/>
                <w:sz w:val="24"/>
              </w:rPr>
              <w:t xml:space="preserve"> </w:t>
            </w:r>
            <w:r>
              <w:rPr>
                <w:sz w:val="24"/>
              </w:rPr>
              <w:t>Кршић</w:t>
            </w:r>
          </w:p>
          <w:p w:rsidR="001F699A" w:rsidRDefault="00786E4B">
            <w:pPr>
              <w:pStyle w:val="TableParagraph"/>
              <w:spacing w:before="5" w:line="237" w:lineRule="auto"/>
              <w:ind w:left="108"/>
              <w:rPr>
                <w:sz w:val="24"/>
              </w:rPr>
            </w:pPr>
            <w:r>
              <w:rPr>
                <w:sz w:val="24"/>
              </w:rPr>
              <w:t>Друге композиције одговарајуће тежине.</w:t>
            </w:r>
          </w:p>
          <w:p w:rsidR="001F699A" w:rsidRDefault="00786E4B">
            <w:pPr>
              <w:pStyle w:val="TableParagraph"/>
              <w:numPr>
                <w:ilvl w:val="0"/>
                <w:numId w:val="51"/>
              </w:numPr>
              <w:tabs>
                <w:tab w:val="left" w:pos="291"/>
              </w:tabs>
              <w:spacing w:before="3"/>
              <w:ind w:right="600" w:firstLine="0"/>
              <w:rPr>
                <w:sz w:val="24"/>
              </w:rPr>
            </w:pPr>
            <w:r>
              <w:rPr>
                <w:sz w:val="24"/>
              </w:rPr>
              <w:t xml:space="preserve">Клементи, Дијабели, </w:t>
            </w:r>
            <w:r>
              <w:rPr>
                <w:spacing w:val="-3"/>
                <w:sz w:val="24"/>
              </w:rPr>
              <w:t xml:space="preserve">Кулау, </w:t>
            </w:r>
            <w:r>
              <w:rPr>
                <w:sz w:val="24"/>
              </w:rPr>
              <w:t>Дусик, Хајдн (лакше) као и сонатине домаћих и других аутора одговарајуће</w:t>
            </w:r>
            <w:r>
              <w:rPr>
                <w:spacing w:val="-4"/>
                <w:sz w:val="24"/>
              </w:rPr>
              <w:t xml:space="preserve"> </w:t>
            </w:r>
            <w:r>
              <w:rPr>
                <w:sz w:val="24"/>
              </w:rPr>
              <w:t>тежине.</w:t>
            </w:r>
          </w:p>
          <w:p w:rsidR="001F699A" w:rsidRDefault="00786E4B">
            <w:pPr>
              <w:pStyle w:val="TableParagraph"/>
              <w:numPr>
                <w:ilvl w:val="0"/>
                <w:numId w:val="51"/>
              </w:numPr>
              <w:tabs>
                <w:tab w:val="left" w:pos="291"/>
              </w:tabs>
              <w:spacing w:before="3" w:line="237" w:lineRule="auto"/>
              <w:ind w:right="461" w:firstLine="0"/>
              <w:rPr>
                <w:i/>
                <w:sz w:val="24"/>
              </w:rPr>
            </w:pPr>
            <w:r>
              <w:rPr>
                <w:sz w:val="24"/>
              </w:rPr>
              <w:t xml:space="preserve">Гњесина: </w:t>
            </w:r>
            <w:r>
              <w:rPr>
                <w:i/>
                <w:sz w:val="24"/>
              </w:rPr>
              <w:t>Тема и шест малих варијација</w:t>
            </w:r>
          </w:p>
          <w:p w:rsidR="001F699A" w:rsidRDefault="00786E4B">
            <w:pPr>
              <w:pStyle w:val="TableParagraph"/>
              <w:numPr>
                <w:ilvl w:val="0"/>
                <w:numId w:val="51"/>
              </w:numPr>
              <w:tabs>
                <w:tab w:val="left" w:pos="291"/>
              </w:tabs>
              <w:spacing w:before="6" w:line="237" w:lineRule="auto"/>
              <w:ind w:right="369" w:firstLine="0"/>
              <w:rPr>
                <w:i/>
                <w:sz w:val="24"/>
              </w:rPr>
            </w:pPr>
            <w:r>
              <w:rPr>
                <w:sz w:val="24"/>
              </w:rPr>
              <w:t xml:space="preserve">Кабалевски оп. 51: </w:t>
            </w:r>
            <w:r>
              <w:rPr>
                <w:i/>
                <w:sz w:val="24"/>
              </w:rPr>
              <w:t>Варијације Еф­дур</w:t>
            </w:r>
          </w:p>
          <w:p w:rsidR="001F699A" w:rsidRDefault="00786E4B">
            <w:pPr>
              <w:pStyle w:val="TableParagraph"/>
              <w:numPr>
                <w:ilvl w:val="0"/>
                <w:numId w:val="51"/>
              </w:numPr>
              <w:tabs>
                <w:tab w:val="left" w:pos="291"/>
              </w:tabs>
              <w:spacing w:before="6" w:line="237" w:lineRule="auto"/>
              <w:ind w:right="217" w:firstLine="0"/>
              <w:rPr>
                <w:i/>
                <w:sz w:val="24"/>
              </w:rPr>
            </w:pPr>
            <w:r>
              <w:rPr>
                <w:sz w:val="24"/>
              </w:rPr>
              <w:t xml:space="preserve">Сорокин: </w:t>
            </w:r>
            <w:r>
              <w:rPr>
                <w:i/>
                <w:sz w:val="24"/>
              </w:rPr>
              <w:t>Тама са варијацијама а­мол</w:t>
            </w:r>
          </w:p>
          <w:p w:rsidR="001F699A" w:rsidRDefault="00786E4B">
            <w:pPr>
              <w:pStyle w:val="TableParagraph"/>
              <w:numPr>
                <w:ilvl w:val="0"/>
                <w:numId w:val="51"/>
              </w:numPr>
              <w:tabs>
                <w:tab w:val="left" w:pos="291"/>
              </w:tabs>
              <w:spacing w:before="3" w:line="275" w:lineRule="exact"/>
              <w:ind w:firstLine="0"/>
              <w:rPr>
                <w:i/>
                <w:sz w:val="24"/>
              </w:rPr>
            </w:pPr>
            <w:r>
              <w:rPr>
                <w:sz w:val="24"/>
              </w:rPr>
              <w:t xml:space="preserve">Кулау: </w:t>
            </w:r>
            <w:r>
              <w:rPr>
                <w:i/>
                <w:sz w:val="24"/>
              </w:rPr>
              <w:t>Варијације</w:t>
            </w:r>
            <w:r>
              <w:rPr>
                <w:i/>
                <w:spacing w:val="2"/>
                <w:sz w:val="24"/>
              </w:rPr>
              <w:t xml:space="preserve"> </w:t>
            </w:r>
            <w:r>
              <w:rPr>
                <w:i/>
                <w:sz w:val="24"/>
              </w:rPr>
              <w:t>Ге­дур</w:t>
            </w:r>
          </w:p>
          <w:p w:rsidR="001F699A" w:rsidRDefault="00786E4B">
            <w:pPr>
              <w:pStyle w:val="TableParagraph"/>
              <w:numPr>
                <w:ilvl w:val="0"/>
                <w:numId w:val="51"/>
              </w:numPr>
              <w:tabs>
                <w:tab w:val="left" w:pos="291"/>
              </w:tabs>
              <w:ind w:right="239" w:firstLine="0"/>
              <w:rPr>
                <w:i/>
                <w:sz w:val="24"/>
              </w:rPr>
            </w:pPr>
            <w:r>
              <w:rPr>
                <w:sz w:val="24"/>
              </w:rPr>
              <w:t>Кршић и Шишмановић:</w:t>
            </w:r>
            <w:r>
              <w:rPr>
                <w:spacing w:val="-10"/>
                <w:sz w:val="24"/>
              </w:rPr>
              <w:t xml:space="preserve"> </w:t>
            </w:r>
            <w:r>
              <w:rPr>
                <w:i/>
                <w:sz w:val="24"/>
              </w:rPr>
              <w:t>Збирка Наши композитори за младе пијанисте</w:t>
            </w:r>
          </w:p>
          <w:p w:rsidR="001F699A" w:rsidRDefault="00786E4B">
            <w:pPr>
              <w:pStyle w:val="TableParagraph"/>
              <w:numPr>
                <w:ilvl w:val="0"/>
                <w:numId w:val="51"/>
              </w:numPr>
              <w:tabs>
                <w:tab w:val="left" w:pos="291"/>
              </w:tabs>
              <w:spacing w:before="4" w:line="237" w:lineRule="auto"/>
              <w:ind w:right="229" w:firstLine="0"/>
              <w:rPr>
                <w:i/>
                <w:sz w:val="24"/>
              </w:rPr>
            </w:pPr>
            <w:r>
              <w:rPr>
                <w:sz w:val="24"/>
              </w:rPr>
              <w:t xml:space="preserve">Логар, Рајичић и Илић: </w:t>
            </w:r>
            <w:r>
              <w:rPr>
                <w:i/>
                <w:sz w:val="24"/>
              </w:rPr>
              <w:t>За мале клавиристе</w:t>
            </w:r>
          </w:p>
          <w:p w:rsidR="001F699A" w:rsidRDefault="00786E4B">
            <w:pPr>
              <w:pStyle w:val="TableParagraph"/>
              <w:numPr>
                <w:ilvl w:val="0"/>
                <w:numId w:val="51"/>
              </w:numPr>
              <w:tabs>
                <w:tab w:val="left" w:pos="291"/>
              </w:tabs>
              <w:spacing w:before="4" w:line="275" w:lineRule="exact"/>
              <w:ind w:firstLine="0"/>
              <w:rPr>
                <w:i/>
                <w:sz w:val="24"/>
              </w:rPr>
            </w:pPr>
            <w:r>
              <w:rPr>
                <w:sz w:val="24"/>
              </w:rPr>
              <w:t xml:space="preserve">Рајичић: </w:t>
            </w:r>
            <w:r>
              <w:rPr>
                <w:i/>
                <w:sz w:val="24"/>
              </w:rPr>
              <w:t>Дечја збирка,</w:t>
            </w:r>
            <w:r>
              <w:rPr>
                <w:i/>
                <w:spacing w:val="5"/>
                <w:sz w:val="24"/>
              </w:rPr>
              <w:t xml:space="preserve"> </w:t>
            </w:r>
            <w:r>
              <w:rPr>
                <w:i/>
                <w:sz w:val="24"/>
              </w:rPr>
              <w:t>избор</w:t>
            </w:r>
          </w:p>
          <w:p w:rsidR="001F699A" w:rsidRDefault="00786E4B">
            <w:pPr>
              <w:pStyle w:val="TableParagraph"/>
              <w:numPr>
                <w:ilvl w:val="0"/>
                <w:numId w:val="51"/>
              </w:numPr>
              <w:tabs>
                <w:tab w:val="left" w:pos="291"/>
              </w:tabs>
              <w:spacing w:line="275" w:lineRule="exact"/>
              <w:ind w:firstLine="0"/>
              <w:rPr>
                <w:sz w:val="24"/>
              </w:rPr>
            </w:pPr>
            <w:r>
              <w:rPr>
                <w:sz w:val="24"/>
              </w:rPr>
              <w:t xml:space="preserve">Тајчевић: </w:t>
            </w:r>
            <w:r>
              <w:rPr>
                <w:i/>
                <w:sz w:val="24"/>
              </w:rPr>
              <w:t xml:space="preserve">Дјеци </w:t>
            </w:r>
            <w:r>
              <w:rPr>
                <w:sz w:val="24"/>
              </w:rPr>
              <w:t>и I мала</w:t>
            </w:r>
            <w:r>
              <w:rPr>
                <w:spacing w:val="-2"/>
                <w:sz w:val="24"/>
              </w:rPr>
              <w:t xml:space="preserve"> </w:t>
            </w:r>
            <w:r>
              <w:rPr>
                <w:sz w:val="24"/>
              </w:rPr>
              <w:t>свита</w:t>
            </w:r>
          </w:p>
          <w:p w:rsidR="001F699A" w:rsidRDefault="00786E4B">
            <w:pPr>
              <w:pStyle w:val="TableParagraph"/>
              <w:numPr>
                <w:ilvl w:val="0"/>
                <w:numId w:val="51"/>
              </w:numPr>
              <w:tabs>
                <w:tab w:val="left" w:pos="291"/>
              </w:tabs>
              <w:spacing w:before="2" w:line="275" w:lineRule="exact"/>
              <w:ind w:firstLine="0"/>
              <w:rPr>
                <w:i/>
                <w:sz w:val="24"/>
              </w:rPr>
            </w:pPr>
            <w:r>
              <w:rPr>
                <w:sz w:val="24"/>
              </w:rPr>
              <w:t>Душан Радић:</w:t>
            </w:r>
            <w:r>
              <w:rPr>
                <w:spacing w:val="5"/>
                <w:sz w:val="24"/>
              </w:rPr>
              <w:t xml:space="preserve"> </w:t>
            </w:r>
            <w:r>
              <w:rPr>
                <w:i/>
                <w:sz w:val="24"/>
              </w:rPr>
              <w:t>Рондино</w:t>
            </w:r>
          </w:p>
          <w:p w:rsidR="001F699A" w:rsidRDefault="00786E4B">
            <w:pPr>
              <w:pStyle w:val="TableParagraph"/>
              <w:numPr>
                <w:ilvl w:val="0"/>
                <w:numId w:val="51"/>
              </w:numPr>
              <w:tabs>
                <w:tab w:val="left" w:pos="291"/>
              </w:tabs>
              <w:spacing w:line="275" w:lineRule="exact"/>
              <w:ind w:firstLine="0"/>
              <w:rPr>
                <w:i/>
                <w:sz w:val="24"/>
              </w:rPr>
            </w:pPr>
            <w:r>
              <w:rPr>
                <w:sz w:val="24"/>
              </w:rPr>
              <w:t xml:space="preserve">Р. Мац: </w:t>
            </w:r>
            <w:r>
              <w:rPr>
                <w:i/>
                <w:sz w:val="24"/>
              </w:rPr>
              <w:t>Стара ура игра</w:t>
            </w:r>
            <w:r>
              <w:rPr>
                <w:i/>
                <w:spacing w:val="-2"/>
                <w:sz w:val="24"/>
              </w:rPr>
              <w:t xml:space="preserve"> </w:t>
            </w:r>
            <w:r>
              <w:rPr>
                <w:i/>
                <w:sz w:val="24"/>
              </w:rPr>
              <w:t>полку</w:t>
            </w:r>
          </w:p>
          <w:p w:rsidR="001F699A" w:rsidRDefault="00786E4B">
            <w:pPr>
              <w:pStyle w:val="TableParagraph"/>
              <w:numPr>
                <w:ilvl w:val="0"/>
                <w:numId w:val="51"/>
              </w:numPr>
              <w:tabs>
                <w:tab w:val="left" w:pos="291"/>
              </w:tabs>
              <w:spacing w:before="5" w:line="237" w:lineRule="auto"/>
              <w:ind w:right="316" w:firstLine="0"/>
              <w:rPr>
                <w:sz w:val="24"/>
              </w:rPr>
            </w:pPr>
            <w:r>
              <w:rPr>
                <w:sz w:val="24"/>
              </w:rPr>
              <w:t xml:space="preserve">Чајковски: </w:t>
            </w:r>
            <w:r>
              <w:rPr>
                <w:i/>
                <w:sz w:val="24"/>
              </w:rPr>
              <w:t>Албум за младе,</w:t>
            </w:r>
            <w:r>
              <w:rPr>
                <w:i/>
                <w:spacing w:val="-12"/>
                <w:sz w:val="24"/>
              </w:rPr>
              <w:t xml:space="preserve"> </w:t>
            </w:r>
            <w:r>
              <w:rPr>
                <w:i/>
                <w:sz w:val="24"/>
              </w:rPr>
              <w:t>оп. 39</w:t>
            </w:r>
            <w:r>
              <w:rPr>
                <w:sz w:val="24"/>
              </w:rPr>
              <w:t>,</w:t>
            </w:r>
            <w:r>
              <w:rPr>
                <w:spacing w:val="3"/>
                <w:sz w:val="24"/>
              </w:rPr>
              <w:t xml:space="preserve"> </w:t>
            </w:r>
            <w:r>
              <w:rPr>
                <w:sz w:val="24"/>
              </w:rPr>
              <w:t>избор</w:t>
            </w:r>
          </w:p>
          <w:p w:rsidR="001F699A" w:rsidRDefault="00786E4B">
            <w:pPr>
              <w:pStyle w:val="TableParagraph"/>
              <w:numPr>
                <w:ilvl w:val="0"/>
                <w:numId w:val="51"/>
              </w:numPr>
              <w:tabs>
                <w:tab w:val="left" w:pos="291"/>
              </w:tabs>
              <w:spacing w:before="3" w:line="275" w:lineRule="exact"/>
              <w:ind w:firstLine="0"/>
              <w:rPr>
                <w:i/>
                <w:sz w:val="24"/>
              </w:rPr>
            </w:pPr>
            <w:r>
              <w:rPr>
                <w:sz w:val="24"/>
              </w:rPr>
              <w:t xml:space="preserve">Шуман: </w:t>
            </w:r>
            <w:r>
              <w:rPr>
                <w:i/>
                <w:sz w:val="24"/>
              </w:rPr>
              <w:t>Албум за младе, оп.</w:t>
            </w:r>
            <w:r>
              <w:rPr>
                <w:i/>
                <w:spacing w:val="-2"/>
                <w:sz w:val="24"/>
              </w:rPr>
              <w:t xml:space="preserve"> </w:t>
            </w:r>
            <w:r>
              <w:rPr>
                <w:i/>
                <w:sz w:val="24"/>
              </w:rPr>
              <w:t>68,</w:t>
            </w:r>
          </w:p>
          <w:p w:rsidR="001F699A" w:rsidRDefault="00786E4B">
            <w:pPr>
              <w:pStyle w:val="TableParagraph"/>
              <w:spacing w:line="275" w:lineRule="exact"/>
              <w:ind w:left="108"/>
              <w:rPr>
                <w:sz w:val="24"/>
              </w:rPr>
            </w:pPr>
            <w:r>
              <w:rPr>
                <w:sz w:val="24"/>
              </w:rPr>
              <w:t>избор</w:t>
            </w:r>
          </w:p>
          <w:p w:rsidR="001F699A" w:rsidRDefault="00786E4B">
            <w:pPr>
              <w:pStyle w:val="TableParagraph"/>
              <w:numPr>
                <w:ilvl w:val="0"/>
                <w:numId w:val="51"/>
              </w:numPr>
              <w:tabs>
                <w:tab w:val="left" w:pos="291"/>
              </w:tabs>
              <w:spacing w:before="3" w:line="275" w:lineRule="exact"/>
              <w:ind w:firstLine="0"/>
              <w:rPr>
                <w:i/>
                <w:sz w:val="24"/>
              </w:rPr>
            </w:pPr>
            <w:r>
              <w:rPr>
                <w:sz w:val="24"/>
              </w:rPr>
              <w:t xml:space="preserve">Б. Барток: </w:t>
            </w:r>
            <w:r>
              <w:rPr>
                <w:i/>
                <w:sz w:val="24"/>
              </w:rPr>
              <w:t>Деци, Микрокосос</w:t>
            </w:r>
            <w:r>
              <w:rPr>
                <w:i/>
                <w:spacing w:val="-5"/>
                <w:sz w:val="24"/>
              </w:rPr>
              <w:t xml:space="preserve"> </w:t>
            </w:r>
            <w:r>
              <w:rPr>
                <w:i/>
                <w:sz w:val="24"/>
              </w:rPr>
              <w:t>II</w:t>
            </w:r>
          </w:p>
          <w:p w:rsidR="001F699A" w:rsidRDefault="00786E4B">
            <w:pPr>
              <w:pStyle w:val="TableParagraph"/>
              <w:numPr>
                <w:ilvl w:val="0"/>
                <w:numId w:val="51"/>
              </w:numPr>
              <w:tabs>
                <w:tab w:val="left" w:pos="291"/>
              </w:tabs>
              <w:spacing w:line="275" w:lineRule="exact"/>
              <w:ind w:firstLine="0"/>
              <w:rPr>
                <w:i/>
                <w:sz w:val="24"/>
              </w:rPr>
            </w:pPr>
            <w:r>
              <w:rPr>
                <w:sz w:val="24"/>
              </w:rPr>
              <w:t xml:space="preserve">Гречанинов: </w:t>
            </w:r>
            <w:r>
              <w:rPr>
                <w:i/>
                <w:sz w:val="24"/>
              </w:rPr>
              <w:t>Дечја књига оп.</w:t>
            </w:r>
            <w:r>
              <w:rPr>
                <w:i/>
                <w:spacing w:val="-11"/>
                <w:sz w:val="24"/>
              </w:rPr>
              <w:t xml:space="preserve"> </w:t>
            </w:r>
            <w:r>
              <w:rPr>
                <w:i/>
                <w:sz w:val="24"/>
              </w:rPr>
              <w:t>98</w:t>
            </w:r>
          </w:p>
          <w:p w:rsidR="001F699A" w:rsidRDefault="00786E4B">
            <w:pPr>
              <w:pStyle w:val="TableParagraph"/>
              <w:numPr>
                <w:ilvl w:val="0"/>
                <w:numId w:val="51"/>
              </w:numPr>
              <w:tabs>
                <w:tab w:val="left" w:pos="291"/>
              </w:tabs>
              <w:spacing w:before="3" w:line="266" w:lineRule="exact"/>
              <w:ind w:firstLine="0"/>
              <w:rPr>
                <w:i/>
                <w:sz w:val="24"/>
              </w:rPr>
            </w:pPr>
            <w:r>
              <w:rPr>
                <w:sz w:val="24"/>
              </w:rPr>
              <w:t xml:space="preserve">О. Шин: </w:t>
            </w:r>
            <w:r>
              <w:rPr>
                <w:i/>
                <w:sz w:val="24"/>
              </w:rPr>
              <w:t>Од јутра до</w:t>
            </w:r>
            <w:r>
              <w:rPr>
                <w:i/>
                <w:spacing w:val="-3"/>
                <w:sz w:val="24"/>
              </w:rPr>
              <w:t xml:space="preserve"> </w:t>
            </w:r>
            <w:r>
              <w:rPr>
                <w:i/>
                <w:sz w:val="24"/>
              </w:rPr>
              <w:t>сумрака</w:t>
            </w:r>
          </w:p>
        </w:tc>
      </w:tr>
    </w:tbl>
    <w:p w:rsidR="001F699A" w:rsidRDefault="001F699A">
      <w:pPr>
        <w:spacing w:line="266" w:lineRule="exact"/>
        <w:rPr>
          <w:sz w:val="24"/>
        </w:rPr>
        <w:sectPr w:rsidR="001F699A">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5"/>
        <w:gridCol w:w="2977"/>
        <w:gridCol w:w="3759"/>
      </w:tblGrid>
      <w:tr w:rsidR="001F699A">
        <w:trPr>
          <w:trHeight w:val="4143"/>
        </w:trPr>
        <w:tc>
          <w:tcPr>
            <w:tcW w:w="4115" w:type="dxa"/>
          </w:tcPr>
          <w:p w:rsidR="001F699A" w:rsidRDefault="001F699A">
            <w:pPr>
              <w:pStyle w:val="TableParagraph"/>
              <w:rPr>
                <w:sz w:val="24"/>
              </w:rPr>
            </w:pPr>
          </w:p>
        </w:tc>
        <w:tc>
          <w:tcPr>
            <w:tcW w:w="2977" w:type="dxa"/>
          </w:tcPr>
          <w:p w:rsidR="001F699A" w:rsidRDefault="001F699A">
            <w:pPr>
              <w:pStyle w:val="TableParagraph"/>
              <w:rPr>
                <w:sz w:val="24"/>
              </w:rPr>
            </w:pPr>
          </w:p>
        </w:tc>
        <w:tc>
          <w:tcPr>
            <w:tcW w:w="3759" w:type="dxa"/>
          </w:tcPr>
          <w:p w:rsidR="001F699A" w:rsidRDefault="00786E4B">
            <w:pPr>
              <w:pStyle w:val="TableParagraph"/>
              <w:numPr>
                <w:ilvl w:val="0"/>
                <w:numId w:val="50"/>
              </w:numPr>
              <w:tabs>
                <w:tab w:val="left" w:pos="291"/>
              </w:tabs>
              <w:spacing w:line="237" w:lineRule="auto"/>
              <w:ind w:right="409" w:firstLine="0"/>
              <w:rPr>
                <w:sz w:val="24"/>
              </w:rPr>
            </w:pPr>
            <w:r>
              <w:rPr>
                <w:sz w:val="24"/>
              </w:rPr>
              <w:t xml:space="preserve">Шите: </w:t>
            </w:r>
            <w:r>
              <w:rPr>
                <w:i/>
                <w:sz w:val="24"/>
              </w:rPr>
              <w:t>Из веселог дечјег доба</w:t>
            </w:r>
            <w:r>
              <w:rPr>
                <w:sz w:val="24"/>
              </w:rPr>
              <w:t>, избор</w:t>
            </w:r>
          </w:p>
          <w:p w:rsidR="001F699A" w:rsidRDefault="00786E4B">
            <w:pPr>
              <w:pStyle w:val="TableParagraph"/>
              <w:numPr>
                <w:ilvl w:val="0"/>
                <w:numId w:val="50"/>
              </w:numPr>
              <w:tabs>
                <w:tab w:val="left" w:pos="291"/>
              </w:tabs>
              <w:spacing w:before="2" w:line="275" w:lineRule="exact"/>
              <w:ind w:firstLine="0"/>
              <w:rPr>
                <w:sz w:val="24"/>
              </w:rPr>
            </w:pPr>
            <w:r>
              <w:rPr>
                <w:sz w:val="24"/>
              </w:rPr>
              <w:t xml:space="preserve">Хајдн: </w:t>
            </w:r>
            <w:r>
              <w:rPr>
                <w:i/>
                <w:sz w:val="24"/>
              </w:rPr>
              <w:t>Мале игре</w:t>
            </w:r>
            <w:r>
              <w:rPr>
                <w:sz w:val="24"/>
              </w:rPr>
              <w:t>,</w:t>
            </w:r>
            <w:r>
              <w:rPr>
                <w:spacing w:val="1"/>
                <w:sz w:val="24"/>
              </w:rPr>
              <w:t xml:space="preserve"> </w:t>
            </w:r>
            <w:r>
              <w:rPr>
                <w:sz w:val="24"/>
              </w:rPr>
              <w:t>избор</w:t>
            </w:r>
          </w:p>
          <w:p w:rsidR="001F699A" w:rsidRDefault="00786E4B">
            <w:pPr>
              <w:pStyle w:val="TableParagraph"/>
              <w:numPr>
                <w:ilvl w:val="0"/>
                <w:numId w:val="50"/>
              </w:numPr>
              <w:tabs>
                <w:tab w:val="left" w:pos="291"/>
              </w:tabs>
              <w:spacing w:line="275" w:lineRule="exact"/>
              <w:ind w:firstLine="0"/>
              <w:rPr>
                <w:sz w:val="24"/>
              </w:rPr>
            </w:pPr>
            <w:r>
              <w:rPr>
                <w:sz w:val="24"/>
              </w:rPr>
              <w:t xml:space="preserve">Моцарт: </w:t>
            </w:r>
            <w:r>
              <w:rPr>
                <w:i/>
                <w:sz w:val="24"/>
              </w:rPr>
              <w:t>14 дечјих</w:t>
            </w:r>
            <w:r>
              <w:rPr>
                <w:i/>
                <w:spacing w:val="3"/>
                <w:sz w:val="24"/>
              </w:rPr>
              <w:t xml:space="preserve"> </w:t>
            </w:r>
            <w:r>
              <w:rPr>
                <w:i/>
                <w:spacing w:val="-3"/>
                <w:sz w:val="24"/>
              </w:rPr>
              <w:t>композици</w:t>
            </w:r>
            <w:r>
              <w:rPr>
                <w:spacing w:val="-3"/>
                <w:sz w:val="24"/>
              </w:rPr>
              <w:t>ја</w:t>
            </w:r>
          </w:p>
          <w:p w:rsidR="001F699A" w:rsidRDefault="00786E4B">
            <w:pPr>
              <w:pStyle w:val="TableParagraph"/>
              <w:numPr>
                <w:ilvl w:val="0"/>
                <w:numId w:val="50"/>
              </w:numPr>
              <w:tabs>
                <w:tab w:val="left" w:pos="291"/>
              </w:tabs>
              <w:spacing w:before="3" w:line="275" w:lineRule="exact"/>
              <w:ind w:firstLine="0"/>
              <w:rPr>
                <w:sz w:val="24"/>
              </w:rPr>
            </w:pPr>
            <w:r>
              <w:rPr>
                <w:sz w:val="24"/>
              </w:rPr>
              <w:t xml:space="preserve">Скот: </w:t>
            </w:r>
            <w:r>
              <w:rPr>
                <w:i/>
                <w:sz w:val="24"/>
              </w:rPr>
              <w:t>Животиње</w:t>
            </w:r>
            <w:r>
              <w:rPr>
                <w:sz w:val="24"/>
              </w:rPr>
              <w:t>,</w:t>
            </w:r>
            <w:r>
              <w:rPr>
                <w:spacing w:val="-3"/>
                <w:sz w:val="24"/>
              </w:rPr>
              <w:t xml:space="preserve"> </w:t>
            </w:r>
            <w:r>
              <w:rPr>
                <w:sz w:val="24"/>
              </w:rPr>
              <w:t>избор</w:t>
            </w:r>
          </w:p>
          <w:p w:rsidR="001F699A" w:rsidRDefault="00786E4B">
            <w:pPr>
              <w:pStyle w:val="TableParagraph"/>
              <w:numPr>
                <w:ilvl w:val="0"/>
                <w:numId w:val="50"/>
              </w:numPr>
              <w:tabs>
                <w:tab w:val="left" w:pos="291"/>
              </w:tabs>
              <w:spacing w:line="275" w:lineRule="exact"/>
              <w:ind w:firstLine="0"/>
              <w:rPr>
                <w:sz w:val="24"/>
              </w:rPr>
            </w:pPr>
            <w:r>
              <w:rPr>
                <w:sz w:val="24"/>
              </w:rPr>
              <w:t xml:space="preserve">Сарауер: </w:t>
            </w:r>
            <w:r>
              <w:rPr>
                <w:i/>
                <w:sz w:val="24"/>
              </w:rPr>
              <w:t>Слике из дечјег</w:t>
            </w:r>
            <w:r>
              <w:rPr>
                <w:i/>
                <w:spacing w:val="5"/>
                <w:sz w:val="24"/>
              </w:rPr>
              <w:t xml:space="preserve"> </w:t>
            </w:r>
            <w:r>
              <w:rPr>
                <w:sz w:val="24"/>
              </w:rPr>
              <w:t>доба</w:t>
            </w:r>
          </w:p>
          <w:p w:rsidR="001F699A" w:rsidRDefault="00786E4B">
            <w:pPr>
              <w:pStyle w:val="TableParagraph"/>
              <w:numPr>
                <w:ilvl w:val="0"/>
                <w:numId w:val="50"/>
              </w:numPr>
              <w:tabs>
                <w:tab w:val="left" w:pos="291"/>
              </w:tabs>
              <w:spacing w:before="2" w:line="275" w:lineRule="exact"/>
              <w:ind w:firstLine="0"/>
              <w:rPr>
                <w:sz w:val="24"/>
              </w:rPr>
            </w:pPr>
            <w:r>
              <w:rPr>
                <w:sz w:val="24"/>
              </w:rPr>
              <w:t>Хачатуријан:</w:t>
            </w:r>
            <w:r>
              <w:rPr>
                <w:spacing w:val="2"/>
                <w:sz w:val="24"/>
              </w:rPr>
              <w:t xml:space="preserve"> </w:t>
            </w:r>
            <w:r>
              <w:rPr>
                <w:i/>
                <w:sz w:val="24"/>
              </w:rPr>
              <w:t>Андантин</w:t>
            </w:r>
            <w:r>
              <w:rPr>
                <w:sz w:val="24"/>
              </w:rPr>
              <w:t>о</w:t>
            </w:r>
          </w:p>
          <w:p w:rsidR="001F699A" w:rsidRDefault="00786E4B">
            <w:pPr>
              <w:pStyle w:val="TableParagraph"/>
              <w:numPr>
                <w:ilvl w:val="0"/>
                <w:numId w:val="50"/>
              </w:numPr>
              <w:tabs>
                <w:tab w:val="left" w:pos="291"/>
              </w:tabs>
              <w:spacing w:line="275" w:lineRule="exact"/>
              <w:ind w:firstLine="0"/>
              <w:rPr>
                <w:i/>
                <w:sz w:val="24"/>
              </w:rPr>
            </w:pPr>
            <w:r>
              <w:rPr>
                <w:sz w:val="24"/>
              </w:rPr>
              <w:t xml:space="preserve">Лутославски: </w:t>
            </w:r>
            <w:r>
              <w:rPr>
                <w:i/>
                <w:sz w:val="24"/>
              </w:rPr>
              <w:t>12 малих</w:t>
            </w:r>
            <w:r>
              <w:rPr>
                <w:i/>
                <w:spacing w:val="1"/>
                <w:sz w:val="24"/>
              </w:rPr>
              <w:t xml:space="preserve"> </w:t>
            </w:r>
            <w:r>
              <w:rPr>
                <w:i/>
                <w:sz w:val="24"/>
              </w:rPr>
              <w:t>комада</w:t>
            </w:r>
          </w:p>
          <w:p w:rsidR="001F699A" w:rsidRDefault="00786E4B">
            <w:pPr>
              <w:pStyle w:val="TableParagraph"/>
              <w:numPr>
                <w:ilvl w:val="0"/>
                <w:numId w:val="50"/>
              </w:numPr>
              <w:tabs>
                <w:tab w:val="left" w:pos="291"/>
              </w:tabs>
              <w:spacing w:before="3" w:line="275" w:lineRule="exact"/>
              <w:ind w:firstLine="0"/>
              <w:rPr>
                <w:i/>
                <w:sz w:val="24"/>
              </w:rPr>
            </w:pPr>
            <w:r>
              <w:rPr>
                <w:sz w:val="24"/>
              </w:rPr>
              <w:t>Мајкапар оп. 33:</w:t>
            </w:r>
            <w:r>
              <w:rPr>
                <w:spacing w:val="2"/>
                <w:sz w:val="24"/>
              </w:rPr>
              <w:t xml:space="preserve"> </w:t>
            </w:r>
            <w:r>
              <w:rPr>
                <w:i/>
                <w:sz w:val="24"/>
              </w:rPr>
              <w:t>Минијатуре</w:t>
            </w:r>
          </w:p>
          <w:p w:rsidR="001F699A" w:rsidRDefault="00786E4B">
            <w:pPr>
              <w:pStyle w:val="TableParagraph"/>
              <w:numPr>
                <w:ilvl w:val="0"/>
                <w:numId w:val="50"/>
              </w:numPr>
              <w:tabs>
                <w:tab w:val="left" w:pos="291"/>
              </w:tabs>
              <w:spacing w:line="242" w:lineRule="auto"/>
              <w:ind w:right="725" w:firstLine="0"/>
              <w:rPr>
                <w:i/>
                <w:sz w:val="24"/>
              </w:rPr>
            </w:pPr>
            <w:r>
              <w:rPr>
                <w:sz w:val="24"/>
              </w:rPr>
              <w:t xml:space="preserve">Вилалобос: </w:t>
            </w:r>
            <w:r>
              <w:rPr>
                <w:i/>
                <w:sz w:val="24"/>
              </w:rPr>
              <w:t>Изабрани лаки комади</w:t>
            </w:r>
          </w:p>
          <w:p w:rsidR="001F699A" w:rsidRDefault="00786E4B">
            <w:pPr>
              <w:pStyle w:val="TableParagraph"/>
              <w:numPr>
                <w:ilvl w:val="0"/>
                <w:numId w:val="50"/>
              </w:numPr>
              <w:tabs>
                <w:tab w:val="left" w:pos="291"/>
              </w:tabs>
              <w:spacing w:line="242" w:lineRule="auto"/>
              <w:ind w:right="1061" w:firstLine="0"/>
              <w:rPr>
                <w:sz w:val="24"/>
              </w:rPr>
            </w:pPr>
            <w:r>
              <w:rPr>
                <w:sz w:val="24"/>
              </w:rPr>
              <w:t>Јела Кршић:</w:t>
            </w:r>
            <w:r>
              <w:rPr>
                <w:spacing w:val="-10"/>
                <w:sz w:val="24"/>
              </w:rPr>
              <w:t xml:space="preserve"> </w:t>
            </w:r>
            <w:r>
              <w:rPr>
                <w:sz w:val="24"/>
              </w:rPr>
              <w:t>Клавирска вежбанка,</w:t>
            </w:r>
            <w:r>
              <w:rPr>
                <w:spacing w:val="3"/>
                <w:sz w:val="24"/>
              </w:rPr>
              <w:t xml:space="preserve"> </w:t>
            </w:r>
            <w:r>
              <w:rPr>
                <w:sz w:val="24"/>
              </w:rPr>
              <w:t>избор</w:t>
            </w:r>
          </w:p>
          <w:p w:rsidR="001F699A" w:rsidRDefault="00786E4B">
            <w:pPr>
              <w:pStyle w:val="TableParagraph"/>
              <w:numPr>
                <w:ilvl w:val="0"/>
                <w:numId w:val="50"/>
              </w:numPr>
              <w:tabs>
                <w:tab w:val="left" w:pos="291"/>
              </w:tabs>
              <w:spacing w:line="271" w:lineRule="exact"/>
              <w:ind w:firstLine="0"/>
              <w:rPr>
                <w:sz w:val="24"/>
              </w:rPr>
            </w:pPr>
            <w:r>
              <w:rPr>
                <w:sz w:val="24"/>
              </w:rPr>
              <w:t xml:space="preserve">Раули: </w:t>
            </w:r>
            <w:r>
              <w:rPr>
                <w:i/>
                <w:sz w:val="24"/>
              </w:rPr>
              <w:t>19 малих комада</w:t>
            </w:r>
            <w:r>
              <w:rPr>
                <w:sz w:val="24"/>
              </w:rPr>
              <w:t>,</w:t>
            </w:r>
            <w:r>
              <w:rPr>
                <w:spacing w:val="2"/>
                <w:sz w:val="24"/>
              </w:rPr>
              <w:t xml:space="preserve"> </w:t>
            </w:r>
            <w:r>
              <w:rPr>
                <w:sz w:val="24"/>
              </w:rPr>
              <w:t>избор</w:t>
            </w:r>
          </w:p>
          <w:p w:rsidR="001F699A" w:rsidRDefault="00786E4B">
            <w:pPr>
              <w:pStyle w:val="TableParagraph"/>
              <w:numPr>
                <w:ilvl w:val="0"/>
                <w:numId w:val="50"/>
              </w:numPr>
              <w:tabs>
                <w:tab w:val="left" w:pos="291"/>
              </w:tabs>
              <w:spacing w:line="262" w:lineRule="exact"/>
              <w:ind w:firstLine="0"/>
              <w:rPr>
                <w:i/>
                <w:sz w:val="24"/>
              </w:rPr>
            </w:pPr>
            <w:r>
              <w:rPr>
                <w:sz w:val="24"/>
              </w:rPr>
              <w:t xml:space="preserve">Поцоли: </w:t>
            </w:r>
            <w:r>
              <w:rPr>
                <w:i/>
                <w:sz w:val="24"/>
              </w:rPr>
              <w:t>Мали</w:t>
            </w:r>
            <w:r>
              <w:rPr>
                <w:i/>
                <w:spacing w:val="-5"/>
                <w:sz w:val="24"/>
              </w:rPr>
              <w:t xml:space="preserve"> </w:t>
            </w:r>
            <w:r>
              <w:rPr>
                <w:i/>
                <w:sz w:val="24"/>
              </w:rPr>
              <w:t>комади</w:t>
            </w:r>
          </w:p>
        </w:tc>
      </w:tr>
      <w:tr w:rsidR="001F699A">
        <w:trPr>
          <w:trHeight w:val="1934"/>
        </w:trPr>
        <w:tc>
          <w:tcPr>
            <w:tcW w:w="10851" w:type="dxa"/>
            <w:gridSpan w:val="3"/>
          </w:tcPr>
          <w:p w:rsidR="001F699A" w:rsidRDefault="00786E4B">
            <w:pPr>
              <w:pStyle w:val="TableParagraph"/>
              <w:spacing w:line="268" w:lineRule="exact"/>
              <w:ind w:left="112"/>
              <w:rPr>
                <w:sz w:val="24"/>
              </w:rPr>
            </w:pPr>
            <w:r>
              <w:rPr>
                <w:sz w:val="24"/>
              </w:rPr>
              <w:t>Обавезни минимум програма</w:t>
            </w:r>
          </w:p>
          <w:p w:rsidR="001F699A" w:rsidRDefault="00786E4B">
            <w:pPr>
              <w:pStyle w:val="TableParagraph"/>
              <w:numPr>
                <w:ilvl w:val="0"/>
                <w:numId w:val="49"/>
              </w:numPr>
              <w:tabs>
                <w:tab w:val="left" w:pos="1212"/>
                <w:tab w:val="left" w:pos="1213"/>
              </w:tabs>
              <w:spacing w:before="3" w:line="275" w:lineRule="exact"/>
              <w:rPr>
                <w:sz w:val="24"/>
              </w:rPr>
            </w:pPr>
            <w:r>
              <w:rPr>
                <w:sz w:val="24"/>
              </w:rPr>
              <w:t>лествице и акорди по</w:t>
            </w:r>
            <w:r>
              <w:rPr>
                <w:spacing w:val="-2"/>
                <w:sz w:val="24"/>
              </w:rPr>
              <w:t xml:space="preserve"> </w:t>
            </w:r>
            <w:r>
              <w:rPr>
                <w:sz w:val="24"/>
              </w:rPr>
              <w:t>програму;</w:t>
            </w:r>
          </w:p>
          <w:p w:rsidR="001F699A" w:rsidRDefault="00786E4B">
            <w:pPr>
              <w:pStyle w:val="TableParagraph"/>
              <w:numPr>
                <w:ilvl w:val="0"/>
                <w:numId w:val="49"/>
              </w:numPr>
              <w:tabs>
                <w:tab w:val="left" w:pos="1212"/>
                <w:tab w:val="left" w:pos="1213"/>
                <w:tab w:val="left" w:pos="8495"/>
              </w:tabs>
              <w:spacing w:line="242" w:lineRule="auto"/>
              <w:ind w:right="1349"/>
              <w:rPr>
                <w:sz w:val="24"/>
              </w:rPr>
            </w:pPr>
            <w:r>
              <w:rPr>
                <w:sz w:val="24"/>
              </w:rPr>
              <w:t>6 композиција по слободном избору од чега обавезно</w:t>
            </w:r>
            <w:r>
              <w:rPr>
                <w:spacing w:val="-19"/>
                <w:sz w:val="24"/>
              </w:rPr>
              <w:t xml:space="preserve"> </w:t>
            </w:r>
            <w:r>
              <w:rPr>
                <w:sz w:val="24"/>
              </w:rPr>
              <w:t>3</w:t>
            </w:r>
            <w:r>
              <w:rPr>
                <w:spacing w:val="-6"/>
                <w:sz w:val="24"/>
              </w:rPr>
              <w:t xml:space="preserve"> </w:t>
            </w:r>
            <w:r>
              <w:rPr>
                <w:sz w:val="24"/>
              </w:rPr>
              <w:t>виртуозног</w:t>
            </w:r>
            <w:r>
              <w:rPr>
                <w:sz w:val="24"/>
              </w:rPr>
              <w:tab/>
            </w:r>
            <w:r>
              <w:rPr>
                <w:spacing w:val="-1"/>
                <w:sz w:val="24"/>
              </w:rPr>
              <w:t xml:space="preserve">карактера </w:t>
            </w:r>
            <w:r>
              <w:rPr>
                <w:sz w:val="24"/>
              </w:rPr>
              <w:t>(етиде);</w:t>
            </w:r>
          </w:p>
          <w:p w:rsidR="001F699A" w:rsidRDefault="00786E4B">
            <w:pPr>
              <w:pStyle w:val="TableParagraph"/>
              <w:numPr>
                <w:ilvl w:val="0"/>
                <w:numId w:val="49"/>
              </w:numPr>
              <w:tabs>
                <w:tab w:val="left" w:pos="1212"/>
                <w:tab w:val="left" w:pos="1213"/>
              </w:tabs>
              <w:spacing w:line="271" w:lineRule="exact"/>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49"/>
              </w:numPr>
              <w:tabs>
                <w:tab w:val="left" w:pos="1212"/>
                <w:tab w:val="left" w:pos="1213"/>
              </w:tabs>
              <w:spacing w:before="6" w:line="274" w:lineRule="exact"/>
              <w:ind w:right="1637"/>
              <w:rPr>
                <w:sz w:val="24"/>
              </w:rPr>
            </w:pPr>
            <w:r>
              <w:rPr>
                <w:sz w:val="24"/>
              </w:rPr>
              <w:t xml:space="preserve">два става из различитих сонатина или варијације и </w:t>
            </w:r>
            <w:r>
              <w:rPr>
                <w:spacing w:val="-2"/>
                <w:sz w:val="24"/>
              </w:rPr>
              <w:t xml:space="preserve">један </w:t>
            </w:r>
            <w:r>
              <w:rPr>
                <w:sz w:val="24"/>
              </w:rPr>
              <w:t>став или два</w:t>
            </w:r>
            <w:r>
              <w:rPr>
                <w:spacing w:val="-28"/>
                <w:sz w:val="24"/>
              </w:rPr>
              <w:t xml:space="preserve"> </w:t>
            </w:r>
            <w:r>
              <w:rPr>
                <w:sz w:val="24"/>
              </w:rPr>
              <w:t>циклуса варијација;</w:t>
            </w:r>
          </w:p>
        </w:tc>
      </w:tr>
      <w:tr w:rsidR="001F699A">
        <w:trPr>
          <w:trHeight w:val="552"/>
        </w:trPr>
        <w:tc>
          <w:tcPr>
            <w:tcW w:w="10851" w:type="dxa"/>
            <w:gridSpan w:val="3"/>
          </w:tcPr>
          <w:p w:rsidR="001F699A" w:rsidRDefault="00786E4B">
            <w:pPr>
              <w:pStyle w:val="TableParagraph"/>
              <w:spacing w:line="268" w:lineRule="exact"/>
              <w:ind w:left="112"/>
              <w:rPr>
                <w:sz w:val="24"/>
              </w:rPr>
            </w:pPr>
            <w:r>
              <w:rPr>
                <w:sz w:val="24"/>
              </w:rPr>
              <w:t>Јавни наступи</w:t>
            </w:r>
          </w:p>
          <w:p w:rsidR="001F699A" w:rsidRDefault="00786E4B">
            <w:pPr>
              <w:pStyle w:val="TableParagraph"/>
              <w:spacing w:before="2" w:line="262" w:lineRule="exact"/>
              <w:ind w:left="112"/>
              <w:rPr>
                <w:sz w:val="24"/>
              </w:rPr>
            </w:pPr>
            <w:r>
              <w:rPr>
                <w:sz w:val="24"/>
              </w:rPr>
              <w:t>– обавезна два јавна наступа током школске године</w:t>
            </w:r>
          </w:p>
        </w:tc>
      </w:tr>
      <w:tr w:rsidR="001F699A">
        <w:trPr>
          <w:trHeight w:val="1660"/>
        </w:trPr>
        <w:tc>
          <w:tcPr>
            <w:tcW w:w="10851" w:type="dxa"/>
            <w:gridSpan w:val="3"/>
          </w:tcPr>
          <w:p w:rsidR="001F699A" w:rsidRDefault="00786E4B">
            <w:pPr>
              <w:pStyle w:val="TableParagraph"/>
              <w:spacing w:line="271" w:lineRule="exact"/>
              <w:ind w:left="112"/>
              <w:rPr>
                <w:sz w:val="24"/>
              </w:rPr>
            </w:pPr>
            <w:r>
              <w:rPr>
                <w:sz w:val="24"/>
              </w:rPr>
              <w:t>Испитни програм:</w:t>
            </w:r>
          </w:p>
          <w:p w:rsidR="001F699A" w:rsidRDefault="00786E4B">
            <w:pPr>
              <w:pStyle w:val="TableParagraph"/>
              <w:numPr>
                <w:ilvl w:val="0"/>
                <w:numId w:val="48"/>
              </w:numPr>
              <w:tabs>
                <w:tab w:val="left" w:pos="358"/>
              </w:tabs>
              <w:spacing w:line="275" w:lineRule="exact"/>
              <w:rPr>
                <w:sz w:val="24"/>
              </w:rPr>
            </w:pPr>
            <w:r>
              <w:rPr>
                <w:sz w:val="24"/>
              </w:rPr>
              <w:t>Једна лествица по слободном</w:t>
            </w:r>
            <w:r>
              <w:rPr>
                <w:spacing w:val="1"/>
                <w:sz w:val="24"/>
              </w:rPr>
              <w:t xml:space="preserve"> </w:t>
            </w:r>
            <w:r>
              <w:rPr>
                <w:sz w:val="24"/>
              </w:rPr>
              <w:t>избору;</w:t>
            </w:r>
          </w:p>
          <w:p w:rsidR="001F699A" w:rsidRDefault="00786E4B">
            <w:pPr>
              <w:pStyle w:val="TableParagraph"/>
              <w:numPr>
                <w:ilvl w:val="0"/>
                <w:numId w:val="48"/>
              </w:numPr>
              <w:tabs>
                <w:tab w:val="left" w:pos="358"/>
              </w:tabs>
              <w:spacing w:before="2" w:line="275" w:lineRule="exact"/>
              <w:rPr>
                <w:sz w:val="24"/>
              </w:rPr>
            </w:pPr>
            <w:r>
              <w:rPr>
                <w:sz w:val="24"/>
              </w:rPr>
              <w:t>Једна етида;</w:t>
            </w:r>
          </w:p>
          <w:p w:rsidR="001F699A" w:rsidRDefault="00786E4B">
            <w:pPr>
              <w:pStyle w:val="TableParagraph"/>
              <w:numPr>
                <w:ilvl w:val="0"/>
                <w:numId w:val="48"/>
              </w:numPr>
              <w:tabs>
                <w:tab w:val="left" w:pos="358"/>
              </w:tabs>
              <w:spacing w:line="275" w:lineRule="exact"/>
              <w:rPr>
                <w:sz w:val="24"/>
              </w:rPr>
            </w:pPr>
            <w:r>
              <w:rPr>
                <w:sz w:val="24"/>
              </w:rPr>
              <w:t>Једна полифона</w:t>
            </w:r>
            <w:r>
              <w:rPr>
                <w:spacing w:val="1"/>
                <w:sz w:val="24"/>
              </w:rPr>
              <w:t xml:space="preserve"> </w:t>
            </w:r>
            <w:r>
              <w:rPr>
                <w:sz w:val="24"/>
              </w:rPr>
              <w:t>композиција;</w:t>
            </w:r>
          </w:p>
          <w:p w:rsidR="001F699A" w:rsidRDefault="00786E4B">
            <w:pPr>
              <w:pStyle w:val="TableParagraph"/>
              <w:numPr>
                <w:ilvl w:val="0"/>
                <w:numId w:val="48"/>
              </w:numPr>
              <w:tabs>
                <w:tab w:val="left" w:pos="358"/>
              </w:tabs>
              <w:spacing w:before="3" w:line="275" w:lineRule="exact"/>
              <w:rPr>
                <w:sz w:val="24"/>
              </w:rPr>
            </w:pPr>
            <w:r>
              <w:rPr>
                <w:sz w:val="24"/>
              </w:rPr>
              <w:t>Један став</w:t>
            </w:r>
            <w:r>
              <w:rPr>
                <w:spacing w:val="5"/>
                <w:sz w:val="24"/>
              </w:rPr>
              <w:t xml:space="preserve"> </w:t>
            </w:r>
            <w:r>
              <w:rPr>
                <w:sz w:val="24"/>
              </w:rPr>
              <w:t>сонатине;</w:t>
            </w:r>
          </w:p>
          <w:p w:rsidR="001F699A" w:rsidRDefault="00786E4B">
            <w:pPr>
              <w:pStyle w:val="TableParagraph"/>
              <w:numPr>
                <w:ilvl w:val="0"/>
                <w:numId w:val="48"/>
              </w:numPr>
              <w:tabs>
                <w:tab w:val="left" w:pos="358"/>
              </w:tabs>
              <w:spacing w:line="265" w:lineRule="exact"/>
              <w:rPr>
                <w:sz w:val="24"/>
              </w:rPr>
            </w:pPr>
            <w:r>
              <w:rPr>
                <w:spacing w:val="-3"/>
                <w:sz w:val="24"/>
              </w:rPr>
              <w:t xml:space="preserve">Једна композиција </w:t>
            </w:r>
            <w:r>
              <w:rPr>
                <w:sz w:val="24"/>
              </w:rPr>
              <w:t>по слободном</w:t>
            </w:r>
            <w:r>
              <w:rPr>
                <w:spacing w:val="12"/>
                <w:sz w:val="24"/>
              </w:rPr>
              <w:t xml:space="preserve"> </w:t>
            </w:r>
            <w:r>
              <w:rPr>
                <w:spacing w:val="-6"/>
                <w:sz w:val="24"/>
              </w:rPr>
              <w:t>избору.</w:t>
            </w:r>
          </w:p>
        </w:tc>
      </w:tr>
    </w:tbl>
    <w:p w:rsidR="001F699A" w:rsidRDefault="00786E4B">
      <w:pPr>
        <w:pStyle w:val="BodyText"/>
        <w:spacing w:line="268" w:lineRule="exact"/>
        <w:ind w:left="559"/>
      </w:pPr>
      <w:r>
        <w:t>Кључни појмови садржаја: клавир, слушање, опажање, тон.</w:t>
      </w:r>
    </w:p>
    <w:p w:rsidR="001F699A" w:rsidRDefault="001F699A">
      <w:pPr>
        <w:spacing w:line="268" w:lineRule="exact"/>
        <w:sectPr w:rsidR="001F699A">
          <w:pgSz w:w="11930" w:h="16850"/>
          <w:pgMar w:top="1200" w:right="0" w:bottom="320" w:left="300" w:header="727" w:footer="133" w:gutter="0"/>
          <w:cols w:space="720"/>
        </w:sectPr>
      </w:pPr>
    </w:p>
    <w:p w:rsidR="001F699A" w:rsidRDefault="00786E4B">
      <w:pPr>
        <w:tabs>
          <w:tab w:val="left" w:pos="3526"/>
        </w:tabs>
        <w:spacing w:before="126"/>
        <w:ind w:left="559"/>
        <w:rPr>
          <w:b/>
        </w:rPr>
      </w:pPr>
      <w:r>
        <w:rPr>
          <w:sz w:val="24"/>
        </w:rPr>
        <w:lastRenderedPageBreak/>
        <w:t>Назив предмета</w:t>
      </w:r>
      <w:r>
        <w:rPr>
          <w:sz w:val="24"/>
        </w:rPr>
        <w:tab/>
      </w:r>
      <w:r>
        <w:rPr>
          <w:b/>
          <w:position w:val="1"/>
        </w:rPr>
        <w:t>УПОРЕДНИ</w:t>
      </w:r>
      <w:r>
        <w:rPr>
          <w:b/>
          <w:spacing w:val="3"/>
          <w:position w:val="1"/>
        </w:rPr>
        <w:t xml:space="preserve"> </w:t>
      </w:r>
      <w:r>
        <w:rPr>
          <w:b/>
          <w:position w:val="1"/>
        </w:rPr>
        <w:t>КЛАВИР</w:t>
      </w:r>
    </w:p>
    <w:p w:rsidR="001F699A" w:rsidRDefault="00786E4B">
      <w:pPr>
        <w:pStyle w:val="BodyText"/>
        <w:tabs>
          <w:tab w:val="left" w:pos="3526"/>
        </w:tabs>
        <w:spacing w:before="214"/>
        <w:ind w:left="3527" w:right="422" w:hanging="2968"/>
        <w:jc w:val="both"/>
      </w:pPr>
      <w:r>
        <w:t>Циљ</w:t>
      </w:r>
      <w:r>
        <w:tab/>
        <w:t xml:space="preserve">Циљ </w:t>
      </w:r>
      <w:r>
        <w:rPr>
          <w:spacing w:val="-3"/>
        </w:rPr>
        <w:t xml:space="preserve">учења </w:t>
      </w:r>
      <w:r>
        <w:t xml:space="preserve">предмета Упоредни клавир </w:t>
      </w:r>
      <w:r>
        <w:rPr>
          <w:spacing w:val="-5"/>
        </w:rPr>
        <w:t xml:space="preserve">је </w:t>
      </w:r>
      <w:r>
        <w:t xml:space="preserve">да код ученика рaзвиjе интeрeсoвaње и </w:t>
      </w:r>
      <w:r>
        <w:rPr>
          <w:spacing w:val="-3"/>
        </w:rPr>
        <w:t xml:space="preserve">љубав </w:t>
      </w:r>
      <w:r>
        <w:t>према инструменту и музици кроз индивидуално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самосталан јавни наступ и наставак уметничког</w:t>
      </w:r>
      <w:r>
        <w:rPr>
          <w:spacing w:val="3"/>
        </w:rPr>
        <w:t xml:space="preserve"> </w:t>
      </w:r>
      <w:r>
        <w:t>школовања.</w:t>
      </w:r>
    </w:p>
    <w:p w:rsidR="001F699A" w:rsidRDefault="00786E4B">
      <w:pPr>
        <w:tabs>
          <w:tab w:val="left" w:pos="3526"/>
        </w:tabs>
        <w:spacing w:before="207"/>
        <w:ind w:left="559"/>
        <w:rPr>
          <w:b/>
          <w:sz w:val="24"/>
        </w:rPr>
      </w:pPr>
      <w:r>
        <w:rPr>
          <w:sz w:val="24"/>
        </w:rPr>
        <w:t>Разред</w:t>
      </w:r>
      <w:r>
        <w:rPr>
          <w:sz w:val="24"/>
        </w:rPr>
        <w:tab/>
      </w:r>
      <w:r>
        <w:rPr>
          <w:b/>
          <w:sz w:val="24"/>
        </w:rPr>
        <w:t>Четврти</w:t>
      </w:r>
    </w:p>
    <w:p w:rsidR="001F699A" w:rsidRDefault="00786E4B">
      <w:pPr>
        <w:tabs>
          <w:tab w:val="left" w:pos="3526"/>
        </w:tabs>
        <w:spacing w:before="199"/>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33</w:t>
      </w:r>
      <w:r>
        <w:rPr>
          <w:b/>
          <w:spacing w:val="2"/>
          <w:sz w:val="24"/>
        </w:rPr>
        <w:t xml:space="preserve"> </w:t>
      </w:r>
      <w:r>
        <w:rPr>
          <w:b/>
          <w:sz w:val="24"/>
        </w:rPr>
        <w:t>часа</w:t>
      </w:r>
    </w:p>
    <w:p w:rsidR="001F699A" w:rsidRDefault="001F699A">
      <w:pPr>
        <w:pStyle w:val="BodyText"/>
        <w:spacing w:before="7"/>
        <w:rPr>
          <w:b/>
          <w:sz w:val="17"/>
        </w:rPr>
      </w:pPr>
    </w:p>
    <w:tbl>
      <w:tblPr>
        <w:tblW w:w="0" w:type="auto"/>
        <w:tblInd w:w="4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25"/>
        <w:gridCol w:w="2987"/>
        <w:gridCol w:w="3765"/>
      </w:tblGrid>
      <w:tr w:rsidR="001F699A">
        <w:trPr>
          <w:trHeight w:val="1233"/>
        </w:trPr>
        <w:tc>
          <w:tcPr>
            <w:tcW w:w="4125" w:type="dxa"/>
          </w:tcPr>
          <w:p w:rsidR="001F699A" w:rsidRDefault="00786E4B">
            <w:pPr>
              <w:pStyle w:val="TableParagraph"/>
              <w:spacing w:before="1"/>
              <w:ind w:left="97" w:right="89"/>
              <w:jc w:val="center"/>
              <w:rPr>
                <w:b/>
                <w:sz w:val="24"/>
              </w:rPr>
            </w:pPr>
            <w:r>
              <w:rPr>
                <w:b/>
                <w:sz w:val="24"/>
              </w:rPr>
              <w:t>ИСХОДИ</w:t>
            </w:r>
          </w:p>
          <w:p w:rsidR="001F699A" w:rsidRDefault="00786E4B">
            <w:pPr>
              <w:pStyle w:val="TableParagraph"/>
              <w:spacing w:before="197" w:line="237" w:lineRule="auto"/>
              <w:ind w:left="101" w:right="89"/>
              <w:jc w:val="center"/>
              <w:rPr>
                <w:sz w:val="24"/>
              </w:rPr>
            </w:pPr>
            <w:r>
              <w:rPr>
                <w:sz w:val="24"/>
              </w:rPr>
              <w:t>По завршеној теми/области ученик ће бити у стању да:</w:t>
            </w:r>
          </w:p>
        </w:tc>
        <w:tc>
          <w:tcPr>
            <w:tcW w:w="2987" w:type="dxa"/>
          </w:tcPr>
          <w:p w:rsidR="001F699A" w:rsidRDefault="001F699A">
            <w:pPr>
              <w:pStyle w:val="TableParagraph"/>
              <w:spacing w:before="7"/>
              <w:rPr>
                <w:b/>
                <w:sz w:val="32"/>
              </w:rPr>
            </w:pPr>
          </w:p>
          <w:p w:rsidR="001F699A" w:rsidRDefault="00786E4B">
            <w:pPr>
              <w:pStyle w:val="TableParagraph"/>
              <w:spacing w:before="1"/>
              <w:ind w:left="554"/>
              <w:rPr>
                <w:b/>
                <w:sz w:val="24"/>
              </w:rPr>
            </w:pPr>
            <w:r>
              <w:rPr>
                <w:b/>
                <w:sz w:val="24"/>
              </w:rPr>
              <w:t>ОБЛАСТ/ ТЕМА</w:t>
            </w:r>
          </w:p>
        </w:tc>
        <w:tc>
          <w:tcPr>
            <w:tcW w:w="3765" w:type="dxa"/>
          </w:tcPr>
          <w:p w:rsidR="001F699A" w:rsidRDefault="001F699A">
            <w:pPr>
              <w:pStyle w:val="TableParagraph"/>
              <w:spacing w:before="7"/>
              <w:rPr>
                <w:b/>
                <w:sz w:val="32"/>
              </w:rPr>
            </w:pPr>
          </w:p>
          <w:p w:rsidR="001F699A" w:rsidRDefault="00786E4B">
            <w:pPr>
              <w:pStyle w:val="TableParagraph"/>
              <w:spacing w:before="1"/>
              <w:ind w:left="1192"/>
              <w:rPr>
                <w:b/>
                <w:sz w:val="24"/>
              </w:rPr>
            </w:pPr>
            <w:r>
              <w:rPr>
                <w:b/>
                <w:sz w:val="24"/>
              </w:rPr>
              <w:t>САДРЖАЈИ</w:t>
            </w:r>
          </w:p>
        </w:tc>
      </w:tr>
      <w:tr w:rsidR="001F699A">
        <w:trPr>
          <w:trHeight w:val="10544"/>
        </w:trPr>
        <w:tc>
          <w:tcPr>
            <w:tcW w:w="4125" w:type="dxa"/>
          </w:tcPr>
          <w:p w:rsidR="001F699A" w:rsidRDefault="001F699A">
            <w:pPr>
              <w:pStyle w:val="TableParagraph"/>
              <w:spacing w:before="10"/>
              <w:rPr>
                <w:b/>
                <w:sz w:val="23"/>
              </w:rPr>
            </w:pPr>
          </w:p>
          <w:p w:rsidR="001F699A" w:rsidRDefault="00786E4B">
            <w:pPr>
              <w:pStyle w:val="TableParagraph"/>
              <w:numPr>
                <w:ilvl w:val="0"/>
                <w:numId w:val="47"/>
              </w:numPr>
              <w:tabs>
                <w:tab w:val="left" w:pos="717"/>
                <w:tab w:val="left" w:pos="718"/>
              </w:tabs>
              <w:spacing w:line="237" w:lineRule="auto"/>
              <w:ind w:right="452"/>
              <w:rPr>
                <w:sz w:val="24"/>
              </w:rPr>
            </w:pPr>
            <w:r>
              <w:rPr>
                <w:sz w:val="24"/>
              </w:rPr>
              <w:t>чита и свира течно с листа лакше вежбе са обе руке</w:t>
            </w:r>
            <w:r>
              <w:rPr>
                <w:spacing w:val="-10"/>
                <w:sz w:val="24"/>
              </w:rPr>
              <w:t xml:space="preserve"> </w:t>
            </w:r>
            <w:r>
              <w:rPr>
                <w:sz w:val="24"/>
              </w:rPr>
              <w:t>или одвојено;</w:t>
            </w:r>
          </w:p>
          <w:p w:rsidR="001F699A" w:rsidRDefault="00786E4B">
            <w:pPr>
              <w:pStyle w:val="TableParagraph"/>
              <w:numPr>
                <w:ilvl w:val="0"/>
                <w:numId w:val="47"/>
              </w:numPr>
              <w:tabs>
                <w:tab w:val="left" w:pos="717"/>
                <w:tab w:val="left" w:pos="718"/>
              </w:tabs>
              <w:spacing w:before="8" w:line="237" w:lineRule="auto"/>
              <w:ind w:right="407"/>
              <w:rPr>
                <w:sz w:val="24"/>
              </w:rPr>
            </w:pPr>
            <w:r>
              <w:rPr>
                <w:sz w:val="24"/>
              </w:rPr>
              <w:t>самостално изведе различите врсте артикулације које се захтевају у музичком</w:t>
            </w:r>
            <w:r>
              <w:rPr>
                <w:spacing w:val="-8"/>
                <w:sz w:val="24"/>
              </w:rPr>
              <w:t xml:space="preserve"> </w:t>
            </w:r>
            <w:r>
              <w:rPr>
                <w:sz w:val="24"/>
              </w:rPr>
              <w:t>делу;</w:t>
            </w:r>
          </w:p>
          <w:p w:rsidR="001F699A" w:rsidRDefault="00786E4B">
            <w:pPr>
              <w:pStyle w:val="TableParagraph"/>
              <w:numPr>
                <w:ilvl w:val="0"/>
                <w:numId w:val="47"/>
              </w:numPr>
              <w:tabs>
                <w:tab w:val="left" w:pos="717"/>
                <w:tab w:val="left" w:pos="718"/>
              </w:tabs>
              <w:spacing w:before="5"/>
              <w:ind w:right="531"/>
              <w:rPr>
                <w:sz w:val="24"/>
              </w:rPr>
            </w:pPr>
            <w:r>
              <w:rPr>
                <w:sz w:val="24"/>
              </w:rPr>
              <w:t>примени различите начине решавања техничких и музичких захтева приликом свирања;</w:t>
            </w:r>
          </w:p>
          <w:p w:rsidR="001F699A" w:rsidRDefault="00786E4B">
            <w:pPr>
              <w:pStyle w:val="TableParagraph"/>
              <w:numPr>
                <w:ilvl w:val="0"/>
                <w:numId w:val="47"/>
              </w:numPr>
              <w:tabs>
                <w:tab w:val="left" w:pos="717"/>
                <w:tab w:val="left" w:pos="718"/>
              </w:tabs>
              <w:spacing w:line="237" w:lineRule="auto"/>
              <w:ind w:right="211"/>
              <w:rPr>
                <w:sz w:val="24"/>
              </w:rPr>
            </w:pPr>
            <w:r>
              <w:rPr>
                <w:sz w:val="24"/>
              </w:rPr>
              <w:t>коригује лоше извођење у току свирања;</w:t>
            </w:r>
          </w:p>
          <w:p w:rsidR="001F699A" w:rsidRDefault="00786E4B">
            <w:pPr>
              <w:pStyle w:val="TableParagraph"/>
              <w:numPr>
                <w:ilvl w:val="0"/>
                <w:numId w:val="47"/>
              </w:numPr>
              <w:tabs>
                <w:tab w:val="left" w:pos="717"/>
                <w:tab w:val="left" w:pos="718"/>
              </w:tabs>
              <w:spacing w:before="4"/>
              <w:ind w:right="528"/>
              <w:rPr>
                <w:sz w:val="24"/>
              </w:rPr>
            </w:pPr>
            <w:r>
              <w:rPr>
                <w:sz w:val="24"/>
              </w:rPr>
              <w:t xml:space="preserve">у свирању примени више динамичких нијанси и </w:t>
            </w:r>
            <w:r>
              <w:rPr>
                <w:spacing w:val="-3"/>
                <w:sz w:val="24"/>
              </w:rPr>
              <w:t xml:space="preserve">јасно </w:t>
            </w:r>
            <w:r>
              <w:rPr>
                <w:sz w:val="24"/>
              </w:rPr>
              <w:t>диференцира мелодијску линију од</w:t>
            </w:r>
            <w:r>
              <w:rPr>
                <w:spacing w:val="-4"/>
                <w:sz w:val="24"/>
              </w:rPr>
              <w:t xml:space="preserve"> </w:t>
            </w:r>
            <w:r>
              <w:rPr>
                <w:sz w:val="24"/>
              </w:rPr>
              <w:t>пратње;</w:t>
            </w:r>
          </w:p>
          <w:p w:rsidR="001F699A" w:rsidRDefault="00786E4B">
            <w:pPr>
              <w:pStyle w:val="TableParagraph"/>
              <w:numPr>
                <w:ilvl w:val="0"/>
                <w:numId w:val="47"/>
              </w:numPr>
              <w:tabs>
                <w:tab w:val="left" w:pos="718"/>
              </w:tabs>
              <w:ind w:right="186"/>
              <w:jc w:val="both"/>
              <w:rPr>
                <w:sz w:val="24"/>
              </w:rPr>
            </w:pPr>
            <w:r>
              <w:rPr>
                <w:sz w:val="24"/>
              </w:rPr>
              <w:t>појасни конструкцију дела и да својим речима објасни</w:t>
            </w:r>
            <w:r>
              <w:rPr>
                <w:spacing w:val="-15"/>
                <w:sz w:val="24"/>
              </w:rPr>
              <w:t xml:space="preserve"> </w:t>
            </w:r>
            <w:r>
              <w:rPr>
                <w:sz w:val="24"/>
              </w:rPr>
              <w:t>значења термина музичке</w:t>
            </w:r>
            <w:r>
              <w:rPr>
                <w:spacing w:val="-4"/>
                <w:sz w:val="24"/>
              </w:rPr>
              <w:t xml:space="preserve"> </w:t>
            </w:r>
            <w:r>
              <w:rPr>
                <w:sz w:val="24"/>
              </w:rPr>
              <w:t>форме;</w:t>
            </w:r>
          </w:p>
          <w:p w:rsidR="001F699A" w:rsidRDefault="00786E4B">
            <w:pPr>
              <w:pStyle w:val="TableParagraph"/>
              <w:numPr>
                <w:ilvl w:val="0"/>
                <w:numId w:val="47"/>
              </w:numPr>
              <w:tabs>
                <w:tab w:val="left" w:pos="717"/>
                <w:tab w:val="left" w:pos="718"/>
              </w:tabs>
              <w:spacing w:before="3" w:line="237" w:lineRule="auto"/>
              <w:ind w:right="300"/>
              <w:rPr>
                <w:sz w:val="24"/>
              </w:rPr>
            </w:pPr>
            <w:r>
              <w:rPr>
                <w:sz w:val="24"/>
              </w:rPr>
              <w:t>јасно разликује врсте украса</w:t>
            </w:r>
            <w:r>
              <w:rPr>
                <w:spacing w:val="-10"/>
                <w:sz w:val="24"/>
              </w:rPr>
              <w:t xml:space="preserve"> </w:t>
            </w:r>
            <w:r>
              <w:rPr>
                <w:sz w:val="24"/>
              </w:rPr>
              <w:t>и може да одсвира различите врсте трилера;</w:t>
            </w:r>
          </w:p>
          <w:p w:rsidR="001F699A" w:rsidRDefault="00786E4B">
            <w:pPr>
              <w:pStyle w:val="TableParagraph"/>
              <w:numPr>
                <w:ilvl w:val="0"/>
                <w:numId w:val="47"/>
              </w:numPr>
              <w:tabs>
                <w:tab w:val="left" w:pos="717"/>
                <w:tab w:val="left" w:pos="718"/>
              </w:tabs>
              <w:spacing w:before="5" w:line="294" w:lineRule="exact"/>
              <w:rPr>
                <w:sz w:val="24"/>
              </w:rPr>
            </w:pPr>
            <w:r>
              <w:rPr>
                <w:sz w:val="24"/>
              </w:rPr>
              <w:t>негује културу</w:t>
            </w:r>
            <w:r>
              <w:rPr>
                <w:spacing w:val="-3"/>
                <w:sz w:val="24"/>
              </w:rPr>
              <w:t xml:space="preserve"> </w:t>
            </w:r>
            <w:r>
              <w:rPr>
                <w:sz w:val="24"/>
              </w:rPr>
              <w:t>тона;</w:t>
            </w:r>
          </w:p>
          <w:p w:rsidR="001F699A" w:rsidRDefault="00786E4B">
            <w:pPr>
              <w:pStyle w:val="TableParagraph"/>
              <w:numPr>
                <w:ilvl w:val="0"/>
                <w:numId w:val="47"/>
              </w:numPr>
              <w:tabs>
                <w:tab w:val="left" w:pos="717"/>
                <w:tab w:val="left" w:pos="718"/>
              </w:tabs>
              <w:spacing w:before="2" w:line="237" w:lineRule="auto"/>
              <w:ind w:right="682"/>
              <w:rPr>
                <w:sz w:val="24"/>
              </w:rPr>
            </w:pPr>
            <w:r>
              <w:rPr>
                <w:sz w:val="24"/>
              </w:rPr>
              <w:t>критички прати сопствени развој;</w:t>
            </w:r>
          </w:p>
          <w:p w:rsidR="001F699A" w:rsidRDefault="00786E4B">
            <w:pPr>
              <w:pStyle w:val="TableParagraph"/>
              <w:numPr>
                <w:ilvl w:val="0"/>
                <w:numId w:val="47"/>
              </w:numPr>
              <w:tabs>
                <w:tab w:val="left" w:pos="717"/>
                <w:tab w:val="left" w:pos="718"/>
              </w:tabs>
              <w:spacing w:before="2" w:line="237" w:lineRule="auto"/>
              <w:ind w:right="135"/>
              <w:rPr>
                <w:sz w:val="24"/>
              </w:rPr>
            </w:pPr>
            <w:r>
              <w:rPr>
                <w:sz w:val="24"/>
              </w:rPr>
              <w:t xml:space="preserve">самостално вежба по плану који </w:t>
            </w:r>
            <w:r>
              <w:rPr>
                <w:spacing w:val="-3"/>
                <w:sz w:val="24"/>
              </w:rPr>
              <w:t xml:space="preserve">је </w:t>
            </w:r>
            <w:r>
              <w:rPr>
                <w:sz w:val="24"/>
              </w:rPr>
              <w:t>утврдио са</w:t>
            </w:r>
            <w:r>
              <w:rPr>
                <w:spacing w:val="-1"/>
                <w:sz w:val="24"/>
              </w:rPr>
              <w:t xml:space="preserve"> </w:t>
            </w:r>
            <w:r>
              <w:rPr>
                <w:sz w:val="24"/>
              </w:rPr>
              <w:t>наставником;</w:t>
            </w:r>
          </w:p>
          <w:p w:rsidR="001F699A" w:rsidRDefault="00786E4B">
            <w:pPr>
              <w:pStyle w:val="TableParagraph"/>
              <w:numPr>
                <w:ilvl w:val="0"/>
                <w:numId w:val="47"/>
              </w:numPr>
              <w:tabs>
                <w:tab w:val="left" w:pos="717"/>
                <w:tab w:val="left" w:pos="718"/>
              </w:tabs>
              <w:spacing w:before="7" w:line="237" w:lineRule="auto"/>
              <w:ind w:right="469"/>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tc>
        <w:tc>
          <w:tcPr>
            <w:tcW w:w="2987" w:type="dxa"/>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786E4B">
            <w:pPr>
              <w:pStyle w:val="TableParagraph"/>
              <w:spacing w:before="198" w:line="288" w:lineRule="auto"/>
              <w:ind w:left="1000" w:right="816" w:hanging="164"/>
              <w:rPr>
                <w:sz w:val="24"/>
              </w:rPr>
            </w:pPr>
            <w:r>
              <w:rPr>
                <w:sz w:val="24"/>
              </w:rPr>
              <w:t>ИЗВОЂЕЊЕ МУЗИКЕ</w:t>
            </w:r>
          </w:p>
        </w:tc>
        <w:tc>
          <w:tcPr>
            <w:tcW w:w="3765" w:type="dxa"/>
          </w:tcPr>
          <w:p w:rsidR="001F699A" w:rsidRDefault="001F699A">
            <w:pPr>
              <w:pStyle w:val="TableParagraph"/>
              <w:spacing w:before="8"/>
              <w:rPr>
                <w:b/>
                <w:sz w:val="23"/>
              </w:rPr>
            </w:pPr>
          </w:p>
          <w:p w:rsidR="001F699A" w:rsidRDefault="00786E4B">
            <w:pPr>
              <w:pStyle w:val="TableParagraph"/>
              <w:spacing w:line="237" w:lineRule="auto"/>
              <w:ind w:left="107"/>
              <w:rPr>
                <w:sz w:val="24"/>
              </w:rPr>
            </w:pPr>
            <w:r>
              <w:rPr>
                <w:sz w:val="24"/>
              </w:rPr>
              <w:t>Решавање техничких и музичких проблема.</w:t>
            </w:r>
          </w:p>
          <w:p w:rsidR="001F699A" w:rsidRDefault="00786E4B">
            <w:pPr>
              <w:pStyle w:val="TableParagraph"/>
              <w:spacing w:before="4" w:line="276" w:lineRule="exact"/>
              <w:ind w:left="107"/>
              <w:rPr>
                <w:sz w:val="24"/>
              </w:rPr>
            </w:pPr>
            <w:r>
              <w:rPr>
                <w:sz w:val="24"/>
              </w:rPr>
              <w:t>Вежбе за:</w:t>
            </w:r>
          </w:p>
          <w:p w:rsidR="001F699A" w:rsidRDefault="00786E4B">
            <w:pPr>
              <w:pStyle w:val="TableParagraph"/>
              <w:numPr>
                <w:ilvl w:val="0"/>
                <w:numId w:val="46"/>
              </w:numPr>
              <w:tabs>
                <w:tab w:val="left" w:pos="491"/>
                <w:tab w:val="left" w:pos="492"/>
              </w:tabs>
              <w:spacing w:line="292" w:lineRule="exact"/>
              <w:rPr>
                <w:sz w:val="24"/>
              </w:rPr>
            </w:pPr>
            <w:r>
              <w:rPr>
                <w:sz w:val="24"/>
              </w:rPr>
              <w:t xml:space="preserve">јачање прстију (нарочито </w:t>
            </w:r>
            <w:r>
              <w:rPr>
                <w:spacing w:val="-3"/>
                <w:sz w:val="24"/>
              </w:rPr>
              <w:t>4.</w:t>
            </w:r>
            <w:r>
              <w:rPr>
                <w:sz w:val="24"/>
              </w:rPr>
              <w:t xml:space="preserve"> и</w:t>
            </w:r>
          </w:p>
          <w:p w:rsidR="001F699A" w:rsidRDefault="00786E4B">
            <w:pPr>
              <w:pStyle w:val="TableParagraph"/>
              <w:spacing w:line="274" w:lineRule="exact"/>
              <w:ind w:left="491"/>
              <w:rPr>
                <w:sz w:val="24"/>
              </w:rPr>
            </w:pPr>
            <w:r>
              <w:rPr>
                <w:sz w:val="24"/>
              </w:rPr>
              <w:t>5. прста);</w:t>
            </w:r>
          </w:p>
          <w:p w:rsidR="001F699A" w:rsidRDefault="00786E4B">
            <w:pPr>
              <w:pStyle w:val="TableParagraph"/>
              <w:numPr>
                <w:ilvl w:val="0"/>
                <w:numId w:val="46"/>
              </w:numPr>
              <w:tabs>
                <w:tab w:val="left" w:pos="491"/>
                <w:tab w:val="left" w:pos="492"/>
              </w:tabs>
              <w:spacing w:before="7" w:line="237" w:lineRule="auto"/>
              <w:ind w:right="791"/>
              <w:rPr>
                <w:sz w:val="24"/>
              </w:rPr>
            </w:pPr>
            <w:r>
              <w:rPr>
                <w:sz w:val="24"/>
              </w:rPr>
              <w:t>подметање палца и брзо низање и промену прсторедних</w:t>
            </w:r>
            <w:r>
              <w:rPr>
                <w:spacing w:val="-4"/>
                <w:sz w:val="24"/>
              </w:rPr>
              <w:t xml:space="preserve"> </w:t>
            </w:r>
            <w:r>
              <w:rPr>
                <w:sz w:val="24"/>
              </w:rPr>
              <w:t>група;</w:t>
            </w:r>
          </w:p>
          <w:p w:rsidR="001F699A" w:rsidRDefault="00786E4B">
            <w:pPr>
              <w:pStyle w:val="TableParagraph"/>
              <w:numPr>
                <w:ilvl w:val="0"/>
                <w:numId w:val="46"/>
              </w:numPr>
              <w:tabs>
                <w:tab w:val="left" w:pos="491"/>
                <w:tab w:val="left" w:pos="492"/>
              </w:tabs>
              <w:spacing w:before="7" w:line="237" w:lineRule="auto"/>
              <w:ind w:left="107" w:right="779" w:firstLine="24"/>
              <w:rPr>
                <w:sz w:val="24"/>
              </w:rPr>
            </w:pPr>
            <w:r>
              <w:rPr>
                <w:sz w:val="24"/>
              </w:rPr>
              <w:t>повећање распона шаке. Припремне вежбе за веће интервале.</w:t>
            </w:r>
          </w:p>
          <w:p w:rsidR="001F699A" w:rsidRDefault="00786E4B">
            <w:pPr>
              <w:pStyle w:val="TableParagraph"/>
              <w:spacing w:before="3"/>
              <w:ind w:left="107" w:right="237"/>
              <w:jc w:val="both"/>
              <w:rPr>
                <w:sz w:val="24"/>
              </w:rPr>
            </w:pPr>
            <w:r>
              <w:rPr>
                <w:sz w:val="24"/>
              </w:rPr>
              <w:t>Проширење динамичке лествице као рад на упознавању елемената правилне интерпретације.</w:t>
            </w:r>
          </w:p>
          <w:p w:rsidR="001F699A" w:rsidRDefault="00786E4B">
            <w:pPr>
              <w:pStyle w:val="TableParagraph"/>
              <w:spacing w:line="274" w:lineRule="exact"/>
              <w:ind w:left="107"/>
              <w:rPr>
                <w:sz w:val="24"/>
              </w:rPr>
            </w:pPr>
            <w:r>
              <w:rPr>
                <w:sz w:val="24"/>
              </w:rPr>
              <w:t>Примена педала.</w:t>
            </w:r>
          </w:p>
          <w:p w:rsidR="001F699A" w:rsidRDefault="00786E4B">
            <w:pPr>
              <w:pStyle w:val="TableParagraph"/>
              <w:spacing w:before="5" w:line="237" w:lineRule="auto"/>
              <w:ind w:left="107" w:right="103"/>
              <w:rPr>
                <w:sz w:val="24"/>
              </w:rPr>
            </w:pPr>
            <w:r>
              <w:rPr>
                <w:sz w:val="24"/>
              </w:rPr>
              <w:t>Анализа облика – дводелна песма, троделна песма, прелудијум ...</w:t>
            </w:r>
          </w:p>
          <w:p w:rsidR="001F699A" w:rsidRDefault="00786E4B">
            <w:pPr>
              <w:pStyle w:val="TableParagraph"/>
              <w:spacing w:before="6" w:line="237" w:lineRule="auto"/>
              <w:ind w:left="107" w:right="1413"/>
              <w:rPr>
                <w:sz w:val="24"/>
              </w:rPr>
            </w:pPr>
            <w:r>
              <w:rPr>
                <w:sz w:val="24"/>
              </w:rPr>
              <w:t>Читање с листа лаких композиција.</w:t>
            </w:r>
          </w:p>
          <w:p w:rsidR="001F699A" w:rsidRDefault="001F699A">
            <w:pPr>
              <w:pStyle w:val="TableParagraph"/>
              <w:spacing w:before="6"/>
              <w:rPr>
                <w:b/>
                <w:sz w:val="24"/>
              </w:rPr>
            </w:pPr>
          </w:p>
          <w:p w:rsidR="001F699A" w:rsidRDefault="00786E4B">
            <w:pPr>
              <w:pStyle w:val="TableParagraph"/>
              <w:spacing w:line="275" w:lineRule="exact"/>
              <w:ind w:left="107"/>
              <w:rPr>
                <w:b/>
                <w:sz w:val="24"/>
              </w:rPr>
            </w:pPr>
            <w:r>
              <w:rPr>
                <w:b/>
                <w:sz w:val="24"/>
              </w:rPr>
              <w:t>Скале и трозвуци</w:t>
            </w:r>
          </w:p>
          <w:p w:rsidR="001F699A" w:rsidRDefault="00786E4B">
            <w:pPr>
              <w:pStyle w:val="TableParagraph"/>
              <w:ind w:left="107" w:right="95"/>
              <w:rPr>
                <w:sz w:val="24"/>
              </w:rPr>
            </w:pPr>
            <w:r>
              <w:rPr>
                <w:sz w:val="24"/>
              </w:rPr>
              <w:t>Дурске скале кроз четири октаве у шеснаестинама, у паралелном кретању.</w:t>
            </w:r>
          </w:p>
          <w:p w:rsidR="001F699A" w:rsidRDefault="00786E4B">
            <w:pPr>
              <w:pStyle w:val="TableParagraph"/>
              <w:ind w:left="107" w:right="226"/>
              <w:rPr>
                <w:sz w:val="24"/>
              </w:rPr>
            </w:pPr>
            <w:r>
              <w:rPr>
                <w:sz w:val="24"/>
              </w:rPr>
              <w:t>Молске скале кроз четири октаве у осминама, у паралелном кретању.</w:t>
            </w:r>
          </w:p>
          <w:p w:rsidR="001F699A" w:rsidRDefault="00786E4B">
            <w:pPr>
              <w:pStyle w:val="TableParagraph"/>
              <w:ind w:left="107" w:right="630"/>
              <w:rPr>
                <w:sz w:val="24"/>
              </w:rPr>
            </w:pPr>
            <w:r>
              <w:rPr>
                <w:sz w:val="24"/>
              </w:rPr>
              <w:t>Хроматске скале кроз четири октаве у шеснаестинама, у паралелном кретању.</w:t>
            </w:r>
          </w:p>
          <w:p w:rsidR="001F699A" w:rsidRDefault="00786E4B">
            <w:pPr>
              <w:pStyle w:val="TableParagraph"/>
              <w:ind w:left="107" w:right="574"/>
              <w:rPr>
                <w:sz w:val="24"/>
              </w:rPr>
            </w:pPr>
            <w:r>
              <w:rPr>
                <w:sz w:val="24"/>
              </w:rPr>
              <w:t>Велико разлагање трозвука (арпеђо) у осминама, кроз</w:t>
            </w:r>
            <w:r>
              <w:rPr>
                <w:spacing w:val="-12"/>
                <w:sz w:val="24"/>
              </w:rPr>
              <w:t xml:space="preserve"> </w:t>
            </w:r>
            <w:r>
              <w:rPr>
                <w:sz w:val="24"/>
              </w:rPr>
              <w:t>две октаве.</w:t>
            </w:r>
          </w:p>
          <w:p w:rsidR="001F699A" w:rsidRDefault="00786E4B">
            <w:pPr>
              <w:pStyle w:val="TableParagraph"/>
              <w:ind w:left="107" w:right="102"/>
              <w:rPr>
                <w:sz w:val="24"/>
              </w:rPr>
            </w:pPr>
            <w:r>
              <w:rPr>
                <w:sz w:val="24"/>
              </w:rPr>
              <w:t>Доминантни и умањени</w:t>
            </w:r>
            <w:r>
              <w:rPr>
                <w:spacing w:val="-14"/>
                <w:sz w:val="24"/>
              </w:rPr>
              <w:t xml:space="preserve"> </w:t>
            </w:r>
            <w:r>
              <w:rPr>
                <w:sz w:val="24"/>
              </w:rPr>
              <w:t>септакорд (арпеђо) у осминама, кроз две октаве.</w:t>
            </w:r>
          </w:p>
        </w:tc>
      </w:tr>
    </w:tbl>
    <w:p w:rsidR="001F699A" w:rsidRDefault="001F699A">
      <w:pPr>
        <w:rPr>
          <w:sz w:val="24"/>
        </w:rPr>
        <w:sectPr w:rsidR="001F699A">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25"/>
        <w:gridCol w:w="2987"/>
        <w:gridCol w:w="3765"/>
      </w:tblGrid>
      <w:tr w:rsidR="001F699A">
        <w:trPr>
          <w:trHeight w:val="12425"/>
        </w:trPr>
        <w:tc>
          <w:tcPr>
            <w:tcW w:w="4125" w:type="dxa"/>
          </w:tcPr>
          <w:p w:rsidR="001F699A" w:rsidRDefault="001F699A">
            <w:pPr>
              <w:pStyle w:val="TableParagraph"/>
              <w:rPr>
                <w:sz w:val="24"/>
              </w:rPr>
            </w:pPr>
          </w:p>
        </w:tc>
        <w:tc>
          <w:tcPr>
            <w:tcW w:w="2987" w:type="dxa"/>
          </w:tcPr>
          <w:p w:rsidR="001F699A" w:rsidRDefault="001F699A">
            <w:pPr>
              <w:pStyle w:val="TableParagraph"/>
              <w:rPr>
                <w:sz w:val="24"/>
              </w:rPr>
            </w:pPr>
          </w:p>
        </w:tc>
        <w:tc>
          <w:tcPr>
            <w:tcW w:w="3765" w:type="dxa"/>
          </w:tcPr>
          <w:p w:rsidR="001F699A" w:rsidRDefault="00786E4B">
            <w:pPr>
              <w:pStyle w:val="TableParagraph"/>
              <w:spacing w:before="1"/>
              <w:ind w:left="107"/>
              <w:rPr>
                <w:b/>
                <w:sz w:val="24"/>
              </w:rPr>
            </w:pPr>
            <w:r>
              <w:rPr>
                <w:b/>
                <w:sz w:val="24"/>
              </w:rPr>
              <w:t>ЛИТЕРАТУРА</w:t>
            </w:r>
          </w:p>
          <w:p w:rsidR="001F699A" w:rsidRDefault="001F699A">
            <w:pPr>
              <w:pStyle w:val="TableParagraph"/>
              <w:spacing w:before="7"/>
              <w:rPr>
                <w:sz w:val="23"/>
              </w:rPr>
            </w:pPr>
          </w:p>
          <w:p w:rsidR="001F699A" w:rsidRDefault="00786E4B">
            <w:pPr>
              <w:pStyle w:val="TableParagraph"/>
              <w:numPr>
                <w:ilvl w:val="0"/>
                <w:numId w:val="45"/>
              </w:numPr>
              <w:tabs>
                <w:tab w:val="left" w:pos="291"/>
              </w:tabs>
              <w:spacing w:line="275" w:lineRule="exact"/>
              <w:ind w:firstLine="0"/>
              <w:rPr>
                <w:i/>
                <w:sz w:val="24"/>
              </w:rPr>
            </w:pPr>
            <w:r>
              <w:rPr>
                <w:sz w:val="24"/>
              </w:rPr>
              <w:t xml:space="preserve">Черни: </w:t>
            </w:r>
            <w:r>
              <w:rPr>
                <w:i/>
                <w:sz w:val="24"/>
              </w:rPr>
              <w:t>Оп. 849 избор</w:t>
            </w:r>
            <w:r>
              <w:rPr>
                <w:i/>
                <w:spacing w:val="-2"/>
                <w:sz w:val="24"/>
              </w:rPr>
              <w:t xml:space="preserve"> </w:t>
            </w:r>
            <w:r>
              <w:rPr>
                <w:i/>
                <w:sz w:val="24"/>
              </w:rPr>
              <w:t>етида</w:t>
            </w:r>
          </w:p>
          <w:p w:rsidR="001F699A" w:rsidRDefault="00786E4B">
            <w:pPr>
              <w:pStyle w:val="TableParagraph"/>
              <w:numPr>
                <w:ilvl w:val="0"/>
                <w:numId w:val="45"/>
              </w:numPr>
              <w:tabs>
                <w:tab w:val="left" w:pos="291"/>
              </w:tabs>
              <w:ind w:right="441" w:firstLine="0"/>
              <w:rPr>
                <w:sz w:val="24"/>
              </w:rPr>
            </w:pPr>
            <w:r>
              <w:rPr>
                <w:sz w:val="24"/>
              </w:rPr>
              <w:t>Кршић и Ранковић: Збирка</w:t>
            </w:r>
            <w:r>
              <w:rPr>
                <w:spacing w:val="-14"/>
                <w:sz w:val="24"/>
              </w:rPr>
              <w:t xml:space="preserve"> </w:t>
            </w:r>
            <w:r>
              <w:rPr>
                <w:sz w:val="24"/>
              </w:rPr>
              <w:t>за савлађивање техничких про­ блема I и II свеска</w:t>
            </w:r>
          </w:p>
          <w:p w:rsidR="001F699A" w:rsidRDefault="00786E4B">
            <w:pPr>
              <w:pStyle w:val="TableParagraph"/>
              <w:numPr>
                <w:ilvl w:val="0"/>
                <w:numId w:val="45"/>
              </w:numPr>
              <w:tabs>
                <w:tab w:val="left" w:pos="291"/>
              </w:tabs>
              <w:spacing w:before="2" w:line="275" w:lineRule="exact"/>
              <w:ind w:firstLine="0"/>
              <w:rPr>
                <w:sz w:val="24"/>
              </w:rPr>
            </w:pPr>
            <w:r>
              <w:rPr>
                <w:sz w:val="24"/>
              </w:rPr>
              <w:t xml:space="preserve">Беренс: </w:t>
            </w:r>
            <w:r>
              <w:rPr>
                <w:i/>
                <w:sz w:val="24"/>
              </w:rPr>
              <w:t>Оп. 61</w:t>
            </w:r>
            <w:r>
              <w:rPr>
                <w:sz w:val="24"/>
              </w:rPr>
              <w:t>,</w:t>
            </w:r>
            <w:r>
              <w:rPr>
                <w:spacing w:val="4"/>
                <w:sz w:val="24"/>
              </w:rPr>
              <w:t xml:space="preserve"> </w:t>
            </w:r>
            <w:r>
              <w:rPr>
                <w:sz w:val="24"/>
              </w:rPr>
              <w:t>избор</w:t>
            </w:r>
          </w:p>
          <w:p w:rsidR="001F699A" w:rsidRDefault="00786E4B">
            <w:pPr>
              <w:pStyle w:val="TableParagraph"/>
              <w:numPr>
                <w:ilvl w:val="0"/>
                <w:numId w:val="45"/>
              </w:numPr>
              <w:tabs>
                <w:tab w:val="left" w:pos="291"/>
              </w:tabs>
              <w:spacing w:line="275" w:lineRule="exact"/>
              <w:ind w:firstLine="0"/>
              <w:rPr>
                <w:sz w:val="24"/>
              </w:rPr>
            </w:pPr>
            <w:r>
              <w:rPr>
                <w:sz w:val="24"/>
              </w:rPr>
              <w:t xml:space="preserve">Лешхорн: </w:t>
            </w:r>
            <w:r>
              <w:rPr>
                <w:i/>
                <w:sz w:val="24"/>
              </w:rPr>
              <w:t>Оп. 38I</w:t>
            </w:r>
            <w:r>
              <w:rPr>
                <w:i/>
                <w:spacing w:val="-5"/>
                <w:sz w:val="24"/>
              </w:rPr>
              <w:t xml:space="preserve"> </w:t>
            </w:r>
            <w:r>
              <w:rPr>
                <w:sz w:val="24"/>
              </w:rPr>
              <w:t>избор</w:t>
            </w:r>
          </w:p>
          <w:p w:rsidR="001F699A" w:rsidRDefault="00786E4B">
            <w:pPr>
              <w:pStyle w:val="TableParagraph"/>
              <w:spacing w:before="2" w:line="275" w:lineRule="exact"/>
              <w:ind w:left="107"/>
              <w:rPr>
                <w:sz w:val="24"/>
              </w:rPr>
            </w:pPr>
            <w:r>
              <w:rPr>
                <w:sz w:val="24"/>
              </w:rPr>
              <w:t>Друге етиде одговарајуће тежине.</w:t>
            </w:r>
          </w:p>
          <w:p w:rsidR="001F699A" w:rsidRDefault="00786E4B">
            <w:pPr>
              <w:pStyle w:val="TableParagraph"/>
              <w:numPr>
                <w:ilvl w:val="0"/>
                <w:numId w:val="45"/>
              </w:numPr>
              <w:tabs>
                <w:tab w:val="left" w:pos="291"/>
              </w:tabs>
              <w:spacing w:line="242" w:lineRule="auto"/>
              <w:ind w:right="452" w:firstLine="0"/>
              <w:rPr>
                <w:sz w:val="24"/>
              </w:rPr>
            </w:pPr>
            <w:r>
              <w:rPr>
                <w:sz w:val="24"/>
              </w:rPr>
              <w:t xml:space="preserve">Ј. С. Бах: </w:t>
            </w:r>
            <w:r>
              <w:rPr>
                <w:i/>
                <w:sz w:val="24"/>
              </w:rPr>
              <w:t xml:space="preserve">Мали прелудијуми </w:t>
            </w:r>
            <w:r>
              <w:rPr>
                <w:sz w:val="24"/>
              </w:rPr>
              <w:t>– избор</w:t>
            </w:r>
          </w:p>
          <w:p w:rsidR="001F699A" w:rsidRDefault="00786E4B">
            <w:pPr>
              <w:pStyle w:val="TableParagraph"/>
              <w:numPr>
                <w:ilvl w:val="0"/>
                <w:numId w:val="45"/>
              </w:numPr>
              <w:tabs>
                <w:tab w:val="left" w:pos="353"/>
              </w:tabs>
              <w:spacing w:line="242" w:lineRule="auto"/>
              <w:ind w:right="432" w:firstLine="63"/>
              <w:rPr>
                <w:sz w:val="24"/>
              </w:rPr>
            </w:pPr>
            <w:r>
              <w:rPr>
                <w:sz w:val="24"/>
              </w:rPr>
              <w:t>Хендл: Избог композиција,</w:t>
            </w:r>
            <w:r>
              <w:rPr>
                <w:spacing w:val="-16"/>
                <w:sz w:val="24"/>
              </w:rPr>
              <w:t xml:space="preserve"> </w:t>
            </w:r>
            <w:r>
              <w:rPr>
                <w:sz w:val="24"/>
              </w:rPr>
              <w:t>у редакцији Јеле</w:t>
            </w:r>
            <w:r>
              <w:rPr>
                <w:spacing w:val="2"/>
                <w:sz w:val="24"/>
              </w:rPr>
              <w:t xml:space="preserve"> </w:t>
            </w:r>
            <w:r>
              <w:rPr>
                <w:sz w:val="24"/>
              </w:rPr>
              <w:t>Кршић</w:t>
            </w:r>
          </w:p>
          <w:p w:rsidR="001F699A" w:rsidRDefault="00786E4B">
            <w:pPr>
              <w:pStyle w:val="TableParagraph"/>
              <w:spacing w:line="242" w:lineRule="auto"/>
              <w:ind w:left="107"/>
              <w:rPr>
                <w:sz w:val="24"/>
              </w:rPr>
            </w:pPr>
            <w:r>
              <w:rPr>
                <w:sz w:val="24"/>
              </w:rPr>
              <w:t>Друге композиције одговарајуће тежине.</w:t>
            </w:r>
          </w:p>
          <w:p w:rsidR="001F699A" w:rsidRDefault="00786E4B">
            <w:pPr>
              <w:pStyle w:val="TableParagraph"/>
              <w:numPr>
                <w:ilvl w:val="0"/>
                <w:numId w:val="45"/>
              </w:numPr>
              <w:tabs>
                <w:tab w:val="left" w:pos="291"/>
              </w:tabs>
              <w:spacing w:line="271" w:lineRule="exact"/>
              <w:ind w:firstLine="0"/>
              <w:rPr>
                <w:sz w:val="24"/>
              </w:rPr>
            </w:pPr>
            <w:r>
              <w:rPr>
                <w:spacing w:val="-3"/>
                <w:sz w:val="24"/>
              </w:rPr>
              <w:t>Хајдн</w:t>
            </w:r>
            <w:r>
              <w:rPr>
                <w:spacing w:val="3"/>
                <w:sz w:val="24"/>
              </w:rPr>
              <w:t xml:space="preserve"> </w:t>
            </w:r>
            <w:r>
              <w:rPr>
                <w:sz w:val="24"/>
              </w:rPr>
              <w:t>Сонатине</w:t>
            </w:r>
          </w:p>
          <w:p w:rsidR="001F699A" w:rsidRDefault="00786E4B">
            <w:pPr>
              <w:pStyle w:val="TableParagraph"/>
              <w:spacing w:line="237" w:lineRule="auto"/>
              <w:ind w:left="107" w:right="573" w:firstLine="62"/>
              <w:rPr>
                <w:sz w:val="24"/>
              </w:rPr>
            </w:pPr>
            <w:r>
              <w:rPr>
                <w:sz w:val="24"/>
              </w:rPr>
              <w:t>(редакција Кршић и Шишма­ новић)</w:t>
            </w:r>
          </w:p>
          <w:p w:rsidR="001F699A" w:rsidRDefault="00786E4B">
            <w:pPr>
              <w:pStyle w:val="TableParagraph"/>
              <w:spacing w:line="242" w:lineRule="auto"/>
              <w:ind w:left="107" w:right="865"/>
              <w:rPr>
                <w:sz w:val="24"/>
              </w:rPr>
            </w:pPr>
            <w:r>
              <w:rPr>
                <w:sz w:val="24"/>
              </w:rPr>
              <w:t>Друге сонатине или сонате одговарајуће тежине.</w:t>
            </w:r>
          </w:p>
          <w:p w:rsidR="001F699A" w:rsidRDefault="00786E4B">
            <w:pPr>
              <w:pStyle w:val="TableParagraph"/>
              <w:numPr>
                <w:ilvl w:val="0"/>
                <w:numId w:val="45"/>
              </w:numPr>
              <w:tabs>
                <w:tab w:val="left" w:pos="291"/>
              </w:tabs>
              <w:spacing w:line="271" w:lineRule="exact"/>
              <w:ind w:firstLine="0"/>
              <w:rPr>
                <w:i/>
                <w:sz w:val="24"/>
              </w:rPr>
            </w:pPr>
            <w:r>
              <w:rPr>
                <w:sz w:val="24"/>
              </w:rPr>
              <w:t xml:space="preserve">С. </w:t>
            </w:r>
            <w:r>
              <w:rPr>
                <w:spacing w:val="-3"/>
                <w:sz w:val="24"/>
              </w:rPr>
              <w:t xml:space="preserve">Рајичић: </w:t>
            </w:r>
            <w:r>
              <w:rPr>
                <w:i/>
                <w:sz w:val="24"/>
              </w:rPr>
              <w:t>Мала</w:t>
            </w:r>
            <w:r>
              <w:rPr>
                <w:i/>
                <w:spacing w:val="13"/>
                <w:sz w:val="24"/>
              </w:rPr>
              <w:t xml:space="preserve"> </w:t>
            </w:r>
            <w:r>
              <w:rPr>
                <w:i/>
                <w:sz w:val="24"/>
              </w:rPr>
              <w:t>свита</w:t>
            </w:r>
          </w:p>
          <w:p w:rsidR="001F699A" w:rsidRDefault="00786E4B">
            <w:pPr>
              <w:pStyle w:val="TableParagraph"/>
              <w:numPr>
                <w:ilvl w:val="0"/>
                <w:numId w:val="45"/>
              </w:numPr>
              <w:tabs>
                <w:tab w:val="left" w:pos="291"/>
              </w:tabs>
              <w:ind w:right="641" w:firstLine="0"/>
              <w:rPr>
                <w:sz w:val="24"/>
              </w:rPr>
            </w:pPr>
            <w:r>
              <w:rPr>
                <w:sz w:val="24"/>
              </w:rPr>
              <w:t xml:space="preserve">Славенски: </w:t>
            </w:r>
            <w:r>
              <w:rPr>
                <w:i/>
                <w:sz w:val="24"/>
              </w:rPr>
              <w:t xml:space="preserve">Игре и песме са Балкана </w:t>
            </w:r>
            <w:r>
              <w:rPr>
                <w:sz w:val="24"/>
              </w:rPr>
              <w:t>I и II свеска, избор лакших</w:t>
            </w:r>
          </w:p>
          <w:p w:rsidR="001F699A" w:rsidRDefault="00786E4B">
            <w:pPr>
              <w:pStyle w:val="TableParagraph"/>
              <w:numPr>
                <w:ilvl w:val="0"/>
                <w:numId w:val="45"/>
              </w:numPr>
              <w:tabs>
                <w:tab w:val="left" w:pos="291"/>
              </w:tabs>
              <w:spacing w:line="274" w:lineRule="exact"/>
              <w:ind w:firstLine="0"/>
              <w:rPr>
                <w:i/>
                <w:sz w:val="24"/>
              </w:rPr>
            </w:pPr>
            <w:r>
              <w:rPr>
                <w:sz w:val="24"/>
              </w:rPr>
              <w:t xml:space="preserve">В. Мокрањац: </w:t>
            </w:r>
            <w:r>
              <w:rPr>
                <w:i/>
                <w:sz w:val="24"/>
              </w:rPr>
              <w:t>Мала</w:t>
            </w:r>
            <w:r>
              <w:rPr>
                <w:i/>
                <w:spacing w:val="3"/>
                <w:sz w:val="24"/>
              </w:rPr>
              <w:t xml:space="preserve"> </w:t>
            </w:r>
            <w:r>
              <w:rPr>
                <w:i/>
                <w:sz w:val="24"/>
              </w:rPr>
              <w:t>свита</w:t>
            </w:r>
          </w:p>
          <w:p w:rsidR="001F699A" w:rsidRDefault="00786E4B">
            <w:pPr>
              <w:pStyle w:val="TableParagraph"/>
              <w:numPr>
                <w:ilvl w:val="0"/>
                <w:numId w:val="45"/>
              </w:numPr>
              <w:tabs>
                <w:tab w:val="left" w:pos="291"/>
              </w:tabs>
              <w:ind w:right="290" w:firstLine="0"/>
              <w:jc w:val="both"/>
              <w:rPr>
                <w:sz w:val="24"/>
              </w:rPr>
            </w:pPr>
            <w:r>
              <w:rPr>
                <w:sz w:val="24"/>
              </w:rPr>
              <w:t>Кршић и Шишмановић: Наши композитори за младе пијанисте Друга дела одговарајуће</w:t>
            </w:r>
            <w:r>
              <w:rPr>
                <w:spacing w:val="-14"/>
                <w:sz w:val="24"/>
              </w:rPr>
              <w:t xml:space="preserve"> </w:t>
            </w:r>
            <w:r>
              <w:rPr>
                <w:sz w:val="24"/>
              </w:rPr>
              <w:t>тежине.</w:t>
            </w:r>
          </w:p>
          <w:p w:rsidR="001F699A" w:rsidRDefault="00786E4B">
            <w:pPr>
              <w:pStyle w:val="TableParagraph"/>
              <w:numPr>
                <w:ilvl w:val="0"/>
                <w:numId w:val="45"/>
              </w:numPr>
              <w:tabs>
                <w:tab w:val="left" w:pos="291"/>
              </w:tabs>
              <w:spacing w:line="242" w:lineRule="auto"/>
              <w:ind w:right="579" w:firstLine="0"/>
              <w:rPr>
                <w:sz w:val="24"/>
              </w:rPr>
            </w:pPr>
            <w:r>
              <w:rPr>
                <w:sz w:val="24"/>
              </w:rPr>
              <w:t xml:space="preserve">Менделсон: </w:t>
            </w:r>
            <w:r>
              <w:rPr>
                <w:i/>
                <w:sz w:val="24"/>
              </w:rPr>
              <w:t>Песме без речи</w:t>
            </w:r>
            <w:r>
              <w:rPr>
                <w:sz w:val="24"/>
              </w:rPr>
              <w:t>, избор</w:t>
            </w:r>
          </w:p>
          <w:p w:rsidR="001F699A" w:rsidRDefault="00786E4B">
            <w:pPr>
              <w:pStyle w:val="TableParagraph"/>
              <w:numPr>
                <w:ilvl w:val="0"/>
                <w:numId w:val="45"/>
              </w:numPr>
              <w:tabs>
                <w:tab w:val="left" w:pos="291"/>
              </w:tabs>
              <w:spacing w:line="271" w:lineRule="exact"/>
              <w:ind w:firstLine="0"/>
              <w:rPr>
                <w:sz w:val="24"/>
              </w:rPr>
            </w:pPr>
            <w:r>
              <w:rPr>
                <w:sz w:val="24"/>
              </w:rPr>
              <w:t xml:space="preserve">Григ: </w:t>
            </w:r>
            <w:r>
              <w:rPr>
                <w:i/>
                <w:sz w:val="24"/>
              </w:rPr>
              <w:t>Лирски комади</w:t>
            </w:r>
            <w:r>
              <w:rPr>
                <w:sz w:val="24"/>
              </w:rPr>
              <w:t>,</w:t>
            </w:r>
            <w:r>
              <w:rPr>
                <w:spacing w:val="-3"/>
                <w:sz w:val="24"/>
              </w:rPr>
              <w:t xml:space="preserve"> </w:t>
            </w:r>
            <w:r>
              <w:rPr>
                <w:sz w:val="24"/>
              </w:rPr>
              <w:t>избор</w:t>
            </w:r>
          </w:p>
          <w:p w:rsidR="001F699A" w:rsidRDefault="00786E4B">
            <w:pPr>
              <w:pStyle w:val="TableParagraph"/>
              <w:numPr>
                <w:ilvl w:val="0"/>
                <w:numId w:val="45"/>
              </w:numPr>
              <w:tabs>
                <w:tab w:val="left" w:pos="291"/>
              </w:tabs>
              <w:spacing w:line="275" w:lineRule="exact"/>
              <w:ind w:firstLine="0"/>
              <w:rPr>
                <w:i/>
                <w:sz w:val="24"/>
              </w:rPr>
            </w:pPr>
            <w:r>
              <w:rPr>
                <w:sz w:val="24"/>
              </w:rPr>
              <w:t xml:space="preserve">Прокофјев: </w:t>
            </w:r>
            <w:r>
              <w:rPr>
                <w:i/>
                <w:sz w:val="24"/>
              </w:rPr>
              <w:t>Музика за</w:t>
            </w:r>
            <w:r>
              <w:rPr>
                <w:i/>
                <w:spacing w:val="5"/>
                <w:sz w:val="24"/>
              </w:rPr>
              <w:t xml:space="preserve"> </w:t>
            </w:r>
            <w:r>
              <w:rPr>
                <w:i/>
                <w:sz w:val="24"/>
              </w:rPr>
              <w:t>децу</w:t>
            </w:r>
          </w:p>
          <w:p w:rsidR="001F699A" w:rsidRDefault="00786E4B">
            <w:pPr>
              <w:pStyle w:val="TableParagraph"/>
              <w:numPr>
                <w:ilvl w:val="0"/>
                <w:numId w:val="45"/>
              </w:numPr>
              <w:tabs>
                <w:tab w:val="left" w:pos="291"/>
              </w:tabs>
              <w:spacing w:line="275" w:lineRule="exact"/>
              <w:ind w:firstLine="0"/>
              <w:rPr>
                <w:i/>
                <w:sz w:val="24"/>
              </w:rPr>
            </w:pPr>
            <w:r>
              <w:rPr>
                <w:sz w:val="24"/>
              </w:rPr>
              <w:t xml:space="preserve">Дебиси: </w:t>
            </w:r>
            <w:r>
              <w:rPr>
                <w:i/>
                <w:sz w:val="24"/>
              </w:rPr>
              <w:t>Мали</w:t>
            </w:r>
            <w:r>
              <w:rPr>
                <w:i/>
                <w:spacing w:val="-1"/>
                <w:sz w:val="24"/>
              </w:rPr>
              <w:t xml:space="preserve"> </w:t>
            </w:r>
            <w:r>
              <w:rPr>
                <w:i/>
                <w:sz w:val="24"/>
              </w:rPr>
              <w:t>црнац</w:t>
            </w:r>
          </w:p>
          <w:p w:rsidR="001F699A" w:rsidRDefault="00786E4B">
            <w:pPr>
              <w:pStyle w:val="TableParagraph"/>
              <w:numPr>
                <w:ilvl w:val="0"/>
                <w:numId w:val="45"/>
              </w:numPr>
              <w:tabs>
                <w:tab w:val="left" w:pos="291"/>
              </w:tabs>
              <w:spacing w:line="275" w:lineRule="exact"/>
              <w:ind w:firstLine="0"/>
              <w:rPr>
                <w:i/>
                <w:sz w:val="24"/>
              </w:rPr>
            </w:pPr>
            <w:r>
              <w:rPr>
                <w:sz w:val="24"/>
              </w:rPr>
              <w:t>Дусик:</w:t>
            </w:r>
            <w:r>
              <w:rPr>
                <w:spacing w:val="2"/>
                <w:sz w:val="24"/>
              </w:rPr>
              <w:t xml:space="preserve"> </w:t>
            </w:r>
            <w:r>
              <w:rPr>
                <w:i/>
                <w:sz w:val="24"/>
              </w:rPr>
              <w:t>Матине</w:t>
            </w:r>
          </w:p>
          <w:p w:rsidR="001F699A" w:rsidRDefault="00786E4B">
            <w:pPr>
              <w:pStyle w:val="TableParagraph"/>
              <w:numPr>
                <w:ilvl w:val="0"/>
                <w:numId w:val="45"/>
              </w:numPr>
              <w:tabs>
                <w:tab w:val="left" w:pos="291"/>
              </w:tabs>
              <w:spacing w:line="275" w:lineRule="exact"/>
              <w:ind w:firstLine="0"/>
              <w:rPr>
                <w:sz w:val="24"/>
              </w:rPr>
            </w:pPr>
            <w:r>
              <w:rPr>
                <w:sz w:val="24"/>
              </w:rPr>
              <w:t>Мартину: Л</w:t>
            </w:r>
            <w:r>
              <w:rPr>
                <w:i/>
                <w:sz w:val="24"/>
              </w:rPr>
              <w:t>утке</w:t>
            </w:r>
            <w:r>
              <w:rPr>
                <w:sz w:val="24"/>
              </w:rPr>
              <w:t>, избор</w:t>
            </w:r>
            <w:r>
              <w:rPr>
                <w:spacing w:val="-3"/>
                <w:sz w:val="24"/>
              </w:rPr>
              <w:t xml:space="preserve"> </w:t>
            </w:r>
            <w:r>
              <w:rPr>
                <w:sz w:val="24"/>
              </w:rPr>
              <w:t>лакших</w:t>
            </w:r>
          </w:p>
          <w:p w:rsidR="001F699A" w:rsidRDefault="00786E4B">
            <w:pPr>
              <w:pStyle w:val="TableParagraph"/>
              <w:numPr>
                <w:ilvl w:val="0"/>
                <w:numId w:val="45"/>
              </w:numPr>
              <w:tabs>
                <w:tab w:val="left" w:pos="291"/>
              </w:tabs>
              <w:spacing w:before="3" w:line="275" w:lineRule="exact"/>
              <w:ind w:firstLine="0"/>
              <w:rPr>
                <w:i/>
                <w:sz w:val="24"/>
              </w:rPr>
            </w:pPr>
            <w:r>
              <w:rPr>
                <w:sz w:val="24"/>
              </w:rPr>
              <w:t xml:space="preserve">Душкин: </w:t>
            </w:r>
            <w:r>
              <w:rPr>
                <w:i/>
                <w:sz w:val="24"/>
              </w:rPr>
              <w:t>Краљ вилењака</w:t>
            </w:r>
            <w:r>
              <w:rPr>
                <w:sz w:val="24"/>
              </w:rPr>
              <w:t>,</w:t>
            </w:r>
            <w:r>
              <w:rPr>
                <w:spacing w:val="-1"/>
                <w:sz w:val="24"/>
              </w:rPr>
              <w:t xml:space="preserve"> </w:t>
            </w:r>
            <w:r>
              <w:rPr>
                <w:i/>
                <w:sz w:val="24"/>
              </w:rPr>
              <w:t>Вашар</w:t>
            </w:r>
          </w:p>
          <w:p w:rsidR="001F699A" w:rsidRDefault="00786E4B">
            <w:pPr>
              <w:pStyle w:val="TableParagraph"/>
              <w:numPr>
                <w:ilvl w:val="0"/>
                <w:numId w:val="45"/>
              </w:numPr>
              <w:tabs>
                <w:tab w:val="left" w:pos="291"/>
              </w:tabs>
              <w:spacing w:line="275" w:lineRule="exact"/>
              <w:ind w:firstLine="0"/>
              <w:rPr>
                <w:sz w:val="24"/>
              </w:rPr>
            </w:pPr>
            <w:r>
              <w:rPr>
                <w:sz w:val="24"/>
              </w:rPr>
              <w:t xml:space="preserve">Чимароза: </w:t>
            </w:r>
            <w:r>
              <w:rPr>
                <w:i/>
                <w:sz w:val="24"/>
              </w:rPr>
              <w:t>Сонате</w:t>
            </w:r>
            <w:r>
              <w:rPr>
                <w:sz w:val="24"/>
              </w:rPr>
              <w:t>,</w:t>
            </w:r>
            <w:r>
              <w:rPr>
                <w:spacing w:val="1"/>
                <w:sz w:val="24"/>
              </w:rPr>
              <w:t xml:space="preserve"> </w:t>
            </w:r>
            <w:r>
              <w:rPr>
                <w:sz w:val="24"/>
              </w:rPr>
              <w:t>избор</w:t>
            </w:r>
          </w:p>
          <w:p w:rsidR="001F699A" w:rsidRDefault="00786E4B">
            <w:pPr>
              <w:pStyle w:val="TableParagraph"/>
              <w:numPr>
                <w:ilvl w:val="0"/>
                <w:numId w:val="45"/>
              </w:numPr>
              <w:tabs>
                <w:tab w:val="left" w:pos="291"/>
              </w:tabs>
              <w:spacing w:before="2" w:line="275" w:lineRule="exact"/>
              <w:ind w:firstLine="0"/>
              <w:rPr>
                <w:i/>
                <w:sz w:val="24"/>
              </w:rPr>
            </w:pPr>
            <w:r>
              <w:rPr>
                <w:sz w:val="24"/>
              </w:rPr>
              <w:t xml:space="preserve">Кабалевски: </w:t>
            </w:r>
            <w:r>
              <w:rPr>
                <w:i/>
                <w:sz w:val="24"/>
              </w:rPr>
              <w:t>Оп.</w:t>
            </w:r>
            <w:r>
              <w:rPr>
                <w:i/>
                <w:spacing w:val="5"/>
                <w:sz w:val="24"/>
              </w:rPr>
              <w:t xml:space="preserve"> </w:t>
            </w:r>
            <w:r>
              <w:rPr>
                <w:i/>
                <w:sz w:val="24"/>
              </w:rPr>
              <w:t>27</w:t>
            </w:r>
          </w:p>
          <w:p w:rsidR="001F699A" w:rsidRDefault="00786E4B">
            <w:pPr>
              <w:pStyle w:val="TableParagraph"/>
              <w:numPr>
                <w:ilvl w:val="0"/>
                <w:numId w:val="45"/>
              </w:numPr>
              <w:tabs>
                <w:tab w:val="left" w:pos="291"/>
              </w:tabs>
              <w:spacing w:line="275" w:lineRule="exact"/>
              <w:ind w:firstLine="0"/>
              <w:rPr>
                <w:i/>
                <w:sz w:val="24"/>
              </w:rPr>
            </w:pPr>
            <w:r>
              <w:rPr>
                <w:sz w:val="24"/>
              </w:rPr>
              <w:t xml:space="preserve">Лутославски: </w:t>
            </w:r>
            <w:r>
              <w:rPr>
                <w:i/>
                <w:sz w:val="24"/>
              </w:rPr>
              <w:t>Народне</w:t>
            </w:r>
            <w:r>
              <w:rPr>
                <w:i/>
                <w:spacing w:val="-3"/>
                <w:sz w:val="24"/>
              </w:rPr>
              <w:t xml:space="preserve"> </w:t>
            </w:r>
            <w:r>
              <w:rPr>
                <w:i/>
                <w:sz w:val="24"/>
              </w:rPr>
              <w:t>мелодије</w:t>
            </w:r>
          </w:p>
          <w:p w:rsidR="001F699A" w:rsidRDefault="00786E4B">
            <w:pPr>
              <w:pStyle w:val="TableParagraph"/>
              <w:numPr>
                <w:ilvl w:val="0"/>
                <w:numId w:val="45"/>
              </w:numPr>
              <w:tabs>
                <w:tab w:val="left" w:pos="291"/>
              </w:tabs>
              <w:spacing w:before="3" w:line="275" w:lineRule="exact"/>
              <w:ind w:firstLine="0"/>
              <w:rPr>
                <w:i/>
                <w:sz w:val="24"/>
              </w:rPr>
            </w:pPr>
            <w:r>
              <w:rPr>
                <w:sz w:val="24"/>
              </w:rPr>
              <w:t xml:space="preserve">Б. Барток: </w:t>
            </w:r>
            <w:r>
              <w:rPr>
                <w:i/>
                <w:sz w:val="24"/>
              </w:rPr>
              <w:t>За</w:t>
            </w:r>
            <w:r>
              <w:rPr>
                <w:i/>
                <w:spacing w:val="-1"/>
                <w:sz w:val="24"/>
              </w:rPr>
              <w:t xml:space="preserve"> </w:t>
            </w:r>
            <w:r>
              <w:rPr>
                <w:i/>
                <w:sz w:val="24"/>
              </w:rPr>
              <w:t>децу,</w:t>
            </w:r>
          </w:p>
          <w:p w:rsidR="001F699A" w:rsidRDefault="00786E4B">
            <w:pPr>
              <w:pStyle w:val="TableParagraph"/>
              <w:spacing w:line="275" w:lineRule="exact"/>
              <w:ind w:left="107"/>
              <w:rPr>
                <w:sz w:val="24"/>
              </w:rPr>
            </w:pPr>
            <w:r>
              <w:rPr>
                <w:sz w:val="24"/>
              </w:rPr>
              <w:t>Микрокосмос III и IV свеска</w:t>
            </w:r>
          </w:p>
          <w:p w:rsidR="001F699A" w:rsidRDefault="00786E4B">
            <w:pPr>
              <w:pStyle w:val="TableParagraph"/>
              <w:numPr>
                <w:ilvl w:val="0"/>
                <w:numId w:val="45"/>
              </w:numPr>
              <w:tabs>
                <w:tab w:val="left" w:pos="291"/>
              </w:tabs>
              <w:spacing w:before="3" w:line="275" w:lineRule="exact"/>
              <w:ind w:firstLine="0"/>
              <w:rPr>
                <w:sz w:val="24"/>
              </w:rPr>
            </w:pPr>
            <w:r>
              <w:rPr>
                <w:sz w:val="24"/>
              </w:rPr>
              <w:t>Пинтарић и</w:t>
            </w:r>
            <w:r>
              <w:rPr>
                <w:spacing w:val="-2"/>
                <w:sz w:val="24"/>
              </w:rPr>
              <w:t xml:space="preserve"> </w:t>
            </w:r>
            <w:r>
              <w:rPr>
                <w:sz w:val="24"/>
              </w:rPr>
              <w:t>Станковић:</w:t>
            </w:r>
          </w:p>
          <w:p w:rsidR="001F699A" w:rsidRDefault="00786E4B">
            <w:pPr>
              <w:pStyle w:val="TableParagraph"/>
              <w:spacing w:line="275" w:lineRule="exact"/>
              <w:ind w:left="107"/>
              <w:rPr>
                <w:sz w:val="24"/>
              </w:rPr>
            </w:pPr>
            <w:r>
              <w:rPr>
                <w:i/>
                <w:sz w:val="24"/>
              </w:rPr>
              <w:t>Композиције за клавир</w:t>
            </w:r>
            <w:r>
              <w:rPr>
                <w:sz w:val="24"/>
              </w:rPr>
              <w:t>, избор</w:t>
            </w:r>
          </w:p>
          <w:p w:rsidR="001F699A" w:rsidRDefault="00786E4B">
            <w:pPr>
              <w:pStyle w:val="TableParagraph"/>
              <w:spacing w:before="7" w:line="274" w:lineRule="exact"/>
              <w:ind w:left="107" w:right="693"/>
              <w:rPr>
                <w:sz w:val="24"/>
              </w:rPr>
            </w:pPr>
            <w:r>
              <w:rPr>
                <w:sz w:val="24"/>
              </w:rPr>
              <w:t>Аранжмани и обраде разних познатих мелодија за клавир</w:t>
            </w:r>
          </w:p>
        </w:tc>
      </w:tr>
      <w:tr w:rsidR="001F699A">
        <w:trPr>
          <w:trHeight w:val="1656"/>
        </w:trPr>
        <w:tc>
          <w:tcPr>
            <w:tcW w:w="10877" w:type="dxa"/>
            <w:gridSpan w:val="3"/>
          </w:tcPr>
          <w:p w:rsidR="001F699A" w:rsidRDefault="00786E4B">
            <w:pPr>
              <w:pStyle w:val="TableParagraph"/>
              <w:spacing w:line="268" w:lineRule="exact"/>
              <w:ind w:left="112"/>
              <w:rPr>
                <w:sz w:val="24"/>
              </w:rPr>
            </w:pPr>
            <w:r>
              <w:rPr>
                <w:sz w:val="24"/>
              </w:rPr>
              <w:t>Обавезни минимум програма</w:t>
            </w:r>
          </w:p>
          <w:p w:rsidR="001F699A" w:rsidRDefault="00786E4B">
            <w:pPr>
              <w:pStyle w:val="TableParagraph"/>
              <w:numPr>
                <w:ilvl w:val="0"/>
                <w:numId w:val="44"/>
              </w:numPr>
              <w:tabs>
                <w:tab w:val="left" w:pos="1212"/>
                <w:tab w:val="left" w:pos="1213"/>
              </w:tabs>
              <w:spacing w:before="2" w:line="275" w:lineRule="exact"/>
              <w:rPr>
                <w:sz w:val="24"/>
              </w:rPr>
            </w:pPr>
            <w:r>
              <w:rPr>
                <w:sz w:val="24"/>
              </w:rPr>
              <w:t>лествице и акорди по</w:t>
            </w:r>
            <w:r>
              <w:rPr>
                <w:spacing w:val="-2"/>
                <w:sz w:val="24"/>
              </w:rPr>
              <w:t xml:space="preserve"> </w:t>
            </w:r>
            <w:r>
              <w:rPr>
                <w:sz w:val="24"/>
              </w:rPr>
              <w:t>програму;</w:t>
            </w:r>
          </w:p>
          <w:p w:rsidR="001F699A" w:rsidRDefault="00786E4B">
            <w:pPr>
              <w:pStyle w:val="TableParagraph"/>
              <w:numPr>
                <w:ilvl w:val="0"/>
                <w:numId w:val="44"/>
              </w:numPr>
              <w:tabs>
                <w:tab w:val="left" w:pos="1212"/>
                <w:tab w:val="left" w:pos="1213"/>
              </w:tabs>
              <w:spacing w:line="275" w:lineRule="exact"/>
              <w:rPr>
                <w:sz w:val="24"/>
              </w:rPr>
            </w:pPr>
            <w:r>
              <w:rPr>
                <w:sz w:val="24"/>
              </w:rPr>
              <w:t>6 композиција по слободном избору од чега обавезно 3 виртуозног карактера</w:t>
            </w:r>
            <w:r>
              <w:rPr>
                <w:spacing w:val="-16"/>
                <w:sz w:val="24"/>
              </w:rPr>
              <w:t xml:space="preserve"> </w:t>
            </w:r>
            <w:r>
              <w:rPr>
                <w:sz w:val="24"/>
              </w:rPr>
              <w:t>(етиде);</w:t>
            </w:r>
          </w:p>
          <w:p w:rsidR="001F699A" w:rsidRDefault="00786E4B">
            <w:pPr>
              <w:pStyle w:val="TableParagraph"/>
              <w:numPr>
                <w:ilvl w:val="0"/>
                <w:numId w:val="44"/>
              </w:numPr>
              <w:tabs>
                <w:tab w:val="left" w:pos="1212"/>
                <w:tab w:val="left" w:pos="1213"/>
              </w:tabs>
              <w:spacing w:before="3" w:line="275" w:lineRule="exact"/>
              <w:rPr>
                <w:sz w:val="24"/>
              </w:rPr>
            </w:pPr>
            <w:r>
              <w:rPr>
                <w:sz w:val="24"/>
              </w:rPr>
              <w:t>две полифоне</w:t>
            </w:r>
            <w:r>
              <w:rPr>
                <w:spacing w:val="1"/>
                <w:sz w:val="24"/>
              </w:rPr>
              <w:t xml:space="preserve"> </w:t>
            </w:r>
            <w:r>
              <w:rPr>
                <w:sz w:val="24"/>
              </w:rPr>
              <w:t>композиције;</w:t>
            </w:r>
          </w:p>
          <w:p w:rsidR="001F699A" w:rsidRDefault="00786E4B">
            <w:pPr>
              <w:pStyle w:val="TableParagraph"/>
              <w:numPr>
                <w:ilvl w:val="0"/>
                <w:numId w:val="44"/>
              </w:numPr>
              <w:tabs>
                <w:tab w:val="left" w:pos="1212"/>
                <w:tab w:val="left" w:pos="1213"/>
              </w:tabs>
              <w:spacing w:line="278" w:lineRule="exact"/>
              <w:ind w:right="608"/>
              <w:rPr>
                <w:sz w:val="24"/>
              </w:rPr>
            </w:pPr>
            <w:r>
              <w:rPr>
                <w:sz w:val="24"/>
              </w:rPr>
              <w:t>два става из различитих сонатина или варијације и један став или два циклуса варијација;– једна композиција домаћег</w:t>
            </w:r>
            <w:r>
              <w:rPr>
                <w:spacing w:val="10"/>
                <w:sz w:val="24"/>
              </w:rPr>
              <w:t xml:space="preserve"> </w:t>
            </w:r>
            <w:r>
              <w:rPr>
                <w:sz w:val="24"/>
              </w:rPr>
              <w:t>аутора.</w:t>
            </w:r>
          </w:p>
        </w:tc>
      </w:tr>
      <w:tr w:rsidR="001F699A">
        <w:trPr>
          <w:trHeight w:val="556"/>
        </w:trPr>
        <w:tc>
          <w:tcPr>
            <w:tcW w:w="10877" w:type="dxa"/>
            <w:gridSpan w:val="3"/>
          </w:tcPr>
          <w:p w:rsidR="001F699A" w:rsidRDefault="00786E4B">
            <w:pPr>
              <w:pStyle w:val="TableParagraph"/>
              <w:spacing w:line="271" w:lineRule="exact"/>
              <w:ind w:left="112"/>
              <w:rPr>
                <w:sz w:val="24"/>
              </w:rPr>
            </w:pPr>
            <w:r>
              <w:rPr>
                <w:sz w:val="24"/>
              </w:rPr>
              <w:t>Јавни наступи</w:t>
            </w:r>
          </w:p>
          <w:p w:rsidR="001F699A" w:rsidRDefault="00786E4B">
            <w:pPr>
              <w:pStyle w:val="TableParagraph"/>
              <w:tabs>
                <w:tab w:val="left" w:pos="1212"/>
              </w:tabs>
              <w:spacing w:line="265" w:lineRule="exact"/>
              <w:ind w:left="851"/>
              <w:rPr>
                <w:sz w:val="24"/>
              </w:rPr>
            </w:pPr>
            <w:r>
              <w:rPr>
                <w:sz w:val="24"/>
              </w:rPr>
              <w:t>–</w:t>
            </w:r>
            <w:r>
              <w:rPr>
                <w:sz w:val="24"/>
              </w:rPr>
              <w:tab/>
              <w:t>– обавезна два јавна наступа током школске</w:t>
            </w:r>
            <w:r>
              <w:rPr>
                <w:spacing w:val="-2"/>
                <w:sz w:val="24"/>
              </w:rPr>
              <w:t xml:space="preserve"> </w:t>
            </w:r>
            <w:r>
              <w:rPr>
                <w:sz w:val="24"/>
              </w:rPr>
              <w:t>године</w:t>
            </w:r>
          </w:p>
        </w:tc>
      </w:tr>
      <w:tr w:rsidR="001F699A">
        <w:trPr>
          <w:trHeight w:val="278"/>
        </w:trPr>
        <w:tc>
          <w:tcPr>
            <w:tcW w:w="10877" w:type="dxa"/>
            <w:gridSpan w:val="3"/>
          </w:tcPr>
          <w:p w:rsidR="001F699A" w:rsidRDefault="00786E4B">
            <w:pPr>
              <w:pStyle w:val="TableParagraph"/>
              <w:spacing w:line="259" w:lineRule="exact"/>
              <w:ind w:left="112"/>
              <w:rPr>
                <w:sz w:val="24"/>
              </w:rPr>
            </w:pPr>
            <w:r>
              <w:rPr>
                <w:sz w:val="24"/>
              </w:rPr>
              <w:t>Испитни програм (на крају школске године):</w:t>
            </w:r>
          </w:p>
        </w:tc>
      </w:tr>
    </w:tbl>
    <w:p w:rsidR="001F699A" w:rsidRDefault="001F699A">
      <w:pPr>
        <w:spacing w:line="259" w:lineRule="exact"/>
        <w:rPr>
          <w:sz w:val="24"/>
        </w:rPr>
        <w:sectPr w:rsidR="001F699A">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876"/>
      </w:tblGrid>
      <w:tr w:rsidR="001F699A">
        <w:trPr>
          <w:trHeight w:val="1108"/>
        </w:trPr>
        <w:tc>
          <w:tcPr>
            <w:tcW w:w="10876" w:type="dxa"/>
          </w:tcPr>
          <w:p w:rsidR="001F699A" w:rsidRDefault="00786E4B">
            <w:pPr>
              <w:pStyle w:val="TableParagraph"/>
              <w:numPr>
                <w:ilvl w:val="0"/>
                <w:numId w:val="43"/>
              </w:numPr>
              <w:tabs>
                <w:tab w:val="left" w:pos="358"/>
              </w:tabs>
              <w:spacing w:line="271" w:lineRule="exact"/>
              <w:rPr>
                <w:sz w:val="24"/>
              </w:rPr>
            </w:pPr>
            <w:r>
              <w:rPr>
                <w:sz w:val="24"/>
              </w:rPr>
              <w:t>Једна етида;</w:t>
            </w:r>
          </w:p>
          <w:p w:rsidR="001F699A" w:rsidRDefault="00786E4B">
            <w:pPr>
              <w:pStyle w:val="TableParagraph"/>
              <w:numPr>
                <w:ilvl w:val="0"/>
                <w:numId w:val="43"/>
              </w:numPr>
              <w:tabs>
                <w:tab w:val="left" w:pos="358"/>
              </w:tabs>
              <w:spacing w:line="275" w:lineRule="exact"/>
              <w:rPr>
                <w:sz w:val="24"/>
              </w:rPr>
            </w:pPr>
            <w:r>
              <w:rPr>
                <w:sz w:val="24"/>
              </w:rPr>
              <w:t>Једна полифона</w:t>
            </w:r>
            <w:r>
              <w:rPr>
                <w:spacing w:val="1"/>
                <w:sz w:val="24"/>
              </w:rPr>
              <w:t xml:space="preserve"> </w:t>
            </w:r>
            <w:r>
              <w:rPr>
                <w:sz w:val="24"/>
              </w:rPr>
              <w:t>композиција;</w:t>
            </w:r>
          </w:p>
          <w:p w:rsidR="001F699A" w:rsidRDefault="00786E4B">
            <w:pPr>
              <w:pStyle w:val="TableParagraph"/>
              <w:numPr>
                <w:ilvl w:val="0"/>
                <w:numId w:val="43"/>
              </w:numPr>
              <w:tabs>
                <w:tab w:val="left" w:pos="358"/>
              </w:tabs>
              <w:spacing w:before="2" w:line="275" w:lineRule="exact"/>
              <w:rPr>
                <w:sz w:val="24"/>
              </w:rPr>
            </w:pPr>
            <w:r>
              <w:rPr>
                <w:sz w:val="24"/>
              </w:rPr>
              <w:t>Један став</w:t>
            </w:r>
            <w:r>
              <w:rPr>
                <w:spacing w:val="5"/>
                <w:sz w:val="24"/>
              </w:rPr>
              <w:t xml:space="preserve"> </w:t>
            </w:r>
            <w:r>
              <w:rPr>
                <w:sz w:val="24"/>
              </w:rPr>
              <w:t>сонатине;</w:t>
            </w:r>
          </w:p>
          <w:p w:rsidR="001F699A" w:rsidRDefault="00786E4B">
            <w:pPr>
              <w:pStyle w:val="TableParagraph"/>
              <w:numPr>
                <w:ilvl w:val="0"/>
                <w:numId w:val="43"/>
              </w:numPr>
              <w:tabs>
                <w:tab w:val="left" w:pos="358"/>
              </w:tabs>
              <w:spacing w:line="265" w:lineRule="exact"/>
              <w:rPr>
                <w:sz w:val="24"/>
              </w:rPr>
            </w:pPr>
            <w:r>
              <w:rPr>
                <w:spacing w:val="-3"/>
                <w:sz w:val="24"/>
              </w:rPr>
              <w:t xml:space="preserve">Једна композиција </w:t>
            </w:r>
            <w:r>
              <w:rPr>
                <w:sz w:val="24"/>
              </w:rPr>
              <w:t>по слободном</w:t>
            </w:r>
            <w:r>
              <w:rPr>
                <w:spacing w:val="12"/>
                <w:sz w:val="24"/>
              </w:rPr>
              <w:t xml:space="preserve"> </w:t>
            </w:r>
            <w:r>
              <w:rPr>
                <w:spacing w:val="-6"/>
                <w:sz w:val="24"/>
              </w:rPr>
              <w:t>избору.</w:t>
            </w:r>
          </w:p>
        </w:tc>
      </w:tr>
    </w:tbl>
    <w:p w:rsidR="001F699A" w:rsidRDefault="00786E4B">
      <w:pPr>
        <w:pStyle w:val="BodyText"/>
        <w:spacing w:line="269" w:lineRule="exact"/>
        <w:ind w:left="559"/>
      </w:pPr>
      <w:r>
        <w:t>Кључни појмови садржаја: клавир, слушање, опажање, тон</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6"/>
        <w:rPr>
          <w:sz w:val="21"/>
        </w:rPr>
      </w:pPr>
    </w:p>
    <w:p w:rsidR="001F699A" w:rsidRDefault="00786E4B">
      <w:pPr>
        <w:pStyle w:val="Heading3"/>
        <w:spacing w:line="412" w:lineRule="auto"/>
        <w:ind w:left="5020" w:right="1014" w:hanging="3107"/>
      </w:pPr>
      <w:r>
        <w:t>УПУТСТВО ЗА ДИДАКТИЧКО-МЕТОДИЧКО ОСТВАРИВАЊЕ ПРОГРАМА УПОРЕДНИ КЛАВИР</w:t>
      </w:r>
    </w:p>
    <w:p w:rsidR="001F699A" w:rsidRDefault="00786E4B">
      <w:pPr>
        <w:pStyle w:val="ListParagraph"/>
        <w:numPr>
          <w:ilvl w:val="2"/>
          <w:numId w:val="78"/>
        </w:numPr>
        <w:tabs>
          <w:tab w:val="left" w:pos="1640"/>
          <w:tab w:val="left" w:pos="1641"/>
        </w:tabs>
        <w:spacing w:before="6" w:line="273" w:lineRule="exact"/>
        <w:jc w:val="left"/>
        <w:rPr>
          <w:b/>
          <w:sz w:val="24"/>
        </w:rPr>
      </w:pPr>
      <w:r>
        <w:rPr>
          <w:b/>
          <w:sz w:val="24"/>
        </w:rPr>
        <w:t>УВОДНИ</w:t>
      </w:r>
      <w:r>
        <w:rPr>
          <w:b/>
          <w:spacing w:val="1"/>
          <w:sz w:val="24"/>
        </w:rPr>
        <w:t xml:space="preserve"> </w:t>
      </w:r>
      <w:r>
        <w:rPr>
          <w:b/>
          <w:sz w:val="24"/>
        </w:rPr>
        <w:t>ДЕО</w:t>
      </w:r>
    </w:p>
    <w:p w:rsidR="001F699A" w:rsidRDefault="00786E4B">
      <w:pPr>
        <w:pStyle w:val="BodyText"/>
        <w:spacing w:line="242" w:lineRule="auto"/>
        <w:ind w:left="559" w:right="394" w:firstLine="720"/>
        <w:jc w:val="both"/>
      </w:pPr>
      <w:r>
        <w:t>Сваки аспект извођења музике има непосредан и драгоцен утицај на развој ученика. Свирањем се активира велики број когнитивних радњи, развија дугорочно памћење, као и емоционални развој.</w:t>
      </w:r>
    </w:p>
    <w:p w:rsidR="001F699A" w:rsidRDefault="00786E4B">
      <w:pPr>
        <w:pStyle w:val="BodyText"/>
        <w:ind w:left="559" w:right="390" w:firstLine="720"/>
        <w:jc w:val="both"/>
      </w:pPr>
      <w:r>
        <w:t>У настави која је усмерена на остваривање исхода предност се даје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и лично музичко изражавање ученика кроз свирање.</w:t>
      </w:r>
    </w:p>
    <w:p w:rsidR="001F699A" w:rsidRDefault="00786E4B">
      <w:pPr>
        <w:pStyle w:val="BodyText"/>
        <w:ind w:left="559" w:right="390" w:firstLine="720"/>
        <w:jc w:val="both"/>
      </w:pPr>
      <w:r>
        <w:rPr>
          <w:b/>
        </w:rPr>
        <w:t xml:space="preserve">Исходи </w:t>
      </w:r>
      <w:r>
        <w:t xml:space="preserve">представљају музичке, опажајне и сазнајне активности ученика. Понуђени </w:t>
      </w:r>
      <w:r>
        <w:rPr>
          <w:b/>
        </w:rPr>
        <w:t xml:space="preserve">Музички садржаји </w:t>
      </w:r>
      <w:r>
        <w:t>остављају простор за избор и других садржаја у складу са могућностима ученика и инвентивношћу наставника. Код ученика треба развијати дух заједништва кроз присуство на концертима и групно извођаштво. Посебну пажњу треба обратити на развој и стимулисање комуникацијских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spacing w:before="8"/>
        <w:rPr>
          <w:sz w:val="23"/>
        </w:rPr>
      </w:pPr>
    </w:p>
    <w:p w:rsidR="001F699A" w:rsidRDefault="00786E4B">
      <w:pPr>
        <w:pStyle w:val="Heading3"/>
        <w:numPr>
          <w:ilvl w:val="2"/>
          <w:numId w:val="78"/>
        </w:numPr>
        <w:tabs>
          <w:tab w:val="left" w:pos="867"/>
        </w:tabs>
        <w:ind w:left="866" w:hanging="307"/>
        <w:jc w:val="left"/>
      </w:pPr>
      <w:r>
        <w:t>ПЛАНИРАЊЕ НАСТАВЕ И</w:t>
      </w:r>
      <w:r>
        <w:rPr>
          <w:spacing w:val="1"/>
        </w:rPr>
        <w:t xml:space="preserve"> </w:t>
      </w:r>
      <w:r>
        <w:t>УЧЕЊА</w:t>
      </w:r>
    </w:p>
    <w:p w:rsidR="001F699A" w:rsidRDefault="001F699A">
      <w:pPr>
        <w:pStyle w:val="BodyText"/>
        <w:spacing w:before="8"/>
        <w:rPr>
          <w:b/>
          <w:sz w:val="20"/>
        </w:rPr>
      </w:pPr>
    </w:p>
    <w:p w:rsidR="001F699A" w:rsidRDefault="00786E4B">
      <w:pPr>
        <w:pStyle w:val="BodyText"/>
        <w:ind w:left="559" w:right="392" w:firstLine="720"/>
        <w:jc w:val="both"/>
      </w:pPr>
      <w:r>
        <w:t xml:space="preserve">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Pr>
          <w:i/>
        </w:rPr>
        <w:t xml:space="preserve">Годишњим планом </w:t>
      </w:r>
      <w:r>
        <w:t xml:space="preserve">се дефинише број часова у односу на изабрано музичко дело које се обрађује, по месецима а у складу са годишњим фондом часова. </w:t>
      </w:r>
      <w:r>
        <w:rPr>
          <w:i/>
        </w:rPr>
        <w:t xml:space="preserve">Оперативни план </w:t>
      </w:r>
      <w:r>
        <w:t>подразумева одабир и операционализацију исхода на нивоу месеца у односу на изабрани музички пример/песму/дело.</w:t>
      </w:r>
    </w:p>
    <w:p w:rsidR="001F699A" w:rsidRDefault="00786E4B">
      <w:pPr>
        <w:pStyle w:val="BodyText"/>
        <w:ind w:left="559" w:right="397" w:firstLine="720"/>
        <w:jc w:val="both"/>
      </w:pPr>
      <w:r>
        <w:rPr>
          <w:i/>
        </w:rPr>
        <w:t xml:space="preserve">Припрема за час </w:t>
      </w:r>
      <w:r>
        <w:t>је специфична с обзиром да је настава индивидуална и да усмерење часа у односу на ток и фокус у многоме зависи од припремљености ученика за час. Како се исходи у стицању вештина кумулативно остварују, сваки пут у неком свом сегменту, припрема садржи назив дела, циљ часа и конкретизацију исхода који је у фокусу у односу на циљ часа.</w:t>
      </w:r>
    </w:p>
    <w:p w:rsidR="001F699A" w:rsidRDefault="00786E4B">
      <w:pPr>
        <w:pStyle w:val="BodyText"/>
        <w:ind w:left="559" w:right="402" w:firstLine="720"/>
        <w:jc w:val="both"/>
      </w:pPr>
      <w: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1F699A" w:rsidRDefault="001F699A">
      <w:pPr>
        <w:pStyle w:val="BodyText"/>
        <w:rPr>
          <w:sz w:val="26"/>
        </w:rPr>
      </w:pPr>
    </w:p>
    <w:p w:rsidR="001F699A" w:rsidRDefault="00786E4B">
      <w:pPr>
        <w:pStyle w:val="Heading3"/>
        <w:numPr>
          <w:ilvl w:val="2"/>
          <w:numId w:val="78"/>
        </w:numPr>
        <w:tabs>
          <w:tab w:val="left" w:pos="959"/>
        </w:tabs>
        <w:spacing w:before="182"/>
        <w:ind w:left="958" w:hanging="399"/>
        <w:jc w:val="left"/>
      </w:pPr>
      <w:r>
        <w:t>ОСТВАРИВАЊЕ НАСТАВЕ И</w:t>
      </w:r>
      <w:r>
        <w:rPr>
          <w:spacing w:val="1"/>
        </w:rPr>
        <w:t xml:space="preserve"> </w:t>
      </w:r>
      <w:r>
        <w:t>УЧЕЊА</w:t>
      </w:r>
    </w:p>
    <w:p w:rsidR="001F699A" w:rsidRDefault="001F699A">
      <w:pPr>
        <w:sectPr w:rsidR="001F699A">
          <w:pgSz w:w="11930" w:h="16850"/>
          <w:pgMar w:top="1200" w:right="0" w:bottom="320" w:left="300" w:header="727" w:footer="133" w:gutter="0"/>
          <w:cols w:space="720"/>
        </w:sectPr>
      </w:pPr>
    </w:p>
    <w:p w:rsidR="001F699A" w:rsidRDefault="00786E4B">
      <w:pPr>
        <w:pStyle w:val="BodyText"/>
        <w:spacing w:before="126"/>
        <w:ind w:left="559" w:right="398" w:firstLine="705"/>
        <w:jc w:val="both"/>
      </w:pPr>
      <w:r>
        <w:lastRenderedPageBreak/>
        <w:t xml:space="preserve">Најважнији покретач наставе треба да </w:t>
      </w:r>
      <w:r>
        <w:rPr>
          <w:spacing w:val="-3"/>
        </w:rPr>
        <w:t xml:space="preserve">буде </w:t>
      </w:r>
      <w:r>
        <w:t xml:space="preserve">принцип мотивације у подстицању максималног учешћа у музичком доживљају као и развијању потенцијала за музичко изражавање. Ученике на сваком часу треба упућивати на правилно седење и економичност покрета </w:t>
      </w:r>
      <w:r>
        <w:rPr>
          <w:spacing w:val="-4"/>
        </w:rPr>
        <w:t xml:space="preserve">која </w:t>
      </w:r>
      <w:r>
        <w:rPr>
          <w:spacing w:val="-3"/>
        </w:rPr>
        <w:t xml:space="preserve">је </w:t>
      </w:r>
      <w:r>
        <w:rPr>
          <w:spacing w:val="2"/>
        </w:rPr>
        <w:t xml:space="preserve">основа </w:t>
      </w:r>
      <w:r>
        <w:t xml:space="preserve">превенције повреда мишићног ткива. Инсистирати на логичком мишљењу које </w:t>
      </w:r>
      <w:r>
        <w:rPr>
          <w:spacing w:val="-3"/>
        </w:rPr>
        <w:t xml:space="preserve">ће </w:t>
      </w:r>
      <w:r>
        <w:t>помоћи да се сви сегменти личности ученика развијају у пуном капацитету. Подстицати ученике на самостално изражавање кроз музику са освешћеном употребом музичких</w:t>
      </w:r>
      <w:r>
        <w:rPr>
          <w:spacing w:val="-13"/>
        </w:rPr>
        <w:t xml:space="preserve"> </w:t>
      </w:r>
      <w:r>
        <w:t>средстава.</w:t>
      </w:r>
    </w:p>
    <w:p w:rsidR="001F699A" w:rsidRDefault="00786E4B">
      <w:pPr>
        <w:pStyle w:val="BodyText"/>
        <w:spacing w:before="1"/>
        <w:ind w:left="559" w:right="402" w:firstLine="705"/>
        <w:jc w:val="both"/>
      </w:pPr>
      <w:r>
        <w:t>Наставник има могућност да по слободном избору, одабере и композиције за извођење које  нису наведене у програму водећи рачуна о примерености наставним садржајима, учениковим техничким могућностима и музичким интересовањима, естетским захтевима и</w:t>
      </w:r>
      <w:r>
        <w:rPr>
          <w:spacing w:val="-6"/>
        </w:rPr>
        <w:t xml:space="preserve"> </w:t>
      </w:r>
      <w:r>
        <w:t>исходима.</w:t>
      </w:r>
    </w:p>
    <w:p w:rsidR="001F699A" w:rsidRDefault="00786E4B">
      <w:pPr>
        <w:pStyle w:val="BodyText"/>
        <w:spacing w:before="2"/>
        <w:ind w:left="559" w:right="397" w:firstLine="705"/>
        <w:jc w:val="both"/>
      </w:pPr>
      <w:r>
        <w:t>Ученике треба стимулисати да читају нотни запис клавирске деонице коју изводе клавирски корепетитори како би се што боље упознали са садржајем клавирске пратње за главни предмет – соло певање. Веома је корисно ученике ставити у позицију корепетитора и при томе водити рачуна о да то буде по тежини пратња коју је реално испратити.</w:t>
      </w:r>
    </w:p>
    <w:p w:rsidR="001F699A" w:rsidRDefault="001F699A">
      <w:pPr>
        <w:pStyle w:val="BodyText"/>
        <w:rPr>
          <w:sz w:val="26"/>
        </w:rPr>
      </w:pPr>
    </w:p>
    <w:p w:rsidR="001F699A" w:rsidRDefault="001F699A">
      <w:pPr>
        <w:pStyle w:val="BodyText"/>
        <w:spacing w:before="5"/>
        <w:rPr>
          <w:sz w:val="22"/>
        </w:rPr>
      </w:pPr>
    </w:p>
    <w:p w:rsidR="001F699A" w:rsidRDefault="00786E4B">
      <w:pPr>
        <w:pStyle w:val="Heading3"/>
        <w:numPr>
          <w:ilvl w:val="2"/>
          <w:numId w:val="78"/>
        </w:numPr>
        <w:tabs>
          <w:tab w:val="left" w:pos="949"/>
        </w:tabs>
        <w:spacing w:before="1"/>
        <w:ind w:left="948" w:hanging="389"/>
        <w:jc w:val="left"/>
      </w:pPr>
      <w:r>
        <w:t>ПРАЋЕЊЕ И ВРЕДНОВАЊЕ НАСТАВЕ И</w:t>
      </w:r>
      <w:r>
        <w:rPr>
          <w:spacing w:val="2"/>
        </w:rPr>
        <w:t xml:space="preserve"> </w:t>
      </w:r>
      <w:r>
        <w:t>УЧЕЊА</w:t>
      </w:r>
    </w:p>
    <w:p w:rsidR="001F699A" w:rsidRDefault="001F699A">
      <w:pPr>
        <w:pStyle w:val="BodyText"/>
        <w:spacing w:before="7"/>
        <w:rPr>
          <w:b/>
          <w:sz w:val="23"/>
        </w:rPr>
      </w:pPr>
    </w:p>
    <w:p w:rsidR="001F699A" w:rsidRDefault="00786E4B">
      <w:pPr>
        <w:pStyle w:val="BodyText"/>
        <w:ind w:left="559" w:right="392" w:firstLine="720"/>
        <w:jc w:val="both"/>
      </w:pPr>
      <w:r>
        <w:t>На часовима инструмента најбитније је развијање музичких способности и изграђивање вештина. Критеријум у оцењивању је уложен труд ученика и лично напредовање сваког ученика у складу са његовим личним и музичким могућностима. Битно је на почетку школске године јасно поставити критеријуме оцењивања и упознати ученика са истим. У обзир треба узети све сегменте учениковог талента, залагања и односа према раду. У оквиру свих музичких активности потребно је обезбедити пријатну атмосферу, а код ученика потенцирати осећање сигурности и подршке.</w:t>
      </w:r>
    </w:p>
    <w:p w:rsidR="001F699A" w:rsidRDefault="00786E4B">
      <w:pPr>
        <w:pStyle w:val="BodyText"/>
        <w:spacing w:before="197"/>
        <w:ind w:left="559" w:right="392" w:firstLine="720"/>
        <w:jc w:val="both"/>
      </w:pPr>
      <w:r>
        <w:t>Потребно је отклонити све разлоге за могуће страхове, несигурност и трему који су проузроковани превеликим и нереалним очекивањима професора или родитеља. Учешће ученика на јавним наступима, такмичењима, фестивалима и резултати годишњих испита и смотри употпуњују слику о постигнућима наставе и учења.</w:t>
      </w:r>
    </w:p>
    <w:p w:rsidR="001F699A" w:rsidRDefault="001F699A">
      <w:pPr>
        <w:jc w:val="both"/>
        <w:sectPr w:rsidR="001F699A">
          <w:pgSz w:w="11930" w:h="16850"/>
          <w:pgMar w:top="1200" w:right="0" w:bottom="320" w:left="300" w:header="727" w:footer="133" w:gutter="0"/>
          <w:cols w:space="720"/>
        </w:sectPr>
      </w:pPr>
    </w:p>
    <w:p w:rsidR="001F699A" w:rsidRDefault="001F699A">
      <w:pPr>
        <w:pStyle w:val="BodyText"/>
        <w:spacing w:before="2"/>
        <w:rPr>
          <w:sz w:val="4"/>
        </w:rPr>
      </w:pPr>
    </w:p>
    <w:p w:rsidR="001F699A" w:rsidRDefault="00B63BD8">
      <w:pPr>
        <w:pStyle w:val="BodyText"/>
        <w:spacing w:line="58" w:lineRule="exact"/>
        <w:ind w:left="501"/>
        <w:rPr>
          <w:sz w:val="5"/>
        </w:rPr>
      </w:pPr>
      <w:r>
        <w:rPr>
          <w:noProof/>
          <w:sz w:val="5"/>
          <w:lang w:bidi="ar-SA"/>
        </w:rPr>
        <mc:AlternateContent>
          <mc:Choice Requires="wpg">
            <w:drawing>
              <wp:inline distT="0" distB="0" distL="0" distR="0">
                <wp:extent cx="6815455" cy="36830"/>
                <wp:effectExtent l="19050" t="0" r="23495" b="1270"/>
                <wp:docPr id="1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36830"/>
                          <a:chOff x="0" y="0"/>
                          <a:chExt cx="10733" cy="58"/>
                        </a:xfrm>
                      </wpg:grpSpPr>
                      <wps:wsp>
                        <wps:cNvPr id="177" name="Line 62"/>
                        <wps:cNvCnPr/>
                        <wps:spPr bwMode="auto">
                          <a:xfrm>
                            <a:off x="0" y="29"/>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490A81B4" id="Group 61" o:spid="_x0000_s1026" style="width:536.65pt;height:2.9pt;mso-position-horizontal-relative:char;mso-position-vertical-relative:line" coordsize="10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">
                <v:line id="Line 62" o:spid="_x0000_s1027" style="position:absolute;visibility:visible;mso-wrap-style:square" from="0,29" to="10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C2sMAAADcAAAADwAAAGRycy9kb3ducmV2LnhtbERPzWrCQBC+C32HZQq9iG7sIWlTN6EK&#10;FXuI0NQHGLLTJDQ7G7NbE9/eLQje5uP7nXU+mU6caXCtZQWrZQSCuLK65VrB8ftj8QLCeWSNnWVS&#10;cCEHefYwW2Oq7chfdC59LUIIuxQVNN73qZSuasigW9qeOHA/djDoAxxqqQccQ7jp5HMUxdJgy6Gh&#10;wZ62DVW/5Z9RcJjv8NTFTsavn0Xi5kVxGDdaqafH6f0NhKfJ38U3916H+UkC/8+EC2R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rQtrDAAAA3AAAAA8AAAAAAAAAAAAA&#10;AAAAoQIAAGRycy9kb3ducmV2LnhtbFBLBQYAAAAABAAEAPkAAACRAwAAAAA=&#10;" strokecolor="#612322" strokeweight="2.88pt"/>
                <w10:anchorlock/>
              </v:group>
            </w:pict>
          </mc:Fallback>
        </mc:AlternateContent>
      </w:r>
    </w:p>
    <w:p w:rsidR="001F699A" w:rsidRDefault="00786E4B">
      <w:pPr>
        <w:pStyle w:val="Heading2"/>
        <w:spacing w:before="132"/>
        <w:ind w:left="166"/>
        <w:jc w:val="center"/>
        <w:rPr>
          <w:u w:val="none"/>
        </w:rPr>
      </w:pPr>
      <w:bookmarkStart w:id="16" w:name="ТЕОРЕТСКИ_ПРЕДМЕТИ_(1)"/>
      <w:bookmarkEnd w:id="16"/>
      <w:r>
        <w:rPr>
          <w:b w:val="0"/>
          <w:spacing w:val="-70"/>
          <w:w w:val="99"/>
          <w:u w:val="thick"/>
        </w:rPr>
        <w:t xml:space="preserve"> </w:t>
      </w:r>
      <w:r>
        <w:rPr>
          <w:u w:val="thick"/>
        </w:rPr>
        <w:t>ТЕОРЕТСКИ ПРЕДМЕТИ</w:t>
      </w:r>
    </w:p>
    <w:p w:rsidR="001F699A" w:rsidRDefault="00786E4B">
      <w:pPr>
        <w:pStyle w:val="BodyText"/>
        <w:spacing w:before="104"/>
        <w:ind w:left="155"/>
        <w:jc w:val="center"/>
      </w:pPr>
      <w:r>
        <w:t>(солфеђо, теорија музике)</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1"/>
        <w:rPr>
          <w:sz w:val="12"/>
        </w:rPr>
      </w:pPr>
    </w:p>
    <w:tbl>
      <w:tblPr>
        <w:tblW w:w="0" w:type="auto"/>
        <w:tblInd w:w="359" w:type="dxa"/>
        <w:tblLayout w:type="fixed"/>
        <w:tblCellMar>
          <w:left w:w="0" w:type="dxa"/>
          <w:right w:w="0" w:type="dxa"/>
        </w:tblCellMar>
        <w:tblLook w:val="01E0" w:firstRow="1" w:lastRow="1" w:firstColumn="1" w:lastColumn="1" w:noHBand="0" w:noVBand="0"/>
      </w:tblPr>
      <w:tblGrid>
        <w:gridCol w:w="2701"/>
        <w:gridCol w:w="7722"/>
      </w:tblGrid>
      <w:tr w:rsidR="001F699A">
        <w:trPr>
          <w:trHeight w:val="372"/>
        </w:trPr>
        <w:tc>
          <w:tcPr>
            <w:tcW w:w="2701" w:type="dxa"/>
          </w:tcPr>
          <w:p w:rsidR="001F699A" w:rsidRDefault="00786E4B">
            <w:pPr>
              <w:pStyle w:val="TableParagraph"/>
              <w:spacing w:line="266" w:lineRule="exact"/>
              <w:ind w:left="200"/>
              <w:rPr>
                <w:sz w:val="24"/>
              </w:rPr>
            </w:pPr>
            <w:r>
              <w:rPr>
                <w:sz w:val="24"/>
              </w:rPr>
              <w:t>Назив предмета</w:t>
            </w:r>
          </w:p>
        </w:tc>
        <w:tc>
          <w:tcPr>
            <w:tcW w:w="7722" w:type="dxa"/>
          </w:tcPr>
          <w:p w:rsidR="001F699A" w:rsidRDefault="00786E4B">
            <w:pPr>
              <w:pStyle w:val="TableParagraph"/>
              <w:spacing w:line="271" w:lineRule="exact"/>
              <w:ind w:left="183"/>
              <w:rPr>
                <w:b/>
                <w:sz w:val="24"/>
              </w:rPr>
            </w:pPr>
            <w:r>
              <w:rPr>
                <w:b/>
                <w:sz w:val="24"/>
              </w:rPr>
              <w:t>СОЛФЕЂО (четворогодишње школовање)</w:t>
            </w:r>
          </w:p>
        </w:tc>
      </w:tr>
      <w:tr w:rsidR="001F699A">
        <w:trPr>
          <w:trHeight w:val="1853"/>
        </w:trPr>
        <w:tc>
          <w:tcPr>
            <w:tcW w:w="2701" w:type="dxa"/>
          </w:tcPr>
          <w:p w:rsidR="001F699A" w:rsidRDefault="00786E4B">
            <w:pPr>
              <w:pStyle w:val="TableParagraph"/>
              <w:spacing w:before="92"/>
              <w:ind w:left="200"/>
              <w:rPr>
                <w:sz w:val="24"/>
              </w:rPr>
            </w:pPr>
            <w:r>
              <w:rPr>
                <w:sz w:val="24"/>
              </w:rPr>
              <w:t>Циљ</w:t>
            </w:r>
          </w:p>
        </w:tc>
        <w:tc>
          <w:tcPr>
            <w:tcW w:w="7722" w:type="dxa"/>
          </w:tcPr>
          <w:p w:rsidR="001F699A" w:rsidRDefault="00786E4B">
            <w:pPr>
              <w:pStyle w:val="TableParagraph"/>
              <w:spacing w:before="92"/>
              <w:ind w:left="202" w:right="199"/>
              <w:jc w:val="both"/>
              <w:rPr>
                <w:sz w:val="24"/>
              </w:rPr>
            </w:pPr>
            <w:r>
              <w:rPr>
                <w:b/>
                <w:sz w:val="24"/>
              </w:rPr>
              <w:t xml:space="preserve">ЦИЉ </w:t>
            </w:r>
            <w:r>
              <w:rPr>
                <w:sz w:val="24"/>
              </w:rPr>
              <w:t xml:space="preserve">учења предмета Солфеђо </w:t>
            </w:r>
            <w:r>
              <w:rPr>
                <w:spacing w:val="-5"/>
                <w:sz w:val="24"/>
              </w:rPr>
              <w:t xml:space="preserve">је </w:t>
            </w:r>
            <w:r>
              <w:rPr>
                <w:sz w:val="24"/>
              </w:rPr>
              <w:t xml:space="preserve">да код ученика развије знања и вештине </w:t>
            </w:r>
            <w:r>
              <w:rPr>
                <w:spacing w:val="-4"/>
                <w:sz w:val="24"/>
              </w:rPr>
              <w:t xml:space="preserve">које </w:t>
            </w:r>
            <w:r>
              <w:rPr>
                <w:sz w:val="24"/>
              </w:rPr>
              <w:t>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80"/>
        </w:trPr>
        <w:tc>
          <w:tcPr>
            <w:tcW w:w="2701" w:type="dxa"/>
          </w:tcPr>
          <w:p w:rsidR="001F699A" w:rsidRDefault="00786E4B">
            <w:pPr>
              <w:pStyle w:val="TableParagraph"/>
              <w:spacing w:before="97"/>
              <w:ind w:left="200"/>
              <w:rPr>
                <w:sz w:val="24"/>
              </w:rPr>
            </w:pPr>
            <w:r>
              <w:rPr>
                <w:sz w:val="24"/>
              </w:rPr>
              <w:t>Разред</w:t>
            </w:r>
          </w:p>
        </w:tc>
        <w:tc>
          <w:tcPr>
            <w:tcW w:w="7722" w:type="dxa"/>
          </w:tcPr>
          <w:p w:rsidR="001F699A" w:rsidRDefault="00786E4B">
            <w:pPr>
              <w:pStyle w:val="TableParagraph"/>
              <w:spacing w:before="101"/>
              <w:ind w:left="202"/>
              <w:rPr>
                <w:b/>
                <w:sz w:val="24"/>
              </w:rPr>
            </w:pPr>
            <w:r>
              <w:rPr>
                <w:b/>
                <w:sz w:val="24"/>
              </w:rPr>
              <w:t>Први</w:t>
            </w:r>
          </w:p>
        </w:tc>
      </w:tr>
      <w:tr w:rsidR="001F699A">
        <w:trPr>
          <w:trHeight w:val="373"/>
        </w:trPr>
        <w:tc>
          <w:tcPr>
            <w:tcW w:w="2701" w:type="dxa"/>
          </w:tcPr>
          <w:p w:rsidR="001F699A" w:rsidRDefault="00786E4B">
            <w:pPr>
              <w:pStyle w:val="TableParagraph"/>
              <w:spacing w:before="92" w:line="261" w:lineRule="exact"/>
              <w:ind w:left="200"/>
              <w:rPr>
                <w:sz w:val="24"/>
              </w:rPr>
            </w:pPr>
            <w:r>
              <w:rPr>
                <w:sz w:val="24"/>
              </w:rPr>
              <w:t>Годишњи фонд часова</w:t>
            </w:r>
          </w:p>
        </w:tc>
        <w:tc>
          <w:tcPr>
            <w:tcW w:w="7722" w:type="dxa"/>
          </w:tcPr>
          <w:p w:rsidR="001F699A" w:rsidRDefault="00786E4B">
            <w:pPr>
              <w:pStyle w:val="TableParagraph"/>
              <w:spacing w:before="97" w:line="256" w:lineRule="exact"/>
              <w:ind w:left="202"/>
              <w:rPr>
                <w:b/>
                <w:sz w:val="24"/>
              </w:rPr>
            </w:pPr>
            <w:r>
              <w:rPr>
                <w:b/>
                <w:sz w:val="24"/>
              </w:rPr>
              <w:t>70 часова</w:t>
            </w:r>
          </w:p>
        </w:tc>
      </w:tr>
    </w:tbl>
    <w:p w:rsidR="001F699A" w:rsidRDefault="001F699A">
      <w:pPr>
        <w:pStyle w:val="BodyText"/>
        <w:spacing w:before="7"/>
        <w:rPr>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2"/>
        <w:gridCol w:w="3361"/>
        <w:gridCol w:w="3587"/>
      </w:tblGrid>
      <w:tr w:rsidR="001F699A">
        <w:trPr>
          <w:trHeight w:val="825"/>
        </w:trPr>
        <w:tc>
          <w:tcPr>
            <w:tcW w:w="3942" w:type="dxa"/>
          </w:tcPr>
          <w:p w:rsidR="001F699A" w:rsidRDefault="00786E4B">
            <w:pPr>
              <w:pStyle w:val="TableParagraph"/>
              <w:spacing w:line="269" w:lineRule="exact"/>
              <w:ind w:left="148" w:right="139"/>
              <w:jc w:val="center"/>
              <w:rPr>
                <w:b/>
                <w:sz w:val="24"/>
              </w:rPr>
            </w:pPr>
            <w:r>
              <w:rPr>
                <w:b/>
                <w:sz w:val="24"/>
              </w:rPr>
              <w:t>ИСХОДИ</w:t>
            </w:r>
          </w:p>
          <w:p w:rsidR="001F699A" w:rsidRDefault="00786E4B">
            <w:pPr>
              <w:pStyle w:val="TableParagraph"/>
              <w:spacing w:line="272" w:lineRule="exact"/>
              <w:ind w:left="148" w:right="142"/>
              <w:jc w:val="center"/>
              <w:rPr>
                <w:sz w:val="24"/>
              </w:rPr>
            </w:pPr>
            <w:r>
              <w:rPr>
                <w:sz w:val="24"/>
              </w:rPr>
              <w:t>По завршеној теми/области ученик</w:t>
            </w:r>
          </w:p>
          <w:p w:rsidR="001F699A" w:rsidRDefault="00786E4B">
            <w:pPr>
              <w:pStyle w:val="TableParagraph"/>
              <w:spacing w:before="2" w:line="261" w:lineRule="exact"/>
              <w:ind w:left="141" w:right="142"/>
              <w:jc w:val="center"/>
              <w:rPr>
                <w:sz w:val="24"/>
              </w:rPr>
            </w:pPr>
            <w:r>
              <w:rPr>
                <w:sz w:val="24"/>
              </w:rPr>
              <w:t>ће бити у стању да:</w:t>
            </w:r>
          </w:p>
        </w:tc>
        <w:tc>
          <w:tcPr>
            <w:tcW w:w="3361" w:type="dxa"/>
          </w:tcPr>
          <w:p w:rsidR="001F699A" w:rsidRDefault="001F699A">
            <w:pPr>
              <w:pStyle w:val="TableParagraph"/>
              <w:spacing w:before="5"/>
              <w:rPr>
                <w:sz w:val="23"/>
              </w:rPr>
            </w:pPr>
          </w:p>
          <w:p w:rsidR="001F699A" w:rsidRDefault="00786E4B">
            <w:pPr>
              <w:pStyle w:val="TableParagraph"/>
              <w:ind w:left="281" w:right="272"/>
              <w:jc w:val="center"/>
              <w:rPr>
                <w:b/>
                <w:sz w:val="24"/>
              </w:rPr>
            </w:pPr>
            <w:r>
              <w:rPr>
                <w:b/>
                <w:sz w:val="24"/>
              </w:rPr>
              <w:t>ОБЛАСТ/ ТЕМА</w:t>
            </w:r>
          </w:p>
        </w:tc>
        <w:tc>
          <w:tcPr>
            <w:tcW w:w="3587" w:type="dxa"/>
          </w:tcPr>
          <w:p w:rsidR="001F699A" w:rsidRDefault="001F699A">
            <w:pPr>
              <w:pStyle w:val="TableParagraph"/>
              <w:spacing w:before="5"/>
              <w:rPr>
                <w:sz w:val="23"/>
              </w:rPr>
            </w:pPr>
          </w:p>
          <w:p w:rsidR="001F699A" w:rsidRDefault="00786E4B">
            <w:pPr>
              <w:pStyle w:val="TableParagraph"/>
              <w:ind w:left="1109"/>
              <w:rPr>
                <w:b/>
                <w:sz w:val="24"/>
              </w:rPr>
            </w:pPr>
            <w:r>
              <w:rPr>
                <w:b/>
                <w:sz w:val="24"/>
              </w:rPr>
              <w:t>САДРЖАЈИ</w:t>
            </w:r>
          </w:p>
        </w:tc>
      </w:tr>
      <w:tr w:rsidR="001F699A">
        <w:trPr>
          <w:trHeight w:val="1161"/>
        </w:trPr>
        <w:tc>
          <w:tcPr>
            <w:tcW w:w="3942" w:type="dxa"/>
            <w:vMerge w:val="restart"/>
          </w:tcPr>
          <w:p w:rsidR="001F699A" w:rsidRDefault="00786E4B">
            <w:pPr>
              <w:pStyle w:val="TableParagraph"/>
              <w:numPr>
                <w:ilvl w:val="0"/>
                <w:numId w:val="42"/>
              </w:numPr>
              <w:tabs>
                <w:tab w:val="left" w:pos="830"/>
                <w:tab w:val="left" w:pos="831"/>
              </w:tabs>
              <w:ind w:right="104"/>
              <w:rPr>
                <w:sz w:val="24"/>
              </w:rPr>
            </w:pPr>
            <w:r>
              <w:rPr>
                <w:sz w:val="24"/>
              </w:rPr>
              <w:t>препозна елементе музичке писмености кроз једноставне примере за</w:t>
            </w:r>
            <w:r>
              <w:rPr>
                <w:spacing w:val="-2"/>
                <w:sz w:val="24"/>
              </w:rPr>
              <w:t xml:space="preserve"> </w:t>
            </w:r>
            <w:r>
              <w:rPr>
                <w:sz w:val="24"/>
              </w:rPr>
              <w:t>слушање;</w:t>
            </w:r>
          </w:p>
          <w:p w:rsidR="001F699A" w:rsidRDefault="00786E4B">
            <w:pPr>
              <w:pStyle w:val="TableParagraph"/>
              <w:numPr>
                <w:ilvl w:val="0"/>
                <w:numId w:val="42"/>
              </w:numPr>
              <w:tabs>
                <w:tab w:val="left" w:pos="830"/>
                <w:tab w:val="left" w:pos="831"/>
              </w:tabs>
              <w:ind w:right="416"/>
              <w:rPr>
                <w:sz w:val="24"/>
              </w:rPr>
            </w:pPr>
            <w:r>
              <w:rPr>
                <w:sz w:val="24"/>
              </w:rPr>
              <w:t xml:space="preserve">слуша дечије и народне композиције и примере из литературе </w:t>
            </w:r>
            <w:r>
              <w:rPr>
                <w:spacing w:val="-5"/>
                <w:sz w:val="24"/>
              </w:rPr>
              <w:t>уз</w:t>
            </w:r>
            <w:r>
              <w:rPr>
                <w:spacing w:val="7"/>
                <w:sz w:val="24"/>
              </w:rPr>
              <w:t xml:space="preserve"> </w:t>
            </w:r>
            <w:r>
              <w:rPr>
                <w:sz w:val="24"/>
              </w:rPr>
              <w:t>покрет;</w:t>
            </w:r>
          </w:p>
          <w:p w:rsidR="001F699A" w:rsidRDefault="00786E4B">
            <w:pPr>
              <w:pStyle w:val="TableParagraph"/>
              <w:numPr>
                <w:ilvl w:val="0"/>
                <w:numId w:val="42"/>
              </w:numPr>
              <w:tabs>
                <w:tab w:val="left" w:pos="830"/>
                <w:tab w:val="left" w:pos="831"/>
              </w:tabs>
              <w:spacing w:line="242" w:lineRule="auto"/>
              <w:ind w:right="138"/>
              <w:rPr>
                <w:sz w:val="24"/>
              </w:rPr>
            </w:pPr>
            <w:r>
              <w:rPr>
                <w:sz w:val="24"/>
              </w:rPr>
              <w:t>изражава утиске о</w:t>
            </w:r>
            <w:r>
              <w:rPr>
                <w:spacing w:val="-9"/>
                <w:sz w:val="24"/>
              </w:rPr>
              <w:t xml:space="preserve"> </w:t>
            </w:r>
            <w:r>
              <w:rPr>
                <w:sz w:val="24"/>
              </w:rPr>
              <w:t>слушаном делу</w:t>
            </w:r>
            <w:r>
              <w:rPr>
                <w:spacing w:val="-8"/>
                <w:sz w:val="24"/>
              </w:rPr>
              <w:t xml:space="preserve"> </w:t>
            </w:r>
            <w:r>
              <w:rPr>
                <w:sz w:val="24"/>
              </w:rPr>
              <w:t>цртањем;</w:t>
            </w:r>
          </w:p>
          <w:p w:rsidR="001F699A" w:rsidRDefault="00786E4B">
            <w:pPr>
              <w:pStyle w:val="TableParagraph"/>
              <w:numPr>
                <w:ilvl w:val="0"/>
                <w:numId w:val="42"/>
              </w:numPr>
              <w:tabs>
                <w:tab w:val="left" w:pos="830"/>
                <w:tab w:val="left" w:pos="831"/>
              </w:tabs>
              <w:spacing w:line="242" w:lineRule="auto"/>
              <w:ind w:right="510"/>
              <w:rPr>
                <w:sz w:val="24"/>
              </w:rPr>
            </w:pPr>
            <w:r>
              <w:rPr>
                <w:sz w:val="24"/>
              </w:rPr>
              <w:t>препозна и чита ноте у виолинском и бас</w:t>
            </w:r>
            <w:r>
              <w:rPr>
                <w:spacing w:val="-14"/>
                <w:sz w:val="24"/>
              </w:rPr>
              <w:t xml:space="preserve"> </w:t>
            </w:r>
            <w:r>
              <w:rPr>
                <w:sz w:val="24"/>
              </w:rPr>
              <w:t>кључу;</w:t>
            </w:r>
          </w:p>
          <w:p w:rsidR="001F699A" w:rsidRDefault="00786E4B">
            <w:pPr>
              <w:pStyle w:val="TableParagraph"/>
              <w:numPr>
                <w:ilvl w:val="0"/>
                <w:numId w:val="42"/>
              </w:numPr>
              <w:tabs>
                <w:tab w:val="left" w:pos="830"/>
                <w:tab w:val="left" w:pos="831"/>
              </w:tabs>
              <w:ind w:right="451"/>
              <w:rPr>
                <w:sz w:val="24"/>
              </w:rPr>
            </w:pPr>
            <w:r>
              <w:rPr>
                <w:sz w:val="24"/>
              </w:rPr>
              <w:t>изводи и записује: нотна трајања: целу, половину</w:t>
            </w:r>
            <w:r>
              <w:rPr>
                <w:spacing w:val="-14"/>
                <w:sz w:val="24"/>
              </w:rPr>
              <w:t xml:space="preserve"> </w:t>
            </w:r>
            <w:r>
              <w:rPr>
                <w:sz w:val="24"/>
              </w:rPr>
              <w:t>с тачком, половину, четвртину, осмину</w:t>
            </w:r>
            <w:r>
              <w:rPr>
                <w:spacing w:val="-3"/>
                <w:sz w:val="24"/>
              </w:rPr>
              <w:t xml:space="preserve"> </w:t>
            </w:r>
            <w:r>
              <w:rPr>
                <w:sz w:val="24"/>
              </w:rPr>
              <w:t>ноте;</w:t>
            </w:r>
          </w:p>
          <w:p w:rsidR="001F699A" w:rsidRDefault="00786E4B">
            <w:pPr>
              <w:pStyle w:val="TableParagraph"/>
              <w:numPr>
                <w:ilvl w:val="0"/>
                <w:numId w:val="42"/>
              </w:numPr>
              <w:tabs>
                <w:tab w:val="left" w:pos="830"/>
                <w:tab w:val="left" w:pos="831"/>
              </w:tabs>
              <w:ind w:right="348"/>
              <w:rPr>
                <w:sz w:val="24"/>
              </w:rPr>
            </w:pPr>
            <w:r>
              <w:rPr>
                <w:sz w:val="24"/>
              </w:rPr>
              <w:t>препозна и употреби предзнаке: повисилицу, снизилицу и</w:t>
            </w:r>
            <w:r>
              <w:rPr>
                <w:spacing w:val="-14"/>
                <w:sz w:val="24"/>
              </w:rPr>
              <w:t xml:space="preserve"> </w:t>
            </w:r>
            <w:r>
              <w:rPr>
                <w:sz w:val="24"/>
              </w:rPr>
              <w:t>разрешилицу;</w:t>
            </w:r>
          </w:p>
          <w:p w:rsidR="001F699A" w:rsidRDefault="00786E4B">
            <w:pPr>
              <w:pStyle w:val="TableParagraph"/>
              <w:numPr>
                <w:ilvl w:val="0"/>
                <w:numId w:val="42"/>
              </w:numPr>
              <w:tabs>
                <w:tab w:val="left" w:pos="830"/>
                <w:tab w:val="left" w:pos="831"/>
              </w:tabs>
              <w:ind w:right="412"/>
              <w:rPr>
                <w:sz w:val="24"/>
              </w:rPr>
            </w:pPr>
            <w:r>
              <w:rPr>
                <w:sz w:val="24"/>
              </w:rPr>
              <w:t>препозна и својим речима објасни појмове: такт, тактица, завршна тактица, предтакт и</w:t>
            </w:r>
            <w:r>
              <w:rPr>
                <w:spacing w:val="3"/>
                <w:sz w:val="24"/>
              </w:rPr>
              <w:t xml:space="preserve"> </w:t>
            </w:r>
            <w:r>
              <w:rPr>
                <w:sz w:val="24"/>
              </w:rPr>
              <w:t>узмах;</w:t>
            </w:r>
          </w:p>
          <w:p w:rsidR="001F699A" w:rsidRDefault="00786E4B">
            <w:pPr>
              <w:pStyle w:val="TableParagraph"/>
              <w:numPr>
                <w:ilvl w:val="0"/>
                <w:numId w:val="42"/>
              </w:numPr>
              <w:tabs>
                <w:tab w:val="left" w:pos="830"/>
                <w:tab w:val="left" w:pos="831"/>
              </w:tabs>
              <w:spacing w:line="237" w:lineRule="auto"/>
              <w:ind w:right="577"/>
              <w:rPr>
                <w:sz w:val="24"/>
              </w:rPr>
            </w:pPr>
            <w:r>
              <w:rPr>
                <w:sz w:val="24"/>
              </w:rPr>
              <w:t>употреби солмизацију и музичку</w:t>
            </w:r>
            <w:r>
              <w:rPr>
                <w:spacing w:val="-9"/>
                <w:sz w:val="24"/>
              </w:rPr>
              <w:t xml:space="preserve"> </w:t>
            </w:r>
            <w:r>
              <w:rPr>
                <w:sz w:val="24"/>
              </w:rPr>
              <w:t>абецеду;</w:t>
            </w:r>
          </w:p>
          <w:p w:rsidR="001F699A" w:rsidRDefault="00786E4B">
            <w:pPr>
              <w:pStyle w:val="TableParagraph"/>
              <w:numPr>
                <w:ilvl w:val="0"/>
                <w:numId w:val="42"/>
              </w:numPr>
              <w:tabs>
                <w:tab w:val="left" w:pos="830"/>
                <w:tab w:val="left" w:pos="831"/>
              </w:tabs>
              <w:ind w:right="207"/>
              <w:rPr>
                <w:sz w:val="24"/>
              </w:rPr>
            </w:pPr>
            <w:r>
              <w:rPr>
                <w:sz w:val="24"/>
              </w:rPr>
              <w:t xml:space="preserve">опише </w:t>
            </w:r>
            <w:r>
              <w:rPr>
                <w:spacing w:val="-3"/>
                <w:sz w:val="24"/>
              </w:rPr>
              <w:t xml:space="preserve">својим </w:t>
            </w:r>
            <w:r>
              <w:rPr>
                <w:sz w:val="24"/>
              </w:rPr>
              <w:t xml:space="preserve">речима шта </w:t>
            </w:r>
            <w:r>
              <w:rPr>
                <w:spacing w:val="-5"/>
                <w:sz w:val="24"/>
              </w:rPr>
              <w:t xml:space="preserve">је </w:t>
            </w:r>
            <w:r>
              <w:rPr>
                <w:sz w:val="24"/>
              </w:rPr>
              <w:t>лествица, тетрахорд, ступњеви и главни ступњеви;</w:t>
            </w:r>
          </w:p>
          <w:p w:rsidR="001F699A" w:rsidRDefault="00786E4B">
            <w:pPr>
              <w:pStyle w:val="TableParagraph"/>
              <w:numPr>
                <w:ilvl w:val="0"/>
                <w:numId w:val="42"/>
              </w:numPr>
              <w:tabs>
                <w:tab w:val="left" w:pos="830"/>
                <w:tab w:val="left" w:pos="831"/>
              </w:tabs>
              <w:ind w:right="307"/>
              <w:rPr>
                <w:sz w:val="24"/>
              </w:rPr>
            </w:pPr>
            <w:r>
              <w:rPr>
                <w:sz w:val="24"/>
              </w:rPr>
              <w:t>употреби знаке за понављање, prima i</w:t>
            </w:r>
            <w:r>
              <w:rPr>
                <w:spacing w:val="-13"/>
                <w:sz w:val="24"/>
              </w:rPr>
              <w:t xml:space="preserve"> </w:t>
            </w:r>
            <w:r>
              <w:rPr>
                <w:sz w:val="24"/>
              </w:rPr>
              <w:t>seconda volta, D.C.al fine,</w:t>
            </w:r>
            <w:r>
              <w:rPr>
                <w:spacing w:val="-1"/>
                <w:sz w:val="24"/>
              </w:rPr>
              <w:t xml:space="preserve"> </w:t>
            </w:r>
            <w:r>
              <w:rPr>
                <w:sz w:val="24"/>
              </w:rPr>
              <w:t>корона;</w:t>
            </w:r>
          </w:p>
          <w:p w:rsidR="001F699A" w:rsidRDefault="00786E4B">
            <w:pPr>
              <w:pStyle w:val="TableParagraph"/>
              <w:numPr>
                <w:ilvl w:val="0"/>
                <w:numId w:val="42"/>
              </w:numPr>
              <w:tabs>
                <w:tab w:val="left" w:pos="830"/>
                <w:tab w:val="left" w:pos="831"/>
              </w:tabs>
              <w:ind w:right="156"/>
              <w:rPr>
                <w:sz w:val="24"/>
              </w:rPr>
            </w:pPr>
            <w:r>
              <w:rPr>
                <w:sz w:val="24"/>
              </w:rPr>
              <w:t>примени  основне динамичке ознаке (јако, тихо, умерено јако, умерено тихо, поступно појачавање</w:t>
            </w:r>
            <w:r>
              <w:rPr>
                <w:spacing w:val="-13"/>
                <w:sz w:val="24"/>
              </w:rPr>
              <w:t xml:space="preserve"> </w:t>
            </w:r>
            <w:r>
              <w:rPr>
                <w:sz w:val="24"/>
              </w:rPr>
              <w:t>и</w:t>
            </w:r>
          </w:p>
        </w:tc>
        <w:tc>
          <w:tcPr>
            <w:tcW w:w="3361" w:type="dxa"/>
          </w:tcPr>
          <w:p w:rsidR="001F699A" w:rsidRDefault="001F699A">
            <w:pPr>
              <w:pStyle w:val="TableParagraph"/>
              <w:spacing w:before="5"/>
              <w:rPr>
                <w:sz w:val="23"/>
              </w:rPr>
            </w:pPr>
          </w:p>
          <w:p w:rsidR="001F699A" w:rsidRDefault="00786E4B">
            <w:pPr>
              <w:pStyle w:val="TableParagraph"/>
              <w:spacing w:line="292" w:lineRule="auto"/>
              <w:ind w:left="1186" w:right="187" w:hanging="140"/>
              <w:rPr>
                <w:sz w:val="24"/>
              </w:rPr>
            </w:pPr>
            <w:r>
              <w:rPr>
                <w:sz w:val="24"/>
              </w:rPr>
              <w:t>СЛУШАЊЕ МУЗИКЕ</w:t>
            </w:r>
          </w:p>
        </w:tc>
        <w:tc>
          <w:tcPr>
            <w:tcW w:w="3587" w:type="dxa"/>
          </w:tcPr>
          <w:p w:rsidR="001F699A" w:rsidRDefault="00786E4B">
            <w:pPr>
              <w:pStyle w:val="TableParagraph"/>
              <w:ind w:left="110" w:right="156"/>
              <w:rPr>
                <w:sz w:val="24"/>
              </w:rPr>
            </w:pPr>
            <w:r>
              <w:rPr>
                <w:sz w:val="24"/>
              </w:rPr>
              <w:t>Слушање одабране музичке литературе различитих жанрова у функцији усвојеног програма.</w:t>
            </w:r>
          </w:p>
        </w:tc>
      </w:tr>
      <w:tr w:rsidR="001F699A">
        <w:trPr>
          <w:trHeight w:val="6625"/>
        </w:trPr>
        <w:tc>
          <w:tcPr>
            <w:tcW w:w="3942" w:type="dxa"/>
            <w:vMerge/>
            <w:tcBorders>
              <w:top w:val="nil"/>
            </w:tcBorders>
          </w:tcPr>
          <w:p w:rsidR="001F699A" w:rsidRDefault="001F699A">
            <w:pPr>
              <w:rPr>
                <w:sz w:val="2"/>
                <w:szCs w:val="2"/>
              </w:rPr>
            </w:pPr>
          </w:p>
        </w:tc>
        <w:tc>
          <w:tcPr>
            <w:tcW w:w="3361" w:type="dxa"/>
          </w:tcPr>
          <w:p w:rsidR="001F699A" w:rsidRDefault="001F699A">
            <w:pPr>
              <w:pStyle w:val="TableParagraph"/>
              <w:spacing w:before="5"/>
              <w:rPr>
                <w:sz w:val="28"/>
              </w:rPr>
            </w:pPr>
          </w:p>
          <w:p w:rsidR="001F699A" w:rsidRDefault="00786E4B">
            <w:pPr>
              <w:pStyle w:val="TableParagraph"/>
              <w:ind w:left="281" w:right="282"/>
              <w:jc w:val="center"/>
              <w:rPr>
                <w:sz w:val="24"/>
              </w:rPr>
            </w:pPr>
            <w:r>
              <w:rPr>
                <w:sz w:val="24"/>
              </w:rPr>
              <w:t>МУЗИЧКА ПИСМЕНОСТ</w:t>
            </w:r>
          </w:p>
        </w:tc>
        <w:tc>
          <w:tcPr>
            <w:tcW w:w="3587" w:type="dxa"/>
          </w:tcPr>
          <w:p w:rsidR="001F699A" w:rsidRDefault="00786E4B">
            <w:pPr>
              <w:pStyle w:val="TableParagraph"/>
              <w:ind w:left="110" w:right="132"/>
              <w:jc w:val="both"/>
              <w:rPr>
                <w:sz w:val="24"/>
              </w:rPr>
            </w:pPr>
            <w:r>
              <w:rPr>
                <w:sz w:val="24"/>
              </w:rPr>
              <w:t>Нотни систем: од велике октаве до треће октаве у зависности од врсте инструмента.</w:t>
            </w:r>
          </w:p>
          <w:p w:rsidR="001F699A" w:rsidRDefault="00786E4B">
            <w:pPr>
              <w:pStyle w:val="TableParagraph"/>
              <w:ind w:left="110"/>
              <w:rPr>
                <w:sz w:val="24"/>
              </w:rPr>
            </w:pPr>
            <w:r>
              <w:rPr>
                <w:sz w:val="24"/>
              </w:rPr>
              <w:t>Нотне вредности и одговарајуће паузе.</w:t>
            </w:r>
          </w:p>
          <w:p w:rsidR="001F699A" w:rsidRDefault="00786E4B">
            <w:pPr>
              <w:pStyle w:val="TableParagraph"/>
              <w:spacing w:line="237" w:lineRule="auto"/>
              <w:ind w:left="110" w:right="277"/>
              <w:rPr>
                <w:sz w:val="24"/>
              </w:rPr>
            </w:pPr>
            <w:r>
              <w:rPr>
                <w:sz w:val="24"/>
              </w:rPr>
              <w:t>Хроматски знаци: повисилице, снизилице и разрешилице.</w:t>
            </w:r>
          </w:p>
          <w:p w:rsidR="001F699A" w:rsidRDefault="00786E4B">
            <w:pPr>
              <w:pStyle w:val="TableParagraph"/>
              <w:spacing w:before="2" w:line="237" w:lineRule="auto"/>
              <w:ind w:left="110" w:right="123"/>
              <w:rPr>
                <w:sz w:val="24"/>
              </w:rPr>
            </w:pPr>
            <w:r>
              <w:rPr>
                <w:sz w:val="24"/>
              </w:rPr>
              <w:t>Појмови: такт, тактица, завршна тактица, предтакт, узмах.</w:t>
            </w:r>
          </w:p>
          <w:p w:rsidR="001F699A" w:rsidRDefault="00786E4B">
            <w:pPr>
              <w:pStyle w:val="TableParagraph"/>
              <w:spacing w:before="3"/>
              <w:ind w:left="110" w:right="89"/>
              <w:rPr>
                <w:sz w:val="24"/>
              </w:rPr>
            </w:pPr>
            <w:r>
              <w:rPr>
                <w:sz w:val="24"/>
              </w:rPr>
              <w:t>Именовање нота солмизацијом</w:t>
            </w:r>
            <w:r>
              <w:rPr>
                <w:spacing w:val="-14"/>
                <w:sz w:val="24"/>
              </w:rPr>
              <w:t xml:space="preserve"> </w:t>
            </w:r>
            <w:r>
              <w:rPr>
                <w:sz w:val="24"/>
              </w:rPr>
              <w:t>и музичком</w:t>
            </w:r>
            <w:r>
              <w:rPr>
                <w:spacing w:val="2"/>
                <w:sz w:val="24"/>
              </w:rPr>
              <w:t xml:space="preserve"> </w:t>
            </w:r>
            <w:r>
              <w:rPr>
                <w:sz w:val="24"/>
              </w:rPr>
              <w:t>абецедом.</w:t>
            </w:r>
          </w:p>
          <w:p w:rsidR="001F699A" w:rsidRDefault="00786E4B">
            <w:pPr>
              <w:pStyle w:val="TableParagraph"/>
              <w:spacing w:before="1" w:line="275" w:lineRule="exact"/>
              <w:ind w:left="110"/>
              <w:rPr>
                <w:sz w:val="24"/>
              </w:rPr>
            </w:pPr>
            <w:r>
              <w:rPr>
                <w:sz w:val="24"/>
              </w:rPr>
              <w:t>Лествични</w:t>
            </w:r>
            <w:r>
              <w:rPr>
                <w:spacing w:val="-6"/>
                <w:sz w:val="24"/>
              </w:rPr>
              <w:t xml:space="preserve"> </w:t>
            </w:r>
            <w:r>
              <w:rPr>
                <w:sz w:val="24"/>
              </w:rPr>
              <w:t>појмови.</w:t>
            </w:r>
          </w:p>
          <w:p w:rsidR="001F699A" w:rsidRDefault="00786E4B">
            <w:pPr>
              <w:pStyle w:val="TableParagraph"/>
              <w:ind w:left="110"/>
              <w:rPr>
                <w:sz w:val="24"/>
              </w:rPr>
            </w:pPr>
            <w:r>
              <w:rPr>
                <w:sz w:val="24"/>
              </w:rPr>
              <w:t>Термини и појмови, без дефиниција, у оквиру садржаја програма.</w:t>
            </w:r>
          </w:p>
          <w:p w:rsidR="001F699A" w:rsidRPr="00F853DF" w:rsidRDefault="00786E4B">
            <w:pPr>
              <w:pStyle w:val="TableParagraph"/>
              <w:spacing w:before="1"/>
              <w:ind w:left="110" w:right="513"/>
              <w:rPr>
                <w:sz w:val="24"/>
                <w:lang w:val="es-ES"/>
              </w:rPr>
            </w:pPr>
            <w:r>
              <w:rPr>
                <w:sz w:val="24"/>
              </w:rPr>
              <w:t>Основне</w:t>
            </w:r>
            <w:r w:rsidRPr="00F853DF">
              <w:rPr>
                <w:sz w:val="24"/>
                <w:lang w:val="es-ES"/>
              </w:rPr>
              <w:t xml:space="preserve"> </w:t>
            </w:r>
            <w:r>
              <w:rPr>
                <w:sz w:val="24"/>
              </w:rPr>
              <w:t>ознаке</w:t>
            </w:r>
            <w:r w:rsidRPr="00F853DF">
              <w:rPr>
                <w:sz w:val="24"/>
                <w:lang w:val="es-ES"/>
              </w:rPr>
              <w:t xml:space="preserve"> </w:t>
            </w:r>
            <w:r>
              <w:rPr>
                <w:sz w:val="24"/>
              </w:rPr>
              <w:t>за</w:t>
            </w:r>
            <w:r w:rsidRPr="00F853DF">
              <w:rPr>
                <w:sz w:val="24"/>
                <w:lang w:val="es-ES"/>
              </w:rPr>
              <w:t xml:space="preserve"> </w:t>
            </w:r>
            <w:r>
              <w:rPr>
                <w:sz w:val="24"/>
              </w:rPr>
              <w:t>динамику</w:t>
            </w:r>
            <w:r w:rsidRPr="00F853DF">
              <w:rPr>
                <w:sz w:val="24"/>
                <w:lang w:val="es-ES"/>
              </w:rPr>
              <w:t xml:space="preserve"> (forte, piano, mezzoforte, mezzopiano; crescendo i decrescendo).</w:t>
            </w:r>
          </w:p>
          <w:p w:rsidR="001F699A" w:rsidRDefault="00786E4B">
            <w:pPr>
              <w:pStyle w:val="TableParagraph"/>
              <w:spacing w:before="1"/>
              <w:ind w:left="110" w:right="169"/>
              <w:jc w:val="both"/>
              <w:rPr>
                <w:sz w:val="24"/>
              </w:rPr>
            </w:pPr>
            <w:r>
              <w:rPr>
                <w:sz w:val="24"/>
              </w:rPr>
              <w:t>Основне</w:t>
            </w:r>
            <w:r w:rsidRPr="00F853DF">
              <w:rPr>
                <w:sz w:val="24"/>
                <w:lang w:val="es-ES"/>
              </w:rPr>
              <w:t xml:space="preserve"> </w:t>
            </w:r>
            <w:r>
              <w:rPr>
                <w:sz w:val="24"/>
              </w:rPr>
              <w:t>ознаке</w:t>
            </w:r>
            <w:r w:rsidRPr="00F853DF">
              <w:rPr>
                <w:sz w:val="24"/>
                <w:lang w:val="es-ES"/>
              </w:rPr>
              <w:t xml:space="preserve"> </w:t>
            </w:r>
            <w:r>
              <w:rPr>
                <w:sz w:val="24"/>
              </w:rPr>
              <w:t>за</w:t>
            </w:r>
            <w:r w:rsidRPr="00F853DF">
              <w:rPr>
                <w:sz w:val="24"/>
                <w:lang w:val="es-ES"/>
              </w:rPr>
              <w:t xml:space="preserve"> </w:t>
            </w:r>
            <w:r>
              <w:rPr>
                <w:sz w:val="24"/>
              </w:rPr>
              <w:t>темпо</w:t>
            </w:r>
            <w:r w:rsidRPr="00F853DF">
              <w:rPr>
                <w:sz w:val="24"/>
                <w:lang w:val="es-ES"/>
              </w:rPr>
              <w:t xml:space="preserve"> (lento, andante, moderato, allegro, vivo). </w:t>
            </w:r>
            <w:r>
              <w:rPr>
                <w:sz w:val="24"/>
              </w:rPr>
              <w:t>Основне ознаке за артикулацију (legato, staccato, теnuto) и</w:t>
            </w:r>
          </w:p>
          <w:p w:rsidR="001F699A" w:rsidRDefault="00786E4B">
            <w:pPr>
              <w:pStyle w:val="TableParagraph"/>
              <w:spacing w:before="1" w:line="261" w:lineRule="exact"/>
              <w:ind w:left="110"/>
              <w:rPr>
                <w:sz w:val="24"/>
              </w:rPr>
            </w:pPr>
            <w:r>
              <w:rPr>
                <w:sz w:val="24"/>
              </w:rPr>
              <w:t>фразирање.</w:t>
            </w:r>
          </w:p>
        </w:tc>
      </w:tr>
      <w:tr w:rsidR="001F699A">
        <w:trPr>
          <w:trHeight w:val="1608"/>
        </w:trPr>
        <w:tc>
          <w:tcPr>
            <w:tcW w:w="3942" w:type="dxa"/>
            <w:vMerge/>
            <w:tcBorders>
              <w:top w:val="nil"/>
            </w:tcBorders>
          </w:tcPr>
          <w:p w:rsidR="001F699A" w:rsidRDefault="001F699A">
            <w:pPr>
              <w:rPr>
                <w:sz w:val="2"/>
                <w:szCs w:val="2"/>
              </w:rPr>
            </w:pPr>
          </w:p>
        </w:tc>
        <w:tc>
          <w:tcPr>
            <w:tcW w:w="3361" w:type="dxa"/>
          </w:tcPr>
          <w:p w:rsidR="001F699A" w:rsidRDefault="001F699A">
            <w:pPr>
              <w:pStyle w:val="TableParagraph"/>
              <w:spacing w:before="5"/>
              <w:rPr>
                <w:sz w:val="28"/>
              </w:rPr>
            </w:pPr>
          </w:p>
          <w:p w:rsidR="001F699A" w:rsidRDefault="00786E4B">
            <w:pPr>
              <w:pStyle w:val="TableParagraph"/>
              <w:ind w:left="281" w:right="276"/>
              <w:jc w:val="center"/>
              <w:rPr>
                <w:sz w:val="24"/>
              </w:rPr>
            </w:pPr>
            <w:r>
              <w:rPr>
                <w:sz w:val="24"/>
              </w:rPr>
              <w:t>МЕЛОДИКА</w:t>
            </w:r>
          </w:p>
        </w:tc>
        <w:tc>
          <w:tcPr>
            <w:tcW w:w="3587" w:type="dxa"/>
          </w:tcPr>
          <w:p w:rsidR="001F699A" w:rsidRDefault="001F699A">
            <w:pPr>
              <w:pStyle w:val="TableParagraph"/>
              <w:spacing w:before="5"/>
              <w:rPr>
                <w:sz w:val="23"/>
              </w:rPr>
            </w:pPr>
          </w:p>
          <w:p w:rsidR="001F699A" w:rsidRDefault="00786E4B">
            <w:pPr>
              <w:pStyle w:val="TableParagraph"/>
              <w:ind w:left="110" w:right="186"/>
              <w:rPr>
                <w:sz w:val="24"/>
              </w:rPr>
            </w:pPr>
            <w:r>
              <w:rPr>
                <w:sz w:val="24"/>
              </w:rPr>
              <w:t>Песмице и мелодијски примери примерени инструменталној литератури за први разред (С, F и G дур a, e, d мол).</w:t>
            </w:r>
          </w:p>
        </w:tc>
      </w:tr>
    </w:tbl>
    <w:p w:rsidR="001F699A" w:rsidRDefault="001F699A">
      <w:pPr>
        <w:rPr>
          <w:sz w:val="24"/>
        </w:rPr>
        <w:sectPr w:rsidR="001F699A">
          <w:headerReference w:type="default" r:id="rId94"/>
          <w:pgSz w:w="11930" w:h="16850"/>
          <w:pgMar w:top="11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2"/>
        <w:gridCol w:w="3361"/>
        <w:gridCol w:w="3587"/>
      </w:tblGrid>
      <w:tr w:rsidR="001F699A">
        <w:trPr>
          <w:trHeight w:val="3864"/>
        </w:trPr>
        <w:tc>
          <w:tcPr>
            <w:tcW w:w="3942" w:type="dxa"/>
            <w:vMerge w:val="restart"/>
          </w:tcPr>
          <w:p w:rsidR="001F699A" w:rsidRDefault="00786E4B">
            <w:pPr>
              <w:pStyle w:val="TableParagraph"/>
              <w:spacing w:line="268" w:lineRule="exact"/>
              <w:ind w:left="830"/>
              <w:rPr>
                <w:sz w:val="24"/>
              </w:rPr>
            </w:pPr>
            <w:r>
              <w:rPr>
                <w:sz w:val="24"/>
              </w:rPr>
              <w:t>стишавање);</w:t>
            </w:r>
          </w:p>
          <w:p w:rsidR="001F699A" w:rsidRDefault="00786E4B">
            <w:pPr>
              <w:pStyle w:val="TableParagraph"/>
              <w:numPr>
                <w:ilvl w:val="0"/>
                <w:numId w:val="41"/>
              </w:numPr>
              <w:tabs>
                <w:tab w:val="left" w:pos="830"/>
                <w:tab w:val="left" w:pos="831"/>
              </w:tabs>
              <w:spacing w:before="4" w:line="237" w:lineRule="auto"/>
              <w:ind w:right="249"/>
              <w:rPr>
                <w:sz w:val="24"/>
              </w:rPr>
            </w:pPr>
            <w:r>
              <w:rPr>
                <w:sz w:val="24"/>
              </w:rPr>
              <w:t>примени основне ознаке за темпо: спор, умерeн и</w:t>
            </w:r>
            <w:r>
              <w:rPr>
                <w:spacing w:val="-5"/>
                <w:sz w:val="24"/>
              </w:rPr>
              <w:t xml:space="preserve"> </w:t>
            </w:r>
            <w:r>
              <w:rPr>
                <w:sz w:val="24"/>
              </w:rPr>
              <w:t>брзи;</w:t>
            </w:r>
          </w:p>
          <w:p w:rsidR="001F699A" w:rsidRDefault="00786E4B">
            <w:pPr>
              <w:pStyle w:val="TableParagraph"/>
              <w:numPr>
                <w:ilvl w:val="0"/>
                <w:numId w:val="41"/>
              </w:numPr>
              <w:tabs>
                <w:tab w:val="left" w:pos="830"/>
                <w:tab w:val="left" w:pos="831"/>
              </w:tabs>
              <w:spacing w:before="4"/>
              <w:ind w:right="102"/>
              <w:rPr>
                <w:sz w:val="24"/>
              </w:rPr>
            </w:pPr>
            <w:r>
              <w:rPr>
                <w:sz w:val="24"/>
              </w:rPr>
              <w:t>примени најчешће начине извођења музичког дела (повезано, кратко и издржано) и музичке</w:t>
            </w:r>
            <w:r>
              <w:rPr>
                <w:spacing w:val="-11"/>
                <w:sz w:val="24"/>
              </w:rPr>
              <w:t xml:space="preserve"> </w:t>
            </w:r>
            <w:r>
              <w:rPr>
                <w:sz w:val="24"/>
              </w:rPr>
              <w:t>целине;</w:t>
            </w:r>
          </w:p>
          <w:p w:rsidR="001F699A" w:rsidRDefault="00786E4B">
            <w:pPr>
              <w:pStyle w:val="TableParagraph"/>
              <w:numPr>
                <w:ilvl w:val="0"/>
                <w:numId w:val="41"/>
              </w:numPr>
              <w:tabs>
                <w:tab w:val="left" w:pos="830"/>
                <w:tab w:val="left" w:pos="831"/>
              </w:tabs>
              <w:ind w:right="569"/>
              <w:rPr>
                <w:sz w:val="24"/>
              </w:rPr>
            </w:pPr>
            <w:r>
              <w:rPr>
                <w:sz w:val="24"/>
              </w:rPr>
              <w:t>пева по слуху и солмизацијом песмице и мелодијске</w:t>
            </w:r>
            <w:r>
              <w:rPr>
                <w:spacing w:val="-1"/>
                <w:sz w:val="24"/>
              </w:rPr>
              <w:t xml:space="preserve"> </w:t>
            </w:r>
            <w:r>
              <w:rPr>
                <w:sz w:val="24"/>
              </w:rPr>
              <w:t>примере;</w:t>
            </w:r>
          </w:p>
          <w:p w:rsidR="001F699A" w:rsidRDefault="00786E4B">
            <w:pPr>
              <w:pStyle w:val="TableParagraph"/>
              <w:numPr>
                <w:ilvl w:val="0"/>
                <w:numId w:val="40"/>
              </w:numPr>
              <w:tabs>
                <w:tab w:val="left" w:pos="830"/>
                <w:tab w:val="left" w:pos="831"/>
              </w:tabs>
              <w:spacing w:line="274" w:lineRule="exact"/>
              <w:rPr>
                <w:sz w:val="24"/>
              </w:rPr>
            </w:pPr>
            <w:r>
              <w:rPr>
                <w:sz w:val="24"/>
              </w:rPr>
              <w:t xml:space="preserve">звучно препозна </w:t>
            </w:r>
            <w:r>
              <w:rPr>
                <w:spacing w:val="-5"/>
                <w:sz w:val="24"/>
              </w:rPr>
              <w:t xml:space="preserve">дур </w:t>
            </w:r>
            <w:r>
              <w:rPr>
                <w:sz w:val="24"/>
              </w:rPr>
              <w:t>и</w:t>
            </w:r>
            <w:r>
              <w:rPr>
                <w:spacing w:val="18"/>
                <w:sz w:val="24"/>
              </w:rPr>
              <w:t xml:space="preserve"> </w:t>
            </w:r>
            <w:r>
              <w:rPr>
                <w:sz w:val="24"/>
              </w:rPr>
              <w:t>мол;</w:t>
            </w:r>
          </w:p>
          <w:p w:rsidR="001F699A" w:rsidRDefault="00786E4B">
            <w:pPr>
              <w:pStyle w:val="TableParagraph"/>
              <w:numPr>
                <w:ilvl w:val="0"/>
                <w:numId w:val="40"/>
              </w:numPr>
              <w:tabs>
                <w:tab w:val="left" w:pos="830"/>
                <w:tab w:val="left" w:pos="831"/>
              </w:tabs>
              <w:spacing w:before="3"/>
              <w:ind w:right="190"/>
              <w:rPr>
                <w:sz w:val="24"/>
              </w:rPr>
            </w:pPr>
            <w:r>
              <w:rPr>
                <w:sz w:val="24"/>
              </w:rPr>
              <w:t>пева: лествично и терцно кретање, скок у тонику, доминанту, тоничну терцу и вођицу и тонични</w:t>
            </w:r>
            <w:r>
              <w:rPr>
                <w:spacing w:val="-11"/>
                <w:sz w:val="24"/>
              </w:rPr>
              <w:t xml:space="preserve"> </w:t>
            </w:r>
            <w:r>
              <w:rPr>
                <w:sz w:val="24"/>
              </w:rPr>
              <w:t>трозвук;</w:t>
            </w:r>
          </w:p>
          <w:p w:rsidR="001F699A" w:rsidRDefault="00786E4B">
            <w:pPr>
              <w:pStyle w:val="TableParagraph"/>
              <w:numPr>
                <w:ilvl w:val="0"/>
                <w:numId w:val="40"/>
              </w:numPr>
              <w:tabs>
                <w:tab w:val="left" w:pos="830"/>
                <w:tab w:val="left" w:pos="831"/>
              </w:tabs>
              <w:ind w:right="108"/>
              <w:rPr>
                <w:sz w:val="24"/>
              </w:rPr>
            </w:pPr>
            <w:r>
              <w:rPr>
                <w:sz w:val="24"/>
              </w:rPr>
              <w:t>пева штимове обрађених дурских и молских</w:t>
            </w:r>
            <w:r>
              <w:rPr>
                <w:spacing w:val="-5"/>
                <w:sz w:val="24"/>
              </w:rPr>
              <w:t xml:space="preserve"> </w:t>
            </w:r>
            <w:r>
              <w:rPr>
                <w:sz w:val="24"/>
              </w:rPr>
              <w:t>лествица;</w:t>
            </w:r>
          </w:p>
          <w:p w:rsidR="001F699A" w:rsidRDefault="00786E4B">
            <w:pPr>
              <w:pStyle w:val="TableParagraph"/>
              <w:numPr>
                <w:ilvl w:val="0"/>
                <w:numId w:val="40"/>
              </w:numPr>
              <w:tabs>
                <w:tab w:val="left" w:pos="830"/>
                <w:tab w:val="left" w:pos="831"/>
              </w:tabs>
              <w:spacing w:before="3" w:line="237" w:lineRule="auto"/>
              <w:ind w:right="768"/>
              <w:rPr>
                <w:sz w:val="24"/>
              </w:rPr>
            </w:pPr>
            <w:r>
              <w:rPr>
                <w:sz w:val="24"/>
              </w:rPr>
              <w:t>чује и препозна главне ступњеве;</w:t>
            </w:r>
          </w:p>
          <w:p w:rsidR="001F699A" w:rsidRDefault="00786E4B">
            <w:pPr>
              <w:pStyle w:val="TableParagraph"/>
              <w:numPr>
                <w:ilvl w:val="0"/>
                <w:numId w:val="40"/>
              </w:numPr>
              <w:tabs>
                <w:tab w:val="left" w:pos="830"/>
                <w:tab w:val="left" w:pos="831"/>
              </w:tabs>
              <w:spacing w:before="3"/>
              <w:ind w:right="514"/>
              <w:rPr>
                <w:sz w:val="24"/>
              </w:rPr>
            </w:pPr>
            <w:r>
              <w:rPr>
                <w:sz w:val="24"/>
              </w:rPr>
              <w:t>пева изражајно мелодије различитог жанра и карактера;</w:t>
            </w:r>
          </w:p>
          <w:p w:rsidR="001F699A" w:rsidRDefault="00786E4B">
            <w:pPr>
              <w:pStyle w:val="TableParagraph"/>
              <w:numPr>
                <w:ilvl w:val="0"/>
                <w:numId w:val="40"/>
              </w:numPr>
              <w:tabs>
                <w:tab w:val="left" w:pos="830"/>
                <w:tab w:val="left" w:pos="831"/>
              </w:tabs>
              <w:spacing w:line="242" w:lineRule="auto"/>
              <w:ind w:right="828"/>
              <w:rPr>
                <w:sz w:val="24"/>
              </w:rPr>
            </w:pPr>
            <w:r>
              <w:rPr>
                <w:sz w:val="24"/>
              </w:rPr>
              <w:t>опажа и пева тонове</w:t>
            </w:r>
            <w:r>
              <w:rPr>
                <w:spacing w:val="-10"/>
                <w:sz w:val="24"/>
              </w:rPr>
              <w:t xml:space="preserve"> </w:t>
            </w:r>
            <w:r>
              <w:rPr>
                <w:sz w:val="24"/>
              </w:rPr>
              <w:t>и мотиве;</w:t>
            </w:r>
          </w:p>
          <w:p w:rsidR="001F699A" w:rsidRDefault="00786E4B">
            <w:pPr>
              <w:pStyle w:val="TableParagraph"/>
              <w:numPr>
                <w:ilvl w:val="0"/>
                <w:numId w:val="40"/>
              </w:numPr>
              <w:tabs>
                <w:tab w:val="left" w:pos="830"/>
                <w:tab w:val="left" w:pos="831"/>
              </w:tabs>
              <w:spacing w:line="242" w:lineRule="auto"/>
              <w:ind w:right="215"/>
              <w:rPr>
                <w:sz w:val="24"/>
              </w:rPr>
            </w:pPr>
            <w:r>
              <w:rPr>
                <w:sz w:val="24"/>
              </w:rPr>
              <w:t>запише појединачне</w:t>
            </w:r>
            <w:r>
              <w:rPr>
                <w:spacing w:val="-12"/>
                <w:sz w:val="24"/>
              </w:rPr>
              <w:t xml:space="preserve"> </w:t>
            </w:r>
            <w:r>
              <w:rPr>
                <w:sz w:val="24"/>
              </w:rPr>
              <w:t>тонове, групе тонова и</w:t>
            </w:r>
            <w:r>
              <w:rPr>
                <w:spacing w:val="-2"/>
                <w:sz w:val="24"/>
              </w:rPr>
              <w:t xml:space="preserve"> </w:t>
            </w:r>
            <w:r>
              <w:rPr>
                <w:sz w:val="24"/>
              </w:rPr>
              <w:t>мотиве;</w:t>
            </w:r>
          </w:p>
          <w:p w:rsidR="001F699A" w:rsidRDefault="00786E4B">
            <w:pPr>
              <w:pStyle w:val="TableParagraph"/>
              <w:numPr>
                <w:ilvl w:val="0"/>
                <w:numId w:val="40"/>
              </w:numPr>
              <w:tabs>
                <w:tab w:val="left" w:pos="830"/>
                <w:tab w:val="left" w:pos="831"/>
              </w:tabs>
              <w:spacing w:line="242" w:lineRule="auto"/>
              <w:ind w:right="528"/>
              <w:rPr>
                <w:sz w:val="24"/>
              </w:rPr>
            </w:pPr>
            <w:r>
              <w:rPr>
                <w:sz w:val="24"/>
              </w:rPr>
              <w:t>запише напамет научене песме;</w:t>
            </w:r>
          </w:p>
          <w:p w:rsidR="001F699A" w:rsidRDefault="00786E4B">
            <w:pPr>
              <w:pStyle w:val="TableParagraph"/>
              <w:numPr>
                <w:ilvl w:val="0"/>
                <w:numId w:val="40"/>
              </w:numPr>
              <w:tabs>
                <w:tab w:val="left" w:pos="830"/>
                <w:tab w:val="left" w:pos="831"/>
              </w:tabs>
              <w:spacing w:line="242" w:lineRule="auto"/>
              <w:ind w:right="303"/>
              <w:rPr>
                <w:sz w:val="24"/>
              </w:rPr>
            </w:pPr>
            <w:r>
              <w:rPr>
                <w:sz w:val="24"/>
              </w:rPr>
              <w:t>запише мелодијске</w:t>
            </w:r>
            <w:r>
              <w:rPr>
                <w:spacing w:val="-18"/>
                <w:sz w:val="24"/>
              </w:rPr>
              <w:t xml:space="preserve"> </w:t>
            </w:r>
            <w:r>
              <w:rPr>
                <w:sz w:val="24"/>
              </w:rPr>
              <w:t>диктате по</w:t>
            </w:r>
            <w:r>
              <w:rPr>
                <w:spacing w:val="1"/>
                <w:sz w:val="24"/>
              </w:rPr>
              <w:t xml:space="preserve"> </w:t>
            </w:r>
            <w:r>
              <w:rPr>
                <w:sz w:val="24"/>
              </w:rPr>
              <w:t>двотактима;</w:t>
            </w:r>
          </w:p>
          <w:p w:rsidR="001F699A" w:rsidRDefault="00786E4B">
            <w:pPr>
              <w:pStyle w:val="TableParagraph"/>
              <w:numPr>
                <w:ilvl w:val="0"/>
                <w:numId w:val="40"/>
              </w:numPr>
              <w:tabs>
                <w:tab w:val="left" w:pos="830"/>
                <w:tab w:val="left" w:pos="831"/>
              </w:tabs>
              <w:spacing w:line="242" w:lineRule="auto"/>
              <w:ind w:right="133"/>
              <w:rPr>
                <w:sz w:val="24"/>
              </w:rPr>
            </w:pPr>
            <w:r>
              <w:rPr>
                <w:sz w:val="24"/>
              </w:rPr>
              <w:t>запише ритам у</w:t>
            </w:r>
            <w:r>
              <w:rPr>
                <w:spacing w:val="-16"/>
                <w:sz w:val="24"/>
              </w:rPr>
              <w:t xml:space="preserve"> </w:t>
            </w:r>
            <w:r>
              <w:rPr>
                <w:sz w:val="24"/>
              </w:rPr>
              <w:t>мелодијском примеру;</w:t>
            </w:r>
          </w:p>
          <w:p w:rsidR="001F699A" w:rsidRDefault="00786E4B">
            <w:pPr>
              <w:pStyle w:val="TableParagraph"/>
              <w:numPr>
                <w:ilvl w:val="0"/>
                <w:numId w:val="40"/>
              </w:numPr>
              <w:tabs>
                <w:tab w:val="left" w:pos="830"/>
                <w:tab w:val="left" w:pos="831"/>
              </w:tabs>
              <w:spacing w:line="242" w:lineRule="auto"/>
              <w:ind w:right="103"/>
              <w:rPr>
                <w:sz w:val="24"/>
              </w:rPr>
            </w:pPr>
            <w:r>
              <w:rPr>
                <w:sz w:val="24"/>
              </w:rPr>
              <w:t>препозна врсту такта у певаним песмама са</w:t>
            </w:r>
            <w:r>
              <w:rPr>
                <w:spacing w:val="-4"/>
                <w:sz w:val="24"/>
              </w:rPr>
              <w:t xml:space="preserve"> </w:t>
            </w:r>
            <w:r>
              <w:rPr>
                <w:sz w:val="24"/>
              </w:rPr>
              <w:t>текстом;</w:t>
            </w:r>
          </w:p>
          <w:p w:rsidR="001F699A" w:rsidRDefault="00786E4B">
            <w:pPr>
              <w:pStyle w:val="TableParagraph"/>
              <w:numPr>
                <w:ilvl w:val="0"/>
                <w:numId w:val="40"/>
              </w:numPr>
              <w:tabs>
                <w:tab w:val="left" w:pos="830"/>
                <w:tab w:val="left" w:pos="831"/>
              </w:tabs>
              <w:spacing w:line="242" w:lineRule="auto"/>
              <w:ind w:right="147"/>
              <w:rPr>
                <w:sz w:val="24"/>
              </w:rPr>
            </w:pPr>
            <w:r>
              <w:rPr>
                <w:sz w:val="24"/>
              </w:rPr>
              <w:t>мења и допуњава мелодију</w:t>
            </w:r>
            <w:r>
              <w:rPr>
                <w:spacing w:val="-17"/>
                <w:sz w:val="24"/>
              </w:rPr>
              <w:t xml:space="preserve"> </w:t>
            </w:r>
            <w:r>
              <w:rPr>
                <w:sz w:val="24"/>
              </w:rPr>
              <w:t>и ритам научених песмица</w:t>
            </w:r>
            <w:r>
              <w:rPr>
                <w:spacing w:val="-3"/>
                <w:sz w:val="24"/>
              </w:rPr>
              <w:t xml:space="preserve"> </w:t>
            </w:r>
            <w:r>
              <w:rPr>
                <w:sz w:val="24"/>
              </w:rPr>
              <w:t>;</w:t>
            </w:r>
          </w:p>
          <w:p w:rsidR="001F699A" w:rsidRDefault="00786E4B">
            <w:pPr>
              <w:pStyle w:val="TableParagraph"/>
              <w:numPr>
                <w:ilvl w:val="0"/>
                <w:numId w:val="40"/>
              </w:numPr>
              <w:tabs>
                <w:tab w:val="left" w:pos="830"/>
                <w:tab w:val="left" w:pos="831"/>
              </w:tabs>
              <w:ind w:right="518"/>
              <w:rPr>
                <w:sz w:val="24"/>
              </w:rPr>
            </w:pPr>
            <w:r>
              <w:rPr>
                <w:sz w:val="24"/>
              </w:rPr>
              <w:t>смишља мелодију или ритам на текст</w:t>
            </w:r>
            <w:r>
              <w:rPr>
                <w:spacing w:val="-10"/>
                <w:sz w:val="24"/>
              </w:rPr>
              <w:t xml:space="preserve"> </w:t>
            </w:r>
            <w:r>
              <w:rPr>
                <w:sz w:val="24"/>
              </w:rPr>
              <w:t>бројалице или дечије</w:t>
            </w:r>
            <w:r>
              <w:rPr>
                <w:spacing w:val="1"/>
                <w:sz w:val="24"/>
              </w:rPr>
              <w:t xml:space="preserve"> </w:t>
            </w:r>
            <w:r>
              <w:rPr>
                <w:sz w:val="24"/>
              </w:rPr>
              <w:t>песмице;</w:t>
            </w:r>
          </w:p>
          <w:p w:rsidR="001F699A" w:rsidRDefault="00786E4B">
            <w:pPr>
              <w:pStyle w:val="TableParagraph"/>
              <w:numPr>
                <w:ilvl w:val="0"/>
                <w:numId w:val="40"/>
              </w:numPr>
              <w:tabs>
                <w:tab w:val="left" w:pos="830"/>
                <w:tab w:val="left" w:pos="831"/>
              </w:tabs>
              <w:ind w:right="556"/>
              <w:rPr>
                <w:sz w:val="24"/>
              </w:rPr>
            </w:pPr>
            <w:r>
              <w:rPr>
                <w:sz w:val="24"/>
              </w:rPr>
              <w:t>пажљиво слуша и коментарише извођење музике</w:t>
            </w:r>
            <w:r>
              <w:rPr>
                <w:spacing w:val="-8"/>
                <w:sz w:val="24"/>
              </w:rPr>
              <w:t xml:space="preserve"> </w:t>
            </w:r>
            <w:r>
              <w:rPr>
                <w:sz w:val="24"/>
              </w:rPr>
              <w:t>друга-другарице;</w:t>
            </w:r>
          </w:p>
          <w:p w:rsidR="001F699A" w:rsidRDefault="00786E4B">
            <w:pPr>
              <w:pStyle w:val="TableParagraph"/>
              <w:numPr>
                <w:ilvl w:val="0"/>
                <w:numId w:val="40"/>
              </w:numPr>
              <w:tabs>
                <w:tab w:val="left" w:pos="830"/>
                <w:tab w:val="left" w:pos="831"/>
              </w:tabs>
              <w:ind w:right="457"/>
              <w:rPr>
                <w:sz w:val="24"/>
              </w:rPr>
            </w:pPr>
            <w:r>
              <w:rPr>
                <w:sz w:val="24"/>
              </w:rPr>
              <w:t>препозна и изводи двочетвртински; трочетвртински и четворочетвртински</w:t>
            </w:r>
            <w:r>
              <w:rPr>
                <w:spacing w:val="-8"/>
                <w:sz w:val="24"/>
              </w:rPr>
              <w:t xml:space="preserve"> </w:t>
            </w:r>
            <w:r>
              <w:rPr>
                <w:sz w:val="24"/>
              </w:rPr>
              <w:t>такт;</w:t>
            </w:r>
          </w:p>
          <w:p w:rsidR="001F699A" w:rsidRDefault="00786E4B">
            <w:pPr>
              <w:pStyle w:val="TableParagraph"/>
              <w:numPr>
                <w:ilvl w:val="0"/>
                <w:numId w:val="40"/>
              </w:numPr>
              <w:tabs>
                <w:tab w:val="left" w:pos="830"/>
                <w:tab w:val="left" w:pos="831"/>
              </w:tabs>
              <w:ind w:right="237"/>
              <w:rPr>
                <w:sz w:val="24"/>
              </w:rPr>
            </w:pPr>
            <w:r>
              <w:rPr>
                <w:sz w:val="24"/>
              </w:rPr>
              <w:t>препозна и изводи двоосмински,</w:t>
            </w:r>
            <w:r>
              <w:rPr>
                <w:spacing w:val="-9"/>
                <w:sz w:val="24"/>
              </w:rPr>
              <w:t xml:space="preserve"> </w:t>
            </w:r>
            <w:r>
              <w:rPr>
                <w:sz w:val="24"/>
              </w:rPr>
              <w:t>троосмински;</w:t>
            </w:r>
          </w:p>
          <w:p w:rsidR="001F699A" w:rsidRDefault="00786E4B">
            <w:pPr>
              <w:pStyle w:val="TableParagraph"/>
              <w:numPr>
                <w:ilvl w:val="0"/>
                <w:numId w:val="40"/>
              </w:numPr>
              <w:tabs>
                <w:tab w:val="left" w:pos="830"/>
                <w:tab w:val="left" w:pos="831"/>
              </w:tabs>
              <w:ind w:right="132"/>
              <w:rPr>
                <w:sz w:val="24"/>
              </w:rPr>
            </w:pPr>
            <w:r>
              <w:rPr>
                <w:sz w:val="24"/>
              </w:rPr>
              <w:t>препозна и изводи такт шестосмина са основном поделом јединице; бројања</w:t>
            </w:r>
            <w:r>
              <w:rPr>
                <w:spacing w:val="-19"/>
                <w:sz w:val="24"/>
              </w:rPr>
              <w:t xml:space="preserve"> </w:t>
            </w:r>
            <w:r>
              <w:rPr>
                <w:sz w:val="24"/>
              </w:rPr>
              <w:t>и без лукова и</w:t>
            </w:r>
            <w:r>
              <w:rPr>
                <w:spacing w:val="-1"/>
                <w:sz w:val="24"/>
              </w:rPr>
              <w:t xml:space="preserve"> </w:t>
            </w:r>
            <w:r>
              <w:rPr>
                <w:sz w:val="24"/>
              </w:rPr>
              <w:t>паузи;</w:t>
            </w:r>
          </w:p>
          <w:p w:rsidR="001F699A" w:rsidRDefault="00786E4B">
            <w:pPr>
              <w:pStyle w:val="TableParagraph"/>
              <w:numPr>
                <w:ilvl w:val="0"/>
                <w:numId w:val="40"/>
              </w:numPr>
              <w:tabs>
                <w:tab w:val="left" w:pos="830"/>
                <w:tab w:val="left" w:pos="831"/>
              </w:tabs>
              <w:spacing w:line="275" w:lineRule="exact"/>
              <w:rPr>
                <w:sz w:val="24"/>
              </w:rPr>
            </w:pPr>
            <w:r>
              <w:rPr>
                <w:sz w:val="24"/>
              </w:rPr>
              <w:t>изводи</w:t>
            </w:r>
            <w:r>
              <w:rPr>
                <w:spacing w:val="2"/>
                <w:sz w:val="24"/>
              </w:rPr>
              <w:t xml:space="preserve"> </w:t>
            </w:r>
            <w:r>
              <w:rPr>
                <w:sz w:val="24"/>
              </w:rPr>
              <w:t>бројалице;</w:t>
            </w:r>
          </w:p>
          <w:p w:rsidR="001F699A" w:rsidRDefault="00786E4B">
            <w:pPr>
              <w:pStyle w:val="TableParagraph"/>
              <w:numPr>
                <w:ilvl w:val="0"/>
                <w:numId w:val="40"/>
              </w:numPr>
              <w:tabs>
                <w:tab w:val="left" w:pos="830"/>
                <w:tab w:val="left" w:pos="831"/>
              </w:tabs>
              <w:spacing w:line="275" w:lineRule="exact"/>
              <w:rPr>
                <w:sz w:val="24"/>
              </w:rPr>
            </w:pPr>
            <w:r>
              <w:rPr>
                <w:sz w:val="24"/>
              </w:rPr>
              <w:t xml:space="preserve">изводи ритам </w:t>
            </w:r>
            <w:r>
              <w:rPr>
                <w:spacing w:val="-5"/>
                <w:sz w:val="24"/>
              </w:rPr>
              <w:t xml:space="preserve">уз </w:t>
            </w:r>
            <w:r>
              <w:rPr>
                <w:sz w:val="24"/>
              </w:rPr>
              <w:t>куцање</w:t>
            </w:r>
            <w:r>
              <w:rPr>
                <w:spacing w:val="9"/>
                <w:sz w:val="24"/>
              </w:rPr>
              <w:t xml:space="preserve"> </w:t>
            </w:r>
            <w:r>
              <w:rPr>
                <w:sz w:val="24"/>
              </w:rPr>
              <w:t>или</w:t>
            </w:r>
          </w:p>
        </w:tc>
        <w:tc>
          <w:tcPr>
            <w:tcW w:w="3361" w:type="dxa"/>
          </w:tcPr>
          <w:p w:rsidR="001F699A" w:rsidRDefault="001F699A">
            <w:pPr>
              <w:pStyle w:val="TableParagraph"/>
              <w:rPr>
                <w:sz w:val="24"/>
              </w:rPr>
            </w:pPr>
          </w:p>
        </w:tc>
        <w:tc>
          <w:tcPr>
            <w:tcW w:w="3587" w:type="dxa"/>
          </w:tcPr>
          <w:p w:rsidR="001F699A" w:rsidRDefault="00786E4B">
            <w:pPr>
              <w:pStyle w:val="TableParagraph"/>
              <w:spacing w:line="242" w:lineRule="auto"/>
              <w:ind w:left="110" w:right="154"/>
              <w:rPr>
                <w:sz w:val="24"/>
              </w:rPr>
            </w:pPr>
            <w:r>
              <w:rPr>
                <w:sz w:val="24"/>
              </w:rPr>
              <w:t>Звучна слика дурског и молског тонског рода.</w:t>
            </w:r>
          </w:p>
          <w:p w:rsidR="001F699A" w:rsidRDefault="00786E4B">
            <w:pPr>
              <w:pStyle w:val="TableParagraph"/>
              <w:spacing w:line="242" w:lineRule="auto"/>
              <w:ind w:left="110" w:right="938"/>
              <w:rPr>
                <w:sz w:val="24"/>
              </w:rPr>
            </w:pPr>
            <w:r>
              <w:rPr>
                <w:sz w:val="24"/>
              </w:rPr>
              <w:t>Функционални односи у тоналитету.</w:t>
            </w:r>
          </w:p>
          <w:p w:rsidR="001F699A" w:rsidRDefault="00786E4B">
            <w:pPr>
              <w:pStyle w:val="TableParagraph"/>
              <w:spacing w:line="271" w:lineRule="exact"/>
              <w:ind w:left="110"/>
              <w:rPr>
                <w:sz w:val="24"/>
              </w:rPr>
            </w:pPr>
            <w:r>
              <w:rPr>
                <w:sz w:val="24"/>
              </w:rPr>
              <w:t>Поставка штима.</w:t>
            </w:r>
          </w:p>
          <w:p w:rsidR="001F699A" w:rsidRDefault="00786E4B">
            <w:pPr>
              <w:pStyle w:val="TableParagraph"/>
              <w:ind w:left="110" w:right="290"/>
              <w:rPr>
                <w:sz w:val="24"/>
              </w:rPr>
            </w:pPr>
            <w:r>
              <w:rPr>
                <w:sz w:val="24"/>
              </w:rPr>
              <w:t>Функције главних ступњева. Именовање и интонирање лествичног и терцног кретања, скок у тонику и доминанту и тонични трозвук у обрађеним тоналитетима.</w:t>
            </w:r>
          </w:p>
          <w:p w:rsidR="001F699A" w:rsidRDefault="00786E4B">
            <w:pPr>
              <w:pStyle w:val="TableParagraph"/>
              <w:spacing w:line="237" w:lineRule="auto"/>
              <w:ind w:left="110" w:right="859"/>
              <w:rPr>
                <w:sz w:val="24"/>
              </w:rPr>
            </w:pPr>
            <w:r>
              <w:rPr>
                <w:sz w:val="24"/>
              </w:rPr>
              <w:t>- Природни, хармонски и мелодијски мол.</w:t>
            </w:r>
          </w:p>
          <w:p w:rsidR="001F699A" w:rsidRDefault="00786E4B">
            <w:pPr>
              <w:pStyle w:val="TableParagraph"/>
              <w:spacing w:line="261" w:lineRule="exact"/>
              <w:ind w:left="110"/>
              <w:rPr>
                <w:sz w:val="24"/>
              </w:rPr>
            </w:pPr>
            <w:r>
              <w:rPr>
                <w:sz w:val="24"/>
              </w:rPr>
              <w:t>Развој музикалности.</w:t>
            </w:r>
          </w:p>
        </w:tc>
      </w:tr>
      <w:tr w:rsidR="001F699A">
        <w:trPr>
          <w:trHeight w:val="4969"/>
        </w:trPr>
        <w:tc>
          <w:tcPr>
            <w:tcW w:w="3942" w:type="dxa"/>
            <w:vMerge/>
            <w:tcBorders>
              <w:top w:val="nil"/>
            </w:tcBorders>
          </w:tcPr>
          <w:p w:rsidR="001F699A" w:rsidRDefault="001F699A">
            <w:pPr>
              <w:rPr>
                <w:sz w:val="2"/>
                <w:szCs w:val="2"/>
              </w:rPr>
            </w:pPr>
          </w:p>
        </w:tc>
        <w:tc>
          <w:tcPr>
            <w:tcW w:w="3361" w:type="dxa"/>
          </w:tcPr>
          <w:p w:rsidR="001F699A" w:rsidRDefault="001F699A">
            <w:pPr>
              <w:pStyle w:val="TableParagraph"/>
              <w:spacing w:before="5"/>
              <w:rPr>
                <w:sz w:val="23"/>
              </w:rPr>
            </w:pPr>
          </w:p>
          <w:p w:rsidR="001F699A" w:rsidRDefault="00786E4B">
            <w:pPr>
              <w:pStyle w:val="TableParagraph"/>
              <w:ind w:left="211" w:right="187" w:firstLine="802"/>
              <w:rPr>
                <w:sz w:val="24"/>
              </w:rPr>
            </w:pPr>
            <w:r>
              <w:rPr>
                <w:sz w:val="24"/>
              </w:rPr>
              <w:t>ОПАЖАЊЕ, ИНТОНИРАЊЕ, ДИКТАТИ</w:t>
            </w:r>
          </w:p>
        </w:tc>
        <w:tc>
          <w:tcPr>
            <w:tcW w:w="3587" w:type="dxa"/>
          </w:tcPr>
          <w:p w:rsidR="001F699A" w:rsidRDefault="00786E4B">
            <w:pPr>
              <w:pStyle w:val="TableParagraph"/>
              <w:ind w:left="110" w:right="268"/>
              <w:rPr>
                <w:sz w:val="24"/>
              </w:rPr>
            </w:pPr>
            <w:r>
              <w:rPr>
                <w:sz w:val="24"/>
              </w:rPr>
              <w:t>Опажање и певање тонова и мотива у обрађеним дурским и молским тоналитетима.</w:t>
            </w:r>
          </w:p>
          <w:p w:rsidR="001F699A" w:rsidRDefault="00786E4B">
            <w:pPr>
              <w:pStyle w:val="TableParagraph"/>
              <w:ind w:left="110" w:right="273"/>
              <w:rPr>
                <w:sz w:val="24"/>
              </w:rPr>
            </w:pPr>
            <w:r>
              <w:rPr>
                <w:sz w:val="24"/>
              </w:rPr>
              <w:t>Записивање појединачних тонова, групе тонова и мотива. Аутодиктат.</w:t>
            </w:r>
          </w:p>
          <w:p w:rsidR="001F699A" w:rsidRDefault="00786E4B">
            <w:pPr>
              <w:pStyle w:val="TableParagraph"/>
              <w:spacing w:line="274" w:lineRule="exact"/>
              <w:ind w:left="110"/>
              <w:rPr>
                <w:sz w:val="24"/>
              </w:rPr>
            </w:pPr>
            <w:r>
              <w:rPr>
                <w:sz w:val="24"/>
              </w:rPr>
              <w:t>Писмени мелодијски диктат.</w:t>
            </w:r>
          </w:p>
          <w:p w:rsidR="001F699A" w:rsidRDefault="00786E4B">
            <w:pPr>
              <w:pStyle w:val="TableParagraph"/>
              <w:ind w:left="110" w:right="121"/>
              <w:jc w:val="both"/>
              <w:rPr>
                <w:sz w:val="24"/>
              </w:rPr>
            </w:pPr>
            <w:r>
              <w:rPr>
                <w:sz w:val="24"/>
              </w:rPr>
              <w:t>Записивање ритмичке окоснице. Опажање и интонирање</w:t>
            </w:r>
            <w:r>
              <w:rPr>
                <w:spacing w:val="-16"/>
                <w:sz w:val="24"/>
              </w:rPr>
              <w:t xml:space="preserve"> </w:t>
            </w:r>
            <w:r>
              <w:rPr>
                <w:sz w:val="24"/>
              </w:rPr>
              <w:t>дурских и молских</w:t>
            </w:r>
            <w:r>
              <w:rPr>
                <w:spacing w:val="-2"/>
                <w:sz w:val="24"/>
              </w:rPr>
              <w:t xml:space="preserve"> </w:t>
            </w:r>
            <w:r>
              <w:rPr>
                <w:sz w:val="24"/>
              </w:rPr>
              <w:t>квинтакорада.</w:t>
            </w:r>
          </w:p>
          <w:p w:rsidR="001F699A" w:rsidRDefault="00786E4B">
            <w:pPr>
              <w:pStyle w:val="TableParagraph"/>
              <w:ind w:left="110" w:right="282"/>
              <w:rPr>
                <w:sz w:val="24"/>
              </w:rPr>
            </w:pPr>
            <w:r>
              <w:rPr>
                <w:sz w:val="24"/>
              </w:rPr>
              <w:t>Опажање и певање мале и велике терце и чисте квинте са тенденцијом везивања за тоналитет.</w:t>
            </w:r>
          </w:p>
          <w:p w:rsidR="001F699A" w:rsidRDefault="00786E4B">
            <w:pPr>
              <w:pStyle w:val="TableParagraph"/>
              <w:ind w:left="110" w:right="253"/>
              <w:rPr>
                <w:sz w:val="24"/>
              </w:rPr>
            </w:pPr>
            <w:r>
              <w:rPr>
                <w:sz w:val="24"/>
              </w:rPr>
              <w:t>Опажање и интонирање дурског, молског и хармонског тетрахорда.</w:t>
            </w:r>
          </w:p>
          <w:p w:rsidR="001F699A" w:rsidRDefault="00786E4B">
            <w:pPr>
              <w:pStyle w:val="TableParagraph"/>
              <w:spacing w:line="261" w:lineRule="exact"/>
              <w:ind w:left="110"/>
              <w:rPr>
                <w:sz w:val="24"/>
              </w:rPr>
            </w:pPr>
            <w:r>
              <w:rPr>
                <w:sz w:val="24"/>
              </w:rPr>
              <w:t>Опажање метра.</w:t>
            </w:r>
          </w:p>
        </w:tc>
      </w:tr>
      <w:tr w:rsidR="001F699A">
        <w:trPr>
          <w:trHeight w:val="1104"/>
        </w:trPr>
        <w:tc>
          <w:tcPr>
            <w:tcW w:w="3942" w:type="dxa"/>
            <w:vMerge/>
            <w:tcBorders>
              <w:top w:val="nil"/>
            </w:tcBorders>
          </w:tcPr>
          <w:p w:rsidR="001F699A" w:rsidRDefault="001F699A">
            <w:pPr>
              <w:rPr>
                <w:sz w:val="2"/>
                <w:szCs w:val="2"/>
              </w:rPr>
            </w:pPr>
          </w:p>
        </w:tc>
        <w:tc>
          <w:tcPr>
            <w:tcW w:w="3361" w:type="dxa"/>
          </w:tcPr>
          <w:p w:rsidR="001F699A" w:rsidRDefault="001F699A">
            <w:pPr>
              <w:pStyle w:val="TableParagraph"/>
              <w:spacing w:before="7"/>
              <w:rPr>
                <w:sz w:val="23"/>
              </w:rPr>
            </w:pPr>
          </w:p>
          <w:p w:rsidR="001F699A" w:rsidRDefault="00786E4B">
            <w:pPr>
              <w:pStyle w:val="TableParagraph"/>
              <w:spacing w:before="1" w:line="237" w:lineRule="auto"/>
              <w:ind w:left="676" w:right="187" w:firstLine="418"/>
              <w:rPr>
                <w:sz w:val="24"/>
              </w:rPr>
            </w:pPr>
            <w:r>
              <w:rPr>
                <w:sz w:val="24"/>
              </w:rPr>
              <w:t>МУЗИЧКО СТВАРАЛАШТВО</w:t>
            </w:r>
          </w:p>
        </w:tc>
        <w:tc>
          <w:tcPr>
            <w:tcW w:w="3587" w:type="dxa"/>
          </w:tcPr>
          <w:p w:rsidR="001F699A" w:rsidRDefault="001F699A">
            <w:pPr>
              <w:pStyle w:val="TableParagraph"/>
              <w:spacing w:before="7"/>
              <w:rPr>
                <w:sz w:val="23"/>
              </w:rPr>
            </w:pPr>
          </w:p>
          <w:p w:rsidR="001F699A" w:rsidRDefault="00786E4B">
            <w:pPr>
              <w:pStyle w:val="TableParagraph"/>
              <w:spacing w:before="1" w:line="237" w:lineRule="auto"/>
              <w:ind w:left="110" w:right="1014"/>
              <w:rPr>
                <w:sz w:val="24"/>
              </w:rPr>
            </w:pPr>
            <w:r>
              <w:rPr>
                <w:sz w:val="24"/>
              </w:rPr>
              <w:t>Мелодијске и ритмичке импровизације.</w:t>
            </w:r>
          </w:p>
        </w:tc>
      </w:tr>
      <w:tr w:rsidR="001F699A">
        <w:trPr>
          <w:trHeight w:val="4969"/>
        </w:trPr>
        <w:tc>
          <w:tcPr>
            <w:tcW w:w="3942" w:type="dxa"/>
            <w:vMerge/>
            <w:tcBorders>
              <w:top w:val="nil"/>
            </w:tcBorders>
          </w:tcPr>
          <w:p w:rsidR="001F699A" w:rsidRDefault="001F699A">
            <w:pPr>
              <w:rPr>
                <w:sz w:val="2"/>
                <w:szCs w:val="2"/>
              </w:rPr>
            </w:pPr>
          </w:p>
        </w:tc>
        <w:tc>
          <w:tcPr>
            <w:tcW w:w="3361" w:type="dxa"/>
          </w:tcPr>
          <w:p w:rsidR="001F699A" w:rsidRDefault="001F699A">
            <w:pPr>
              <w:pStyle w:val="TableParagraph"/>
              <w:spacing w:before="5"/>
              <w:rPr>
                <w:sz w:val="23"/>
              </w:rPr>
            </w:pPr>
          </w:p>
          <w:p w:rsidR="001F699A" w:rsidRDefault="00786E4B">
            <w:pPr>
              <w:pStyle w:val="TableParagraph"/>
              <w:ind w:left="281" w:right="279"/>
              <w:jc w:val="center"/>
              <w:rPr>
                <w:sz w:val="24"/>
              </w:rPr>
            </w:pPr>
            <w:r>
              <w:rPr>
                <w:sz w:val="24"/>
              </w:rPr>
              <w:t>РИТАМ</w:t>
            </w:r>
          </w:p>
        </w:tc>
        <w:tc>
          <w:tcPr>
            <w:tcW w:w="3587" w:type="dxa"/>
          </w:tcPr>
          <w:p w:rsidR="001F699A" w:rsidRDefault="001F699A">
            <w:pPr>
              <w:pStyle w:val="TableParagraph"/>
              <w:spacing w:before="5"/>
              <w:rPr>
                <w:sz w:val="23"/>
              </w:rPr>
            </w:pPr>
          </w:p>
          <w:p w:rsidR="001F699A" w:rsidRDefault="00786E4B">
            <w:pPr>
              <w:pStyle w:val="TableParagraph"/>
              <w:ind w:left="110" w:right="169"/>
              <w:rPr>
                <w:sz w:val="24"/>
              </w:rPr>
            </w:pPr>
            <w:r>
              <w:rPr>
                <w:sz w:val="24"/>
              </w:rPr>
              <w:t>Врсте такта: 2/4, 3/4, 4/4,2/8,3/8. Звучна припрема основних ритмичких фигура у такту 6/8. Начини извођења ритма. Ритам у примерима од звука ка слици. Покрет у функцији ритма.</w:t>
            </w:r>
          </w:p>
          <w:p w:rsidR="001F699A" w:rsidRDefault="00786E4B">
            <w:pPr>
              <w:pStyle w:val="TableParagraph"/>
              <w:spacing w:before="1"/>
              <w:ind w:left="110" w:right="102"/>
              <w:rPr>
                <w:sz w:val="24"/>
              </w:rPr>
            </w:pPr>
            <w:r>
              <w:rPr>
                <w:sz w:val="24"/>
              </w:rPr>
              <w:t>Равномерно читање: четвртина и осмина као јединица бројања</w:t>
            </w:r>
            <w:r>
              <w:rPr>
                <w:spacing w:val="-16"/>
                <w:sz w:val="24"/>
              </w:rPr>
              <w:t xml:space="preserve"> </w:t>
            </w:r>
            <w:r>
              <w:rPr>
                <w:sz w:val="24"/>
              </w:rPr>
              <w:t>у зависности од</w:t>
            </w:r>
            <w:r>
              <w:rPr>
                <w:spacing w:val="-8"/>
                <w:sz w:val="24"/>
              </w:rPr>
              <w:t xml:space="preserve"> </w:t>
            </w:r>
            <w:r>
              <w:rPr>
                <w:sz w:val="24"/>
              </w:rPr>
              <w:t>инструмента.</w:t>
            </w:r>
          </w:p>
          <w:p w:rsidR="001F699A" w:rsidRDefault="00786E4B">
            <w:pPr>
              <w:pStyle w:val="TableParagraph"/>
              <w:ind w:left="110" w:right="493"/>
              <w:rPr>
                <w:sz w:val="24"/>
              </w:rPr>
            </w:pPr>
            <w:r>
              <w:rPr>
                <w:sz w:val="24"/>
              </w:rPr>
              <w:t>Ритмичке фигуре: синмкопа, пунктирана и обрнуто пунктирана фигура на две јединице бројања.</w:t>
            </w:r>
          </w:p>
          <w:p w:rsidR="001F699A" w:rsidRDefault="00786E4B">
            <w:pPr>
              <w:pStyle w:val="TableParagraph"/>
              <w:spacing w:line="242" w:lineRule="auto"/>
              <w:ind w:left="110"/>
              <w:rPr>
                <w:sz w:val="24"/>
              </w:rPr>
            </w:pPr>
            <w:r>
              <w:rPr>
                <w:sz w:val="24"/>
              </w:rPr>
              <w:t>Примена лукова, пауза, узмаха и предтакта.</w:t>
            </w:r>
          </w:p>
          <w:p w:rsidR="001F699A" w:rsidRDefault="00786E4B">
            <w:pPr>
              <w:pStyle w:val="TableParagraph"/>
              <w:spacing w:line="271" w:lineRule="exact"/>
              <w:ind w:left="110"/>
              <w:rPr>
                <w:sz w:val="24"/>
              </w:rPr>
            </w:pPr>
            <w:r>
              <w:rPr>
                <w:sz w:val="24"/>
              </w:rPr>
              <w:t>Ритмичко читање ауторских</w:t>
            </w:r>
          </w:p>
          <w:p w:rsidR="001F699A" w:rsidRDefault="00786E4B">
            <w:pPr>
              <w:pStyle w:val="TableParagraph"/>
              <w:spacing w:before="1" w:line="261" w:lineRule="exact"/>
              <w:ind w:left="110"/>
              <w:rPr>
                <w:sz w:val="24"/>
              </w:rPr>
            </w:pPr>
            <w:r>
              <w:rPr>
                <w:sz w:val="24"/>
              </w:rPr>
              <w:t>примера и примера из</w:t>
            </w:r>
          </w:p>
        </w:tc>
      </w:tr>
    </w:tbl>
    <w:p w:rsidR="001F699A" w:rsidRDefault="001F699A">
      <w:pPr>
        <w:spacing w:line="261" w:lineRule="exact"/>
        <w:rPr>
          <w:sz w:val="24"/>
        </w:rPr>
        <w:sectPr w:rsidR="001F699A">
          <w:headerReference w:type="default" r:id="rId95"/>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2"/>
        <w:gridCol w:w="3361"/>
        <w:gridCol w:w="3587"/>
      </w:tblGrid>
      <w:tr w:rsidR="001F699A">
        <w:trPr>
          <w:trHeight w:val="551"/>
        </w:trPr>
        <w:tc>
          <w:tcPr>
            <w:tcW w:w="3942" w:type="dxa"/>
            <w:vMerge w:val="restart"/>
          </w:tcPr>
          <w:p w:rsidR="001F699A" w:rsidRDefault="00786E4B">
            <w:pPr>
              <w:pStyle w:val="TableParagraph"/>
              <w:spacing w:line="242" w:lineRule="auto"/>
              <w:ind w:left="830" w:right="384"/>
              <w:rPr>
                <w:sz w:val="24"/>
              </w:rPr>
            </w:pPr>
            <w:r>
              <w:rPr>
                <w:sz w:val="24"/>
              </w:rPr>
              <w:t>тактирање или мануелном техником;</w:t>
            </w:r>
          </w:p>
          <w:p w:rsidR="001F699A" w:rsidRDefault="00786E4B">
            <w:pPr>
              <w:pStyle w:val="TableParagraph"/>
              <w:numPr>
                <w:ilvl w:val="0"/>
                <w:numId w:val="39"/>
              </w:numPr>
              <w:tabs>
                <w:tab w:val="left" w:pos="830"/>
                <w:tab w:val="left" w:pos="831"/>
              </w:tabs>
              <w:spacing w:line="271" w:lineRule="exact"/>
              <w:rPr>
                <w:sz w:val="24"/>
              </w:rPr>
            </w:pPr>
            <w:r>
              <w:rPr>
                <w:sz w:val="24"/>
              </w:rPr>
              <w:t>осећа ритмички</w:t>
            </w:r>
            <w:r>
              <w:rPr>
                <w:spacing w:val="-2"/>
                <w:sz w:val="24"/>
              </w:rPr>
              <w:t xml:space="preserve"> </w:t>
            </w:r>
            <w:r>
              <w:rPr>
                <w:sz w:val="24"/>
              </w:rPr>
              <w:t>пулс;</w:t>
            </w:r>
          </w:p>
          <w:p w:rsidR="001F699A" w:rsidRDefault="00786E4B">
            <w:pPr>
              <w:pStyle w:val="TableParagraph"/>
              <w:numPr>
                <w:ilvl w:val="0"/>
                <w:numId w:val="39"/>
              </w:numPr>
              <w:tabs>
                <w:tab w:val="left" w:pos="830"/>
                <w:tab w:val="left" w:pos="831"/>
              </w:tabs>
              <w:ind w:right="510"/>
              <w:rPr>
                <w:sz w:val="24"/>
              </w:rPr>
            </w:pPr>
            <w:r>
              <w:rPr>
                <w:sz w:val="24"/>
              </w:rPr>
              <w:t>равномерно чита ноте у виолинском и бас</w:t>
            </w:r>
            <w:r>
              <w:rPr>
                <w:spacing w:val="-14"/>
                <w:sz w:val="24"/>
              </w:rPr>
              <w:t xml:space="preserve"> </w:t>
            </w:r>
            <w:r>
              <w:rPr>
                <w:sz w:val="24"/>
              </w:rPr>
              <w:t>кључу;</w:t>
            </w:r>
          </w:p>
          <w:p w:rsidR="001F699A" w:rsidRDefault="00786E4B">
            <w:pPr>
              <w:pStyle w:val="TableParagraph"/>
              <w:numPr>
                <w:ilvl w:val="0"/>
                <w:numId w:val="39"/>
              </w:numPr>
              <w:tabs>
                <w:tab w:val="left" w:pos="830"/>
                <w:tab w:val="left" w:pos="831"/>
              </w:tabs>
              <w:spacing w:line="237" w:lineRule="auto"/>
              <w:ind w:right="153"/>
              <w:rPr>
                <w:sz w:val="24"/>
              </w:rPr>
            </w:pPr>
            <w:r>
              <w:rPr>
                <w:sz w:val="24"/>
              </w:rPr>
              <w:t>изводи четвртине; осмине, лукове и одговарајуће</w:t>
            </w:r>
            <w:r>
              <w:rPr>
                <w:spacing w:val="-13"/>
                <w:sz w:val="24"/>
              </w:rPr>
              <w:t xml:space="preserve"> </w:t>
            </w:r>
            <w:r>
              <w:rPr>
                <w:sz w:val="24"/>
              </w:rPr>
              <w:t>паузе;</w:t>
            </w:r>
          </w:p>
          <w:p w:rsidR="001F699A" w:rsidRDefault="00786E4B">
            <w:pPr>
              <w:pStyle w:val="TableParagraph"/>
              <w:numPr>
                <w:ilvl w:val="0"/>
                <w:numId w:val="39"/>
              </w:numPr>
              <w:tabs>
                <w:tab w:val="left" w:pos="830"/>
                <w:tab w:val="left" w:pos="831"/>
              </w:tabs>
              <w:ind w:right="669"/>
              <w:rPr>
                <w:sz w:val="24"/>
              </w:rPr>
            </w:pPr>
            <w:r>
              <w:rPr>
                <w:sz w:val="24"/>
              </w:rPr>
              <w:t xml:space="preserve">препозна и изводи </w:t>
            </w:r>
            <w:r>
              <w:rPr>
                <w:spacing w:val="-3"/>
                <w:sz w:val="24"/>
              </w:rPr>
              <w:t xml:space="preserve">као </w:t>
            </w:r>
            <w:r>
              <w:rPr>
                <w:sz w:val="24"/>
              </w:rPr>
              <w:t>целину: синкопу, пунктирану и обрнуто пунктирану ритмичку фигуру на два</w:t>
            </w:r>
            <w:r>
              <w:rPr>
                <w:spacing w:val="-16"/>
                <w:sz w:val="24"/>
              </w:rPr>
              <w:t xml:space="preserve"> </w:t>
            </w:r>
            <w:r>
              <w:rPr>
                <w:sz w:val="24"/>
              </w:rPr>
              <w:t>откуцаја;</w:t>
            </w:r>
          </w:p>
          <w:p w:rsidR="001F699A" w:rsidRDefault="00786E4B">
            <w:pPr>
              <w:pStyle w:val="TableParagraph"/>
              <w:numPr>
                <w:ilvl w:val="0"/>
                <w:numId w:val="39"/>
              </w:numPr>
              <w:tabs>
                <w:tab w:val="left" w:pos="830"/>
                <w:tab w:val="left" w:pos="831"/>
              </w:tabs>
              <w:spacing w:line="242" w:lineRule="auto"/>
              <w:ind w:right="265"/>
              <w:rPr>
                <w:sz w:val="24"/>
              </w:rPr>
            </w:pPr>
            <w:r>
              <w:rPr>
                <w:sz w:val="24"/>
              </w:rPr>
              <w:t>препозна и изводи основне фигуре;</w:t>
            </w:r>
          </w:p>
          <w:p w:rsidR="001F699A" w:rsidRDefault="00786E4B">
            <w:pPr>
              <w:pStyle w:val="TableParagraph"/>
              <w:numPr>
                <w:ilvl w:val="0"/>
                <w:numId w:val="39"/>
              </w:numPr>
              <w:tabs>
                <w:tab w:val="left" w:pos="830"/>
                <w:tab w:val="left" w:pos="831"/>
              </w:tabs>
              <w:spacing w:line="271" w:lineRule="exact"/>
              <w:rPr>
                <w:sz w:val="24"/>
              </w:rPr>
            </w:pPr>
            <w:r>
              <w:rPr>
                <w:sz w:val="24"/>
              </w:rPr>
              <w:t>приказује ритам кроз</w:t>
            </w:r>
            <w:r>
              <w:rPr>
                <w:spacing w:val="-2"/>
                <w:sz w:val="24"/>
              </w:rPr>
              <w:t xml:space="preserve"> </w:t>
            </w:r>
            <w:r>
              <w:rPr>
                <w:sz w:val="24"/>
              </w:rPr>
              <w:t>покрет;</w:t>
            </w:r>
          </w:p>
          <w:p w:rsidR="001F699A" w:rsidRDefault="00786E4B">
            <w:pPr>
              <w:pStyle w:val="TableParagraph"/>
              <w:numPr>
                <w:ilvl w:val="0"/>
                <w:numId w:val="39"/>
              </w:numPr>
              <w:tabs>
                <w:tab w:val="left" w:pos="830"/>
                <w:tab w:val="left" w:pos="831"/>
              </w:tabs>
              <w:spacing w:before="1"/>
              <w:ind w:right="217"/>
              <w:rPr>
                <w:sz w:val="24"/>
              </w:rPr>
            </w:pPr>
            <w:r>
              <w:rPr>
                <w:sz w:val="24"/>
              </w:rPr>
              <w:t>изводи знакове за продужавање трајања; тона: тачка, лук,</w:t>
            </w:r>
            <w:r>
              <w:rPr>
                <w:spacing w:val="6"/>
                <w:sz w:val="24"/>
              </w:rPr>
              <w:t xml:space="preserve"> </w:t>
            </w:r>
            <w:r>
              <w:rPr>
                <w:sz w:val="24"/>
              </w:rPr>
              <w:t>корона;</w:t>
            </w:r>
          </w:p>
          <w:p w:rsidR="001F699A" w:rsidRDefault="00786E4B">
            <w:pPr>
              <w:pStyle w:val="TableParagraph"/>
              <w:numPr>
                <w:ilvl w:val="0"/>
                <w:numId w:val="39"/>
              </w:numPr>
              <w:tabs>
                <w:tab w:val="left" w:pos="830"/>
                <w:tab w:val="left" w:pos="831"/>
              </w:tabs>
              <w:spacing w:line="265" w:lineRule="exact"/>
              <w:rPr>
                <w:sz w:val="24"/>
              </w:rPr>
            </w:pPr>
            <w:r>
              <w:rPr>
                <w:sz w:val="24"/>
              </w:rPr>
              <w:t>чита ритам</w:t>
            </w:r>
            <w:r>
              <w:rPr>
                <w:spacing w:val="57"/>
                <w:sz w:val="24"/>
              </w:rPr>
              <w:t xml:space="preserve"> </w:t>
            </w:r>
            <w:r>
              <w:rPr>
                <w:sz w:val="24"/>
              </w:rPr>
              <w:t>солмизацијом;</w:t>
            </w:r>
          </w:p>
        </w:tc>
        <w:tc>
          <w:tcPr>
            <w:tcW w:w="3361" w:type="dxa"/>
          </w:tcPr>
          <w:p w:rsidR="001F699A" w:rsidRDefault="001F699A">
            <w:pPr>
              <w:pStyle w:val="TableParagraph"/>
              <w:rPr>
                <w:sz w:val="24"/>
              </w:rPr>
            </w:pPr>
          </w:p>
        </w:tc>
        <w:tc>
          <w:tcPr>
            <w:tcW w:w="3587" w:type="dxa"/>
          </w:tcPr>
          <w:p w:rsidR="001F699A" w:rsidRDefault="00786E4B">
            <w:pPr>
              <w:pStyle w:val="TableParagraph"/>
              <w:spacing w:line="268" w:lineRule="exact"/>
              <w:ind w:left="110"/>
              <w:rPr>
                <w:sz w:val="24"/>
              </w:rPr>
            </w:pPr>
            <w:r>
              <w:rPr>
                <w:sz w:val="24"/>
              </w:rPr>
              <w:t>инструменталне литературе.</w:t>
            </w:r>
          </w:p>
        </w:tc>
      </w:tr>
      <w:tr w:rsidR="001F699A">
        <w:trPr>
          <w:trHeight w:val="4686"/>
        </w:trPr>
        <w:tc>
          <w:tcPr>
            <w:tcW w:w="3942" w:type="dxa"/>
            <w:vMerge/>
            <w:tcBorders>
              <w:top w:val="nil"/>
            </w:tcBorders>
          </w:tcPr>
          <w:p w:rsidR="001F699A" w:rsidRDefault="001F699A">
            <w:pPr>
              <w:rPr>
                <w:sz w:val="2"/>
                <w:szCs w:val="2"/>
              </w:rPr>
            </w:pPr>
          </w:p>
        </w:tc>
        <w:tc>
          <w:tcPr>
            <w:tcW w:w="3361" w:type="dxa"/>
          </w:tcPr>
          <w:p w:rsidR="001F699A" w:rsidRDefault="001F699A">
            <w:pPr>
              <w:pStyle w:val="TableParagraph"/>
              <w:spacing w:before="5"/>
              <w:rPr>
                <w:sz w:val="23"/>
              </w:rPr>
            </w:pPr>
          </w:p>
          <w:p w:rsidR="001F699A" w:rsidRDefault="00786E4B">
            <w:pPr>
              <w:pStyle w:val="TableParagraph"/>
              <w:ind w:left="576"/>
              <w:rPr>
                <w:sz w:val="24"/>
              </w:rPr>
            </w:pPr>
            <w:r>
              <w:rPr>
                <w:sz w:val="24"/>
              </w:rPr>
              <w:t>МУЗИЧКИ БОНТОН</w:t>
            </w:r>
          </w:p>
        </w:tc>
        <w:tc>
          <w:tcPr>
            <w:tcW w:w="3587" w:type="dxa"/>
          </w:tcPr>
          <w:p w:rsidR="001F699A" w:rsidRDefault="001F699A">
            <w:pPr>
              <w:pStyle w:val="TableParagraph"/>
              <w:spacing w:before="5"/>
              <w:rPr>
                <w:sz w:val="23"/>
              </w:rPr>
            </w:pPr>
          </w:p>
          <w:p w:rsidR="001F699A" w:rsidRDefault="00786E4B">
            <w:pPr>
              <w:pStyle w:val="TableParagraph"/>
              <w:ind w:left="110"/>
              <w:rPr>
                <w:sz w:val="24"/>
              </w:rPr>
            </w:pPr>
            <w:r>
              <w:rPr>
                <w:sz w:val="24"/>
              </w:rPr>
              <w:t>Слушање и уважавање извођача.</w:t>
            </w:r>
          </w:p>
        </w:tc>
      </w:tr>
      <w:tr w:rsidR="001F699A">
        <w:trPr>
          <w:trHeight w:val="825"/>
        </w:trPr>
        <w:tc>
          <w:tcPr>
            <w:tcW w:w="10890" w:type="dxa"/>
            <w:gridSpan w:val="3"/>
          </w:tcPr>
          <w:p w:rsidR="001F699A" w:rsidRDefault="00786E4B">
            <w:pPr>
              <w:pStyle w:val="TableParagraph"/>
              <w:numPr>
                <w:ilvl w:val="0"/>
                <w:numId w:val="38"/>
              </w:numPr>
              <w:tabs>
                <w:tab w:val="left" w:pos="355"/>
              </w:tabs>
              <w:spacing w:line="267" w:lineRule="exact"/>
              <w:rPr>
                <w:sz w:val="24"/>
              </w:rPr>
            </w:pPr>
            <w:r>
              <w:rPr>
                <w:sz w:val="24"/>
              </w:rPr>
              <w:t>Равномерно и ритмичко читање</w:t>
            </w:r>
            <w:r>
              <w:rPr>
                <w:spacing w:val="15"/>
                <w:sz w:val="24"/>
              </w:rPr>
              <w:t xml:space="preserve"> </w:t>
            </w:r>
            <w:r>
              <w:rPr>
                <w:sz w:val="24"/>
              </w:rPr>
              <w:t>нота.</w:t>
            </w:r>
          </w:p>
          <w:p w:rsidR="001F699A" w:rsidRDefault="00786E4B">
            <w:pPr>
              <w:pStyle w:val="TableParagraph"/>
              <w:numPr>
                <w:ilvl w:val="0"/>
                <w:numId w:val="38"/>
              </w:numPr>
              <w:tabs>
                <w:tab w:val="left" w:pos="355"/>
              </w:tabs>
              <w:spacing w:line="275" w:lineRule="exact"/>
              <w:ind w:left="354" w:hanging="244"/>
              <w:rPr>
                <w:sz w:val="24"/>
              </w:rPr>
            </w:pPr>
            <w:r>
              <w:rPr>
                <w:sz w:val="24"/>
              </w:rPr>
              <w:t>Препознавање лествице и лествичних елемената у мелодијском</w:t>
            </w:r>
            <w:r>
              <w:rPr>
                <w:spacing w:val="-4"/>
                <w:sz w:val="24"/>
              </w:rPr>
              <w:t xml:space="preserve"> </w:t>
            </w:r>
            <w:r>
              <w:rPr>
                <w:sz w:val="24"/>
              </w:rPr>
              <w:t>примеру.</w:t>
            </w:r>
          </w:p>
          <w:p w:rsidR="001F699A" w:rsidRDefault="00786E4B">
            <w:pPr>
              <w:pStyle w:val="TableParagraph"/>
              <w:numPr>
                <w:ilvl w:val="0"/>
                <w:numId w:val="38"/>
              </w:numPr>
              <w:tabs>
                <w:tab w:val="left" w:pos="355"/>
              </w:tabs>
              <w:spacing w:before="2" w:line="261" w:lineRule="exact"/>
              <w:ind w:left="354" w:hanging="244"/>
              <w:rPr>
                <w:sz w:val="24"/>
              </w:rPr>
            </w:pPr>
            <w:r>
              <w:rPr>
                <w:sz w:val="24"/>
              </w:rPr>
              <w:t>Мелодијски пример у пређеним</w:t>
            </w:r>
            <w:r>
              <w:rPr>
                <w:spacing w:val="-2"/>
                <w:sz w:val="24"/>
              </w:rPr>
              <w:t xml:space="preserve"> </w:t>
            </w:r>
            <w:r>
              <w:rPr>
                <w:sz w:val="24"/>
              </w:rPr>
              <w:t>тоналитетима.</w:t>
            </w:r>
          </w:p>
        </w:tc>
      </w:tr>
    </w:tbl>
    <w:p w:rsidR="001F699A" w:rsidRDefault="00786E4B">
      <w:pPr>
        <w:pStyle w:val="BodyText"/>
        <w:spacing w:line="268" w:lineRule="exact"/>
        <w:ind w:left="290"/>
      </w:pPr>
      <w:r>
        <w:t>Кључни појмови садржаја: мелодија, ритам, покрет, импровизација, меморија, музички бонтон.</w:t>
      </w:r>
    </w:p>
    <w:p w:rsidR="001F699A" w:rsidRDefault="001F699A">
      <w:pPr>
        <w:spacing w:line="268" w:lineRule="exact"/>
        <w:sectPr w:rsidR="001F699A">
          <w:pgSz w:w="11930" w:h="16850"/>
          <w:pgMar w:top="1200" w:right="0" w:bottom="320" w:left="300" w:header="727" w:footer="133"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29"/>
        <w:gridCol w:w="8203"/>
      </w:tblGrid>
      <w:tr w:rsidR="001F699A">
        <w:trPr>
          <w:trHeight w:val="508"/>
        </w:trPr>
        <w:tc>
          <w:tcPr>
            <w:tcW w:w="2529"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203" w:type="dxa"/>
            <w:tcBorders>
              <w:top w:val="single" w:sz="24" w:space="0" w:color="612322"/>
            </w:tcBorders>
          </w:tcPr>
          <w:p w:rsidR="001F699A" w:rsidRDefault="00786E4B">
            <w:pPr>
              <w:pStyle w:val="TableParagraph"/>
              <w:spacing w:before="130"/>
              <w:ind w:left="183"/>
              <w:rPr>
                <w:b/>
                <w:sz w:val="24"/>
              </w:rPr>
            </w:pPr>
            <w:r>
              <w:rPr>
                <w:b/>
                <w:sz w:val="24"/>
              </w:rPr>
              <w:t>СОЛФЕЂО</w:t>
            </w:r>
          </w:p>
        </w:tc>
      </w:tr>
      <w:tr w:rsidR="001F699A">
        <w:trPr>
          <w:trHeight w:val="1855"/>
        </w:trPr>
        <w:tc>
          <w:tcPr>
            <w:tcW w:w="2529" w:type="dxa"/>
          </w:tcPr>
          <w:p w:rsidR="001F699A" w:rsidRDefault="00786E4B">
            <w:pPr>
              <w:pStyle w:val="TableParagraph"/>
              <w:spacing w:before="92"/>
              <w:ind w:left="28"/>
              <w:rPr>
                <w:sz w:val="24"/>
              </w:rPr>
            </w:pPr>
            <w:r>
              <w:rPr>
                <w:sz w:val="24"/>
              </w:rPr>
              <w:t>Циљ</w:t>
            </w:r>
          </w:p>
        </w:tc>
        <w:tc>
          <w:tcPr>
            <w:tcW w:w="8203" w:type="dxa"/>
          </w:tcPr>
          <w:p w:rsidR="001F699A" w:rsidRDefault="00786E4B">
            <w:pPr>
              <w:pStyle w:val="TableParagraph"/>
              <w:spacing w:before="92"/>
              <w:ind w:left="203" w:right="679"/>
              <w:jc w:val="both"/>
              <w:rPr>
                <w:sz w:val="24"/>
              </w:rPr>
            </w:pPr>
            <w:r>
              <w:rPr>
                <w:b/>
                <w:sz w:val="24"/>
              </w:rPr>
              <w:t xml:space="preserve">ЦИЉ </w:t>
            </w:r>
            <w:r>
              <w:rPr>
                <w:sz w:val="24"/>
              </w:rPr>
              <w:t xml:space="preserve">учења предмета Солфеђо </w:t>
            </w:r>
            <w:r>
              <w:rPr>
                <w:spacing w:val="-5"/>
                <w:sz w:val="24"/>
              </w:rPr>
              <w:t xml:space="preserve">је </w:t>
            </w:r>
            <w:r>
              <w:rPr>
                <w:sz w:val="24"/>
              </w:rPr>
              <w:t xml:space="preserve">да код ученика развије знања и вештине </w:t>
            </w:r>
            <w:r>
              <w:rPr>
                <w:spacing w:val="-4"/>
                <w:sz w:val="24"/>
              </w:rPr>
              <w:t xml:space="preserve">које </w:t>
            </w:r>
            <w:r>
              <w:rPr>
                <w:sz w:val="24"/>
              </w:rPr>
              <w:t>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77"/>
        </w:trPr>
        <w:tc>
          <w:tcPr>
            <w:tcW w:w="2529" w:type="dxa"/>
          </w:tcPr>
          <w:p w:rsidR="001F699A" w:rsidRDefault="00786E4B">
            <w:pPr>
              <w:pStyle w:val="TableParagraph"/>
              <w:spacing w:before="94"/>
              <w:ind w:left="28"/>
              <w:rPr>
                <w:sz w:val="24"/>
              </w:rPr>
            </w:pPr>
            <w:r>
              <w:rPr>
                <w:sz w:val="24"/>
              </w:rPr>
              <w:t>Разред</w:t>
            </w:r>
          </w:p>
        </w:tc>
        <w:tc>
          <w:tcPr>
            <w:tcW w:w="8203" w:type="dxa"/>
          </w:tcPr>
          <w:p w:rsidR="001F699A" w:rsidRDefault="00786E4B">
            <w:pPr>
              <w:pStyle w:val="TableParagraph"/>
              <w:spacing w:before="99"/>
              <w:ind w:left="203"/>
              <w:rPr>
                <w:b/>
                <w:sz w:val="24"/>
              </w:rPr>
            </w:pPr>
            <w:r>
              <w:rPr>
                <w:b/>
                <w:sz w:val="24"/>
              </w:rPr>
              <w:t>Други</w:t>
            </w:r>
          </w:p>
        </w:tc>
      </w:tr>
      <w:tr w:rsidR="001F699A">
        <w:trPr>
          <w:trHeight w:val="373"/>
        </w:trPr>
        <w:tc>
          <w:tcPr>
            <w:tcW w:w="2529" w:type="dxa"/>
          </w:tcPr>
          <w:p w:rsidR="001F699A" w:rsidRDefault="00786E4B">
            <w:pPr>
              <w:pStyle w:val="TableParagraph"/>
              <w:spacing w:before="92" w:line="261" w:lineRule="exact"/>
              <w:ind w:left="28"/>
              <w:rPr>
                <w:sz w:val="24"/>
              </w:rPr>
            </w:pPr>
            <w:r>
              <w:rPr>
                <w:sz w:val="24"/>
              </w:rPr>
              <w:t>Годишњи фонд часова</w:t>
            </w:r>
          </w:p>
        </w:tc>
        <w:tc>
          <w:tcPr>
            <w:tcW w:w="8203" w:type="dxa"/>
          </w:tcPr>
          <w:p w:rsidR="001F699A" w:rsidRDefault="00786E4B">
            <w:pPr>
              <w:pStyle w:val="TableParagraph"/>
              <w:spacing w:before="97" w:line="256" w:lineRule="exact"/>
              <w:ind w:left="203"/>
              <w:rPr>
                <w:b/>
                <w:sz w:val="24"/>
              </w:rPr>
            </w:pPr>
            <w:r>
              <w:rPr>
                <w:b/>
                <w:sz w:val="24"/>
              </w:rPr>
              <w:t>70 часова</w:t>
            </w:r>
          </w:p>
        </w:tc>
      </w:tr>
    </w:tbl>
    <w:p w:rsidR="001F699A" w:rsidRDefault="001F699A">
      <w:pPr>
        <w:pStyle w:val="BodyText"/>
        <w:spacing w:before="7"/>
        <w:rPr>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3"/>
        <w:gridCol w:w="3309"/>
        <w:gridCol w:w="3530"/>
      </w:tblGrid>
      <w:tr w:rsidR="001F699A">
        <w:trPr>
          <w:trHeight w:val="830"/>
        </w:trPr>
        <w:tc>
          <w:tcPr>
            <w:tcW w:w="4053" w:type="dxa"/>
          </w:tcPr>
          <w:p w:rsidR="001F699A" w:rsidRDefault="00786E4B">
            <w:pPr>
              <w:pStyle w:val="TableParagraph"/>
              <w:spacing w:line="271" w:lineRule="exact"/>
              <w:ind w:left="200" w:right="197"/>
              <w:jc w:val="center"/>
              <w:rPr>
                <w:b/>
                <w:sz w:val="24"/>
              </w:rPr>
            </w:pPr>
            <w:r>
              <w:rPr>
                <w:b/>
                <w:sz w:val="24"/>
              </w:rPr>
              <w:t>ИСХОДИ</w:t>
            </w:r>
          </w:p>
          <w:p w:rsidR="001F699A" w:rsidRDefault="00786E4B">
            <w:pPr>
              <w:pStyle w:val="TableParagraph"/>
              <w:spacing w:before="3" w:line="274" w:lineRule="exact"/>
              <w:ind w:left="200" w:right="197"/>
              <w:jc w:val="center"/>
              <w:rPr>
                <w:sz w:val="24"/>
              </w:rPr>
            </w:pPr>
            <w:r>
              <w:rPr>
                <w:sz w:val="24"/>
              </w:rPr>
              <w:t>По завршеној теми/области ученик ће бити у стању да:</w:t>
            </w:r>
          </w:p>
        </w:tc>
        <w:tc>
          <w:tcPr>
            <w:tcW w:w="3309" w:type="dxa"/>
          </w:tcPr>
          <w:p w:rsidR="001F699A" w:rsidRDefault="001F699A">
            <w:pPr>
              <w:pStyle w:val="TableParagraph"/>
              <w:spacing w:before="10"/>
              <w:rPr>
                <w:sz w:val="23"/>
              </w:rPr>
            </w:pPr>
          </w:p>
          <w:p w:rsidR="001F699A" w:rsidRDefault="00786E4B">
            <w:pPr>
              <w:pStyle w:val="TableParagraph"/>
              <w:ind w:left="692" w:right="689"/>
              <w:jc w:val="center"/>
              <w:rPr>
                <w:b/>
                <w:sz w:val="24"/>
              </w:rPr>
            </w:pPr>
            <w:r>
              <w:rPr>
                <w:b/>
                <w:sz w:val="24"/>
              </w:rPr>
              <w:t>ОБЛАСТ/ ТЕМА</w:t>
            </w:r>
          </w:p>
        </w:tc>
        <w:tc>
          <w:tcPr>
            <w:tcW w:w="3530" w:type="dxa"/>
          </w:tcPr>
          <w:p w:rsidR="001F699A" w:rsidRDefault="001F699A">
            <w:pPr>
              <w:pStyle w:val="TableParagraph"/>
              <w:spacing w:before="10"/>
              <w:rPr>
                <w:sz w:val="23"/>
              </w:rPr>
            </w:pPr>
          </w:p>
          <w:p w:rsidR="001F699A" w:rsidRDefault="00786E4B">
            <w:pPr>
              <w:pStyle w:val="TableParagraph"/>
              <w:ind w:left="1074"/>
              <w:rPr>
                <w:b/>
                <w:sz w:val="24"/>
              </w:rPr>
            </w:pPr>
            <w:r>
              <w:rPr>
                <w:b/>
                <w:sz w:val="24"/>
              </w:rPr>
              <w:t>САДРЖАЈИ</w:t>
            </w:r>
          </w:p>
        </w:tc>
      </w:tr>
      <w:tr w:rsidR="001F699A">
        <w:trPr>
          <w:trHeight w:val="1377"/>
        </w:trPr>
        <w:tc>
          <w:tcPr>
            <w:tcW w:w="4053" w:type="dxa"/>
            <w:vMerge w:val="restart"/>
          </w:tcPr>
          <w:p w:rsidR="001F699A" w:rsidRDefault="001F699A">
            <w:pPr>
              <w:pStyle w:val="TableParagraph"/>
              <w:spacing w:before="6"/>
              <w:rPr>
                <w:sz w:val="33"/>
              </w:rPr>
            </w:pPr>
          </w:p>
          <w:p w:rsidR="001F699A" w:rsidRDefault="00786E4B">
            <w:pPr>
              <w:pStyle w:val="TableParagraph"/>
              <w:numPr>
                <w:ilvl w:val="0"/>
                <w:numId w:val="37"/>
              </w:numPr>
              <w:tabs>
                <w:tab w:val="left" w:pos="830"/>
                <w:tab w:val="left" w:pos="831"/>
              </w:tabs>
              <w:ind w:right="527"/>
              <w:rPr>
                <w:sz w:val="24"/>
              </w:rPr>
            </w:pPr>
            <w:r>
              <w:rPr>
                <w:sz w:val="24"/>
              </w:rPr>
              <w:t xml:space="preserve">слуша дечије и народне композиције и примере из литературе </w:t>
            </w:r>
            <w:r>
              <w:rPr>
                <w:spacing w:val="-5"/>
                <w:sz w:val="24"/>
              </w:rPr>
              <w:t>уз</w:t>
            </w:r>
            <w:r>
              <w:rPr>
                <w:spacing w:val="9"/>
                <w:sz w:val="24"/>
              </w:rPr>
              <w:t xml:space="preserve"> </w:t>
            </w:r>
            <w:r>
              <w:rPr>
                <w:sz w:val="24"/>
              </w:rPr>
              <w:t>покрете;</w:t>
            </w:r>
          </w:p>
          <w:p w:rsidR="001F699A" w:rsidRDefault="00786E4B">
            <w:pPr>
              <w:pStyle w:val="TableParagraph"/>
              <w:numPr>
                <w:ilvl w:val="0"/>
                <w:numId w:val="37"/>
              </w:numPr>
              <w:tabs>
                <w:tab w:val="left" w:pos="830"/>
                <w:tab w:val="left" w:pos="831"/>
              </w:tabs>
              <w:spacing w:before="5" w:line="237" w:lineRule="auto"/>
              <w:ind w:right="249"/>
              <w:rPr>
                <w:sz w:val="24"/>
              </w:rPr>
            </w:pPr>
            <w:r>
              <w:rPr>
                <w:sz w:val="24"/>
              </w:rPr>
              <w:t>изражава утиске о</w:t>
            </w:r>
            <w:r>
              <w:rPr>
                <w:spacing w:val="-9"/>
                <w:sz w:val="24"/>
              </w:rPr>
              <w:t xml:space="preserve"> </w:t>
            </w:r>
            <w:r>
              <w:rPr>
                <w:sz w:val="24"/>
              </w:rPr>
              <w:t>слушаном делу</w:t>
            </w:r>
            <w:r>
              <w:rPr>
                <w:spacing w:val="-8"/>
                <w:sz w:val="24"/>
              </w:rPr>
              <w:t xml:space="preserve"> </w:t>
            </w:r>
            <w:r>
              <w:rPr>
                <w:sz w:val="24"/>
              </w:rPr>
              <w:t>цртањем;</w:t>
            </w:r>
          </w:p>
          <w:p w:rsidR="001F699A" w:rsidRDefault="00786E4B">
            <w:pPr>
              <w:pStyle w:val="TableParagraph"/>
              <w:numPr>
                <w:ilvl w:val="0"/>
                <w:numId w:val="37"/>
              </w:numPr>
              <w:tabs>
                <w:tab w:val="left" w:pos="831"/>
              </w:tabs>
              <w:spacing w:before="3"/>
              <w:ind w:right="303"/>
              <w:jc w:val="both"/>
              <w:rPr>
                <w:sz w:val="24"/>
              </w:rPr>
            </w:pPr>
            <w:r>
              <w:rPr>
                <w:sz w:val="24"/>
              </w:rPr>
              <w:t>препозна елементе музичке писмености кроз примере за слушање;</w:t>
            </w:r>
          </w:p>
          <w:p w:rsidR="001F699A" w:rsidRDefault="00786E4B">
            <w:pPr>
              <w:pStyle w:val="TableParagraph"/>
              <w:numPr>
                <w:ilvl w:val="0"/>
                <w:numId w:val="37"/>
              </w:numPr>
              <w:tabs>
                <w:tab w:val="left" w:pos="830"/>
                <w:tab w:val="left" w:pos="831"/>
              </w:tabs>
              <w:ind w:right="713"/>
              <w:rPr>
                <w:sz w:val="24"/>
              </w:rPr>
            </w:pPr>
            <w:r>
              <w:rPr>
                <w:sz w:val="24"/>
              </w:rPr>
              <w:t>пева и препозна скок у тонику, доминанту, субдоминанту и</w:t>
            </w:r>
            <w:r>
              <w:rPr>
                <w:spacing w:val="-13"/>
                <w:sz w:val="24"/>
              </w:rPr>
              <w:t xml:space="preserve"> </w:t>
            </w:r>
            <w:r>
              <w:rPr>
                <w:sz w:val="24"/>
              </w:rPr>
              <w:t>вођицу;</w:t>
            </w:r>
          </w:p>
          <w:p w:rsidR="001F699A" w:rsidRDefault="00786E4B">
            <w:pPr>
              <w:pStyle w:val="TableParagraph"/>
              <w:numPr>
                <w:ilvl w:val="0"/>
                <w:numId w:val="37"/>
              </w:numPr>
              <w:tabs>
                <w:tab w:val="left" w:pos="830"/>
                <w:tab w:val="left" w:pos="831"/>
              </w:tabs>
              <w:spacing w:before="1"/>
              <w:ind w:right="601"/>
              <w:rPr>
                <w:sz w:val="24"/>
              </w:rPr>
            </w:pPr>
            <w:r>
              <w:rPr>
                <w:sz w:val="24"/>
              </w:rPr>
              <w:t>пева по слуху</w:t>
            </w:r>
            <w:r>
              <w:rPr>
                <w:spacing w:val="-13"/>
                <w:sz w:val="24"/>
              </w:rPr>
              <w:t xml:space="preserve"> </w:t>
            </w:r>
            <w:r>
              <w:rPr>
                <w:sz w:val="24"/>
              </w:rPr>
              <w:t>мелодијске примере солмизацијом и песмице у</w:t>
            </w:r>
            <w:r>
              <w:rPr>
                <w:spacing w:val="-8"/>
                <w:sz w:val="24"/>
              </w:rPr>
              <w:t xml:space="preserve"> </w:t>
            </w:r>
            <w:r>
              <w:rPr>
                <w:sz w:val="24"/>
              </w:rPr>
              <w:t>молу;</w:t>
            </w:r>
          </w:p>
          <w:p w:rsidR="001F699A" w:rsidRDefault="00786E4B">
            <w:pPr>
              <w:pStyle w:val="TableParagraph"/>
              <w:numPr>
                <w:ilvl w:val="0"/>
                <w:numId w:val="37"/>
              </w:numPr>
              <w:tabs>
                <w:tab w:val="left" w:pos="830"/>
                <w:tab w:val="left" w:pos="831"/>
              </w:tabs>
              <w:spacing w:line="274" w:lineRule="exact"/>
              <w:rPr>
                <w:sz w:val="24"/>
              </w:rPr>
            </w:pPr>
            <w:r>
              <w:rPr>
                <w:sz w:val="24"/>
              </w:rPr>
              <w:t>звучно препозна</w:t>
            </w:r>
            <w:r>
              <w:rPr>
                <w:spacing w:val="2"/>
                <w:sz w:val="24"/>
              </w:rPr>
              <w:t xml:space="preserve"> </w:t>
            </w:r>
            <w:r>
              <w:rPr>
                <w:sz w:val="24"/>
              </w:rPr>
              <w:t>мол;</w:t>
            </w:r>
          </w:p>
          <w:p w:rsidR="001F699A" w:rsidRDefault="00786E4B">
            <w:pPr>
              <w:pStyle w:val="TableParagraph"/>
              <w:numPr>
                <w:ilvl w:val="0"/>
                <w:numId w:val="37"/>
              </w:numPr>
              <w:tabs>
                <w:tab w:val="left" w:pos="830"/>
                <w:tab w:val="left" w:pos="831"/>
              </w:tabs>
              <w:spacing w:before="4" w:line="237" w:lineRule="auto"/>
              <w:ind w:right="219"/>
              <w:rPr>
                <w:sz w:val="24"/>
              </w:rPr>
            </w:pPr>
            <w:r>
              <w:rPr>
                <w:sz w:val="24"/>
              </w:rPr>
              <w:t>пева штимове обрађених дурских и молских</w:t>
            </w:r>
            <w:r>
              <w:rPr>
                <w:spacing w:val="-5"/>
                <w:sz w:val="24"/>
              </w:rPr>
              <w:t xml:space="preserve"> </w:t>
            </w:r>
            <w:r>
              <w:rPr>
                <w:sz w:val="24"/>
              </w:rPr>
              <w:t>лествица;</w:t>
            </w:r>
          </w:p>
          <w:p w:rsidR="001F699A" w:rsidRDefault="00786E4B">
            <w:pPr>
              <w:pStyle w:val="TableParagraph"/>
              <w:numPr>
                <w:ilvl w:val="0"/>
                <w:numId w:val="37"/>
              </w:numPr>
              <w:tabs>
                <w:tab w:val="left" w:pos="830"/>
                <w:tab w:val="left" w:pos="831"/>
              </w:tabs>
              <w:spacing w:before="4"/>
              <w:ind w:right="277"/>
              <w:rPr>
                <w:sz w:val="24"/>
              </w:rPr>
            </w:pPr>
            <w:r>
              <w:rPr>
                <w:sz w:val="24"/>
              </w:rPr>
              <w:t>пева и препозна лествично и терцно кретање, тонични трозвук;</w:t>
            </w:r>
          </w:p>
          <w:p w:rsidR="001F699A" w:rsidRDefault="00786E4B">
            <w:pPr>
              <w:pStyle w:val="TableParagraph"/>
              <w:numPr>
                <w:ilvl w:val="0"/>
                <w:numId w:val="37"/>
              </w:numPr>
              <w:tabs>
                <w:tab w:val="left" w:pos="830"/>
                <w:tab w:val="left" w:pos="831"/>
              </w:tabs>
              <w:spacing w:line="242" w:lineRule="auto"/>
              <w:ind w:right="549"/>
              <w:rPr>
                <w:sz w:val="24"/>
              </w:rPr>
            </w:pPr>
            <w:r>
              <w:rPr>
                <w:sz w:val="24"/>
              </w:rPr>
              <w:t>пева и препозна три врсте мола;</w:t>
            </w:r>
          </w:p>
          <w:p w:rsidR="001F699A" w:rsidRDefault="00786E4B">
            <w:pPr>
              <w:pStyle w:val="TableParagraph"/>
              <w:numPr>
                <w:ilvl w:val="0"/>
                <w:numId w:val="37"/>
              </w:numPr>
              <w:tabs>
                <w:tab w:val="left" w:pos="830"/>
                <w:tab w:val="left" w:pos="831"/>
              </w:tabs>
              <w:spacing w:line="242" w:lineRule="auto"/>
              <w:ind w:right="491"/>
              <w:rPr>
                <w:sz w:val="24"/>
              </w:rPr>
            </w:pPr>
            <w:r>
              <w:rPr>
                <w:sz w:val="24"/>
              </w:rPr>
              <w:t xml:space="preserve">препозна и </w:t>
            </w:r>
            <w:r>
              <w:rPr>
                <w:spacing w:val="-3"/>
                <w:sz w:val="24"/>
              </w:rPr>
              <w:t xml:space="preserve">именује </w:t>
            </w:r>
            <w:r>
              <w:rPr>
                <w:sz w:val="24"/>
              </w:rPr>
              <w:t>главне ступњеве;</w:t>
            </w:r>
          </w:p>
          <w:p w:rsidR="001F699A" w:rsidRDefault="00786E4B">
            <w:pPr>
              <w:pStyle w:val="TableParagraph"/>
              <w:numPr>
                <w:ilvl w:val="0"/>
                <w:numId w:val="37"/>
              </w:numPr>
              <w:tabs>
                <w:tab w:val="left" w:pos="830"/>
                <w:tab w:val="left" w:pos="831"/>
              </w:tabs>
              <w:ind w:right="682"/>
              <w:rPr>
                <w:sz w:val="24"/>
              </w:rPr>
            </w:pPr>
            <w:r>
              <w:rPr>
                <w:sz w:val="24"/>
              </w:rPr>
              <w:t>изражајно пева</w:t>
            </w:r>
            <w:r>
              <w:rPr>
                <w:spacing w:val="-16"/>
                <w:sz w:val="24"/>
              </w:rPr>
              <w:t xml:space="preserve"> </w:t>
            </w:r>
            <w:r>
              <w:rPr>
                <w:sz w:val="24"/>
              </w:rPr>
              <w:t>мелодије различитог жанра и карактера;</w:t>
            </w:r>
          </w:p>
          <w:p w:rsidR="001F699A" w:rsidRDefault="00786E4B">
            <w:pPr>
              <w:pStyle w:val="TableParagraph"/>
              <w:numPr>
                <w:ilvl w:val="0"/>
                <w:numId w:val="37"/>
              </w:numPr>
              <w:tabs>
                <w:tab w:val="left" w:pos="830"/>
                <w:tab w:val="left" w:pos="831"/>
              </w:tabs>
              <w:spacing w:line="237" w:lineRule="auto"/>
              <w:ind w:right="937"/>
              <w:rPr>
                <w:sz w:val="24"/>
              </w:rPr>
            </w:pPr>
            <w:r>
              <w:rPr>
                <w:sz w:val="24"/>
              </w:rPr>
              <w:t>опажа и пева тонове и мотиве;</w:t>
            </w:r>
          </w:p>
          <w:p w:rsidR="001F699A" w:rsidRDefault="00786E4B">
            <w:pPr>
              <w:pStyle w:val="TableParagraph"/>
              <w:numPr>
                <w:ilvl w:val="0"/>
                <w:numId w:val="37"/>
              </w:numPr>
              <w:tabs>
                <w:tab w:val="left" w:pos="830"/>
                <w:tab w:val="left" w:pos="831"/>
              </w:tabs>
              <w:spacing w:line="237" w:lineRule="auto"/>
              <w:ind w:right="244"/>
              <w:rPr>
                <w:sz w:val="24"/>
              </w:rPr>
            </w:pPr>
            <w:r>
              <w:rPr>
                <w:sz w:val="24"/>
              </w:rPr>
              <w:t>запише ритам у</w:t>
            </w:r>
            <w:r>
              <w:rPr>
                <w:spacing w:val="-16"/>
                <w:sz w:val="24"/>
              </w:rPr>
              <w:t xml:space="preserve"> </w:t>
            </w:r>
            <w:r>
              <w:rPr>
                <w:sz w:val="24"/>
              </w:rPr>
              <w:t>мелодијском примеру;</w:t>
            </w:r>
          </w:p>
          <w:p w:rsidR="001F699A" w:rsidRDefault="00786E4B">
            <w:pPr>
              <w:pStyle w:val="TableParagraph"/>
              <w:numPr>
                <w:ilvl w:val="0"/>
                <w:numId w:val="37"/>
              </w:numPr>
              <w:tabs>
                <w:tab w:val="left" w:pos="830"/>
                <w:tab w:val="left" w:pos="831"/>
              </w:tabs>
              <w:spacing w:before="4" w:line="237" w:lineRule="auto"/>
              <w:ind w:right="324"/>
              <w:rPr>
                <w:sz w:val="24"/>
              </w:rPr>
            </w:pPr>
            <w:r>
              <w:rPr>
                <w:sz w:val="24"/>
              </w:rPr>
              <w:t>запише појединачне тонове, групе тонова и</w:t>
            </w:r>
            <w:r>
              <w:rPr>
                <w:spacing w:val="-2"/>
                <w:sz w:val="24"/>
              </w:rPr>
              <w:t xml:space="preserve"> </w:t>
            </w:r>
            <w:r>
              <w:rPr>
                <w:sz w:val="24"/>
              </w:rPr>
              <w:t>мотиве;</w:t>
            </w:r>
          </w:p>
          <w:p w:rsidR="001F699A" w:rsidRDefault="00786E4B">
            <w:pPr>
              <w:pStyle w:val="TableParagraph"/>
              <w:numPr>
                <w:ilvl w:val="0"/>
                <w:numId w:val="37"/>
              </w:numPr>
              <w:tabs>
                <w:tab w:val="left" w:pos="830"/>
                <w:tab w:val="left" w:pos="831"/>
              </w:tabs>
              <w:spacing w:before="3" w:line="275" w:lineRule="exact"/>
              <w:rPr>
                <w:sz w:val="24"/>
              </w:rPr>
            </w:pPr>
            <w:r>
              <w:rPr>
                <w:sz w:val="24"/>
              </w:rPr>
              <w:t>запише мелодијске</w:t>
            </w:r>
            <w:r>
              <w:rPr>
                <w:spacing w:val="-5"/>
                <w:sz w:val="24"/>
              </w:rPr>
              <w:t xml:space="preserve"> </w:t>
            </w:r>
            <w:r>
              <w:rPr>
                <w:sz w:val="24"/>
              </w:rPr>
              <w:t>диктате;</w:t>
            </w:r>
          </w:p>
          <w:p w:rsidR="001F699A" w:rsidRDefault="00786E4B">
            <w:pPr>
              <w:pStyle w:val="TableParagraph"/>
              <w:numPr>
                <w:ilvl w:val="0"/>
                <w:numId w:val="37"/>
              </w:numPr>
              <w:tabs>
                <w:tab w:val="left" w:pos="830"/>
                <w:tab w:val="left" w:pos="831"/>
              </w:tabs>
              <w:spacing w:line="242" w:lineRule="auto"/>
              <w:ind w:right="697"/>
              <w:rPr>
                <w:sz w:val="24"/>
              </w:rPr>
            </w:pPr>
            <w:r>
              <w:rPr>
                <w:sz w:val="24"/>
              </w:rPr>
              <w:t>запише напамет</w:t>
            </w:r>
            <w:r>
              <w:rPr>
                <w:spacing w:val="-16"/>
                <w:sz w:val="24"/>
              </w:rPr>
              <w:t xml:space="preserve"> </w:t>
            </w:r>
            <w:r>
              <w:rPr>
                <w:sz w:val="24"/>
              </w:rPr>
              <w:t>научене песме;</w:t>
            </w:r>
          </w:p>
          <w:p w:rsidR="001F699A" w:rsidRDefault="00786E4B">
            <w:pPr>
              <w:pStyle w:val="TableParagraph"/>
              <w:numPr>
                <w:ilvl w:val="0"/>
                <w:numId w:val="37"/>
              </w:numPr>
              <w:tabs>
                <w:tab w:val="left" w:pos="830"/>
                <w:tab w:val="left" w:pos="831"/>
              </w:tabs>
              <w:spacing w:line="271" w:lineRule="exact"/>
              <w:rPr>
                <w:sz w:val="24"/>
              </w:rPr>
            </w:pPr>
            <w:r>
              <w:rPr>
                <w:sz w:val="24"/>
              </w:rPr>
              <w:t>опажа и пева дурски и</w:t>
            </w:r>
            <w:r>
              <w:rPr>
                <w:spacing w:val="-6"/>
                <w:sz w:val="24"/>
              </w:rPr>
              <w:t xml:space="preserve"> </w:t>
            </w:r>
            <w:r>
              <w:rPr>
                <w:sz w:val="24"/>
              </w:rPr>
              <w:t>молски</w:t>
            </w:r>
          </w:p>
        </w:tc>
        <w:tc>
          <w:tcPr>
            <w:tcW w:w="3309" w:type="dxa"/>
          </w:tcPr>
          <w:p w:rsidR="001F699A" w:rsidRDefault="001F699A">
            <w:pPr>
              <w:pStyle w:val="TableParagraph"/>
              <w:spacing w:before="1"/>
              <w:rPr>
                <w:sz w:val="23"/>
              </w:rPr>
            </w:pPr>
          </w:p>
          <w:p w:rsidR="001F699A" w:rsidRDefault="00786E4B">
            <w:pPr>
              <w:pStyle w:val="TableParagraph"/>
              <w:spacing w:line="292" w:lineRule="auto"/>
              <w:ind w:left="1156" w:right="158" w:hanging="140"/>
              <w:rPr>
                <w:sz w:val="24"/>
              </w:rPr>
            </w:pPr>
            <w:r>
              <w:rPr>
                <w:sz w:val="24"/>
              </w:rPr>
              <w:t>СЛУШАЊЕ МУЗИКЕ</w:t>
            </w:r>
          </w:p>
        </w:tc>
        <w:tc>
          <w:tcPr>
            <w:tcW w:w="3530" w:type="dxa"/>
          </w:tcPr>
          <w:p w:rsidR="001F699A" w:rsidRDefault="001F699A">
            <w:pPr>
              <w:pStyle w:val="TableParagraph"/>
              <w:spacing w:before="1"/>
              <w:rPr>
                <w:sz w:val="23"/>
              </w:rPr>
            </w:pPr>
          </w:p>
          <w:p w:rsidR="001F699A" w:rsidRDefault="00786E4B">
            <w:pPr>
              <w:pStyle w:val="TableParagraph"/>
              <w:ind w:left="109" w:right="100"/>
              <w:rPr>
                <w:sz w:val="24"/>
              </w:rPr>
            </w:pPr>
            <w:r>
              <w:rPr>
                <w:sz w:val="24"/>
              </w:rPr>
              <w:t>Слушање одабране музичке литературе различитих жанрова у функцији усвојеног програма.</w:t>
            </w:r>
          </w:p>
        </w:tc>
      </w:tr>
      <w:tr w:rsidR="001F699A">
        <w:trPr>
          <w:trHeight w:val="5520"/>
        </w:trPr>
        <w:tc>
          <w:tcPr>
            <w:tcW w:w="4053" w:type="dxa"/>
            <w:vMerge/>
            <w:tcBorders>
              <w:top w:val="nil"/>
            </w:tcBorders>
          </w:tcPr>
          <w:p w:rsidR="001F699A" w:rsidRDefault="001F699A">
            <w:pPr>
              <w:rPr>
                <w:sz w:val="2"/>
                <w:szCs w:val="2"/>
              </w:rPr>
            </w:pPr>
          </w:p>
        </w:tc>
        <w:tc>
          <w:tcPr>
            <w:tcW w:w="3309" w:type="dxa"/>
          </w:tcPr>
          <w:p w:rsidR="001F699A" w:rsidRDefault="001F699A">
            <w:pPr>
              <w:pStyle w:val="TableParagraph"/>
              <w:spacing w:before="5"/>
              <w:rPr>
                <w:sz w:val="33"/>
              </w:rPr>
            </w:pPr>
          </w:p>
          <w:p w:rsidR="001F699A" w:rsidRDefault="00786E4B">
            <w:pPr>
              <w:pStyle w:val="TableParagraph"/>
              <w:spacing w:before="1"/>
              <w:ind w:left="688" w:right="689"/>
              <w:jc w:val="center"/>
              <w:rPr>
                <w:sz w:val="24"/>
              </w:rPr>
            </w:pPr>
            <w:r>
              <w:rPr>
                <w:sz w:val="24"/>
              </w:rPr>
              <w:t>MEЛОДИКА</w:t>
            </w:r>
          </w:p>
        </w:tc>
        <w:tc>
          <w:tcPr>
            <w:tcW w:w="3530" w:type="dxa"/>
          </w:tcPr>
          <w:p w:rsidR="001F699A" w:rsidRDefault="00786E4B">
            <w:pPr>
              <w:pStyle w:val="TableParagraph"/>
              <w:ind w:left="109" w:right="239"/>
              <w:rPr>
                <w:sz w:val="24"/>
              </w:rPr>
            </w:pPr>
            <w:r>
              <w:rPr>
                <w:sz w:val="24"/>
              </w:rPr>
              <w:t>Утврђивање пређеног градива. Функционални односи у тоналитету.</w:t>
            </w:r>
          </w:p>
          <w:p w:rsidR="001F699A" w:rsidRDefault="00786E4B">
            <w:pPr>
              <w:pStyle w:val="TableParagraph"/>
              <w:ind w:left="109" w:right="130"/>
              <w:rPr>
                <w:sz w:val="24"/>
              </w:rPr>
            </w:pPr>
            <w:r>
              <w:rPr>
                <w:sz w:val="24"/>
              </w:rPr>
              <w:t>Песмице и мелодијски примери примерени инструменталној литератури за други разред (D дур, h мол, Bдур, g мол, А дур, fis mol).</w:t>
            </w:r>
          </w:p>
          <w:p w:rsidR="001F699A" w:rsidRDefault="00786E4B">
            <w:pPr>
              <w:pStyle w:val="TableParagraph"/>
              <w:spacing w:line="242" w:lineRule="auto"/>
              <w:ind w:left="109" w:right="295"/>
              <w:rPr>
                <w:sz w:val="24"/>
              </w:rPr>
            </w:pPr>
            <w:r>
              <w:rPr>
                <w:sz w:val="24"/>
              </w:rPr>
              <w:t>Звучна слика молског тонског рода.</w:t>
            </w:r>
          </w:p>
          <w:p w:rsidR="001F699A" w:rsidRDefault="00786E4B">
            <w:pPr>
              <w:pStyle w:val="TableParagraph"/>
              <w:spacing w:line="271" w:lineRule="exact"/>
              <w:ind w:left="109"/>
              <w:rPr>
                <w:sz w:val="24"/>
              </w:rPr>
            </w:pPr>
            <w:r>
              <w:rPr>
                <w:sz w:val="24"/>
              </w:rPr>
              <w:t>Поставка штима.</w:t>
            </w:r>
          </w:p>
          <w:p w:rsidR="001F699A" w:rsidRDefault="00786E4B">
            <w:pPr>
              <w:pStyle w:val="TableParagraph"/>
              <w:ind w:left="109" w:right="234"/>
              <w:rPr>
                <w:sz w:val="24"/>
              </w:rPr>
            </w:pPr>
            <w:r>
              <w:rPr>
                <w:sz w:val="24"/>
              </w:rPr>
              <w:t>Именовање и интонирање лествичног и терцног кретања, скок у тонику и доминанту и тонични трозвук у пређеним тоналитетима.</w:t>
            </w:r>
          </w:p>
          <w:p w:rsidR="001F699A" w:rsidRDefault="00786E4B">
            <w:pPr>
              <w:pStyle w:val="TableParagraph"/>
              <w:spacing w:line="242" w:lineRule="auto"/>
              <w:ind w:left="109" w:right="943"/>
              <w:rPr>
                <w:sz w:val="24"/>
              </w:rPr>
            </w:pPr>
            <w:r>
              <w:rPr>
                <w:sz w:val="24"/>
              </w:rPr>
              <w:t>Природни, хармонски и мелодијски мол.</w:t>
            </w:r>
          </w:p>
          <w:p w:rsidR="001F699A" w:rsidRDefault="00786E4B">
            <w:pPr>
              <w:pStyle w:val="TableParagraph"/>
              <w:spacing w:line="271" w:lineRule="exact"/>
              <w:ind w:left="109"/>
              <w:rPr>
                <w:sz w:val="24"/>
              </w:rPr>
            </w:pPr>
            <w:r>
              <w:rPr>
                <w:sz w:val="24"/>
              </w:rPr>
              <w:t>Функције главних ступњева.</w:t>
            </w:r>
          </w:p>
          <w:p w:rsidR="001F699A" w:rsidRDefault="00786E4B">
            <w:pPr>
              <w:pStyle w:val="TableParagraph"/>
              <w:spacing w:line="261" w:lineRule="exact"/>
              <w:ind w:left="109"/>
              <w:rPr>
                <w:sz w:val="24"/>
              </w:rPr>
            </w:pPr>
            <w:r>
              <w:rPr>
                <w:sz w:val="24"/>
              </w:rPr>
              <w:t>Развој музикалности.</w:t>
            </w:r>
          </w:p>
        </w:tc>
      </w:tr>
      <w:tr w:rsidR="001F699A">
        <w:trPr>
          <w:trHeight w:val="3865"/>
        </w:trPr>
        <w:tc>
          <w:tcPr>
            <w:tcW w:w="4053" w:type="dxa"/>
            <w:vMerge/>
            <w:tcBorders>
              <w:top w:val="nil"/>
            </w:tcBorders>
          </w:tcPr>
          <w:p w:rsidR="001F699A" w:rsidRDefault="001F699A">
            <w:pPr>
              <w:rPr>
                <w:sz w:val="2"/>
                <w:szCs w:val="2"/>
              </w:rPr>
            </w:pPr>
          </w:p>
        </w:tc>
        <w:tc>
          <w:tcPr>
            <w:tcW w:w="3309" w:type="dxa"/>
          </w:tcPr>
          <w:p w:rsidR="001F699A" w:rsidRDefault="001F699A">
            <w:pPr>
              <w:pStyle w:val="TableParagraph"/>
              <w:rPr>
                <w:sz w:val="26"/>
              </w:rPr>
            </w:pPr>
          </w:p>
          <w:p w:rsidR="001F699A" w:rsidRDefault="001F699A">
            <w:pPr>
              <w:pStyle w:val="TableParagraph"/>
              <w:spacing w:before="3"/>
              <w:rPr>
                <w:sz w:val="31"/>
              </w:rPr>
            </w:pPr>
          </w:p>
          <w:p w:rsidR="001F699A" w:rsidRDefault="00786E4B">
            <w:pPr>
              <w:pStyle w:val="TableParagraph"/>
              <w:spacing w:before="1" w:line="242" w:lineRule="auto"/>
              <w:ind w:left="181" w:right="158" w:firstLine="806"/>
              <w:rPr>
                <w:sz w:val="24"/>
              </w:rPr>
            </w:pPr>
            <w:r>
              <w:rPr>
                <w:sz w:val="24"/>
              </w:rPr>
              <w:t>ОПАЖАЊЕ, ИНТОНИРАЊЕ; ДИКТАТИ</w:t>
            </w:r>
          </w:p>
        </w:tc>
        <w:tc>
          <w:tcPr>
            <w:tcW w:w="3530" w:type="dxa"/>
          </w:tcPr>
          <w:p w:rsidR="001F699A" w:rsidRDefault="00786E4B">
            <w:pPr>
              <w:pStyle w:val="TableParagraph"/>
              <w:ind w:left="109" w:right="212"/>
              <w:rPr>
                <w:sz w:val="24"/>
              </w:rPr>
            </w:pPr>
            <w:r>
              <w:rPr>
                <w:sz w:val="24"/>
              </w:rPr>
              <w:t>Опажање и певање тонова и мотива у обрађеним дурским и молским тоналитетима.</w:t>
            </w:r>
          </w:p>
          <w:p w:rsidR="001F699A" w:rsidRDefault="00786E4B">
            <w:pPr>
              <w:pStyle w:val="TableParagraph"/>
              <w:spacing w:line="237" w:lineRule="auto"/>
              <w:ind w:left="109" w:right="1135"/>
              <w:rPr>
                <w:sz w:val="24"/>
              </w:rPr>
            </w:pPr>
            <w:r>
              <w:rPr>
                <w:sz w:val="24"/>
              </w:rPr>
              <w:t>Записивање ритмичке окоснице.</w:t>
            </w:r>
          </w:p>
          <w:p w:rsidR="001F699A" w:rsidRDefault="00786E4B">
            <w:pPr>
              <w:pStyle w:val="TableParagraph"/>
              <w:ind w:left="109" w:right="217"/>
              <w:rPr>
                <w:sz w:val="24"/>
              </w:rPr>
            </w:pPr>
            <w:r>
              <w:rPr>
                <w:sz w:val="24"/>
              </w:rPr>
              <w:t>Записивање појединачних тонова, групе тонова и мотива. Писмени мелодијски диктат.</w:t>
            </w:r>
          </w:p>
          <w:p w:rsidR="001F699A" w:rsidRDefault="00786E4B">
            <w:pPr>
              <w:pStyle w:val="TableParagraph"/>
              <w:spacing w:line="274" w:lineRule="exact"/>
              <w:ind w:left="109"/>
              <w:rPr>
                <w:sz w:val="24"/>
              </w:rPr>
            </w:pPr>
            <w:r>
              <w:rPr>
                <w:sz w:val="24"/>
              </w:rPr>
              <w:t>Аутодиктат.</w:t>
            </w:r>
          </w:p>
          <w:p w:rsidR="001F699A" w:rsidRDefault="00786E4B">
            <w:pPr>
              <w:pStyle w:val="TableParagraph"/>
              <w:spacing w:before="2"/>
              <w:ind w:left="109" w:right="936"/>
              <w:rPr>
                <w:sz w:val="24"/>
              </w:rPr>
            </w:pPr>
            <w:r>
              <w:rPr>
                <w:sz w:val="24"/>
              </w:rPr>
              <w:t>Опажање и интонирање дурских и молских квинтакорада.</w:t>
            </w:r>
          </w:p>
          <w:p w:rsidR="001F699A" w:rsidRDefault="00786E4B">
            <w:pPr>
              <w:pStyle w:val="TableParagraph"/>
              <w:spacing w:line="274" w:lineRule="exact"/>
              <w:ind w:left="109"/>
              <w:rPr>
                <w:sz w:val="24"/>
              </w:rPr>
            </w:pPr>
            <w:r>
              <w:rPr>
                <w:sz w:val="24"/>
              </w:rPr>
              <w:t>Опажање и певање мале и</w:t>
            </w:r>
          </w:p>
          <w:p w:rsidR="001F699A" w:rsidRDefault="00786E4B">
            <w:pPr>
              <w:pStyle w:val="TableParagraph"/>
              <w:spacing w:before="3" w:line="261" w:lineRule="exact"/>
              <w:ind w:left="109"/>
              <w:rPr>
                <w:sz w:val="24"/>
              </w:rPr>
            </w:pPr>
            <w:r>
              <w:rPr>
                <w:sz w:val="24"/>
              </w:rPr>
              <w:t>велике терце и чисте квинте са</w:t>
            </w:r>
          </w:p>
        </w:tc>
      </w:tr>
    </w:tbl>
    <w:p w:rsidR="001F699A" w:rsidRDefault="001F699A">
      <w:pPr>
        <w:spacing w:line="261" w:lineRule="exact"/>
        <w:rPr>
          <w:sz w:val="24"/>
        </w:rPr>
        <w:sectPr w:rsidR="001F699A">
          <w:headerReference w:type="default" r:id="rId96"/>
          <w:pgSz w:w="11930" w:h="16850"/>
          <w:pgMar w:top="11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3"/>
        <w:gridCol w:w="3309"/>
        <w:gridCol w:w="3530"/>
      </w:tblGrid>
      <w:tr w:rsidR="001F699A">
        <w:trPr>
          <w:trHeight w:val="1934"/>
        </w:trPr>
        <w:tc>
          <w:tcPr>
            <w:tcW w:w="4053" w:type="dxa"/>
            <w:vMerge w:val="restart"/>
          </w:tcPr>
          <w:p w:rsidR="001F699A" w:rsidRDefault="00786E4B">
            <w:pPr>
              <w:pStyle w:val="TableParagraph"/>
              <w:spacing w:line="268" w:lineRule="exact"/>
              <w:ind w:left="830"/>
              <w:rPr>
                <w:sz w:val="24"/>
              </w:rPr>
            </w:pPr>
            <w:r>
              <w:rPr>
                <w:sz w:val="24"/>
              </w:rPr>
              <w:t>квинтакорд;</w:t>
            </w:r>
          </w:p>
          <w:p w:rsidR="001F699A" w:rsidRDefault="00786E4B">
            <w:pPr>
              <w:pStyle w:val="TableParagraph"/>
              <w:numPr>
                <w:ilvl w:val="0"/>
                <w:numId w:val="36"/>
              </w:numPr>
              <w:tabs>
                <w:tab w:val="left" w:pos="830"/>
                <w:tab w:val="left" w:pos="831"/>
              </w:tabs>
              <w:spacing w:before="4" w:line="237" w:lineRule="auto"/>
              <w:ind w:right="394"/>
              <w:rPr>
                <w:sz w:val="24"/>
              </w:rPr>
            </w:pPr>
            <w:r>
              <w:rPr>
                <w:sz w:val="24"/>
              </w:rPr>
              <w:t>опажа и пева мале и велике терце и чисту</w:t>
            </w:r>
            <w:r>
              <w:rPr>
                <w:spacing w:val="-5"/>
                <w:sz w:val="24"/>
              </w:rPr>
              <w:t xml:space="preserve"> </w:t>
            </w:r>
            <w:r>
              <w:rPr>
                <w:sz w:val="24"/>
              </w:rPr>
              <w:t>квинту;</w:t>
            </w:r>
          </w:p>
          <w:p w:rsidR="001F699A" w:rsidRDefault="00786E4B">
            <w:pPr>
              <w:pStyle w:val="TableParagraph"/>
              <w:numPr>
                <w:ilvl w:val="0"/>
                <w:numId w:val="36"/>
              </w:numPr>
              <w:tabs>
                <w:tab w:val="left" w:pos="830"/>
                <w:tab w:val="left" w:pos="831"/>
              </w:tabs>
              <w:spacing w:before="4"/>
              <w:ind w:right="243"/>
              <w:rPr>
                <w:sz w:val="24"/>
              </w:rPr>
            </w:pPr>
            <w:r>
              <w:rPr>
                <w:sz w:val="24"/>
              </w:rPr>
              <w:t>опажа и пева дурски, молски и хармонски</w:t>
            </w:r>
            <w:r>
              <w:rPr>
                <w:spacing w:val="-1"/>
                <w:sz w:val="24"/>
              </w:rPr>
              <w:t xml:space="preserve"> </w:t>
            </w:r>
            <w:r>
              <w:rPr>
                <w:sz w:val="24"/>
              </w:rPr>
              <w:t>тетрахорд;</w:t>
            </w:r>
          </w:p>
          <w:p w:rsidR="001F699A" w:rsidRDefault="00786E4B">
            <w:pPr>
              <w:pStyle w:val="TableParagraph"/>
              <w:numPr>
                <w:ilvl w:val="0"/>
                <w:numId w:val="36"/>
              </w:numPr>
              <w:tabs>
                <w:tab w:val="left" w:pos="830"/>
                <w:tab w:val="left" w:pos="831"/>
              </w:tabs>
              <w:ind w:right="521"/>
              <w:rPr>
                <w:sz w:val="24"/>
              </w:rPr>
            </w:pPr>
            <w:r>
              <w:rPr>
                <w:sz w:val="24"/>
              </w:rPr>
              <w:t>препозна врсту такта у песмама са текстом и у примерима из</w:t>
            </w:r>
            <w:r>
              <w:rPr>
                <w:spacing w:val="-8"/>
                <w:sz w:val="24"/>
              </w:rPr>
              <w:t xml:space="preserve"> </w:t>
            </w:r>
            <w:r>
              <w:rPr>
                <w:sz w:val="24"/>
              </w:rPr>
              <w:t>литературе;</w:t>
            </w:r>
          </w:p>
          <w:p w:rsidR="001F699A" w:rsidRDefault="00786E4B">
            <w:pPr>
              <w:pStyle w:val="TableParagraph"/>
              <w:numPr>
                <w:ilvl w:val="0"/>
                <w:numId w:val="36"/>
              </w:numPr>
              <w:tabs>
                <w:tab w:val="left" w:pos="830"/>
                <w:tab w:val="left" w:pos="831"/>
              </w:tabs>
              <w:spacing w:line="242" w:lineRule="auto"/>
              <w:ind w:right="258"/>
              <w:rPr>
                <w:sz w:val="24"/>
              </w:rPr>
            </w:pPr>
            <w:r>
              <w:rPr>
                <w:sz w:val="24"/>
              </w:rPr>
              <w:t>мења и допуњава мелодију</w:t>
            </w:r>
            <w:r>
              <w:rPr>
                <w:spacing w:val="-17"/>
                <w:sz w:val="24"/>
              </w:rPr>
              <w:t xml:space="preserve"> </w:t>
            </w:r>
            <w:r>
              <w:rPr>
                <w:sz w:val="24"/>
              </w:rPr>
              <w:t>и ритам научених</w:t>
            </w:r>
            <w:r>
              <w:rPr>
                <w:spacing w:val="-3"/>
                <w:sz w:val="24"/>
              </w:rPr>
              <w:t xml:space="preserve"> </w:t>
            </w:r>
            <w:r>
              <w:rPr>
                <w:sz w:val="24"/>
              </w:rPr>
              <w:t>песмица;</w:t>
            </w:r>
          </w:p>
          <w:p w:rsidR="001F699A" w:rsidRDefault="00786E4B">
            <w:pPr>
              <w:pStyle w:val="TableParagraph"/>
              <w:numPr>
                <w:ilvl w:val="0"/>
                <w:numId w:val="36"/>
              </w:numPr>
              <w:tabs>
                <w:tab w:val="left" w:pos="831"/>
              </w:tabs>
              <w:ind w:right="159"/>
              <w:jc w:val="both"/>
              <w:rPr>
                <w:sz w:val="24"/>
              </w:rPr>
            </w:pPr>
            <w:r>
              <w:rPr>
                <w:sz w:val="24"/>
              </w:rPr>
              <w:t xml:space="preserve">смишља мелодију или ритам на текст бројалице или </w:t>
            </w:r>
            <w:r>
              <w:rPr>
                <w:spacing w:val="-3"/>
                <w:sz w:val="24"/>
              </w:rPr>
              <w:t xml:space="preserve">дечије </w:t>
            </w:r>
            <w:r>
              <w:rPr>
                <w:sz w:val="24"/>
              </w:rPr>
              <w:t>песмице;</w:t>
            </w:r>
          </w:p>
          <w:p w:rsidR="001F699A" w:rsidRDefault="00786E4B">
            <w:pPr>
              <w:pStyle w:val="TableParagraph"/>
              <w:numPr>
                <w:ilvl w:val="0"/>
                <w:numId w:val="36"/>
              </w:numPr>
              <w:tabs>
                <w:tab w:val="left" w:pos="830"/>
                <w:tab w:val="left" w:pos="831"/>
              </w:tabs>
              <w:ind w:right="816"/>
              <w:rPr>
                <w:sz w:val="24"/>
              </w:rPr>
            </w:pPr>
            <w:r>
              <w:rPr>
                <w:sz w:val="24"/>
              </w:rPr>
              <w:t>пажљиво слуша и коментарише извођење друга-другарице;</w:t>
            </w:r>
          </w:p>
          <w:p w:rsidR="001F699A" w:rsidRDefault="00786E4B">
            <w:pPr>
              <w:pStyle w:val="TableParagraph"/>
              <w:numPr>
                <w:ilvl w:val="0"/>
                <w:numId w:val="36"/>
              </w:numPr>
              <w:tabs>
                <w:tab w:val="left" w:pos="830"/>
                <w:tab w:val="left" w:pos="831"/>
              </w:tabs>
              <w:ind w:right="235"/>
              <w:rPr>
                <w:sz w:val="24"/>
              </w:rPr>
            </w:pPr>
            <w:r>
              <w:rPr>
                <w:sz w:val="24"/>
              </w:rPr>
              <w:t>изводи основне фигуре</w:t>
            </w:r>
            <w:r>
              <w:rPr>
                <w:spacing w:val="-12"/>
                <w:sz w:val="24"/>
              </w:rPr>
              <w:t xml:space="preserve"> </w:t>
            </w:r>
            <w:r>
              <w:rPr>
                <w:sz w:val="24"/>
              </w:rPr>
              <w:t xml:space="preserve">такта 6/8 </w:t>
            </w:r>
            <w:r>
              <w:rPr>
                <w:spacing w:val="-5"/>
                <w:sz w:val="24"/>
              </w:rPr>
              <w:t xml:space="preserve">уз </w:t>
            </w:r>
            <w:r>
              <w:rPr>
                <w:sz w:val="24"/>
              </w:rPr>
              <w:t>певање одговарајућих песмица;</w:t>
            </w:r>
          </w:p>
          <w:p w:rsidR="001F699A" w:rsidRDefault="00786E4B">
            <w:pPr>
              <w:pStyle w:val="TableParagraph"/>
              <w:numPr>
                <w:ilvl w:val="0"/>
                <w:numId w:val="36"/>
              </w:numPr>
              <w:tabs>
                <w:tab w:val="left" w:pos="830"/>
                <w:tab w:val="left" w:pos="831"/>
              </w:tabs>
              <w:ind w:right="311"/>
              <w:rPr>
                <w:sz w:val="24"/>
              </w:rPr>
            </w:pPr>
            <w:r>
              <w:rPr>
                <w:sz w:val="24"/>
              </w:rPr>
              <w:t xml:space="preserve">изводи ритам </w:t>
            </w:r>
            <w:r>
              <w:rPr>
                <w:spacing w:val="-5"/>
                <w:sz w:val="24"/>
              </w:rPr>
              <w:t xml:space="preserve">уз </w:t>
            </w:r>
            <w:r>
              <w:rPr>
                <w:sz w:val="24"/>
              </w:rPr>
              <w:t>куцање или тактирање или мануелном техником;</w:t>
            </w:r>
          </w:p>
          <w:p w:rsidR="001F699A" w:rsidRDefault="00786E4B">
            <w:pPr>
              <w:pStyle w:val="TableParagraph"/>
              <w:numPr>
                <w:ilvl w:val="0"/>
                <w:numId w:val="36"/>
              </w:numPr>
              <w:tabs>
                <w:tab w:val="left" w:pos="830"/>
                <w:tab w:val="left" w:pos="831"/>
              </w:tabs>
              <w:spacing w:line="274" w:lineRule="exact"/>
              <w:rPr>
                <w:sz w:val="24"/>
              </w:rPr>
            </w:pPr>
            <w:r>
              <w:rPr>
                <w:sz w:val="24"/>
              </w:rPr>
              <w:t>изводи</w:t>
            </w:r>
            <w:r>
              <w:rPr>
                <w:spacing w:val="2"/>
                <w:sz w:val="24"/>
              </w:rPr>
              <w:t xml:space="preserve"> </w:t>
            </w:r>
            <w:r>
              <w:rPr>
                <w:sz w:val="24"/>
              </w:rPr>
              <w:t>бројалице;</w:t>
            </w:r>
          </w:p>
          <w:p w:rsidR="001F699A" w:rsidRDefault="00786E4B">
            <w:pPr>
              <w:pStyle w:val="TableParagraph"/>
              <w:numPr>
                <w:ilvl w:val="0"/>
                <w:numId w:val="36"/>
              </w:numPr>
              <w:tabs>
                <w:tab w:val="left" w:pos="830"/>
                <w:tab w:val="left" w:pos="831"/>
              </w:tabs>
              <w:spacing w:before="1" w:line="237" w:lineRule="auto"/>
              <w:ind w:right="281"/>
              <w:rPr>
                <w:sz w:val="24"/>
              </w:rPr>
            </w:pPr>
            <w:r>
              <w:rPr>
                <w:sz w:val="24"/>
              </w:rPr>
              <w:t>приказује ритам кроз покрет и</w:t>
            </w:r>
            <w:r>
              <w:rPr>
                <w:spacing w:val="2"/>
                <w:sz w:val="24"/>
              </w:rPr>
              <w:t xml:space="preserve"> </w:t>
            </w:r>
            <w:r>
              <w:rPr>
                <w:sz w:val="24"/>
              </w:rPr>
              <w:t>игру;</w:t>
            </w:r>
          </w:p>
          <w:p w:rsidR="001F699A" w:rsidRDefault="00786E4B">
            <w:pPr>
              <w:pStyle w:val="TableParagraph"/>
              <w:numPr>
                <w:ilvl w:val="0"/>
                <w:numId w:val="36"/>
              </w:numPr>
              <w:tabs>
                <w:tab w:val="left" w:pos="830"/>
                <w:tab w:val="left" w:pos="831"/>
              </w:tabs>
              <w:spacing w:before="3"/>
              <w:ind w:right="635"/>
              <w:rPr>
                <w:sz w:val="24"/>
              </w:rPr>
            </w:pPr>
            <w:r>
              <w:rPr>
                <w:sz w:val="24"/>
              </w:rPr>
              <w:t>равномерно чита ноте у виолинском, бас кључу</w:t>
            </w:r>
            <w:r>
              <w:rPr>
                <w:spacing w:val="-14"/>
                <w:sz w:val="24"/>
              </w:rPr>
              <w:t xml:space="preserve"> </w:t>
            </w:r>
            <w:r>
              <w:rPr>
                <w:sz w:val="24"/>
              </w:rPr>
              <w:t>у једном и два линијска система;</w:t>
            </w:r>
          </w:p>
          <w:p w:rsidR="001F699A" w:rsidRDefault="00786E4B">
            <w:pPr>
              <w:pStyle w:val="TableParagraph"/>
              <w:numPr>
                <w:ilvl w:val="0"/>
                <w:numId w:val="36"/>
              </w:numPr>
              <w:tabs>
                <w:tab w:val="left" w:pos="830"/>
                <w:tab w:val="left" w:pos="831"/>
              </w:tabs>
              <w:spacing w:before="1"/>
              <w:ind w:right="219"/>
              <w:rPr>
                <w:sz w:val="24"/>
              </w:rPr>
            </w:pPr>
            <w:r>
              <w:rPr>
                <w:sz w:val="24"/>
              </w:rPr>
              <w:t xml:space="preserve">визуелно сагледава и изводи као </w:t>
            </w:r>
            <w:r>
              <w:rPr>
                <w:spacing w:val="-3"/>
                <w:sz w:val="24"/>
              </w:rPr>
              <w:t xml:space="preserve">целину: </w:t>
            </w:r>
            <w:r>
              <w:rPr>
                <w:sz w:val="24"/>
              </w:rPr>
              <w:t>основне фигуре; четвороделне поделе и пунктирану и обрнуто пунктирану фигуру на ритмичкој</w:t>
            </w:r>
            <w:r>
              <w:rPr>
                <w:spacing w:val="-4"/>
                <w:sz w:val="24"/>
              </w:rPr>
              <w:t xml:space="preserve"> </w:t>
            </w:r>
            <w:r>
              <w:rPr>
                <w:sz w:val="24"/>
              </w:rPr>
              <w:t>јединици;</w:t>
            </w:r>
          </w:p>
          <w:p w:rsidR="001F699A" w:rsidRDefault="00786E4B">
            <w:pPr>
              <w:pStyle w:val="TableParagraph"/>
              <w:numPr>
                <w:ilvl w:val="0"/>
                <w:numId w:val="36"/>
              </w:numPr>
              <w:tabs>
                <w:tab w:val="left" w:pos="830"/>
                <w:tab w:val="left" w:pos="831"/>
              </w:tabs>
              <w:spacing w:before="3" w:line="237" w:lineRule="auto"/>
              <w:ind w:right="692"/>
              <w:rPr>
                <w:sz w:val="24"/>
              </w:rPr>
            </w:pPr>
            <w:r>
              <w:rPr>
                <w:sz w:val="24"/>
              </w:rPr>
              <w:t>препозна и чита лукове, паузе, узмах и</w:t>
            </w:r>
            <w:r>
              <w:rPr>
                <w:spacing w:val="-4"/>
                <w:sz w:val="24"/>
              </w:rPr>
              <w:t xml:space="preserve"> </w:t>
            </w:r>
            <w:r>
              <w:rPr>
                <w:sz w:val="24"/>
              </w:rPr>
              <w:t>предтакт;</w:t>
            </w:r>
          </w:p>
          <w:p w:rsidR="001F699A" w:rsidRDefault="00786E4B">
            <w:pPr>
              <w:pStyle w:val="TableParagraph"/>
              <w:numPr>
                <w:ilvl w:val="0"/>
                <w:numId w:val="36"/>
              </w:numPr>
              <w:tabs>
                <w:tab w:val="left" w:pos="830"/>
                <w:tab w:val="left" w:pos="831"/>
              </w:tabs>
              <w:spacing w:before="3" w:line="275" w:lineRule="exact"/>
              <w:rPr>
                <w:sz w:val="24"/>
              </w:rPr>
            </w:pPr>
            <w:r>
              <w:rPr>
                <w:sz w:val="24"/>
              </w:rPr>
              <w:t>чита ритам</w:t>
            </w:r>
            <w:r>
              <w:rPr>
                <w:spacing w:val="58"/>
                <w:sz w:val="24"/>
              </w:rPr>
              <w:t xml:space="preserve"> </w:t>
            </w:r>
            <w:r>
              <w:rPr>
                <w:sz w:val="24"/>
              </w:rPr>
              <w:t>солмизацијом;</w:t>
            </w:r>
          </w:p>
          <w:p w:rsidR="001F699A" w:rsidRDefault="00786E4B">
            <w:pPr>
              <w:pStyle w:val="TableParagraph"/>
              <w:numPr>
                <w:ilvl w:val="0"/>
                <w:numId w:val="36"/>
              </w:numPr>
              <w:tabs>
                <w:tab w:val="left" w:pos="831"/>
              </w:tabs>
              <w:ind w:right="292"/>
              <w:jc w:val="both"/>
              <w:rPr>
                <w:sz w:val="24"/>
              </w:rPr>
            </w:pPr>
            <w:r>
              <w:rPr>
                <w:sz w:val="24"/>
              </w:rPr>
              <w:t>запише и препозна обрађене дурске и молске лествице и тетрахорде;</w:t>
            </w:r>
          </w:p>
          <w:p w:rsidR="001F699A" w:rsidRDefault="00786E4B">
            <w:pPr>
              <w:pStyle w:val="TableParagraph"/>
              <w:numPr>
                <w:ilvl w:val="0"/>
                <w:numId w:val="36"/>
              </w:numPr>
              <w:tabs>
                <w:tab w:val="left" w:pos="830"/>
                <w:tab w:val="left" w:pos="831"/>
              </w:tabs>
              <w:spacing w:before="2"/>
              <w:ind w:right="125"/>
              <w:rPr>
                <w:sz w:val="24"/>
              </w:rPr>
            </w:pPr>
            <w:r>
              <w:rPr>
                <w:sz w:val="24"/>
              </w:rPr>
              <w:t xml:space="preserve">запише и препозна интервале до квинте </w:t>
            </w:r>
            <w:r>
              <w:rPr>
                <w:spacing w:val="-3"/>
                <w:sz w:val="24"/>
              </w:rPr>
              <w:t xml:space="preserve">као </w:t>
            </w:r>
            <w:r>
              <w:rPr>
                <w:sz w:val="24"/>
              </w:rPr>
              <w:t>и дурски и молски квинтакорд на основним</w:t>
            </w:r>
            <w:r>
              <w:rPr>
                <w:spacing w:val="-2"/>
                <w:sz w:val="24"/>
              </w:rPr>
              <w:t xml:space="preserve"> </w:t>
            </w:r>
            <w:r>
              <w:rPr>
                <w:sz w:val="24"/>
              </w:rPr>
              <w:t>тоновима;</w:t>
            </w:r>
          </w:p>
          <w:p w:rsidR="001F699A" w:rsidRDefault="00786E4B">
            <w:pPr>
              <w:pStyle w:val="TableParagraph"/>
              <w:numPr>
                <w:ilvl w:val="0"/>
                <w:numId w:val="36"/>
              </w:numPr>
              <w:tabs>
                <w:tab w:val="left" w:pos="830"/>
                <w:tab w:val="left" w:pos="831"/>
              </w:tabs>
              <w:ind w:right="317"/>
              <w:rPr>
                <w:sz w:val="24"/>
              </w:rPr>
            </w:pPr>
            <w:r>
              <w:rPr>
                <w:sz w:val="24"/>
              </w:rPr>
              <w:t>објасни својим речима појмове: лествица, ступањ,степен/полустепен, тетрахорд, главне</w:t>
            </w:r>
            <w:r>
              <w:rPr>
                <w:spacing w:val="-11"/>
                <w:sz w:val="24"/>
              </w:rPr>
              <w:t xml:space="preserve"> </w:t>
            </w:r>
            <w:r>
              <w:rPr>
                <w:sz w:val="24"/>
              </w:rPr>
              <w:t>ступњеве, вођицу, тонични трозвук, интервале.</w:t>
            </w:r>
          </w:p>
        </w:tc>
        <w:tc>
          <w:tcPr>
            <w:tcW w:w="3309" w:type="dxa"/>
          </w:tcPr>
          <w:p w:rsidR="001F699A" w:rsidRDefault="001F699A">
            <w:pPr>
              <w:pStyle w:val="TableParagraph"/>
              <w:rPr>
                <w:sz w:val="24"/>
              </w:rPr>
            </w:pPr>
          </w:p>
        </w:tc>
        <w:tc>
          <w:tcPr>
            <w:tcW w:w="3530" w:type="dxa"/>
          </w:tcPr>
          <w:p w:rsidR="001F699A" w:rsidRDefault="00786E4B">
            <w:pPr>
              <w:pStyle w:val="TableParagraph"/>
              <w:spacing w:line="242" w:lineRule="auto"/>
              <w:ind w:left="109" w:right="834"/>
              <w:rPr>
                <w:sz w:val="24"/>
              </w:rPr>
            </w:pPr>
            <w:r>
              <w:rPr>
                <w:sz w:val="24"/>
              </w:rPr>
              <w:t>тенденцијом везивања за тоналитет.</w:t>
            </w:r>
          </w:p>
          <w:p w:rsidR="001F699A" w:rsidRDefault="00786E4B">
            <w:pPr>
              <w:pStyle w:val="TableParagraph"/>
              <w:ind w:left="109" w:right="197"/>
              <w:rPr>
                <w:sz w:val="24"/>
              </w:rPr>
            </w:pPr>
            <w:r>
              <w:rPr>
                <w:sz w:val="24"/>
              </w:rPr>
              <w:t>Опажање и интонирање дурског, молског и хармонског тетрахорда.</w:t>
            </w:r>
          </w:p>
          <w:p w:rsidR="001F699A" w:rsidRDefault="00786E4B">
            <w:pPr>
              <w:pStyle w:val="TableParagraph"/>
              <w:ind w:left="109"/>
              <w:rPr>
                <w:sz w:val="24"/>
              </w:rPr>
            </w:pPr>
            <w:r>
              <w:rPr>
                <w:sz w:val="24"/>
              </w:rPr>
              <w:t>Опажање метра.</w:t>
            </w:r>
          </w:p>
        </w:tc>
      </w:tr>
      <w:tr w:rsidR="001F699A">
        <w:trPr>
          <w:trHeight w:val="1929"/>
        </w:trPr>
        <w:tc>
          <w:tcPr>
            <w:tcW w:w="4053" w:type="dxa"/>
            <w:vMerge/>
            <w:tcBorders>
              <w:top w:val="nil"/>
            </w:tcBorders>
          </w:tcPr>
          <w:p w:rsidR="001F699A" w:rsidRDefault="001F699A">
            <w:pPr>
              <w:rPr>
                <w:sz w:val="2"/>
                <w:szCs w:val="2"/>
              </w:rPr>
            </w:pPr>
          </w:p>
        </w:tc>
        <w:tc>
          <w:tcPr>
            <w:tcW w:w="3309" w:type="dxa"/>
          </w:tcPr>
          <w:p w:rsidR="001F699A" w:rsidRDefault="001F699A">
            <w:pPr>
              <w:pStyle w:val="TableParagraph"/>
              <w:rPr>
                <w:sz w:val="23"/>
              </w:rPr>
            </w:pPr>
          </w:p>
          <w:p w:rsidR="001F699A" w:rsidRDefault="00786E4B">
            <w:pPr>
              <w:pStyle w:val="TableParagraph"/>
              <w:spacing w:before="1" w:line="242" w:lineRule="auto"/>
              <w:ind w:left="647" w:right="158" w:firstLine="422"/>
              <w:rPr>
                <w:sz w:val="24"/>
              </w:rPr>
            </w:pPr>
            <w:r>
              <w:rPr>
                <w:sz w:val="24"/>
              </w:rPr>
              <w:t>МУЗИЧКО СТВАРАЛАШТВО</w:t>
            </w:r>
          </w:p>
        </w:tc>
        <w:tc>
          <w:tcPr>
            <w:tcW w:w="3530" w:type="dxa"/>
          </w:tcPr>
          <w:p w:rsidR="001F699A" w:rsidRDefault="001F699A">
            <w:pPr>
              <w:pStyle w:val="TableParagraph"/>
              <w:rPr>
                <w:sz w:val="23"/>
              </w:rPr>
            </w:pPr>
          </w:p>
          <w:p w:rsidR="001F699A" w:rsidRDefault="00786E4B">
            <w:pPr>
              <w:pStyle w:val="TableParagraph"/>
              <w:spacing w:before="1" w:line="242" w:lineRule="auto"/>
              <w:ind w:left="109" w:right="958"/>
              <w:rPr>
                <w:sz w:val="24"/>
              </w:rPr>
            </w:pPr>
            <w:r>
              <w:rPr>
                <w:sz w:val="24"/>
              </w:rPr>
              <w:t>Мелодијске и ритмичке импровизације.</w:t>
            </w:r>
          </w:p>
          <w:p w:rsidR="001F699A" w:rsidRDefault="00786E4B">
            <w:pPr>
              <w:pStyle w:val="TableParagraph"/>
              <w:ind w:left="109" w:right="100"/>
              <w:rPr>
                <w:sz w:val="24"/>
              </w:rPr>
            </w:pPr>
            <w:r>
              <w:rPr>
                <w:sz w:val="24"/>
              </w:rPr>
              <w:t>Импровизација мелодије на текст бројалице или дечије песмице.</w:t>
            </w:r>
          </w:p>
        </w:tc>
      </w:tr>
      <w:tr w:rsidR="001F699A">
        <w:trPr>
          <w:trHeight w:val="8834"/>
        </w:trPr>
        <w:tc>
          <w:tcPr>
            <w:tcW w:w="4053" w:type="dxa"/>
            <w:vMerge/>
            <w:tcBorders>
              <w:top w:val="nil"/>
            </w:tcBorders>
          </w:tcPr>
          <w:p w:rsidR="001F699A" w:rsidRDefault="001F699A">
            <w:pPr>
              <w:rPr>
                <w:sz w:val="2"/>
                <w:szCs w:val="2"/>
              </w:rPr>
            </w:pPr>
          </w:p>
        </w:tc>
        <w:tc>
          <w:tcPr>
            <w:tcW w:w="3309" w:type="dxa"/>
          </w:tcPr>
          <w:p w:rsidR="001F699A" w:rsidRDefault="001F699A">
            <w:pPr>
              <w:pStyle w:val="TableParagraph"/>
              <w:spacing w:before="5"/>
              <w:rPr>
                <w:sz w:val="23"/>
              </w:rPr>
            </w:pPr>
          </w:p>
          <w:p w:rsidR="001F699A" w:rsidRDefault="00786E4B">
            <w:pPr>
              <w:pStyle w:val="TableParagraph"/>
              <w:ind w:left="687" w:right="689"/>
              <w:jc w:val="center"/>
              <w:rPr>
                <w:sz w:val="24"/>
              </w:rPr>
            </w:pPr>
            <w:r>
              <w:rPr>
                <w:sz w:val="24"/>
              </w:rPr>
              <w:t>РИТАМ</w:t>
            </w:r>
          </w:p>
        </w:tc>
        <w:tc>
          <w:tcPr>
            <w:tcW w:w="3530" w:type="dxa"/>
          </w:tcPr>
          <w:p w:rsidR="001F699A" w:rsidRDefault="001F699A">
            <w:pPr>
              <w:pStyle w:val="TableParagraph"/>
              <w:spacing w:before="5"/>
              <w:rPr>
                <w:sz w:val="23"/>
              </w:rPr>
            </w:pPr>
          </w:p>
          <w:p w:rsidR="001F699A" w:rsidRDefault="00786E4B">
            <w:pPr>
              <w:pStyle w:val="TableParagraph"/>
              <w:ind w:left="109" w:right="451"/>
              <w:rPr>
                <w:sz w:val="24"/>
              </w:rPr>
            </w:pPr>
            <w:r>
              <w:rPr>
                <w:sz w:val="24"/>
              </w:rPr>
              <w:t>Обнављање пређених врста тактова и обрада такта: 4/8 и 2/2.</w:t>
            </w:r>
          </w:p>
          <w:p w:rsidR="001F699A" w:rsidRDefault="00786E4B">
            <w:pPr>
              <w:pStyle w:val="TableParagraph"/>
              <w:ind w:left="109" w:right="239"/>
              <w:rPr>
                <w:sz w:val="24"/>
              </w:rPr>
            </w:pPr>
            <w:r>
              <w:rPr>
                <w:sz w:val="24"/>
              </w:rPr>
              <w:t>Звучна припрема основних ритмичких фигура у такту 6/8 са луковима и паузама.</w:t>
            </w:r>
          </w:p>
          <w:p w:rsidR="001F699A" w:rsidRDefault="00786E4B">
            <w:pPr>
              <w:pStyle w:val="TableParagraph"/>
              <w:spacing w:before="1"/>
              <w:ind w:left="109"/>
              <w:rPr>
                <w:sz w:val="24"/>
              </w:rPr>
            </w:pPr>
            <w:r>
              <w:rPr>
                <w:sz w:val="24"/>
              </w:rPr>
              <w:t>Начини извођења ритма (уз куцање или тактирање или мануелном техником).</w:t>
            </w:r>
          </w:p>
          <w:p w:rsidR="001F699A" w:rsidRDefault="00786E4B">
            <w:pPr>
              <w:pStyle w:val="TableParagraph"/>
              <w:spacing w:line="242" w:lineRule="auto"/>
              <w:ind w:left="109"/>
              <w:rPr>
                <w:sz w:val="24"/>
              </w:rPr>
            </w:pPr>
            <w:r>
              <w:rPr>
                <w:sz w:val="24"/>
              </w:rPr>
              <w:t>Ритам у примерима од звука ка слици.</w:t>
            </w:r>
          </w:p>
          <w:p w:rsidR="001F699A" w:rsidRDefault="00786E4B">
            <w:pPr>
              <w:pStyle w:val="TableParagraph"/>
              <w:ind w:left="109" w:right="201"/>
              <w:rPr>
                <w:sz w:val="24"/>
              </w:rPr>
            </w:pPr>
            <w:r>
              <w:rPr>
                <w:sz w:val="24"/>
              </w:rPr>
              <w:t>Покрет у функцији ритма. Равномерно читање: четвртина и осмина као јединица бројања у зависности од инструмента. Четвороделна подела јединице бројања.</w:t>
            </w:r>
          </w:p>
          <w:p w:rsidR="001F699A" w:rsidRDefault="00786E4B">
            <w:pPr>
              <w:pStyle w:val="TableParagraph"/>
              <w:ind w:left="109" w:right="257"/>
              <w:jc w:val="both"/>
              <w:rPr>
                <w:sz w:val="24"/>
              </w:rPr>
            </w:pPr>
            <w:r>
              <w:rPr>
                <w:sz w:val="24"/>
              </w:rPr>
              <w:t>Ритмичке фигуре: пунктирана и обрнуто пунктирана фигура на ритмичкој јединици.</w:t>
            </w:r>
          </w:p>
          <w:p w:rsidR="001F699A" w:rsidRDefault="00786E4B">
            <w:pPr>
              <w:pStyle w:val="TableParagraph"/>
              <w:spacing w:line="237" w:lineRule="auto"/>
              <w:ind w:left="109" w:right="197"/>
              <w:rPr>
                <w:sz w:val="24"/>
              </w:rPr>
            </w:pPr>
            <w:r>
              <w:rPr>
                <w:sz w:val="24"/>
              </w:rPr>
              <w:t>Примена лукова, пауза, узмаха и предтакта.</w:t>
            </w:r>
          </w:p>
          <w:p w:rsidR="001F699A" w:rsidRDefault="00786E4B">
            <w:pPr>
              <w:pStyle w:val="TableParagraph"/>
              <w:spacing w:before="2"/>
              <w:ind w:left="109"/>
              <w:rPr>
                <w:sz w:val="24"/>
              </w:rPr>
            </w:pPr>
            <w:r>
              <w:rPr>
                <w:sz w:val="24"/>
              </w:rPr>
              <w:t>Ритмичко читање ауторских примера и примера из инструменталне литературе.</w:t>
            </w:r>
          </w:p>
        </w:tc>
      </w:tr>
      <w:tr w:rsidR="001F699A">
        <w:trPr>
          <w:trHeight w:val="2208"/>
        </w:trPr>
        <w:tc>
          <w:tcPr>
            <w:tcW w:w="4053" w:type="dxa"/>
            <w:vMerge/>
            <w:tcBorders>
              <w:top w:val="nil"/>
            </w:tcBorders>
          </w:tcPr>
          <w:p w:rsidR="001F699A" w:rsidRDefault="001F699A">
            <w:pPr>
              <w:rPr>
                <w:sz w:val="2"/>
                <w:szCs w:val="2"/>
              </w:rPr>
            </w:pPr>
          </w:p>
        </w:tc>
        <w:tc>
          <w:tcPr>
            <w:tcW w:w="3309" w:type="dxa"/>
          </w:tcPr>
          <w:p w:rsidR="001F699A" w:rsidRDefault="001F699A">
            <w:pPr>
              <w:pStyle w:val="TableParagraph"/>
              <w:spacing w:before="8"/>
              <w:rPr>
                <w:sz w:val="23"/>
              </w:rPr>
            </w:pPr>
          </w:p>
          <w:p w:rsidR="001F699A" w:rsidRDefault="00786E4B">
            <w:pPr>
              <w:pStyle w:val="TableParagraph"/>
              <w:spacing w:line="237" w:lineRule="auto"/>
              <w:ind w:left="689" w:right="689"/>
              <w:jc w:val="center"/>
              <w:rPr>
                <w:sz w:val="24"/>
              </w:rPr>
            </w:pPr>
            <w:r>
              <w:rPr>
                <w:sz w:val="24"/>
              </w:rPr>
              <w:t>ТЕОРИЈА МУЗИКЕ</w:t>
            </w:r>
          </w:p>
        </w:tc>
        <w:tc>
          <w:tcPr>
            <w:tcW w:w="3530" w:type="dxa"/>
          </w:tcPr>
          <w:p w:rsidR="001F699A" w:rsidRDefault="001F699A">
            <w:pPr>
              <w:pStyle w:val="TableParagraph"/>
              <w:spacing w:before="6"/>
              <w:rPr>
                <w:sz w:val="23"/>
              </w:rPr>
            </w:pPr>
          </w:p>
          <w:p w:rsidR="001F699A" w:rsidRDefault="00786E4B">
            <w:pPr>
              <w:pStyle w:val="TableParagraph"/>
              <w:ind w:left="109"/>
              <w:rPr>
                <w:sz w:val="24"/>
              </w:rPr>
            </w:pPr>
            <w:r>
              <w:rPr>
                <w:sz w:val="24"/>
              </w:rPr>
              <w:t>Записивање и препознавање обрађених лествица и тетрахорада.</w:t>
            </w:r>
          </w:p>
          <w:p w:rsidR="001F699A" w:rsidRDefault="00786E4B">
            <w:pPr>
              <w:pStyle w:val="TableParagraph"/>
              <w:ind w:left="109" w:right="522"/>
              <w:rPr>
                <w:sz w:val="24"/>
              </w:rPr>
            </w:pPr>
            <w:r>
              <w:rPr>
                <w:sz w:val="24"/>
              </w:rPr>
              <w:t>Интервали до квинте (мали, велики и чисти) и дурски и молски квинтакорд на</w:t>
            </w:r>
          </w:p>
          <w:p w:rsidR="001F699A" w:rsidRDefault="00786E4B">
            <w:pPr>
              <w:pStyle w:val="TableParagraph"/>
              <w:spacing w:before="1" w:line="261" w:lineRule="exact"/>
              <w:ind w:left="109"/>
              <w:rPr>
                <w:sz w:val="24"/>
              </w:rPr>
            </w:pPr>
            <w:r>
              <w:rPr>
                <w:sz w:val="24"/>
              </w:rPr>
              <w:t>основним тоновима.</w:t>
            </w:r>
          </w:p>
        </w:tc>
      </w:tr>
    </w:tbl>
    <w:p w:rsidR="001F699A" w:rsidRDefault="001F699A">
      <w:pPr>
        <w:spacing w:line="261" w:lineRule="exact"/>
        <w:rPr>
          <w:sz w:val="24"/>
        </w:rPr>
        <w:sectPr w:rsidR="001F699A">
          <w:headerReference w:type="default" r:id="rId97"/>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3"/>
        <w:gridCol w:w="3309"/>
        <w:gridCol w:w="3530"/>
      </w:tblGrid>
      <w:tr w:rsidR="001F699A">
        <w:trPr>
          <w:trHeight w:val="1934"/>
        </w:trPr>
        <w:tc>
          <w:tcPr>
            <w:tcW w:w="4053" w:type="dxa"/>
            <w:vMerge w:val="restart"/>
          </w:tcPr>
          <w:p w:rsidR="001F699A" w:rsidRDefault="001F699A">
            <w:pPr>
              <w:pStyle w:val="TableParagraph"/>
              <w:rPr>
                <w:sz w:val="24"/>
              </w:rPr>
            </w:pPr>
          </w:p>
        </w:tc>
        <w:tc>
          <w:tcPr>
            <w:tcW w:w="3309" w:type="dxa"/>
          </w:tcPr>
          <w:p w:rsidR="001F699A" w:rsidRDefault="001F699A">
            <w:pPr>
              <w:pStyle w:val="TableParagraph"/>
              <w:rPr>
                <w:sz w:val="24"/>
              </w:rPr>
            </w:pPr>
          </w:p>
        </w:tc>
        <w:tc>
          <w:tcPr>
            <w:tcW w:w="3530" w:type="dxa"/>
          </w:tcPr>
          <w:p w:rsidR="001F699A" w:rsidRDefault="00786E4B">
            <w:pPr>
              <w:pStyle w:val="TableParagraph"/>
              <w:ind w:left="109" w:right="978"/>
              <w:jc w:val="both"/>
              <w:rPr>
                <w:sz w:val="24"/>
              </w:rPr>
            </w:pPr>
            <w:r>
              <w:rPr>
                <w:sz w:val="24"/>
              </w:rPr>
              <w:t>Проширивање знања из музичке терминологије (лествица, ступањ,</w:t>
            </w:r>
          </w:p>
          <w:p w:rsidR="001F699A" w:rsidRDefault="00786E4B">
            <w:pPr>
              <w:pStyle w:val="TableParagraph"/>
              <w:ind w:left="109" w:right="268"/>
              <w:rPr>
                <w:sz w:val="24"/>
              </w:rPr>
            </w:pPr>
            <w:r>
              <w:rPr>
                <w:sz w:val="24"/>
              </w:rPr>
              <w:t>степен/полустепен, тетрахорд, главне ступњеве, вођицу, тонични трозвук, интервали).</w:t>
            </w:r>
          </w:p>
        </w:tc>
      </w:tr>
      <w:tr w:rsidR="001F699A">
        <w:trPr>
          <w:trHeight w:val="1632"/>
        </w:trPr>
        <w:tc>
          <w:tcPr>
            <w:tcW w:w="4053" w:type="dxa"/>
            <w:vMerge/>
            <w:tcBorders>
              <w:top w:val="nil"/>
            </w:tcBorders>
          </w:tcPr>
          <w:p w:rsidR="001F699A" w:rsidRDefault="001F699A">
            <w:pPr>
              <w:rPr>
                <w:sz w:val="2"/>
                <w:szCs w:val="2"/>
              </w:rPr>
            </w:pPr>
          </w:p>
        </w:tc>
        <w:tc>
          <w:tcPr>
            <w:tcW w:w="3309" w:type="dxa"/>
          </w:tcPr>
          <w:p w:rsidR="001F699A" w:rsidRDefault="001F699A">
            <w:pPr>
              <w:pStyle w:val="TableParagraph"/>
              <w:rPr>
                <w:sz w:val="23"/>
              </w:rPr>
            </w:pPr>
          </w:p>
          <w:p w:rsidR="001F699A" w:rsidRDefault="00786E4B">
            <w:pPr>
              <w:pStyle w:val="TableParagraph"/>
              <w:spacing w:before="1"/>
              <w:ind w:left="546"/>
              <w:rPr>
                <w:sz w:val="24"/>
              </w:rPr>
            </w:pPr>
            <w:r>
              <w:rPr>
                <w:sz w:val="24"/>
              </w:rPr>
              <w:t>МУЗИЧКИ БОНТОН</w:t>
            </w:r>
          </w:p>
        </w:tc>
        <w:tc>
          <w:tcPr>
            <w:tcW w:w="3530" w:type="dxa"/>
          </w:tcPr>
          <w:p w:rsidR="001F699A" w:rsidRDefault="001F699A">
            <w:pPr>
              <w:pStyle w:val="TableParagraph"/>
              <w:rPr>
                <w:sz w:val="23"/>
              </w:rPr>
            </w:pPr>
          </w:p>
          <w:p w:rsidR="001F699A" w:rsidRDefault="00786E4B">
            <w:pPr>
              <w:pStyle w:val="TableParagraph"/>
              <w:spacing w:before="1" w:line="242" w:lineRule="auto"/>
              <w:ind w:left="109" w:right="239"/>
              <w:rPr>
                <w:sz w:val="24"/>
              </w:rPr>
            </w:pPr>
            <w:r>
              <w:rPr>
                <w:sz w:val="24"/>
              </w:rPr>
              <w:t>Слушање и уважавање извођача.</w:t>
            </w:r>
          </w:p>
        </w:tc>
      </w:tr>
      <w:tr w:rsidR="001F699A">
        <w:trPr>
          <w:trHeight w:val="1382"/>
        </w:trPr>
        <w:tc>
          <w:tcPr>
            <w:tcW w:w="10892" w:type="dxa"/>
            <w:gridSpan w:val="3"/>
          </w:tcPr>
          <w:p w:rsidR="001F699A" w:rsidRDefault="00786E4B">
            <w:pPr>
              <w:pStyle w:val="TableParagraph"/>
              <w:spacing w:line="268" w:lineRule="exact"/>
              <w:ind w:left="110"/>
              <w:rPr>
                <w:sz w:val="24"/>
              </w:rPr>
            </w:pPr>
            <w:r>
              <w:rPr>
                <w:sz w:val="24"/>
              </w:rPr>
              <w:t>Програм смотре:</w:t>
            </w:r>
          </w:p>
          <w:p w:rsidR="001F699A" w:rsidRDefault="00786E4B">
            <w:pPr>
              <w:pStyle w:val="TableParagraph"/>
              <w:numPr>
                <w:ilvl w:val="0"/>
                <w:numId w:val="35"/>
              </w:numPr>
              <w:tabs>
                <w:tab w:val="left" w:pos="355"/>
              </w:tabs>
              <w:spacing w:before="2" w:line="275" w:lineRule="exact"/>
              <w:ind w:firstLine="0"/>
              <w:rPr>
                <w:sz w:val="24"/>
              </w:rPr>
            </w:pPr>
            <w:r>
              <w:rPr>
                <w:spacing w:val="-6"/>
                <w:sz w:val="24"/>
              </w:rPr>
              <w:t xml:space="preserve">Усмено </w:t>
            </w:r>
            <w:r>
              <w:rPr>
                <w:sz w:val="24"/>
              </w:rPr>
              <w:t xml:space="preserve">опажање </w:t>
            </w:r>
            <w:r>
              <w:rPr>
                <w:spacing w:val="-4"/>
                <w:sz w:val="24"/>
              </w:rPr>
              <w:t xml:space="preserve">кратког </w:t>
            </w:r>
            <w:r>
              <w:rPr>
                <w:sz w:val="24"/>
              </w:rPr>
              <w:t>мотива у тоналитету мелодијског</w:t>
            </w:r>
            <w:r>
              <w:rPr>
                <w:spacing w:val="9"/>
                <w:sz w:val="24"/>
              </w:rPr>
              <w:t xml:space="preserve"> </w:t>
            </w:r>
            <w:r>
              <w:rPr>
                <w:sz w:val="24"/>
              </w:rPr>
              <w:t>примера.</w:t>
            </w:r>
          </w:p>
          <w:p w:rsidR="001F699A" w:rsidRDefault="00786E4B">
            <w:pPr>
              <w:pStyle w:val="TableParagraph"/>
              <w:numPr>
                <w:ilvl w:val="0"/>
                <w:numId w:val="35"/>
              </w:numPr>
              <w:tabs>
                <w:tab w:val="left" w:pos="355"/>
              </w:tabs>
              <w:spacing w:line="242" w:lineRule="auto"/>
              <w:ind w:right="249" w:firstLine="0"/>
              <w:rPr>
                <w:sz w:val="24"/>
              </w:rPr>
            </w:pPr>
            <w:r>
              <w:rPr>
                <w:sz w:val="24"/>
              </w:rPr>
              <w:t xml:space="preserve">Мелодијски пример ( а, е или d mol ) </w:t>
            </w:r>
            <w:r>
              <w:rPr>
                <w:spacing w:val="-5"/>
                <w:sz w:val="24"/>
              </w:rPr>
              <w:t xml:space="preserve">уз </w:t>
            </w:r>
            <w:r>
              <w:rPr>
                <w:sz w:val="24"/>
              </w:rPr>
              <w:t>анализу: лествица, тетрахорди, интервали, дурски и молски квинтакорд.</w:t>
            </w:r>
          </w:p>
          <w:p w:rsidR="001F699A" w:rsidRDefault="00786E4B">
            <w:pPr>
              <w:pStyle w:val="TableParagraph"/>
              <w:numPr>
                <w:ilvl w:val="0"/>
                <w:numId w:val="35"/>
              </w:numPr>
              <w:tabs>
                <w:tab w:val="left" w:pos="355"/>
              </w:tabs>
              <w:spacing w:line="261" w:lineRule="exact"/>
              <w:ind w:firstLine="0"/>
              <w:rPr>
                <w:sz w:val="24"/>
              </w:rPr>
            </w:pPr>
            <w:r>
              <w:rPr>
                <w:spacing w:val="-3"/>
                <w:sz w:val="24"/>
              </w:rPr>
              <w:t xml:space="preserve">Ритмичко </w:t>
            </w:r>
            <w:r>
              <w:rPr>
                <w:sz w:val="24"/>
              </w:rPr>
              <w:t>читање у четвртинском такту у оквиру пређеног</w:t>
            </w:r>
            <w:r>
              <w:rPr>
                <w:spacing w:val="-21"/>
                <w:sz w:val="24"/>
              </w:rPr>
              <w:t xml:space="preserve"> </w:t>
            </w:r>
            <w:r>
              <w:rPr>
                <w:sz w:val="24"/>
              </w:rPr>
              <w:t>градива.</w:t>
            </w:r>
          </w:p>
        </w:tc>
      </w:tr>
    </w:tbl>
    <w:p w:rsidR="001F699A" w:rsidRDefault="00786E4B">
      <w:pPr>
        <w:pStyle w:val="BodyText"/>
        <w:spacing w:line="268" w:lineRule="exact"/>
        <w:ind w:left="199"/>
      </w:pPr>
      <w:r>
        <w:t>Кључни појмови садржаја: Слушање, мелодија, ритам, покрет, игра, импровизација, музички бонтон.</w:t>
      </w:r>
    </w:p>
    <w:p w:rsidR="001F699A" w:rsidRDefault="001F699A">
      <w:pPr>
        <w:spacing w:line="268" w:lineRule="exact"/>
        <w:sectPr w:rsidR="001F699A">
          <w:pgSz w:w="11930" w:h="16850"/>
          <w:pgMar w:top="1200" w:right="0" w:bottom="320" w:left="300" w:header="727" w:footer="133" w:gutter="0"/>
          <w:cols w:space="720"/>
        </w:sectPr>
      </w:pPr>
    </w:p>
    <w:p w:rsidR="001F699A" w:rsidRDefault="001F699A">
      <w:pPr>
        <w:pStyle w:val="BodyText"/>
        <w:rPr>
          <w:sz w:val="20"/>
        </w:rPr>
      </w:pPr>
    </w:p>
    <w:p w:rsidR="001F699A" w:rsidRDefault="001F699A">
      <w:pPr>
        <w:pStyle w:val="BodyText"/>
        <w:spacing w:before="5"/>
      </w:pPr>
    </w:p>
    <w:p w:rsidR="001F699A" w:rsidRDefault="00786E4B">
      <w:pPr>
        <w:tabs>
          <w:tab w:val="left" w:pos="3502"/>
        </w:tabs>
        <w:spacing w:before="95"/>
        <w:ind w:left="559"/>
        <w:rPr>
          <w:b/>
          <w:sz w:val="24"/>
        </w:rPr>
      </w:pPr>
      <w:r>
        <w:rPr>
          <w:sz w:val="24"/>
        </w:rPr>
        <w:t>Назив предмета</w:t>
      </w:r>
      <w:r>
        <w:rPr>
          <w:sz w:val="24"/>
        </w:rPr>
        <w:tab/>
      </w:r>
      <w:r>
        <w:rPr>
          <w:b/>
          <w:sz w:val="24"/>
        </w:rPr>
        <w:t>СОЛФЕЂО</w:t>
      </w:r>
    </w:p>
    <w:p w:rsidR="001F699A" w:rsidRDefault="00786E4B">
      <w:pPr>
        <w:pStyle w:val="BodyText"/>
        <w:tabs>
          <w:tab w:val="left" w:pos="3522"/>
        </w:tabs>
        <w:spacing w:before="195"/>
        <w:ind w:left="3522" w:right="1040" w:hanging="2963"/>
        <w:jc w:val="both"/>
      </w:pPr>
      <w:r>
        <w:t>Циљ</w:t>
      </w:r>
      <w:r>
        <w:tab/>
      </w:r>
      <w:r>
        <w:rPr>
          <w:b/>
        </w:rPr>
        <w:t xml:space="preserve">ЦИЉ </w:t>
      </w:r>
      <w:r>
        <w:t xml:space="preserve">учења предмета Солфеђо </w:t>
      </w:r>
      <w:r>
        <w:rPr>
          <w:spacing w:val="-5"/>
        </w:rPr>
        <w:t xml:space="preserve">је </w:t>
      </w:r>
      <w:r>
        <w:t xml:space="preserve">да код ученика развије знања и вештине </w:t>
      </w:r>
      <w:r>
        <w:rPr>
          <w:spacing w:val="-4"/>
        </w:rPr>
        <w:t xml:space="preserve">које </w:t>
      </w:r>
      <w:r>
        <w:t>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p w:rsidR="001F699A" w:rsidRDefault="00786E4B">
      <w:pPr>
        <w:tabs>
          <w:tab w:val="left" w:pos="3522"/>
        </w:tabs>
        <w:spacing w:before="207"/>
        <w:ind w:left="559"/>
        <w:rPr>
          <w:b/>
          <w:sz w:val="24"/>
        </w:rPr>
      </w:pPr>
      <w:r>
        <w:rPr>
          <w:sz w:val="24"/>
        </w:rPr>
        <w:t>Разред</w:t>
      </w:r>
      <w:r>
        <w:rPr>
          <w:sz w:val="24"/>
        </w:rPr>
        <w:tab/>
      </w:r>
      <w:r>
        <w:rPr>
          <w:b/>
          <w:sz w:val="24"/>
        </w:rPr>
        <w:t>Трећи</w:t>
      </w:r>
    </w:p>
    <w:p w:rsidR="001F699A" w:rsidRDefault="00786E4B">
      <w:pPr>
        <w:tabs>
          <w:tab w:val="left" w:pos="3522"/>
        </w:tabs>
        <w:spacing w:before="199"/>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w:t>
      </w:r>
      <w:r>
        <w:rPr>
          <w:b/>
          <w:spacing w:val="2"/>
          <w:sz w:val="24"/>
        </w:rPr>
        <w:t xml:space="preserve"> </w:t>
      </w:r>
      <w:r>
        <w:rPr>
          <w:b/>
          <w:sz w:val="24"/>
        </w:rPr>
        <w:t>часова</w:t>
      </w:r>
    </w:p>
    <w:p w:rsidR="001F699A" w:rsidRDefault="001F699A">
      <w:pPr>
        <w:pStyle w:val="BodyText"/>
        <w:spacing w:before="7"/>
        <w:rPr>
          <w:b/>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1"/>
        <w:gridCol w:w="3066"/>
        <w:gridCol w:w="3669"/>
      </w:tblGrid>
      <w:tr w:rsidR="001F699A">
        <w:trPr>
          <w:trHeight w:val="1229"/>
        </w:trPr>
        <w:tc>
          <w:tcPr>
            <w:tcW w:w="3561" w:type="dxa"/>
          </w:tcPr>
          <w:p w:rsidR="001F699A" w:rsidRDefault="00786E4B">
            <w:pPr>
              <w:pStyle w:val="TableParagraph"/>
              <w:spacing w:line="273" w:lineRule="exact"/>
              <w:ind w:left="346" w:right="340"/>
              <w:jc w:val="center"/>
              <w:rPr>
                <w:b/>
                <w:sz w:val="24"/>
              </w:rPr>
            </w:pPr>
            <w:r>
              <w:rPr>
                <w:b/>
                <w:sz w:val="24"/>
              </w:rPr>
              <w:t>ИСХОДИ</w:t>
            </w:r>
          </w:p>
          <w:p w:rsidR="001F699A" w:rsidRDefault="00786E4B">
            <w:pPr>
              <w:pStyle w:val="TableParagraph"/>
              <w:spacing w:before="199"/>
              <w:ind w:left="348" w:right="340"/>
              <w:jc w:val="center"/>
              <w:rPr>
                <w:sz w:val="24"/>
              </w:rPr>
            </w:pPr>
            <w:r>
              <w:rPr>
                <w:sz w:val="24"/>
              </w:rPr>
              <w:t>По завршеној теми/области ученик ће бити у стању да:</w:t>
            </w:r>
          </w:p>
        </w:tc>
        <w:tc>
          <w:tcPr>
            <w:tcW w:w="3066" w:type="dxa"/>
          </w:tcPr>
          <w:p w:rsidR="001F699A" w:rsidRDefault="001F699A">
            <w:pPr>
              <w:pStyle w:val="TableParagraph"/>
              <w:spacing w:before="7"/>
              <w:rPr>
                <w:b/>
                <w:sz w:val="32"/>
              </w:rPr>
            </w:pPr>
          </w:p>
          <w:p w:rsidR="001F699A" w:rsidRDefault="00786E4B">
            <w:pPr>
              <w:pStyle w:val="TableParagraph"/>
              <w:ind w:left="574" w:right="564"/>
              <w:jc w:val="center"/>
              <w:rPr>
                <w:b/>
                <w:sz w:val="24"/>
              </w:rPr>
            </w:pPr>
            <w:r>
              <w:rPr>
                <w:b/>
                <w:sz w:val="24"/>
              </w:rPr>
              <w:t>ОБЛАСТ/ ТЕМА</w:t>
            </w:r>
          </w:p>
        </w:tc>
        <w:tc>
          <w:tcPr>
            <w:tcW w:w="3669" w:type="dxa"/>
          </w:tcPr>
          <w:p w:rsidR="001F699A" w:rsidRDefault="001F699A">
            <w:pPr>
              <w:pStyle w:val="TableParagraph"/>
              <w:spacing w:before="7"/>
              <w:rPr>
                <w:b/>
                <w:sz w:val="32"/>
              </w:rPr>
            </w:pPr>
          </w:p>
          <w:p w:rsidR="001F699A" w:rsidRDefault="00786E4B">
            <w:pPr>
              <w:pStyle w:val="TableParagraph"/>
              <w:ind w:left="1146"/>
              <w:rPr>
                <w:b/>
                <w:sz w:val="24"/>
              </w:rPr>
            </w:pPr>
            <w:r>
              <w:rPr>
                <w:b/>
                <w:sz w:val="24"/>
              </w:rPr>
              <w:t>САДРЖАЈИ</w:t>
            </w:r>
          </w:p>
        </w:tc>
      </w:tr>
      <w:tr w:rsidR="001F699A">
        <w:trPr>
          <w:trHeight w:val="746"/>
        </w:trPr>
        <w:tc>
          <w:tcPr>
            <w:tcW w:w="3561" w:type="dxa"/>
            <w:tcBorders>
              <w:bottom w:val="nil"/>
            </w:tcBorders>
          </w:tcPr>
          <w:p w:rsidR="001F699A" w:rsidRDefault="001F699A">
            <w:pPr>
              <w:pStyle w:val="TableParagraph"/>
              <w:rPr>
                <w:b/>
                <w:sz w:val="26"/>
              </w:rPr>
            </w:pPr>
          </w:p>
          <w:p w:rsidR="001F699A" w:rsidRDefault="00786E4B">
            <w:pPr>
              <w:pStyle w:val="TableParagraph"/>
              <w:tabs>
                <w:tab w:val="left" w:pos="830"/>
              </w:tabs>
              <w:spacing w:before="172" w:line="255" w:lineRule="exact"/>
              <w:ind w:left="470"/>
              <w:rPr>
                <w:sz w:val="24"/>
              </w:rPr>
            </w:pPr>
            <w:r>
              <w:rPr>
                <w:sz w:val="24"/>
              </w:rPr>
              <w:t>–</w:t>
            </w:r>
            <w:r>
              <w:rPr>
                <w:sz w:val="24"/>
              </w:rPr>
              <w:tab/>
              <w:t>пева и препозна</w:t>
            </w:r>
          </w:p>
        </w:tc>
        <w:tc>
          <w:tcPr>
            <w:tcW w:w="3066" w:type="dxa"/>
            <w:tcBorders>
              <w:bottom w:val="nil"/>
            </w:tcBorders>
          </w:tcPr>
          <w:p w:rsidR="001F699A" w:rsidRDefault="001F699A">
            <w:pPr>
              <w:pStyle w:val="TableParagraph"/>
              <w:rPr>
                <w:b/>
                <w:sz w:val="26"/>
              </w:rPr>
            </w:pPr>
          </w:p>
          <w:p w:rsidR="001F699A" w:rsidRDefault="00786E4B">
            <w:pPr>
              <w:pStyle w:val="TableParagraph"/>
              <w:spacing w:before="172" w:line="255" w:lineRule="exact"/>
              <w:ind w:left="569" w:right="564"/>
              <w:jc w:val="center"/>
              <w:rPr>
                <w:sz w:val="24"/>
              </w:rPr>
            </w:pPr>
            <w:r>
              <w:rPr>
                <w:sz w:val="24"/>
              </w:rPr>
              <w:t>МЕЛОДИКА</w:t>
            </w:r>
          </w:p>
        </w:tc>
        <w:tc>
          <w:tcPr>
            <w:tcW w:w="3669" w:type="dxa"/>
            <w:vMerge w:val="restart"/>
          </w:tcPr>
          <w:p w:rsidR="001F699A" w:rsidRDefault="001F699A">
            <w:pPr>
              <w:pStyle w:val="TableParagraph"/>
              <w:spacing w:before="7"/>
              <w:rPr>
                <w:b/>
                <w:sz w:val="23"/>
              </w:rPr>
            </w:pPr>
          </w:p>
          <w:p w:rsidR="001F699A" w:rsidRDefault="00786E4B">
            <w:pPr>
              <w:pStyle w:val="TableParagraph"/>
              <w:spacing w:before="1" w:line="237" w:lineRule="auto"/>
              <w:ind w:left="109" w:right="655"/>
              <w:rPr>
                <w:sz w:val="24"/>
              </w:rPr>
            </w:pPr>
            <w:r>
              <w:rPr>
                <w:sz w:val="24"/>
              </w:rPr>
              <w:t>Oбнавнављање градива (све области).</w:t>
            </w:r>
          </w:p>
          <w:p w:rsidR="001F699A" w:rsidRDefault="00786E4B">
            <w:pPr>
              <w:pStyle w:val="TableParagraph"/>
              <w:spacing w:before="3"/>
              <w:ind w:left="109" w:right="1021"/>
              <w:rPr>
                <w:sz w:val="24"/>
              </w:rPr>
            </w:pPr>
            <w:r>
              <w:rPr>
                <w:sz w:val="24"/>
              </w:rPr>
              <w:t>Функционални односи у тоналитету.</w:t>
            </w:r>
          </w:p>
          <w:p w:rsidR="001F699A" w:rsidRDefault="00786E4B">
            <w:pPr>
              <w:pStyle w:val="TableParagraph"/>
              <w:ind w:left="109" w:right="359"/>
              <w:rPr>
                <w:sz w:val="24"/>
              </w:rPr>
            </w:pPr>
            <w:r>
              <w:rPr>
                <w:sz w:val="24"/>
              </w:rPr>
              <w:t>Песме и мелодијски примери примерени инструменталној литератури за трећи разред (Es dur и c mol, E dur , cis mol Аs duru и f mol).</w:t>
            </w:r>
          </w:p>
          <w:p w:rsidR="001F699A" w:rsidRDefault="00786E4B">
            <w:pPr>
              <w:pStyle w:val="TableParagraph"/>
              <w:spacing w:line="274" w:lineRule="exact"/>
              <w:ind w:left="109"/>
              <w:rPr>
                <w:sz w:val="24"/>
              </w:rPr>
            </w:pPr>
            <w:r>
              <w:rPr>
                <w:sz w:val="24"/>
              </w:rPr>
              <w:t>Штимови.</w:t>
            </w:r>
          </w:p>
          <w:p w:rsidR="001F699A" w:rsidRDefault="00786E4B">
            <w:pPr>
              <w:pStyle w:val="TableParagraph"/>
              <w:spacing w:before="3"/>
              <w:ind w:left="109"/>
              <w:rPr>
                <w:sz w:val="24"/>
              </w:rPr>
            </w:pPr>
            <w:r>
              <w:rPr>
                <w:sz w:val="24"/>
              </w:rPr>
              <w:t>Једноставни примери по слуху и солмизацијом, као и мелодијски примери који садрже у себи мутацију.</w:t>
            </w:r>
          </w:p>
          <w:p w:rsidR="001F699A" w:rsidRDefault="00786E4B">
            <w:pPr>
              <w:pStyle w:val="TableParagraph"/>
              <w:ind w:left="109" w:right="359"/>
              <w:rPr>
                <w:sz w:val="24"/>
              </w:rPr>
            </w:pPr>
            <w:r>
              <w:rPr>
                <w:sz w:val="24"/>
              </w:rPr>
              <w:t>Звучна поставка модулације првог квинтног сродства.</w:t>
            </w:r>
          </w:p>
          <w:p w:rsidR="001F699A" w:rsidRDefault="00786E4B">
            <w:pPr>
              <w:pStyle w:val="TableParagraph"/>
              <w:spacing w:before="1"/>
              <w:ind w:left="109"/>
              <w:rPr>
                <w:sz w:val="24"/>
              </w:rPr>
            </w:pPr>
            <w:r>
              <w:rPr>
                <w:sz w:val="24"/>
              </w:rPr>
              <w:t>Хроматске скретнице и пролазнице у пређеним тоналитетима. Развој музикалности.</w:t>
            </w:r>
          </w:p>
          <w:p w:rsidR="001F699A" w:rsidRDefault="00786E4B">
            <w:pPr>
              <w:pStyle w:val="TableParagraph"/>
              <w:ind w:left="109" w:right="663"/>
              <w:rPr>
                <w:sz w:val="24"/>
              </w:rPr>
            </w:pPr>
            <w:r>
              <w:rPr>
                <w:sz w:val="24"/>
              </w:rPr>
              <w:t>Двогласни примери. Композиције са клавирском пратњом.</w:t>
            </w: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лествично кретање и</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right="268"/>
              <w:jc w:val="right"/>
              <w:rPr>
                <w:sz w:val="24"/>
              </w:rPr>
            </w:pPr>
            <w:r>
              <w:rPr>
                <w:sz w:val="24"/>
              </w:rPr>
              <w:t>скокове у све ступњеве;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tabs>
                <w:tab w:val="left" w:pos="830"/>
              </w:tabs>
              <w:spacing w:line="246" w:lineRule="exact"/>
              <w:ind w:left="470"/>
              <w:rPr>
                <w:sz w:val="24"/>
              </w:rPr>
            </w:pPr>
            <w:r>
              <w:rPr>
                <w:sz w:val="24"/>
              </w:rPr>
              <w:t>–</w:t>
            </w:r>
            <w:r>
              <w:rPr>
                <w:sz w:val="24"/>
              </w:rPr>
              <w:tab/>
              <w:t>пева по слуху</w:t>
            </w:r>
            <w:r>
              <w:rPr>
                <w:spacing w:val="-6"/>
                <w:sz w:val="24"/>
              </w:rPr>
              <w:t xml:space="preserve"> </w:t>
            </w:r>
            <w:r>
              <w:rPr>
                <w:sz w:val="24"/>
              </w:rPr>
              <w:t>и</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солмизацијом песме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right="225"/>
              <w:jc w:val="right"/>
              <w:rPr>
                <w:sz w:val="24"/>
              </w:rPr>
            </w:pPr>
            <w:r>
              <w:rPr>
                <w:sz w:val="24"/>
              </w:rPr>
              <w:t>различитих жанрова као</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и примере из</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инструменталне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литературе;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tabs>
                <w:tab w:val="left" w:pos="359"/>
              </w:tabs>
              <w:spacing w:line="246" w:lineRule="exact"/>
              <w:ind w:right="167"/>
              <w:jc w:val="right"/>
              <w:rPr>
                <w:sz w:val="24"/>
              </w:rPr>
            </w:pPr>
            <w:r>
              <w:rPr>
                <w:sz w:val="24"/>
              </w:rPr>
              <w:t>–</w:t>
            </w:r>
            <w:r>
              <w:rPr>
                <w:sz w:val="24"/>
              </w:rPr>
              <w:tab/>
              <w:t>пева штимове</w:t>
            </w:r>
            <w:r>
              <w:rPr>
                <w:spacing w:val="-12"/>
                <w:sz w:val="24"/>
              </w:rPr>
              <w:t xml:space="preserve"> </w:t>
            </w:r>
            <w:r>
              <w:rPr>
                <w:sz w:val="24"/>
              </w:rPr>
              <w:t>обрађених</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дурских и молских</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3"/>
        </w:trPr>
        <w:tc>
          <w:tcPr>
            <w:tcW w:w="3561" w:type="dxa"/>
            <w:tcBorders>
              <w:top w:val="nil"/>
              <w:bottom w:val="nil"/>
            </w:tcBorders>
          </w:tcPr>
          <w:p w:rsidR="001F699A" w:rsidRDefault="00786E4B">
            <w:pPr>
              <w:pStyle w:val="TableParagraph"/>
              <w:spacing w:line="244" w:lineRule="exact"/>
              <w:ind w:left="830"/>
              <w:rPr>
                <w:sz w:val="24"/>
              </w:rPr>
            </w:pPr>
            <w:r>
              <w:rPr>
                <w:sz w:val="24"/>
              </w:rPr>
              <w:t>лествица;</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tabs>
                <w:tab w:val="left" w:pos="359"/>
              </w:tabs>
              <w:spacing w:line="246" w:lineRule="exact"/>
              <w:ind w:right="256"/>
              <w:jc w:val="right"/>
              <w:rPr>
                <w:sz w:val="24"/>
              </w:rPr>
            </w:pPr>
            <w:r>
              <w:rPr>
                <w:sz w:val="24"/>
              </w:rPr>
              <w:t>–</w:t>
            </w:r>
            <w:r>
              <w:rPr>
                <w:sz w:val="24"/>
              </w:rPr>
              <w:tab/>
              <w:t>звучно препозна</w:t>
            </w:r>
            <w:r>
              <w:rPr>
                <w:spacing w:val="-13"/>
                <w:sz w:val="24"/>
              </w:rPr>
              <w:t xml:space="preserve"> </w:t>
            </w:r>
            <w:r>
              <w:rPr>
                <w:sz w:val="24"/>
              </w:rPr>
              <w:t>дурски</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и молски тонски род;</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tabs>
                <w:tab w:val="left" w:pos="830"/>
              </w:tabs>
              <w:spacing w:line="246" w:lineRule="exact"/>
              <w:ind w:left="470"/>
              <w:rPr>
                <w:sz w:val="24"/>
              </w:rPr>
            </w:pPr>
            <w:r>
              <w:rPr>
                <w:sz w:val="24"/>
              </w:rPr>
              <w:t>–</w:t>
            </w:r>
            <w:r>
              <w:rPr>
                <w:sz w:val="24"/>
              </w:rPr>
              <w:tab/>
              <w:t>пева песме различитих</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right="193"/>
              <w:jc w:val="right"/>
              <w:rPr>
                <w:sz w:val="24"/>
              </w:rPr>
            </w:pPr>
            <w:r>
              <w:rPr>
                <w:sz w:val="24"/>
              </w:rPr>
              <w:t>жанрова са модулацијом</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у доминантни дурски</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тоналитет и паралелни</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мол;</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tabs>
                <w:tab w:val="left" w:pos="830"/>
              </w:tabs>
              <w:spacing w:line="246" w:lineRule="exact"/>
              <w:ind w:left="470"/>
              <w:rPr>
                <w:sz w:val="24"/>
              </w:rPr>
            </w:pPr>
            <w:r>
              <w:rPr>
                <w:sz w:val="24"/>
              </w:rPr>
              <w:t>–</w:t>
            </w:r>
            <w:r>
              <w:rPr>
                <w:sz w:val="24"/>
              </w:rPr>
              <w:tab/>
              <w:t>пева хроматске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right="238"/>
              <w:jc w:val="right"/>
              <w:rPr>
                <w:sz w:val="24"/>
              </w:rPr>
            </w:pPr>
            <w:r>
              <w:rPr>
                <w:sz w:val="24"/>
              </w:rPr>
              <w:t>скретнице и пролазнице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у мелодијским</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примерима;</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tabs>
                <w:tab w:val="left" w:pos="359"/>
              </w:tabs>
              <w:spacing w:line="246" w:lineRule="exact"/>
              <w:ind w:right="191"/>
              <w:jc w:val="right"/>
              <w:rPr>
                <w:sz w:val="24"/>
              </w:rPr>
            </w:pPr>
            <w:r>
              <w:rPr>
                <w:sz w:val="24"/>
              </w:rPr>
              <w:t>–</w:t>
            </w:r>
            <w:r>
              <w:rPr>
                <w:sz w:val="24"/>
              </w:rPr>
              <w:tab/>
              <w:t>пева изражајно</w:t>
            </w:r>
            <w:r>
              <w:rPr>
                <w:spacing w:val="-18"/>
                <w:sz w:val="24"/>
              </w:rPr>
              <w:t xml:space="preserve"> </w:t>
            </w:r>
            <w:r>
              <w:rPr>
                <w:sz w:val="24"/>
              </w:rPr>
              <w:t>мелодије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различитог жанра и</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карактера;</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tabs>
                <w:tab w:val="left" w:pos="359"/>
              </w:tabs>
              <w:spacing w:line="246" w:lineRule="exact"/>
              <w:ind w:right="257"/>
              <w:jc w:val="right"/>
              <w:rPr>
                <w:sz w:val="24"/>
              </w:rPr>
            </w:pPr>
            <w:r>
              <w:rPr>
                <w:sz w:val="24"/>
              </w:rPr>
              <w:t>–</w:t>
            </w:r>
            <w:r>
              <w:rPr>
                <w:sz w:val="24"/>
              </w:rPr>
              <w:tab/>
              <w:t>пева двогласне</w:t>
            </w:r>
            <w:r>
              <w:rPr>
                <w:spacing w:val="-4"/>
                <w:sz w:val="24"/>
              </w:rPr>
              <w:t xml:space="preserve"> </w:t>
            </w:r>
            <w:r>
              <w:rPr>
                <w:sz w:val="24"/>
              </w:rPr>
              <w:t>примере</w:t>
            </w:r>
          </w:p>
        </w:tc>
        <w:tc>
          <w:tcPr>
            <w:tcW w:w="3066" w:type="dxa"/>
            <w:tcBorders>
              <w:top w:val="nil"/>
              <w:bottom w:val="nil"/>
            </w:tcBorders>
          </w:tcPr>
          <w:p w:rsidR="001F699A" w:rsidRDefault="001F699A">
            <w:pPr>
              <w:pStyle w:val="TableParagraph"/>
              <w:rPr>
                <w:sz w:val="18"/>
              </w:rPr>
            </w:pPr>
          </w:p>
        </w:tc>
        <w:tc>
          <w:tcPr>
            <w:tcW w:w="3669" w:type="dxa"/>
            <w:vMerge/>
            <w:tcBorders>
              <w:top w:val="nil"/>
            </w:tcBorders>
          </w:tcPr>
          <w:p w:rsidR="001F699A" w:rsidRDefault="001F699A">
            <w:pPr>
              <w:rPr>
                <w:sz w:val="2"/>
                <w:szCs w:val="2"/>
              </w:rPr>
            </w:pPr>
          </w:p>
        </w:tc>
      </w:tr>
      <w:tr w:rsidR="001F699A">
        <w:trPr>
          <w:trHeight w:val="124"/>
        </w:trPr>
        <w:tc>
          <w:tcPr>
            <w:tcW w:w="3561" w:type="dxa"/>
            <w:vMerge w:val="restart"/>
            <w:tcBorders>
              <w:top w:val="nil"/>
              <w:bottom w:val="nil"/>
            </w:tcBorders>
          </w:tcPr>
          <w:p w:rsidR="001F699A" w:rsidRDefault="00786E4B">
            <w:pPr>
              <w:pStyle w:val="TableParagraph"/>
              <w:spacing w:line="246" w:lineRule="exact"/>
              <w:ind w:left="830"/>
              <w:rPr>
                <w:sz w:val="24"/>
              </w:rPr>
            </w:pPr>
            <w:r>
              <w:rPr>
                <w:sz w:val="24"/>
              </w:rPr>
              <w:t>(у пару или групи) и</w:t>
            </w:r>
          </w:p>
        </w:tc>
        <w:tc>
          <w:tcPr>
            <w:tcW w:w="3066" w:type="dxa"/>
            <w:tcBorders>
              <w:top w:val="nil"/>
            </w:tcBorders>
          </w:tcPr>
          <w:p w:rsidR="001F699A" w:rsidRDefault="001F699A">
            <w:pPr>
              <w:pStyle w:val="TableParagraph"/>
              <w:rPr>
                <w:sz w:val="6"/>
              </w:rPr>
            </w:pPr>
          </w:p>
        </w:tc>
        <w:tc>
          <w:tcPr>
            <w:tcW w:w="3669" w:type="dxa"/>
            <w:vMerge/>
            <w:tcBorders>
              <w:top w:val="nil"/>
            </w:tcBorders>
          </w:tcPr>
          <w:p w:rsidR="001F699A" w:rsidRDefault="001F699A">
            <w:pPr>
              <w:rPr>
                <w:sz w:val="2"/>
                <w:szCs w:val="2"/>
              </w:rPr>
            </w:pPr>
          </w:p>
        </w:tc>
      </w:tr>
      <w:tr w:rsidR="001F699A">
        <w:trPr>
          <w:trHeight w:val="132"/>
        </w:trPr>
        <w:tc>
          <w:tcPr>
            <w:tcW w:w="3561" w:type="dxa"/>
            <w:vMerge/>
            <w:tcBorders>
              <w:top w:val="nil"/>
              <w:bottom w:val="nil"/>
            </w:tcBorders>
          </w:tcPr>
          <w:p w:rsidR="001F699A" w:rsidRDefault="001F699A">
            <w:pPr>
              <w:rPr>
                <w:sz w:val="2"/>
                <w:szCs w:val="2"/>
              </w:rPr>
            </w:pPr>
          </w:p>
        </w:tc>
        <w:tc>
          <w:tcPr>
            <w:tcW w:w="3066" w:type="dxa"/>
            <w:vMerge w:val="restart"/>
          </w:tcPr>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spacing w:before="10"/>
              <w:rPr>
                <w:b/>
                <w:sz w:val="29"/>
              </w:rPr>
            </w:pPr>
          </w:p>
          <w:p w:rsidR="001F699A" w:rsidRDefault="00786E4B">
            <w:pPr>
              <w:pStyle w:val="TableParagraph"/>
              <w:ind w:left="664" w:right="648" w:hanging="7"/>
              <w:jc w:val="center"/>
              <w:rPr>
                <w:sz w:val="24"/>
              </w:rPr>
            </w:pPr>
            <w:r>
              <w:rPr>
                <w:sz w:val="24"/>
              </w:rPr>
              <w:t>ОПАЖАЊЕ, ИНТОНИРАЊЕ; ДИКТАТИ</w:t>
            </w:r>
          </w:p>
        </w:tc>
        <w:tc>
          <w:tcPr>
            <w:tcW w:w="3669" w:type="dxa"/>
            <w:vMerge w:val="restart"/>
          </w:tcPr>
          <w:p w:rsidR="001F699A" w:rsidRDefault="001F699A">
            <w:pPr>
              <w:pStyle w:val="TableParagraph"/>
              <w:rPr>
                <w:b/>
                <w:sz w:val="23"/>
              </w:rPr>
            </w:pPr>
          </w:p>
          <w:p w:rsidR="001F699A" w:rsidRDefault="00786E4B">
            <w:pPr>
              <w:pStyle w:val="TableParagraph"/>
              <w:ind w:left="109" w:right="134"/>
              <w:rPr>
                <w:sz w:val="24"/>
              </w:rPr>
            </w:pPr>
            <w:r>
              <w:rPr>
                <w:sz w:val="24"/>
              </w:rPr>
              <w:t>Опажање и интонирање тонова и мотива у обрађеним дурским и молским тоналитетима.</w:t>
            </w:r>
          </w:p>
          <w:p w:rsidR="001F699A" w:rsidRDefault="00786E4B">
            <w:pPr>
              <w:pStyle w:val="TableParagraph"/>
              <w:spacing w:before="5" w:line="237" w:lineRule="auto"/>
              <w:ind w:left="109" w:right="356"/>
              <w:rPr>
                <w:sz w:val="24"/>
              </w:rPr>
            </w:pPr>
            <w:r>
              <w:rPr>
                <w:sz w:val="24"/>
              </w:rPr>
              <w:t>Записивање појединачних тонова, групе тонова и мотива.</w:t>
            </w: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композиције са</w:t>
            </w:r>
          </w:p>
        </w:tc>
        <w:tc>
          <w:tcPr>
            <w:tcW w:w="3066" w:type="dxa"/>
            <w:vMerge/>
            <w:tcBorders>
              <w:top w:val="nil"/>
            </w:tcBorders>
          </w:tcPr>
          <w:p w:rsidR="001F699A" w:rsidRDefault="001F699A">
            <w:pPr>
              <w:rPr>
                <w:sz w:val="2"/>
                <w:szCs w:val="2"/>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spacing w:line="246" w:lineRule="exact"/>
              <w:ind w:left="830"/>
              <w:rPr>
                <w:sz w:val="24"/>
              </w:rPr>
            </w:pPr>
            <w:r>
              <w:rPr>
                <w:sz w:val="24"/>
              </w:rPr>
              <w:t>клавирском пратњом;</w:t>
            </w:r>
          </w:p>
        </w:tc>
        <w:tc>
          <w:tcPr>
            <w:tcW w:w="3066" w:type="dxa"/>
            <w:vMerge/>
            <w:tcBorders>
              <w:top w:val="nil"/>
            </w:tcBorders>
          </w:tcPr>
          <w:p w:rsidR="001F699A" w:rsidRDefault="001F699A">
            <w:pPr>
              <w:rPr>
                <w:sz w:val="2"/>
                <w:szCs w:val="2"/>
              </w:rPr>
            </w:pPr>
          </w:p>
        </w:tc>
        <w:tc>
          <w:tcPr>
            <w:tcW w:w="3669" w:type="dxa"/>
            <w:vMerge/>
            <w:tcBorders>
              <w:top w:val="nil"/>
            </w:tcBorders>
          </w:tcPr>
          <w:p w:rsidR="001F699A" w:rsidRDefault="001F699A">
            <w:pPr>
              <w:rPr>
                <w:sz w:val="2"/>
                <w:szCs w:val="2"/>
              </w:rPr>
            </w:pPr>
          </w:p>
        </w:tc>
      </w:tr>
      <w:tr w:rsidR="001F699A">
        <w:trPr>
          <w:trHeight w:val="265"/>
        </w:trPr>
        <w:tc>
          <w:tcPr>
            <w:tcW w:w="3561" w:type="dxa"/>
            <w:tcBorders>
              <w:top w:val="nil"/>
              <w:bottom w:val="nil"/>
            </w:tcBorders>
          </w:tcPr>
          <w:p w:rsidR="001F699A" w:rsidRDefault="00786E4B">
            <w:pPr>
              <w:pStyle w:val="TableParagraph"/>
              <w:tabs>
                <w:tab w:val="left" w:pos="359"/>
              </w:tabs>
              <w:spacing w:line="246" w:lineRule="exact"/>
              <w:ind w:right="155"/>
              <w:jc w:val="right"/>
              <w:rPr>
                <w:sz w:val="24"/>
              </w:rPr>
            </w:pPr>
            <w:r>
              <w:rPr>
                <w:sz w:val="24"/>
              </w:rPr>
              <w:t>–</w:t>
            </w:r>
            <w:r>
              <w:rPr>
                <w:sz w:val="24"/>
              </w:rPr>
              <w:tab/>
              <w:t>опажа и пева и записује</w:t>
            </w:r>
            <w:r>
              <w:rPr>
                <w:spacing w:val="-10"/>
                <w:sz w:val="24"/>
              </w:rPr>
              <w:t xml:space="preserve"> </w:t>
            </w:r>
            <w:r>
              <w:rPr>
                <w:sz w:val="24"/>
              </w:rPr>
              <w:t>:</w:t>
            </w:r>
          </w:p>
        </w:tc>
        <w:tc>
          <w:tcPr>
            <w:tcW w:w="3066" w:type="dxa"/>
            <w:vMerge/>
            <w:tcBorders>
              <w:top w:val="nil"/>
            </w:tcBorders>
          </w:tcPr>
          <w:p w:rsidR="001F699A" w:rsidRDefault="001F699A">
            <w:pPr>
              <w:rPr>
                <w:sz w:val="2"/>
                <w:szCs w:val="2"/>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тонове, групе тонова и</w:t>
            </w:r>
          </w:p>
        </w:tc>
        <w:tc>
          <w:tcPr>
            <w:tcW w:w="3066" w:type="dxa"/>
            <w:vMerge/>
            <w:tcBorders>
              <w:top w:val="nil"/>
            </w:tcBorders>
          </w:tcPr>
          <w:p w:rsidR="001F699A" w:rsidRDefault="001F699A">
            <w:pPr>
              <w:rPr>
                <w:sz w:val="2"/>
                <w:szCs w:val="2"/>
              </w:rPr>
            </w:pPr>
          </w:p>
        </w:tc>
        <w:tc>
          <w:tcPr>
            <w:tcW w:w="3669" w:type="dxa"/>
            <w:vMerge/>
            <w:tcBorders>
              <w:top w:val="nil"/>
            </w:tcBorders>
          </w:tcPr>
          <w:p w:rsidR="001F699A" w:rsidRDefault="001F699A">
            <w:pPr>
              <w:rPr>
                <w:sz w:val="2"/>
                <w:szCs w:val="2"/>
              </w:rPr>
            </w:pPr>
          </w:p>
        </w:tc>
      </w:tr>
      <w:tr w:rsidR="001F699A">
        <w:trPr>
          <w:trHeight w:val="266"/>
        </w:trPr>
        <w:tc>
          <w:tcPr>
            <w:tcW w:w="3561" w:type="dxa"/>
            <w:tcBorders>
              <w:top w:val="nil"/>
              <w:bottom w:val="nil"/>
            </w:tcBorders>
          </w:tcPr>
          <w:p w:rsidR="001F699A" w:rsidRDefault="00786E4B">
            <w:pPr>
              <w:pStyle w:val="TableParagraph"/>
              <w:spacing w:line="246" w:lineRule="exact"/>
              <w:ind w:left="830"/>
              <w:rPr>
                <w:sz w:val="24"/>
              </w:rPr>
            </w:pPr>
            <w:r>
              <w:rPr>
                <w:sz w:val="24"/>
              </w:rPr>
              <w:t>мотиве;</w:t>
            </w:r>
          </w:p>
        </w:tc>
        <w:tc>
          <w:tcPr>
            <w:tcW w:w="3066" w:type="dxa"/>
            <w:vMerge/>
            <w:tcBorders>
              <w:top w:val="nil"/>
            </w:tcBorders>
          </w:tcPr>
          <w:p w:rsidR="001F699A" w:rsidRDefault="001F699A">
            <w:pPr>
              <w:rPr>
                <w:sz w:val="2"/>
                <w:szCs w:val="2"/>
              </w:rPr>
            </w:pPr>
          </w:p>
        </w:tc>
        <w:tc>
          <w:tcPr>
            <w:tcW w:w="3669" w:type="dxa"/>
            <w:vMerge/>
            <w:tcBorders>
              <w:top w:val="nil"/>
            </w:tcBorders>
          </w:tcPr>
          <w:p w:rsidR="001F699A" w:rsidRDefault="001F699A">
            <w:pPr>
              <w:rPr>
                <w:sz w:val="2"/>
                <w:szCs w:val="2"/>
              </w:rPr>
            </w:pPr>
          </w:p>
        </w:tc>
      </w:tr>
      <w:tr w:rsidR="001F699A">
        <w:trPr>
          <w:trHeight w:val="455"/>
        </w:trPr>
        <w:tc>
          <w:tcPr>
            <w:tcW w:w="3561" w:type="dxa"/>
            <w:tcBorders>
              <w:top w:val="nil"/>
            </w:tcBorders>
          </w:tcPr>
          <w:p w:rsidR="001F699A" w:rsidRDefault="00786E4B">
            <w:pPr>
              <w:pStyle w:val="TableParagraph"/>
              <w:tabs>
                <w:tab w:val="left" w:pos="830"/>
              </w:tabs>
              <w:spacing w:line="267" w:lineRule="exact"/>
              <w:ind w:left="470"/>
              <w:rPr>
                <w:sz w:val="24"/>
              </w:rPr>
            </w:pPr>
            <w:r>
              <w:rPr>
                <w:sz w:val="24"/>
              </w:rPr>
              <w:t>–</w:t>
            </w:r>
            <w:r>
              <w:rPr>
                <w:sz w:val="24"/>
              </w:rPr>
              <w:tab/>
              <w:t>запише</w:t>
            </w:r>
            <w:r>
              <w:rPr>
                <w:spacing w:val="-5"/>
                <w:sz w:val="24"/>
              </w:rPr>
              <w:t xml:space="preserve"> </w:t>
            </w:r>
            <w:r>
              <w:rPr>
                <w:sz w:val="24"/>
              </w:rPr>
              <w:t>мелодијске</w:t>
            </w:r>
          </w:p>
        </w:tc>
        <w:tc>
          <w:tcPr>
            <w:tcW w:w="3066" w:type="dxa"/>
            <w:vMerge/>
            <w:tcBorders>
              <w:top w:val="nil"/>
            </w:tcBorders>
          </w:tcPr>
          <w:p w:rsidR="001F699A" w:rsidRDefault="001F699A">
            <w:pPr>
              <w:rPr>
                <w:sz w:val="2"/>
                <w:szCs w:val="2"/>
              </w:rPr>
            </w:pPr>
          </w:p>
        </w:tc>
        <w:tc>
          <w:tcPr>
            <w:tcW w:w="3669" w:type="dxa"/>
            <w:vMerge/>
            <w:tcBorders>
              <w:top w:val="nil"/>
            </w:tcBorders>
          </w:tcPr>
          <w:p w:rsidR="001F699A" w:rsidRDefault="001F699A">
            <w:pPr>
              <w:rPr>
                <w:sz w:val="2"/>
                <w:szCs w:val="2"/>
              </w:rPr>
            </w:pPr>
          </w:p>
        </w:tc>
      </w:tr>
    </w:tbl>
    <w:p w:rsidR="001F699A" w:rsidRDefault="001F699A">
      <w:pPr>
        <w:rPr>
          <w:sz w:val="2"/>
          <w:szCs w:val="2"/>
        </w:rPr>
        <w:sectPr w:rsidR="001F699A">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8"/>
        <w:gridCol w:w="3068"/>
        <w:gridCol w:w="3669"/>
      </w:tblGrid>
      <w:tr w:rsidR="001F699A">
        <w:trPr>
          <w:trHeight w:val="6188"/>
        </w:trPr>
        <w:tc>
          <w:tcPr>
            <w:tcW w:w="3558" w:type="dxa"/>
            <w:vMerge w:val="restart"/>
          </w:tcPr>
          <w:p w:rsidR="001F699A" w:rsidRDefault="00786E4B">
            <w:pPr>
              <w:pStyle w:val="TableParagraph"/>
              <w:spacing w:line="268" w:lineRule="exact"/>
              <w:ind w:left="830"/>
              <w:rPr>
                <w:sz w:val="24"/>
              </w:rPr>
            </w:pPr>
            <w:r>
              <w:rPr>
                <w:sz w:val="24"/>
              </w:rPr>
              <w:t>диктатe;</w:t>
            </w:r>
          </w:p>
          <w:p w:rsidR="001F699A" w:rsidRDefault="00786E4B">
            <w:pPr>
              <w:pStyle w:val="TableParagraph"/>
              <w:numPr>
                <w:ilvl w:val="0"/>
                <w:numId w:val="34"/>
              </w:numPr>
              <w:tabs>
                <w:tab w:val="left" w:pos="830"/>
                <w:tab w:val="left" w:pos="831"/>
              </w:tabs>
              <w:spacing w:before="4" w:line="237" w:lineRule="auto"/>
              <w:ind w:right="404"/>
              <w:rPr>
                <w:sz w:val="24"/>
              </w:rPr>
            </w:pPr>
            <w:r>
              <w:rPr>
                <w:sz w:val="24"/>
              </w:rPr>
              <w:t>запише ритам у мелодијском</w:t>
            </w:r>
            <w:r>
              <w:rPr>
                <w:spacing w:val="-8"/>
                <w:sz w:val="24"/>
              </w:rPr>
              <w:t xml:space="preserve"> </w:t>
            </w:r>
            <w:r>
              <w:rPr>
                <w:sz w:val="24"/>
              </w:rPr>
              <w:t>примеру;</w:t>
            </w:r>
          </w:p>
          <w:p w:rsidR="001F699A" w:rsidRDefault="00786E4B">
            <w:pPr>
              <w:pStyle w:val="TableParagraph"/>
              <w:numPr>
                <w:ilvl w:val="0"/>
                <w:numId w:val="34"/>
              </w:numPr>
              <w:tabs>
                <w:tab w:val="left" w:pos="830"/>
                <w:tab w:val="left" w:pos="831"/>
              </w:tabs>
              <w:spacing w:before="4"/>
              <w:ind w:right="344"/>
              <w:rPr>
                <w:sz w:val="24"/>
              </w:rPr>
            </w:pPr>
            <w:r>
              <w:rPr>
                <w:sz w:val="24"/>
              </w:rPr>
              <w:t>-опажа и пева дурски</w:t>
            </w:r>
            <w:r>
              <w:rPr>
                <w:spacing w:val="-9"/>
                <w:sz w:val="24"/>
              </w:rPr>
              <w:t xml:space="preserve"> </w:t>
            </w:r>
            <w:r>
              <w:rPr>
                <w:sz w:val="24"/>
              </w:rPr>
              <w:t>и молски квинтакорд са обртајима;</w:t>
            </w:r>
          </w:p>
          <w:p w:rsidR="001F699A" w:rsidRDefault="00786E4B">
            <w:pPr>
              <w:pStyle w:val="TableParagraph"/>
              <w:numPr>
                <w:ilvl w:val="0"/>
                <w:numId w:val="34"/>
              </w:numPr>
              <w:tabs>
                <w:tab w:val="left" w:pos="830"/>
                <w:tab w:val="left" w:pos="831"/>
              </w:tabs>
              <w:spacing w:line="242" w:lineRule="auto"/>
              <w:ind w:right="308"/>
              <w:rPr>
                <w:sz w:val="24"/>
              </w:rPr>
            </w:pPr>
            <w:r>
              <w:rPr>
                <w:sz w:val="24"/>
              </w:rPr>
              <w:t>опажа и пева доминантни</w:t>
            </w:r>
            <w:r>
              <w:rPr>
                <w:spacing w:val="-7"/>
                <w:sz w:val="24"/>
              </w:rPr>
              <w:t xml:space="preserve"> </w:t>
            </w:r>
            <w:r>
              <w:rPr>
                <w:sz w:val="24"/>
              </w:rPr>
              <w:t>септакорд;</w:t>
            </w:r>
          </w:p>
          <w:p w:rsidR="001F699A" w:rsidRDefault="00786E4B">
            <w:pPr>
              <w:pStyle w:val="TableParagraph"/>
              <w:numPr>
                <w:ilvl w:val="0"/>
                <w:numId w:val="34"/>
              </w:numPr>
              <w:tabs>
                <w:tab w:val="left" w:pos="830"/>
                <w:tab w:val="left" w:pos="831"/>
              </w:tabs>
              <w:spacing w:line="242" w:lineRule="auto"/>
              <w:ind w:right="288"/>
              <w:rPr>
                <w:sz w:val="24"/>
              </w:rPr>
            </w:pPr>
            <w:r>
              <w:rPr>
                <w:sz w:val="24"/>
              </w:rPr>
              <w:t>опажа и пева интервале до</w:t>
            </w:r>
            <w:r>
              <w:rPr>
                <w:spacing w:val="2"/>
                <w:sz w:val="24"/>
              </w:rPr>
              <w:t xml:space="preserve"> </w:t>
            </w:r>
            <w:r>
              <w:rPr>
                <w:sz w:val="24"/>
              </w:rPr>
              <w:t>октаве;</w:t>
            </w:r>
          </w:p>
          <w:p w:rsidR="001F699A" w:rsidRDefault="00786E4B">
            <w:pPr>
              <w:pStyle w:val="TableParagraph"/>
              <w:numPr>
                <w:ilvl w:val="0"/>
                <w:numId w:val="34"/>
              </w:numPr>
              <w:tabs>
                <w:tab w:val="left" w:pos="831"/>
              </w:tabs>
              <w:ind w:right="923"/>
              <w:jc w:val="both"/>
              <w:rPr>
                <w:sz w:val="24"/>
              </w:rPr>
            </w:pPr>
            <w:r>
              <w:rPr>
                <w:sz w:val="24"/>
              </w:rPr>
              <w:t>мења и допуњава мелодију и</w:t>
            </w:r>
            <w:r>
              <w:rPr>
                <w:spacing w:val="-9"/>
                <w:sz w:val="24"/>
              </w:rPr>
              <w:t xml:space="preserve"> </w:t>
            </w:r>
            <w:r>
              <w:rPr>
                <w:sz w:val="24"/>
              </w:rPr>
              <w:t>ритам научених</w:t>
            </w:r>
            <w:r>
              <w:rPr>
                <w:spacing w:val="-8"/>
                <w:sz w:val="24"/>
              </w:rPr>
              <w:t xml:space="preserve"> </w:t>
            </w:r>
            <w:r>
              <w:rPr>
                <w:sz w:val="24"/>
              </w:rPr>
              <w:t>песама;</w:t>
            </w:r>
          </w:p>
          <w:p w:rsidR="001F699A" w:rsidRDefault="00786E4B">
            <w:pPr>
              <w:pStyle w:val="TableParagraph"/>
              <w:numPr>
                <w:ilvl w:val="0"/>
                <w:numId w:val="34"/>
              </w:numPr>
              <w:tabs>
                <w:tab w:val="left" w:pos="830"/>
                <w:tab w:val="left" w:pos="831"/>
              </w:tabs>
              <w:ind w:right="232"/>
              <w:rPr>
                <w:sz w:val="24"/>
              </w:rPr>
            </w:pPr>
            <w:r>
              <w:rPr>
                <w:sz w:val="24"/>
              </w:rPr>
              <w:t>смишља мелодију или ритам на научену песму или мелодијски</w:t>
            </w:r>
            <w:r>
              <w:rPr>
                <w:spacing w:val="-10"/>
                <w:sz w:val="24"/>
              </w:rPr>
              <w:t xml:space="preserve"> </w:t>
            </w:r>
            <w:r>
              <w:rPr>
                <w:sz w:val="24"/>
              </w:rPr>
              <w:t>пример;</w:t>
            </w:r>
          </w:p>
          <w:p w:rsidR="001F699A" w:rsidRDefault="00786E4B">
            <w:pPr>
              <w:pStyle w:val="TableParagraph"/>
              <w:numPr>
                <w:ilvl w:val="0"/>
                <w:numId w:val="34"/>
              </w:numPr>
              <w:tabs>
                <w:tab w:val="left" w:pos="830"/>
                <w:tab w:val="left" w:pos="831"/>
              </w:tabs>
              <w:spacing w:line="242" w:lineRule="auto"/>
              <w:ind w:right="157"/>
              <w:rPr>
                <w:sz w:val="24"/>
              </w:rPr>
            </w:pPr>
            <w:r>
              <w:rPr>
                <w:sz w:val="24"/>
              </w:rPr>
              <w:t xml:space="preserve">примени потребна знања и вештине </w:t>
            </w:r>
            <w:r>
              <w:rPr>
                <w:spacing w:val="-5"/>
                <w:sz w:val="24"/>
              </w:rPr>
              <w:t>уз</w:t>
            </w:r>
            <w:r>
              <w:rPr>
                <w:spacing w:val="8"/>
                <w:sz w:val="24"/>
              </w:rPr>
              <w:t xml:space="preserve"> </w:t>
            </w:r>
            <w:r>
              <w:rPr>
                <w:sz w:val="24"/>
              </w:rPr>
              <w:t>игру;</w:t>
            </w:r>
          </w:p>
          <w:p w:rsidR="001F699A" w:rsidRDefault="00786E4B">
            <w:pPr>
              <w:pStyle w:val="TableParagraph"/>
              <w:numPr>
                <w:ilvl w:val="0"/>
                <w:numId w:val="34"/>
              </w:numPr>
              <w:tabs>
                <w:tab w:val="left" w:pos="830"/>
                <w:tab w:val="left" w:pos="831"/>
              </w:tabs>
              <w:ind w:right="362"/>
              <w:rPr>
                <w:sz w:val="24"/>
              </w:rPr>
            </w:pPr>
            <w:r>
              <w:rPr>
                <w:sz w:val="24"/>
              </w:rPr>
              <w:t>препознаје елементе пређеног градива кроз примере за</w:t>
            </w:r>
            <w:r>
              <w:rPr>
                <w:spacing w:val="-6"/>
                <w:sz w:val="24"/>
              </w:rPr>
              <w:t xml:space="preserve"> </w:t>
            </w:r>
            <w:r>
              <w:rPr>
                <w:sz w:val="24"/>
              </w:rPr>
              <w:t>слушање;</w:t>
            </w:r>
          </w:p>
          <w:p w:rsidR="001F699A" w:rsidRDefault="00786E4B">
            <w:pPr>
              <w:pStyle w:val="TableParagraph"/>
              <w:numPr>
                <w:ilvl w:val="0"/>
                <w:numId w:val="34"/>
              </w:numPr>
              <w:tabs>
                <w:tab w:val="left" w:pos="830"/>
                <w:tab w:val="left" w:pos="831"/>
              </w:tabs>
              <w:ind w:right="165"/>
              <w:rPr>
                <w:sz w:val="24"/>
              </w:rPr>
            </w:pPr>
            <w:r>
              <w:rPr>
                <w:sz w:val="24"/>
              </w:rPr>
              <w:t>својим речима изражава утиске о слушаном</w:t>
            </w:r>
            <w:r>
              <w:rPr>
                <w:spacing w:val="-12"/>
                <w:sz w:val="24"/>
              </w:rPr>
              <w:t xml:space="preserve"> </w:t>
            </w:r>
            <w:r>
              <w:rPr>
                <w:sz w:val="24"/>
              </w:rPr>
              <w:t>делу;</w:t>
            </w:r>
          </w:p>
          <w:p w:rsidR="001F699A" w:rsidRDefault="00786E4B">
            <w:pPr>
              <w:pStyle w:val="TableParagraph"/>
              <w:numPr>
                <w:ilvl w:val="0"/>
                <w:numId w:val="34"/>
              </w:numPr>
              <w:tabs>
                <w:tab w:val="left" w:pos="830"/>
                <w:tab w:val="left" w:pos="831"/>
              </w:tabs>
              <w:ind w:right="123"/>
              <w:rPr>
                <w:sz w:val="24"/>
              </w:rPr>
            </w:pPr>
            <w:r>
              <w:rPr>
                <w:sz w:val="24"/>
              </w:rPr>
              <w:t xml:space="preserve">изводи сложену поделу у такту 6/8 </w:t>
            </w:r>
            <w:r>
              <w:rPr>
                <w:spacing w:val="-5"/>
                <w:sz w:val="24"/>
              </w:rPr>
              <w:t xml:space="preserve">уз </w:t>
            </w:r>
            <w:r>
              <w:rPr>
                <w:sz w:val="24"/>
              </w:rPr>
              <w:t>примену лукова и</w:t>
            </w:r>
            <w:r>
              <w:rPr>
                <w:spacing w:val="3"/>
                <w:sz w:val="24"/>
              </w:rPr>
              <w:t xml:space="preserve"> </w:t>
            </w:r>
            <w:r>
              <w:rPr>
                <w:sz w:val="24"/>
              </w:rPr>
              <w:t>пауза;</w:t>
            </w:r>
          </w:p>
          <w:p w:rsidR="001F699A" w:rsidRDefault="00786E4B">
            <w:pPr>
              <w:pStyle w:val="TableParagraph"/>
              <w:numPr>
                <w:ilvl w:val="0"/>
                <w:numId w:val="34"/>
              </w:numPr>
              <w:tabs>
                <w:tab w:val="left" w:pos="830"/>
                <w:tab w:val="left" w:pos="831"/>
              </w:tabs>
              <w:spacing w:line="242" w:lineRule="auto"/>
              <w:ind w:right="184"/>
              <w:rPr>
                <w:sz w:val="24"/>
              </w:rPr>
            </w:pPr>
            <w:r>
              <w:rPr>
                <w:sz w:val="24"/>
              </w:rPr>
              <w:t>изводи ритмичке</w:t>
            </w:r>
            <w:r>
              <w:rPr>
                <w:spacing w:val="-9"/>
                <w:sz w:val="24"/>
              </w:rPr>
              <w:t xml:space="preserve"> </w:t>
            </w:r>
            <w:r>
              <w:rPr>
                <w:sz w:val="24"/>
              </w:rPr>
              <w:t>фигуре сичилијану и</w:t>
            </w:r>
            <w:r>
              <w:rPr>
                <w:spacing w:val="-5"/>
                <w:sz w:val="24"/>
              </w:rPr>
              <w:t xml:space="preserve"> </w:t>
            </w:r>
            <w:r>
              <w:rPr>
                <w:sz w:val="24"/>
              </w:rPr>
              <w:t>тирану;</w:t>
            </w:r>
          </w:p>
          <w:p w:rsidR="001F699A" w:rsidRDefault="00786E4B">
            <w:pPr>
              <w:pStyle w:val="TableParagraph"/>
              <w:numPr>
                <w:ilvl w:val="0"/>
                <w:numId w:val="34"/>
              </w:numPr>
              <w:tabs>
                <w:tab w:val="left" w:pos="830"/>
                <w:tab w:val="left" w:pos="831"/>
              </w:tabs>
              <w:spacing w:line="271" w:lineRule="exact"/>
              <w:rPr>
                <w:sz w:val="24"/>
              </w:rPr>
            </w:pPr>
            <w:r>
              <w:rPr>
                <w:sz w:val="24"/>
              </w:rPr>
              <w:t>изводи такт 9/8 и 12/8;</w:t>
            </w:r>
          </w:p>
          <w:p w:rsidR="001F699A" w:rsidRDefault="00786E4B">
            <w:pPr>
              <w:pStyle w:val="TableParagraph"/>
              <w:numPr>
                <w:ilvl w:val="0"/>
                <w:numId w:val="34"/>
              </w:numPr>
              <w:tabs>
                <w:tab w:val="left" w:pos="830"/>
                <w:tab w:val="left" w:pos="831"/>
              </w:tabs>
              <w:spacing w:line="237" w:lineRule="auto"/>
              <w:ind w:right="208"/>
              <w:rPr>
                <w:sz w:val="24"/>
              </w:rPr>
            </w:pPr>
            <w:r>
              <w:rPr>
                <w:sz w:val="24"/>
              </w:rPr>
              <w:t>пева народне мелодије</w:t>
            </w:r>
            <w:r>
              <w:rPr>
                <w:spacing w:val="-10"/>
                <w:sz w:val="24"/>
              </w:rPr>
              <w:t xml:space="preserve"> </w:t>
            </w:r>
            <w:r>
              <w:rPr>
                <w:sz w:val="24"/>
              </w:rPr>
              <w:t>у тактовима 5/8 и</w:t>
            </w:r>
            <w:r>
              <w:rPr>
                <w:spacing w:val="-3"/>
                <w:sz w:val="24"/>
              </w:rPr>
              <w:t xml:space="preserve"> </w:t>
            </w:r>
            <w:r>
              <w:rPr>
                <w:sz w:val="24"/>
              </w:rPr>
              <w:t>7/8;</w:t>
            </w:r>
          </w:p>
          <w:p w:rsidR="001F699A" w:rsidRDefault="00786E4B">
            <w:pPr>
              <w:pStyle w:val="TableParagraph"/>
              <w:numPr>
                <w:ilvl w:val="0"/>
                <w:numId w:val="34"/>
              </w:numPr>
              <w:tabs>
                <w:tab w:val="left" w:pos="830"/>
                <w:tab w:val="left" w:pos="831"/>
              </w:tabs>
              <w:ind w:right="255"/>
              <w:rPr>
                <w:sz w:val="24"/>
              </w:rPr>
            </w:pPr>
            <w:r>
              <w:rPr>
                <w:sz w:val="24"/>
              </w:rPr>
              <w:t xml:space="preserve">изводи ритам </w:t>
            </w:r>
            <w:r>
              <w:rPr>
                <w:spacing w:val="-5"/>
                <w:sz w:val="24"/>
              </w:rPr>
              <w:t xml:space="preserve">уз </w:t>
            </w:r>
            <w:r>
              <w:rPr>
                <w:sz w:val="24"/>
              </w:rPr>
              <w:t>куцање или тактирање или мануелном</w:t>
            </w:r>
            <w:r>
              <w:rPr>
                <w:spacing w:val="-2"/>
                <w:sz w:val="24"/>
              </w:rPr>
              <w:t xml:space="preserve"> </w:t>
            </w:r>
            <w:r>
              <w:rPr>
                <w:sz w:val="24"/>
              </w:rPr>
              <w:t>техником;</w:t>
            </w:r>
          </w:p>
          <w:p w:rsidR="001F699A" w:rsidRDefault="00786E4B">
            <w:pPr>
              <w:pStyle w:val="TableParagraph"/>
              <w:numPr>
                <w:ilvl w:val="0"/>
                <w:numId w:val="34"/>
              </w:numPr>
              <w:tabs>
                <w:tab w:val="left" w:pos="830"/>
                <w:tab w:val="left" w:pos="831"/>
              </w:tabs>
              <w:spacing w:line="242" w:lineRule="auto"/>
              <w:ind w:right="381"/>
              <w:rPr>
                <w:sz w:val="24"/>
              </w:rPr>
            </w:pPr>
            <w:r>
              <w:rPr>
                <w:sz w:val="24"/>
              </w:rPr>
              <w:t>доживљава ритам кроз покрет;</w:t>
            </w:r>
          </w:p>
          <w:p w:rsidR="001F699A" w:rsidRDefault="00786E4B">
            <w:pPr>
              <w:pStyle w:val="TableParagraph"/>
              <w:numPr>
                <w:ilvl w:val="0"/>
                <w:numId w:val="34"/>
              </w:numPr>
              <w:tabs>
                <w:tab w:val="left" w:pos="830"/>
                <w:tab w:val="left" w:pos="831"/>
              </w:tabs>
              <w:ind w:right="188"/>
              <w:rPr>
                <w:sz w:val="24"/>
              </w:rPr>
            </w:pPr>
            <w:r>
              <w:rPr>
                <w:sz w:val="24"/>
              </w:rPr>
              <w:t>равномерно чита ноте у виолинском и бас</w:t>
            </w:r>
            <w:r>
              <w:rPr>
                <w:spacing w:val="-10"/>
                <w:sz w:val="24"/>
              </w:rPr>
              <w:t xml:space="preserve"> </w:t>
            </w:r>
            <w:r>
              <w:rPr>
                <w:sz w:val="24"/>
              </w:rPr>
              <w:t>кључу у једном или два линијска система;</w:t>
            </w:r>
          </w:p>
          <w:p w:rsidR="001F699A" w:rsidRDefault="00786E4B">
            <w:pPr>
              <w:pStyle w:val="TableParagraph"/>
              <w:numPr>
                <w:ilvl w:val="0"/>
                <w:numId w:val="34"/>
              </w:numPr>
              <w:tabs>
                <w:tab w:val="left" w:pos="830"/>
                <w:tab w:val="left" w:pos="831"/>
              </w:tabs>
              <w:ind w:right="288"/>
              <w:rPr>
                <w:sz w:val="24"/>
              </w:rPr>
            </w:pPr>
            <w:r>
              <w:rPr>
                <w:sz w:val="24"/>
              </w:rPr>
              <w:t>ритмички прочита триолу у четвороделној подели јединице бројања;</w:t>
            </w:r>
          </w:p>
          <w:p w:rsidR="001F699A" w:rsidRDefault="00786E4B">
            <w:pPr>
              <w:pStyle w:val="TableParagraph"/>
              <w:numPr>
                <w:ilvl w:val="0"/>
                <w:numId w:val="34"/>
              </w:numPr>
              <w:tabs>
                <w:tab w:val="left" w:pos="830"/>
                <w:tab w:val="left" w:pos="831"/>
              </w:tabs>
              <w:spacing w:line="237" w:lineRule="auto"/>
              <w:ind w:right="1225"/>
              <w:rPr>
                <w:sz w:val="24"/>
              </w:rPr>
            </w:pPr>
            <w:r>
              <w:rPr>
                <w:sz w:val="24"/>
              </w:rPr>
              <w:t xml:space="preserve">чита ритам </w:t>
            </w:r>
            <w:r>
              <w:rPr>
                <w:spacing w:val="-1"/>
                <w:sz w:val="24"/>
              </w:rPr>
              <w:t>солмизацијом;</w:t>
            </w:r>
          </w:p>
          <w:p w:rsidR="001F699A" w:rsidRDefault="00786E4B">
            <w:pPr>
              <w:pStyle w:val="TableParagraph"/>
              <w:numPr>
                <w:ilvl w:val="0"/>
                <w:numId w:val="34"/>
              </w:numPr>
              <w:tabs>
                <w:tab w:val="left" w:pos="830"/>
                <w:tab w:val="left" w:pos="831"/>
              </w:tabs>
              <w:ind w:right="769"/>
              <w:rPr>
                <w:sz w:val="24"/>
              </w:rPr>
            </w:pPr>
            <w:r>
              <w:rPr>
                <w:sz w:val="24"/>
              </w:rPr>
              <w:t>запише и препозна обрађене дурске и молске лествице и тетрахорде;</w:t>
            </w:r>
          </w:p>
          <w:p w:rsidR="001F699A" w:rsidRDefault="00786E4B">
            <w:pPr>
              <w:pStyle w:val="TableParagraph"/>
              <w:numPr>
                <w:ilvl w:val="0"/>
                <w:numId w:val="34"/>
              </w:numPr>
              <w:tabs>
                <w:tab w:val="left" w:pos="830"/>
                <w:tab w:val="left" w:pos="831"/>
              </w:tabs>
              <w:spacing w:line="237" w:lineRule="auto"/>
              <w:ind w:right="580"/>
              <w:rPr>
                <w:sz w:val="24"/>
              </w:rPr>
            </w:pPr>
            <w:r>
              <w:rPr>
                <w:sz w:val="24"/>
              </w:rPr>
              <w:t xml:space="preserve">запише и препозна интервале </w:t>
            </w:r>
            <w:r>
              <w:rPr>
                <w:spacing w:val="-4"/>
                <w:sz w:val="24"/>
              </w:rPr>
              <w:t>до</w:t>
            </w:r>
            <w:r>
              <w:rPr>
                <w:spacing w:val="6"/>
                <w:sz w:val="24"/>
              </w:rPr>
              <w:t xml:space="preserve"> </w:t>
            </w:r>
            <w:r>
              <w:rPr>
                <w:sz w:val="24"/>
              </w:rPr>
              <w:t>октаве;</w:t>
            </w:r>
          </w:p>
          <w:p w:rsidR="001F699A" w:rsidRDefault="00786E4B">
            <w:pPr>
              <w:pStyle w:val="TableParagraph"/>
              <w:numPr>
                <w:ilvl w:val="0"/>
                <w:numId w:val="34"/>
              </w:numPr>
              <w:tabs>
                <w:tab w:val="left" w:pos="830"/>
                <w:tab w:val="left" w:pos="831"/>
              </w:tabs>
              <w:ind w:right="781"/>
              <w:rPr>
                <w:sz w:val="24"/>
              </w:rPr>
            </w:pPr>
            <w:r>
              <w:rPr>
                <w:sz w:val="24"/>
              </w:rPr>
              <w:t>запише и препозна квинтакорде</w:t>
            </w:r>
            <w:r>
              <w:rPr>
                <w:spacing w:val="2"/>
                <w:sz w:val="24"/>
              </w:rPr>
              <w:t xml:space="preserve"> </w:t>
            </w:r>
            <w:r>
              <w:rPr>
                <w:sz w:val="24"/>
              </w:rPr>
              <w:t>са</w:t>
            </w:r>
          </w:p>
        </w:tc>
        <w:tc>
          <w:tcPr>
            <w:tcW w:w="3068" w:type="dxa"/>
          </w:tcPr>
          <w:p w:rsidR="001F699A" w:rsidRDefault="001F699A">
            <w:pPr>
              <w:pStyle w:val="TableParagraph"/>
              <w:rPr>
                <w:sz w:val="24"/>
              </w:rPr>
            </w:pPr>
          </w:p>
        </w:tc>
        <w:tc>
          <w:tcPr>
            <w:tcW w:w="3669" w:type="dxa"/>
          </w:tcPr>
          <w:p w:rsidR="001F699A" w:rsidRDefault="00786E4B">
            <w:pPr>
              <w:pStyle w:val="TableParagraph"/>
              <w:spacing w:line="242" w:lineRule="auto"/>
              <w:ind w:left="110" w:right="495"/>
              <w:rPr>
                <w:sz w:val="24"/>
              </w:rPr>
            </w:pPr>
            <w:r>
              <w:rPr>
                <w:sz w:val="24"/>
              </w:rPr>
              <w:t>Писмени мелодијски диктат - записивање по двотактима.</w:t>
            </w:r>
          </w:p>
          <w:p w:rsidR="001F699A" w:rsidRDefault="00786E4B">
            <w:pPr>
              <w:pStyle w:val="TableParagraph"/>
              <w:spacing w:before="188"/>
              <w:ind w:left="110" w:right="134"/>
              <w:rPr>
                <w:sz w:val="24"/>
              </w:rPr>
            </w:pPr>
            <w:r>
              <w:rPr>
                <w:sz w:val="24"/>
              </w:rPr>
              <w:t>Записивање ритмичке окоснице. Опажање и интонирање дурских и молских квинтакорада са обртајима.</w:t>
            </w:r>
          </w:p>
          <w:p w:rsidR="001F699A" w:rsidRDefault="00786E4B">
            <w:pPr>
              <w:pStyle w:val="TableParagraph"/>
              <w:ind w:left="110" w:right="336"/>
              <w:rPr>
                <w:sz w:val="24"/>
              </w:rPr>
            </w:pPr>
            <w:r>
              <w:rPr>
                <w:sz w:val="24"/>
              </w:rPr>
              <w:t>Опажање и интонирање доминантног септакорда. Опажање и интонирање интервала до октаве обрађених кроз песме и примере из литературе.</w:t>
            </w:r>
          </w:p>
        </w:tc>
      </w:tr>
      <w:tr w:rsidR="001F699A">
        <w:trPr>
          <w:trHeight w:val="1703"/>
        </w:trPr>
        <w:tc>
          <w:tcPr>
            <w:tcW w:w="3558" w:type="dxa"/>
            <w:vMerge/>
            <w:tcBorders>
              <w:top w:val="nil"/>
            </w:tcBorders>
          </w:tcPr>
          <w:p w:rsidR="001F699A" w:rsidRDefault="001F699A">
            <w:pPr>
              <w:rPr>
                <w:sz w:val="2"/>
                <w:szCs w:val="2"/>
              </w:rPr>
            </w:pPr>
          </w:p>
        </w:tc>
        <w:tc>
          <w:tcPr>
            <w:tcW w:w="3068" w:type="dxa"/>
          </w:tcPr>
          <w:p w:rsidR="001F699A" w:rsidRDefault="001F699A">
            <w:pPr>
              <w:pStyle w:val="TableParagraph"/>
              <w:rPr>
                <w:sz w:val="26"/>
              </w:rPr>
            </w:pPr>
          </w:p>
          <w:p w:rsidR="001F699A" w:rsidRDefault="00786E4B">
            <w:pPr>
              <w:pStyle w:val="TableParagraph"/>
              <w:spacing w:before="175" w:line="237" w:lineRule="auto"/>
              <w:ind w:left="532" w:firstLine="422"/>
              <w:rPr>
                <w:sz w:val="24"/>
              </w:rPr>
            </w:pPr>
            <w:r>
              <w:rPr>
                <w:sz w:val="24"/>
              </w:rPr>
              <w:t>МУЗИЧКО СТВАРАЛАШТВО</w:t>
            </w:r>
          </w:p>
        </w:tc>
        <w:tc>
          <w:tcPr>
            <w:tcW w:w="3669" w:type="dxa"/>
          </w:tcPr>
          <w:p w:rsidR="001F699A" w:rsidRDefault="001F699A">
            <w:pPr>
              <w:pStyle w:val="TableParagraph"/>
              <w:rPr>
                <w:sz w:val="26"/>
              </w:rPr>
            </w:pPr>
          </w:p>
          <w:p w:rsidR="001F699A" w:rsidRDefault="00786E4B">
            <w:pPr>
              <w:pStyle w:val="TableParagraph"/>
              <w:spacing w:before="175" w:line="237" w:lineRule="auto"/>
              <w:ind w:left="110" w:right="1096"/>
              <w:rPr>
                <w:sz w:val="24"/>
              </w:rPr>
            </w:pPr>
            <w:r>
              <w:rPr>
                <w:sz w:val="24"/>
              </w:rPr>
              <w:t>Мелодијске и ритмичке импровизације.</w:t>
            </w:r>
          </w:p>
        </w:tc>
      </w:tr>
      <w:tr w:rsidR="001F699A">
        <w:trPr>
          <w:trHeight w:val="1906"/>
        </w:trPr>
        <w:tc>
          <w:tcPr>
            <w:tcW w:w="3558" w:type="dxa"/>
            <w:vMerge/>
            <w:tcBorders>
              <w:top w:val="nil"/>
            </w:tcBorders>
          </w:tcPr>
          <w:p w:rsidR="001F699A" w:rsidRDefault="001F699A">
            <w:pPr>
              <w:rPr>
                <w:sz w:val="2"/>
                <w:szCs w:val="2"/>
              </w:rPr>
            </w:pPr>
          </w:p>
        </w:tc>
        <w:tc>
          <w:tcPr>
            <w:tcW w:w="3068" w:type="dxa"/>
          </w:tcPr>
          <w:p w:rsidR="001F699A" w:rsidRDefault="001F699A">
            <w:pPr>
              <w:pStyle w:val="TableParagraph"/>
              <w:rPr>
                <w:sz w:val="26"/>
              </w:rPr>
            </w:pPr>
          </w:p>
          <w:p w:rsidR="001F699A" w:rsidRDefault="00786E4B">
            <w:pPr>
              <w:pStyle w:val="TableParagraph"/>
              <w:spacing w:before="173"/>
              <w:ind w:left="355" w:right="354"/>
              <w:jc w:val="center"/>
              <w:rPr>
                <w:sz w:val="24"/>
              </w:rPr>
            </w:pPr>
            <w:r>
              <w:rPr>
                <w:sz w:val="24"/>
              </w:rPr>
              <w:t>СЛУШАЊЕ МУЗИКЕ</w:t>
            </w:r>
          </w:p>
        </w:tc>
        <w:tc>
          <w:tcPr>
            <w:tcW w:w="3669" w:type="dxa"/>
          </w:tcPr>
          <w:p w:rsidR="001F699A" w:rsidRDefault="001F699A">
            <w:pPr>
              <w:pStyle w:val="TableParagraph"/>
              <w:spacing w:before="6"/>
              <w:rPr>
                <w:sz w:val="23"/>
              </w:rPr>
            </w:pPr>
          </w:p>
          <w:p w:rsidR="001F699A" w:rsidRDefault="00786E4B">
            <w:pPr>
              <w:pStyle w:val="TableParagraph"/>
              <w:ind w:left="110" w:right="238"/>
              <w:rPr>
                <w:sz w:val="24"/>
              </w:rPr>
            </w:pPr>
            <w:r>
              <w:rPr>
                <w:sz w:val="24"/>
              </w:rPr>
              <w:t>Слушање одабране музичке литературе различитих жанрова у функцији усвојеног програма.</w:t>
            </w:r>
          </w:p>
        </w:tc>
      </w:tr>
      <w:tr w:rsidR="001F699A">
        <w:trPr>
          <w:trHeight w:val="5247"/>
        </w:trPr>
        <w:tc>
          <w:tcPr>
            <w:tcW w:w="3558" w:type="dxa"/>
            <w:vMerge/>
            <w:tcBorders>
              <w:top w:val="nil"/>
            </w:tcBorders>
          </w:tcPr>
          <w:p w:rsidR="001F699A" w:rsidRDefault="001F699A">
            <w:pPr>
              <w:rPr>
                <w:sz w:val="2"/>
                <w:szCs w:val="2"/>
              </w:rPr>
            </w:pPr>
          </w:p>
        </w:tc>
        <w:tc>
          <w:tcPr>
            <w:tcW w:w="3068" w:type="dxa"/>
          </w:tcPr>
          <w:p w:rsidR="001F699A" w:rsidRDefault="001F699A">
            <w:pPr>
              <w:pStyle w:val="TableParagraph"/>
              <w:rPr>
                <w:sz w:val="26"/>
              </w:rPr>
            </w:pPr>
          </w:p>
          <w:p w:rsidR="001F699A" w:rsidRDefault="00786E4B">
            <w:pPr>
              <w:pStyle w:val="TableParagraph"/>
              <w:spacing w:before="168"/>
              <w:ind w:left="355" w:right="348"/>
              <w:jc w:val="center"/>
              <w:rPr>
                <w:sz w:val="24"/>
              </w:rPr>
            </w:pPr>
            <w:r>
              <w:rPr>
                <w:sz w:val="24"/>
              </w:rPr>
              <w:t>РИТАМ</w:t>
            </w:r>
          </w:p>
        </w:tc>
        <w:tc>
          <w:tcPr>
            <w:tcW w:w="3669" w:type="dxa"/>
          </w:tcPr>
          <w:p w:rsidR="001F699A" w:rsidRDefault="001F699A">
            <w:pPr>
              <w:pStyle w:val="TableParagraph"/>
              <w:spacing w:before="5"/>
              <w:rPr>
                <w:sz w:val="23"/>
              </w:rPr>
            </w:pPr>
          </w:p>
          <w:p w:rsidR="001F699A" w:rsidRDefault="00786E4B">
            <w:pPr>
              <w:pStyle w:val="TableParagraph"/>
              <w:spacing w:line="275" w:lineRule="exact"/>
              <w:ind w:left="110"/>
              <w:rPr>
                <w:sz w:val="24"/>
              </w:rPr>
            </w:pPr>
            <w:r>
              <w:rPr>
                <w:sz w:val="24"/>
              </w:rPr>
              <w:t>Обрађене врсте такта.</w:t>
            </w:r>
          </w:p>
          <w:p w:rsidR="001F699A" w:rsidRDefault="00786E4B">
            <w:pPr>
              <w:pStyle w:val="TableParagraph"/>
              <w:ind w:left="110" w:right="205"/>
              <w:rPr>
                <w:sz w:val="24"/>
              </w:rPr>
            </w:pPr>
            <w:r>
              <w:rPr>
                <w:sz w:val="24"/>
              </w:rPr>
              <w:t>Сложена подела тродела у такту 6/8 уз примену лукова и осминских пауза.</w:t>
            </w:r>
          </w:p>
          <w:p w:rsidR="001F699A" w:rsidRDefault="00786E4B">
            <w:pPr>
              <w:pStyle w:val="TableParagraph"/>
              <w:spacing w:before="4" w:line="237" w:lineRule="auto"/>
              <w:ind w:left="110"/>
              <w:rPr>
                <w:sz w:val="24"/>
              </w:rPr>
            </w:pPr>
            <w:r>
              <w:rPr>
                <w:sz w:val="24"/>
              </w:rPr>
              <w:t>Пунктиране фигуре троделног ритма: сичилијана и тирана.</w:t>
            </w:r>
          </w:p>
          <w:p w:rsidR="001F699A" w:rsidRDefault="00786E4B">
            <w:pPr>
              <w:pStyle w:val="TableParagraph"/>
              <w:spacing w:before="6" w:line="237" w:lineRule="auto"/>
              <w:ind w:left="110" w:right="108"/>
              <w:rPr>
                <w:sz w:val="24"/>
              </w:rPr>
            </w:pPr>
            <w:r>
              <w:rPr>
                <w:sz w:val="24"/>
              </w:rPr>
              <w:t>Информативно упознавање врста такта 9/8 и 12/8.</w:t>
            </w:r>
          </w:p>
          <w:p w:rsidR="001F699A" w:rsidRDefault="00786E4B">
            <w:pPr>
              <w:pStyle w:val="TableParagraph"/>
              <w:spacing w:before="5" w:line="237" w:lineRule="auto"/>
              <w:ind w:left="110" w:right="134"/>
              <w:rPr>
                <w:sz w:val="24"/>
              </w:rPr>
            </w:pPr>
            <w:r>
              <w:rPr>
                <w:sz w:val="24"/>
              </w:rPr>
              <w:t>Мешовито сложени тактови: 5/8 и 7/8.</w:t>
            </w:r>
          </w:p>
          <w:p w:rsidR="001F699A" w:rsidRDefault="00786E4B">
            <w:pPr>
              <w:pStyle w:val="TableParagraph"/>
              <w:spacing w:before="4"/>
              <w:ind w:left="110" w:right="380"/>
              <w:rPr>
                <w:sz w:val="24"/>
              </w:rPr>
            </w:pPr>
            <w:r>
              <w:rPr>
                <w:sz w:val="24"/>
              </w:rPr>
              <w:t>Начини извођења ритма. Триола у оквиру четвороделне поделе јединице бројања.</w:t>
            </w:r>
          </w:p>
          <w:p w:rsidR="001F699A" w:rsidRDefault="00786E4B">
            <w:pPr>
              <w:pStyle w:val="TableParagraph"/>
              <w:spacing w:line="242" w:lineRule="auto"/>
              <w:ind w:left="110" w:right="500"/>
              <w:rPr>
                <w:sz w:val="24"/>
              </w:rPr>
            </w:pPr>
            <w:r>
              <w:rPr>
                <w:sz w:val="24"/>
              </w:rPr>
              <w:t>Ритам кроз песме различитих жанрова.</w:t>
            </w:r>
          </w:p>
          <w:p w:rsidR="001F699A" w:rsidRDefault="001F699A">
            <w:pPr>
              <w:pStyle w:val="TableParagraph"/>
              <w:rPr>
                <w:sz w:val="24"/>
              </w:rPr>
            </w:pPr>
          </w:p>
          <w:p w:rsidR="001F699A" w:rsidRDefault="00786E4B">
            <w:pPr>
              <w:pStyle w:val="TableParagraph"/>
              <w:spacing w:line="274" w:lineRule="exact"/>
              <w:ind w:left="110" w:right="332"/>
              <w:rPr>
                <w:sz w:val="24"/>
              </w:rPr>
            </w:pPr>
            <w:r>
              <w:rPr>
                <w:sz w:val="24"/>
              </w:rPr>
              <w:t>Покрет у функцији ритма, тело као инструмент (body</w:t>
            </w:r>
          </w:p>
        </w:tc>
      </w:tr>
    </w:tbl>
    <w:p w:rsidR="001F699A" w:rsidRDefault="001F699A">
      <w:pPr>
        <w:spacing w:line="274" w:lineRule="exact"/>
        <w:rPr>
          <w:sz w:val="24"/>
        </w:rPr>
        <w:sectPr w:rsidR="001F699A">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
        <w:gridCol w:w="3347"/>
        <w:gridCol w:w="3068"/>
        <w:gridCol w:w="3669"/>
        <w:gridCol w:w="211"/>
      </w:tblGrid>
      <w:tr w:rsidR="001F699A">
        <w:trPr>
          <w:trHeight w:val="2409"/>
        </w:trPr>
        <w:tc>
          <w:tcPr>
            <w:tcW w:w="3558" w:type="dxa"/>
            <w:gridSpan w:val="2"/>
            <w:vMerge w:val="restart"/>
          </w:tcPr>
          <w:p w:rsidR="001F699A" w:rsidRDefault="00786E4B">
            <w:pPr>
              <w:pStyle w:val="TableParagraph"/>
              <w:spacing w:line="242" w:lineRule="auto"/>
              <w:ind w:left="830" w:right="331"/>
              <w:rPr>
                <w:sz w:val="24"/>
              </w:rPr>
            </w:pPr>
            <w:r>
              <w:rPr>
                <w:sz w:val="24"/>
              </w:rPr>
              <w:t>обртајима у обрађеним тоналитетима;</w:t>
            </w:r>
          </w:p>
          <w:p w:rsidR="001F699A" w:rsidRDefault="00786E4B">
            <w:pPr>
              <w:pStyle w:val="TableParagraph"/>
              <w:numPr>
                <w:ilvl w:val="0"/>
                <w:numId w:val="33"/>
              </w:numPr>
              <w:tabs>
                <w:tab w:val="left" w:pos="830"/>
                <w:tab w:val="left" w:pos="831"/>
              </w:tabs>
              <w:ind w:right="309"/>
              <w:rPr>
                <w:sz w:val="24"/>
              </w:rPr>
            </w:pPr>
            <w:r>
              <w:rPr>
                <w:sz w:val="24"/>
              </w:rPr>
              <w:t>запише и препозна доминантни и</w:t>
            </w:r>
            <w:r>
              <w:rPr>
                <w:spacing w:val="-12"/>
                <w:sz w:val="24"/>
              </w:rPr>
              <w:t xml:space="preserve"> </w:t>
            </w:r>
            <w:r>
              <w:rPr>
                <w:sz w:val="24"/>
              </w:rPr>
              <w:t>умањени септакорд;</w:t>
            </w:r>
          </w:p>
          <w:p w:rsidR="001F699A" w:rsidRDefault="00786E4B">
            <w:pPr>
              <w:pStyle w:val="TableParagraph"/>
              <w:numPr>
                <w:ilvl w:val="0"/>
                <w:numId w:val="33"/>
              </w:numPr>
              <w:tabs>
                <w:tab w:val="left" w:pos="830"/>
                <w:tab w:val="left" w:pos="831"/>
              </w:tabs>
              <w:ind w:right="224"/>
              <w:rPr>
                <w:sz w:val="24"/>
              </w:rPr>
            </w:pPr>
            <w:r>
              <w:rPr>
                <w:sz w:val="24"/>
              </w:rPr>
              <w:t>објасни ознаке за различите врсте темпа и карактера;</w:t>
            </w:r>
          </w:p>
          <w:p w:rsidR="001F699A" w:rsidRDefault="00786E4B">
            <w:pPr>
              <w:pStyle w:val="TableParagraph"/>
              <w:numPr>
                <w:ilvl w:val="0"/>
                <w:numId w:val="33"/>
              </w:numPr>
              <w:tabs>
                <w:tab w:val="left" w:pos="830"/>
                <w:tab w:val="left" w:pos="831"/>
              </w:tabs>
              <w:ind w:right="172"/>
              <w:rPr>
                <w:sz w:val="24"/>
              </w:rPr>
            </w:pPr>
            <w:r>
              <w:rPr>
                <w:sz w:val="24"/>
              </w:rPr>
              <w:t>пажљиво слуша и коментарише извођење музике</w:t>
            </w:r>
            <w:r>
              <w:rPr>
                <w:spacing w:val="-8"/>
                <w:sz w:val="24"/>
              </w:rPr>
              <w:t xml:space="preserve"> </w:t>
            </w:r>
            <w:r>
              <w:rPr>
                <w:sz w:val="24"/>
              </w:rPr>
              <w:t>друга-другарице;</w:t>
            </w:r>
          </w:p>
          <w:p w:rsidR="001F699A" w:rsidRDefault="00786E4B">
            <w:pPr>
              <w:pStyle w:val="TableParagraph"/>
              <w:numPr>
                <w:ilvl w:val="0"/>
                <w:numId w:val="33"/>
              </w:numPr>
              <w:tabs>
                <w:tab w:val="left" w:pos="830"/>
                <w:tab w:val="left" w:pos="831"/>
              </w:tabs>
              <w:spacing w:line="237" w:lineRule="auto"/>
              <w:ind w:right="309"/>
              <w:rPr>
                <w:sz w:val="24"/>
              </w:rPr>
            </w:pPr>
            <w:r>
              <w:rPr>
                <w:sz w:val="24"/>
              </w:rPr>
              <w:t>поштује правила понашања на</w:t>
            </w:r>
            <w:r>
              <w:rPr>
                <w:spacing w:val="-15"/>
                <w:sz w:val="24"/>
              </w:rPr>
              <w:t xml:space="preserve"> </w:t>
            </w:r>
            <w:r>
              <w:rPr>
                <w:sz w:val="24"/>
              </w:rPr>
              <w:t>концерту.</w:t>
            </w:r>
          </w:p>
        </w:tc>
        <w:tc>
          <w:tcPr>
            <w:tcW w:w="3068" w:type="dxa"/>
          </w:tcPr>
          <w:p w:rsidR="001F699A" w:rsidRDefault="001F699A">
            <w:pPr>
              <w:pStyle w:val="TableParagraph"/>
              <w:rPr>
                <w:sz w:val="24"/>
              </w:rPr>
            </w:pPr>
          </w:p>
        </w:tc>
        <w:tc>
          <w:tcPr>
            <w:tcW w:w="3669" w:type="dxa"/>
          </w:tcPr>
          <w:p w:rsidR="001F699A" w:rsidRDefault="00786E4B">
            <w:pPr>
              <w:pStyle w:val="TableParagraph"/>
              <w:spacing w:line="268" w:lineRule="exact"/>
              <w:ind w:left="110"/>
              <w:rPr>
                <w:sz w:val="24"/>
              </w:rPr>
            </w:pPr>
            <w:r>
              <w:rPr>
                <w:sz w:val="24"/>
              </w:rPr>
              <w:t>percusion,...).</w:t>
            </w:r>
          </w:p>
          <w:p w:rsidR="001F699A" w:rsidRDefault="00786E4B">
            <w:pPr>
              <w:pStyle w:val="TableParagraph"/>
              <w:spacing w:before="2"/>
              <w:ind w:left="110" w:right="190"/>
              <w:rPr>
                <w:sz w:val="24"/>
              </w:rPr>
            </w:pPr>
            <w:r>
              <w:rPr>
                <w:sz w:val="24"/>
              </w:rPr>
              <w:t>Равномерно читање уз повећање брзине читања и обележен темпо.</w:t>
            </w:r>
          </w:p>
          <w:p w:rsidR="001F699A" w:rsidRDefault="00786E4B">
            <w:pPr>
              <w:pStyle w:val="TableParagraph"/>
              <w:ind w:left="110"/>
              <w:rPr>
                <w:sz w:val="24"/>
              </w:rPr>
            </w:pPr>
            <w:r>
              <w:rPr>
                <w:sz w:val="24"/>
              </w:rPr>
              <w:t>Ритмичко читање ауторских примера и примера из инструменталне литературе.</w:t>
            </w:r>
          </w:p>
        </w:tc>
        <w:tc>
          <w:tcPr>
            <w:tcW w:w="211" w:type="dxa"/>
            <w:vMerge w:val="restart"/>
            <w:tcBorders>
              <w:top w:val="nil"/>
              <w:right w:val="nil"/>
            </w:tcBorders>
          </w:tcPr>
          <w:p w:rsidR="001F699A" w:rsidRDefault="001F699A">
            <w:pPr>
              <w:pStyle w:val="TableParagraph"/>
              <w:rPr>
                <w:sz w:val="24"/>
              </w:rPr>
            </w:pPr>
          </w:p>
        </w:tc>
      </w:tr>
      <w:tr w:rsidR="001F699A">
        <w:trPr>
          <w:trHeight w:val="4464"/>
        </w:trPr>
        <w:tc>
          <w:tcPr>
            <w:tcW w:w="3558" w:type="dxa"/>
            <w:gridSpan w:val="2"/>
            <w:vMerge/>
            <w:tcBorders>
              <w:top w:val="nil"/>
            </w:tcBorders>
          </w:tcPr>
          <w:p w:rsidR="001F699A" w:rsidRDefault="001F699A">
            <w:pPr>
              <w:rPr>
                <w:sz w:val="2"/>
                <w:szCs w:val="2"/>
              </w:rPr>
            </w:pPr>
          </w:p>
        </w:tc>
        <w:tc>
          <w:tcPr>
            <w:tcW w:w="3068" w:type="dxa"/>
          </w:tcPr>
          <w:p w:rsidR="001F699A" w:rsidRDefault="001F699A">
            <w:pPr>
              <w:pStyle w:val="TableParagraph"/>
              <w:rPr>
                <w:sz w:val="26"/>
              </w:rPr>
            </w:pPr>
          </w:p>
          <w:p w:rsidR="001F699A" w:rsidRDefault="00786E4B">
            <w:pPr>
              <w:pStyle w:val="TableParagraph"/>
              <w:spacing w:before="168" w:line="412" w:lineRule="auto"/>
              <w:ind w:left="1046" w:right="980" w:hanging="29"/>
              <w:rPr>
                <w:sz w:val="24"/>
              </w:rPr>
            </w:pPr>
            <w:r>
              <w:rPr>
                <w:sz w:val="24"/>
              </w:rPr>
              <w:t>ТЕОРИЈА МУЗИКЕ</w:t>
            </w:r>
          </w:p>
        </w:tc>
        <w:tc>
          <w:tcPr>
            <w:tcW w:w="3669" w:type="dxa"/>
          </w:tcPr>
          <w:p w:rsidR="001F699A" w:rsidRDefault="001F699A">
            <w:pPr>
              <w:pStyle w:val="TableParagraph"/>
              <w:rPr>
                <w:sz w:val="26"/>
              </w:rPr>
            </w:pPr>
          </w:p>
          <w:p w:rsidR="001F699A" w:rsidRDefault="00786E4B">
            <w:pPr>
              <w:pStyle w:val="TableParagraph"/>
              <w:spacing w:before="168"/>
              <w:ind w:left="110" w:right="1109"/>
              <w:rPr>
                <w:sz w:val="24"/>
              </w:rPr>
            </w:pPr>
            <w:r>
              <w:rPr>
                <w:sz w:val="24"/>
              </w:rPr>
              <w:t>Лествице и тетрахорди. Интервали до октаве (чисти, велики и мали интервали).</w:t>
            </w:r>
          </w:p>
          <w:p w:rsidR="001F699A" w:rsidRDefault="00786E4B">
            <w:pPr>
              <w:pStyle w:val="TableParagraph"/>
              <w:ind w:left="110" w:right="272"/>
              <w:rPr>
                <w:sz w:val="24"/>
              </w:rPr>
            </w:pPr>
            <w:r>
              <w:rPr>
                <w:sz w:val="24"/>
              </w:rPr>
              <w:t>Дурски и молски квинтакорд са обртајима и прекомерни и умањени квинтакорд.</w:t>
            </w:r>
          </w:p>
          <w:p w:rsidR="001F699A" w:rsidRDefault="00786E4B">
            <w:pPr>
              <w:pStyle w:val="TableParagraph"/>
              <w:spacing w:before="5" w:line="237" w:lineRule="auto"/>
              <w:ind w:left="110"/>
              <w:rPr>
                <w:sz w:val="24"/>
              </w:rPr>
            </w:pPr>
            <w:r>
              <w:rPr>
                <w:sz w:val="24"/>
              </w:rPr>
              <w:t>Доминантни и умањени септакорда.</w:t>
            </w:r>
          </w:p>
          <w:p w:rsidR="001F699A" w:rsidRDefault="00786E4B">
            <w:pPr>
              <w:pStyle w:val="TableParagraph"/>
              <w:spacing w:before="4"/>
              <w:ind w:left="110" w:right="656"/>
              <w:rPr>
                <w:sz w:val="24"/>
              </w:rPr>
            </w:pPr>
            <w:r>
              <w:rPr>
                <w:sz w:val="24"/>
              </w:rPr>
              <w:t>Ознаке за темпо и карактер: Lento, Andante, Moderato, Allegro, Vivo.</w:t>
            </w:r>
          </w:p>
        </w:tc>
        <w:tc>
          <w:tcPr>
            <w:tcW w:w="211" w:type="dxa"/>
            <w:vMerge/>
            <w:tcBorders>
              <w:top w:val="nil"/>
              <w:right w:val="nil"/>
            </w:tcBorders>
          </w:tcPr>
          <w:p w:rsidR="001F699A" w:rsidRDefault="001F699A">
            <w:pPr>
              <w:rPr>
                <w:sz w:val="2"/>
                <w:szCs w:val="2"/>
              </w:rPr>
            </w:pPr>
          </w:p>
        </w:tc>
      </w:tr>
      <w:tr w:rsidR="001F699A">
        <w:trPr>
          <w:trHeight w:val="1641"/>
        </w:trPr>
        <w:tc>
          <w:tcPr>
            <w:tcW w:w="3558" w:type="dxa"/>
            <w:gridSpan w:val="2"/>
            <w:vMerge/>
            <w:tcBorders>
              <w:top w:val="nil"/>
            </w:tcBorders>
          </w:tcPr>
          <w:p w:rsidR="001F699A" w:rsidRDefault="001F699A">
            <w:pPr>
              <w:rPr>
                <w:sz w:val="2"/>
                <w:szCs w:val="2"/>
              </w:rPr>
            </w:pPr>
          </w:p>
        </w:tc>
        <w:tc>
          <w:tcPr>
            <w:tcW w:w="3068" w:type="dxa"/>
          </w:tcPr>
          <w:p w:rsidR="001F699A" w:rsidRDefault="001F699A">
            <w:pPr>
              <w:pStyle w:val="TableParagraph"/>
              <w:rPr>
                <w:sz w:val="26"/>
              </w:rPr>
            </w:pPr>
          </w:p>
          <w:p w:rsidR="001F699A" w:rsidRDefault="00786E4B">
            <w:pPr>
              <w:pStyle w:val="TableParagraph"/>
              <w:spacing w:before="168"/>
              <w:ind w:left="432"/>
              <w:rPr>
                <w:sz w:val="24"/>
              </w:rPr>
            </w:pPr>
            <w:r>
              <w:rPr>
                <w:sz w:val="24"/>
              </w:rPr>
              <w:t>МУЗИЧКИ БОНТОН</w:t>
            </w:r>
          </w:p>
        </w:tc>
        <w:tc>
          <w:tcPr>
            <w:tcW w:w="3669" w:type="dxa"/>
          </w:tcPr>
          <w:p w:rsidR="001F699A" w:rsidRDefault="001F699A">
            <w:pPr>
              <w:pStyle w:val="TableParagraph"/>
              <w:rPr>
                <w:sz w:val="23"/>
              </w:rPr>
            </w:pPr>
          </w:p>
          <w:p w:rsidR="001F699A" w:rsidRDefault="00786E4B">
            <w:pPr>
              <w:pStyle w:val="TableParagraph"/>
              <w:spacing w:before="1" w:line="242" w:lineRule="auto"/>
              <w:ind w:left="110"/>
              <w:rPr>
                <w:sz w:val="24"/>
              </w:rPr>
            </w:pPr>
            <w:r>
              <w:rPr>
                <w:sz w:val="24"/>
              </w:rPr>
              <w:t>Пажљиво слушање и уважавање извођача.</w:t>
            </w:r>
          </w:p>
          <w:p w:rsidR="001F699A" w:rsidRDefault="00786E4B">
            <w:pPr>
              <w:pStyle w:val="TableParagraph"/>
              <w:spacing w:line="271" w:lineRule="exact"/>
              <w:ind w:left="110"/>
              <w:rPr>
                <w:sz w:val="24"/>
              </w:rPr>
            </w:pPr>
            <w:r>
              <w:rPr>
                <w:sz w:val="24"/>
              </w:rPr>
              <w:t>Присуство концерту</w:t>
            </w:r>
          </w:p>
        </w:tc>
        <w:tc>
          <w:tcPr>
            <w:tcW w:w="211" w:type="dxa"/>
            <w:vMerge/>
            <w:tcBorders>
              <w:top w:val="nil"/>
              <w:right w:val="nil"/>
            </w:tcBorders>
          </w:tcPr>
          <w:p w:rsidR="001F699A" w:rsidRDefault="001F699A">
            <w:pPr>
              <w:rPr>
                <w:sz w:val="2"/>
                <w:szCs w:val="2"/>
              </w:rPr>
            </w:pPr>
          </w:p>
        </w:tc>
      </w:tr>
      <w:tr w:rsidR="001F699A">
        <w:trPr>
          <w:trHeight w:val="2486"/>
        </w:trPr>
        <w:tc>
          <w:tcPr>
            <w:tcW w:w="211" w:type="dxa"/>
            <w:tcBorders>
              <w:left w:val="nil"/>
              <w:bottom w:val="nil"/>
            </w:tcBorders>
          </w:tcPr>
          <w:p w:rsidR="001F699A" w:rsidRDefault="001F699A">
            <w:pPr>
              <w:pStyle w:val="TableParagraph"/>
              <w:rPr>
                <w:sz w:val="24"/>
              </w:rPr>
            </w:pPr>
          </w:p>
        </w:tc>
        <w:tc>
          <w:tcPr>
            <w:tcW w:w="10295" w:type="dxa"/>
            <w:gridSpan w:val="4"/>
          </w:tcPr>
          <w:p w:rsidR="001F699A" w:rsidRDefault="00786E4B">
            <w:pPr>
              <w:pStyle w:val="TableParagraph"/>
              <w:spacing w:line="268" w:lineRule="exact"/>
              <w:ind w:left="110"/>
              <w:rPr>
                <w:sz w:val="24"/>
              </w:rPr>
            </w:pPr>
            <w:r>
              <w:rPr>
                <w:sz w:val="24"/>
              </w:rPr>
              <w:t>Програм смотре:</w:t>
            </w:r>
          </w:p>
          <w:p w:rsidR="001F699A" w:rsidRDefault="00786E4B">
            <w:pPr>
              <w:pStyle w:val="TableParagraph"/>
              <w:spacing w:before="7" w:line="272" w:lineRule="exact"/>
              <w:ind w:left="110"/>
              <w:rPr>
                <w:b/>
                <w:sz w:val="24"/>
              </w:rPr>
            </w:pPr>
            <w:r>
              <w:rPr>
                <w:b/>
                <w:sz w:val="24"/>
              </w:rPr>
              <w:t>Писмени део:</w:t>
            </w:r>
          </w:p>
          <w:p w:rsidR="001F699A" w:rsidRDefault="00786E4B">
            <w:pPr>
              <w:pStyle w:val="TableParagraph"/>
              <w:numPr>
                <w:ilvl w:val="0"/>
                <w:numId w:val="32"/>
              </w:numPr>
              <w:tabs>
                <w:tab w:val="left" w:pos="356"/>
              </w:tabs>
              <w:spacing w:line="272" w:lineRule="exact"/>
              <w:ind w:firstLine="0"/>
              <w:rPr>
                <w:sz w:val="24"/>
              </w:rPr>
            </w:pPr>
            <w:r>
              <w:rPr>
                <w:sz w:val="24"/>
              </w:rPr>
              <w:t xml:space="preserve">Мелодијски диктат у тоналитетима </w:t>
            </w:r>
            <w:r>
              <w:rPr>
                <w:spacing w:val="-4"/>
                <w:sz w:val="24"/>
              </w:rPr>
              <w:t xml:space="preserve">до </w:t>
            </w:r>
            <w:r>
              <w:rPr>
                <w:sz w:val="24"/>
              </w:rPr>
              <w:t>три</w:t>
            </w:r>
            <w:r>
              <w:rPr>
                <w:spacing w:val="12"/>
                <w:sz w:val="24"/>
              </w:rPr>
              <w:t xml:space="preserve"> </w:t>
            </w:r>
            <w:r>
              <w:rPr>
                <w:sz w:val="24"/>
              </w:rPr>
              <w:t>предзнака.</w:t>
            </w:r>
          </w:p>
          <w:p w:rsidR="001F699A" w:rsidRDefault="00786E4B">
            <w:pPr>
              <w:pStyle w:val="TableParagraph"/>
              <w:numPr>
                <w:ilvl w:val="0"/>
                <w:numId w:val="32"/>
              </w:numPr>
              <w:tabs>
                <w:tab w:val="left" w:pos="356"/>
              </w:tabs>
              <w:spacing w:before="2"/>
              <w:ind w:right="168" w:firstLine="0"/>
              <w:rPr>
                <w:sz w:val="24"/>
              </w:rPr>
            </w:pPr>
            <w:r>
              <w:rPr>
                <w:sz w:val="24"/>
              </w:rPr>
              <w:t xml:space="preserve">Tест из теорије (лествице, предзнаци, тетрахорди, имена и врста интервала </w:t>
            </w:r>
            <w:r>
              <w:rPr>
                <w:spacing w:val="-4"/>
                <w:sz w:val="24"/>
              </w:rPr>
              <w:t xml:space="preserve">до </w:t>
            </w:r>
            <w:r>
              <w:rPr>
                <w:sz w:val="24"/>
              </w:rPr>
              <w:t>октаве, дурски и молски квинтакорд са обртајима, доминантни и умањени</w:t>
            </w:r>
            <w:r>
              <w:rPr>
                <w:spacing w:val="-3"/>
                <w:sz w:val="24"/>
              </w:rPr>
              <w:t xml:space="preserve"> </w:t>
            </w:r>
            <w:r>
              <w:rPr>
                <w:sz w:val="24"/>
              </w:rPr>
              <w:t>септакорд).</w:t>
            </w:r>
          </w:p>
          <w:p w:rsidR="001F699A" w:rsidRDefault="00786E4B">
            <w:pPr>
              <w:pStyle w:val="TableParagraph"/>
              <w:spacing w:before="6" w:line="272" w:lineRule="exact"/>
              <w:ind w:left="110"/>
              <w:rPr>
                <w:b/>
                <w:sz w:val="24"/>
              </w:rPr>
            </w:pPr>
            <w:r>
              <w:rPr>
                <w:b/>
                <w:sz w:val="24"/>
              </w:rPr>
              <w:t>Усмени део:</w:t>
            </w:r>
          </w:p>
          <w:p w:rsidR="001F699A" w:rsidRDefault="00786E4B">
            <w:pPr>
              <w:pStyle w:val="TableParagraph"/>
              <w:numPr>
                <w:ilvl w:val="0"/>
                <w:numId w:val="31"/>
              </w:numPr>
              <w:tabs>
                <w:tab w:val="left" w:pos="356"/>
              </w:tabs>
              <w:spacing w:line="272" w:lineRule="exact"/>
              <w:rPr>
                <w:sz w:val="24"/>
              </w:rPr>
            </w:pPr>
            <w:r>
              <w:rPr>
                <w:sz w:val="24"/>
              </w:rPr>
              <w:t>Мелодијски</w:t>
            </w:r>
            <w:r>
              <w:rPr>
                <w:spacing w:val="2"/>
                <w:sz w:val="24"/>
              </w:rPr>
              <w:t xml:space="preserve"> </w:t>
            </w:r>
            <w:r>
              <w:rPr>
                <w:sz w:val="24"/>
              </w:rPr>
              <w:t>пример.</w:t>
            </w:r>
          </w:p>
          <w:p w:rsidR="001F699A" w:rsidRDefault="00786E4B">
            <w:pPr>
              <w:pStyle w:val="TableParagraph"/>
              <w:numPr>
                <w:ilvl w:val="0"/>
                <w:numId w:val="31"/>
              </w:numPr>
              <w:tabs>
                <w:tab w:val="left" w:pos="356"/>
              </w:tabs>
              <w:spacing w:before="2"/>
              <w:rPr>
                <w:sz w:val="24"/>
              </w:rPr>
            </w:pPr>
            <w:r>
              <w:rPr>
                <w:sz w:val="24"/>
              </w:rPr>
              <w:t xml:space="preserve">Ритмичко читање: бас </w:t>
            </w:r>
            <w:r>
              <w:rPr>
                <w:spacing w:val="-3"/>
                <w:sz w:val="24"/>
              </w:rPr>
              <w:t xml:space="preserve">кључ </w:t>
            </w:r>
            <w:r>
              <w:rPr>
                <w:sz w:val="24"/>
              </w:rPr>
              <w:t>(пређено садржаји из II и III</w:t>
            </w:r>
            <w:r>
              <w:rPr>
                <w:spacing w:val="19"/>
                <w:sz w:val="24"/>
              </w:rPr>
              <w:t xml:space="preserve"> </w:t>
            </w:r>
            <w:r>
              <w:rPr>
                <w:sz w:val="24"/>
              </w:rPr>
              <w:t>разреда).</w:t>
            </w:r>
          </w:p>
        </w:tc>
      </w:tr>
    </w:tbl>
    <w:p w:rsidR="001F699A" w:rsidRDefault="00786E4B">
      <w:pPr>
        <w:pStyle w:val="BodyText"/>
        <w:spacing w:line="268" w:lineRule="exact"/>
        <w:ind w:left="377"/>
      </w:pPr>
      <w:r>
        <w:t>Кључни појмови садржаја: функције, ритам, меморија, креативност, импровизација, музички бонтон.</w:t>
      </w:r>
    </w:p>
    <w:p w:rsidR="001F699A" w:rsidRDefault="001F699A">
      <w:pPr>
        <w:pStyle w:val="BodyText"/>
        <w:spacing w:before="2" w:after="1"/>
        <w:rPr>
          <w:sz w:val="18"/>
        </w:rPr>
      </w:pPr>
    </w:p>
    <w:tbl>
      <w:tblPr>
        <w:tblW w:w="0" w:type="auto"/>
        <w:tblInd w:w="268" w:type="dxa"/>
        <w:tblLayout w:type="fixed"/>
        <w:tblCellMar>
          <w:left w:w="0" w:type="dxa"/>
          <w:right w:w="0" w:type="dxa"/>
        </w:tblCellMar>
        <w:tblLook w:val="01E0" w:firstRow="1" w:lastRow="1" w:firstColumn="1" w:lastColumn="1" w:noHBand="0" w:noVBand="0"/>
      </w:tblPr>
      <w:tblGrid>
        <w:gridCol w:w="2919"/>
        <w:gridCol w:w="7599"/>
      </w:tblGrid>
      <w:tr w:rsidR="001F699A">
        <w:trPr>
          <w:trHeight w:val="384"/>
        </w:trPr>
        <w:tc>
          <w:tcPr>
            <w:tcW w:w="2919" w:type="dxa"/>
          </w:tcPr>
          <w:p w:rsidR="001F699A" w:rsidRDefault="00786E4B">
            <w:pPr>
              <w:pStyle w:val="TableParagraph"/>
              <w:spacing w:line="266" w:lineRule="exact"/>
              <w:ind w:left="200"/>
              <w:rPr>
                <w:sz w:val="24"/>
              </w:rPr>
            </w:pPr>
            <w:r>
              <w:rPr>
                <w:sz w:val="24"/>
              </w:rPr>
              <w:t>Назив предмета</w:t>
            </w:r>
          </w:p>
        </w:tc>
        <w:tc>
          <w:tcPr>
            <w:tcW w:w="7599" w:type="dxa"/>
          </w:tcPr>
          <w:p w:rsidR="001F699A" w:rsidRDefault="00786E4B">
            <w:pPr>
              <w:pStyle w:val="TableParagraph"/>
              <w:spacing w:line="271" w:lineRule="exact"/>
              <w:ind w:left="310"/>
              <w:rPr>
                <w:b/>
                <w:sz w:val="24"/>
              </w:rPr>
            </w:pPr>
            <w:r>
              <w:rPr>
                <w:b/>
                <w:sz w:val="24"/>
              </w:rPr>
              <w:t>СОЛФЕЂО</w:t>
            </w:r>
          </w:p>
        </w:tc>
      </w:tr>
      <w:tr w:rsidR="001F699A">
        <w:trPr>
          <w:trHeight w:val="1867"/>
        </w:trPr>
        <w:tc>
          <w:tcPr>
            <w:tcW w:w="2919" w:type="dxa"/>
          </w:tcPr>
          <w:p w:rsidR="001F699A" w:rsidRDefault="00786E4B">
            <w:pPr>
              <w:pStyle w:val="TableParagraph"/>
              <w:spacing w:before="104"/>
              <w:ind w:left="200"/>
              <w:rPr>
                <w:sz w:val="24"/>
              </w:rPr>
            </w:pPr>
            <w:r>
              <w:rPr>
                <w:sz w:val="24"/>
              </w:rPr>
              <w:t>Циљ</w:t>
            </w:r>
          </w:p>
        </w:tc>
        <w:tc>
          <w:tcPr>
            <w:tcW w:w="7599" w:type="dxa"/>
          </w:tcPr>
          <w:p w:rsidR="001F699A" w:rsidRDefault="00786E4B">
            <w:pPr>
              <w:pStyle w:val="TableParagraph"/>
              <w:spacing w:before="104"/>
              <w:ind w:left="329" w:right="197"/>
              <w:jc w:val="both"/>
              <w:rPr>
                <w:sz w:val="24"/>
              </w:rPr>
            </w:pPr>
            <w:r>
              <w:rPr>
                <w:b/>
                <w:sz w:val="24"/>
              </w:rPr>
              <w:t xml:space="preserve">Циљ </w:t>
            </w:r>
            <w:r>
              <w:rPr>
                <w:sz w:val="24"/>
              </w:rPr>
              <w:t>учења предмета Солфеђо је да код ученика развије знања и вештине које подразумевају музичко описмењавање и развој музикалности, креативности, моторичке осетљивости и осећаја за лепо, у циљу ефикаснијег разумевања нотног текста у свим његовим аспектима, што доприноси успешној корелацији са наставом инструмента.</w:t>
            </w:r>
          </w:p>
        </w:tc>
      </w:tr>
      <w:tr w:rsidR="001F699A">
        <w:trPr>
          <w:trHeight w:val="477"/>
        </w:trPr>
        <w:tc>
          <w:tcPr>
            <w:tcW w:w="2919" w:type="dxa"/>
          </w:tcPr>
          <w:p w:rsidR="001F699A" w:rsidRDefault="00786E4B">
            <w:pPr>
              <w:pStyle w:val="TableParagraph"/>
              <w:spacing w:before="94"/>
              <w:ind w:left="291"/>
              <w:rPr>
                <w:sz w:val="24"/>
              </w:rPr>
            </w:pPr>
            <w:r>
              <w:rPr>
                <w:sz w:val="24"/>
              </w:rPr>
              <w:t>Разред</w:t>
            </w:r>
          </w:p>
        </w:tc>
        <w:tc>
          <w:tcPr>
            <w:tcW w:w="7599" w:type="dxa"/>
          </w:tcPr>
          <w:p w:rsidR="001F699A" w:rsidRDefault="00786E4B">
            <w:pPr>
              <w:pStyle w:val="TableParagraph"/>
              <w:spacing w:before="99"/>
              <w:ind w:left="329"/>
              <w:rPr>
                <w:b/>
                <w:sz w:val="24"/>
              </w:rPr>
            </w:pPr>
            <w:r>
              <w:rPr>
                <w:b/>
                <w:sz w:val="24"/>
              </w:rPr>
              <w:t>Четврти</w:t>
            </w:r>
          </w:p>
        </w:tc>
      </w:tr>
      <w:tr w:rsidR="001F699A">
        <w:trPr>
          <w:trHeight w:val="372"/>
        </w:trPr>
        <w:tc>
          <w:tcPr>
            <w:tcW w:w="2919" w:type="dxa"/>
          </w:tcPr>
          <w:p w:rsidR="001F699A" w:rsidRDefault="00786E4B">
            <w:pPr>
              <w:pStyle w:val="TableParagraph"/>
              <w:spacing w:before="92" w:line="261" w:lineRule="exact"/>
              <w:ind w:left="291"/>
              <w:rPr>
                <w:sz w:val="24"/>
              </w:rPr>
            </w:pPr>
            <w:r>
              <w:rPr>
                <w:sz w:val="24"/>
              </w:rPr>
              <w:t>Годишњи фонд часова</w:t>
            </w:r>
          </w:p>
        </w:tc>
        <w:tc>
          <w:tcPr>
            <w:tcW w:w="7599" w:type="dxa"/>
          </w:tcPr>
          <w:p w:rsidR="001F699A" w:rsidRDefault="00786E4B">
            <w:pPr>
              <w:pStyle w:val="TableParagraph"/>
              <w:spacing w:before="97" w:line="256" w:lineRule="exact"/>
              <w:ind w:left="329"/>
              <w:rPr>
                <w:b/>
                <w:sz w:val="24"/>
              </w:rPr>
            </w:pPr>
            <w:r>
              <w:rPr>
                <w:b/>
                <w:sz w:val="24"/>
              </w:rPr>
              <w:t>66 часова</w:t>
            </w:r>
          </w:p>
        </w:tc>
      </w:tr>
    </w:tbl>
    <w:p w:rsidR="001F699A" w:rsidRDefault="001F699A">
      <w:pPr>
        <w:spacing w:line="256" w:lineRule="exact"/>
        <w:rPr>
          <w:sz w:val="24"/>
        </w:rPr>
        <w:sectPr w:rsidR="001F699A">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8"/>
        <w:gridCol w:w="3072"/>
        <w:gridCol w:w="3663"/>
      </w:tblGrid>
      <w:tr w:rsidR="001F699A">
        <w:trPr>
          <w:trHeight w:val="1229"/>
        </w:trPr>
        <w:tc>
          <w:tcPr>
            <w:tcW w:w="3558" w:type="dxa"/>
          </w:tcPr>
          <w:p w:rsidR="001F699A" w:rsidRDefault="00786E4B">
            <w:pPr>
              <w:pStyle w:val="TableParagraph"/>
              <w:spacing w:line="273" w:lineRule="exact"/>
              <w:ind w:left="346" w:right="337"/>
              <w:jc w:val="center"/>
              <w:rPr>
                <w:b/>
                <w:sz w:val="24"/>
              </w:rPr>
            </w:pPr>
            <w:r>
              <w:rPr>
                <w:b/>
                <w:sz w:val="24"/>
              </w:rPr>
              <w:t>ИСХОДИ</w:t>
            </w:r>
          </w:p>
          <w:p w:rsidR="001F699A" w:rsidRDefault="00786E4B">
            <w:pPr>
              <w:pStyle w:val="TableParagraph"/>
              <w:spacing w:before="194" w:line="242" w:lineRule="auto"/>
              <w:ind w:left="348" w:right="337"/>
              <w:jc w:val="center"/>
              <w:rPr>
                <w:sz w:val="24"/>
              </w:rPr>
            </w:pPr>
            <w:r>
              <w:rPr>
                <w:sz w:val="24"/>
              </w:rPr>
              <w:t>По завршеној теми/области ученик ће бити у стању да:</w:t>
            </w:r>
          </w:p>
        </w:tc>
        <w:tc>
          <w:tcPr>
            <w:tcW w:w="3072" w:type="dxa"/>
          </w:tcPr>
          <w:p w:rsidR="001F699A" w:rsidRDefault="001F699A">
            <w:pPr>
              <w:pStyle w:val="TableParagraph"/>
              <w:spacing w:before="7"/>
              <w:rPr>
                <w:sz w:val="32"/>
              </w:rPr>
            </w:pPr>
          </w:p>
          <w:p w:rsidR="001F699A" w:rsidRDefault="00786E4B">
            <w:pPr>
              <w:pStyle w:val="TableParagraph"/>
              <w:ind w:left="357" w:right="347"/>
              <w:jc w:val="center"/>
              <w:rPr>
                <w:b/>
                <w:sz w:val="24"/>
              </w:rPr>
            </w:pPr>
            <w:r>
              <w:rPr>
                <w:b/>
                <w:sz w:val="24"/>
              </w:rPr>
              <w:t>ОБЛАСТ/ ТЕМА</w:t>
            </w:r>
          </w:p>
        </w:tc>
        <w:tc>
          <w:tcPr>
            <w:tcW w:w="3663" w:type="dxa"/>
          </w:tcPr>
          <w:p w:rsidR="001F699A" w:rsidRDefault="001F699A">
            <w:pPr>
              <w:pStyle w:val="TableParagraph"/>
              <w:spacing w:before="7"/>
              <w:rPr>
                <w:sz w:val="32"/>
              </w:rPr>
            </w:pPr>
          </w:p>
          <w:p w:rsidR="001F699A" w:rsidRDefault="00786E4B">
            <w:pPr>
              <w:pStyle w:val="TableParagraph"/>
              <w:ind w:left="1143"/>
              <w:rPr>
                <w:b/>
                <w:sz w:val="24"/>
              </w:rPr>
            </w:pPr>
            <w:r>
              <w:rPr>
                <w:b/>
                <w:sz w:val="24"/>
              </w:rPr>
              <w:t>САДРЖАЈИ</w:t>
            </w:r>
          </w:p>
        </w:tc>
      </w:tr>
      <w:tr w:rsidR="001F699A">
        <w:trPr>
          <w:trHeight w:val="6750"/>
        </w:trPr>
        <w:tc>
          <w:tcPr>
            <w:tcW w:w="3558" w:type="dxa"/>
            <w:vMerge w:val="restart"/>
          </w:tcPr>
          <w:p w:rsidR="001F699A" w:rsidRDefault="001F699A">
            <w:pPr>
              <w:pStyle w:val="TableParagraph"/>
              <w:rPr>
                <w:sz w:val="26"/>
              </w:rPr>
            </w:pPr>
          </w:p>
          <w:p w:rsidR="001F699A" w:rsidRDefault="00786E4B">
            <w:pPr>
              <w:pStyle w:val="TableParagraph"/>
              <w:numPr>
                <w:ilvl w:val="0"/>
                <w:numId w:val="30"/>
              </w:numPr>
              <w:tabs>
                <w:tab w:val="left" w:pos="830"/>
                <w:tab w:val="left" w:pos="831"/>
              </w:tabs>
              <w:spacing w:before="168"/>
              <w:ind w:right="133"/>
              <w:rPr>
                <w:sz w:val="24"/>
              </w:rPr>
            </w:pPr>
            <w:r>
              <w:rPr>
                <w:sz w:val="24"/>
              </w:rPr>
              <w:t xml:space="preserve">пева мелодијске примере солмизацијом </w:t>
            </w:r>
            <w:r>
              <w:rPr>
                <w:spacing w:val="-3"/>
                <w:sz w:val="24"/>
              </w:rPr>
              <w:t xml:space="preserve">као </w:t>
            </w:r>
            <w:r>
              <w:rPr>
                <w:sz w:val="24"/>
              </w:rPr>
              <w:t>и примере из</w:t>
            </w:r>
            <w:r>
              <w:rPr>
                <w:spacing w:val="-2"/>
                <w:sz w:val="24"/>
              </w:rPr>
              <w:t xml:space="preserve"> </w:t>
            </w:r>
            <w:r>
              <w:rPr>
                <w:sz w:val="24"/>
              </w:rPr>
              <w:t>литературе;</w:t>
            </w:r>
          </w:p>
          <w:p w:rsidR="001F699A" w:rsidRDefault="00786E4B">
            <w:pPr>
              <w:pStyle w:val="TableParagraph"/>
              <w:numPr>
                <w:ilvl w:val="0"/>
                <w:numId w:val="30"/>
              </w:numPr>
              <w:tabs>
                <w:tab w:val="left" w:pos="830"/>
                <w:tab w:val="left" w:pos="831"/>
              </w:tabs>
              <w:spacing w:before="2"/>
              <w:ind w:right="265"/>
              <w:rPr>
                <w:sz w:val="24"/>
              </w:rPr>
            </w:pPr>
            <w:r>
              <w:rPr>
                <w:sz w:val="24"/>
              </w:rPr>
              <w:t>пева и препозна лествично кретање и скокове у све</w:t>
            </w:r>
            <w:r>
              <w:rPr>
                <w:spacing w:val="-10"/>
                <w:sz w:val="24"/>
              </w:rPr>
              <w:t xml:space="preserve"> </w:t>
            </w:r>
            <w:r>
              <w:rPr>
                <w:sz w:val="24"/>
              </w:rPr>
              <w:t>ступњеве;</w:t>
            </w:r>
          </w:p>
          <w:p w:rsidR="001F699A" w:rsidRDefault="00786E4B">
            <w:pPr>
              <w:pStyle w:val="TableParagraph"/>
              <w:numPr>
                <w:ilvl w:val="0"/>
                <w:numId w:val="30"/>
              </w:numPr>
              <w:tabs>
                <w:tab w:val="left" w:pos="830"/>
                <w:tab w:val="left" w:pos="831"/>
              </w:tabs>
              <w:ind w:right="411"/>
              <w:rPr>
                <w:sz w:val="24"/>
              </w:rPr>
            </w:pPr>
            <w:r>
              <w:rPr>
                <w:sz w:val="24"/>
              </w:rPr>
              <w:t>пева и опажа штимове обрађених дурских и молских</w:t>
            </w:r>
            <w:r>
              <w:rPr>
                <w:spacing w:val="-3"/>
                <w:sz w:val="24"/>
              </w:rPr>
              <w:t xml:space="preserve"> </w:t>
            </w:r>
            <w:r>
              <w:rPr>
                <w:sz w:val="24"/>
              </w:rPr>
              <w:t>лествица;</w:t>
            </w:r>
          </w:p>
          <w:p w:rsidR="001F699A" w:rsidRDefault="00786E4B">
            <w:pPr>
              <w:pStyle w:val="TableParagraph"/>
              <w:numPr>
                <w:ilvl w:val="0"/>
                <w:numId w:val="30"/>
              </w:numPr>
              <w:tabs>
                <w:tab w:val="left" w:pos="830"/>
                <w:tab w:val="left" w:pos="831"/>
              </w:tabs>
              <w:spacing w:before="1"/>
              <w:ind w:right="260"/>
              <w:rPr>
                <w:sz w:val="24"/>
              </w:rPr>
            </w:pPr>
            <w:r>
              <w:rPr>
                <w:sz w:val="24"/>
              </w:rPr>
              <w:t>пева и препозна истоимене тоналитете у мелодијском примеру;</w:t>
            </w:r>
          </w:p>
          <w:p w:rsidR="001F699A" w:rsidRDefault="00786E4B">
            <w:pPr>
              <w:pStyle w:val="TableParagraph"/>
              <w:numPr>
                <w:ilvl w:val="0"/>
                <w:numId w:val="30"/>
              </w:numPr>
              <w:tabs>
                <w:tab w:val="left" w:pos="830"/>
                <w:tab w:val="left" w:pos="831"/>
              </w:tabs>
              <w:ind w:right="134"/>
              <w:rPr>
                <w:sz w:val="24"/>
              </w:rPr>
            </w:pPr>
            <w:r>
              <w:rPr>
                <w:sz w:val="24"/>
              </w:rPr>
              <w:t>пева мелодијске примере различитих жанрова са модулацијом;</w:t>
            </w:r>
          </w:p>
          <w:p w:rsidR="001F699A" w:rsidRDefault="00786E4B">
            <w:pPr>
              <w:pStyle w:val="TableParagraph"/>
              <w:numPr>
                <w:ilvl w:val="0"/>
                <w:numId w:val="30"/>
              </w:numPr>
              <w:tabs>
                <w:tab w:val="left" w:pos="830"/>
                <w:tab w:val="left" w:pos="831"/>
              </w:tabs>
              <w:ind w:right="235"/>
              <w:rPr>
                <w:sz w:val="24"/>
              </w:rPr>
            </w:pPr>
            <w:r>
              <w:rPr>
                <w:sz w:val="24"/>
              </w:rPr>
              <w:t>пева хроматске скретнице и пролазнице у мелодијским примерима;</w:t>
            </w:r>
          </w:p>
          <w:p w:rsidR="001F699A" w:rsidRDefault="00786E4B">
            <w:pPr>
              <w:pStyle w:val="TableParagraph"/>
              <w:numPr>
                <w:ilvl w:val="0"/>
                <w:numId w:val="30"/>
              </w:numPr>
              <w:tabs>
                <w:tab w:val="left" w:pos="830"/>
                <w:tab w:val="left" w:pos="831"/>
              </w:tabs>
              <w:spacing w:before="1"/>
              <w:ind w:right="241"/>
              <w:rPr>
                <w:sz w:val="24"/>
              </w:rPr>
            </w:pPr>
            <w:r>
              <w:rPr>
                <w:sz w:val="24"/>
              </w:rPr>
              <w:t>пева народне песме са текстом у тактовима 5/8 и</w:t>
            </w:r>
            <w:r>
              <w:rPr>
                <w:spacing w:val="3"/>
                <w:sz w:val="24"/>
              </w:rPr>
              <w:t xml:space="preserve"> </w:t>
            </w:r>
            <w:r>
              <w:rPr>
                <w:sz w:val="24"/>
              </w:rPr>
              <w:t>7/8;</w:t>
            </w:r>
          </w:p>
          <w:p w:rsidR="001F699A" w:rsidRDefault="00786E4B">
            <w:pPr>
              <w:pStyle w:val="TableParagraph"/>
              <w:numPr>
                <w:ilvl w:val="0"/>
                <w:numId w:val="30"/>
              </w:numPr>
              <w:tabs>
                <w:tab w:val="left" w:pos="830"/>
                <w:tab w:val="left" w:pos="831"/>
              </w:tabs>
              <w:ind w:right="661"/>
              <w:rPr>
                <w:sz w:val="24"/>
              </w:rPr>
            </w:pPr>
            <w:r>
              <w:rPr>
                <w:sz w:val="24"/>
              </w:rPr>
              <w:t>пева српске песме и песме других националности;</w:t>
            </w:r>
          </w:p>
          <w:p w:rsidR="001F699A" w:rsidRDefault="00786E4B">
            <w:pPr>
              <w:pStyle w:val="TableParagraph"/>
              <w:numPr>
                <w:ilvl w:val="0"/>
                <w:numId w:val="30"/>
              </w:numPr>
              <w:tabs>
                <w:tab w:val="left" w:pos="830"/>
                <w:tab w:val="left" w:pos="831"/>
              </w:tabs>
              <w:ind w:right="172"/>
              <w:rPr>
                <w:sz w:val="24"/>
              </w:rPr>
            </w:pPr>
            <w:r>
              <w:rPr>
                <w:sz w:val="24"/>
              </w:rPr>
              <w:t>пева двогласне примере и каноне (у пари или групи) и композиције са клавирском</w:t>
            </w:r>
            <w:r>
              <w:rPr>
                <w:spacing w:val="-1"/>
                <w:sz w:val="24"/>
              </w:rPr>
              <w:t xml:space="preserve"> </w:t>
            </w:r>
            <w:r>
              <w:rPr>
                <w:sz w:val="24"/>
              </w:rPr>
              <w:t>пратњом;</w:t>
            </w:r>
          </w:p>
          <w:p w:rsidR="001F699A" w:rsidRDefault="00786E4B">
            <w:pPr>
              <w:pStyle w:val="TableParagraph"/>
              <w:numPr>
                <w:ilvl w:val="0"/>
                <w:numId w:val="30"/>
              </w:numPr>
              <w:tabs>
                <w:tab w:val="left" w:pos="830"/>
                <w:tab w:val="left" w:pos="831"/>
              </w:tabs>
              <w:spacing w:before="3" w:line="237" w:lineRule="auto"/>
              <w:ind w:right="404"/>
              <w:rPr>
                <w:sz w:val="24"/>
              </w:rPr>
            </w:pPr>
            <w:r>
              <w:rPr>
                <w:sz w:val="24"/>
              </w:rPr>
              <w:t>запише ритам у мелодијском</w:t>
            </w:r>
            <w:r>
              <w:rPr>
                <w:spacing w:val="-8"/>
                <w:sz w:val="24"/>
              </w:rPr>
              <w:t xml:space="preserve"> </w:t>
            </w:r>
            <w:r>
              <w:rPr>
                <w:sz w:val="24"/>
              </w:rPr>
              <w:t>примеру;</w:t>
            </w:r>
          </w:p>
          <w:p w:rsidR="001F699A" w:rsidRDefault="00786E4B">
            <w:pPr>
              <w:pStyle w:val="TableParagraph"/>
              <w:numPr>
                <w:ilvl w:val="0"/>
                <w:numId w:val="30"/>
              </w:numPr>
              <w:tabs>
                <w:tab w:val="left" w:pos="830"/>
                <w:tab w:val="left" w:pos="831"/>
              </w:tabs>
              <w:spacing w:before="6" w:line="237" w:lineRule="auto"/>
              <w:ind w:right="568"/>
              <w:rPr>
                <w:sz w:val="24"/>
              </w:rPr>
            </w:pPr>
            <w:r>
              <w:rPr>
                <w:sz w:val="24"/>
              </w:rPr>
              <w:t>пева научен мотив у другом</w:t>
            </w:r>
            <w:r>
              <w:rPr>
                <w:spacing w:val="-2"/>
                <w:sz w:val="24"/>
              </w:rPr>
              <w:t xml:space="preserve"> </w:t>
            </w:r>
            <w:r>
              <w:rPr>
                <w:sz w:val="24"/>
              </w:rPr>
              <w:t>тоналитету;</w:t>
            </w:r>
          </w:p>
          <w:p w:rsidR="001F699A" w:rsidRDefault="00786E4B">
            <w:pPr>
              <w:pStyle w:val="TableParagraph"/>
              <w:numPr>
                <w:ilvl w:val="0"/>
                <w:numId w:val="30"/>
              </w:numPr>
              <w:tabs>
                <w:tab w:val="left" w:pos="830"/>
                <w:tab w:val="left" w:pos="831"/>
              </w:tabs>
              <w:spacing w:before="6" w:line="237" w:lineRule="auto"/>
              <w:ind w:right="704"/>
              <w:rPr>
                <w:sz w:val="24"/>
              </w:rPr>
            </w:pPr>
            <w:r>
              <w:rPr>
                <w:sz w:val="24"/>
              </w:rPr>
              <w:t>запише мелодијске диктатe;</w:t>
            </w:r>
          </w:p>
          <w:p w:rsidR="001F699A" w:rsidRDefault="00786E4B">
            <w:pPr>
              <w:pStyle w:val="TableParagraph"/>
              <w:numPr>
                <w:ilvl w:val="0"/>
                <w:numId w:val="30"/>
              </w:numPr>
              <w:tabs>
                <w:tab w:val="left" w:pos="830"/>
                <w:tab w:val="left" w:pos="831"/>
              </w:tabs>
              <w:spacing w:before="5" w:line="237" w:lineRule="auto"/>
              <w:ind w:right="288"/>
              <w:rPr>
                <w:sz w:val="24"/>
              </w:rPr>
            </w:pPr>
            <w:r>
              <w:rPr>
                <w:sz w:val="24"/>
              </w:rPr>
              <w:t>опажа и пева интервале до</w:t>
            </w:r>
            <w:r>
              <w:rPr>
                <w:spacing w:val="2"/>
                <w:sz w:val="24"/>
              </w:rPr>
              <w:t xml:space="preserve"> </w:t>
            </w:r>
            <w:r>
              <w:rPr>
                <w:sz w:val="24"/>
              </w:rPr>
              <w:t>октаве;</w:t>
            </w:r>
          </w:p>
          <w:p w:rsidR="001F699A" w:rsidRDefault="00786E4B">
            <w:pPr>
              <w:pStyle w:val="TableParagraph"/>
              <w:numPr>
                <w:ilvl w:val="0"/>
                <w:numId w:val="30"/>
              </w:numPr>
              <w:tabs>
                <w:tab w:val="left" w:pos="831"/>
              </w:tabs>
              <w:spacing w:before="4"/>
              <w:ind w:right="421"/>
              <w:jc w:val="both"/>
              <w:rPr>
                <w:sz w:val="24"/>
              </w:rPr>
            </w:pPr>
            <w:r>
              <w:rPr>
                <w:sz w:val="24"/>
              </w:rPr>
              <w:t>опажа и пева дурски и молски квинтакорд са обртајима;</w:t>
            </w:r>
          </w:p>
          <w:p w:rsidR="001F699A" w:rsidRDefault="00786E4B">
            <w:pPr>
              <w:pStyle w:val="TableParagraph"/>
              <w:numPr>
                <w:ilvl w:val="0"/>
                <w:numId w:val="30"/>
              </w:numPr>
              <w:tabs>
                <w:tab w:val="left" w:pos="830"/>
                <w:tab w:val="left" w:pos="831"/>
              </w:tabs>
              <w:ind w:right="205"/>
              <w:rPr>
                <w:sz w:val="24"/>
              </w:rPr>
            </w:pPr>
            <w:r>
              <w:rPr>
                <w:sz w:val="24"/>
              </w:rPr>
              <w:t>опажа и пева умањени и прекомерни квинтакорд са разрешењем и везивањем за</w:t>
            </w:r>
            <w:r>
              <w:rPr>
                <w:spacing w:val="-6"/>
                <w:sz w:val="24"/>
              </w:rPr>
              <w:t xml:space="preserve"> </w:t>
            </w:r>
            <w:r>
              <w:rPr>
                <w:sz w:val="24"/>
              </w:rPr>
              <w:t>тоналитет;</w:t>
            </w:r>
          </w:p>
          <w:p w:rsidR="001F699A" w:rsidRDefault="00786E4B">
            <w:pPr>
              <w:pStyle w:val="TableParagraph"/>
              <w:numPr>
                <w:ilvl w:val="0"/>
                <w:numId w:val="30"/>
              </w:numPr>
              <w:tabs>
                <w:tab w:val="left" w:pos="830"/>
                <w:tab w:val="left" w:pos="831"/>
              </w:tabs>
              <w:ind w:right="326"/>
              <w:rPr>
                <w:sz w:val="24"/>
              </w:rPr>
            </w:pPr>
            <w:r>
              <w:rPr>
                <w:sz w:val="24"/>
              </w:rPr>
              <w:t>препозна доминантни септакорд са</w:t>
            </w:r>
            <w:r>
              <w:rPr>
                <w:spacing w:val="-9"/>
                <w:sz w:val="24"/>
              </w:rPr>
              <w:t xml:space="preserve"> </w:t>
            </w:r>
            <w:r>
              <w:rPr>
                <w:sz w:val="24"/>
              </w:rPr>
              <w:t>обртајима и умањени септакорд;</w:t>
            </w:r>
          </w:p>
        </w:tc>
        <w:tc>
          <w:tcPr>
            <w:tcW w:w="3072" w:type="dxa"/>
          </w:tcPr>
          <w:p w:rsidR="001F699A" w:rsidRDefault="001F699A">
            <w:pPr>
              <w:pStyle w:val="TableParagraph"/>
              <w:rPr>
                <w:sz w:val="26"/>
              </w:rPr>
            </w:pPr>
          </w:p>
          <w:p w:rsidR="001F699A" w:rsidRDefault="00786E4B">
            <w:pPr>
              <w:pStyle w:val="TableParagraph"/>
              <w:spacing w:before="168"/>
              <w:ind w:left="357" w:right="352"/>
              <w:jc w:val="center"/>
              <w:rPr>
                <w:sz w:val="24"/>
              </w:rPr>
            </w:pPr>
            <w:r>
              <w:rPr>
                <w:sz w:val="24"/>
              </w:rPr>
              <w:t>МЕЛОДИКА</w:t>
            </w:r>
          </w:p>
        </w:tc>
        <w:tc>
          <w:tcPr>
            <w:tcW w:w="3663" w:type="dxa"/>
          </w:tcPr>
          <w:p w:rsidR="001F699A" w:rsidRDefault="001F699A">
            <w:pPr>
              <w:pStyle w:val="TableParagraph"/>
              <w:spacing w:before="7"/>
              <w:rPr>
                <w:sz w:val="23"/>
              </w:rPr>
            </w:pPr>
          </w:p>
          <w:p w:rsidR="001F699A" w:rsidRDefault="00786E4B">
            <w:pPr>
              <w:pStyle w:val="TableParagraph"/>
              <w:spacing w:before="1" w:line="237" w:lineRule="auto"/>
              <w:ind w:left="106" w:right="307"/>
              <w:rPr>
                <w:sz w:val="24"/>
              </w:rPr>
            </w:pPr>
            <w:r>
              <w:rPr>
                <w:sz w:val="24"/>
              </w:rPr>
              <w:t>Oбнавнављање градива из свих области.</w:t>
            </w:r>
          </w:p>
          <w:p w:rsidR="001F699A" w:rsidRDefault="00786E4B">
            <w:pPr>
              <w:pStyle w:val="TableParagraph"/>
              <w:spacing w:before="3"/>
              <w:ind w:left="106" w:right="146"/>
              <w:rPr>
                <w:sz w:val="24"/>
              </w:rPr>
            </w:pPr>
            <w:r>
              <w:rPr>
                <w:sz w:val="24"/>
              </w:rPr>
              <w:t>Нови тоналитети: H dur, Des- dur и b-mol. Остали тоналитети са 5, 6 и 7 предзнака - информативно (да осете боју тоналитета).</w:t>
            </w:r>
          </w:p>
          <w:p w:rsidR="001F699A" w:rsidRDefault="00786E4B">
            <w:pPr>
              <w:pStyle w:val="TableParagraph"/>
              <w:spacing w:before="3" w:line="237" w:lineRule="auto"/>
              <w:ind w:left="106" w:right="1018"/>
              <w:rPr>
                <w:sz w:val="24"/>
              </w:rPr>
            </w:pPr>
            <w:r>
              <w:rPr>
                <w:sz w:val="24"/>
              </w:rPr>
              <w:t>Функционални односи у тоналитету.</w:t>
            </w:r>
          </w:p>
          <w:p w:rsidR="001F699A" w:rsidRDefault="00786E4B">
            <w:pPr>
              <w:pStyle w:val="TableParagraph"/>
              <w:spacing w:before="3"/>
              <w:ind w:left="106" w:right="656"/>
              <w:rPr>
                <w:sz w:val="24"/>
              </w:rPr>
            </w:pPr>
            <w:r>
              <w:rPr>
                <w:sz w:val="24"/>
              </w:rPr>
              <w:t>Штимови. Мутација. Модулације првог квинтног сродства.</w:t>
            </w:r>
          </w:p>
          <w:p w:rsidR="001F699A" w:rsidRDefault="00786E4B">
            <w:pPr>
              <w:pStyle w:val="TableParagraph"/>
              <w:ind w:left="106" w:right="1080"/>
              <w:jc w:val="both"/>
              <w:rPr>
                <w:sz w:val="24"/>
              </w:rPr>
            </w:pPr>
            <w:r>
              <w:rPr>
                <w:sz w:val="24"/>
              </w:rPr>
              <w:t>Хроматске скретнице и пролазнице у пређеним тоналитетима.</w:t>
            </w:r>
          </w:p>
          <w:p w:rsidR="001F699A" w:rsidRDefault="00786E4B">
            <w:pPr>
              <w:pStyle w:val="TableParagraph"/>
              <w:spacing w:before="3" w:line="237" w:lineRule="auto"/>
              <w:ind w:left="106" w:right="212"/>
              <w:rPr>
                <w:sz w:val="24"/>
              </w:rPr>
            </w:pPr>
            <w:r>
              <w:rPr>
                <w:sz w:val="24"/>
              </w:rPr>
              <w:t>Мешовито сложени тактови: 5/8 и 7/8.</w:t>
            </w:r>
          </w:p>
          <w:p w:rsidR="001F699A" w:rsidRDefault="00786E4B">
            <w:pPr>
              <w:pStyle w:val="TableParagraph"/>
              <w:spacing w:before="3"/>
              <w:ind w:left="106"/>
              <w:rPr>
                <w:sz w:val="24"/>
              </w:rPr>
            </w:pPr>
            <w:r>
              <w:rPr>
                <w:sz w:val="24"/>
              </w:rPr>
              <w:t>Неговање музичке</w:t>
            </w:r>
            <w:r>
              <w:rPr>
                <w:spacing w:val="58"/>
                <w:sz w:val="24"/>
              </w:rPr>
              <w:t xml:space="preserve"> </w:t>
            </w:r>
            <w:r>
              <w:rPr>
                <w:sz w:val="24"/>
              </w:rPr>
              <w:t>традиције.</w:t>
            </w:r>
          </w:p>
          <w:p w:rsidR="001F699A" w:rsidRDefault="00786E4B">
            <w:pPr>
              <w:pStyle w:val="TableParagraph"/>
              <w:spacing w:before="200"/>
              <w:ind w:left="106" w:right="461"/>
              <w:rPr>
                <w:sz w:val="24"/>
              </w:rPr>
            </w:pPr>
            <w:r>
              <w:rPr>
                <w:sz w:val="24"/>
              </w:rPr>
              <w:t>Развој музикалности. Двогласни примери, канони и композиције са клавирском пратњом.</w:t>
            </w:r>
          </w:p>
        </w:tc>
      </w:tr>
      <w:tr w:rsidR="001F699A">
        <w:trPr>
          <w:trHeight w:val="6923"/>
        </w:trPr>
        <w:tc>
          <w:tcPr>
            <w:tcW w:w="3558" w:type="dxa"/>
            <w:vMerge/>
            <w:tcBorders>
              <w:top w:val="nil"/>
            </w:tcBorders>
          </w:tcPr>
          <w:p w:rsidR="001F699A" w:rsidRDefault="001F699A">
            <w:pPr>
              <w:rPr>
                <w:sz w:val="2"/>
                <w:szCs w:val="2"/>
              </w:rPr>
            </w:pPr>
          </w:p>
        </w:tc>
        <w:tc>
          <w:tcPr>
            <w:tcW w:w="3072" w:type="dxa"/>
          </w:tcPr>
          <w:p w:rsidR="001F699A" w:rsidRDefault="001F699A">
            <w:pPr>
              <w:pStyle w:val="TableParagraph"/>
              <w:rPr>
                <w:sz w:val="26"/>
              </w:rPr>
            </w:pPr>
          </w:p>
          <w:p w:rsidR="001F699A" w:rsidRDefault="00786E4B">
            <w:pPr>
              <w:pStyle w:val="TableParagraph"/>
              <w:spacing w:before="168"/>
              <w:ind w:left="667" w:right="651" w:hanging="7"/>
              <w:jc w:val="center"/>
              <w:rPr>
                <w:sz w:val="24"/>
              </w:rPr>
            </w:pPr>
            <w:r>
              <w:rPr>
                <w:sz w:val="24"/>
              </w:rPr>
              <w:t>ОПАЖАЊЕ, ИНТОНИРАЊЕ; ДИКТАТИ</w:t>
            </w:r>
          </w:p>
        </w:tc>
        <w:tc>
          <w:tcPr>
            <w:tcW w:w="3663" w:type="dxa"/>
          </w:tcPr>
          <w:p w:rsidR="001F699A" w:rsidRDefault="001F699A">
            <w:pPr>
              <w:pStyle w:val="TableParagraph"/>
              <w:rPr>
                <w:sz w:val="23"/>
              </w:rPr>
            </w:pPr>
          </w:p>
          <w:p w:rsidR="001F699A" w:rsidRDefault="00786E4B">
            <w:pPr>
              <w:pStyle w:val="TableParagraph"/>
              <w:spacing w:before="1" w:line="242" w:lineRule="auto"/>
              <w:ind w:left="106" w:right="196"/>
              <w:rPr>
                <w:sz w:val="24"/>
              </w:rPr>
            </w:pPr>
            <w:r>
              <w:rPr>
                <w:sz w:val="24"/>
              </w:rPr>
              <w:t>Записивање ритмичке окоснице. Транспоновање мотива.</w:t>
            </w:r>
          </w:p>
          <w:p w:rsidR="001F699A" w:rsidRDefault="00786E4B">
            <w:pPr>
              <w:pStyle w:val="TableParagraph"/>
              <w:spacing w:before="196" w:line="242" w:lineRule="auto"/>
              <w:ind w:left="106" w:right="493"/>
              <w:rPr>
                <w:sz w:val="24"/>
              </w:rPr>
            </w:pPr>
            <w:r>
              <w:rPr>
                <w:sz w:val="24"/>
              </w:rPr>
              <w:t>Писмени мелодијски диктат - записивање по двотактима.</w:t>
            </w:r>
          </w:p>
          <w:p w:rsidR="001F699A" w:rsidRDefault="00786E4B">
            <w:pPr>
              <w:pStyle w:val="TableParagraph"/>
              <w:spacing w:before="199" w:line="237" w:lineRule="auto"/>
              <w:ind w:left="106"/>
              <w:rPr>
                <w:sz w:val="24"/>
              </w:rPr>
            </w:pPr>
            <w:r>
              <w:rPr>
                <w:sz w:val="24"/>
              </w:rPr>
              <w:t>Опажање и инторнирање интервала до октаве</w:t>
            </w:r>
          </w:p>
          <w:p w:rsidR="001F699A" w:rsidRDefault="00786E4B">
            <w:pPr>
              <w:pStyle w:val="TableParagraph"/>
              <w:spacing w:before="200"/>
              <w:ind w:left="106"/>
              <w:rPr>
                <w:sz w:val="24"/>
              </w:rPr>
            </w:pPr>
            <w:r>
              <w:rPr>
                <w:sz w:val="24"/>
              </w:rPr>
              <w:t>(велики, мали и чисти)</w:t>
            </w:r>
          </w:p>
          <w:p w:rsidR="001F699A" w:rsidRDefault="00786E4B">
            <w:pPr>
              <w:pStyle w:val="TableParagraph"/>
              <w:spacing w:before="204"/>
              <w:ind w:left="106" w:right="187" w:firstLine="62"/>
              <w:rPr>
                <w:sz w:val="24"/>
              </w:rPr>
            </w:pPr>
            <w:r>
              <w:rPr>
                <w:sz w:val="24"/>
              </w:rPr>
              <w:t>и опажање прекомерне кварте и умањене квинте.</w:t>
            </w:r>
          </w:p>
          <w:p w:rsidR="001F699A" w:rsidRDefault="00786E4B">
            <w:pPr>
              <w:pStyle w:val="TableParagraph"/>
              <w:spacing w:before="197"/>
              <w:ind w:left="106" w:right="146"/>
              <w:rPr>
                <w:sz w:val="24"/>
              </w:rPr>
            </w:pPr>
            <w:r>
              <w:rPr>
                <w:sz w:val="24"/>
              </w:rPr>
              <w:t>Опажање и интонирање дурских и молских квинтакорада са обртајима.</w:t>
            </w:r>
          </w:p>
          <w:p w:rsidR="001F699A" w:rsidRDefault="00786E4B">
            <w:pPr>
              <w:pStyle w:val="TableParagraph"/>
              <w:spacing w:before="3"/>
              <w:ind w:left="106" w:right="450"/>
              <w:rPr>
                <w:sz w:val="24"/>
              </w:rPr>
            </w:pPr>
            <w:r>
              <w:rPr>
                <w:sz w:val="24"/>
              </w:rPr>
              <w:t>Опажање и инторнирање умањенoг и прекомернoг квинтакордa са разрешењем и везивањем за тоналитет.</w:t>
            </w:r>
          </w:p>
          <w:p w:rsidR="001F699A" w:rsidRDefault="00786E4B">
            <w:pPr>
              <w:pStyle w:val="TableParagraph"/>
              <w:spacing w:before="197"/>
              <w:ind w:left="106" w:right="307"/>
              <w:rPr>
                <w:sz w:val="24"/>
              </w:rPr>
            </w:pPr>
            <w:r>
              <w:rPr>
                <w:sz w:val="24"/>
              </w:rPr>
              <w:t>Опажање доминантног септакорда са обртајима и умањеног септакорда.</w:t>
            </w:r>
          </w:p>
        </w:tc>
      </w:tr>
    </w:tbl>
    <w:p w:rsidR="001F699A" w:rsidRDefault="001F699A">
      <w:pPr>
        <w:rPr>
          <w:sz w:val="24"/>
        </w:rPr>
        <w:sectPr w:rsidR="001F699A">
          <w:pgSz w:w="11930" w:h="16850"/>
          <w:pgMar w:top="1200" w:right="0" w:bottom="320" w:left="300" w:header="727" w:footer="133"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8"/>
        <w:gridCol w:w="3072"/>
        <w:gridCol w:w="3663"/>
        <w:gridCol w:w="201"/>
      </w:tblGrid>
      <w:tr w:rsidR="001F699A">
        <w:trPr>
          <w:trHeight w:val="474"/>
        </w:trPr>
        <w:tc>
          <w:tcPr>
            <w:tcW w:w="3558" w:type="dxa"/>
            <w:vMerge w:val="restart"/>
          </w:tcPr>
          <w:p w:rsidR="001F699A" w:rsidRDefault="00786E4B">
            <w:pPr>
              <w:pStyle w:val="TableParagraph"/>
              <w:numPr>
                <w:ilvl w:val="0"/>
                <w:numId w:val="29"/>
              </w:numPr>
              <w:tabs>
                <w:tab w:val="left" w:pos="830"/>
                <w:tab w:val="left" w:pos="831"/>
              </w:tabs>
              <w:ind w:right="766"/>
              <w:rPr>
                <w:sz w:val="24"/>
              </w:rPr>
            </w:pPr>
            <w:r>
              <w:rPr>
                <w:sz w:val="24"/>
              </w:rPr>
              <w:t>мења и допуњава мелодију и ритам научених</w:t>
            </w:r>
            <w:r>
              <w:rPr>
                <w:spacing w:val="-5"/>
                <w:sz w:val="24"/>
              </w:rPr>
              <w:t xml:space="preserve"> </w:t>
            </w:r>
            <w:r>
              <w:rPr>
                <w:sz w:val="24"/>
              </w:rPr>
              <w:t>примера;</w:t>
            </w:r>
          </w:p>
          <w:p w:rsidR="001F699A" w:rsidRDefault="00786E4B">
            <w:pPr>
              <w:pStyle w:val="TableParagraph"/>
              <w:numPr>
                <w:ilvl w:val="0"/>
                <w:numId w:val="29"/>
              </w:numPr>
              <w:tabs>
                <w:tab w:val="left" w:pos="830"/>
                <w:tab w:val="left" w:pos="831"/>
              </w:tabs>
              <w:ind w:right="230"/>
              <w:rPr>
                <w:sz w:val="24"/>
              </w:rPr>
            </w:pPr>
            <w:r>
              <w:rPr>
                <w:sz w:val="24"/>
              </w:rPr>
              <w:t>смишља мелодију или ритам на научену песму или мелодиjски</w:t>
            </w:r>
            <w:r>
              <w:rPr>
                <w:spacing w:val="-8"/>
                <w:sz w:val="24"/>
              </w:rPr>
              <w:t xml:space="preserve"> </w:t>
            </w:r>
            <w:r>
              <w:rPr>
                <w:sz w:val="24"/>
              </w:rPr>
              <w:t>пример;</w:t>
            </w:r>
          </w:p>
          <w:p w:rsidR="001F699A" w:rsidRDefault="00786E4B">
            <w:pPr>
              <w:pStyle w:val="TableParagraph"/>
              <w:numPr>
                <w:ilvl w:val="0"/>
                <w:numId w:val="29"/>
              </w:numPr>
              <w:tabs>
                <w:tab w:val="left" w:pos="830"/>
                <w:tab w:val="left" w:pos="831"/>
              </w:tabs>
              <w:spacing w:line="242" w:lineRule="auto"/>
              <w:ind w:right="155"/>
              <w:rPr>
                <w:sz w:val="24"/>
              </w:rPr>
            </w:pPr>
            <w:r>
              <w:rPr>
                <w:sz w:val="24"/>
              </w:rPr>
              <w:t xml:space="preserve">примени потребна знања и вештине </w:t>
            </w:r>
            <w:r>
              <w:rPr>
                <w:spacing w:val="-5"/>
                <w:sz w:val="24"/>
              </w:rPr>
              <w:t>уз</w:t>
            </w:r>
            <w:r>
              <w:rPr>
                <w:spacing w:val="6"/>
                <w:sz w:val="24"/>
              </w:rPr>
              <w:t xml:space="preserve"> </w:t>
            </w:r>
            <w:r>
              <w:rPr>
                <w:sz w:val="24"/>
              </w:rPr>
              <w:t>игру;</w:t>
            </w:r>
          </w:p>
          <w:p w:rsidR="001F699A" w:rsidRDefault="00786E4B">
            <w:pPr>
              <w:pStyle w:val="TableParagraph"/>
              <w:numPr>
                <w:ilvl w:val="0"/>
                <w:numId w:val="29"/>
              </w:numPr>
              <w:tabs>
                <w:tab w:val="left" w:pos="830"/>
                <w:tab w:val="left" w:pos="831"/>
              </w:tabs>
              <w:ind w:right="424"/>
              <w:rPr>
                <w:sz w:val="24"/>
              </w:rPr>
            </w:pPr>
            <w:r>
              <w:rPr>
                <w:sz w:val="24"/>
              </w:rPr>
              <w:t>препозна елементе пређеног градива кроз примере за</w:t>
            </w:r>
            <w:r>
              <w:rPr>
                <w:spacing w:val="-7"/>
                <w:sz w:val="24"/>
              </w:rPr>
              <w:t xml:space="preserve"> </w:t>
            </w:r>
            <w:r>
              <w:rPr>
                <w:sz w:val="24"/>
              </w:rPr>
              <w:t>слушање;</w:t>
            </w:r>
          </w:p>
          <w:p w:rsidR="001F699A" w:rsidRDefault="00786E4B">
            <w:pPr>
              <w:pStyle w:val="TableParagraph"/>
              <w:numPr>
                <w:ilvl w:val="0"/>
                <w:numId w:val="29"/>
              </w:numPr>
              <w:tabs>
                <w:tab w:val="left" w:pos="830"/>
                <w:tab w:val="left" w:pos="831"/>
              </w:tabs>
              <w:spacing w:line="237" w:lineRule="auto"/>
              <w:ind w:right="165"/>
              <w:rPr>
                <w:sz w:val="24"/>
              </w:rPr>
            </w:pPr>
            <w:r>
              <w:rPr>
                <w:sz w:val="24"/>
              </w:rPr>
              <w:t>својим речима изражава утиске о слушаном</w:t>
            </w:r>
            <w:r>
              <w:rPr>
                <w:spacing w:val="-12"/>
                <w:sz w:val="24"/>
              </w:rPr>
              <w:t xml:space="preserve"> </w:t>
            </w:r>
            <w:r>
              <w:rPr>
                <w:sz w:val="24"/>
              </w:rPr>
              <w:t>делу;</w:t>
            </w:r>
          </w:p>
          <w:p w:rsidR="001F699A" w:rsidRDefault="00786E4B">
            <w:pPr>
              <w:pStyle w:val="TableParagraph"/>
              <w:numPr>
                <w:ilvl w:val="0"/>
                <w:numId w:val="29"/>
              </w:numPr>
              <w:tabs>
                <w:tab w:val="left" w:pos="830"/>
                <w:tab w:val="left" w:pos="831"/>
              </w:tabs>
              <w:ind w:right="255"/>
              <w:rPr>
                <w:sz w:val="24"/>
              </w:rPr>
            </w:pPr>
            <w:r>
              <w:rPr>
                <w:sz w:val="24"/>
              </w:rPr>
              <w:t xml:space="preserve">изводи ритам </w:t>
            </w:r>
            <w:r>
              <w:rPr>
                <w:spacing w:val="-5"/>
                <w:sz w:val="24"/>
              </w:rPr>
              <w:t xml:space="preserve">уз </w:t>
            </w:r>
            <w:r>
              <w:rPr>
                <w:sz w:val="24"/>
              </w:rPr>
              <w:t>куцање или тактирање или мануелном</w:t>
            </w:r>
            <w:r>
              <w:rPr>
                <w:spacing w:val="-2"/>
                <w:sz w:val="24"/>
              </w:rPr>
              <w:t xml:space="preserve"> </w:t>
            </w:r>
            <w:r>
              <w:rPr>
                <w:sz w:val="24"/>
              </w:rPr>
              <w:t>техником;</w:t>
            </w:r>
          </w:p>
          <w:p w:rsidR="001F699A" w:rsidRDefault="00786E4B">
            <w:pPr>
              <w:pStyle w:val="TableParagraph"/>
              <w:numPr>
                <w:ilvl w:val="0"/>
                <w:numId w:val="29"/>
              </w:numPr>
              <w:tabs>
                <w:tab w:val="left" w:pos="830"/>
                <w:tab w:val="left" w:pos="831"/>
              </w:tabs>
              <w:spacing w:line="242" w:lineRule="auto"/>
              <w:ind w:right="381"/>
              <w:rPr>
                <w:sz w:val="24"/>
              </w:rPr>
            </w:pPr>
            <w:r>
              <w:rPr>
                <w:sz w:val="24"/>
              </w:rPr>
              <w:t>доживљава ритам кроз покрет;</w:t>
            </w:r>
          </w:p>
          <w:p w:rsidR="001F699A" w:rsidRDefault="00786E4B">
            <w:pPr>
              <w:pStyle w:val="TableParagraph"/>
              <w:numPr>
                <w:ilvl w:val="0"/>
                <w:numId w:val="29"/>
              </w:numPr>
              <w:tabs>
                <w:tab w:val="left" w:pos="830"/>
                <w:tab w:val="left" w:pos="831"/>
              </w:tabs>
              <w:ind w:right="132"/>
              <w:rPr>
                <w:sz w:val="24"/>
              </w:rPr>
            </w:pPr>
            <w:r>
              <w:rPr>
                <w:sz w:val="24"/>
              </w:rPr>
              <w:t>ритмички чита етиде инструменталног типа</w:t>
            </w:r>
            <w:r>
              <w:rPr>
                <w:spacing w:val="-9"/>
                <w:sz w:val="24"/>
              </w:rPr>
              <w:t xml:space="preserve"> </w:t>
            </w:r>
            <w:r>
              <w:rPr>
                <w:sz w:val="24"/>
              </w:rPr>
              <w:t>из градива IV</w:t>
            </w:r>
            <w:r>
              <w:rPr>
                <w:spacing w:val="-4"/>
                <w:sz w:val="24"/>
              </w:rPr>
              <w:t xml:space="preserve"> </w:t>
            </w:r>
            <w:r>
              <w:rPr>
                <w:sz w:val="24"/>
              </w:rPr>
              <w:t>разреда;</w:t>
            </w:r>
          </w:p>
          <w:p w:rsidR="001F699A" w:rsidRDefault="00786E4B">
            <w:pPr>
              <w:pStyle w:val="TableParagraph"/>
              <w:numPr>
                <w:ilvl w:val="0"/>
                <w:numId w:val="29"/>
              </w:numPr>
              <w:tabs>
                <w:tab w:val="left" w:pos="830"/>
                <w:tab w:val="left" w:pos="831"/>
              </w:tabs>
              <w:ind w:right="942"/>
              <w:rPr>
                <w:sz w:val="24"/>
              </w:rPr>
            </w:pPr>
            <w:r>
              <w:rPr>
                <w:sz w:val="24"/>
              </w:rPr>
              <w:t>разуме и објасни музичке</w:t>
            </w:r>
            <w:r>
              <w:rPr>
                <w:spacing w:val="-7"/>
                <w:sz w:val="24"/>
              </w:rPr>
              <w:t xml:space="preserve"> </w:t>
            </w:r>
            <w:r>
              <w:rPr>
                <w:sz w:val="24"/>
              </w:rPr>
              <w:t>појмове;</w:t>
            </w:r>
          </w:p>
          <w:p w:rsidR="001F699A" w:rsidRDefault="00786E4B">
            <w:pPr>
              <w:pStyle w:val="TableParagraph"/>
              <w:numPr>
                <w:ilvl w:val="0"/>
                <w:numId w:val="29"/>
              </w:numPr>
              <w:tabs>
                <w:tab w:val="left" w:pos="830"/>
                <w:tab w:val="left" w:pos="831"/>
              </w:tabs>
              <w:ind w:right="172"/>
              <w:rPr>
                <w:sz w:val="24"/>
              </w:rPr>
            </w:pPr>
            <w:r>
              <w:rPr>
                <w:sz w:val="24"/>
              </w:rPr>
              <w:t>пажљиво слуша и коментарише извођење музике</w:t>
            </w:r>
            <w:r>
              <w:rPr>
                <w:spacing w:val="-8"/>
                <w:sz w:val="24"/>
              </w:rPr>
              <w:t xml:space="preserve"> </w:t>
            </w:r>
            <w:r>
              <w:rPr>
                <w:sz w:val="24"/>
              </w:rPr>
              <w:t>друга-другарице;</w:t>
            </w:r>
          </w:p>
          <w:p w:rsidR="001F699A" w:rsidRDefault="00786E4B">
            <w:pPr>
              <w:pStyle w:val="TableParagraph"/>
              <w:numPr>
                <w:ilvl w:val="0"/>
                <w:numId w:val="29"/>
              </w:numPr>
              <w:tabs>
                <w:tab w:val="left" w:pos="830"/>
                <w:tab w:val="left" w:pos="831"/>
              </w:tabs>
              <w:spacing w:line="242" w:lineRule="auto"/>
              <w:ind w:right="296"/>
              <w:rPr>
                <w:sz w:val="24"/>
              </w:rPr>
            </w:pPr>
            <w:r>
              <w:rPr>
                <w:sz w:val="24"/>
              </w:rPr>
              <w:t>поштује правила понашања на</w:t>
            </w:r>
            <w:r>
              <w:rPr>
                <w:spacing w:val="-9"/>
                <w:sz w:val="24"/>
              </w:rPr>
              <w:t xml:space="preserve"> </w:t>
            </w:r>
            <w:r>
              <w:rPr>
                <w:sz w:val="24"/>
              </w:rPr>
              <w:t>концерту;</w:t>
            </w:r>
          </w:p>
        </w:tc>
        <w:tc>
          <w:tcPr>
            <w:tcW w:w="3072" w:type="dxa"/>
          </w:tcPr>
          <w:p w:rsidR="001F699A" w:rsidRDefault="001F699A">
            <w:pPr>
              <w:pStyle w:val="TableParagraph"/>
              <w:rPr>
                <w:sz w:val="24"/>
              </w:rPr>
            </w:pPr>
          </w:p>
        </w:tc>
        <w:tc>
          <w:tcPr>
            <w:tcW w:w="3663" w:type="dxa"/>
          </w:tcPr>
          <w:p w:rsidR="001F699A" w:rsidRDefault="001F699A">
            <w:pPr>
              <w:pStyle w:val="TableParagraph"/>
              <w:rPr>
                <w:sz w:val="24"/>
              </w:rPr>
            </w:pPr>
          </w:p>
        </w:tc>
        <w:tc>
          <w:tcPr>
            <w:tcW w:w="201" w:type="dxa"/>
            <w:vMerge w:val="restart"/>
            <w:tcBorders>
              <w:top w:val="nil"/>
              <w:right w:val="nil"/>
            </w:tcBorders>
          </w:tcPr>
          <w:p w:rsidR="001F699A" w:rsidRDefault="001F699A">
            <w:pPr>
              <w:pStyle w:val="TableParagraph"/>
              <w:rPr>
                <w:sz w:val="24"/>
              </w:rPr>
            </w:pPr>
          </w:p>
        </w:tc>
      </w:tr>
      <w:tr w:rsidR="001F699A">
        <w:trPr>
          <w:trHeight w:val="1704"/>
        </w:trPr>
        <w:tc>
          <w:tcPr>
            <w:tcW w:w="3558" w:type="dxa"/>
            <w:vMerge/>
            <w:tcBorders>
              <w:top w:val="nil"/>
            </w:tcBorders>
          </w:tcPr>
          <w:p w:rsidR="001F699A" w:rsidRDefault="001F699A">
            <w:pPr>
              <w:rPr>
                <w:sz w:val="2"/>
                <w:szCs w:val="2"/>
              </w:rPr>
            </w:pPr>
          </w:p>
        </w:tc>
        <w:tc>
          <w:tcPr>
            <w:tcW w:w="3072" w:type="dxa"/>
          </w:tcPr>
          <w:p w:rsidR="001F699A" w:rsidRDefault="001F699A">
            <w:pPr>
              <w:pStyle w:val="TableParagraph"/>
              <w:rPr>
                <w:sz w:val="26"/>
              </w:rPr>
            </w:pPr>
          </w:p>
          <w:p w:rsidR="001F699A" w:rsidRDefault="00786E4B">
            <w:pPr>
              <w:pStyle w:val="TableParagraph"/>
              <w:spacing w:before="175" w:line="237" w:lineRule="auto"/>
              <w:ind w:left="532" w:firstLine="422"/>
              <w:rPr>
                <w:sz w:val="24"/>
              </w:rPr>
            </w:pPr>
            <w:r>
              <w:rPr>
                <w:sz w:val="24"/>
              </w:rPr>
              <w:t>МУЗИЧКО СТВАРАЛАШТВО</w:t>
            </w:r>
          </w:p>
        </w:tc>
        <w:tc>
          <w:tcPr>
            <w:tcW w:w="3663" w:type="dxa"/>
          </w:tcPr>
          <w:p w:rsidR="001F699A" w:rsidRDefault="001F699A">
            <w:pPr>
              <w:pStyle w:val="TableParagraph"/>
              <w:rPr>
                <w:sz w:val="26"/>
              </w:rPr>
            </w:pPr>
          </w:p>
          <w:p w:rsidR="001F699A" w:rsidRDefault="00786E4B">
            <w:pPr>
              <w:pStyle w:val="TableParagraph"/>
              <w:spacing w:before="175" w:line="237" w:lineRule="auto"/>
              <w:ind w:left="106" w:right="1094"/>
              <w:rPr>
                <w:sz w:val="24"/>
              </w:rPr>
            </w:pPr>
            <w:r>
              <w:rPr>
                <w:sz w:val="24"/>
              </w:rPr>
              <w:t>Mелодијске и ритмичке импровизације.</w:t>
            </w:r>
          </w:p>
        </w:tc>
        <w:tc>
          <w:tcPr>
            <w:tcW w:w="201" w:type="dxa"/>
            <w:vMerge/>
            <w:tcBorders>
              <w:top w:val="nil"/>
              <w:right w:val="nil"/>
            </w:tcBorders>
          </w:tcPr>
          <w:p w:rsidR="001F699A" w:rsidRDefault="001F699A">
            <w:pPr>
              <w:rPr>
                <w:sz w:val="2"/>
                <w:szCs w:val="2"/>
              </w:rPr>
            </w:pPr>
          </w:p>
        </w:tc>
      </w:tr>
      <w:tr w:rsidR="001F699A">
        <w:trPr>
          <w:trHeight w:val="1905"/>
        </w:trPr>
        <w:tc>
          <w:tcPr>
            <w:tcW w:w="3558" w:type="dxa"/>
            <w:vMerge/>
            <w:tcBorders>
              <w:top w:val="nil"/>
            </w:tcBorders>
          </w:tcPr>
          <w:p w:rsidR="001F699A" w:rsidRDefault="001F699A">
            <w:pPr>
              <w:rPr>
                <w:sz w:val="2"/>
                <w:szCs w:val="2"/>
              </w:rPr>
            </w:pPr>
          </w:p>
        </w:tc>
        <w:tc>
          <w:tcPr>
            <w:tcW w:w="3072" w:type="dxa"/>
          </w:tcPr>
          <w:p w:rsidR="001F699A" w:rsidRDefault="001F699A">
            <w:pPr>
              <w:pStyle w:val="TableParagraph"/>
              <w:rPr>
                <w:sz w:val="26"/>
              </w:rPr>
            </w:pPr>
          </w:p>
          <w:p w:rsidR="001F699A" w:rsidRDefault="00786E4B">
            <w:pPr>
              <w:pStyle w:val="TableParagraph"/>
              <w:spacing w:before="173"/>
              <w:ind w:left="357" w:right="357"/>
              <w:jc w:val="center"/>
              <w:rPr>
                <w:sz w:val="24"/>
              </w:rPr>
            </w:pPr>
            <w:r>
              <w:rPr>
                <w:sz w:val="24"/>
              </w:rPr>
              <w:t>СЛУШАЊЕ МУЗИКЕ</w:t>
            </w:r>
          </w:p>
        </w:tc>
        <w:tc>
          <w:tcPr>
            <w:tcW w:w="3663" w:type="dxa"/>
          </w:tcPr>
          <w:p w:rsidR="001F699A" w:rsidRDefault="001F699A">
            <w:pPr>
              <w:pStyle w:val="TableParagraph"/>
              <w:spacing w:before="5"/>
              <w:rPr>
                <w:sz w:val="23"/>
              </w:rPr>
            </w:pPr>
          </w:p>
          <w:p w:rsidR="001F699A" w:rsidRDefault="00786E4B">
            <w:pPr>
              <w:pStyle w:val="TableParagraph"/>
              <w:spacing w:line="242" w:lineRule="auto"/>
              <w:ind w:left="106" w:right="176"/>
              <w:rPr>
                <w:sz w:val="24"/>
              </w:rPr>
            </w:pPr>
            <w:r>
              <w:rPr>
                <w:sz w:val="24"/>
              </w:rPr>
              <w:t>Слушање одабране музичке литературе различитих жанрова.</w:t>
            </w:r>
          </w:p>
        </w:tc>
        <w:tc>
          <w:tcPr>
            <w:tcW w:w="201" w:type="dxa"/>
            <w:vMerge/>
            <w:tcBorders>
              <w:top w:val="nil"/>
              <w:right w:val="nil"/>
            </w:tcBorders>
          </w:tcPr>
          <w:p w:rsidR="001F699A" w:rsidRDefault="001F699A">
            <w:pPr>
              <w:rPr>
                <w:sz w:val="2"/>
                <w:szCs w:val="2"/>
              </w:rPr>
            </w:pPr>
          </w:p>
        </w:tc>
      </w:tr>
      <w:tr w:rsidR="001F699A">
        <w:trPr>
          <w:trHeight w:val="3989"/>
        </w:trPr>
        <w:tc>
          <w:tcPr>
            <w:tcW w:w="3558" w:type="dxa"/>
            <w:vMerge/>
            <w:tcBorders>
              <w:top w:val="nil"/>
            </w:tcBorders>
          </w:tcPr>
          <w:p w:rsidR="001F699A" w:rsidRDefault="001F699A">
            <w:pPr>
              <w:rPr>
                <w:sz w:val="2"/>
                <w:szCs w:val="2"/>
              </w:rPr>
            </w:pPr>
          </w:p>
        </w:tc>
        <w:tc>
          <w:tcPr>
            <w:tcW w:w="3072" w:type="dxa"/>
          </w:tcPr>
          <w:p w:rsidR="001F699A" w:rsidRDefault="001F699A">
            <w:pPr>
              <w:pStyle w:val="TableParagraph"/>
              <w:rPr>
                <w:sz w:val="26"/>
              </w:rPr>
            </w:pPr>
          </w:p>
          <w:p w:rsidR="001F699A" w:rsidRDefault="00786E4B">
            <w:pPr>
              <w:pStyle w:val="TableParagraph"/>
              <w:spacing w:before="168"/>
              <w:ind w:left="357" w:right="354"/>
              <w:jc w:val="center"/>
              <w:rPr>
                <w:sz w:val="24"/>
              </w:rPr>
            </w:pPr>
            <w:r>
              <w:rPr>
                <w:sz w:val="24"/>
              </w:rPr>
              <w:t>РИТАМ</w:t>
            </w:r>
          </w:p>
        </w:tc>
        <w:tc>
          <w:tcPr>
            <w:tcW w:w="3663" w:type="dxa"/>
          </w:tcPr>
          <w:p w:rsidR="001F699A" w:rsidRDefault="00786E4B">
            <w:pPr>
              <w:pStyle w:val="TableParagraph"/>
              <w:ind w:left="106" w:right="630"/>
              <w:rPr>
                <w:sz w:val="24"/>
              </w:rPr>
            </w:pPr>
            <w:r>
              <w:rPr>
                <w:sz w:val="24"/>
              </w:rPr>
              <w:t>Обрађене врсте такта. Сложена подела и ритмичке фигуре троделног</w:t>
            </w:r>
            <w:r>
              <w:rPr>
                <w:spacing w:val="-2"/>
                <w:sz w:val="24"/>
              </w:rPr>
              <w:t xml:space="preserve"> </w:t>
            </w:r>
            <w:r>
              <w:rPr>
                <w:sz w:val="24"/>
              </w:rPr>
              <w:t>ритма.</w:t>
            </w:r>
          </w:p>
          <w:p w:rsidR="001F699A" w:rsidRDefault="00786E4B">
            <w:pPr>
              <w:pStyle w:val="TableParagraph"/>
              <w:spacing w:line="275" w:lineRule="exact"/>
              <w:ind w:left="106"/>
              <w:rPr>
                <w:sz w:val="24"/>
              </w:rPr>
            </w:pPr>
            <w:r>
              <w:rPr>
                <w:sz w:val="24"/>
              </w:rPr>
              <w:t>Начини извођења</w:t>
            </w:r>
            <w:r>
              <w:rPr>
                <w:spacing w:val="-10"/>
                <w:sz w:val="24"/>
              </w:rPr>
              <w:t xml:space="preserve"> </w:t>
            </w:r>
            <w:r>
              <w:rPr>
                <w:sz w:val="24"/>
              </w:rPr>
              <w:t>ритма.</w:t>
            </w:r>
          </w:p>
          <w:p w:rsidR="001F699A" w:rsidRDefault="00786E4B">
            <w:pPr>
              <w:pStyle w:val="TableParagraph"/>
              <w:spacing w:line="242" w:lineRule="auto"/>
              <w:ind w:left="106"/>
              <w:rPr>
                <w:sz w:val="24"/>
              </w:rPr>
            </w:pPr>
            <w:r>
              <w:rPr>
                <w:sz w:val="24"/>
              </w:rPr>
              <w:t xml:space="preserve">Ритам у примерима - од </w:t>
            </w:r>
            <w:r>
              <w:rPr>
                <w:spacing w:val="-3"/>
                <w:sz w:val="24"/>
              </w:rPr>
              <w:t xml:space="preserve">звука </w:t>
            </w:r>
            <w:r>
              <w:rPr>
                <w:sz w:val="24"/>
              </w:rPr>
              <w:t>ка слици.</w:t>
            </w:r>
          </w:p>
          <w:p w:rsidR="001F699A" w:rsidRDefault="00786E4B">
            <w:pPr>
              <w:pStyle w:val="TableParagraph"/>
              <w:ind w:left="106" w:right="105"/>
              <w:rPr>
                <w:sz w:val="24"/>
              </w:rPr>
            </w:pPr>
            <w:r>
              <w:rPr>
                <w:sz w:val="24"/>
              </w:rPr>
              <w:t>Покрет у функцији ритма, тело као инструмент (body percusion). Ритмичко читање етида инструменталног типа из</w:t>
            </w:r>
            <w:r>
              <w:rPr>
                <w:spacing w:val="-12"/>
                <w:sz w:val="24"/>
              </w:rPr>
              <w:t xml:space="preserve"> </w:t>
            </w:r>
            <w:r>
              <w:rPr>
                <w:sz w:val="24"/>
              </w:rPr>
              <w:t xml:space="preserve">градива IV разреда </w:t>
            </w:r>
            <w:r>
              <w:rPr>
                <w:spacing w:val="-5"/>
                <w:sz w:val="24"/>
              </w:rPr>
              <w:t xml:space="preserve">уз </w:t>
            </w:r>
            <w:r>
              <w:rPr>
                <w:sz w:val="24"/>
              </w:rPr>
              <w:t>примену оба кључа.</w:t>
            </w:r>
          </w:p>
        </w:tc>
        <w:tc>
          <w:tcPr>
            <w:tcW w:w="201" w:type="dxa"/>
            <w:vMerge/>
            <w:tcBorders>
              <w:top w:val="nil"/>
              <w:right w:val="nil"/>
            </w:tcBorders>
          </w:tcPr>
          <w:p w:rsidR="001F699A" w:rsidRDefault="001F699A">
            <w:pPr>
              <w:rPr>
                <w:sz w:val="2"/>
                <w:szCs w:val="2"/>
              </w:rPr>
            </w:pPr>
          </w:p>
        </w:tc>
      </w:tr>
      <w:tr w:rsidR="001F699A">
        <w:trPr>
          <w:trHeight w:val="1704"/>
        </w:trPr>
        <w:tc>
          <w:tcPr>
            <w:tcW w:w="3558" w:type="dxa"/>
            <w:vMerge/>
            <w:tcBorders>
              <w:top w:val="nil"/>
            </w:tcBorders>
          </w:tcPr>
          <w:p w:rsidR="001F699A" w:rsidRDefault="001F699A">
            <w:pPr>
              <w:rPr>
                <w:sz w:val="2"/>
                <w:szCs w:val="2"/>
              </w:rPr>
            </w:pPr>
          </w:p>
        </w:tc>
        <w:tc>
          <w:tcPr>
            <w:tcW w:w="3072" w:type="dxa"/>
          </w:tcPr>
          <w:p w:rsidR="001F699A" w:rsidRDefault="001F699A">
            <w:pPr>
              <w:pStyle w:val="TableParagraph"/>
              <w:rPr>
                <w:sz w:val="26"/>
              </w:rPr>
            </w:pPr>
          </w:p>
          <w:p w:rsidR="001F699A" w:rsidRDefault="00786E4B">
            <w:pPr>
              <w:pStyle w:val="TableParagraph"/>
              <w:spacing w:before="168" w:line="412" w:lineRule="auto"/>
              <w:ind w:left="1046" w:right="984" w:hanging="29"/>
              <w:rPr>
                <w:sz w:val="24"/>
              </w:rPr>
            </w:pPr>
            <w:r>
              <w:rPr>
                <w:sz w:val="24"/>
              </w:rPr>
              <w:t>ТЕОРИЈА МУЗИКЕ</w:t>
            </w:r>
          </w:p>
        </w:tc>
        <w:tc>
          <w:tcPr>
            <w:tcW w:w="3663" w:type="dxa"/>
          </w:tcPr>
          <w:p w:rsidR="001F699A" w:rsidRDefault="001F699A">
            <w:pPr>
              <w:pStyle w:val="TableParagraph"/>
              <w:rPr>
                <w:sz w:val="26"/>
              </w:rPr>
            </w:pPr>
          </w:p>
          <w:p w:rsidR="001F699A" w:rsidRDefault="00786E4B">
            <w:pPr>
              <w:pStyle w:val="TableParagraph"/>
              <w:spacing w:before="168" w:line="242" w:lineRule="auto"/>
              <w:ind w:left="106"/>
              <w:rPr>
                <w:sz w:val="24"/>
              </w:rPr>
            </w:pPr>
            <w:r>
              <w:rPr>
                <w:sz w:val="24"/>
              </w:rPr>
              <w:t>Пређено градивo из теорије музике.</w:t>
            </w:r>
          </w:p>
        </w:tc>
        <w:tc>
          <w:tcPr>
            <w:tcW w:w="201" w:type="dxa"/>
            <w:vMerge/>
            <w:tcBorders>
              <w:top w:val="nil"/>
              <w:right w:val="nil"/>
            </w:tcBorders>
          </w:tcPr>
          <w:p w:rsidR="001F699A" w:rsidRDefault="001F699A">
            <w:pPr>
              <w:rPr>
                <w:sz w:val="2"/>
                <w:szCs w:val="2"/>
              </w:rPr>
            </w:pPr>
          </w:p>
        </w:tc>
      </w:tr>
      <w:tr w:rsidR="001F699A">
        <w:trPr>
          <w:trHeight w:val="1641"/>
        </w:trPr>
        <w:tc>
          <w:tcPr>
            <w:tcW w:w="3558" w:type="dxa"/>
            <w:vMerge/>
            <w:tcBorders>
              <w:top w:val="nil"/>
            </w:tcBorders>
          </w:tcPr>
          <w:p w:rsidR="001F699A" w:rsidRDefault="001F699A">
            <w:pPr>
              <w:rPr>
                <w:sz w:val="2"/>
                <w:szCs w:val="2"/>
              </w:rPr>
            </w:pPr>
          </w:p>
        </w:tc>
        <w:tc>
          <w:tcPr>
            <w:tcW w:w="3072" w:type="dxa"/>
          </w:tcPr>
          <w:p w:rsidR="001F699A" w:rsidRDefault="001F699A">
            <w:pPr>
              <w:pStyle w:val="TableParagraph"/>
              <w:rPr>
                <w:sz w:val="26"/>
              </w:rPr>
            </w:pPr>
          </w:p>
          <w:p w:rsidR="001F699A" w:rsidRDefault="00786E4B">
            <w:pPr>
              <w:pStyle w:val="TableParagraph"/>
              <w:spacing w:before="168"/>
              <w:ind w:left="357" w:right="352"/>
              <w:jc w:val="center"/>
              <w:rPr>
                <w:sz w:val="24"/>
              </w:rPr>
            </w:pPr>
            <w:r>
              <w:rPr>
                <w:sz w:val="24"/>
              </w:rPr>
              <w:t>МУЗИЧКИ БОНТОН</w:t>
            </w:r>
          </w:p>
        </w:tc>
        <w:tc>
          <w:tcPr>
            <w:tcW w:w="3663" w:type="dxa"/>
          </w:tcPr>
          <w:p w:rsidR="001F699A" w:rsidRDefault="001F699A">
            <w:pPr>
              <w:pStyle w:val="TableParagraph"/>
              <w:spacing w:before="7"/>
              <w:rPr>
                <w:sz w:val="23"/>
              </w:rPr>
            </w:pPr>
          </w:p>
          <w:p w:rsidR="001F699A" w:rsidRDefault="00786E4B">
            <w:pPr>
              <w:pStyle w:val="TableParagraph"/>
              <w:spacing w:before="1" w:line="237" w:lineRule="auto"/>
              <w:ind w:left="106"/>
              <w:rPr>
                <w:sz w:val="24"/>
              </w:rPr>
            </w:pPr>
            <w:r>
              <w:rPr>
                <w:sz w:val="24"/>
              </w:rPr>
              <w:t>Пажљиво слушање и уважавање извођача.</w:t>
            </w:r>
          </w:p>
          <w:p w:rsidR="001F699A" w:rsidRDefault="00786E4B">
            <w:pPr>
              <w:pStyle w:val="TableParagraph"/>
              <w:spacing w:before="200"/>
              <w:ind w:left="106"/>
              <w:rPr>
                <w:sz w:val="24"/>
              </w:rPr>
            </w:pPr>
            <w:r>
              <w:rPr>
                <w:sz w:val="24"/>
              </w:rPr>
              <w:t>Присуство концерту.</w:t>
            </w:r>
          </w:p>
        </w:tc>
        <w:tc>
          <w:tcPr>
            <w:tcW w:w="201" w:type="dxa"/>
            <w:vMerge/>
            <w:tcBorders>
              <w:top w:val="nil"/>
              <w:right w:val="nil"/>
            </w:tcBorders>
          </w:tcPr>
          <w:p w:rsidR="001F699A" w:rsidRDefault="001F699A">
            <w:pPr>
              <w:rPr>
                <w:sz w:val="2"/>
                <w:szCs w:val="2"/>
              </w:rPr>
            </w:pPr>
          </w:p>
        </w:tc>
      </w:tr>
      <w:tr w:rsidR="001F699A">
        <w:trPr>
          <w:trHeight w:val="1934"/>
        </w:trPr>
        <w:tc>
          <w:tcPr>
            <w:tcW w:w="10494" w:type="dxa"/>
            <w:gridSpan w:val="4"/>
          </w:tcPr>
          <w:p w:rsidR="001F699A" w:rsidRDefault="00786E4B">
            <w:pPr>
              <w:pStyle w:val="TableParagraph"/>
              <w:spacing w:line="273" w:lineRule="exact"/>
              <w:ind w:left="110"/>
              <w:rPr>
                <w:sz w:val="24"/>
              </w:rPr>
            </w:pPr>
            <w:r>
              <w:rPr>
                <w:sz w:val="24"/>
              </w:rPr>
              <w:t>Испитни програм:</w:t>
            </w:r>
          </w:p>
          <w:p w:rsidR="001F699A" w:rsidRDefault="00786E4B">
            <w:pPr>
              <w:pStyle w:val="TableParagraph"/>
              <w:spacing w:before="2" w:line="275" w:lineRule="exact"/>
              <w:ind w:left="110"/>
              <w:rPr>
                <w:b/>
                <w:sz w:val="24"/>
              </w:rPr>
            </w:pPr>
            <w:r>
              <w:rPr>
                <w:b/>
                <w:sz w:val="24"/>
              </w:rPr>
              <w:t>Писмени део:</w:t>
            </w:r>
          </w:p>
          <w:p w:rsidR="001F699A" w:rsidRDefault="00786E4B">
            <w:pPr>
              <w:pStyle w:val="TableParagraph"/>
              <w:spacing w:line="275" w:lineRule="exact"/>
              <w:ind w:left="110"/>
              <w:rPr>
                <w:sz w:val="24"/>
              </w:rPr>
            </w:pPr>
            <w:r>
              <w:rPr>
                <w:sz w:val="24"/>
              </w:rPr>
              <w:t>1. Мелодијски диктат у тоналитетима до четири предзнака.</w:t>
            </w:r>
          </w:p>
          <w:p w:rsidR="001F699A" w:rsidRDefault="00786E4B">
            <w:pPr>
              <w:pStyle w:val="TableParagraph"/>
              <w:spacing w:before="3" w:line="275" w:lineRule="exact"/>
              <w:ind w:left="110"/>
              <w:rPr>
                <w:b/>
                <w:sz w:val="24"/>
              </w:rPr>
            </w:pPr>
            <w:r>
              <w:rPr>
                <w:b/>
                <w:sz w:val="24"/>
              </w:rPr>
              <w:t>Усмени део:</w:t>
            </w:r>
          </w:p>
          <w:p w:rsidR="001F699A" w:rsidRDefault="00786E4B">
            <w:pPr>
              <w:pStyle w:val="TableParagraph"/>
              <w:numPr>
                <w:ilvl w:val="0"/>
                <w:numId w:val="28"/>
              </w:numPr>
              <w:tabs>
                <w:tab w:val="left" w:pos="355"/>
              </w:tabs>
              <w:spacing w:line="274" w:lineRule="exact"/>
              <w:rPr>
                <w:sz w:val="24"/>
              </w:rPr>
            </w:pPr>
            <w:r>
              <w:rPr>
                <w:sz w:val="24"/>
              </w:rPr>
              <w:t xml:space="preserve">Мелодијски пример - тоналитети </w:t>
            </w:r>
            <w:r>
              <w:rPr>
                <w:spacing w:val="-4"/>
                <w:sz w:val="24"/>
              </w:rPr>
              <w:t xml:space="preserve">до </w:t>
            </w:r>
            <w:r>
              <w:rPr>
                <w:sz w:val="24"/>
              </w:rPr>
              <w:t>четири предзнака (са скретницама и</w:t>
            </w:r>
            <w:r>
              <w:rPr>
                <w:spacing w:val="4"/>
                <w:sz w:val="24"/>
              </w:rPr>
              <w:t xml:space="preserve"> </w:t>
            </w:r>
            <w:r>
              <w:rPr>
                <w:sz w:val="24"/>
              </w:rPr>
              <w:t>пролазницама).</w:t>
            </w:r>
          </w:p>
          <w:p w:rsidR="001F699A" w:rsidRDefault="00786E4B">
            <w:pPr>
              <w:pStyle w:val="TableParagraph"/>
              <w:numPr>
                <w:ilvl w:val="0"/>
                <w:numId w:val="28"/>
              </w:numPr>
              <w:tabs>
                <w:tab w:val="left" w:pos="355"/>
              </w:tabs>
              <w:spacing w:line="275" w:lineRule="exact"/>
              <w:rPr>
                <w:sz w:val="24"/>
              </w:rPr>
            </w:pPr>
            <w:r>
              <w:rPr>
                <w:sz w:val="24"/>
              </w:rPr>
              <w:t xml:space="preserve">Ритмичко читање: бас </w:t>
            </w:r>
            <w:r>
              <w:rPr>
                <w:spacing w:val="-3"/>
                <w:sz w:val="24"/>
              </w:rPr>
              <w:t xml:space="preserve">кључ </w:t>
            </w:r>
            <w:r>
              <w:rPr>
                <w:sz w:val="24"/>
              </w:rPr>
              <w:t>(пређени ритмички садржаји</w:t>
            </w:r>
            <w:r>
              <w:rPr>
                <w:spacing w:val="19"/>
                <w:sz w:val="24"/>
              </w:rPr>
              <w:t xml:space="preserve"> </w:t>
            </w:r>
            <w:r>
              <w:rPr>
                <w:sz w:val="24"/>
              </w:rPr>
              <w:t>).</w:t>
            </w:r>
          </w:p>
        </w:tc>
      </w:tr>
    </w:tbl>
    <w:p w:rsidR="001F699A" w:rsidRDefault="00786E4B">
      <w:pPr>
        <w:pStyle w:val="BodyText"/>
        <w:spacing w:line="242" w:lineRule="auto"/>
        <w:ind w:left="107" w:right="470"/>
      </w:pPr>
      <w:r>
        <w:t>Кључни појмови садржаја: функционалност, метар, ритам, меморија, креативност, импровизација, музички бонтон.</w:t>
      </w:r>
    </w:p>
    <w:p w:rsidR="001F699A" w:rsidRDefault="001F699A">
      <w:pPr>
        <w:pStyle w:val="BodyText"/>
        <w:rPr>
          <w:sz w:val="26"/>
        </w:rPr>
      </w:pPr>
    </w:p>
    <w:p w:rsidR="001F699A" w:rsidRDefault="001F699A">
      <w:pPr>
        <w:pStyle w:val="BodyText"/>
        <w:spacing w:before="2"/>
        <w:rPr>
          <w:sz w:val="29"/>
        </w:rPr>
      </w:pPr>
    </w:p>
    <w:p w:rsidR="001F699A" w:rsidRDefault="00786E4B">
      <w:pPr>
        <w:pStyle w:val="Heading3"/>
        <w:ind w:left="1553"/>
      </w:pPr>
      <w:r>
        <w:t>УПУТСТВО ЗА ДИДАКТИЧКО-МЕТОДИЧКО ОСТВАРИВАЊЕ ПРОГРАМА</w:t>
      </w:r>
    </w:p>
    <w:p w:rsidR="001F699A" w:rsidRDefault="001F699A">
      <w:pPr>
        <w:sectPr w:rsidR="001F699A">
          <w:pgSz w:w="11930" w:h="16850"/>
          <w:pgMar w:top="1200" w:right="0" w:bottom="320" w:left="300" w:header="727" w:footer="133" w:gutter="0"/>
          <w:cols w:space="720"/>
        </w:sectPr>
      </w:pPr>
    </w:p>
    <w:p w:rsidR="001F699A" w:rsidRDefault="00786E4B">
      <w:pPr>
        <w:spacing w:before="136"/>
        <w:ind w:left="225"/>
        <w:jc w:val="center"/>
        <w:rPr>
          <w:b/>
          <w:sz w:val="24"/>
        </w:rPr>
      </w:pPr>
      <w:r>
        <w:rPr>
          <w:b/>
          <w:sz w:val="24"/>
        </w:rPr>
        <w:lastRenderedPageBreak/>
        <w:t>ЗА ПРЕДМЕТ СОЛФЕЂО</w:t>
      </w:r>
    </w:p>
    <w:p w:rsidR="001F699A" w:rsidRDefault="00786E4B">
      <w:pPr>
        <w:pStyle w:val="ListParagraph"/>
        <w:numPr>
          <w:ilvl w:val="0"/>
          <w:numId w:val="27"/>
        </w:numPr>
        <w:tabs>
          <w:tab w:val="left" w:pos="776"/>
        </w:tabs>
        <w:spacing w:before="156"/>
        <w:rPr>
          <w:b/>
          <w:sz w:val="24"/>
        </w:rPr>
      </w:pPr>
      <w:r>
        <w:rPr>
          <w:b/>
          <w:sz w:val="24"/>
        </w:rPr>
        <w:t>УВОДНИ</w:t>
      </w:r>
      <w:r>
        <w:rPr>
          <w:b/>
          <w:spacing w:val="1"/>
          <w:sz w:val="24"/>
        </w:rPr>
        <w:t xml:space="preserve"> </w:t>
      </w:r>
      <w:r>
        <w:rPr>
          <w:b/>
          <w:sz w:val="24"/>
        </w:rPr>
        <w:t>ДЕО</w:t>
      </w:r>
    </w:p>
    <w:p w:rsidR="001F699A" w:rsidRDefault="00786E4B">
      <w:pPr>
        <w:pStyle w:val="BodyText"/>
        <w:spacing w:before="112"/>
        <w:ind w:left="559" w:right="387"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1F699A" w:rsidRDefault="00786E4B">
      <w:pPr>
        <w:pStyle w:val="BodyText"/>
        <w:spacing w:before="4"/>
        <w:ind w:left="559" w:right="398" w:firstLine="720"/>
        <w:jc w:val="both"/>
      </w:pPr>
      <w: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1F699A" w:rsidRDefault="00786E4B">
      <w:pPr>
        <w:pStyle w:val="BodyText"/>
        <w:ind w:left="559" w:right="392"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ind w:left="1279"/>
      </w:pPr>
      <w:r>
        <w:rPr>
          <w:b/>
        </w:rPr>
        <w:t xml:space="preserve">Исходи </w:t>
      </w:r>
      <w:r>
        <w:t>представљају музичке, опажајне и сазнајне активности ученика.</w:t>
      </w:r>
    </w:p>
    <w:p w:rsidR="001F699A" w:rsidRDefault="00786E4B">
      <w:pPr>
        <w:pStyle w:val="BodyText"/>
        <w:ind w:left="559" w:right="392" w:firstLine="720"/>
        <w:jc w:val="both"/>
      </w:pPr>
      <w:r>
        <w:t>Садржаји солфеђа су усмерени ка стицању интонативних и ритмичких знања и вештина ученика са циљем да сагледава нотни текст са разумевањем у сваком погледу. Наставник солфеђа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1F699A" w:rsidRDefault="00786E4B">
      <w:pPr>
        <w:pStyle w:val="BodyText"/>
        <w:spacing w:before="1"/>
        <w:ind w:left="559" w:right="388" w:firstLine="724"/>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1F699A">
      <w:pPr>
        <w:pStyle w:val="BodyText"/>
        <w:spacing w:before="5"/>
      </w:pPr>
    </w:p>
    <w:p w:rsidR="001F699A" w:rsidRDefault="00786E4B">
      <w:pPr>
        <w:pStyle w:val="Heading4"/>
      </w:pPr>
      <w:r>
        <w:t>Музика у функцији здравља и музички бонтон</w:t>
      </w:r>
    </w:p>
    <w:p w:rsidR="001F699A" w:rsidRDefault="00786E4B">
      <w:pPr>
        <w:pStyle w:val="BodyText"/>
        <w:spacing w:before="199"/>
        <w:ind w:left="559" w:right="398" w:firstLine="782"/>
        <w:jc w:val="both"/>
      </w:pPr>
      <w:r>
        <w:t>Рана музичка едукација стимулише напреднији рад можданих функција и унапређује когнитивне способности детета</w:t>
      </w:r>
      <w:r>
        <w:rPr>
          <w:b/>
        </w:rPr>
        <w:t xml:space="preserve">. </w:t>
      </w:r>
      <w:r>
        <w:t>Музика има задатак да подстиче и унапређује различите видове музичког развоја детета: опажајног, појмовног, психомоторног и вокалног.</w:t>
      </w:r>
    </w:p>
    <w:p w:rsidR="001F699A" w:rsidRDefault="00786E4B">
      <w:pPr>
        <w:pStyle w:val="BodyText"/>
        <w:ind w:left="559" w:right="394" w:firstLine="720"/>
        <w:jc w:val="both"/>
      </w:pPr>
      <w:r>
        <w:t xml:space="preserve">Музичка уметност нам пружа могућност да изразимо наше јединствене мисли и осећања. Музика и друге уметности пружају прилику за људску креативност и самоизражавање. Партиципацијом у музици остварује се виши облик писмености развијањем интуиције, маште и размишљања, што доводи до јединствених облика комуникације. Позитиван ефекат музике: опуштања, подизања пажње, развијања меморије, емоционалних и физичких реакција/одговора, когнитивне стимулације </w:t>
      </w:r>
      <w:r>
        <w:rPr>
          <w:spacing w:val="-3"/>
        </w:rPr>
        <w:t xml:space="preserve">је </w:t>
      </w:r>
      <w:r>
        <w:t>од непроцењивог</w:t>
      </w:r>
      <w:r>
        <w:rPr>
          <w:spacing w:val="8"/>
        </w:rPr>
        <w:t xml:space="preserve"> </w:t>
      </w:r>
      <w:r>
        <w:t>значаја.</w:t>
      </w:r>
    </w:p>
    <w:p w:rsidR="001F699A" w:rsidRDefault="00786E4B">
      <w:pPr>
        <w:pStyle w:val="BodyText"/>
        <w:ind w:left="559" w:right="388" w:firstLine="720"/>
        <w:jc w:val="both"/>
      </w:pPr>
      <w:r>
        <w:t xml:space="preserve">Одговарајуће понашање на сцени и у публици </w:t>
      </w:r>
      <w:r>
        <w:rPr>
          <w:spacing w:val="-3"/>
        </w:rPr>
        <w:t xml:space="preserve">је </w:t>
      </w:r>
      <w:r>
        <w:t xml:space="preserve">део опште културе, па </w:t>
      </w:r>
      <w:r>
        <w:rPr>
          <w:spacing w:val="-3"/>
        </w:rPr>
        <w:t xml:space="preserve">је </w:t>
      </w:r>
      <w:r>
        <w:t>дужност наставника  да ученике васпитно обликују кроз правила понашања (музички бонтон) при слушању и извођењу музике. Поред културе понашања, ученике треба упутити и на културу одевања, како на сцени, тако и у публици.</w:t>
      </w:r>
    </w:p>
    <w:p w:rsidR="001F699A" w:rsidRDefault="001F699A">
      <w:pPr>
        <w:pStyle w:val="BodyText"/>
        <w:rPr>
          <w:sz w:val="26"/>
        </w:rPr>
      </w:pPr>
    </w:p>
    <w:p w:rsidR="001F699A" w:rsidRDefault="00786E4B">
      <w:pPr>
        <w:pStyle w:val="Heading3"/>
        <w:numPr>
          <w:ilvl w:val="0"/>
          <w:numId w:val="27"/>
        </w:numPr>
        <w:tabs>
          <w:tab w:val="left" w:pos="867"/>
        </w:tabs>
        <w:spacing w:before="181"/>
        <w:ind w:left="866" w:hanging="307"/>
      </w:pPr>
      <w:r>
        <w:t>ПЛАНИРАЊЕ НАСТАВЕ И</w:t>
      </w:r>
      <w:r>
        <w:rPr>
          <w:spacing w:val="1"/>
        </w:rPr>
        <w:t xml:space="preserve"> </w:t>
      </w:r>
      <w:r>
        <w:t>УЧЕЊА</w:t>
      </w:r>
    </w:p>
    <w:p w:rsidR="001F699A" w:rsidRDefault="00786E4B">
      <w:pPr>
        <w:pStyle w:val="BodyText"/>
        <w:spacing w:before="117"/>
        <w:ind w:left="559" w:right="391" w:firstLine="720"/>
        <w:jc w:val="both"/>
      </w:pPr>
      <w:r>
        <w:t xml:space="preserve">Планирање наставе и учења, обухвата годишњи и оперативни план, </w:t>
      </w:r>
      <w:r>
        <w:rPr>
          <w:spacing w:val="-3"/>
        </w:rPr>
        <w:t xml:space="preserve">као </w:t>
      </w:r>
      <w:r>
        <w:t xml:space="preserve">и припрему за час. Годишњим планом дефинисан </w:t>
      </w:r>
      <w:r>
        <w:rPr>
          <w:spacing w:val="-5"/>
        </w:rPr>
        <w:t xml:space="preserve">је </w:t>
      </w:r>
      <w:r>
        <w:t xml:space="preserve">фонд часова у току школске године. Оперативни план подразумева одабир и разраду исхода на месечном </w:t>
      </w:r>
      <w:r>
        <w:rPr>
          <w:spacing w:val="-3"/>
        </w:rPr>
        <w:t xml:space="preserve">нивоу. </w:t>
      </w:r>
      <w:r>
        <w:t xml:space="preserve">Код млађих ученика није лако дуже задржати пажњу, па  </w:t>
      </w:r>
      <w:r>
        <w:rPr>
          <w:spacing w:val="-3"/>
        </w:rPr>
        <w:t xml:space="preserve">је </w:t>
      </w:r>
      <w:r>
        <w:t xml:space="preserve">маштовит час најбољи начин за постизање резултата. Дакле, потребно </w:t>
      </w:r>
      <w:r>
        <w:rPr>
          <w:spacing w:val="-3"/>
        </w:rPr>
        <w:t xml:space="preserve">је </w:t>
      </w:r>
      <w:r>
        <w:t>да припрема за час  обухвати разноврсне области-теме и</w:t>
      </w:r>
      <w:r>
        <w:rPr>
          <w:spacing w:val="-8"/>
        </w:rPr>
        <w:t xml:space="preserve"> </w:t>
      </w:r>
      <w:r>
        <w:t>садржаје.</w:t>
      </w:r>
    </w:p>
    <w:p w:rsidR="001F699A" w:rsidRDefault="00786E4B">
      <w:pPr>
        <w:pStyle w:val="Heading3"/>
        <w:numPr>
          <w:ilvl w:val="0"/>
          <w:numId w:val="27"/>
        </w:numPr>
        <w:tabs>
          <w:tab w:val="left" w:pos="958"/>
        </w:tabs>
        <w:spacing w:before="205"/>
        <w:ind w:left="957" w:hanging="398"/>
      </w:pPr>
      <w:r>
        <w:t>ОСТВАРИВАЊЕ НАСТАВЕ И</w:t>
      </w:r>
      <w:r>
        <w:rPr>
          <w:spacing w:val="-1"/>
        </w:rPr>
        <w:t xml:space="preserve"> </w:t>
      </w:r>
      <w:r>
        <w:t>УЧЕЊА</w:t>
      </w:r>
    </w:p>
    <w:p w:rsidR="001F699A" w:rsidRDefault="00786E4B">
      <w:pPr>
        <w:pStyle w:val="BodyText"/>
        <w:spacing w:before="194" w:line="242" w:lineRule="auto"/>
        <w:ind w:left="559" w:right="393" w:firstLine="720"/>
        <w:jc w:val="both"/>
      </w:pPr>
      <w:r>
        <w:t>Солфеђо се састоји из неколико области - тема: слушање музике, мелодика, опажање - интонирање - диктати, музичко стваралаштво, ритам, теорија музике и музички бонтон.</w:t>
      </w:r>
    </w:p>
    <w:p w:rsidR="001F699A" w:rsidRDefault="00786E4B">
      <w:pPr>
        <w:pStyle w:val="BodyText"/>
        <w:spacing w:line="242" w:lineRule="auto"/>
        <w:ind w:left="559" w:right="392" w:firstLine="720"/>
        <w:jc w:val="both"/>
      </w:pPr>
      <w:r>
        <w:t>Наведене области су међусобно повезане иако се посебно савладавају и чине нераскидиву, свеобухватну целину.</w:t>
      </w:r>
      <w:r>
        <w:rPr>
          <w:spacing w:val="53"/>
        </w:rPr>
        <w:t xml:space="preserve"> </w:t>
      </w:r>
      <w:r>
        <w:t>Савладавање нових садржаја темељи се на савладаном градиву из претходних</w:t>
      </w:r>
    </w:p>
    <w:p w:rsidR="001F699A" w:rsidRDefault="001F699A">
      <w:pPr>
        <w:spacing w:line="242" w:lineRule="auto"/>
        <w:jc w:val="both"/>
        <w:sectPr w:rsidR="001F699A">
          <w:pgSz w:w="11930" w:h="16850"/>
          <w:pgMar w:top="1200" w:right="0" w:bottom="320" w:left="300" w:header="727" w:footer="133" w:gutter="0"/>
          <w:cols w:space="720"/>
        </w:sectPr>
      </w:pPr>
    </w:p>
    <w:p w:rsidR="001F699A" w:rsidRDefault="00786E4B">
      <w:pPr>
        <w:pStyle w:val="BodyText"/>
        <w:spacing w:before="126" w:line="242" w:lineRule="auto"/>
        <w:ind w:left="559" w:right="470"/>
      </w:pPr>
      <w:r>
        <w:lastRenderedPageBreak/>
        <w:t>разреда. Такмичења нису циљ предмета солфеђо него развијање љубави према музици и освешћивање и примењивање стечених знања на настави</w:t>
      </w:r>
      <w:r>
        <w:rPr>
          <w:spacing w:val="-4"/>
        </w:rPr>
        <w:t xml:space="preserve"> </w:t>
      </w:r>
      <w:r>
        <w:t>инструмента.</w:t>
      </w:r>
    </w:p>
    <w:p w:rsidR="001F699A" w:rsidRDefault="001F699A">
      <w:pPr>
        <w:pStyle w:val="BodyText"/>
        <w:rPr>
          <w:sz w:val="26"/>
        </w:rPr>
      </w:pPr>
    </w:p>
    <w:p w:rsidR="001F699A" w:rsidRDefault="00786E4B">
      <w:pPr>
        <w:pStyle w:val="Heading3"/>
        <w:spacing w:before="176"/>
      </w:pPr>
      <w:r>
        <w:t>Слушање музике</w:t>
      </w:r>
    </w:p>
    <w:p w:rsidR="001F699A" w:rsidRDefault="00786E4B">
      <w:pPr>
        <w:pStyle w:val="BodyText"/>
        <w:spacing w:before="195"/>
        <w:ind w:left="559" w:right="398" w:firstLine="720"/>
        <w:jc w:val="both"/>
      </w:pPr>
      <w:r>
        <w:t>Активним слушањем музике ученици анализирају музику, опажају елементе и облике уметничког дела, разликују извођаче и извођачке саставе. Сусрет с уметничким делом на тај начин буди јединствен доживљај који проширује емотивну</w:t>
      </w:r>
      <w:r>
        <w:rPr>
          <w:spacing w:val="-4"/>
        </w:rPr>
        <w:t xml:space="preserve"> </w:t>
      </w:r>
      <w:r>
        <w:t>спознају.</w:t>
      </w:r>
    </w:p>
    <w:p w:rsidR="001F699A" w:rsidRDefault="00786E4B">
      <w:pPr>
        <w:pStyle w:val="BodyText"/>
        <w:spacing w:before="4" w:line="237" w:lineRule="auto"/>
        <w:ind w:left="559" w:right="395" w:firstLine="720"/>
        <w:jc w:val="both"/>
      </w:pPr>
      <w:r>
        <w:t>Упознајући музику различитих врста, стилова и жанрова, ученик развија слушне вештине потребне за разумевање музичке уметности и уметности уопште.</w:t>
      </w:r>
    </w:p>
    <w:p w:rsidR="001F699A" w:rsidRDefault="00786E4B">
      <w:pPr>
        <w:pStyle w:val="BodyText"/>
        <w:spacing w:before="4" w:line="275" w:lineRule="exact"/>
        <w:ind w:left="1284"/>
      </w:pPr>
      <w:r>
        <w:t>Слушањем ученик препознаје музички облик - сличност и различитост делова у композицији.</w:t>
      </w:r>
    </w:p>
    <w:p w:rsidR="001F699A" w:rsidRDefault="00786E4B">
      <w:pPr>
        <w:pStyle w:val="BodyText"/>
        <w:ind w:left="559" w:right="401" w:firstLine="720"/>
        <w:jc w:val="both"/>
      </w:pPr>
      <w:r>
        <w:t>Утемељен став о музици изграђује се подстицањем критичког мишљења, разговором и дискусијом. Такав приступ знатно утиче на емоционални, интелектуални и естетски развој ученика. Преношењем мисли, осећања и ставова обликују се креативне особине и музичке способности. Слушањем музике подстиче се развој музичког укуса и потребе за музиком. На тај начин негује се квалитетна музичка публика.</w:t>
      </w:r>
    </w:p>
    <w:p w:rsidR="001F699A" w:rsidRDefault="001F699A">
      <w:pPr>
        <w:pStyle w:val="BodyText"/>
        <w:spacing w:before="4"/>
      </w:pPr>
    </w:p>
    <w:p w:rsidR="001F699A" w:rsidRDefault="00786E4B">
      <w:pPr>
        <w:pStyle w:val="Heading3"/>
      </w:pPr>
      <w:r>
        <w:t>Мелодика</w:t>
      </w:r>
    </w:p>
    <w:p w:rsidR="001F699A" w:rsidRDefault="00786E4B">
      <w:pPr>
        <w:pStyle w:val="BodyText"/>
        <w:spacing w:before="200"/>
        <w:ind w:left="559" w:right="390" w:firstLine="705"/>
        <w:jc w:val="both"/>
      </w:pPr>
      <w:r>
        <w:t>Мелодика је област којом се развија и унапређује способност вокалног и инструменталног репродуковања мелодијско-ритмичког садржаја на основу музичког слуха. Изражајно и разговетно певање води ка развоју музикалности и ширењу опсега гласа, као и раду на чистој интонацији кроз разне музичке моделе, вокализе, допуњалке, мелодијске примере. Певају се мелодијски мотиви, песме са текстом и примери из литературе, мелодије различитих жанрова, ауторске и народне композиције, као и композиције различитих националности.</w:t>
      </w:r>
    </w:p>
    <w:p w:rsidR="001F699A" w:rsidRDefault="00786E4B">
      <w:pPr>
        <w:pStyle w:val="BodyText"/>
        <w:ind w:left="559" w:right="401" w:firstLine="720"/>
        <w:jc w:val="both"/>
      </w:pPr>
      <w:r>
        <w:t>Посебну пажњу потребно је обратити на развој музикалности изражајним извођењем примера поштујући ознаке за темпо и карактер, артикулацију, динамику, агогику и фразирање. Примери се обрађују по слуху, у почетним разредима, или из нотног текста, наравно, уз помоћ наставника, и певањем солмизационим слоговима уз ритмичку пулсацију.</w:t>
      </w:r>
    </w:p>
    <w:p w:rsidR="001F699A" w:rsidRDefault="00786E4B">
      <w:pPr>
        <w:pStyle w:val="BodyText"/>
        <w:ind w:left="559" w:right="398" w:firstLine="720"/>
        <w:jc w:val="both"/>
      </w:pPr>
      <w:r>
        <w:t>Припрема тоналитета, у почетним разредима, изводи се учењем песама по слуху, прво са текстом, а потом солмизацијом, опажањем тонова, сличних кретању мелодије у песми, приказивањем и теоријским тумачењем музичких појмова.</w:t>
      </w:r>
    </w:p>
    <w:p w:rsidR="001F699A" w:rsidRDefault="00786E4B">
      <w:pPr>
        <w:pStyle w:val="BodyText"/>
        <w:ind w:left="559" w:right="391" w:firstLine="720"/>
        <w:jc w:val="both"/>
      </w:pPr>
      <w:r>
        <w:t>Поставка подразумева обнављање научених песама, утврђивње лествице абецедним изговором, певање тоничног трозвука и каденце, препознавање мотива, певање инструктивних вежби и лакших примера из литературе и саваладавањем канона и двогласа. Обнављање тоналитета одвија се у оквиру опажања тонова а касније интервала и акорада из каденци, певањем тежих примера из литературе и двогласних примера. Тада се утврђују тежи скокови. Лествице са много предзнака савладавају се певањем лествица и каденци и илуструју примерима из литературе, дакле, само информативно.</w:t>
      </w:r>
    </w:p>
    <w:p w:rsidR="001F699A" w:rsidRDefault="00786E4B">
      <w:pPr>
        <w:pStyle w:val="BodyText"/>
        <w:ind w:left="1279"/>
      </w:pPr>
      <w:r>
        <w:t>Активно музицирање је најбољи пут ка развоју музикалности и љубави према музици.</w:t>
      </w:r>
    </w:p>
    <w:p w:rsidR="001F699A" w:rsidRDefault="001F699A">
      <w:pPr>
        <w:pStyle w:val="BodyText"/>
        <w:rPr>
          <w:sz w:val="26"/>
        </w:rPr>
      </w:pPr>
    </w:p>
    <w:p w:rsidR="001F699A" w:rsidRDefault="00786E4B">
      <w:pPr>
        <w:pStyle w:val="Heading3"/>
        <w:spacing w:before="183"/>
      </w:pPr>
      <w:r>
        <w:t>Опажање-интонирање-диктати</w:t>
      </w:r>
    </w:p>
    <w:p w:rsidR="001F699A" w:rsidRDefault="00786E4B">
      <w:pPr>
        <w:pStyle w:val="BodyText"/>
        <w:spacing w:before="194"/>
        <w:ind w:left="559" w:right="393" w:firstLine="720"/>
        <w:jc w:val="both"/>
      </w:pPr>
      <w:r>
        <w:t>Опажање појединачних тонова основа је памћења звука сваког ступња у лествици, чиме се поставља функионалност ступњева. Потребно је почети са опажањем неколико тонова, најбоље три, тонови тоничног трозвука као најстабилнија функција, и то у једној до две октаве (мала и прва). Постепено се брзина свираних тонова повећава и шири обим, с тим да се идентификовани тонови певају солмизацијом када се изводе у гласовном регистру, а изговарају или записују када се примењује већи обим. Овоме треба додати препозавање интервала као два одвојено одсвирана тона као и препознавање два симултано одсвирана тона, која ученици прво препознају певањем, а потом утврђују који је интервал (у зависности од програма одређеног разреда).</w:t>
      </w:r>
    </w:p>
    <w:p w:rsidR="001F699A" w:rsidRDefault="00786E4B">
      <w:pPr>
        <w:pStyle w:val="BodyText"/>
        <w:spacing w:before="1"/>
        <w:ind w:left="559" w:right="391" w:firstLine="720"/>
        <w:jc w:val="both"/>
      </w:pPr>
      <w:r>
        <w:t>Усмене диктате ученици изводе групно и појединачно. Певањем одслушаног мотива ученици развијају меморију, а она се даље усавршава техником рада на аутодиктату (записивање научене песме или певање мелодијског примера и његовог записивања, а потом брисања - прво делова, а затим и примера у целости).</w:t>
      </w:r>
    </w:p>
    <w:p w:rsidR="001F699A" w:rsidRDefault="001F699A">
      <w:pPr>
        <w:jc w:val="both"/>
        <w:sectPr w:rsidR="001F699A">
          <w:footerReference w:type="default" r:id="rId98"/>
          <w:pgSz w:w="11930" w:h="16850"/>
          <w:pgMar w:top="1200" w:right="0" w:bottom="320" w:left="300" w:header="727" w:footer="138" w:gutter="0"/>
          <w:cols w:space="720"/>
        </w:sectPr>
      </w:pPr>
    </w:p>
    <w:p w:rsidR="001F699A" w:rsidRDefault="001F699A">
      <w:pPr>
        <w:pStyle w:val="BodyText"/>
        <w:rPr>
          <w:sz w:val="20"/>
        </w:rPr>
      </w:pPr>
    </w:p>
    <w:p w:rsidR="001F699A" w:rsidRDefault="001F699A">
      <w:pPr>
        <w:pStyle w:val="BodyText"/>
        <w:rPr>
          <w:sz w:val="20"/>
        </w:rPr>
      </w:pPr>
    </w:p>
    <w:p w:rsidR="001F699A" w:rsidRDefault="00786E4B">
      <w:pPr>
        <w:pStyle w:val="BodyText"/>
        <w:spacing w:before="218"/>
        <w:ind w:left="559" w:right="401" w:firstLine="720"/>
        <w:jc w:val="both"/>
      </w:pPr>
      <w:r>
        <w:t>Интонирање тонова, интервала и акорада треба што више везивати за тоналитет, односно лествицу која се тада обрађује у мелодици. Интонирање и опажање акорада, дакле, има за ослонац каденцу, као и однос трозвука на главним ступњевима.</w:t>
      </w:r>
    </w:p>
    <w:p w:rsidR="001F699A" w:rsidRDefault="001F699A">
      <w:pPr>
        <w:pStyle w:val="BodyText"/>
        <w:rPr>
          <w:sz w:val="26"/>
        </w:rPr>
      </w:pPr>
    </w:p>
    <w:p w:rsidR="001F699A" w:rsidRDefault="001F699A">
      <w:pPr>
        <w:pStyle w:val="BodyText"/>
        <w:spacing w:before="3"/>
        <w:rPr>
          <w:sz w:val="22"/>
        </w:rPr>
      </w:pPr>
    </w:p>
    <w:p w:rsidR="001F699A" w:rsidRDefault="00786E4B">
      <w:pPr>
        <w:pStyle w:val="BodyText"/>
        <w:ind w:left="559" w:right="391" w:firstLine="720"/>
        <w:jc w:val="both"/>
      </w:pPr>
      <w:r>
        <w:t>Диктати као резултат постављених звучних представа су пожељни на сваком часу. Писмене диктате не могу да раде ученици који нису вежбали писање нота и преписивали вежбе из уџбеника и на тај начин савладали читко и брзо писање и правилну ортографију. Ритмички диктати и записивање појединачних тонских висина претходе свакој појави мелодијско-ритмичких диктата.</w:t>
      </w:r>
    </w:p>
    <w:p w:rsidR="001F699A" w:rsidRDefault="001F699A">
      <w:pPr>
        <w:pStyle w:val="BodyText"/>
        <w:rPr>
          <w:sz w:val="26"/>
        </w:rPr>
      </w:pPr>
    </w:p>
    <w:p w:rsidR="001F699A" w:rsidRDefault="001F699A">
      <w:pPr>
        <w:pStyle w:val="BodyText"/>
        <w:rPr>
          <w:sz w:val="26"/>
        </w:rPr>
      </w:pPr>
    </w:p>
    <w:p w:rsidR="001F699A" w:rsidRDefault="001F699A">
      <w:pPr>
        <w:pStyle w:val="BodyText"/>
        <w:spacing w:before="1"/>
        <w:rPr>
          <w:sz w:val="31"/>
        </w:rPr>
      </w:pPr>
    </w:p>
    <w:p w:rsidR="001F699A" w:rsidRDefault="00786E4B">
      <w:pPr>
        <w:pStyle w:val="Heading3"/>
      </w:pPr>
      <w:r>
        <w:t>Музичко стваралаштво</w:t>
      </w:r>
    </w:p>
    <w:p w:rsidR="001F699A" w:rsidRDefault="00786E4B">
      <w:pPr>
        <w:pStyle w:val="BodyText"/>
        <w:spacing w:before="195"/>
        <w:ind w:left="559" w:right="395" w:firstLine="720"/>
        <w:jc w:val="both"/>
      </w:pPr>
      <w:r>
        <w:t>У основи музичког стваралаштва лежи продуктивно музичко размишљање које се разликује од репродуктивног, наиме, оно не понавља готове узоре, већ слободним комбиновањем ствара нове и логично осмишљене музичке садржаје.</w:t>
      </w:r>
    </w:p>
    <w:p w:rsidR="001F699A" w:rsidRDefault="001F699A">
      <w:pPr>
        <w:pStyle w:val="BodyText"/>
      </w:pPr>
    </w:p>
    <w:p w:rsidR="001F699A" w:rsidRDefault="00786E4B">
      <w:pPr>
        <w:pStyle w:val="BodyText"/>
        <w:spacing w:before="1"/>
        <w:ind w:left="559" w:right="392" w:firstLine="720"/>
        <w:jc w:val="both"/>
      </w:pPr>
      <w:r>
        <w:t xml:space="preserve">Музичким стваралаштвом, ученици се у настави могу бавити мењањем мелодијких примера као и познатих песама, преобликовањем мелодије варирањем, експресивним обликовањем (променом динамике, артикулације и темпа) или креирањем песама и бројалица на задати текст чиме стварају  нове једноставне, јединствене креативне мелодије. Осим тога, ученици могу импровизовати и на различитим мелодијским инструментима или на удараљкама (Орфов инструментариј или </w:t>
      </w:r>
      <w:r>
        <w:rPr>
          <w:spacing w:val="-3"/>
        </w:rPr>
        <w:t xml:space="preserve">ручно </w:t>
      </w:r>
      <w:r>
        <w:t xml:space="preserve">израђеним инструментима). Активности музичког стваралаштва могу се  спроводити индивидуално или групно. Музичким стваралаштвом се подстиче слобода изражавања и обликовања </w:t>
      </w:r>
      <w:r>
        <w:rPr>
          <w:spacing w:val="-3"/>
        </w:rPr>
        <w:t xml:space="preserve">идеја </w:t>
      </w:r>
      <w:r>
        <w:t>и осећања, развија креативност и инвентивност како ученика тако и</w:t>
      </w:r>
      <w:r>
        <w:rPr>
          <w:spacing w:val="11"/>
        </w:rPr>
        <w:t xml:space="preserve"> </w:t>
      </w:r>
      <w:r>
        <w:t>наставника.</w:t>
      </w:r>
    </w:p>
    <w:p w:rsidR="001F699A" w:rsidRDefault="00786E4B">
      <w:pPr>
        <w:pStyle w:val="Heading4"/>
        <w:spacing w:before="5"/>
      </w:pPr>
      <w:r>
        <w:t>Дидактичко-музичке игре</w:t>
      </w:r>
    </w:p>
    <w:p w:rsidR="001F699A" w:rsidRDefault="00786E4B">
      <w:pPr>
        <w:pStyle w:val="BodyText"/>
        <w:spacing w:before="195"/>
        <w:ind w:left="1265"/>
      </w:pPr>
      <w:r>
        <w:t>Музичке игре идеално су средство спонтаног усвајања знања и вештина.</w:t>
      </w:r>
    </w:p>
    <w:p w:rsidR="001F699A" w:rsidRDefault="00786E4B">
      <w:pPr>
        <w:pStyle w:val="BodyText"/>
        <w:spacing w:before="2"/>
        <w:ind w:left="559" w:right="398"/>
        <w:jc w:val="both"/>
      </w:pPr>
      <w:r>
        <w:t>Игра је детету најдража активност. Оно кроз њу осећа задовољство и стиче прва сазнања. У настави солфеђа користе се музичке игре, а оне доприносе свестраном развоју личности, развоју музичких, али и моторичких способности деце.</w:t>
      </w:r>
    </w:p>
    <w:p w:rsidR="001F699A" w:rsidRDefault="001F699A">
      <w:pPr>
        <w:pStyle w:val="BodyText"/>
        <w:rPr>
          <w:sz w:val="26"/>
        </w:rPr>
      </w:pPr>
    </w:p>
    <w:p w:rsidR="001F699A" w:rsidRDefault="001F699A">
      <w:pPr>
        <w:pStyle w:val="BodyText"/>
        <w:rPr>
          <w:sz w:val="26"/>
        </w:rPr>
      </w:pPr>
    </w:p>
    <w:p w:rsidR="001F699A" w:rsidRDefault="001F699A">
      <w:pPr>
        <w:pStyle w:val="BodyText"/>
        <w:spacing w:before="11"/>
        <w:rPr>
          <w:sz w:val="30"/>
        </w:rPr>
      </w:pPr>
    </w:p>
    <w:p w:rsidR="001F699A" w:rsidRDefault="00786E4B">
      <w:pPr>
        <w:pStyle w:val="Heading4"/>
      </w:pPr>
      <w:r>
        <w:t>Развој савремених технологија</w:t>
      </w:r>
    </w:p>
    <w:p w:rsidR="001F699A" w:rsidRDefault="001F699A">
      <w:pPr>
        <w:pStyle w:val="BodyText"/>
        <w:rPr>
          <w:b/>
          <w:i/>
          <w:sz w:val="26"/>
        </w:rPr>
      </w:pPr>
    </w:p>
    <w:p w:rsidR="001F699A" w:rsidRDefault="00786E4B">
      <w:pPr>
        <w:pStyle w:val="BodyText"/>
        <w:spacing w:before="174"/>
        <w:ind w:left="559" w:right="391"/>
        <w:jc w:val="both"/>
      </w:pPr>
      <w:r>
        <w:t xml:space="preserve">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w:t>
      </w:r>
      <w:r>
        <w:rPr>
          <w:spacing w:val="-5"/>
        </w:rPr>
        <w:t xml:space="preserve">је </w:t>
      </w:r>
      <w:r>
        <w:t>чак и постојање мултимедијалних</w:t>
      </w:r>
      <w:r>
        <w:rPr>
          <w:spacing w:val="2"/>
        </w:rPr>
        <w:t xml:space="preserve"> </w:t>
      </w:r>
      <w:r>
        <w:t>учионица.</w:t>
      </w:r>
    </w:p>
    <w:p w:rsidR="001F699A" w:rsidRDefault="001F699A">
      <w:pPr>
        <w:pStyle w:val="BodyText"/>
        <w:rPr>
          <w:sz w:val="26"/>
        </w:rPr>
      </w:pPr>
    </w:p>
    <w:p w:rsidR="001F699A" w:rsidRDefault="001F699A">
      <w:pPr>
        <w:pStyle w:val="BodyText"/>
        <w:spacing w:before="10"/>
        <w:rPr>
          <w:sz w:val="32"/>
        </w:rPr>
      </w:pPr>
    </w:p>
    <w:p w:rsidR="001F699A" w:rsidRDefault="00786E4B">
      <w:pPr>
        <w:pStyle w:val="BodyText"/>
        <w:spacing w:before="1"/>
        <w:ind w:left="559" w:right="393" w:firstLine="720"/>
        <w:jc w:val="both"/>
      </w:pPr>
      <w: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1F699A" w:rsidRDefault="001F699A">
      <w:pPr>
        <w:jc w:val="both"/>
        <w:sectPr w:rsidR="001F699A">
          <w:footerReference w:type="default" r:id="rId99"/>
          <w:pgSz w:w="11930" w:h="16850"/>
          <w:pgMar w:top="1200" w:right="0" w:bottom="320" w:left="300" w:header="727" w:footer="138" w:gutter="0"/>
          <w:pgNumType w:start="211"/>
          <w:cols w:space="720"/>
        </w:sectPr>
      </w:pPr>
    </w:p>
    <w:p w:rsidR="001F699A" w:rsidRDefault="001F699A">
      <w:pPr>
        <w:pStyle w:val="BodyText"/>
        <w:rPr>
          <w:sz w:val="20"/>
        </w:rPr>
      </w:pPr>
    </w:p>
    <w:p w:rsidR="001F699A" w:rsidRDefault="001F699A">
      <w:pPr>
        <w:pStyle w:val="BodyText"/>
        <w:spacing w:before="10"/>
      </w:pPr>
    </w:p>
    <w:p w:rsidR="001F699A" w:rsidRDefault="00786E4B">
      <w:pPr>
        <w:pStyle w:val="Heading3"/>
        <w:spacing w:before="90"/>
      </w:pPr>
      <w:r>
        <w:t>Ритам</w:t>
      </w:r>
    </w:p>
    <w:p w:rsidR="001F699A" w:rsidRDefault="00786E4B">
      <w:pPr>
        <w:pStyle w:val="BodyText"/>
        <w:spacing w:before="195"/>
        <w:ind w:left="1265"/>
      </w:pPr>
      <w:r>
        <w:t>Ритам је изражен у садржајима програма кроз постављање ритмичких фигура и метричких</w:t>
      </w:r>
    </w:p>
    <w:p w:rsidR="001F699A" w:rsidRDefault="00786E4B">
      <w:pPr>
        <w:pStyle w:val="BodyText"/>
        <w:spacing w:before="3"/>
        <w:ind w:left="559" w:right="397"/>
        <w:jc w:val="both"/>
      </w:pPr>
      <w:r>
        <w:t>врста. Ове поставке, као и у мелодици, прати коришћење одговарајућих примера песама са текстом или из литературе. Наставник својим извођењем поставља звучне представе (фигуре, врсте), а ученици уче примере као ритмичке моделе и користе их као трансфер у даљим ритмичким искуствима. Поставка се одвија на следећи начин: препознавањем мотива, извођењем кратких мелодијских мотива са новим градивом, мануелним извођењем ритма, правилним акцентовањем, испитивањем наученог градива, самосталним извођењем нових задатака са сличним садржајем, записивањем ритмичке окоснице и читањем примера из вокалне и инструменталне литературе. На такмичењима би требало обратити пажњу да примери буду на нивоу инструменталних композиција како ритмичко извиђење не би само себи постало циљ.</w:t>
      </w:r>
    </w:p>
    <w:p w:rsidR="001F699A" w:rsidRDefault="001F699A">
      <w:pPr>
        <w:pStyle w:val="BodyText"/>
        <w:spacing w:before="2"/>
      </w:pPr>
    </w:p>
    <w:p w:rsidR="001F699A" w:rsidRDefault="00786E4B">
      <w:pPr>
        <w:pStyle w:val="BodyText"/>
        <w:spacing w:line="237" w:lineRule="auto"/>
        <w:ind w:left="559" w:right="400" w:firstLine="720"/>
        <w:jc w:val="both"/>
      </w:pPr>
      <w:r>
        <w:t>Опажање врста такта континуирано прати рад на ритму кроз слушање музике, музичку пратњу наставника, извођење и кроз покрет.</w:t>
      </w:r>
    </w:p>
    <w:p w:rsidR="001F699A" w:rsidRDefault="001F699A">
      <w:pPr>
        <w:pStyle w:val="BodyText"/>
        <w:rPr>
          <w:sz w:val="26"/>
        </w:rPr>
      </w:pPr>
    </w:p>
    <w:p w:rsidR="001F699A" w:rsidRDefault="001F699A">
      <w:pPr>
        <w:pStyle w:val="BodyText"/>
        <w:spacing w:before="4"/>
        <w:rPr>
          <w:sz w:val="22"/>
        </w:rPr>
      </w:pPr>
    </w:p>
    <w:p w:rsidR="001F699A" w:rsidRDefault="00786E4B">
      <w:pPr>
        <w:pStyle w:val="BodyText"/>
        <w:ind w:left="559" w:right="399" w:firstLine="720"/>
        <w:jc w:val="both"/>
      </w:pPr>
      <w:r>
        <w:t>Пре рада на ритмичком читању, али и касније, користи се читање у једнаком трајању исписаних нота, са или без обележене метричке врсте. Равномерним читањем ученици савладавају континуирано праћење нотног текста са обележеним темпом, а тиме и технику читања литературе коју свирају, односно певају (без враћања код учињене грешке!). Код постављања четвороделне поделе са паузама на јединици бројања и лукова треба почети од најједноставнијих фигура које садрже примери из инструменталне литературе.</w:t>
      </w:r>
    </w:p>
    <w:p w:rsidR="001F699A" w:rsidRDefault="001F699A">
      <w:pPr>
        <w:pStyle w:val="BodyText"/>
        <w:spacing w:before="10"/>
        <w:rPr>
          <w:sz w:val="23"/>
        </w:rPr>
      </w:pPr>
    </w:p>
    <w:p w:rsidR="001F699A" w:rsidRDefault="00786E4B">
      <w:pPr>
        <w:pStyle w:val="BodyText"/>
        <w:ind w:left="559" w:right="397" w:firstLine="720"/>
        <w:jc w:val="both"/>
      </w:pPr>
      <w:r>
        <w:t>Домаћи задаци треба да садрже: преписивање нота, вежбе из ортографије, утврђивање научених ритмичких етида, вежбе равномерног читања, утврђивање добро научених примера уз поставку мелодике и ритма (песме са текстом и примери из литературе), евентуално, утврђивање оних мелодијских вежби које су обрађене на часу.</w:t>
      </w:r>
    </w:p>
    <w:p w:rsidR="001F699A" w:rsidRDefault="001F699A">
      <w:pPr>
        <w:pStyle w:val="BodyText"/>
        <w:spacing w:before="3"/>
      </w:pPr>
    </w:p>
    <w:p w:rsidR="001F699A" w:rsidRDefault="00786E4B">
      <w:pPr>
        <w:pStyle w:val="BodyText"/>
        <w:ind w:left="559" w:right="395" w:firstLine="720"/>
        <w:jc w:val="both"/>
      </w:pPr>
      <w:r>
        <w:t>Посебно је потребно истаћи важност савладавања ритма и ритмичких фигура кроз покрет. Ученик изражава свој доживљај музике и прати покретом песме и композиције: тапшањем, лупкањем, пуцкетањем прстима, корачањем,...те при том опажа и усваја елементе ритма.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7"/>
        <w:rPr>
          <w:sz w:val="20"/>
        </w:rPr>
      </w:pPr>
    </w:p>
    <w:p w:rsidR="001F699A" w:rsidRDefault="00786E4B">
      <w:pPr>
        <w:pStyle w:val="Heading3"/>
        <w:spacing w:before="1"/>
      </w:pPr>
      <w:r>
        <w:t>Теорија музике</w:t>
      </w:r>
    </w:p>
    <w:p w:rsidR="001F699A" w:rsidRDefault="00786E4B">
      <w:pPr>
        <w:pStyle w:val="BodyText"/>
        <w:spacing w:before="194"/>
        <w:ind w:left="559" w:right="399" w:firstLine="720"/>
        <w:jc w:val="both"/>
      </w:pPr>
      <w:r>
        <w:t>Теорија музике у контексту наставе солфеђа представља усвајање знања која омогућавају разумевање нотног текста. Познавање лествица, интервала и акорада као других музичких појмова саставни су део ове области. Да би теорију музике освестили као саставни део музике, требало би је искључиво радити кроз озвучавање ради повезивања са звучним искуствима из праксе на инструменту и солфеђу.</w:t>
      </w:r>
    </w:p>
    <w:p w:rsidR="001F699A" w:rsidRDefault="001F699A">
      <w:pPr>
        <w:pStyle w:val="BodyText"/>
        <w:rPr>
          <w:sz w:val="26"/>
        </w:rPr>
      </w:pPr>
    </w:p>
    <w:p w:rsidR="001F699A" w:rsidRDefault="001F699A">
      <w:pPr>
        <w:pStyle w:val="BodyText"/>
        <w:spacing w:before="2"/>
        <w:rPr>
          <w:sz w:val="33"/>
        </w:rPr>
      </w:pPr>
    </w:p>
    <w:p w:rsidR="001F699A" w:rsidRDefault="00786E4B">
      <w:pPr>
        <w:pStyle w:val="Heading3"/>
      </w:pPr>
      <w:r>
        <w:t>Музичка писменост</w:t>
      </w:r>
    </w:p>
    <w:p w:rsidR="001F699A" w:rsidRDefault="00786E4B">
      <w:pPr>
        <w:pStyle w:val="BodyText"/>
        <w:spacing w:before="194"/>
        <w:ind w:left="559" w:right="390" w:firstLine="720"/>
        <w:jc w:val="both"/>
      </w:pPr>
      <w:r>
        <w:t>Музичка писменост подразумева савладавање основних елемената и појмова у музици: нотног писма, кључева, нотних вредности, лествица, итд. Она се поставља на почетку као основа ради касније надоградње. Потребно је да ученик уме својим речима да објасни значење музичких појмова и дефиниција, тј. да учи с разумевањем.</w:t>
      </w:r>
    </w:p>
    <w:p w:rsidR="001F699A" w:rsidRDefault="001F699A">
      <w:pPr>
        <w:jc w:val="both"/>
        <w:sectPr w:rsidR="001F699A">
          <w:pgSz w:w="11930" w:h="16850"/>
          <w:pgMar w:top="1200" w:right="0" w:bottom="320" w:left="300" w:header="727" w:footer="138" w:gutter="0"/>
          <w:cols w:space="720"/>
        </w:sectPr>
      </w:pPr>
    </w:p>
    <w:p w:rsidR="001F699A" w:rsidRDefault="001F699A">
      <w:pPr>
        <w:pStyle w:val="BodyText"/>
        <w:rPr>
          <w:sz w:val="20"/>
        </w:rPr>
      </w:pPr>
    </w:p>
    <w:p w:rsidR="001F699A" w:rsidRDefault="001F699A">
      <w:pPr>
        <w:pStyle w:val="BodyText"/>
        <w:spacing w:before="10"/>
      </w:pPr>
    </w:p>
    <w:p w:rsidR="001F699A" w:rsidRDefault="00786E4B">
      <w:pPr>
        <w:pStyle w:val="Heading3"/>
        <w:spacing w:before="90"/>
      </w:pPr>
      <w:r>
        <w:t>Музички бонтон</w:t>
      </w:r>
    </w:p>
    <w:p w:rsidR="001F699A" w:rsidRDefault="00786E4B">
      <w:pPr>
        <w:pStyle w:val="BodyText"/>
        <w:spacing w:before="195"/>
        <w:ind w:left="559" w:right="393" w:firstLine="720"/>
        <w:jc w:val="both"/>
      </w:pPr>
      <w:r>
        <w:t>Наставник је у обавези да васпитно делује на ученика упућујући га на правила понашања- музички бонтон, при слушању и извођењу музике. Потребно је да подстиче ученика да пажљиво слуша и коментарише извођење друга-другарице, као и музичког дела, али и да се адекватно понаша на концертима и јавним наступима.</w:t>
      </w:r>
    </w:p>
    <w:p w:rsidR="001F699A" w:rsidRDefault="00786E4B">
      <w:pPr>
        <w:pStyle w:val="Heading3"/>
        <w:numPr>
          <w:ilvl w:val="0"/>
          <w:numId w:val="27"/>
        </w:numPr>
        <w:tabs>
          <w:tab w:val="left" w:pos="949"/>
        </w:tabs>
        <w:spacing w:before="207"/>
        <w:ind w:left="948" w:hanging="389"/>
      </w:pPr>
      <w:r>
        <w:t>ПРАЋЕЊЕ И ВРЕДНОВАЊЕ НАСТАВЕ И</w:t>
      </w:r>
      <w:r>
        <w:rPr>
          <w:spacing w:val="2"/>
        </w:rPr>
        <w:t xml:space="preserve"> </w:t>
      </w:r>
      <w:r>
        <w:t>УЧЕЊА</w:t>
      </w:r>
    </w:p>
    <w:p w:rsidR="001F699A" w:rsidRDefault="00786E4B">
      <w:pPr>
        <w:pStyle w:val="BodyText"/>
        <w:spacing w:before="118"/>
        <w:ind w:left="559" w:right="402" w:firstLine="720"/>
        <w:jc w:val="both"/>
      </w:pPr>
      <w:r>
        <w:t>На часовима солфеђа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 извођењу музичких садржаја као и развоју креативности.</w:t>
      </w:r>
    </w:p>
    <w:p w:rsidR="001F699A" w:rsidRDefault="00786E4B">
      <w:pPr>
        <w:pStyle w:val="BodyText"/>
        <w:ind w:left="559" w:right="390" w:firstLine="720"/>
        <w:jc w:val="both"/>
      </w:pPr>
      <w:r>
        <w:t>Уложен труд ученика и његово лично ангажовање и напредовање у складу са личним и музичким способностима је један од врло битних критеријума у оцењивању. У оквиру свих музичких активности потребно је обезбедити пријатну атмосферу, и код ученика потенцирати осећање сигурности и подршке.</w:t>
      </w:r>
    </w:p>
    <w:p w:rsidR="001F699A" w:rsidRDefault="00786E4B">
      <w:pPr>
        <w:pStyle w:val="BodyText"/>
        <w:spacing w:before="3" w:line="237" w:lineRule="auto"/>
        <w:ind w:left="559" w:right="401" w:firstLine="720"/>
        <w:jc w:val="both"/>
      </w:pPr>
      <w:r>
        <w:t>Потребно је отклонити све могуће разлоге за потенционалне страхове, несигурност и трему који могу бити проузроковани превеликим и нереалним очекивањима професора или родитеља.</w:t>
      </w:r>
    </w:p>
    <w:p w:rsidR="001F699A" w:rsidRDefault="00786E4B">
      <w:pPr>
        <w:pStyle w:val="BodyText"/>
        <w:spacing w:before="5" w:line="237" w:lineRule="auto"/>
        <w:ind w:left="559" w:right="415" w:firstLine="720"/>
        <w:jc w:val="both"/>
      </w:pPr>
      <w:r>
        <w:t>Резултати годишњих испита и смотри, учешће на јавним наступима употпуњују слику о постигнућима наставе и учења.</w:t>
      </w:r>
    </w:p>
    <w:p w:rsidR="001F699A" w:rsidRDefault="001F699A">
      <w:pPr>
        <w:spacing w:line="237" w:lineRule="auto"/>
        <w:jc w:val="both"/>
        <w:sectPr w:rsidR="001F699A">
          <w:pgSz w:w="11930" w:h="16850"/>
          <w:pgMar w:top="1200" w:right="0" w:bottom="320" w:left="300" w:header="727" w:footer="138" w:gutter="0"/>
          <w:cols w:space="720"/>
        </w:sectPr>
      </w:pPr>
    </w:p>
    <w:p w:rsidR="001F699A" w:rsidRDefault="001F699A">
      <w:pPr>
        <w:pStyle w:val="BodyText"/>
        <w:spacing w:before="2"/>
        <w:rPr>
          <w:sz w:val="4"/>
        </w:rPr>
      </w:pPr>
    </w:p>
    <w:p w:rsidR="001F699A" w:rsidRDefault="00B63BD8">
      <w:pPr>
        <w:pStyle w:val="BodyText"/>
        <w:spacing w:line="58" w:lineRule="exact"/>
        <w:ind w:left="501"/>
        <w:rPr>
          <w:sz w:val="5"/>
        </w:rPr>
      </w:pPr>
      <w:r>
        <w:rPr>
          <w:noProof/>
          <w:sz w:val="5"/>
          <w:lang w:bidi="ar-SA"/>
        </w:rPr>
        <mc:AlternateContent>
          <mc:Choice Requires="wpg">
            <w:drawing>
              <wp:inline distT="0" distB="0" distL="0" distR="0">
                <wp:extent cx="6815455" cy="36830"/>
                <wp:effectExtent l="19050" t="0" r="23495" b="1270"/>
                <wp:docPr id="1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36830"/>
                          <a:chOff x="0" y="0"/>
                          <a:chExt cx="10733" cy="58"/>
                        </a:xfrm>
                      </wpg:grpSpPr>
                      <wps:wsp>
                        <wps:cNvPr id="175" name="Line 60"/>
                        <wps:cNvCnPr/>
                        <wps:spPr bwMode="auto">
                          <a:xfrm>
                            <a:off x="0" y="29"/>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D0E60B6" id="Group 59" o:spid="_x0000_s1026" style="width:536.65pt;height:2.9pt;mso-position-horizontal-relative:char;mso-position-vertical-relative:line" coordsize="10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">
                <v:line id="Line 60" o:spid="_x0000_s1027" style="position:absolute;visibility:visible;mso-wrap-style:square" from="0,29" to="10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5NsIAAADcAAAADwAAAGRycy9kb3ducmV2LnhtbERPzWrCQBC+F3yHZQQvUjcVGm10FRUs&#10;9hBB2wcYsmMSzM6m2dXEt3cFwdt8fL8zX3amEldqXGlZwccoAkGcWV1yruDvd/s+BeE8ssbKMim4&#10;kYPlovc2x0Tblg90PfpchBB2CSoovK8TKV1WkEE3sjVx4E62MegDbHKpG2xDuKnkOIpiabDk0FBg&#10;TZuCsvPxYhTsh9/4X8VOxl8/6cQN03TfrrVSg363moHw1PmX+One6TB/8gmPZ8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V5NsIAAADcAAAADwAAAAAAAAAAAAAA&#10;AAChAgAAZHJzL2Rvd25yZXYueG1sUEsFBgAAAAAEAAQA+QAAAJADAAAAAA==&#10;" strokecolor="#612322" strokeweight="2.88pt"/>
                <w10:anchorlock/>
              </v:group>
            </w:pict>
          </mc:Fallback>
        </mc:AlternateContent>
      </w:r>
    </w:p>
    <w:p w:rsidR="001F699A" w:rsidRDefault="00786E4B">
      <w:pPr>
        <w:pStyle w:val="BodyText"/>
        <w:tabs>
          <w:tab w:val="left" w:pos="3603"/>
        </w:tabs>
        <w:spacing w:before="126"/>
        <w:ind w:left="559"/>
      </w:pPr>
      <w:r>
        <w:t>Назив предмета</w:t>
      </w:r>
      <w:r>
        <w:tab/>
      </w:r>
      <w:r>
        <w:rPr>
          <w:position w:val="-1"/>
        </w:rPr>
        <w:t>TEОРИЈА</w:t>
      </w:r>
      <w:r>
        <w:rPr>
          <w:spacing w:val="-4"/>
          <w:position w:val="-1"/>
        </w:rPr>
        <w:t xml:space="preserve"> </w:t>
      </w:r>
      <w:r>
        <w:rPr>
          <w:position w:val="-1"/>
        </w:rPr>
        <w:t>MУЗИКЕ</w:t>
      </w:r>
    </w:p>
    <w:p w:rsidR="001F699A" w:rsidRDefault="00786E4B">
      <w:pPr>
        <w:pStyle w:val="BodyText"/>
        <w:tabs>
          <w:tab w:val="left" w:pos="3584"/>
        </w:tabs>
        <w:spacing w:before="179"/>
        <w:ind w:left="3584" w:right="526" w:hanging="3025"/>
      </w:pPr>
      <w:r>
        <w:t>Циљ</w:t>
      </w:r>
      <w:r>
        <w:tab/>
      </w:r>
      <w:r>
        <w:rPr>
          <w:b/>
        </w:rPr>
        <w:t xml:space="preserve">ЦИЉ </w:t>
      </w:r>
      <w:r>
        <w:t xml:space="preserve">учења предмета Теорија музике </w:t>
      </w:r>
      <w:r>
        <w:rPr>
          <w:spacing w:val="-3"/>
        </w:rPr>
        <w:t xml:space="preserve">је </w:t>
      </w:r>
      <w:r>
        <w:t>да ученици стичу знања која подразумевају музичко описмењавање и спознају елемената музике а</w:t>
      </w:r>
      <w:r>
        <w:rPr>
          <w:spacing w:val="-29"/>
        </w:rPr>
        <w:t xml:space="preserve"> </w:t>
      </w:r>
      <w:r>
        <w:t xml:space="preserve">све то ради ефикаснијег разумевања нотног текста у свим његовим аспектима, </w:t>
      </w:r>
      <w:r>
        <w:rPr>
          <w:spacing w:val="-3"/>
        </w:rPr>
        <w:t xml:space="preserve">што </w:t>
      </w:r>
      <w:r>
        <w:t>доприноси успешној корелацији са наставом инструмента.</w:t>
      </w:r>
    </w:p>
    <w:p w:rsidR="001F699A" w:rsidRDefault="00786E4B">
      <w:pPr>
        <w:tabs>
          <w:tab w:val="left" w:pos="3584"/>
        </w:tabs>
        <w:spacing w:before="205"/>
        <w:ind w:left="559"/>
        <w:rPr>
          <w:b/>
          <w:sz w:val="24"/>
        </w:rPr>
      </w:pPr>
      <w:r>
        <w:rPr>
          <w:sz w:val="24"/>
        </w:rPr>
        <w:t>Разред</w:t>
      </w:r>
      <w:r>
        <w:rPr>
          <w:sz w:val="24"/>
        </w:rPr>
        <w:tab/>
      </w:r>
      <w:r>
        <w:rPr>
          <w:b/>
          <w:sz w:val="24"/>
        </w:rPr>
        <w:t>Четврти</w:t>
      </w:r>
    </w:p>
    <w:p w:rsidR="001F699A" w:rsidRDefault="00786E4B">
      <w:pPr>
        <w:tabs>
          <w:tab w:val="left" w:pos="3584"/>
        </w:tabs>
        <w:spacing w:before="204"/>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35</w:t>
      </w:r>
      <w:r>
        <w:rPr>
          <w:b/>
          <w:spacing w:val="2"/>
          <w:sz w:val="24"/>
        </w:rPr>
        <w:t xml:space="preserve"> </w:t>
      </w:r>
      <w:r>
        <w:rPr>
          <w:b/>
          <w:sz w:val="24"/>
        </w:rPr>
        <w:t>часова</w:t>
      </w:r>
    </w:p>
    <w:p w:rsidR="001F699A" w:rsidRDefault="001F699A">
      <w:pPr>
        <w:pStyle w:val="BodyText"/>
        <w:spacing w:before="7" w:after="1"/>
        <w:rPr>
          <w:b/>
          <w:sz w:val="1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2"/>
        <w:gridCol w:w="2622"/>
        <w:gridCol w:w="4063"/>
      </w:tblGrid>
      <w:tr w:rsidR="001F699A">
        <w:trPr>
          <w:trHeight w:val="1228"/>
        </w:trPr>
        <w:tc>
          <w:tcPr>
            <w:tcW w:w="4072" w:type="dxa"/>
          </w:tcPr>
          <w:p w:rsidR="001F699A" w:rsidRDefault="00786E4B">
            <w:pPr>
              <w:pStyle w:val="TableParagraph"/>
              <w:spacing w:line="273" w:lineRule="exact"/>
              <w:ind w:left="212" w:right="209"/>
              <w:jc w:val="center"/>
              <w:rPr>
                <w:b/>
                <w:sz w:val="24"/>
              </w:rPr>
            </w:pPr>
            <w:r>
              <w:rPr>
                <w:b/>
                <w:sz w:val="24"/>
              </w:rPr>
              <w:t>ИСХОДИ</w:t>
            </w:r>
          </w:p>
          <w:p w:rsidR="001F699A" w:rsidRDefault="00786E4B">
            <w:pPr>
              <w:pStyle w:val="TableParagraph"/>
              <w:spacing w:before="196" w:line="237" w:lineRule="auto"/>
              <w:ind w:left="213" w:right="209"/>
              <w:jc w:val="center"/>
              <w:rPr>
                <w:sz w:val="24"/>
              </w:rPr>
            </w:pPr>
            <w:r>
              <w:rPr>
                <w:sz w:val="24"/>
              </w:rPr>
              <w:t>По завршеној теми/области ученик ће бити у стању да:</w:t>
            </w:r>
          </w:p>
        </w:tc>
        <w:tc>
          <w:tcPr>
            <w:tcW w:w="2622" w:type="dxa"/>
          </w:tcPr>
          <w:p w:rsidR="001F699A" w:rsidRDefault="001F699A">
            <w:pPr>
              <w:pStyle w:val="TableParagraph"/>
              <w:spacing w:before="2"/>
              <w:rPr>
                <w:b/>
                <w:sz w:val="32"/>
              </w:rPr>
            </w:pPr>
          </w:p>
          <w:p w:rsidR="001F699A" w:rsidRDefault="00786E4B">
            <w:pPr>
              <w:pStyle w:val="TableParagraph"/>
              <w:spacing w:before="1"/>
              <w:ind w:left="351" w:right="343"/>
              <w:jc w:val="center"/>
              <w:rPr>
                <w:b/>
                <w:sz w:val="24"/>
              </w:rPr>
            </w:pPr>
            <w:r>
              <w:rPr>
                <w:b/>
                <w:sz w:val="24"/>
              </w:rPr>
              <w:t>ОБЛАСТ/ ТЕМА</w:t>
            </w:r>
          </w:p>
        </w:tc>
        <w:tc>
          <w:tcPr>
            <w:tcW w:w="4063" w:type="dxa"/>
          </w:tcPr>
          <w:p w:rsidR="001F699A" w:rsidRDefault="001F699A">
            <w:pPr>
              <w:pStyle w:val="TableParagraph"/>
              <w:spacing w:before="2"/>
              <w:rPr>
                <w:b/>
                <w:sz w:val="32"/>
              </w:rPr>
            </w:pPr>
          </w:p>
          <w:p w:rsidR="001F699A" w:rsidRDefault="00786E4B">
            <w:pPr>
              <w:pStyle w:val="TableParagraph"/>
              <w:spacing w:before="1"/>
              <w:ind w:left="1343"/>
              <w:rPr>
                <w:b/>
                <w:sz w:val="24"/>
              </w:rPr>
            </w:pPr>
            <w:r>
              <w:rPr>
                <w:b/>
                <w:sz w:val="24"/>
              </w:rPr>
              <w:t>САДРЖАЈИ</w:t>
            </w:r>
          </w:p>
        </w:tc>
      </w:tr>
      <w:tr w:rsidR="001F699A">
        <w:trPr>
          <w:trHeight w:val="1104"/>
        </w:trPr>
        <w:tc>
          <w:tcPr>
            <w:tcW w:w="4072" w:type="dxa"/>
            <w:vMerge w:val="restart"/>
          </w:tcPr>
          <w:p w:rsidR="001F699A" w:rsidRDefault="001F699A">
            <w:pPr>
              <w:pStyle w:val="TableParagraph"/>
              <w:rPr>
                <w:b/>
                <w:sz w:val="26"/>
              </w:rPr>
            </w:pPr>
          </w:p>
          <w:p w:rsidR="001F699A" w:rsidRDefault="00786E4B">
            <w:pPr>
              <w:pStyle w:val="TableParagraph"/>
              <w:numPr>
                <w:ilvl w:val="0"/>
                <w:numId w:val="26"/>
              </w:numPr>
              <w:tabs>
                <w:tab w:val="left" w:pos="830"/>
                <w:tab w:val="left" w:pos="831"/>
              </w:tabs>
              <w:spacing w:before="171" w:line="237" w:lineRule="auto"/>
              <w:ind w:right="497"/>
              <w:rPr>
                <w:sz w:val="24"/>
              </w:rPr>
            </w:pPr>
            <w:r>
              <w:rPr>
                <w:sz w:val="24"/>
              </w:rPr>
              <w:t>oбјасни музичке појмове и термине:</w:t>
            </w:r>
          </w:p>
          <w:p w:rsidR="001F699A" w:rsidRDefault="00786E4B">
            <w:pPr>
              <w:pStyle w:val="TableParagraph"/>
              <w:spacing w:before="3"/>
              <w:ind w:left="830" w:right="94"/>
              <w:rPr>
                <w:sz w:val="24"/>
              </w:rPr>
            </w:pPr>
            <w:r>
              <w:rPr>
                <w:sz w:val="24"/>
              </w:rPr>
              <w:t>тонски и нотни систем од велике до треће октаве, виолински и бас кључ, особине тона, метар и метричке ознаке, музичку фразу, агогику, артикулацију, динамику и темпа.Основни украси и фигуре (информативно);</w:t>
            </w:r>
          </w:p>
          <w:p w:rsidR="001F699A" w:rsidRDefault="00786E4B">
            <w:pPr>
              <w:pStyle w:val="TableParagraph"/>
              <w:numPr>
                <w:ilvl w:val="0"/>
                <w:numId w:val="26"/>
              </w:numPr>
              <w:tabs>
                <w:tab w:val="left" w:pos="830"/>
                <w:tab w:val="left" w:pos="831"/>
              </w:tabs>
              <w:spacing w:before="200"/>
              <w:ind w:right="263"/>
              <w:rPr>
                <w:sz w:val="24"/>
              </w:rPr>
            </w:pPr>
            <w:r>
              <w:rPr>
                <w:sz w:val="24"/>
              </w:rPr>
              <w:t>запише и препозна лествице, лествичне интервале и квинтакорде, доминантни и умањени септакорд у тоналитету;</w:t>
            </w:r>
          </w:p>
          <w:p w:rsidR="001F699A" w:rsidRDefault="00786E4B">
            <w:pPr>
              <w:pStyle w:val="TableParagraph"/>
              <w:numPr>
                <w:ilvl w:val="0"/>
                <w:numId w:val="26"/>
              </w:numPr>
              <w:tabs>
                <w:tab w:val="left" w:pos="830"/>
                <w:tab w:val="left" w:pos="831"/>
              </w:tabs>
              <w:ind w:right="141"/>
              <w:rPr>
                <w:sz w:val="24"/>
              </w:rPr>
            </w:pPr>
            <w:r>
              <w:rPr>
                <w:sz w:val="24"/>
              </w:rPr>
              <w:t xml:space="preserve">запише и препозна врсте интервала </w:t>
            </w:r>
            <w:r>
              <w:rPr>
                <w:spacing w:val="-4"/>
                <w:sz w:val="24"/>
              </w:rPr>
              <w:t xml:space="preserve">до </w:t>
            </w:r>
            <w:r>
              <w:rPr>
                <w:sz w:val="24"/>
              </w:rPr>
              <w:t>октаве (по узору на лествичне);</w:t>
            </w:r>
          </w:p>
          <w:p w:rsidR="001F699A" w:rsidRDefault="00786E4B">
            <w:pPr>
              <w:pStyle w:val="TableParagraph"/>
              <w:numPr>
                <w:ilvl w:val="0"/>
                <w:numId w:val="26"/>
              </w:numPr>
              <w:tabs>
                <w:tab w:val="left" w:pos="830"/>
                <w:tab w:val="left" w:pos="831"/>
              </w:tabs>
              <w:spacing w:before="1"/>
              <w:ind w:right="339"/>
              <w:rPr>
                <w:sz w:val="24"/>
              </w:rPr>
            </w:pPr>
            <w:r>
              <w:rPr>
                <w:sz w:val="24"/>
              </w:rPr>
              <w:t>запише и препозна дурски</w:t>
            </w:r>
            <w:r>
              <w:rPr>
                <w:spacing w:val="-13"/>
                <w:sz w:val="24"/>
              </w:rPr>
              <w:t xml:space="preserve"> </w:t>
            </w:r>
            <w:r>
              <w:rPr>
                <w:sz w:val="24"/>
              </w:rPr>
              <w:t>и молски квинтакорд са обртајима и умањени и прекомерни</w:t>
            </w:r>
            <w:r>
              <w:rPr>
                <w:spacing w:val="-3"/>
                <w:sz w:val="24"/>
              </w:rPr>
              <w:t xml:space="preserve"> </w:t>
            </w:r>
            <w:r>
              <w:rPr>
                <w:sz w:val="24"/>
              </w:rPr>
              <w:t>квинтакорд;</w:t>
            </w:r>
          </w:p>
          <w:p w:rsidR="001F699A" w:rsidRDefault="00786E4B">
            <w:pPr>
              <w:pStyle w:val="TableParagraph"/>
              <w:numPr>
                <w:ilvl w:val="0"/>
                <w:numId w:val="26"/>
              </w:numPr>
              <w:tabs>
                <w:tab w:val="left" w:pos="830"/>
                <w:tab w:val="left" w:pos="831"/>
              </w:tabs>
              <w:ind w:right="301"/>
              <w:rPr>
                <w:sz w:val="24"/>
              </w:rPr>
            </w:pPr>
            <w:r>
              <w:rPr>
                <w:sz w:val="24"/>
              </w:rPr>
              <w:t>запише и препозна све врсте септакорада и мали дурски септакорд с</w:t>
            </w:r>
            <w:r>
              <w:rPr>
                <w:spacing w:val="-5"/>
                <w:sz w:val="24"/>
              </w:rPr>
              <w:t xml:space="preserve"> </w:t>
            </w:r>
            <w:r>
              <w:rPr>
                <w:sz w:val="24"/>
              </w:rPr>
              <w:t>обртајима;</w:t>
            </w:r>
          </w:p>
          <w:p w:rsidR="001F699A" w:rsidRDefault="00786E4B">
            <w:pPr>
              <w:pStyle w:val="TableParagraph"/>
              <w:numPr>
                <w:ilvl w:val="0"/>
                <w:numId w:val="26"/>
              </w:numPr>
              <w:tabs>
                <w:tab w:val="left" w:pos="830"/>
                <w:tab w:val="left" w:pos="831"/>
              </w:tabs>
              <w:ind w:right="214"/>
              <w:rPr>
                <w:sz w:val="24"/>
              </w:rPr>
            </w:pPr>
            <w:r>
              <w:rPr>
                <w:sz w:val="24"/>
              </w:rPr>
              <w:t xml:space="preserve">правилно пише ноте, </w:t>
            </w:r>
            <w:r>
              <w:rPr>
                <w:spacing w:val="-3"/>
                <w:sz w:val="24"/>
              </w:rPr>
              <w:t xml:space="preserve">паузе </w:t>
            </w:r>
            <w:r>
              <w:rPr>
                <w:sz w:val="24"/>
              </w:rPr>
              <w:t>и нотне вредности у различитим</w:t>
            </w:r>
            <w:r>
              <w:rPr>
                <w:spacing w:val="-2"/>
                <w:sz w:val="24"/>
              </w:rPr>
              <w:t xml:space="preserve"> </w:t>
            </w:r>
            <w:r>
              <w:rPr>
                <w:sz w:val="24"/>
              </w:rPr>
              <w:t>тактовима;</w:t>
            </w:r>
          </w:p>
        </w:tc>
        <w:tc>
          <w:tcPr>
            <w:tcW w:w="2622" w:type="dxa"/>
          </w:tcPr>
          <w:p w:rsidR="001F699A" w:rsidRDefault="001F699A">
            <w:pPr>
              <w:pStyle w:val="TableParagraph"/>
              <w:rPr>
                <w:b/>
                <w:sz w:val="26"/>
              </w:rPr>
            </w:pPr>
          </w:p>
          <w:p w:rsidR="001F699A" w:rsidRDefault="00786E4B">
            <w:pPr>
              <w:pStyle w:val="TableParagraph"/>
              <w:spacing w:before="168"/>
              <w:ind w:left="347" w:right="343"/>
              <w:jc w:val="center"/>
              <w:rPr>
                <w:sz w:val="24"/>
              </w:rPr>
            </w:pPr>
            <w:r>
              <w:rPr>
                <w:sz w:val="24"/>
              </w:rPr>
              <w:t>ПОЈМОВИ</w:t>
            </w:r>
          </w:p>
        </w:tc>
        <w:tc>
          <w:tcPr>
            <w:tcW w:w="4063" w:type="dxa"/>
          </w:tcPr>
          <w:p w:rsidR="001F699A" w:rsidRDefault="001F699A">
            <w:pPr>
              <w:pStyle w:val="TableParagraph"/>
              <w:spacing w:before="1"/>
              <w:rPr>
                <w:b/>
                <w:sz w:val="23"/>
              </w:rPr>
            </w:pPr>
          </w:p>
          <w:p w:rsidR="001F699A" w:rsidRDefault="00786E4B">
            <w:pPr>
              <w:pStyle w:val="TableParagraph"/>
              <w:ind w:left="109"/>
              <w:rPr>
                <w:sz w:val="24"/>
              </w:rPr>
            </w:pPr>
            <w:r>
              <w:rPr>
                <w:sz w:val="24"/>
              </w:rPr>
              <w:t>Музички појмови и термини.</w:t>
            </w:r>
          </w:p>
        </w:tc>
      </w:tr>
      <w:tr w:rsidR="001F699A">
        <w:trPr>
          <w:trHeight w:val="2846"/>
        </w:trPr>
        <w:tc>
          <w:tcPr>
            <w:tcW w:w="4072" w:type="dxa"/>
            <w:vMerge/>
            <w:tcBorders>
              <w:top w:val="nil"/>
            </w:tcBorders>
          </w:tcPr>
          <w:p w:rsidR="001F699A" w:rsidRDefault="001F699A">
            <w:pPr>
              <w:rPr>
                <w:sz w:val="2"/>
                <w:szCs w:val="2"/>
              </w:rPr>
            </w:pPr>
          </w:p>
        </w:tc>
        <w:tc>
          <w:tcPr>
            <w:tcW w:w="2622" w:type="dxa"/>
          </w:tcPr>
          <w:p w:rsidR="001F699A" w:rsidRDefault="001F699A">
            <w:pPr>
              <w:pStyle w:val="TableParagraph"/>
              <w:rPr>
                <w:b/>
                <w:sz w:val="26"/>
              </w:rPr>
            </w:pPr>
          </w:p>
          <w:p w:rsidR="001F699A" w:rsidRDefault="00786E4B">
            <w:pPr>
              <w:pStyle w:val="TableParagraph"/>
              <w:spacing w:before="168"/>
              <w:ind w:left="345" w:right="343"/>
              <w:jc w:val="center"/>
              <w:rPr>
                <w:sz w:val="24"/>
              </w:rPr>
            </w:pPr>
            <w:r>
              <w:rPr>
                <w:sz w:val="24"/>
              </w:rPr>
              <w:t>ТОНАЛИТЕТИ</w:t>
            </w:r>
          </w:p>
        </w:tc>
        <w:tc>
          <w:tcPr>
            <w:tcW w:w="4063" w:type="dxa"/>
          </w:tcPr>
          <w:p w:rsidR="001F699A" w:rsidRDefault="001F699A">
            <w:pPr>
              <w:pStyle w:val="TableParagraph"/>
              <w:rPr>
                <w:b/>
                <w:sz w:val="23"/>
              </w:rPr>
            </w:pPr>
          </w:p>
          <w:p w:rsidR="001F699A" w:rsidRDefault="00786E4B">
            <w:pPr>
              <w:pStyle w:val="TableParagraph"/>
              <w:spacing w:before="1"/>
              <w:ind w:left="109" w:right="96"/>
              <w:rPr>
                <w:sz w:val="24"/>
              </w:rPr>
            </w:pPr>
            <w:r>
              <w:rPr>
                <w:sz w:val="24"/>
              </w:rPr>
              <w:t>Теоријско обнављање свих дијатонских лествица, упоређивање истоимених и паралелних тоналитета, карактеристични лествични интервали, лествични квинтакорди, доминантни и умањени септакорд у тоналитету.</w:t>
            </w:r>
          </w:p>
        </w:tc>
      </w:tr>
      <w:tr w:rsidR="001F699A">
        <w:trPr>
          <w:trHeight w:val="1781"/>
        </w:trPr>
        <w:tc>
          <w:tcPr>
            <w:tcW w:w="4072" w:type="dxa"/>
            <w:vMerge/>
            <w:tcBorders>
              <w:top w:val="nil"/>
            </w:tcBorders>
          </w:tcPr>
          <w:p w:rsidR="001F699A" w:rsidRDefault="001F699A">
            <w:pPr>
              <w:rPr>
                <w:sz w:val="2"/>
                <w:szCs w:val="2"/>
              </w:rPr>
            </w:pPr>
          </w:p>
        </w:tc>
        <w:tc>
          <w:tcPr>
            <w:tcW w:w="2622" w:type="dxa"/>
          </w:tcPr>
          <w:p w:rsidR="001F699A" w:rsidRDefault="001F699A">
            <w:pPr>
              <w:pStyle w:val="TableParagraph"/>
              <w:rPr>
                <w:b/>
                <w:sz w:val="26"/>
              </w:rPr>
            </w:pPr>
          </w:p>
          <w:p w:rsidR="001F699A" w:rsidRDefault="00786E4B">
            <w:pPr>
              <w:pStyle w:val="TableParagraph"/>
              <w:spacing w:before="168"/>
              <w:ind w:left="343" w:right="343"/>
              <w:jc w:val="center"/>
              <w:rPr>
                <w:sz w:val="24"/>
              </w:rPr>
            </w:pPr>
            <w:r>
              <w:rPr>
                <w:sz w:val="24"/>
              </w:rPr>
              <w:t>ИНТЕРВАЛИ</w:t>
            </w:r>
          </w:p>
        </w:tc>
        <w:tc>
          <w:tcPr>
            <w:tcW w:w="4063" w:type="dxa"/>
          </w:tcPr>
          <w:p w:rsidR="001F699A" w:rsidRDefault="001F699A">
            <w:pPr>
              <w:pStyle w:val="TableParagraph"/>
              <w:rPr>
                <w:b/>
                <w:sz w:val="26"/>
              </w:rPr>
            </w:pPr>
          </w:p>
          <w:p w:rsidR="001F699A" w:rsidRDefault="00786E4B">
            <w:pPr>
              <w:pStyle w:val="TableParagraph"/>
              <w:spacing w:before="168"/>
              <w:ind w:left="109" w:right="177"/>
              <w:rPr>
                <w:sz w:val="24"/>
              </w:rPr>
            </w:pPr>
            <w:r>
              <w:rPr>
                <w:sz w:val="24"/>
              </w:rPr>
              <w:t>Трозвуци: обнављање консонантних квинтакорада и њихових обртаја и умањени и прекомерни квинтакорд.</w:t>
            </w:r>
          </w:p>
        </w:tc>
      </w:tr>
      <w:tr w:rsidR="001F699A">
        <w:trPr>
          <w:trHeight w:val="1430"/>
        </w:trPr>
        <w:tc>
          <w:tcPr>
            <w:tcW w:w="4072" w:type="dxa"/>
            <w:vMerge/>
            <w:tcBorders>
              <w:top w:val="nil"/>
            </w:tcBorders>
          </w:tcPr>
          <w:p w:rsidR="001F699A" w:rsidRDefault="001F699A">
            <w:pPr>
              <w:rPr>
                <w:sz w:val="2"/>
                <w:szCs w:val="2"/>
              </w:rPr>
            </w:pPr>
          </w:p>
        </w:tc>
        <w:tc>
          <w:tcPr>
            <w:tcW w:w="2622" w:type="dxa"/>
          </w:tcPr>
          <w:p w:rsidR="001F699A" w:rsidRDefault="001F699A">
            <w:pPr>
              <w:pStyle w:val="TableParagraph"/>
              <w:rPr>
                <w:b/>
                <w:sz w:val="26"/>
              </w:rPr>
            </w:pPr>
          </w:p>
          <w:p w:rsidR="001F699A" w:rsidRDefault="00786E4B">
            <w:pPr>
              <w:pStyle w:val="TableParagraph"/>
              <w:spacing w:before="168"/>
              <w:ind w:left="347" w:right="343"/>
              <w:jc w:val="center"/>
              <w:rPr>
                <w:sz w:val="24"/>
              </w:rPr>
            </w:pPr>
            <w:r>
              <w:rPr>
                <w:sz w:val="24"/>
              </w:rPr>
              <w:t>АКОРДИ</w:t>
            </w:r>
          </w:p>
        </w:tc>
        <w:tc>
          <w:tcPr>
            <w:tcW w:w="4063" w:type="dxa"/>
          </w:tcPr>
          <w:p w:rsidR="001F699A" w:rsidRDefault="00786E4B">
            <w:pPr>
              <w:pStyle w:val="TableParagraph"/>
              <w:ind w:left="109" w:right="187"/>
              <w:rPr>
                <w:sz w:val="24"/>
              </w:rPr>
            </w:pPr>
            <w:r>
              <w:rPr>
                <w:sz w:val="24"/>
              </w:rPr>
              <w:t>Четворозвуци: седам врста септакорада, мали дурски септакорд с обртајима.</w:t>
            </w:r>
          </w:p>
        </w:tc>
      </w:tr>
      <w:tr w:rsidR="001F699A">
        <w:trPr>
          <w:trHeight w:val="1953"/>
        </w:trPr>
        <w:tc>
          <w:tcPr>
            <w:tcW w:w="4072" w:type="dxa"/>
            <w:vMerge/>
            <w:tcBorders>
              <w:top w:val="nil"/>
            </w:tcBorders>
          </w:tcPr>
          <w:p w:rsidR="001F699A" w:rsidRDefault="001F699A">
            <w:pPr>
              <w:rPr>
                <w:sz w:val="2"/>
                <w:szCs w:val="2"/>
              </w:rPr>
            </w:pPr>
          </w:p>
        </w:tc>
        <w:tc>
          <w:tcPr>
            <w:tcW w:w="2622" w:type="dxa"/>
          </w:tcPr>
          <w:p w:rsidR="001F699A" w:rsidRDefault="001F699A">
            <w:pPr>
              <w:pStyle w:val="TableParagraph"/>
              <w:rPr>
                <w:b/>
                <w:sz w:val="26"/>
              </w:rPr>
            </w:pPr>
          </w:p>
          <w:p w:rsidR="001F699A" w:rsidRDefault="00786E4B">
            <w:pPr>
              <w:pStyle w:val="TableParagraph"/>
              <w:spacing w:before="168"/>
              <w:ind w:left="345" w:right="343"/>
              <w:jc w:val="center"/>
              <w:rPr>
                <w:sz w:val="24"/>
              </w:rPr>
            </w:pPr>
            <w:r>
              <w:rPr>
                <w:sz w:val="24"/>
              </w:rPr>
              <w:t>ОРТОГРАФИЈА</w:t>
            </w:r>
          </w:p>
        </w:tc>
        <w:tc>
          <w:tcPr>
            <w:tcW w:w="4063" w:type="dxa"/>
          </w:tcPr>
          <w:p w:rsidR="001F699A" w:rsidRDefault="001F699A">
            <w:pPr>
              <w:pStyle w:val="TableParagraph"/>
              <w:rPr>
                <w:b/>
                <w:sz w:val="23"/>
              </w:rPr>
            </w:pPr>
          </w:p>
          <w:p w:rsidR="001F699A" w:rsidRDefault="00786E4B">
            <w:pPr>
              <w:pStyle w:val="TableParagraph"/>
              <w:spacing w:before="1"/>
              <w:ind w:left="830"/>
              <w:rPr>
                <w:sz w:val="24"/>
              </w:rPr>
            </w:pPr>
            <w:r>
              <w:rPr>
                <w:sz w:val="24"/>
              </w:rPr>
              <w:t>Правилно писање.</w:t>
            </w:r>
          </w:p>
        </w:tc>
      </w:tr>
      <w:tr w:rsidR="001F699A">
        <w:trPr>
          <w:trHeight w:val="1305"/>
        </w:trPr>
        <w:tc>
          <w:tcPr>
            <w:tcW w:w="10757" w:type="dxa"/>
            <w:gridSpan w:val="3"/>
          </w:tcPr>
          <w:p w:rsidR="001F699A" w:rsidRDefault="00786E4B">
            <w:pPr>
              <w:pStyle w:val="TableParagraph"/>
              <w:spacing w:line="242" w:lineRule="auto"/>
              <w:ind w:left="110" w:right="8746"/>
              <w:rPr>
                <w:sz w:val="24"/>
              </w:rPr>
            </w:pPr>
            <w:r>
              <w:rPr>
                <w:sz w:val="24"/>
              </w:rPr>
              <w:t>Испитни програм: ПИСМЕНИ ДЕО:</w:t>
            </w:r>
          </w:p>
          <w:p w:rsidR="001F699A" w:rsidRDefault="00786E4B">
            <w:pPr>
              <w:pStyle w:val="TableParagraph"/>
              <w:spacing w:line="271" w:lineRule="exact"/>
              <w:ind w:left="110"/>
              <w:rPr>
                <w:sz w:val="24"/>
              </w:rPr>
            </w:pPr>
            <w:r>
              <w:rPr>
                <w:sz w:val="24"/>
              </w:rPr>
              <w:t>Тест: музички појмови, тоналитети, интервали, акорди, ортографија.</w:t>
            </w:r>
          </w:p>
        </w:tc>
      </w:tr>
    </w:tbl>
    <w:p w:rsidR="001F699A" w:rsidRDefault="00786E4B">
      <w:pPr>
        <w:pStyle w:val="BodyText"/>
        <w:ind w:left="559"/>
      </w:pPr>
      <w:r>
        <w:t>Кључни појмови садржаја: музички појмови, тоналитети, интервали, акорди, ортографија.</w:t>
      </w:r>
    </w:p>
    <w:p w:rsidR="001F699A" w:rsidRDefault="001F699A">
      <w:pPr>
        <w:sectPr w:rsidR="001F699A">
          <w:headerReference w:type="default" r:id="rId100"/>
          <w:pgSz w:w="11930" w:h="16850"/>
          <w:pgMar w:top="1100" w:right="0" w:bottom="320" w:left="300" w:header="727" w:footer="138"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8"/>
        <w:rPr>
          <w:sz w:val="26"/>
        </w:rPr>
      </w:pPr>
    </w:p>
    <w:p w:rsidR="001F699A" w:rsidRDefault="00786E4B">
      <w:pPr>
        <w:pStyle w:val="Heading3"/>
        <w:spacing w:before="90" w:line="379" w:lineRule="auto"/>
        <w:ind w:left="3993" w:right="1374" w:hanging="2440"/>
      </w:pPr>
      <w:r>
        <w:t>УПУТСТВО ЗА ДИДАКТИЧКО-МЕТОДИЧКО ОСТВАРИВАЊЕ ПРОГРАМА ЗА ПРЕДМЕТ ТЕОРИЈА МУЗИКЕ</w:t>
      </w:r>
    </w:p>
    <w:p w:rsidR="001F699A" w:rsidRDefault="001F699A">
      <w:pPr>
        <w:pStyle w:val="BodyText"/>
        <w:rPr>
          <w:b/>
          <w:sz w:val="26"/>
        </w:rPr>
      </w:pPr>
    </w:p>
    <w:p w:rsidR="001F699A" w:rsidRDefault="00786E4B">
      <w:pPr>
        <w:pStyle w:val="ListParagraph"/>
        <w:numPr>
          <w:ilvl w:val="0"/>
          <w:numId w:val="25"/>
        </w:numPr>
        <w:tabs>
          <w:tab w:val="left" w:pos="776"/>
        </w:tabs>
        <w:spacing w:before="173"/>
        <w:rPr>
          <w:b/>
          <w:sz w:val="24"/>
        </w:rPr>
      </w:pPr>
      <w:r>
        <w:rPr>
          <w:b/>
          <w:sz w:val="24"/>
        </w:rPr>
        <w:t>УВОДНИ</w:t>
      </w:r>
      <w:r>
        <w:rPr>
          <w:b/>
          <w:spacing w:val="1"/>
          <w:sz w:val="24"/>
        </w:rPr>
        <w:t xml:space="preserve"> </w:t>
      </w:r>
      <w:r>
        <w:rPr>
          <w:b/>
          <w:sz w:val="24"/>
        </w:rPr>
        <w:t>ДЕО</w:t>
      </w:r>
    </w:p>
    <w:p w:rsidR="001F699A" w:rsidRDefault="00786E4B">
      <w:pPr>
        <w:pStyle w:val="BodyText"/>
        <w:spacing w:before="118"/>
        <w:ind w:left="559" w:right="387" w:firstLine="720"/>
        <w:jc w:val="both"/>
      </w:pPr>
      <w:r>
        <w:t>Прирoдa сaмe музикe укaзуje нa стaлнo прoжимaњe свих oблaсти и тeмaтских jeдиницa кoje су прeдвиђeнe нaстaвним прoгрaмoм. Ниjeднa oблaст или тема нe мoжe се изучaвaти изоловано у односу на друге и не треба да буде сама себи циљ.</w:t>
      </w:r>
    </w:p>
    <w:p w:rsidR="001F699A" w:rsidRDefault="00786E4B">
      <w:pPr>
        <w:pStyle w:val="BodyText"/>
        <w:ind w:left="559" w:right="398" w:firstLine="720"/>
        <w:jc w:val="both"/>
      </w:pPr>
      <w:r>
        <w:t>Учење музике утиче на развој детета које воли музику и има трајну потребу за бављењем музиком. Значајно је и за очување и преношење културног наслеђа, као и за развој креативности, музичког укуса и критичког мишљења.</w:t>
      </w:r>
    </w:p>
    <w:p w:rsidR="001F699A" w:rsidRDefault="00786E4B">
      <w:pPr>
        <w:pStyle w:val="BodyText"/>
        <w:ind w:left="559" w:right="392" w:firstLine="720"/>
        <w:jc w:val="both"/>
      </w:pPr>
      <w: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подразумева активно слушање музике и лично музичко изражавање ученика кроз извођење музике.</w:t>
      </w:r>
    </w:p>
    <w:p w:rsidR="001F699A" w:rsidRDefault="00786E4B">
      <w:pPr>
        <w:pStyle w:val="BodyText"/>
        <w:spacing w:before="1" w:line="275" w:lineRule="exact"/>
        <w:ind w:left="1279"/>
      </w:pPr>
      <w:r>
        <w:rPr>
          <w:b/>
        </w:rPr>
        <w:t xml:space="preserve">Исходи </w:t>
      </w:r>
      <w:r>
        <w:t>представљају музичке, опажајне и сазнајне активности ученика.</w:t>
      </w:r>
    </w:p>
    <w:p w:rsidR="001F699A" w:rsidRDefault="00786E4B">
      <w:pPr>
        <w:pStyle w:val="BodyText"/>
        <w:ind w:left="559" w:right="398" w:firstLine="720"/>
        <w:jc w:val="both"/>
      </w:pPr>
      <w:r>
        <w:t>Садржаји теорије музике су повезани са садржајима наставе солфеђа и усмерени су ка стицању музичких знања и вештина ученика са циљем да кроз теоретску анализу ученици сагледавају нотни текст са разумевањем у сваком погледу. Наставник својом креативношћу и инвентивношћу има слободу, али и одговорност, да изабере оптималан начин савладавања градива, с обзиром да групе ученика чине ученици различитих стручних већа.</w:t>
      </w:r>
    </w:p>
    <w:p w:rsidR="001F699A" w:rsidRDefault="00786E4B">
      <w:pPr>
        <w:pStyle w:val="BodyText"/>
        <w:spacing w:before="1"/>
        <w:ind w:left="559" w:right="387" w:firstLine="724"/>
        <w:jc w:val="both"/>
      </w:pPr>
      <w:r>
        <w:t>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заједничко извођење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1F699A" w:rsidRDefault="00786E4B">
      <w:pPr>
        <w:pStyle w:val="Heading3"/>
        <w:numPr>
          <w:ilvl w:val="0"/>
          <w:numId w:val="25"/>
        </w:numPr>
        <w:tabs>
          <w:tab w:val="left" w:pos="867"/>
        </w:tabs>
        <w:spacing w:before="205"/>
        <w:ind w:left="866" w:hanging="307"/>
      </w:pPr>
      <w:r>
        <w:t>ПЛАНИРАЊЕ НАСТАВЕ И</w:t>
      </w:r>
      <w:r>
        <w:rPr>
          <w:spacing w:val="1"/>
        </w:rPr>
        <w:t xml:space="preserve"> </w:t>
      </w:r>
      <w:r>
        <w:t>УЧЕЊА</w:t>
      </w:r>
    </w:p>
    <w:p w:rsidR="001F699A" w:rsidRDefault="00786E4B">
      <w:pPr>
        <w:pStyle w:val="BodyText"/>
        <w:spacing w:before="113"/>
        <w:ind w:left="559" w:right="395" w:firstLine="720"/>
        <w:jc w:val="both"/>
      </w:pPr>
      <w:r>
        <w:t>Планирање наставе и учења, обухвата годишњи и оперативни план, као и припрему за час. Годишњим планом дефинисан је фонд часова у току школске године. Оперативни план подразумева одабир и разраду исхода на месечном нивоу. С обзиром на дужину трајања часа (45 минута за групу) рад треба ефикасно организовати.</w:t>
      </w:r>
    </w:p>
    <w:p w:rsidR="001F699A" w:rsidRDefault="00786E4B">
      <w:pPr>
        <w:pStyle w:val="BodyText"/>
        <w:ind w:left="559" w:right="386" w:firstLine="720"/>
        <w:jc w:val="both"/>
      </w:pPr>
      <w:r>
        <w:t>Код млађих ученика није лако дуже задржати пажњу, па је маштовит час најбољи начин за постизање резултата. Дакле, потребно је да припрема за час обухвати разноврсне области-теме и садржаје.</w:t>
      </w:r>
    </w:p>
    <w:p w:rsidR="001F699A" w:rsidRDefault="001F699A">
      <w:pPr>
        <w:pStyle w:val="BodyText"/>
        <w:rPr>
          <w:sz w:val="26"/>
        </w:rPr>
      </w:pPr>
    </w:p>
    <w:p w:rsidR="001F699A" w:rsidRDefault="00786E4B">
      <w:pPr>
        <w:pStyle w:val="Heading3"/>
        <w:numPr>
          <w:ilvl w:val="0"/>
          <w:numId w:val="25"/>
        </w:numPr>
        <w:tabs>
          <w:tab w:val="left" w:pos="959"/>
        </w:tabs>
        <w:spacing w:before="184"/>
        <w:ind w:left="958" w:hanging="399"/>
      </w:pPr>
      <w:r>
        <w:t>ОСТВАРИВАЊЕ НАСТАВЕ И</w:t>
      </w:r>
      <w:r>
        <w:rPr>
          <w:spacing w:val="-1"/>
        </w:rPr>
        <w:t xml:space="preserve"> </w:t>
      </w:r>
      <w:r>
        <w:t>УЧЕЊА</w:t>
      </w:r>
    </w:p>
    <w:p w:rsidR="001F699A" w:rsidRDefault="00786E4B">
      <w:pPr>
        <w:pStyle w:val="BodyText"/>
        <w:spacing w:before="195"/>
        <w:ind w:left="559" w:right="397" w:firstLine="720"/>
        <w:jc w:val="both"/>
      </w:pPr>
      <w:r>
        <w:t>Теорија музике је посебан предмет у завршним разредима основног музичког образовања. Од првог до последњег разреда основног музичког образвовања теорија музике прати сваку поставку и обраду методске јединице, како у мелодици и ритму, тако и у опажању, интонирању и диктатима.</w:t>
      </w:r>
    </w:p>
    <w:p w:rsidR="001F699A" w:rsidRDefault="00786E4B">
      <w:pPr>
        <w:pStyle w:val="BodyText"/>
        <w:spacing w:before="2"/>
        <w:ind w:left="559" w:right="394" w:firstLine="720"/>
        <w:jc w:val="both"/>
      </w:pPr>
      <w:r>
        <w:t xml:space="preserve">У почетним разредима тежиште рада </w:t>
      </w:r>
      <w:r>
        <w:rPr>
          <w:spacing w:val="-3"/>
        </w:rPr>
        <w:t xml:space="preserve">је </w:t>
      </w:r>
      <w:r>
        <w:t xml:space="preserve">на описмењавању ученика у оквиру домаћих задатака у виду преписивања примера из уџбеника и именовања исписаних нота и нотних записа, где </w:t>
      </w:r>
      <w:r>
        <w:rPr>
          <w:spacing w:val="-3"/>
        </w:rPr>
        <w:t xml:space="preserve">је </w:t>
      </w:r>
      <w:r>
        <w:t xml:space="preserve">заправо циљ у овладавању нотним писмом у виолинском и бас кључу и савладавању нотних трајања и </w:t>
      </w:r>
      <w:r>
        <w:rPr>
          <w:spacing w:val="-3"/>
        </w:rPr>
        <w:t xml:space="preserve">пауза </w:t>
      </w:r>
      <w:r>
        <w:t xml:space="preserve">као и врсте такта. Ова елементарна врста музиче писмености </w:t>
      </w:r>
      <w:r>
        <w:rPr>
          <w:spacing w:val="-3"/>
        </w:rPr>
        <w:t xml:space="preserve">ће </w:t>
      </w:r>
      <w:r>
        <w:t xml:space="preserve">сужити </w:t>
      </w:r>
      <w:r>
        <w:rPr>
          <w:spacing w:val="-3"/>
        </w:rPr>
        <w:t xml:space="preserve">као </w:t>
      </w:r>
      <w:r>
        <w:t>основно средство за даљу надоградњу знања из теорије</w:t>
      </w:r>
      <w:r>
        <w:rPr>
          <w:spacing w:val="-4"/>
        </w:rPr>
        <w:t xml:space="preserve"> </w:t>
      </w:r>
      <w:r>
        <w:t>музике.</w:t>
      </w:r>
    </w:p>
    <w:p w:rsidR="001F699A" w:rsidRDefault="00786E4B">
      <w:pPr>
        <w:pStyle w:val="BodyText"/>
        <w:spacing w:line="242" w:lineRule="auto"/>
        <w:ind w:left="559" w:right="405" w:firstLine="720"/>
        <w:jc w:val="both"/>
      </w:pPr>
      <w:r>
        <w:t>Основне појмове наставник објашњава примерено узрасту ученика. Потребно је да ученици не уче напамет музичке: појмове, елементе и дефиниције, него да умеју својим речима да их објасне,</w:t>
      </w:r>
    </w:p>
    <w:p w:rsidR="001F699A" w:rsidRDefault="001F699A">
      <w:pPr>
        <w:spacing w:line="242" w:lineRule="auto"/>
        <w:jc w:val="both"/>
        <w:sectPr w:rsidR="001F699A">
          <w:headerReference w:type="default" r:id="rId101"/>
          <w:pgSz w:w="11930" w:h="16850"/>
          <w:pgMar w:top="1200" w:right="0" w:bottom="320" w:left="300" w:header="727" w:footer="138" w:gutter="0"/>
          <w:cols w:space="720"/>
        </w:sectPr>
      </w:pPr>
    </w:p>
    <w:p w:rsidR="001F699A" w:rsidRDefault="00786E4B">
      <w:pPr>
        <w:pStyle w:val="BodyText"/>
        <w:spacing w:before="126" w:line="242" w:lineRule="auto"/>
        <w:ind w:left="559" w:right="399"/>
      </w:pPr>
      <w:r>
        <w:lastRenderedPageBreak/>
        <w:t>покажу или одсвирају на инструменту. Сви музички елементи који се посебно и постепено савладавају, међусобно су повезани и чине нераскидиву, свеобухватну целину музике.</w:t>
      </w:r>
    </w:p>
    <w:p w:rsidR="001F699A" w:rsidRDefault="00786E4B">
      <w:pPr>
        <w:pStyle w:val="BodyText"/>
        <w:ind w:left="559" w:right="393" w:firstLine="782"/>
        <w:jc w:val="both"/>
      </w:pPr>
      <w:r>
        <w:t xml:space="preserve">Теорија музике која је у чврстој вези са наставом солфеђа представља усвајање знања која кроз анализу омогућавају тумачење и дубље разумевање нотног текста и музике. Познавање лествица, интервала и акорада као других музичких појмова саставни су део ове области. Да би теорију музике освестили као </w:t>
      </w:r>
      <w:r>
        <w:rPr>
          <w:b/>
        </w:rPr>
        <w:t>саставни део музике</w:t>
      </w:r>
      <w:r>
        <w:t xml:space="preserve">, требало би је искључиво радити кроз </w:t>
      </w:r>
      <w:r>
        <w:rPr>
          <w:b/>
        </w:rPr>
        <w:t xml:space="preserve">озвучавање </w:t>
      </w:r>
      <w:r>
        <w:t>ради повезивања са звучним искуствима из праксе на инструменту и солфеђу. Такав приступ теорији музике доприноси успешној корелацији са наставом инструмента.</w:t>
      </w:r>
    </w:p>
    <w:p w:rsidR="001F699A" w:rsidRDefault="00786E4B">
      <w:pPr>
        <w:pStyle w:val="BodyText"/>
        <w:spacing w:line="242" w:lineRule="auto"/>
        <w:ind w:left="559" w:right="404" w:firstLine="720"/>
        <w:jc w:val="both"/>
      </w:pPr>
      <w:r>
        <w:t>Утврђивање и проверу знања из теорије музике треба спроводити усменим и писменим путем, на разнолик и интересантан начин кроз: квизове, укрштене речи, дидактичке игре, тестове</w:t>
      </w:r>
      <w:r>
        <w:rPr>
          <w:spacing w:val="-4"/>
        </w:rPr>
        <w:t xml:space="preserve"> </w:t>
      </w:r>
      <w:r>
        <w:t>...</w:t>
      </w:r>
    </w:p>
    <w:p w:rsidR="001F699A" w:rsidRDefault="001F699A">
      <w:pPr>
        <w:pStyle w:val="BodyText"/>
        <w:rPr>
          <w:sz w:val="26"/>
        </w:rPr>
      </w:pPr>
    </w:p>
    <w:p w:rsidR="001F699A" w:rsidRDefault="00786E4B">
      <w:pPr>
        <w:pStyle w:val="Heading4"/>
        <w:spacing w:before="171"/>
      </w:pPr>
      <w:r>
        <w:t>Развој савремених технологија</w:t>
      </w:r>
    </w:p>
    <w:p w:rsidR="001F699A" w:rsidRDefault="00786E4B">
      <w:pPr>
        <w:pStyle w:val="BodyText"/>
        <w:spacing w:before="195"/>
        <w:ind w:left="559" w:right="391" w:firstLine="705"/>
        <w:jc w:val="both"/>
      </w:pPr>
      <w:r>
        <w:t>Развој савремених технологија подразумева употребу интернета, рачунара, смарт табли и одговарајућих апликација у свим видовима наставе, па и у настави солфеђа и теорије музике. У зависности од технолошког напретка школе, постојања модерне опреме у школи, могуће је чак и постојање мултимедијалних учионица.</w:t>
      </w:r>
    </w:p>
    <w:p w:rsidR="001F699A" w:rsidRDefault="00786E4B">
      <w:pPr>
        <w:pStyle w:val="BodyText"/>
        <w:spacing w:before="202"/>
        <w:ind w:left="559" w:right="393" w:firstLine="720"/>
        <w:jc w:val="both"/>
      </w:pPr>
      <w:r>
        <w:t>Информационо комуникационе технологије имају за циљ да презентују, подуче, оспособе, заинтересују и мотивишу ученике и наставнике, како би удружени створили културу коришћења савремених технологија, у циљу постизања бољих резултата у савладавању градива и приближавања новим генерацијама ученика, којима је свет у којем живе дигитализован на сваком кораку.</w:t>
      </w:r>
    </w:p>
    <w:p w:rsidR="001F699A" w:rsidRDefault="001F699A">
      <w:pPr>
        <w:pStyle w:val="BodyText"/>
        <w:spacing w:before="1"/>
        <w:rPr>
          <w:sz w:val="35"/>
        </w:rPr>
      </w:pPr>
    </w:p>
    <w:p w:rsidR="001F699A" w:rsidRDefault="00786E4B">
      <w:pPr>
        <w:pStyle w:val="Heading3"/>
        <w:numPr>
          <w:ilvl w:val="0"/>
          <w:numId w:val="25"/>
        </w:numPr>
        <w:tabs>
          <w:tab w:val="left" w:pos="949"/>
        </w:tabs>
        <w:ind w:left="948" w:hanging="389"/>
      </w:pPr>
      <w:r>
        <w:t>ПРАЋЕЊЕ И ВРЕДНОВАЊЕ НАСТАВЕ И</w:t>
      </w:r>
      <w:r>
        <w:rPr>
          <w:spacing w:val="2"/>
        </w:rPr>
        <w:t xml:space="preserve"> </w:t>
      </w:r>
      <w:r>
        <w:t>УЧЕЊА</w:t>
      </w:r>
    </w:p>
    <w:p w:rsidR="001F699A" w:rsidRDefault="00786E4B">
      <w:pPr>
        <w:pStyle w:val="BodyText"/>
        <w:spacing w:before="113"/>
        <w:ind w:left="559" w:right="409" w:firstLine="720"/>
        <w:jc w:val="both"/>
      </w:pPr>
      <w:r>
        <w:t>На часовима теорије музике најбитније је развијање музичких способности и изграђивање вештина, да би функционални задаци имали приоритет. Смер наставе је такав да се увек креће од звука ка теоријском тумачењу. Из тих разлога, нарочито у првом циклусу, не инсистира се на дефиницијама већ на препознавању и тумачењу музичких садржаја као и развоју креативности.</w:t>
      </w:r>
    </w:p>
    <w:p w:rsidR="001F699A" w:rsidRDefault="00786E4B">
      <w:pPr>
        <w:pStyle w:val="BodyText"/>
        <w:spacing w:before="1"/>
        <w:ind w:left="559" w:right="390" w:firstLine="720"/>
        <w:jc w:val="both"/>
      </w:pPr>
      <w:r>
        <w:t>Уложен труд ученика и његово лично ангажовање и напредовање у складу са личним и музичким способностима је један од врло битних критеријума у оценивању. У оквиру свих музичких активности потребно је обезбедити пријатну атмосферу, и код ученика потенцирати осећање сигурности и подршке.</w:t>
      </w:r>
    </w:p>
    <w:p w:rsidR="001F699A" w:rsidRDefault="00786E4B">
      <w:pPr>
        <w:pStyle w:val="BodyText"/>
        <w:spacing w:before="2" w:line="237" w:lineRule="auto"/>
        <w:ind w:left="559" w:right="402" w:firstLine="720"/>
        <w:jc w:val="both"/>
      </w:pPr>
      <w:r>
        <w:t>Потребно је отклонити све могуће разлоге за евентуалне страхове, несигурност и трему који могу бити проузроковани превеликим и нереалним очекивањима професора или родитеља.</w:t>
      </w:r>
    </w:p>
    <w:p w:rsidR="001F699A" w:rsidRDefault="00786E4B">
      <w:pPr>
        <w:pStyle w:val="BodyText"/>
        <w:spacing w:before="4"/>
        <w:ind w:left="1279"/>
      </w:pPr>
      <w:r>
        <w:t>Резултати годишњих испита и смотри употпуњују слику о постигнућима наставе и учења.</w:t>
      </w:r>
    </w:p>
    <w:p w:rsidR="001F699A" w:rsidRDefault="001F699A">
      <w:pPr>
        <w:sectPr w:rsidR="001F699A">
          <w:pgSz w:w="11930" w:h="16850"/>
          <w:pgMar w:top="1200" w:right="0" w:bottom="320" w:left="300" w:header="727" w:footer="138" w:gutter="0"/>
          <w:cols w:space="720"/>
        </w:sectPr>
      </w:pPr>
    </w:p>
    <w:p w:rsidR="001F699A" w:rsidRDefault="001F699A">
      <w:pPr>
        <w:pStyle w:val="BodyText"/>
        <w:spacing w:before="2"/>
        <w:rPr>
          <w:sz w:val="4"/>
        </w:rPr>
      </w:pPr>
    </w:p>
    <w:p w:rsidR="001F699A" w:rsidRDefault="00B63BD8">
      <w:pPr>
        <w:pStyle w:val="BodyText"/>
        <w:spacing w:line="58" w:lineRule="exact"/>
        <w:ind w:left="501"/>
        <w:rPr>
          <w:sz w:val="5"/>
        </w:rPr>
      </w:pPr>
      <w:r>
        <w:rPr>
          <w:noProof/>
          <w:sz w:val="5"/>
          <w:lang w:bidi="ar-SA"/>
        </w:rPr>
        <mc:AlternateContent>
          <mc:Choice Requires="wpg">
            <w:drawing>
              <wp:inline distT="0" distB="0" distL="0" distR="0">
                <wp:extent cx="6815455" cy="36830"/>
                <wp:effectExtent l="19050" t="0" r="23495" b="1270"/>
                <wp:docPr id="17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36830"/>
                          <a:chOff x="0" y="0"/>
                          <a:chExt cx="10733" cy="58"/>
                        </a:xfrm>
                      </wpg:grpSpPr>
                      <wps:wsp>
                        <wps:cNvPr id="173" name="Line 58"/>
                        <wps:cNvCnPr/>
                        <wps:spPr bwMode="auto">
                          <a:xfrm>
                            <a:off x="0" y="29"/>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05760B4" id="Group 57" o:spid="_x0000_s1026" style="width:536.65pt;height:2.9pt;mso-position-horizontal-relative:char;mso-position-vertical-relative:line" coordsize="107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">
                <v:line id="Line 58" o:spid="_x0000_s1027" style="position:absolute;visibility:visible;mso-wrap-style:square" from="0,29" to="107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E2cIAAADcAAAADwAAAGRycy9kb3ducmV2LnhtbERPzWrCQBC+F3yHZQQvUje1EG10FRUs&#10;9hBB2wcYsmMSzM6m2dXEt3cFwdt8fL8zX3amEldqXGlZwccoAkGcWV1yruDvd/s+BeE8ssbKMim4&#10;kYPlovc2x0Tblg90PfpchBB2CSoovK8TKV1WkEE3sjVx4E62MegDbHKpG2xDuKnkOIpiabDk0FBg&#10;TZuCsvPxYhTsh9/4X8VOxl8/6cQN03TfrrVSg363moHw1PmX+One6TB/8gmPZ8IF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BE2cIAAADcAAAADwAAAAAAAAAAAAAA&#10;AAChAgAAZHJzL2Rvd25yZXYueG1sUEsFBgAAAAAEAAQA+QAAAJADAAAAAA==&#10;" strokecolor="#612322" strokeweight="2.88pt"/>
                <w10:anchorlock/>
              </v:group>
            </w:pict>
          </mc:Fallback>
        </mc:AlternateContent>
      </w:r>
    </w:p>
    <w:p w:rsidR="001F699A" w:rsidRDefault="00786E4B">
      <w:pPr>
        <w:pStyle w:val="Heading2"/>
        <w:spacing w:before="132"/>
        <w:ind w:left="165"/>
        <w:jc w:val="center"/>
        <w:rPr>
          <w:u w:val="none"/>
        </w:rPr>
      </w:pPr>
      <w:bookmarkStart w:id="17" w:name="ОРКЕСТАР_/_ХОР_/_КАМЕРНА_МУЗИКА"/>
      <w:bookmarkEnd w:id="17"/>
      <w:r>
        <w:rPr>
          <w:b w:val="0"/>
          <w:spacing w:val="-70"/>
          <w:w w:val="99"/>
          <w:u w:val="thick"/>
        </w:rPr>
        <w:t xml:space="preserve"> </w:t>
      </w:r>
      <w:r>
        <w:rPr>
          <w:u w:val="thick"/>
        </w:rPr>
        <w:t>ОРКЕСТАР / ХОР / КАМЕРНА МУЗИКА</w:t>
      </w:r>
    </w:p>
    <w:p w:rsidR="001F699A" w:rsidRDefault="00786E4B">
      <w:pPr>
        <w:pStyle w:val="BodyText"/>
        <w:spacing w:before="104"/>
        <w:ind w:left="221"/>
        <w:jc w:val="center"/>
      </w:pPr>
      <w:r>
        <w:t>(II ЦИКЛУС)</w:t>
      </w:r>
    </w:p>
    <w:p w:rsidR="001F699A" w:rsidRDefault="001F699A">
      <w:pPr>
        <w:pStyle w:val="BodyText"/>
        <w:rPr>
          <w:sz w:val="26"/>
        </w:rPr>
      </w:pPr>
    </w:p>
    <w:p w:rsidR="001F699A" w:rsidRDefault="001F699A">
      <w:pPr>
        <w:pStyle w:val="BodyText"/>
        <w:spacing w:before="11"/>
        <w:rPr>
          <w:sz w:val="28"/>
        </w:rPr>
      </w:pPr>
    </w:p>
    <w:p w:rsidR="001F699A" w:rsidRDefault="00786E4B">
      <w:pPr>
        <w:pStyle w:val="BodyText"/>
        <w:tabs>
          <w:tab w:val="left" w:pos="3584"/>
        </w:tabs>
        <w:ind w:left="559"/>
      </w:pPr>
      <w:r>
        <w:t>Назив предмета</w:t>
      </w:r>
      <w:r>
        <w:tab/>
      </w:r>
      <w:r>
        <w:rPr>
          <w:position w:val="-1"/>
        </w:rPr>
        <w:t>ХОР</w:t>
      </w:r>
    </w:p>
    <w:p w:rsidR="001F699A" w:rsidRDefault="00786E4B">
      <w:pPr>
        <w:pStyle w:val="BodyText"/>
        <w:tabs>
          <w:tab w:val="left" w:pos="3565"/>
        </w:tabs>
        <w:spacing w:before="170"/>
        <w:ind w:left="3565" w:right="519" w:hanging="3006"/>
        <w:jc w:val="both"/>
      </w:pPr>
      <w:r>
        <w:t>Циљ</w:t>
      </w:r>
      <w:r>
        <w:tab/>
      </w:r>
      <w:r>
        <w:rPr>
          <w:b/>
        </w:rPr>
        <w:t xml:space="preserve">Циљ </w:t>
      </w:r>
      <w:r>
        <w:rPr>
          <w:spacing w:val="-3"/>
        </w:rPr>
        <w:t xml:space="preserve">учења </w:t>
      </w:r>
      <w:r>
        <w:t xml:space="preserve">предмета Хор </w:t>
      </w:r>
      <w:r>
        <w:rPr>
          <w:spacing w:val="-5"/>
        </w:rPr>
        <w:t xml:space="preserve">је </w:t>
      </w:r>
      <w:r>
        <w:t>да код ученика рaзвиjе интeрeсoвaње и љубав према заједничком музицирању и музици кроз музичко искуство којим се подстиче развијање осетљивости, креативности, естетског сензибилитета, као и оспособљавање и мотивисање ученика за јавни наступ и наставак уметничког</w:t>
      </w:r>
      <w:r>
        <w:rPr>
          <w:spacing w:val="4"/>
        </w:rPr>
        <w:t xml:space="preserve"> </w:t>
      </w:r>
      <w:r>
        <w:t>школовања.</w:t>
      </w:r>
    </w:p>
    <w:p w:rsidR="001F699A" w:rsidRDefault="001F699A">
      <w:pPr>
        <w:pStyle w:val="BodyText"/>
        <w:rPr>
          <w:sz w:val="26"/>
        </w:rPr>
      </w:pPr>
    </w:p>
    <w:p w:rsidR="001F699A" w:rsidRDefault="001F699A">
      <w:pPr>
        <w:pStyle w:val="BodyText"/>
        <w:spacing w:before="2"/>
        <w:rPr>
          <w:sz w:val="22"/>
        </w:rPr>
      </w:pPr>
    </w:p>
    <w:p w:rsidR="001F699A" w:rsidRDefault="00786E4B">
      <w:pPr>
        <w:tabs>
          <w:tab w:val="left" w:pos="3565"/>
        </w:tabs>
        <w:spacing w:before="1"/>
        <w:ind w:left="559"/>
        <w:rPr>
          <w:b/>
          <w:sz w:val="24"/>
        </w:rPr>
      </w:pPr>
      <w:r>
        <w:rPr>
          <w:sz w:val="24"/>
        </w:rPr>
        <w:t>Разред</w:t>
      </w:r>
      <w:r>
        <w:rPr>
          <w:sz w:val="24"/>
        </w:rPr>
        <w:tab/>
      </w:r>
      <w:r>
        <w:rPr>
          <w:b/>
          <w:sz w:val="24"/>
        </w:rPr>
        <w:t>II</w:t>
      </w:r>
      <w:r>
        <w:rPr>
          <w:b/>
          <w:spacing w:val="-1"/>
          <w:sz w:val="24"/>
        </w:rPr>
        <w:t xml:space="preserve"> </w:t>
      </w:r>
      <w:r>
        <w:rPr>
          <w:b/>
          <w:sz w:val="24"/>
        </w:rPr>
        <w:t>циклус</w:t>
      </w:r>
    </w:p>
    <w:p w:rsidR="001F699A" w:rsidRDefault="00786E4B">
      <w:pPr>
        <w:tabs>
          <w:tab w:val="left" w:pos="3565"/>
        </w:tabs>
        <w:spacing w:before="199"/>
        <w:ind w:left="559"/>
        <w:rPr>
          <w:b/>
          <w:sz w:val="24"/>
        </w:rPr>
      </w:pPr>
      <w:r>
        <w:rPr>
          <w:sz w:val="24"/>
        </w:rPr>
        <w:t>Годишњи</w:t>
      </w:r>
      <w:r>
        <w:rPr>
          <w:spacing w:val="1"/>
          <w:sz w:val="24"/>
        </w:rPr>
        <w:t xml:space="preserve"> </w:t>
      </w:r>
      <w:r>
        <w:rPr>
          <w:sz w:val="24"/>
        </w:rPr>
        <w:t>фонд</w:t>
      </w:r>
      <w:r>
        <w:rPr>
          <w:spacing w:val="-2"/>
          <w:sz w:val="24"/>
        </w:rPr>
        <w:t xml:space="preserve"> </w:t>
      </w:r>
      <w:r>
        <w:rPr>
          <w:sz w:val="24"/>
        </w:rPr>
        <w:t>часова</w:t>
      </w:r>
      <w:r>
        <w:rPr>
          <w:sz w:val="24"/>
        </w:rPr>
        <w:tab/>
      </w:r>
      <w:r>
        <w:rPr>
          <w:b/>
          <w:sz w:val="24"/>
        </w:rPr>
        <w:t>70/66</w:t>
      </w:r>
      <w:r>
        <w:rPr>
          <w:b/>
          <w:spacing w:val="3"/>
          <w:sz w:val="24"/>
        </w:rPr>
        <w:t xml:space="preserve"> </w:t>
      </w:r>
      <w:r>
        <w:rPr>
          <w:b/>
          <w:sz w:val="24"/>
        </w:rPr>
        <w:t>часова</w:t>
      </w:r>
    </w:p>
    <w:p w:rsidR="001F699A" w:rsidRDefault="001F699A">
      <w:pPr>
        <w:pStyle w:val="BodyText"/>
        <w:rPr>
          <w:b/>
          <w:sz w:val="20"/>
        </w:rPr>
      </w:pPr>
    </w:p>
    <w:p w:rsidR="001F699A" w:rsidRDefault="001F699A">
      <w:pPr>
        <w:pStyle w:val="BodyText"/>
        <w:spacing w:before="2"/>
        <w:rPr>
          <w:b/>
          <w:sz w:val="20"/>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2"/>
        <w:gridCol w:w="2934"/>
        <w:gridCol w:w="3716"/>
      </w:tblGrid>
      <w:tr w:rsidR="001F699A">
        <w:trPr>
          <w:trHeight w:val="1055"/>
        </w:trPr>
        <w:tc>
          <w:tcPr>
            <w:tcW w:w="4062" w:type="dxa"/>
          </w:tcPr>
          <w:p w:rsidR="001F699A" w:rsidRDefault="00786E4B">
            <w:pPr>
              <w:pStyle w:val="TableParagraph"/>
              <w:spacing w:before="73" w:line="275" w:lineRule="exact"/>
              <w:ind w:left="64" w:right="60"/>
              <w:jc w:val="center"/>
              <w:rPr>
                <w:b/>
                <w:sz w:val="24"/>
              </w:rPr>
            </w:pPr>
            <w:r>
              <w:rPr>
                <w:b/>
                <w:sz w:val="24"/>
              </w:rPr>
              <w:t>ИСХОДИ</w:t>
            </w:r>
          </w:p>
          <w:p w:rsidR="001F699A" w:rsidRDefault="00786E4B">
            <w:pPr>
              <w:pStyle w:val="TableParagraph"/>
              <w:spacing w:before="1" w:line="237" w:lineRule="auto"/>
              <w:ind w:left="65" w:right="60"/>
              <w:jc w:val="center"/>
              <w:rPr>
                <w:sz w:val="24"/>
              </w:rPr>
            </w:pPr>
            <w:r>
              <w:rPr>
                <w:sz w:val="24"/>
              </w:rPr>
              <w:t>По завршеној теми/области ученик ће бити у стању да:</w:t>
            </w:r>
          </w:p>
        </w:tc>
        <w:tc>
          <w:tcPr>
            <w:tcW w:w="2934" w:type="dxa"/>
          </w:tcPr>
          <w:p w:rsidR="001F699A" w:rsidRDefault="001F699A">
            <w:pPr>
              <w:pStyle w:val="TableParagraph"/>
              <w:spacing w:before="5"/>
              <w:rPr>
                <w:b/>
                <w:sz w:val="33"/>
              </w:rPr>
            </w:pPr>
          </w:p>
          <w:p w:rsidR="001F699A" w:rsidRDefault="00786E4B">
            <w:pPr>
              <w:pStyle w:val="TableParagraph"/>
              <w:spacing w:before="1"/>
              <w:ind w:left="270" w:right="256"/>
              <w:jc w:val="center"/>
              <w:rPr>
                <w:b/>
                <w:sz w:val="24"/>
              </w:rPr>
            </w:pPr>
            <w:r>
              <w:rPr>
                <w:b/>
                <w:sz w:val="24"/>
              </w:rPr>
              <w:t>ОБЛАСТ/ ТЕМА</w:t>
            </w:r>
          </w:p>
        </w:tc>
        <w:tc>
          <w:tcPr>
            <w:tcW w:w="3716" w:type="dxa"/>
          </w:tcPr>
          <w:p w:rsidR="001F699A" w:rsidRDefault="001F699A">
            <w:pPr>
              <w:pStyle w:val="TableParagraph"/>
              <w:spacing w:before="5"/>
              <w:rPr>
                <w:b/>
                <w:sz w:val="33"/>
              </w:rPr>
            </w:pPr>
          </w:p>
          <w:p w:rsidR="001F699A" w:rsidRDefault="00786E4B">
            <w:pPr>
              <w:pStyle w:val="TableParagraph"/>
              <w:spacing w:before="1"/>
              <w:ind w:left="1167"/>
              <w:rPr>
                <w:b/>
                <w:sz w:val="24"/>
              </w:rPr>
            </w:pPr>
            <w:r>
              <w:rPr>
                <w:b/>
                <w:sz w:val="24"/>
              </w:rPr>
              <w:t>САДРЖАЈИ</w:t>
            </w:r>
          </w:p>
        </w:tc>
      </w:tr>
      <w:tr w:rsidR="001F699A">
        <w:trPr>
          <w:trHeight w:val="368"/>
        </w:trPr>
        <w:tc>
          <w:tcPr>
            <w:tcW w:w="4062" w:type="dxa"/>
            <w:tcBorders>
              <w:bottom w:val="nil"/>
            </w:tcBorders>
          </w:tcPr>
          <w:p w:rsidR="001F699A" w:rsidRDefault="00786E4B">
            <w:pPr>
              <w:pStyle w:val="TableParagraph"/>
              <w:numPr>
                <w:ilvl w:val="0"/>
                <w:numId w:val="24"/>
              </w:numPr>
              <w:tabs>
                <w:tab w:val="left" w:pos="542"/>
                <w:tab w:val="left" w:pos="543"/>
              </w:tabs>
              <w:spacing w:before="75" w:line="273" w:lineRule="exact"/>
              <w:rPr>
                <w:sz w:val="24"/>
              </w:rPr>
            </w:pPr>
            <w:r>
              <w:rPr>
                <w:sz w:val="24"/>
              </w:rPr>
              <w:t>користи знања из</w:t>
            </w:r>
            <w:r>
              <w:rPr>
                <w:spacing w:val="-4"/>
                <w:sz w:val="24"/>
              </w:rPr>
              <w:t xml:space="preserve"> </w:t>
            </w:r>
            <w:r>
              <w:rPr>
                <w:sz w:val="24"/>
              </w:rPr>
              <w:t>области</w:t>
            </w:r>
          </w:p>
        </w:tc>
        <w:tc>
          <w:tcPr>
            <w:tcW w:w="2934" w:type="dxa"/>
            <w:tcBorders>
              <w:bottom w:val="nil"/>
            </w:tcBorders>
          </w:tcPr>
          <w:p w:rsidR="001F699A" w:rsidRDefault="001F699A">
            <w:pPr>
              <w:pStyle w:val="TableParagraph"/>
              <w:rPr>
                <w:sz w:val="24"/>
              </w:rPr>
            </w:pPr>
          </w:p>
        </w:tc>
        <w:tc>
          <w:tcPr>
            <w:tcW w:w="3716" w:type="dxa"/>
            <w:vMerge w:val="restart"/>
          </w:tcPr>
          <w:p w:rsidR="001F699A" w:rsidRDefault="001F699A">
            <w:pPr>
              <w:pStyle w:val="TableParagraph"/>
              <w:spacing w:before="9"/>
              <w:rPr>
                <w:b/>
                <w:sz w:val="30"/>
              </w:rPr>
            </w:pPr>
          </w:p>
          <w:p w:rsidR="001F699A" w:rsidRDefault="00786E4B">
            <w:pPr>
              <w:pStyle w:val="TableParagraph"/>
              <w:spacing w:line="237" w:lineRule="auto"/>
              <w:ind w:left="297" w:right="163"/>
              <w:rPr>
                <w:sz w:val="24"/>
              </w:rPr>
            </w:pPr>
            <w:r>
              <w:rPr>
                <w:sz w:val="24"/>
              </w:rPr>
              <w:t>Хор и карактеристике певања у хору.</w:t>
            </w:r>
          </w:p>
          <w:p w:rsidR="001F699A" w:rsidRDefault="00786E4B">
            <w:pPr>
              <w:pStyle w:val="TableParagraph"/>
              <w:spacing w:before="6" w:line="237" w:lineRule="auto"/>
              <w:ind w:left="297" w:right="845"/>
              <w:rPr>
                <w:sz w:val="24"/>
              </w:rPr>
            </w:pPr>
            <w:r>
              <w:rPr>
                <w:sz w:val="24"/>
              </w:rPr>
              <w:t>Правилан начин певања- држање тела и дисање.</w:t>
            </w:r>
          </w:p>
          <w:p w:rsidR="001F699A" w:rsidRDefault="00786E4B">
            <w:pPr>
              <w:pStyle w:val="TableParagraph"/>
              <w:spacing w:before="3"/>
              <w:ind w:left="297" w:right="586"/>
              <w:rPr>
                <w:sz w:val="24"/>
              </w:rPr>
            </w:pPr>
            <w:r>
              <w:rPr>
                <w:sz w:val="24"/>
              </w:rPr>
              <w:t>Дикција- значај правилне и јасне дикције, изговарање брзалица и бројалица.</w:t>
            </w:r>
          </w:p>
          <w:p w:rsidR="001F699A" w:rsidRDefault="00786E4B">
            <w:pPr>
              <w:pStyle w:val="TableParagraph"/>
              <w:ind w:left="297" w:right="63"/>
              <w:rPr>
                <w:sz w:val="24"/>
              </w:rPr>
            </w:pPr>
            <w:r>
              <w:rPr>
                <w:sz w:val="24"/>
              </w:rPr>
              <w:t>Хармонски слух – развој. Комуникација са диригентом. Интонација - значај чисте интонације и начини постизања. Композиције различитог карактера.</w:t>
            </w:r>
          </w:p>
          <w:p w:rsidR="001F699A" w:rsidRDefault="00786E4B">
            <w:pPr>
              <w:pStyle w:val="TableParagraph"/>
              <w:ind w:left="297" w:right="691"/>
              <w:rPr>
                <w:sz w:val="24"/>
              </w:rPr>
            </w:pPr>
            <w:r>
              <w:rPr>
                <w:sz w:val="24"/>
              </w:rPr>
              <w:t>Музички бонтон. Слушање дела помоћу доступних носиоца звука. Музички бонтон.</w:t>
            </w:r>
          </w:p>
        </w:tc>
      </w:tr>
      <w:tr w:rsidR="001F699A">
        <w:trPr>
          <w:trHeight w:val="265"/>
        </w:trPr>
        <w:tc>
          <w:tcPr>
            <w:tcW w:w="4062" w:type="dxa"/>
            <w:tcBorders>
              <w:top w:val="nil"/>
              <w:bottom w:val="nil"/>
            </w:tcBorders>
          </w:tcPr>
          <w:p w:rsidR="001F699A" w:rsidRDefault="00786E4B">
            <w:pPr>
              <w:pStyle w:val="TableParagraph"/>
              <w:spacing w:line="246" w:lineRule="exact"/>
              <w:ind w:right="101"/>
              <w:jc w:val="right"/>
              <w:rPr>
                <w:sz w:val="24"/>
              </w:rPr>
            </w:pPr>
            <w:r>
              <w:rPr>
                <w:sz w:val="24"/>
              </w:rPr>
              <w:t>теорије музике приликом читања</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61"/>
        </w:trPr>
        <w:tc>
          <w:tcPr>
            <w:tcW w:w="4062" w:type="dxa"/>
            <w:tcBorders>
              <w:top w:val="nil"/>
              <w:bottom w:val="nil"/>
            </w:tcBorders>
          </w:tcPr>
          <w:p w:rsidR="001F699A" w:rsidRDefault="00786E4B">
            <w:pPr>
              <w:pStyle w:val="TableParagraph"/>
              <w:spacing w:line="242" w:lineRule="exact"/>
              <w:ind w:right="142"/>
              <w:jc w:val="right"/>
              <w:rPr>
                <w:sz w:val="24"/>
              </w:rPr>
            </w:pPr>
            <w:r>
              <w:rPr>
                <w:sz w:val="24"/>
              </w:rPr>
              <w:t>и интерпретације музичког дела;</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87"/>
        </w:trPr>
        <w:tc>
          <w:tcPr>
            <w:tcW w:w="4062" w:type="dxa"/>
            <w:tcBorders>
              <w:top w:val="nil"/>
              <w:bottom w:val="nil"/>
            </w:tcBorders>
          </w:tcPr>
          <w:p w:rsidR="001F699A" w:rsidRDefault="00786E4B">
            <w:pPr>
              <w:pStyle w:val="TableParagraph"/>
              <w:numPr>
                <w:ilvl w:val="0"/>
                <w:numId w:val="23"/>
              </w:numPr>
              <w:tabs>
                <w:tab w:val="left" w:pos="542"/>
                <w:tab w:val="left" w:pos="543"/>
              </w:tabs>
              <w:spacing w:line="267" w:lineRule="exact"/>
              <w:rPr>
                <w:sz w:val="24"/>
              </w:rPr>
            </w:pPr>
            <w:r>
              <w:rPr>
                <w:sz w:val="24"/>
              </w:rPr>
              <w:t>користи правилну и</w:t>
            </w:r>
            <w:r>
              <w:rPr>
                <w:spacing w:val="-4"/>
                <w:sz w:val="24"/>
              </w:rPr>
              <w:t xml:space="preserve"> </w:t>
            </w:r>
            <w:r>
              <w:rPr>
                <w:sz w:val="24"/>
              </w:rPr>
              <w:t>јасну</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265"/>
        </w:trPr>
        <w:tc>
          <w:tcPr>
            <w:tcW w:w="4062" w:type="dxa"/>
            <w:tcBorders>
              <w:top w:val="nil"/>
              <w:bottom w:val="nil"/>
            </w:tcBorders>
          </w:tcPr>
          <w:p w:rsidR="001F699A" w:rsidRDefault="00786E4B">
            <w:pPr>
              <w:pStyle w:val="TableParagraph"/>
              <w:spacing w:line="246" w:lineRule="exact"/>
              <w:ind w:left="542"/>
              <w:rPr>
                <w:sz w:val="24"/>
              </w:rPr>
            </w:pPr>
            <w:r>
              <w:rPr>
                <w:sz w:val="24"/>
              </w:rPr>
              <w:t>дикцију и примењује правилан</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62"/>
        </w:trPr>
        <w:tc>
          <w:tcPr>
            <w:tcW w:w="4062" w:type="dxa"/>
            <w:tcBorders>
              <w:top w:val="nil"/>
              <w:bottom w:val="nil"/>
            </w:tcBorders>
          </w:tcPr>
          <w:p w:rsidR="001F699A" w:rsidRDefault="00786E4B">
            <w:pPr>
              <w:pStyle w:val="TableParagraph"/>
              <w:spacing w:line="242" w:lineRule="exact"/>
              <w:ind w:left="542"/>
              <w:rPr>
                <w:sz w:val="24"/>
              </w:rPr>
            </w:pPr>
            <w:r>
              <w:rPr>
                <w:sz w:val="24"/>
              </w:rPr>
              <w:t>начин певања;</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87"/>
        </w:trPr>
        <w:tc>
          <w:tcPr>
            <w:tcW w:w="4062" w:type="dxa"/>
            <w:tcBorders>
              <w:top w:val="nil"/>
              <w:bottom w:val="nil"/>
            </w:tcBorders>
          </w:tcPr>
          <w:p w:rsidR="001F699A" w:rsidRDefault="00786E4B">
            <w:pPr>
              <w:pStyle w:val="TableParagraph"/>
              <w:numPr>
                <w:ilvl w:val="0"/>
                <w:numId w:val="22"/>
              </w:numPr>
              <w:tabs>
                <w:tab w:val="left" w:pos="542"/>
                <w:tab w:val="left" w:pos="543"/>
              </w:tabs>
              <w:spacing w:line="268" w:lineRule="exact"/>
              <w:rPr>
                <w:sz w:val="24"/>
              </w:rPr>
            </w:pPr>
            <w:r>
              <w:rPr>
                <w:sz w:val="24"/>
              </w:rPr>
              <w:t>комуницира са члановима</w:t>
            </w:r>
            <w:r>
              <w:rPr>
                <w:spacing w:val="-9"/>
                <w:sz w:val="24"/>
              </w:rPr>
              <w:t xml:space="preserve"> </w:t>
            </w:r>
            <w:r>
              <w:rPr>
                <w:sz w:val="24"/>
              </w:rPr>
              <w:t>своје</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265"/>
        </w:trPr>
        <w:tc>
          <w:tcPr>
            <w:tcW w:w="4062" w:type="dxa"/>
            <w:tcBorders>
              <w:top w:val="nil"/>
              <w:bottom w:val="nil"/>
            </w:tcBorders>
          </w:tcPr>
          <w:p w:rsidR="001F699A" w:rsidRDefault="00786E4B">
            <w:pPr>
              <w:pStyle w:val="TableParagraph"/>
              <w:spacing w:line="246" w:lineRule="exact"/>
              <w:ind w:right="148"/>
              <w:jc w:val="right"/>
              <w:rPr>
                <w:sz w:val="24"/>
              </w:rPr>
            </w:pPr>
            <w:r>
              <w:rPr>
                <w:sz w:val="24"/>
              </w:rPr>
              <w:t>деонице и са осталим члановима</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61"/>
        </w:trPr>
        <w:tc>
          <w:tcPr>
            <w:tcW w:w="4062" w:type="dxa"/>
            <w:tcBorders>
              <w:top w:val="nil"/>
              <w:bottom w:val="nil"/>
            </w:tcBorders>
          </w:tcPr>
          <w:p w:rsidR="001F699A" w:rsidRDefault="00786E4B">
            <w:pPr>
              <w:pStyle w:val="TableParagraph"/>
              <w:spacing w:line="242" w:lineRule="exact"/>
              <w:ind w:left="542"/>
              <w:rPr>
                <w:sz w:val="24"/>
              </w:rPr>
            </w:pPr>
            <w:r>
              <w:rPr>
                <w:sz w:val="24"/>
              </w:rPr>
              <w:t>ансамбла кроз музику;</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89"/>
        </w:trPr>
        <w:tc>
          <w:tcPr>
            <w:tcW w:w="4062" w:type="dxa"/>
            <w:tcBorders>
              <w:top w:val="nil"/>
              <w:bottom w:val="nil"/>
            </w:tcBorders>
          </w:tcPr>
          <w:p w:rsidR="001F699A" w:rsidRDefault="00786E4B">
            <w:pPr>
              <w:pStyle w:val="TableParagraph"/>
              <w:numPr>
                <w:ilvl w:val="0"/>
                <w:numId w:val="21"/>
              </w:numPr>
              <w:tabs>
                <w:tab w:val="left" w:pos="542"/>
                <w:tab w:val="left" w:pos="543"/>
              </w:tabs>
              <w:spacing w:line="270" w:lineRule="exact"/>
              <w:rPr>
                <w:sz w:val="24"/>
              </w:rPr>
            </w:pPr>
            <w:r>
              <w:rPr>
                <w:sz w:val="24"/>
              </w:rPr>
              <w:t>прати диригента и</w:t>
            </w:r>
            <w:r>
              <w:rPr>
                <w:spacing w:val="1"/>
                <w:sz w:val="24"/>
              </w:rPr>
              <w:t xml:space="preserve"> </w:t>
            </w:r>
            <w:r>
              <w:rPr>
                <w:sz w:val="24"/>
              </w:rPr>
              <w:t>пева</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265"/>
        </w:trPr>
        <w:tc>
          <w:tcPr>
            <w:tcW w:w="4062" w:type="dxa"/>
            <w:tcBorders>
              <w:top w:val="nil"/>
              <w:bottom w:val="nil"/>
            </w:tcBorders>
          </w:tcPr>
          <w:p w:rsidR="001F699A" w:rsidRDefault="00786E4B">
            <w:pPr>
              <w:pStyle w:val="TableParagraph"/>
              <w:spacing w:line="246" w:lineRule="exact"/>
              <w:ind w:left="542"/>
              <w:rPr>
                <w:sz w:val="24"/>
              </w:rPr>
            </w:pPr>
            <w:r>
              <w:rPr>
                <w:sz w:val="24"/>
              </w:rPr>
              <w:t>усаглашено са осталим</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62"/>
        </w:trPr>
        <w:tc>
          <w:tcPr>
            <w:tcW w:w="4062" w:type="dxa"/>
            <w:tcBorders>
              <w:top w:val="nil"/>
              <w:bottom w:val="nil"/>
            </w:tcBorders>
          </w:tcPr>
          <w:p w:rsidR="001F699A" w:rsidRDefault="00786E4B">
            <w:pPr>
              <w:pStyle w:val="TableParagraph"/>
              <w:spacing w:line="242" w:lineRule="exact"/>
              <w:ind w:left="542"/>
              <w:rPr>
                <w:sz w:val="24"/>
              </w:rPr>
            </w:pPr>
            <w:r>
              <w:rPr>
                <w:sz w:val="24"/>
              </w:rPr>
              <w:t>ученицима;</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90"/>
        </w:trPr>
        <w:tc>
          <w:tcPr>
            <w:tcW w:w="4062" w:type="dxa"/>
            <w:tcBorders>
              <w:top w:val="nil"/>
              <w:bottom w:val="nil"/>
            </w:tcBorders>
          </w:tcPr>
          <w:p w:rsidR="001F699A" w:rsidRDefault="00786E4B">
            <w:pPr>
              <w:pStyle w:val="TableParagraph"/>
              <w:numPr>
                <w:ilvl w:val="0"/>
                <w:numId w:val="20"/>
              </w:numPr>
              <w:tabs>
                <w:tab w:val="left" w:pos="542"/>
                <w:tab w:val="left" w:pos="543"/>
              </w:tabs>
              <w:spacing w:line="270" w:lineRule="exact"/>
              <w:rPr>
                <w:sz w:val="24"/>
              </w:rPr>
            </w:pPr>
            <w:r>
              <w:rPr>
                <w:sz w:val="24"/>
              </w:rPr>
              <w:t>одговарајућим певањем</w:t>
            </w:r>
            <w:r>
              <w:rPr>
                <w:spacing w:val="1"/>
                <w:sz w:val="24"/>
              </w:rPr>
              <w:t xml:space="preserve"> </w:t>
            </w:r>
            <w:r>
              <w:rPr>
                <w:sz w:val="24"/>
              </w:rPr>
              <w:t>покаже</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535"/>
        </w:trPr>
        <w:tc>
          <w:tcPr>
            <w:tcW w:w="4062" w:type="dxa"/>
            <w:tcBorders>
              <w:top w:val="nil"/>
              <w:bottom w:val="nil"/>
            </w:tcBorders>
          </w:tcPr>
          <w:p w:rsidR="001F699A" w:rsidRDefault="00786E4B">
            <w:pPr>
              <w:pStyle w:val="TableParagraph"/>
              <w:spacing w:line="263" w:lineRule="exact"/>
              <w:ind w:left="542"/>
              <w:rPr>
                <w:sz w:val="24"/>
              </w:rPr>
            </w:pPr>
            <w:r>
              <w:rPr>
                <w:sz w:val="24"/>
              </w:rPr>
              <w:t>значај међусобног слушања у</w:t>
            </w:r>
          </w:p>
          <w:p w:rsidR="001F699A" w:rsidRDefault="00786E4B">
            <w:pPr>
              <w:pStyle w:val="TableParagraph"/>
              <w:spacing w:line="252" w:lineRule="exact"/>
              <w:ind w:left="542"/>
              <w:rPr>
                <w:sz w:val="24"/>
              </w:rPr>
            </w:pPr>
            <w:r>
              <w:rPr>
                <w:sz w:val="24"/>
              </w:rPr>
              <w:t>ансамблу;</w:t>
            </w:r>
          </w:p>
        </w:tc>
        <w:tc>
          <w:tcPr>
            <w:tcW w:w="2934" w:type="dxa"/>
            <w:tcBorders>
              <w:top w:val="nil"/>
              <w:bottom w:val="nil"/>
            </w:tcBorders>
          </w:tcPr>
          <w:p w:rsidR="001F699A" w:rsidRDefault="00786E4B">
            <w:pPr>
              <w:pStyle w:val="TableParagraph"/>
              <w:spacing w:before="17"/>
              <w:ind w:left="270" w:right="260"/>
              <w:jc w:val="center"/>
              <w:rPr>
                <w:sz w:val="24"/>
              </w:rPr>
            </w:pPr>
            <w:r>
              <w:rPr>
                <w:sz w:val="24"/>
              </w:rPr>
              <w:t>ИЗВОЂЕЊЕ МУЗИКЕ</w:t>
            </w:r>
          </w:p>
        </w:tc>
        <w:tc>
          <w:tcPr>
            <w:tcW w:w="3716" w:type="dxa"/>
            <w:vMerge/>
            <w:tcBorders>
              <w:top w:val="nil"/>
            </w:tcBorders>
          </w:tcPr>
          <w:p w:rsidR="001F699A" w:rsidRDefault="001F699A">
            <w:pPr>
              <w:rPr>
                <w:sz w:val="2"/>
                <w:szCs w:val="2"/>
              </w:rPr>
            </w:pPr>
          </w:p>
        </w:tc>
      </w:tr>
      <w:tr w:rsidR="001F699A">
        <w:trPr>
          <w:trHeight w:val="285"/>
        </w:trPr>
        <w:tc>
          <w:tcPr>
            <w:tcW w:w="4062" w:type="dxa"/>
            <w:tcBorders>
              <w:top w:val="nil"/>
              <w:bottom w:val="nil"/>
            </w:tcBorders>
          </w:tcPr>
          <w:p w:rsidR="001F699A" w:rsidRDefault="00786E4B">
            <w:pPr>
              <w:pStyle w:val="TableParagraph"/>
              <w:numPr>
                <w:ilvl w:val="0"/>
                <w:numId w:val="19"/>
              </w:numPr>
              <w:tabs>
                <w:tab w:val="left" w:pos="359"/>
                <w:tab w:val="left" w:pos="543"/>
              </w:tabs>
              <w:spacing w:line="266" w:lineRule="exact"/>
              <w:ind w:right="113"/>
              <w:jc w:val="right"/>
              <w:rPr>
                <w:sz w:val="24"/>
              </w:rPr>
            </w:pPr>
            <w:r>
              <w:rPr>
                <w:sz w:val="24"/>
              </w:rPr>
              <w:t xml:space="preserve">интонира </w:t>
            </w:r>
            <w:r>
              <w:rPr>
                <w:spacing w:val="-3"/>
                <w:sz w:val="24"/>
              </w:rPr>
              <w:t xml:space="preserve">чисто </w:t>
            </w:r>
            <w:r>
              <w:rPr>
                <w:sz w:val="24"/>
              </w:rPr>
              <w:t>у току</w:t>
            </w:r>
            <w:r>
              <w:rPr>
                <w:spacing w:val="6"/>
                <w:sz w:val="24"/>
              </w:rPr>
              <w:t xml:space="preserve"> </w:t>
            </w:r>
            <w:r>
              <w:rPr>
                <w:sz w:val="24"/>
              </w:rPr>
              <w:t>извођења;</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286"/>
        </w:trPr>
        <w:tc>
          <w:tcPr>
            <w:tcW w:w="4062" w:type="dxa"/>
            <w:tcBorders>
              <w:top w:val="nil"/>
              <w:bottom w:val="nil"/>
            </w:tcBorders>
          </w:tcPr>
          <w:p w:rsidR="001F699A" w:rsidRDefault="00786E4B">
            <w:pPr>
              <w:pStyle w:val="TableParagraph"/>
              <w:numPr>
                <w:ilvl w:val="0"/>
                <w:numId w:val="18"/>
              </w:numPr>
              <w:tabs>
                <w:tab w:val="left" w:pos="542"/>
                <w:tab w:val="left" w:pos="543"/>
              </w:tabs>
              <w:spacing w:line="267" w:lineRule="exact"/>
              <w:rPr>
                <w:sz w:val="24"/>
              </w:rPr>
            </w:pPr>
            <w:r>
              <w:rPr>
                <w:sz w:val="24"/>
              </w:rPr>
              <w:t>пренесе на публику</w:t>
            </w:r>
            <w:r>
              <w:rPr>
                <w:spacing w:val="-4"/>
                <w:sz w:val="24"/>
              </w:rPr>
              <w:t xml:space="preserve"> </w:t>
            </w:r>
            <w:r>
              <w:rPr>
                <w:sz w:val="24"/>
              </w:rPr>
              <w:t>сопствени</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263"/>
        </w:trPr>
        <w:tc>
          <w:tcPr>
            <w:tcW w:w="4062" w:type="dxa"/>
            <w:tcBorders>
              <w:top w:val="nil"/>
              <w:bottom w:val="nil"/>
            </w:tcBorders>
          </w:tcPr>
          <w:p w:rsidR="001F699A" w:rsidRDefault="00786E4B">
            <w:pPr>
              <w:pStyle w:val="TableParagraph"/>
              <w:spacing w:line="243" w:lineRule="exact"/>
              <w:ind w:left="542"/>
              <w:rPr>
                <w:sz w:val="24"/>
              </w:rPr>
            </w:pPr>
            <w:r>
              <w:rPr>
                <w:sz w:val="24"/>
              </w:rPr>
              <w:t>емоционални доживљај кроз</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62"/>
        </w:trPr>
        <w:tc>
          <w:tcPr>
            <w:tcW w:w="4062" w:type="dxa"/>
            <w:tcBorders>
              <w:top w:val="nil"/>
              <w:bottom w:val="nil"/>
            </w:tcBorders>
          </w:tcPr>
          <w:p w:rsidR="001F699A" w:rsidRDefault="00786E4B">
            <w:pPr>
              <w:pStyle w:val="TableParagraph"/>
              <w:spacing w:line="242" w:lineRule="exact"/>
              <w:ind w:left="542"/>
              <w:rPr>
                <w:sz w:val="24"/>
              </w:rPr>
            </w:pPr>
            <w:r>
              <w:rPr>
                <w:sz w:val="24"/>
              </w:rPr>
              <w:t>заједничко певање;</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89"/>
        </w:trPr>
        <w:tc>
          <w:tcPr>
            <w:tcW w:w="4062" w:type="dxa"/>
            <w:tcBorders>
              <w:top w:val="nil"/>
              <w:bottom w:val="nil"/>
            </w:tcBorders>
          </w:tcPr>
          <w:p w:rsidR="001F699A" w:rsidRDefault="00786E4B">
            <w:pPr>
              <w:pStyle w:val="TableParagraph"/>
              <w:numPr>
                <w:ilvl w:val="0"/>
                <w:numId w:val="17"/>
              </w:numPr>
              <w:tabs>
                <w:tab w:val="left" w:pos="359"/>
                <w:tab w:val="left" w:pos="543"/>
              </w:tabs>
              <w:spacing w:line="270" w:lineRule="exact"/>
              <w:ind w:right="170"/>
              <w:jc w:val="right"/>
              <w:rPr>
                <w:sz w:val="24"/>
              </w:rPr>
            </w:pPr>
            <w:r>
              <w:rPr>
                <w:sz w:val="24"/>
              </w:rPr>
              <w:t>учествује на јавним наступима</w:t>
            </w:r>
            <w:r>
              <w:rPr>
                <w:spacing w:val="-11"/>
                <w:sz w:val="24"/>
              </w:rPr>
              <w:t xml:space="preserve"> </w:t>
            </w:r>
            <w:r>
              <w:rPr>
                <w:sz w:val="24"/>
              </w:rPr>
              <w:t>у</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259"/>
        </w:trPr>
        <w:tc>
          <w:tcPr>
            <w:tcW w:w="4062" w:type="dxa"/>
            <w:tcBorders>
              <w:top w:val="nil"/>
              <w:bottom w:val="nil"/>
            </w:tcBorders>
          </w:tcPr>
          <w:p w:rsidR="001F699A" w:rsidRDefault="00786E4B">
            <w:pPr>
              <w:pStyle w:val="TableParagraph"/>
              <w:spacing w:line="239" w:lineRule="exact"/>
              <w:ind w:left="542"/>
              <w:rPr>
                <w:sz w:val="24"/>
              </w:rPr>
            </w:pPr>
            <w:r>
              <w:rPr>
                <w:sz w:val="24"/>
              </w:rPr>
              <w:t>школи и ван ње;</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87"/>
        </w:trPr>
        <w:tc>
          <w:tcPr>
            <w:tcW w:w="4062" w:type="dxa"/>
            <w:tcBorders>
              <w:top w:val="nil"/>
              <w:bottom w:val="nil"/>
            </w:tcBorders>
          </w:tcPr>
          <w:p w:rsidR="001F699A" w:rsidRDefault="00786E4B">
            <w:pPr>
              <w:pStyle w:val="TableParagraph"/>
              <w:numPr>
                <w:ilvl w:val="0"/>
                <w:numId w:val="16"/>
              </w:numPr>
              <w:tabs>
                <w:tab w:val="left" w:pos="542"/>
                <w:tab w:val="left" w:pos="543"/>
              </w:tabs>
              <w:spacing w:line="267" w:lineRule="exact"/>
              <w:rPr>
                <w:sz w:val="24"/>
              </w:rPr>
            </w:pPr>
            <w:r>
              <w:rPr>
                <w:sz w:val="24"/>
              </w:rPr>
              <w:t>користи</w:t>
            </w:r>
            <w:r>
              <w:rPr>
                <w:spacing w:val="-2"/>
                <w:sz w:val="24"/>
              </w:rPr>
              <w:t xml:space="preserve"> </w:t>
            </w:r>
            <w:r>
              <w:rPr>
                <w:sz w:val="24"/>
              </w:rPr>
              <w:t>предности</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265"/>
        </w:trPr>
        <w:tc>
          <w:tcPr>
            <w:tcW w:w="4062" w:type="dxa"/>
            <w:tcBorders>
              <w:top w:val="nil"/>
              <w:bottom w:val="nil"/>
            </w:tcBorders>
          </w:tcPr>
          <w:p w:rsidR="001F699A" w:rsidRDefault="00786E4B">
            <w:pPr>
              <w:pStyle w:val="TableParagraph"/>
              <w:spacing w:line="246" w:lineRule="exact"/>
              <w:ind w:left="542"/>
              <w:rPr>
                <w:sz w:val="24"/>
              </w:rPr>
            </w:pPr>
            <w:r>
              <w:rPr>
                <w:sz w:val="24"/>
              </w:rPr>
              <w:t>дигитализације у слушању и</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62"/>
        </w:trPr>
        <w:tc>
          <w:tcPr>
            <w:tcW w:w="4062" w:type="dxa"/>
            <w:tcBorders>
              <w:top w:val="nil"/>
              <w:bottom w:val="nil"/>
            </w:tcBorders>
          </w:tcPr>
          <w:p w:rsidR="001F699A" w:rsidRDefault="00786E4B">
            <w:pPr>
              <w:pStyle w:val="TableParagraph"/>
              <w:spacing w:line="242" w:lineRule="exact"/>
              <w:ind w:left="542"/>
              <w:rPr>
                <w:sz w:val="24"/>
              </w:rPr>
            </w:pPr>
            <w:r>
              <w:rPr>
                <w:sz w:val="24"/>
              </w:rPr>
              <w:t>извођењу;</w:t>
            </w:r>
          </w:p>
        </w:tc>
        <w:tc>
          <w:tcPr>
            <w:tcW w:w="2934" w:type="dxa"/>
            <w:tcBorders>
              <w:top w:val="nil"/>
              <w:bottom w:val="nil"/>
            </w:tcBorders>
          </w:tcPr>
          <w:p w:rsidR="001F699A" w:rsidRDefault="001F699A">
            <w:pPr>
              <w:pStyle w:val="TableParagraph"/>
              <w:rPr>
                <w:sz w:val="18"/>
              </w:rPr>
            </w:pPr>
          </w:p>
        </w:tc>
        <w:tc>
          <w:tcPr>
            <w:tcW w:w="3716" w:type="dxa"/>
            <w:vMerge/>
            <w:tcBorders>
              <w:top w:val="nil"/>
            </w:tcBorders>
          </w:tcPr>
          <w:p w:rsidR="001F699A" w:rsidRDefault="001F699A">
            <w:pPr>
              <w:rPr>
                <w:sz w:val="2"/>
                <w:szCs w:val="2"/>
              </w:rPr>
            </w:pPr>
          </w:p>
        </w:tc>
      </w:tr>
      <w:tr w:rsidR="001F699A">
        <w:trPr>
          <w:trHeight w:val="287"/>
        </w:trPr>
        <w:tc>
          <w:tcPr>
            <w:tcW w:w="4062" w:type="dxa"/>
            <w:tcBorders>
              <w:top w:val="nil"/>
              <w:bottom w:val="nil"/>
            </w:tcBorders>
          </w:tcPr>
          <w:p w:rsidR="001F699A" w:rsidRDefault="00786E4B">
            <w:pPr>
              <w:pStyle w:val="TableParagraph"/>
              <w:numPr>
                <w:ilvl w:val="0"/>
                <w:numId w:val="15"/>
              </w:numPr>
              <w:tabs>
                <w:tab w:val="left" w:pos="542"/>
                <w:tab w:val="left" w:pos="543"/>
              </w:tabs>
              <w:spacing w:line="268" w:lineRule="exact"/>
              <w:rPr>
                <w:sz w:val="24"/>
              </w:rPr>
            </w:pPr>
            <w:r>
              <w:rPr>
                <w:sz w:val="24"/>
              </w:rPr>
              <w:t>поштује договорена правила</w:t>
            </w:r>
          </w:p>
        </w:tc>
        <w:tc>
          <w:tcPr>
            <w:tcW w:w="2934" w:type="dxa"/>
            <w:tcBorders>
              <w:top w:val="nil"/>
              <w:bottom w:val="nil"/>
            </w:tcBorders>
          </w:tcPr>
          <w:p w:rsidR="001F699A" w:rsidRDefault="001F699A">
            <w:pPr>
              <w:pStyle w:val="TableParagraph"/>
              <w:rPr>
                <w:sz w:val="20"/>
              </w:rPr>
            </w:pPr>
          </w:p>
        </w:tc>
        <w:tc>
          <w:tcPr>
            <w:tcW w:w="3716" w:type="dxa"/>
            <w:vMerge/>
            <w:tcBorders>
              <w:top w:val="nil"/>
            </w:tcBorders>
          </w:tcPr>
          <w:p w:rsidR="001F699A" w:rsidRDefault="001F699A">
            <w:pPr>
              <w:rPr>
                <w:sz w:val="2"/>
                <w:szCs w:val="2"/>
              </w:rPr>
            </w:pPr>
          </w:p>
        </w:tc>
      </w:tr>
      <w:tr w:rsidR="001F699A">
        <w:trPr>
          <w:trHeight w:val="629"/>
        </w:trPr>
        <w:tc>
          <w:tcPr>
            <w:tcW w:w="4062" w:type="dxa"/>
            <w:tcBorders>
              <w:top w:val="nil"/>
            </w:tcBorders>
          </w:tcPr>
          <w:p w:rsidR="001F699A" w:rsidRDefault="00786E4B">
            <w:pPr>
              <w:pStyle w:val="TableParagraph"/>
              <w:spacing w:line="264" w:lineRule="exact"/>
              <w:ind w:left="542"/>
              <w:rPr>
                <w:sz w:val="24"/>
              </w:rPr>
            </w:pPr>
            <w:r>
              <w:rPr>
                <w:sz w:val="24"/>
              </w:rPr>
              <w:t>понашања у оквиру ансамбла.</w:t>
            </w:r>
          </w:p>
        </w:tc>
        <w:tc>
          <w:tcPr>
            <w:tcW w:w="2934" w:type="dxa"/>
            <w:tcBorders>
              <w:top w:val="nil"/>
            </w:tcBorders>
          </w:tcPr>
          <w:p w:rsidR="001F699A" w:rsidRDefault="001F699A">
            <w:pPr>
              <w:pStyle w:val="TableParagraph"/>
              <w:rPr>
                <w:sz w:val="24"/>
              </w:rPr>
            </w:pPr>
          </w:p>
        </w:tc>
        <w:tc>
          <w:tcPr>
            <w:tcW w:w="3716" w:type="dxa"/>
            <w:vMerge/>
            <w:tcBorders>
              <w:top w:val="nil"/>
            </w:tcBorders>
          </w:tcPr>
          <w:p w:rsidR="001F699A" w:rsidRDefault="001F699A">
            <w:pPr>
              <w:rPr>
                <w:sz w:val="2"/>
                <w:szCs w:val="2"/>
              </w:rPr>
            </w:pPr>
          </w:p>
        </w:tc>
      </w:tr>
      <w:tr w:rsidR="001F699A">
        <w:trPr>
          <w:trHeight w:val="1060"/>
        </w:trPr>
        <w:tc>
          <w:tcPr>
            <w:tcW w:w="10712" w:type="dxa"/>
            <w:gridSpan w:val="3"/>
          </w:tcPr>
          <w:p w:rsidR="001F699A" w:rsidRDefault="00786E4B">
            <w:pPr>
              <w:pStyle w:val="TableParagraph"/>
              <w:spacing w:before="75" w:line="237" w:lineRule="auto"/>
              <w:ind w:left="81"/>
              <w:rPr>
                <w:sz w:val="24"/>
              </w:rPr>
            </w:pPr>
            <w:r>
              <w:rPr>
                <w:sz w:val="24"/>
              </w:rPr>
              <w:t>Обавезни минимум програма: једна народна песма, једна уметничка композиција, једна трогласна композиција</w:t>
            </w:r>
          </w:p>
        </w:tc>
      </w:tr>
    </w:tbl>
    <w:p w:rsidR="001F699A" w:rsidRDefault="001F699A">
      <w:pPr>
        <w:spacing w:line="237" w:lineRule="auto"/>
        <w:rPr>
          <w:sz w:val="24"/>
        </w:rPr>
        <w:sectPr w:rsidR="001F699A">
          <w:headerReference w:type="default" r:id="rId102"/>
          <w:pgSz w:w="11930" w:h="16850"/>
          <w:pgMar w:top="1100" w:right="0" w:bottom="320" w:left="300" w:header="727" w:footer="138" w:gutter="0"/>
          <w:cols w:space="720"/>
        </w:sectPr>
      </w:pPr>
    </w:p>
    <w:p w:rsidR="001F699A" w:rsidRDefault="001F699A">
      <w:pPr>
        <w:pStyle w:val="BodyText"/>
        <w:spacing w:before="7"/>
        <w:rPr>
          <w:b/>
          <w:sz w:val="11"/>
        </w:rPr>
      </w:pPr>
    </w:p>
    <w:p w:rsidR="001F699A" w:rsidRDefault="00B63BD8">
      <w:pPr>
        <w:pStyle w:val="BodyText"/>
        <w:ind w:left="597"/>
        <w:rPr>
          <w:sz w:val="20"/>
        </w:rPr>
      </w:pPr>
      <w:r>
        <w:rPr>
          <w:noProof/>
          <w:sz w:val="20"/>
          <w:lang w:bidi="ar-SA"/>
        </w:rPr>
        <mc:AlternateContent>
          <mc:Choice Requires="wps">
            <w:drawing>
              <wp:inline distT="0" distB="0" distL="0" distR="0">
                <wp:extent cx="6803390" cy="680085"/>
                <wp:effectExtent l="9525" t="9525" r="6985" b="5715"/>
                <wp:docPr id="17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6800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81C6B" w:rsidRDefault="00081C6B">
                            <w:pPr>
                              <w:pStyle w:val="BodyText"/>
                              <w:spacing w:before="75" w:line="237" w:lineRule="auto"/>
                              <w:ind w:left="76" w:right="164"/>
                            </w:pPr>
                            <w:r>
                              <w:t>Јавни наступи: јавни часови у школи, концерт поводом Дана школе, различита домаћа и међународна такмичења, сарадња са локалном заједницом</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56" o:spid="_x0000_s1041" type="#_x0000_t202" style="width:535.7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" filled="f" strokeweight=".48pt">
                <v:textbox inset="0,0,0,0">
                  <w:txbxContent>
                    <w:p w:rsidR="00C2187A" w:rsidRDefault="00C2187A">
                      <w:pPr>
                        <w:pStyle w:val="BodyText"/>
                        <w:spacing w:before="75" w:line="237" w:lineRule="auto"/>
                        <w:ind w:left="76" w:right="164"/>
                      </w:pPr>
                      <w:r>
                        <w:t>Јавни наступи: јавни часови у школи, концерт поводом Дана школе, различита домаћа и међународна такмичења, сарадња са локалном заједницом</w:t>
                      </w:r>
                    </w:p>
                  </w:txbxContent>
                </v:textbox>
                <w10:anchorlock/>
              </v:shape>
            </w:pict>
          </mc:Fallback>
        </mc:AlternateContent>
      </w:r>
    </w:p>
    <w:p w:rsidR="001F699A" w:rsidRDefault="00786E4B">
      <w:pPr>
        <w:pStyle w:val="BodyText"/>
        <w:spacing w:line="228" w:lineRule="exact"/>
        <w:ind w:left="559"/>
      </w:pPr>
      <w:r>
        <w:t>Кључни појмови садржаја: тон, певање, слушање, интонација, музички бонтон</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2"/>
        <w:rPr>
          <w:sz w:val="16"/>
        </w:rPr>
      </w:pPr>
    </w:p>
    <w:tbl>
      <w:tblPr>
        <w:tblW w:w="0" w:type="auto"/>
        <w:tblInd w:w="359" w:type="dxa"/>
        <w:tblLayout w:type="fixed"/>
        <w:tblCellMar>
          <w:left w:w="0" w:type="dxa"/>
          <w:right w:w="0" w:type="dxa"/>
        </w:tblCellMar>
        <w:tblLook w:val="01E0" w:firstRow="1" w:lastRow="1" w:firstColumn="1" w:lastColumn="1" w:noHBand="0" w:noVBand="0"/>
      </w:tblPr>
      <w:tblGrid>
        <w:gridCol w:w="2816"/>
        <w:gridCol w:w="8255"/>
      </w:tblGrid>
      <w:tr w:rsidR="001F699A">
        <w:trPr>
          <w:trHeight w:val="377"/>
        </w:trPr>
        <w:tc>
          <w:tcPr>
            <w:tcW w:w="2816" w:type="dxa"/>
          </w:tcPr>
          <w:p w:rsidR="001F699A" w:rsidRDefault="00786E4B">
            <w:pPr>
              <w:pStyle w:val="TableParagraph"/>
              <w:spacing w:line="266" w:lineRule="exact"/>
              <w:ind w:left="200"/>
              <w:rPr>
                <w:sz w:val="24"/>
              </w:rPr>
            </w:pPr>
            <w:r>
              <w:rPr>
                <w:sz w:val="24"/>
              </w:rPr>
              <w:t>Назив предмета</w:t>
            </w:r>
          </w:p>
        </w:tc>
        <w:tc>
          <w:tcPr>
            <w:tcW w:w="8255" w:type="dxa"/>
          </w:tcPr>
          <w:p w:rsidR="001F699A" w:rsidRDefault="00786E4B">
            <w:pPr>
              <w:pStyle w:val="TableParagraph"/>
              <w:spacing w:before="14"/>
              <w:ind w:left="317"/>
              <w:rPr>
                <w:sz w:val="24"/>
              </w:rPr>
            </w:pPr>
            <w:r>
              <w:rPr>
                <w:sz w:val="24"/>
              </w:rPr>
              <w:t>ОРКЕСТАР</w:t>
            </w:r>
          </w:p>
        </w:tc>
      </w:tr>
      <w:tr w:rsidR="001F699A">
        <w:trPr>
          <w:trHeight w:val="1738"/>
        </w:trPr>
        <w:tc>
          <w:tcPr>
            <w:tcW w:w="2816" w:type="dxa"/>
          </w:tcPr>
          <w:p w:rsidR="001F699A" w:rsidRDefault="00786E4B">
            <w:pPr>
              <w:pStyle w:val="TableParagraph"/>
              <w:spacing w:before="78"/>
              <w:ind w:left="200"/>
              <w:rPr>
                <w:sz w:val="24"/>
              </w:rPr>
            </w:pPr>
            <w:r>
              <w:rPr>
                <w:sz w:val="24"/>
              </w:rPr>
              <w:t>Циљ</w:t>
            </w:r>
          </w:p>
        </w:tc>
        <w:tc>
          <w:tcPr>
            <w:tcW w:w="8255" w:type="dxa"/>
          </w:tcPr>
          <w:p w:rsidR="001F699A" w:rsidRDefault="00786E4B">
            <w:pPr>
              <w:pStyle w:val="TableParagraph"/>
              <w:spacing w:before="78"/>
              <w:ind w:left="298" w:right="198"/>
              <w:jc w:val="both"/>
              <w:rPr>
                <w:sz w:val="24"/>
              </w:rPr>
            </w:pPr>
            <w:r>
              <w:rPr>
                <w:b/>
                <w:sz w:val="24"/>
              </w:rPr>
              <w:t xml:space="preserve">Циљ </w:t>
            </w:r>
            <w:r>
              <w:rPr>
                <w:spacing w:val="-3"/>
                <w:sz w:val="24"/>
              </w:rPr>
              <w:t xml:space="preserve">учења </w:t>
            </w:r>
            <w:r>
              <w:rPr>
                <w:sz w:val="24"/>
              </w:rPr>
              <w:t xml:space="preserve">предмета Оркестар </w:t>
            </w:r>
            <w:r>
              <w:rPr>
                <w:spacing w:val="-3"/>
                <w:sz w:val="24"/>
              </w:rPr>
              <w:t xml:space="preserve">је </w:t>
            </w:r>
            <w:r>
              <w:rPr>
                <w:sz w:val="24"/>
              </w:rPr>
              <w:t xml:space="preserve">да код ученика рaзвиjе интeрeсoвaње и љубав према музици и заједничком свирању, кроз музичко искуство </w:t>
            </w:r>
            <w:r>
              <w:rPr>
                <w:spacing w:val="-3"/>
                <w:sz w:val="24"/>
              </w:rPr>
              <w:t xml:space="preserve">којим </w:t>
            </w:r>
            <w:r>
              <w:rPr>
                <w:sz w:val="24"/>
              </w:rPr>
              <w:t xml:space="preserve">се подстиче развијање моторичке флексибилности и осетљивости, креативности, естетског сензибилитета, </w:t>
            </w:r>
            <w:r>
              <w:rPr>
                <w:spacing w:val="-3"/>
                <w:sz w:val="24"/>
              </w:rPr>
              <w:t xml:space="preserve">као </w:t>
            </w:r>
            <w:r>
              <w:rPr>
                <w:sz w:val="24"/>
              </w:rPr>
              <w:t>и оспособљавање и мотивисање ученика за јавни наступ и наставак уметничког</w:t>
            </w:r>
            <w:r>
              <w:rPr>
                <w:spacing w:val="-6"/>
                <w:sz w:val="24"/>
              </w:rPr>
              <w:t xml:space="preserve"> </w:t>
            </w:r>
            <w:r>
              <w:rPr>
                <w:sz w:val="24"/>
              </w:rPr>
              <w:t>школовања.</w:t>
            </w:r>
          </w:p>
        </w:tc>
      </w:tr>
      <w:tr w:rsidR="001F699A">
        <w:trPr>
          <w:trHeight w:val="652"/>
        </w:trPr>
        <w:tc>
          <w:tcPr>
            <w:tcW w:w="2816" w:type="dxa"/>
          </w:tcPr>
          <w:p w:rsidR="001F699A" w:rsidRDefault="001F699A">
            <w:pPr>
              <w:pStyle w:val="TableParagraph"/>
              <w:spacing w:before="5"/>
              <w:rPr>
                <w:sz w:val="23"/>
              </w:rPr>
            </w:pPr>
          </w:p>
          <w:p w:rsidR="001F699A" w:rsidRDefault="00786E4B">
            <w:pPr>
              <w:pStyle w:val="TableParagraph"/>
              <w:ind w:left="200"/>
              <w:rPr>
                <w:sz w:val="24"/>
              </w:rPr>
            </w:pPr>
            <w:r>
              <w:rPr>
                <w:sz w:val="24"/>
              </w:rPr>
              <w:t>Разред</w:t>
            </w:r>
          </w:p>
        </w:tc>
        <w:tc>
          <w:tcPr>
            <w:tcW w:w="8255" w:type="dxa"/>
          </w:tcPr>
          <w:p w:rsidR="001F699A" w:rsidRDefault="001F699A">
            <w:pPr>
              <w:pStyle w:val="TableParagraph"/>
              <w:spacing w:before="10"/>
              <w:rPr>
                <w:sz w:val="23"/>
              </w:rPr>
            </w:pPr>
          </w:p>
          <w:p w:rsidR="001F699A" w:rsidRDefault="00786E4B">
            <w:pPr>
              <w:pStyle w:val="TableParagraph"/>
              <w:ind w:left="298"/>
              <w:rPr>
                <w:b/>
                <w:sz w:val="24"/>
              </w:rPr>
            </w:pPr>
            <w:r>
              <w:rPr>
                <w:b/>
                <w:sz w:val="24"/>
              </w:rPr>
              <w:t>II циклус</w:t>
            </w:r>
          </w:p>
        </w:tc>
      </w:tr>
      <w:tr w:rsidR="001F699A">
        <w:trPr>
          <w:trHeight w:val="372"/>
        </w:trPr>
        <w:tc>
          <w:tcPr>
            <w:tcW w:w="2816" w:type="dxa"/>
          </w:tcPr>
          <w:p w:rsidR="001F699A" w:rsidRDefault="00786E4B">
            <w:pPr>
              <w:pStyle w:val="TableParagraph"/>
              <w:spacing w:before="92" w:line="261" w:lineRule="exact"/>
              <w:ind w:left="200"/>
              <w:rPr>
                <w:sz w:val="24"/>
              </w:rPr>
            </w:pPr>
            <w:r>
              <w:rPr>
                <w:sz w:val="24"/>
              </w:rPr>
              <w:t>Годишњи фонд часова</w:t>
            </w:r>
          </w:p>
        </w:tc>
        <w:tc>
          <w:tcPr>
            <w:tcW w:w="8255" w:type="dxa"/>
          </w:tcPr>
          <w:p w:rsidR="001F699A" w:rsidRDefault="00786E4B">
            <w:pPr>
              <w:pStyle w:val="TableParagraph"/>
              <w:spacing w:before="97" w:line="256" w:lineRule="exact"/>
              <w:ind w:left="298"/>
              <w:rPr>
                <w:b/>
                <w:sz w:val="24"/>
              </w:rPr>
            </w:pPr>
            <w:r>
              <w:rPr>
                <w:b/>
                <w:sz w:val="24"/>
              </w:rPr>
              <w:t>70/66 часова</w:t>
            </w:r>
          </w:p>
        </w:tc>
      </w:tr>
    </w:tbl>
    <w:p w:rsidR="001F699A" w:rsidRDefault="001F699A">
      <w:pPr>
        <w:pStyle w:val="BodyText"/>
        <w:rPr>
          <w:sz w:val="20"/>
        </w:rPr>
      </w:pPr>
    </w:p>
    <w:p w:rsidR="001F699A" w:rsidRDefault="001F699A">
      <w:pPr>
        <w:pStyle w:val="BodyText"/>
        <w:rPr>
          <w:sz w:val="20"/>
        </w:rPr>
      </w:pPr>
    </w:p>
    <w:p w:rsidR="001F699A" w:rsidRDefault="001F699A">
      <w:pPr>
        <w:pStyle w:val="BodyText"/>
        <w:spacing w:before="11"/>
        <w:rPr>
          <w:sz w:val="23"/>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972"/>
        <w:gridCol w:w="3754"/>
      </w:tblGrid>
      <w:tr w:rsidR="001F699A">
        <w:trPr>
          <w:trHeight w:val="1060"/>
        </w:trPr>
        <w:tc>
          <w:tcPr>
            <w:tcW w:w="4110" w:type="dxa"/>
          </w:tcPr>
          <w:p w:rsidR="001F699A" w:rsidRDefault="00786E4B">
            <w:pPr>
              <w:pStyle w:val="TableParagraph"/>
              <w:spacing w:before="78" w:line="275" w:lineRule="exact"/>
              <w:ind w:left="88" w:right="84"/>
              <w:jc w:val="center"/>
              <w:rPr>
                <w:b/>
                <w:sz w:val="24"/>
              </w:rPr>
            </w:pPr>
            <w:r>
              <w:rPr>
                <w:b/>
                <w:sz w:val="24"/>
              </w:rPr>
              <w:t>ИСХОДИ</w:t>
            </w:r>
          </w:p>
          <w:p w:rsidR="001F699A" w:rsidRDefault="00786E4B">
            <w:pPr>
              <w:pStyle w:val="TableParagraph"/>
              <w:spacing w:before="1" w:line="237" w:lineRule="auto"/>
              <w:ind w:left="88" w:right="85"/>
              <w:jc w:val="center"/>
              <w:rPr>
                <w:sz w:val="24"/>
              </w:rPr>
            </w:pPr>
            <w:r>
              <w:rPr>
                <w:sz w:val="24"/>
              </w:rPr>
              <w:t>По завршеној теми/области ученик ће бити у стању да:</w:t>
            </w:r>
          </w:p>
        </w:tc>
        <w:tc>
          <w:tcPr>
            <w:tcW w:w="2972" w:type="dxa"/>
          </w:tcPr>
          <w:p w:rsidR="001F699A" w:rsidRDefault="001F699A">
            <w:pPr>
              <w:pStyle w:val="TableParagraph"/>
              <w:spacing w:before="10"/>
              <w:rPr>
                <w:sz w:val="33"/>
              </w:rPr>
            </w:pPr>
          </w:p>
          <w:p w:rsidR="001F699A" w:rsidRDefault="00786E4B">
            <w:pPr>
              <w:pStyle w:val="TableParagraph"/>
              <w:ind w:left="284" w:right="270"/>
              <w:jc w:val="center"/>
              <w:rPr>
                <w:b/>
                <w:sz w:val="24"/>
              </w:rPr>
            </w:pPr>
            <w:r>
              <w:rPr>
                <w:b/>
                <w:sz w:val="24"/>
              </w:rPr>
              <w:t>ОБЛАСТ/ ТЕМА</w:t>
            </w:r>
          </w:p>
        </w:tc>
        <w:tc>
          <w:tcPr>
            <w:tcW w:w="3754" w:type="dxa"/>
          </w:tcPr>
          <w:p w:rsidR="001F699A" w:rsidRDefault="001F699A">
            <w:pPr>
              <w:pStyle w:val="TableParagraph"/>
              <w:spacing w:before="10"/>
              <w:rPr>
                <w:sz w:val="33"/>
              </w:rPr>
            </w:pPr>
          </w:p>
          <w:p w:rsidR="001F699A" w:rsidRDefault="00786E4B">
            <w:pPr>
              <w:pStyle w:val="TableParagraph"/>
              <w:ind w:left="1186"/>
              <w:rPr>
                <w:b/>
                <w:sz w:val="24"/>
              </w:rPr>
            </w:pPr>
            <w:r>
              <w:rPr>
                <w:b/>
                <w:sz w:val="24"/>
              </w:rPr>
              <w:t>САДРЖАЈИ</w:t>
            </w:r>
          </w:p>
        </w:tc>
      </w:tr>
      <w:tr w:rsidR="001F699A">
        <w:trPr>
          <w:trHeight w:val="5819"/>
        </w:trPr>
        <w:tc>
          <w:tcPr>
            <w:tcW w:w="4110" w:type="dxa"/>
          </w:tcPr>
          <w:p w:rsidR="001F699A" w:rsidRDefault="00786E4B">
            <w:pPr>
              <w:pStyle w:val="TableParagraph"/>
              <w:numPr>
                <w:ilvl w:val="0"/>
                <w:numId w:val="14"/>
              </w:numPr>
              <w:tabs>
                <w:tab w:val="left" w:pos="801"/>
                <w:tab w:val="left" w:pos="802"/>
              </w:tabs>
              <w:spacing w:before="75"/>
              <w:ind w:right="650" w:hanging="374"/>
              <w:rPr>
                <w:rFonts w:ascii="Symbol" w:hAnsi="Symbol"/>
                <w:sz w:val="24"/>
              </w:rPr>
            </w:pPr>
            <w:r>
              <w:rPr>
                <w:sz w:val="24"/>
              </w:rPr>
              <w:t>користи знања из области теорије музике приликом читања и интерпретације музичког</w:t>
            </w:r>
            <w:r>
              <w:rPr>
                <w:spacing w:val="3"/>
                <w:sz w:val="24"/>
              </w:rPr>
              <w:t xml:space="preserve"> </w:t>
            </w:r>
            <w:r>
              <w:rPr>
                <w:sz w:val="24"/>
              </w:rPr>
              <w:t>дела;</w:t>
            </w:r>
          </w:p>
          <w:p w:rsidR="001F699A" w:rsidRDefault="00786E4B">
            <w:pPr>
              <w:pStyle w:val="TableParagraph"/>
              <w:numPr>
                <w:ilvl w:val="0"/>
                <w:numId w:val="14"/>
              </w:numPr>
              <w:tabs>
                <w:tab w:val="left" w:pos="801"/>
                <w:tab w:val="left" w:pos="802"/>
              </w:tabs>
              <w:spacing w:before="4" w:line="237" w:lineRule="auto"/>
              <w:ind w:right="379" w:hanging="374"/>
              <w:rPr>
                <w:rFonts w:ascii="Symbol" w:hAnsi="Symbol"/>
                <w:sz w:val="24"/>
              </w:rPr>
            </w:pPr>
            <w:r>
              <w:rPr>
                <w:sz w:val="24"/>
              </w:rPr>
              <w:t>изведе одговарајуће</w:t>
            </w:r>
            <w:r>
              <w:rPr>
                <w:spacing w:val="-17"/>
                <w:sz w:val="24"/>
              </w:rPr>
              <w:t xml:space="preserve"> </w:t>
            </w:r>
            <w:r>
              <w:rPr>
                <w:sz w:val="24"/>
              </w:rPr>
              <w:t>технике свирања на</w:t>
            </w:r>
            <w:r>
              <w:rPr>
                <w:spacing w:val="-1"/>
                <w:sz w:val="24"/>
              </w:rPr>
              <w:t xml:space="preserve"> </w:t>
            </w:r>
            <w:r>
              <w:rPr>
                <w:sz w:val="24"/>
              </w:rPr>
              <w:t>инструменту;</w:t>
            </w:r>
          </w:p>
          <w:p w:rsidR="001F699A" w:rsidRDefault="00786E4B">
            <w:pPr>
              <w:pStyle w:val="TableParagraph"/>
              <w:numPr>
                <w:ilvl w:val="0"/>
                <w:numId w:val="14"/>
              </w:numPr>
              <w:tabs>
                <w:tab w:val="left" w:pos="801"/>
                <w:tab w:val="left" w:pos="802"/>
              </w:tabs>
              <w:spacing w:line="293" w:lineRule="exact"/>
              <w:ind w:hanging="374"/>
              <w:rPr>
                <w:rFonts w:ascii="Symbol" w:hAnsi="Symbol"/>
                <w:sz w:val="24"/>
              </w:rPr>
            </w:pPr>
            <w:r>
              <w:rPr>
                <w:sz w:val="24"/>
              </w:rPr>
              <w:t>прати</w:t>
            </w:r>
            <w:r>
              <w:rPr>
                <w:spacing w:val="2"/>
                <w:sz w:val="24"/>
              </w:rPr>
              <w:t xml:space="preserve"> </w:t>
            </w:r>
            <w:r>
              <w:rPr>
                <w:sz w:val="24"/>
              </w:rPr>
              <w:t>диригента;</w:t>
            </w:r>
          </w:p>
          <w:p w:rsidR="001F699A" w:rsidRDefault="00786E4B">
            <w:pPr>
              <w:pStyle w:val="TableParagraph"/>
              <w:numPr>
                <w:ilvl w:val="0"/>
                <w:numId w:val="14"/>
              </w:numPr>
              <w:tabs>
                <w:tab w:val="left" w:pos="801"/>
                <w:tab w:val="left" w:pos="802"/>
              </w:tabs>
              <w:ind w:right="521" w:hanging="374"/>
              <w:rPr>
                <w:rFonts w:ascii="Symbol" w:hAnsi="Symbol"/>
                <w:sz w:val="24"/>
              </w:rPr>
            </w:pPr>
            <w:r>
              <w:rPr>
                <w:sz w:val="24"/>
              </w:rPr>
              <w:t>комуницира са члановима своје деонице и са осталим члановима оркестра кроз музику;</w:t>
            </w:r>
          </w:p>
          <w:p w:rsidR="001F699A" w:rsidRDefault="00786E4B">
            <w:pPr>
              <w:pStyle w:val="TableParagraph"/>
              <w:numPr>
                <w:ilvl w:val="0"/>
                <w:numId w:val="14"/>
              </w:numPr>
              <w:tabs>
                <w:tab w:val="left" w:pos="801"/>
                <w:tab w:val="left" w:pos="802"/>
              </w:tabs>
              <w:spacing w:before="4" w:line="237" w:lineRule="auto"/>
              <w:ind w:right="288" w:hanging="374"/>
              <w:rPr>
                <w:rFonts w:ascii="Symbol" w:hAnsi="Symbol"/>
                <w:sz w:val="24"/>
              </w:rPr>
            </w:pPr>
            <w:r>
              <w:rPr>
                <w:sz w:val="24"/>
              </w:rPr>
              <w:t>усагласи сопствено извођење са потребама</w:t>
            </w:r>
            <w:r>
              <w:rPr>
                <w:spacing w:val="1"/>
                <w:sz w:val="24"/>
              </w:rPr>
              <w:t xml:space="preserve"> </w:t>
            </w:r>
            <w:r>
              <w:rPr>
                <w:sz w:val="24"/>
              </w:rPr>
              <w:t>групног;</w:t>
            </w:r>
          </w:p>
          <w:p w:rsidR="001F699A" w:rsidRDefault="00786E4B">
            <w:pPr>
              <w:pStyle w:val="TableParagraph"/>
              <w:numPr>
                <w:ilvl w:val="0"/>
                <w:numId w:val="14"/>
              </w:numPr>
              <w:tabs>
                <w:tab w:val="left" w:pos="801"/>
                <w:tab w:val="left" w:pos="802"/>
              </w:tabs>
              <w:ind w:right="796" w:hanging="374"/>
              <w:rPr>
                <w:rFonts w:ascii="Symbol" w:hAnsi="Symbol"/>
                <w:sz w:val="24"/>
              </w:rPr>
            </w:pPr>
            <w:r>
              <w:rPr>
                <w:sz w:val="24"/>
              </w:rPr>
              <w:t>свирањем покаже значај међусобног слушања у ансамблу;</w:t>
            </w:r>
          </w:p>
          <w:p w:rsidR="001F699A" w:rsidRDefault="00786E4B">
            <w:pPr>
              <w:pStyle w:val="TableParagraph"/>
              <w:numPr>
                <w:ilvl w:val="0"/>
                <w:numId w:val="14"/>
              </w:numPr>
              <w:tabs>
                <w:tab w:val="left" w:pos="801"/>
                <w:tab w:val="left" w:pos="802"/>
              </w:tabs>
              <w:ind w:right="180" w:hanging="374"/>
              <w:rPr>
                <w:rFonts w:ascii="Symbol" w:hAnsi="Symbol"/>
                <w:color w:val="FF0000"/>
                <w:sz w:val="24"/>
              </w:rPr>
            </w:pPr>
            <w:r>
              <w:rPr>
                <w:sz w:val="24"/>
              </w:rPr>
              <w:t>пренесе на публику сопствени емоционални доживљај кроз заједничко</w:t>
            </w:r>
            <w:r>
              <w:rPr>
                <w:spacing w:val="5"/>
                <w:sz w:val="24"/>
              </w:rPr>
              <w:t xml:space="preserve"> </w:t>
            </w:r>
            <w:r>
              <w:rPr>
                <w:sz w:val="24"/>
              </w:rPr>
              <w:t>свирање;</w:t>
            </w:r>
          </w:p>
          <w:p w:rsidR="001F699A" w:rsidRDefault="00786E4B">
            <w:pPr>
              <w:pStyle w:val="TableParagraph"/>
              <w:numPr>
                <w:ilvl w:val="0"/>
                <w:numId w:val="14"/>
              </w:numPr>
              <w:tabs>
                <w:tab w:val="left" w:pos="801"/>
                <w:tab w:val="left" w:pos="802"/>
              </w:tabs>
              <w:spacing w:before="3"/>
              <w:ind w:hanging="374"/>
              <w:rPr>
                <w:rFonts w:ascii="Symbol" w:hAnsi="Symbol"/>
                <w:sz w:val="24"/>
              </w:rPr>
            </w:pPr>
            <w:r>
              <w:rPr>
                <w:sz w:val="24"/>
              </w:rPr>
              <w:t>коригује интонацију у</w:t>
            </w:r>
            <w:r>
              <w:rPr>
                <w:spacing w:val="-7"/>
                <w:sz w:val="24"/>
              </w:rPr>
              <w:t xml:space="preserve"> </w:t>
            </w:r>
            <w:r>
              <w:rPr>
                <w:sz w:val="24"/>
              </w:rPr>
              <w:t>току</w:t>
            </w:r>
          </w:p>
        </w:tc>
        <w:tc>
          <w:tcPr>
            <w:tcW w:w="2972" w:type="dxa"/>
          </w:tcPr>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rPr>
                <w:sz w:val="26"/>
              </w:rPr>
            </w:pPr>
          </w:p>
          <w:p w:rsidR="001F699A" w:rsidRDefault="001F699A">
            <w:pPr>
              <w:pStyle w:val="TableParagraph"/>
              <w:spacing w:before="6"/>
              <w:rPr>
                <w:sz w:val="20"/>
              </w:rPr>
            </w:pPr>
          </w:p>
          <w:p w:rsidR="001F699A" w:rsidRDefault="00786E4B">
            <w:pPr>
              <w:pStyle w:val="TableParagraph"/>
              <w:ind w:left="284" w:right="283"/>
              <w:jc w:val="center"/>
              <w:rPr>
                <w:sz w:val="24"/>
              </w:rPr>
            </w:pPr>
            <w:r>
              <w:rPr>
                <w:sz w:val="24"/>
              </w:rPr>
              <w:t>ИЗВОЂЕЊЕ МУЗИКЕ</w:t>
            </w:r>
          </w:p>
        </w:tc>
        <w:tc>
          <w:tcPr>
            <w:tcW w:w="3754" w:type="dxa"/>
          </w:tcPr>
          <w:p w:rsidR="001F699A" w:rsidRDefault="001F699A">
            <w:pPr>
              <w:pStyle w:val="TableParagraph"/>
              <w:spacing w:before="9"/>
              <w:rPr>
                <w:sz w:val="30"/>
              </w:rPr>
            </w:pPr>
          </w:p>
          <w:p w:rsidR="001F699A" w:rsidRDefault="00786E4B">
            <w:pPr>
              <w:pStyle w:val="TableParagraph"/>
              <w:spacing w:line="237" w:lineRule="auto"/>
              <w:ind w:left="293" w:right="703"/>
              <w:rPr>
                <w:sz w:val="24"/>
              </w:rPr>
            </w:pPr>
            <w:r>
              <w:rPr>
                <w:sz w:val="24"/>
              </w:rPr>
              <w:t>Карактеристике свирања у оркестру.</w:t>
            </w:r>
          </w:p>
          <w:p w:rsidR="001F699A" w:rsidRDefault="00786E4B">
            <w:pPr>
              <w:pStyle w:val="TableParagraph"/>
              <w:spacing w:before="4"/>
              <w:ind w:left="293" w:right="189"/>
              <w:rPr>
                <w:sz w:val="24"/>
              </w:rPr>
            </w:pPr>
            <w:r>
              <w:rPr>
                <w:sz w:val="24"/>
              </w:rPr>
              <w:t>Оркестар – врсте, карактеристике и организација (гудачки, хармоникашки, тамбурашки…).</w:t>
            </w:r>
          </w:p>
          <w:p w:rsidR="001F699A" w:rsidRDefault="00786E4B">
            <w:pPr>
              <w:pStyle w:val="TableParagraph"/>
              <w:spacing w:before="2" w:line="237" w:lineRule="auto"/>
              <w:ind w:left="293" w:right="807"/>
              <w:rPr>
                <w:sz w:val="24"/>
              </w:rPr>
            </w:pPr>
            <w:r>
              <w:rPr>
                <w:sz w:val="24"/>
              </w:rPr>
              <w:t>Оркестарски звук - начин добијања.</w:t>
            </w:r>
          </w:p>
          <w:p w:rsidR="001F699A" w:rsidRDefault="00786E4B">
            <w:pPr>
              <w:pStyle w:val="TableParagraph"/>
              <w:ind w:left="293" w:right="189"/>
              <w:rPr>
                <w:sz w:val="24"/>
              </w:rPr>
            </w:pPr>
            <w:r>
              <w:rPr>
                <w:sz w:val="24"/>
              </w:rPr>
              <w:t>Развој хармонског слуха. Сарадња и комуникација на релацији диригент - вођа деонице - пар за пултом.</w:t>
            </w:r>
          </w:p>
          <w:p w:rsidR="001F699A" w:rsidRDefault="00786E4B">
            <w:pPr>
              <w:pStyle w:val="TableParagraph"/>
              <w:spacing w:line="242" w:lineRule="auto"/>
              <w:ind w:left="293" w:right="189"/>
              <w:rPr>
                <w:sz w:val="24"/>
              </w:rPr>
            </w:pPr>
            <w:r>
              <w:rPr>
                <w:sz w:val="24"/>
              </w:rPr>
              <w:t>Носиоци звука – начин и значај коришћења.</w:t>
            </w:r>
          </w:p>
          <w:p w:rsidR="001F699A" w:rsidRDefault="00786E4B">
            <w:pPr>
              <w:pStyle w:val="TableParagraph"/>
              <w:spacing w:line="270" w:lineRule="exact"/>
              <w:ind w:left="293"/>
              <w:rPr>
                <w:sz w:val="24"/>
              </w:rPr>
            </w:pPr>
            <w:r>
              <w:rPr>
                <w:sz w:val="24"/>
              </w:rPr>
              <w:t>Музички бонтон.</w:t>
            </w:r>
          </w:p>
        </w:tc>
      </w:tr>
    </w:tbl>
    <w:p w:rsidR="001F699A" w:rsidRDefault="001F699A">
      <w:pPr>
        <w:spacing w:line="270" w:lineRule="exact"/>
        <w:rPr>
          <w:sz w:val="24"/>
        </w:rPr>
        <w:sectPr w:rsidR="001F699A">
          <w:headerReference w:type="default" r:id="rId103"/>
          <w:pgSz w:w="11930" w:h="16850"/>
          <w:pgMar w:top="1200" w:right="0" w:bottom="320" w:left="300" w:header="727" w:footer="138" w:gutter="0"/>
          <w:cols w:space="720"/>
        </w:sectPr>
      </w:pPr>
    </w:p>
    <w:p w:rsidR="001F699A" w:rsidRDefault="001F699A">
      <w:pPr>
        <w:pStyle w:val="BodyText"/>
        <w:spacing w:before="7" w:after="1"/>
        <w:rPr>
          <w:sz w:val="11"/>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0"/>
        <w:gridCol w:w="2972"/>
        <w:gridCol w:w="3754"/>
      </w:tblGrid>
      <w:tr w:rsidR="001F699A">
        <w:trPr>
          <w:trHeight w:val="3850"/>
        </w:trPr>
        <w:tc>
          <w:tcPr>
            <w:tcW w:w="4110" w:type="dxa"/>
          </w:tcPr>
          <w:p w:rsidR="001F699A" w:rsidRDefault="00786E4B">
            <w:pPr>
              <w:pStyle w:val="TableParagraph"/>
              <w:spacing w:before="73" w:line="276" w:lineRule="exact"/>
              <w:ind w:left="801"/>
              <w:rPr>
                <w:sz w:val="24"/>
              </w:rPr>
            </w:pPr>
            <w:r>
              <w:rPr>
                <w:sz w:val="24"/>
              </w:rPr>
              <w:t>свирања;</w:t>
            </w:r>
          </w:p>
          <w:p w:rsidR="001F699A" w:rsidRDefault="00786E4B">
            <w:pPr>
              <w:pStyle w:val="TableParagraph"/>
              <w:numPr>
                <w:ilvl w:val="0"/>
                <w:numId w:val="13"/>
              </w:numPr>
              <w:tabs>
                <w:tab w:val="left" w:pos="801"/>
                <w:tab w:val="left" w:pos="802"/>
              </w:tabs>
              <w:spacing w:before="2" w:line="237" w:lineRule="auto"/>
              <w:ind w:right="304" w:hanging="374"/>
              <w:rPr>
                <w:sz w:val="24"/>
              </w:rPr>
            </w:pPr>
            <w:r>
              <w:rPr>
                <w:sz w:val="24"/>
              </w:rPr>
              <w:t>самостално вежба</w:t>
            </w:r>
            <w:r>
              <w:rPr>
                <w:spacing w:val="-12"/>
                <w:sz w:val="24"/>
              </w:rPr>
              <w:t xml:space="preserve"> </w:t>
            </w:r>
            <w:r>
              <w:rPr>
                <w:sz w:val="24"/>
              </w:rPr>
              <w:t>поштујући процедуру;</w:t>
            </w:r>
          </w:p>
          <w:p w:rsidR="001F699A" w:rsidRDefault="00786E4B">
            <w:pPr>
              <w:pStyle w:val="TableParagraph"/>
              <w:numPr>
                <w:ilvl w:val="0"/>
                <w:numId w:val="13"/>
              </w:numPr>
              <w:tabs>
                <w:tab w:val="left" w:pos="801"/>
                <w:tab w:val="left" w:pos="802"/>
              </w:tabs>
              <w:spacing w:before="8" w:line="237" w:lineRule="auto"/>
              <w:ind w:right="145" w:hanging="374"/>
              <w:rPr>
                <w:sz w:val="24"/>
              </w:rPr>
            </w:pPr>
            <w:r>
              <w:rPr>
                <w:sz w:val="24"/>
              </w:rPr>
              <w:t>учествује на јавним</w:t>
            </w:r>
            <w:r>
              <w:rPr>
                <w:spacing w:val="-16"/>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13"/>
              </w:numPr>
              <w:tabs>
                <w:tab w:val="left" w:pos="801"/>
                <w:tab w:val="left" w:pos="802"/>
              </w:tabs>
              <w:spacing w:before="7" w:line="237" w:lineRule="auto"/>
              <w:ind w:right="257" w:hanging="374"/>
              <w:rPr>
                <w:sz w:val="24"/>
              </w:rPr>
            </w:pPr>
            <w:r>
              <w:rPr>
                <w:sz w:val="24"/>
              </w:rPr>
              <w:t>поштује договорена правила понашања у оквиру</w:t>
            </w:r>
            <w:r>
              <w:rPr>
                <w:spacing w:val="-11"/>
                <w:sz w:val="24"/>
              </w:rPr>
              <w:t xml:space="preserve"> </w:t>
            </w:r>
            <w:r>
              <w:rPr>
                <w:sz w:val="24"/>
              </w:rPr>
              <w:t>оркестра;</w:t>
            </w:r>
          </w:p>
          <w:p w:rsidR="001F699A" w:rsidRDefault="00786E4B">
            <w:pPr>
              <w:pStyle w:val="TableParagraph"/>
              <w:numPr>
                <w:ilvl w:val="0"/>
                <w:numId w:val="13"/>
              </w:numPr>
              <w:tabs>
                <w:tab w:val="left" w:pos="801"/>
                <w:tab w:val="left" w:pos="802"/>
              </w:tabs>
              <w:ind w:right="377" w:hanging="360"/>
              <w:rPr>
                <w:sz w:val="24"/>
              </w:rPr>
            </w:pPr>
            <w:r>
              <w:rPr>
                <w:sz w:val="24"/>
              </w:rPr>
              <w:t>користи предности дигитализације у слушању</w:t>
            </w:r>
            <w:r>
              <w:rPr>
                <w:spacing w:val="-21"/>
                <w:sz w:val="24"/>
              </w:rPr>
              <w:t xml:space="preserve"> </w:t>
            </w:r>
            <w:r>
              <w:rPr>
                <w:sz w:val="24"/>
              </w:rPr>
              <w:t>и извођењу.</w:t>
            </w:r>
          </w:p>
          <w:p w:rsidR="001F699A" w:rsidRDefault="00786E4B">
            <w:pPr>
              <w:pStyle w:val="TableParagraph"/>
              <w:spacing w:line="293" w:lineRule="exact"/>
              <w:ind w:left="441"/>
              <w:rPr>
                <w:rFonts w:ascii="Symbol" w:hAnsi="Symbol"/>
                <w:sz w:val="24"/>
              </w:rPr>
            </w:pPr>
            <w:r>
              <w:rPr>
                <w:rFonts w:ascii="Symbol" w:hAnsi="Symbol"/>
                <w:sz w:val="24"/>
              </w:rPr>
              <w:t></w:t>
            </w:r>
          </w:p>
        </w:tc>
        <w:tc>
          <w:tcPr>
            <w:tcW w:w="2972" w:type="dxa"/>
          </w:tcPr>
          <w:p w:rsidR="001F699A" w:rsidRDefault="001F699A">
            <w:pPr>
              <w:pStyle w:val="TableParagraph"/>
              <w:rPr>
                <w:sz w:val="24"/>
              </w:rPr>
            </w:pPr>
          </w:p>
        </w:tc>
        <w:tc>
          <w:tcPr>
            <w:tcW w:w="3754" w:type="dxa"/>
          </w:tcPr>
          <w:p w:rsidR="001F699A" w:rsidRDefault="001F699A">
            <w:pPr>
              <w:pStyle w:val="TableParagraph"/>
              <w:rPr>
                <w:sz w:val="24"/>
              </w:rPr>
            </w:pPr>
          </w:p>
        </w:tc>
      </w:tr>
      <w:tr w:rsidR="001F699A">
        <w:trPr>
          <w:trHeight w:val="677"/>
        </w:trPr>
        <w:tc>
          <w:tcPr>
            <w:tcW w:w="10836" w:type="dxa"/>
            <w:gridSpan w:val="3"/>
          </w:tcPr>
          <w:p w:rsidR="001F699A" w:rsidRDefault="00786E4B">
            <w:pPr>
              <w:pStyle w:val="TableParagraph"/>
              <w:spacing w:before="73"/>
              <w:ind w:left="81"/>
              <w:rPr>
                <w:sz w:val="24"/>
              </w:rPr>
            </w:pPr>
            <w:r>
              <w:rPr>
                <w:color w:val="221F1F"/>
                <w:sz w:val="24"/>
              </w:rPr>
              <w:t>Минимум програма: 3 краћа дела или једно дело у више ставова, по избору диригента.</w:t>
            </w:r>
          </w:p>
        </w:tc>
      </w:tr>
      <w:tr w:rsidR="001F699A">
        <w:trPr>
          <w:trHeight w:val="820"/>
        </w:trPr>
        <w:tc>
          <w:tcPr>
            <w:tcW w:w="10836" w:type="dxa"/>
            <w:gridSpan w:val="3"/>
          </w:tcPr>
          <w:p w:rsidR="001F699A" w:rsidRDefault="00786E4B">
            <w:pPr>
              <w:pStyle w:val="TableParagraph"/>
              <w:spacing w:before="75" w:line="237" w:lineRule="auto"/>
              <w:ind w:left="81"/>
              <w:rPr>
                <w:sz w:val="24"/>
              </w:rPr>
            </w:pPr>
            <w:r>
              <w:rPr>
                <w:sz w:val="24"/>
              </w:rPr>
              <w:t>Јавни наступи: на јавним часовима у школи, Републичко такмичење, наступи у оквиру локалне заједнице, концерт поводом Дана школе, различита такмичења.</w:t>
            </w:r>
          </w:p>
        </w:tc>
      </w:tr>
    </w:tbl>
    <w:p w:rsidR="001F699A" w:rsidRDefault="00786E4B">
      <w:pPr>
        <w:pStyle w:val="BodyText"/>
        <w:spacing w:line="268" w:lineRule="exact"/>
        <w:ind w:left="559"/>
      </w:pPr>
      <w:r>
        <w:t>Кључни појмови садржаја: тон, интонација, слушање, заједничко свирање, музички бонтон</w:t>
      </w:r>
    </w:p>
    <w:p w:rsidR="001F699A" w:rsidRDefault="001F699A">
      <w:pPr>
        <w:spacing w:line="268" w:lineRule="exact"/>
        <w:sectPr w:rsidR="001F699A">
          <w:pgSz w:w="11930" w:h="16850"/>
          <w:pgMar w:top="1200" w:right="0" w:bottom="320" w:left="300" w:header="727" w:footer="138" w:gutter="0"/>
          <w:cols w:space="720"/>
        </w:sectPr>
      </w:pPr>
    </w:p>
    <w:p w:rsidR="001F699A" w:rsidRDefault="001F699A">
      <w:pPr>
        <w:pStyle w:val="BodyText"/>
        <w:spacing w:before="2"/>
        <w:rPr>
          <w:sz w:val="4"/>
        </w:rPr>
      </w:pPr>
    </w:p>
    <w:tbl>
      <w:tblPr>
        <w:tblW w:w="0" w:type="auto"/>
        <w:tblInd w:w="530" w:type="dxa"/>
        <w:tblLayout w:type="fixed"/>
        <w:tblCellMar>
          <w:left w:w="0" w:type="dxa"/>
          <w:right w:w="0" w:type="dxa"/>
        </w:tblCellMar>
        <w:tblLook w:val="01E0" w:firstRow="1" w:lastRow="1" w:firstColumn="1" w:lastColumn="1" w:noHBand="0" w:noVBand="0"/>
      </w:tblPr>
      <w:tblGrid>
        <w:gridCol w:w="2539"/>
        <w:gridCol w:w="8193"/>
      </w:tblGrid>
      <w:tr w:rsidR="001F699A">
        <w:trPr>
          <w:trHeight w:val="503"/>
        </w:trPr>
        <w:tc>
          <w:tcPr>
            <w:tcW w:w="2539" w:type="dxa"/>
            <w:tcBorders>
              <w:top w:val="single" w:sz="24" w:space="0" w:color="612322"/>
            </w:tcBorders>
          </w:tcPr>
          <w:p w:rsidR="001F699A" w:rsidRDefault="00786E4B">
            <w:pPr>
              <w:pStyle w:val="TableParagraph"/>
              <w:spacing w:before="125"/>
              <w:ind w:left="28"/>
              <w:rPr>
                <w:sz w:val="24"/>
              </w:rPr>
            </w:pPr>
            <w:r>
              <w:rPr>
                <w:sz w:val="24"/>
              </w:rPr>
              <w:t>Назив предмета</w:t>
            </w:r>
          </w:p>
        </w:tc>
        <w:tc>
          <w:tcPr>
            <w:tcW w:w="8193" w:type="dxa"/>
            <w:tcBorders>
              <w:top w:val="single" w:sz="24" w:space="0" w:color="612322"/>
            </w:tcBorders>
          </w:tcPr>
          <w:p w:rsidR="001F699A" w:rsidRDefault="00786E4B">
            <w:pPr>
              <w:pStyle w:val="TableParagraph"/>
              <w:spacing w:before="154"/>
              <w:ind w:left="212"/>
              <w:rPr>
                <w:b/>
                <w:sz w:val="24"/>
              </w:rPr>
            </w:pPr>
            <w:r>
              <w:rPr>
                <w:b/>
                <w:sz w:val="24"/>
              </w:rPr>
              <w:t>КАМЕРНА МУЗИКА</w:t>
            </w:r>
          </w:p>
        </w:tc>
      </w:tr>
      <w:tr w:rsidR="001F699A">
        <w:trPr>
          <w:trHeight w:val="1783"/>
        </w:trPr>
        <w:tc>
          <w:tcPr>
            <w:tcW w:w="2539" w:type="dxa"/>
          </w:tcPr>
          <w:p w:rsidR="001F699A" w:rsidRDefault="00786E4B">
            <w:pPr>
              <w:pStyle w:val="TableParagraph"/>
              <w:spacing w:before="63"/>
              <w:ind w:left="28"/>
              <w:rPr>
                <w:sz w:val="24"/>
              </w:rPr>
            </w:pPr>
            <w:r>
              <w:rPr>
                <w:sz w:val="24"/>
              </w:rPr>
              <w:t>Циљ</w:t>
            </w:r>
          </w:p>
        </w:tc>
        <w:tc>
          <w:tcPr>
            <w:tcW w:w="8193" w:type="dxa"/>
          </w:tcPr>
          <w:p w:rsidR="001F699A" w:rsidRDefault="00786E4B">
            <w:pPr>
              <w:pStyle w:val="TableParagraph"/>
              <w:spacing w:before="63"/>
              <w:ind w:left="193" w:right="766"/>
              <w:jc w:val="both"/>
              <w:rPr>
                <w:sz w:val="24"/>
              </w:rPr>
            </w:pPr>
            <w:r>
              <w:rPr>
                <w:b/>
                <w:sz w:val="24"/>
              </w:rPr>
              <w:t xml:space="preserve">Циљ </w:t>
            </w:r>
            <w:r>
              <w:rPr>
                <w:sz w:val="24"/>
              </w:rPr>
              <w:t>учења предмета Камерне музике је да код ученика рaзвиjе интeрeсoвaње и љубав према камерном музицирању и музици кроз заједничко музичко искуство којим се подстиче развијање моторичке флексибилности и осетљивости, креативности, естетског сензибилитета, као и оспособљавање и мотивисање ученика за јавни наступ и наставак уметничког школовања.</w:t>
            </w:r>
          </w:p>
        </w:tc>
      </w:tr>
      <w:tr w:rsidR="001F699A">
        <w:trPr>
          <w:trHeight w:val="398"/>
        </w:trPr>
        <w:tc>
          <w:tcPr>
            <w:tcW w:w="2539" w:type="dxa"/>
          </w:tcPr>
          <w:p w:rsidR="001F699A" w:rsidRDefault="00786E4B">
            <w:pPr>
              <w:pStyle w:val="TableParagraph"/>
              <w:spacing w:before="56"/>
              <w:ind w:left="28"/>
              <w:rPr>
                <w:sz w:val="24"/>
              </w:rPr>
            </w:pPr>
            <w:r>
              <w:rPr>
                <w:sz w:val="24"/>
              </w:rPr>
              <w:t>Разред</w:t>
            </w:r>
          </w:p>
        </w:tc>
        <w:tc>
          <w:tcPr>
            <w:tcW w:w="8193" w:type="dxa"/>
          </w:tcPr>
          <w:p w:rsidR="001F699A" w:rsidRDefault="00786E4B">
            <w:pPr>
              <w:pStyle w:val="TableParagraph"/>
              <w:spacing w:before="61"/>
              <w:ind w:left="193"/>
              <w:rPr>
                <w:b/>
                <w:sz w:val="24"/>
              </w:rPr>
            </w:pPr>
            <w:r>
              <w:rPr>
                <w:b/>
                <w:sz w:val="24"/>
              </w:rPr>
              <w:t>II циклус</w:t>
            </w:r>
          </w:p>
        </w:tc>
      </w:tr>
      <w:tr w:rsidR="001F699A">
        <w:trPr>
          <w:trHeight w:val="332"/>
        </w:trPr>
        <w:tc>
          <w:tcPr>
            <w:tcW w:w="2539" w:type="dxa"/>
          </w:tcPr>
          <w:p w:rsidR="001F699A" w:rsidRDefault="00786E4B">
            <w:pPr>
              <w:pStyle w:val="TableParagraph"/>
              <w:spacing w:before="51" w:line="261" w:lineRule="exact"/>
              <w:ind w:left="28"/>
              <w:rPr>
                <w:sz w:val="24"/>
              </w:rPr>
            </w:pPr>
            <w:r>
              <w:rPr>
                <w:sz w:val="24"/>
              </w:rPr>
              <w:t>Годишњи фонд часова</w:t>
            </w:r>
          </w:p>
        </w:tc>
        <w:tc>
          <w:tcPr>
            <w:tcW w:w="8193" w:type="dxa"/>
          </w:tcPr>
          <w:p w:rsidR="001F699A" w:rsidRDefault="00786E4B">
            <w:pPr>
              <w:pStyle w:val="TableParagraph"/>
              <w:spacing w:before="56" w:line="256" w:lineRule="exact"/>
              <w:ind w:left="193"/>
              <w:rPr>
                <w:b/>
                <w:sz w:val="24"/>
              </w:rPr>
            </w:pPr>
            <w:r>
              <w:rPr>
                <w:b/>
                <w:sz w:val="24"/>
              </w:rPr>
              <w:t>70/66 часова</w:t>
            </w:r>
          </w:p>
        </w:tc>
      </w:tr>
    </w:tbl>
    <w:p w:rsidR="001F699A" w:rsidRDefault="001F699A">
      <w:pPr>
        <w:pStyle w:val="BodyText"/>
        <w:rPr>
          <w:sz w:val="20"/>
        </w:rPr>
      </w:pPr>
    </w:p>
    <w:p w:rsidR="001F699A" w:rsidRDefault="001F699A">
      <w:pPr>
        <w:pStyle w:val="BodyText"/>
        <w:spacing w:before="9"/>
        <w:rPr>
          <w:sz w:val="14"/>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4"/>
        <w:gridCol w:w="2987"/>
        <w:gridCol w:w="3769"/>
      </w:tblGrid>
      <w:tr w:rsidR="001F699A">
        <w:trPr>
          <w:trHeight w:val="830"/>
        </w:trPr>
        <w:tc>
          <w:tcPr>
            <w:tcW w:w="4134" w:type="dxa"/>
          </w:tcPr>
          <w:p w:rsidR="001F699A" w:rsidRDefault="00786E4B">
            <w:pPr>
              <w:pStyle w:val="TableParagraph"/>
              <w:spacing w:line="271" w:lineRule="exact"/>
              <w:ind w:left="100" w:right="91"/>
              <w:jc w:val="center"/>
              <w:rPr>
                <w:b/>
                <w:sz w:val="24"/>
              </w:rPr>
            </w:pPr>
            <w:r>
              <w:rPr>
                <w:b/>
                <w:sz w:val="24"/>
              </w:rPr>
              <w:t>ИСХОДИ</w:t>
            </w:r>
          </w:p>
          <w:p w:rsidR="001F699A" w:rsidRDefault="00786E4B">
            <w:pPr>
              <w:pStyle w:val="TableParagraph"/>
              <w:spacing w:before="3" w:line="274" w:lineRule="exact"/>
              <w:ind w:left="100" w:right="92"/>
              <w:jc w:val="center"/>
              <w:rPr>
                <w:sz w:val="24"/>
              </w:rPr>
            </w:pPr>
            <w:r>
              <w:rPr>
                <w:sz w:val="24"/>
              </w:rPr>
              <w:t>По завршеној теми/области ученик ће бити у стању да:</w:t>
            </w:r>
          </w:p>
        </w:tc>
        <w:tc>
          <w:tcPr>
            <w:tcW w:w="2987" w:type="dxa"/>
          </w:tcPr>
          <w:p w:rsidR="001F699A" w:rsidRDefault="001F699A">
            <w:pPr>
              <w:pStyle w:val="TableParagraph"/>
              <w:spacing w:before="10"/>
              <w:rPr>
                <w:sz w:val="23"/>
              </w:rPr>
            </w:pPr>
          </w:p>
          <w:p w:rsidR="001F699A" w:rsidRDefault="00786E4B">
            <w:pPr>
              <w:pStyle w:val="TableParagraph"/>
              <w:ind w:left="552"/>
              <w:rPr>
                <w:b/>
                <w:sz w:val="24"/>
              </w:rPr>
            </w:pPr>
            <w:r>
              <w:rPr>
                <w:b/>
                <w:sz w:val="24"/>
              </w:rPr>
              <w:t>ОБЛАСТ/ ТЕМА</w:t>
            </w:r>
          </w:p>
        </w:tc>
        <w:tc>
          <w:tcPr>
            <w:tcW w:w="3769" w:type="dxa"/>
          </w:tcPr>
          <w:p w:rsidR="001F699A" w:rsidRDefault="001F699A">
            <w:pPr>
              <w:pStyle w:val="TableParagraph"/>
              <w:spacing w:before="10"/>
              <w:rPr>
                <w:sz w:val="23"/>
              </w:rPr>
            </w:pPr>
          </w:p>
          <w:p w:rsidR="001F699A" w:rsidRDefault="00786E4B">
            <w:pPr>
              <w:pStyle w:val="TableParagraph"/>
              <w:ind w:left="1195"/>
              <w:rPr>
                <w:b/>
                <w:sz w:val="24"/>
              </w:rPr>
            </w:pPr>
            <w:r>
              <w:rPr>
                <w:b/>
                <w:sz w:val="24"/>
              </w:rPr>
              <w:t>САДРЖАЈИ</w:t>
            </w:r>
          </w:p>
        </w:tc>
      </w:tr>
      <w:tr w:rsidR="001F699A">
        <w:trPr>
          <w:trHeight w:val="10212"/>
        </w:trPr>
        <w:tc>
          <w:tcPr>
            <w:tcW w:w="4134" w:type="dxa"/>
          </w:tcPr>
          <w:p w:rsidR="001F699A" w:rsidRDefault="00786E4B">
            <w:pPr>
              <w:pStyle w:val="TableParagraph"/>
              <w:numPr>
                <w:ilvl w:val="0"/>
                <w:numId w:val="12"/>
              </w:numPr>
              <w:tabs>
                <w:tab w:val="left" w:pos="830"/>
                <w:tab w:val="left" w:pos="831"/>
              </w:tabs>
              <w:ind w:right="879"/>
              <w:rPr>
                <w:sz w:val="24"/>
              </w:rPr>
            </w:pPr>
            <w:r>
              <w:rPr>
                <w:sz w:val="24"/>
              </w:rPr>
              <w:t>усагласи</w:t>
            </w:r>
            <w:r>
              <w:rPr>
                <w:spacing w:val="-12"/>
                <w:sz w:val="24"/>
              </w:rPr>
              <w:t xml:space="preserve"> </w:t>
            </w:r>
            <w:r>
              <w:rPr>
                <w:sz w:val="24"/>
              </w:rPr>
              <w:t>индивидуално свирање са групним свирањем;</w:t>
            </w:r>
          </w:p>
          <w:p w:rsidR="001F699A" w:rsidRDefault="00786E4B">
            <w:pPr>
              <w:pStyle w:val="TableParagraph"/>
              <w:numPr>
                <w:ilvl w:val="0"/>
                <w:numId w:val="12"/>
              </w:numPr>
              <w:tabs>
                <w:tab w:val="left" w:pos="830"/>
                <w:tab w:val="left" w:pos="831"/>
              </w:tabs>
              <w:ind w:right="291"/>
              <w:rPr>
                <w:sz w:val="24"/>
              </w:rPr>
            </w:pPr>
            <w:r>
              <w:rPr>
                <w:sz w:val="24"/>
              </w:rPr>
              <w:t>усагласи интонацију са осталим члановима</w:t>
            </w:r>
            <w:r>
              <w:rPr>
                <w:spacing w:val="-8"/>
                <w:sz w:val="24"/>
              </w:rPr>
              <w:t xml:space="preserve"> </w:t>
            </w:r>
            <w:r>
              <w:rPr>
                <w:sz w:val="24"/>
              </w:rPr>
              <w:t>камерног састава;</w:t>
            </w:r>
          </w:p>
          <w:p w:rsidR="001F699A" w:rsidRDefault="00786E4B">
            <w:pPr>
              <w:pStyle w:val="TableParagraph"/>
              <w:numPr>
                <w:ilvl w:val="0"/>
                <w:numId w:val="12"/>
              </w:numPr>
              <w:tabs>
                <w:tab w:val="left" w:pos="830"/>
                <w:tab w:val="left" w:pos="831"/>
              </w:tabs>
              <w:ind w:right="291"/>
              <w:rPr>
                <w:sz w:val="24"/>
              </w:rPr>
            </w:pPr>
            <w:r>
              <w:rPr>
                <w:sz w:val="24"/>
              </w:rPr>
              <w:t>усагласи артикулацију са осталим члановима</w:t>
            </w:r>
            <w:r>
              <w:rPr>
                <w:spacing w:val="-8"/>
                <w:sz w:val="24"/>
              </w:rPr>
              <w:t xml:space="preserve"> </w:t>
            </w:r>
            <w:r>
              <w:rPr>
                <w:sz w:val="24"/>
              </w:rPr>
              <w:t>камерног састава;</w:t>
            </w:r>
          </w:p>
          <w:p w:rsidR="001F699A" w:rsidRDefault="00786E4B">
            <w:pPr>
              <w:pStyle w:val="TableParagraph"/>
              <w:numPr>
                <w:ilvl w:val="0"/>
                <w:numId w:val="12"/>
              </w:numPr>
              <w:tabs>
                <w:tab w:val="left" w:pos="830"/>
                <w:tab w:val="left" w:pos="831"/>
              </w:tabs>
              <w:spacing w:line="242" w:lineRule="auto"/>
              <w:ind w:right="218"/>
              <w:rPr>
                <w:sz w:val="24"/>
              </w:rPr>
            </w:pPr>
            <w:r>
              <w:rPr>
                <w:sz w:val="24"/>
              </w:rPr>
              <w:t>усагласи динамичке ознаке са осталим члановима</w:t>
            </w:r>
            <w:r>
              <w:rPr>
                <w:spacing w:val="-2"/>
                <w:sz w:val="24"/>
              </w:rPr>
              <w:t xml:space="preserve"> </w:t>
            </w:r>
            <w:r>
              <w:rPr>
                <w:sz w:val="24"/>
              </w:rPr>
              <w:t>састава;</w:t>
            </w:r>
          </w:p>
          <w:p w:rsidR="001F699A" w:rsidRDefault="00786E4B">
            <w:pPr>
              <w:pStyle w:val="TableParagraph"/>
              <w:numPr>
                <w:ilvl w:val="0"/>
                <w:numId w:val="12"/>
              </w:numPr>
              <w:tabs>
                <w:tab w:val="left" w:pos="830"/>
                <w:tab w:val="left" w:pos="831"/>
              </w:tabs>
              <w:ind w:right="121"/>
              <w:rPr>
                <w:sz w:val="24"/>
              </w:rPr>
            </w:pPr>
            <w:r>
              <w:rPr>
                <w:sz w:val="24"/>
              </w:rPr>
              <w:t>дефинише своју улогу у камерном саставу и перципира улогу осталих чланова камерног</w:t>
            </w:r>
            <w:r>
              <w:rPr>
                <w:spacing w:val="-2"/>
                <w:sz w:val="24"/>
              </w:rPr>
              <w:t xml:space="preserve"> </w:t>
            </w:r>
            <w:r>
              <w:rPr>
                <w:sz w:val="24"/>
              </w:rPr>
              <w:t>састава;</w:t>
            </w:r>
          </w:p>
          <w:p w:rsidR="001F699A" w:rsidRDefault="00786E4B">
            <w:pPr>
              <w:pStyle w:val="TableParagraph"/>
              <w:numPr>
                <w:ilvl w:val="0"/>
                <w:numId w:val="12"/>
              </w:numPr>
              <w:tabs>
                <w:tab w:val="left" w:pos="830"/>
                <w:tab w:val="left" w:pos="831"/>
              </w:tabs>
              <w:ind w:right="418"/>
              <w:rPr>
                <w:sz w:val="24"/>
              </w:rPr>
            </w:pPr>
            <w:r>
              <w:rPr>
                <w:sz w:val="24"/>
              </w:rPr>
              <w:t>примени различита</w:t>
            </w:r>
            <w:r>
              <w:rPr>
                <w:spacing w:val="-17"/>
                <w:sz w:val="24"/>
              </w:rPr>
              <w:t xml:space="preserve"> </w:t>
            </w:r>
            <w:r>
              <w:rPr>
                <w:sz w:val="24"/>
              </w:rPr>
              <w:t xml:space="preserve">музичка изражајна средства у зависности од карактера музичког примера </w:t>
            </w:r>
            <w:r>
              <w:rPr>
                <w:spacing w:val="-5"/>
                <w:sz w:val="24"/>
              </w:rPr>
              <w:t xml:space="preserve">уз </w:t>
            </w:r>
            <w:r>
              <w:rPr>
                <w:sz w:val="24"/>
              </w:rPr>
              <w:t>помоћ наставника;</w:t>
            </w:r>
          </w:p>
          <w:p w:rsidR="001F699A" w:rsidRDefault="00786E4B">
            <w:pPr>
              <w:pStyle w:val="TableParagraph"/>
              <w:numPr>
                <w:ilvl w:val="0"/>
                <w:numId w:val="12"/>
              </w:numPr>
              <w:tabs>
                <w:tab w:val="left" w:pos="830"/>
                <w:tab w:val="left" w:pos="831"/>
              </w:tabs>
              <w:ind w:right="374"/>
              <w:rPr>
                <w:sz w:val="24"/>
              </w:rPr>
            </w:pPr>
            <w:r>
              <w:rPr>
                <w:sz w:val="24"/>
              </w:rPr>
              <w:t>комуницира са осталим члановима камерног састава кроз</w:t>
            </w:r>
            <w:r>
              <w:rPr>
                <w:spacing w:val="-3"/>
                <w:sz w:val="24"/>
              </w:rPr>
              <w:t xml:space="preserve"> </w:t>
            </w:r>
            <w:r>
              <w:rPr>
                <w:sz w:val="24"/>
              </w:rPr>
              <w:t>музику;</w:t>
            </w:r>
          </w:p>
          <w:p w:rsidR="001F699A" w:rsidRDefault="00786E4B">
            <w:pPr>
              <w:pStyle w:val="TableParagraph"/>
              <w:numPr>
                <w:ilvl w:val="0"/>
                <w:numId w:val="12"/>
              </w:numPr>
              <w:tabs>
                <w:tab w:val="left" w:pos="830"/>
                <w:tab w:val="left" w:pos="831"/>
              </w:tabs>
              <w:spacing w:line="242" w:lineRule="auto"/>
              <w:ind w:right="138"/>
              <w:rPr>
                <w:sz w:val="24"/>
              </w:rPr>
            </w:pPr>
            <w:r>
              <w:rPr>
                <w:sz w:val="24"/>
              </w:rPr>
              <w:t>учествује на јавним</w:t>
            </w:r>
            <w:r>
              <w:rPr>
                <w:spacing w:val="-15"/>
                <w:sz w:val="24"/>
              </w:rPr>
              <w:t xml:space="preserve"> </w:t>
            </w:r>
            <w:r>
              <w:rPr>
                <w:sz w:val="24"/>
              </w:rPr>
              <w:t>наступима у школи и ван</w:t>
            </w:r>
            <w:r>
              <w:rPr>
                <w:spacing w:val="-4"/>
                <w:sz w:val="24"/>
              </w:rPr>
              <w:t xml:space="preserve"> </w:t>
            </w:r>
            <w:r>
              <w:rPr>
                <w:sz w:val="24"/>
              </w:rPr>
              <w:t>ње;</w:t>
            </w:r>
          </w:p>
          <w:p w:rsidR="001F699A" w:rsidRDefault="00786E4B">
            <w:pPr>
              <w:pStyle w:val="TableParagraph"/>
              <w:numPr>
                <w:ilvl w:val="0"/>
                <w:numId w:val="12"/>
              </w:numPr>
              <w:tabs>
                <w:tab w:val="left" w:pos="830"/>
                <w:tab w:val="left" w:pos="831"/>
              </w:tabs>
              <w:spacing w:line="242" w:lineRule="auto"/>
              <w:ind w:right="285"/>
              <w:rPr>
                <w:sz w:val="24"/>
              </w:rPr>
            </w:pPr>
            <w:r>
              <w:rPr>
                <w:sz w:val="24"/>
              </w:rPr>
              <w:t>испољи самопоуздање у току јавног</w:t>
            </w:r>
            <w:r>
              <w:rPr>
                <w:spacing w:val="-2"/>
                <w:sz w:val="24"/>
              </w:rPr>
              <w:t xml:space="preserve"> </w:t>
            </w:r>
            <w:r>
              <w:rPr>
                <w:sz w:val="24"/>
              </w:rPr>
              <w:t>наступа;</w:t>
            </w:r>
          </w:p>
          <w:p w:rsidR="001F699A" w:rsidRDefault="00786E4B">
            <w:pPr>
              <w:pStyle w:val="TableParagraph"/>
              <w:numPr>
                <w:ilvl w:val="0"/>
                <w:numId w:val="12"/>
              </w:numPr>
              <w:tabs>
                <w:tab w:val="left" w:pos="830"/>
                <w:tab w:val="left" w:pos="831"/>
              </w:tabs>
              <w:ind w:right="362"/>
              <w:rPr>
                <w:sz w:val="24"/>
              </w:rPr>
            </w:pPr>
            <w:r>
              <w:rPr>
                <w:sz w:val="24"/>
              </w:rPr>
              <w:t>поштује договорена правила понашања при слушању и извођењу</w:t>
            </w:r>
            <w:r>
              <w:rPr>
                <w:spacing w:val="-9"/>
                <w:sz w:val="24"/>
              </w:rPr>
              <w:t xml:space="preserve"> </w:t>
            </w:r>
            <w:r>
              <w:rPr>
                <w:sz w:val="24"/>
              </w:rPr>
              <w:t>музике;</w:t>
            </w:r>
          </w:p>
          <w:p w:rsidR="001F699A" w:rsidRDefault="00786E4B">
            <w:pPr>
              <w:pStyle w:val="TableParagraph"/>
              <w:numPr>
                <w:ilvl w:val="0"/>
                <w:numId w:val="12"/>
              </w:numPr>
              <w:tabs>
                <w:tab w:val="left" w:pos="830"/>
                <w:tab w:val="left" w:pos="831"/>
              </w:tabs>
              <w:spacing w:line="237" w:lineRule="auto"/>
              <w:ind w:right="357"/>
              <w:rPr>
                <w:sz w:val="24"/>
              </w:rPr>
            </w:pPr>
            <w:r>
              <w:rPr>
                <w:sz w:val="24"/>
              </w:rPr>
              <w:t>покаже спремност за</w:t>
            </w:r>
            <w:r>
              <w:rPr>
                <w:spacing w:val="-10"/>
                <w:sz w:val="24"/>
              </w:rPr>
              <w:t xml:space="preserve"> </w:t>
            </w:r>
            <w:r>
              <w:rPr>
                <w:sz w:val="24"/>
              </w:rPr>
              <w:t>тимски рад;</w:t>
            </w:r>
          </w:p>
          <w:p w:rsidR="001F699A" w:rsidRDefault="00786E4B">
            <w:pPr>
              <w:pStyle w:val="TableParagraph"/>
              <w:numPr>
                <w:ilvl w:val="0"/>
                <w:numId w:val="12"/>
              </w:numPr>
              <w:tabs>
                <w:tab w:val="left" w:pos="831"/>
              </w:tabs>
              <w:ind w:right="530"/>
              <w:jc w:val="both"/>
              <w:rPr>
                <w:sz w:val="24"/>
              </w:rPr>
            </w:pPr>
            <w:r>
              <w:rPr>
                <w:sz w:val="24"/>
              </w:rPr>
              <w:t xml:space="preserve">користи самостално или </w:t>
            </w:r>
            <w:r>
              <w:rPr>
                <w:spacing w:val="-5"/>
                <w:sz w:val="24"/>
              </w:rPr>
              <w:t xml:space="preserve">уз </w:t>
            </w:r>
            <w:r>
              <w:rPr>
                <w:sz w:val="24"/>
              </w:rPr>
              <w:t>помоћ одраслих, доступне носиоце звука;</w:t>
            </w:r>
          </w:p>
          <w:p w:rsidR="001F699A" w:rsidRDefault="00786E4B">
            <w:pPr>
              <w:pStyle w:val="TableParagraph"/>
              <w:numPr>
                <w:ilvl w:val="0"/>
                <w:numId w:val="12"/>
              </w:numPr>
              <w:tabs>
                <w:tab w:val="left" w:pos="830"/>
                <w:tab w:val="left" w:pos="831"/>
              </w:tabs>
              <w:spacing w:line="274" w:lineRule="exact"/>
              <w:rPr>
                <w:color w:val="FF0000"/>
                <w:sz w:val="24"/>
              </w:rPr>
            </w:pPr>
            <w:r>
              <w:rPr>
                <w:sz w:val="24"/>
              </w:rPr>
              <w:t>поштује договорена правила</w:t>
            </w:r>
          </w:p>
          <w:p w:rsidR="001F699A" w:rsidRDefault="00786E4B">
            <w:pPr>
              <w:pStyle w:val="TableParagraph"/>
              <w:spacing w:line="261" w:lineRule="exact"/>
              <w:ind w:left="830"/>
              <w:rPr>
                <w:sz w:val="24"/>
              </w:rPr>
            </w:pPr>
            <w:r>
              <w:rPr>
                <w:sz w:val="24"/>
              </w:rPr>
              <w:t>понашања у оквиру ансамбла.</w:t>
            </w:r>
          </w:p>
        </w:tc>
        <w:tc>
          <w:tcPr>
            <w:tcW w:w="2987" w:type="dxa"/>
          </w:tcPr>
          <w:p w:rsidR="001F699A" w:rsidRDefault="001F699A">
            <w:pPr>
              <w:pStyle w:val="TableParagraph"/>
              <w:spacing w:before="1"/>
              <w:rPr>
                <w:sz w:val="33"/>
              </w:rPr>
            </w:pPr>
          </w:p>
          <w:p w:rsidR="001F699A" w:rsidRDefault="00786E4B">
            <w:pPr>
              <w:pStyle w:val="TableParagraph"/>
              <w:spacing w:line="292" w:lineRule="auto"/>
              <w:ind w:left="998" w:right="813" w:hanging="164"/>
              <w:rPr>
                <w:sz w:val="24"/>
              </w:rPr>
            </w:pPr>
            <w:r>
              <w:rPr>
                <w:sz w:val="24"/>
              </w:rPr>
              <w:t>ИЗВОЂЕЊЕ МУЗИКЕ</w:t>
            </w:r>
          </w:p>
        </w:tc>
        <w:tc>
          <w:tcPr>
            <w:tcW w:w="3769" w:type="dxa"/>
          </w:tcPr>
          <w:p w:rsidR="001F699A" w:rsidRDefault="001F699A">
            <w:pPr>
              <w:pStyle w:val="TableParagraph"/>
              <w:spacing w:before="1"/>
              <w:rPr>
                <w:sz w:val="23"/>
              </w:rPr>
            </w:pPr>
          </w:p>
          <w:p w:rsidR="001F699A" w:rsidRDefault="00786E4B">
            <w:pPr>
              <w:pStyle w:val="TableParagraph"/>
              <w:ind w:left="105" w:right="314"/>
              <w:rPr>
                <w:sz w:val="24"/>
              </w:rPr>
            </w:pPr>
            <w:r>
              <w:rPr>
                <w:sz w:val="24"/>
              </w:rPr>
              <w:t>Камерна музика – развој и врсте ансамбла. Специфичности свирања у камерном саставу.</w:t>
            </w:r>
          </w:p>
          <w:p w:rsidR="001F699A" w:rsidRDefault="00786E4B">
            <w:pPr>
              <w:pStyle w:val="TableParagraph"/>
              <w:spacing w:before="5" w:line="237" w:lineRule="auto"/>
              <w:ind w:left="105"/>
              <w:rPr>
                <w:sz w:val="24"/>
              </w:rPr>
            </w:pPr>
            <w:r>
              <w:rPr>
                <w:sz w:val="24"/>
              </w:rPr>
              <w:t>Вежбе за интонацију и артикулацију.</w:t>
            </w:r>
          </w:p>
          <w:p w:rsidR="001F699A" w:rsidRDefault="00786E4B">
            <w:pPr>
              <w:pStyle w:val="TableParagraph"/>
              <w:spacing w:before="3"/>
              <w:ind w:left="105"/>
              <w:rPr>
                <w:sz w:val="24"/>
              </w:rPr>
            </w:pPr>
            <w:r>
              <w:rPr>
                <w:sz w:val="24"/>
              </w:rPr>
              <w:t>Припремање ученика за јавне наступе.</w:t>
            </w:r>
          </w:p>
          <w:p w:rsidR="001F699A" w:rsidRDefault="00786E4B">
            <w:pPr>
              <w:pStyle w:val="TableParagraph"/>
              <w:spacing w:before="1"/>
              <w:ind w:left="105"/>
              <w:rPr>
                <w:sz w:val="24"/>
              </w:rPr>
            </w:pPr>
            <w:r>
              <w:rPr>
                <w:sz w:val="24"/>
              </w:rPr>
              <w:t>Музички бонтон.</w:t>
            </w:r>
          </w:p>
          <w:p w:rsidR="001F699A" w:rsidRDefault="001F699A">
            <w:pPr>
              <w:pStyle w:val="TableParagraph"/>
              <w:spacing w:before="11"/>
              <w:rPr>
                <w:sz w:val="23"/>
              </w:rPr>
            </w:pPr>
          </w:p>
          <w:p w:rsidR="001F699A" w:rsidRDefault="00786E4B">
            <w:pPr>
              <w:pStyle w:val="TableParagraph"/>
              <w:ind w:left="825"/>
              <w:rPr>
                <w:sz w:val="24"/>
              </w:rPr>
            </w:pPr>
            <w:r>
              <w:rPr>
                <w:sz w:val="24"/>
              </w:rPr>
              <w:t>ЛИТЕРАТУРА</w:t>
            </w:r>
          </w:p>
          <w:p w:rsidR="001F699A" w:rsidRDefault="001F699A">
            <w:pPr>
              <w:pStyle w:val="TableParagraph"/>
              <w:rPr>
                <w:sz w:val="24"/>
              </w:rPr>
            </w:pPr>
          </w:p>
          <w:p w:rsidR="001F699A" w:rsidRDefault="00786E4B">
            <w:pPr>
              <w:pStyle w:val="TableParagraph"/>
              <w:ind w:left="148" w:right="110"/>
              <w:rPr>
                <w:sz w:val="24"/>
              </w:rPr>
            </w:pPr>
            <w:r>
              <w:rPr>
                <w:sz w:val="24"/>
              </w:rPr>
              <w:t>Избор композиције за различите камерне сасатаве писане у оригиналу за одређени састав или транскрипције дела из музичке литературе које одговарају тeхничким и музичким способностима свих чланова камерног састава.</w:t>
            </w:r>
          </w:p>
        </w:tc>
      </w:tr>
      <w:tr w:rsidR="001F699A">
        <w:trPr>
          <w:trHeight w:val="552"/>
        </w:trPr>
        <w:tc>
          <w:tcPr>
            <w:tcW w:w="10890" w:type="dxa"/>
            <w:gridSpan w:val="3"/>
          </w:tcPr>
          <w:p w:rsidR="001F699A" w:rsidRDefault="00786E4B">
            <w:pPr>
              <w:pStyle w:val="TableParagraph"/>
              <w:spacing w:line="268" w:lineRule="exact"/>
              <w:ind w:left="110"/>
              <w:rPr>
                <w:sz w:val="24"/>
              </w:rPr>
            </w:pPr>
            <w:r>
              <w:rPr>
                <w:sz w:val="24"/>
              </w:rPr>
              <w:t>Обавезни минимум програма: три комада из различитих стилских епоха или различитог карактера</w:t>
            </w:r>
          </w:p>
        </w:tc>
      </w:tr>
    </w:tbl>
    <w:p w:rsidR="001F699A" w:rsidRDefault="001F699A">
      <w:pPr>
        <w:spacing w:line="268" w:lineRule="exact"/>
        <w:rPr>
          <w:sz w:val="24"/>
        </w:rPr>
        <w:sectPr w:rsidR="001F699A">
          <w:headerReference w:type="default" r:id="rId104"/>
          <w:footerReference w:type="default" r:id="rId105"/>
          <w:pgSz w:w="11930" w:h="16850"/>
          <w:pgMar w:top="1100" w:right="0" w:bottom="320" w:left="300" w:header="727" w:footer="138" w:gutter="0"/>
          <w:cols w:space="720"/>
        </w:sectPr>
      </w:pPr>
    </w:p>
    <w:p w:rsidR="001F699A" w:rsidRDefault="001F699A">
      <w:pPr>
        <w:pStyle w:val="BodyText"/>
        <w:spacing w:before="7" w:after="1"/>
        <w:rPr>
          <w:sz w:val="11"/>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91"/>
      </w:tblGrid>
      <w:tr w:rsidR="001F699A">
        <w:trPr>
          <w:trHeight w:val="278"/>
        </w:trPr>
        <w:tc>
          <w:tcPr>
            <w:tcW w:w="10891" w:type="dxa"/>
          </w:tcPr>
          <w:p w:rsidR="001F699A" w:rsidRDefault="001F699A">
            <w:pPr>
              <w:pStyle w:val="TableParagraph"/>
              <w:rPr>
                <w:sz w:val="20"/>
              </w:rPr>
            </w:pPr>
          </w:p>
        </w:tc>
      </w:tr>
      <w:tr w:rsidR="001F699A">
        <w:trPr>
          <w:trHeight w:val="551"/>
        </w:trPr>
        <w:tc>
          <w:tcPr>
            <w:tcW w:w="10891" w:type="dxa"/>
          </w:tcPr>
          <w:p w:rsidR="001F699A" w:rsidRDefault="00786E4B">
            <w:pPr>
              <w:pStyle w:val="TableParagraph"/>
              <w:spacing w:line="268" w:lineRule="exact"/>
              <w:ind w:left="110"/>
              <w:rPr>
                <w:sz w:val="24"/>
              </w:rPr>
            </w:pPr>
            <w:r>
              <w:rPr>
                <w:sz w:val="24"/>
              </w:rPr>
              <w:t>Јавни наступи: минимум један јавни наступ камерног ансамбла у току школске године</w:t>
            </w:r>
          </w:p>
        </w:tc>
      </w:tr>
    </w:tbl>
    <w:p w:rsidR="001F699A" w:rsidRDefault="00786E4B">
      <w:pPr>
        <w:pStyle w:val="BodyText"/>
        <w:spacing w:line="237" w:lineRule="auto"/>
        <w:ind w:left="559" w:right="384"/>
      </w:pPr>
      <w:r>
        <w:t>Кључни појмови садржаја</w:t>
      </w:r>
      <w:r>
        <w:rPr>
          <w:b/>
        </w:rPr>
        <w:t xml:space="preserve">: </w:t>
      </w:r>
      <w:r>
        <w:t>тон, интонација, слушање музике, свирање, групно музицирање, музичка фраза, музички бонтон</w:t>
      </w:r>
    </w:p>
    <w:p w:rsidR="001F699A" w:rsidRDefault="001F699A">
      <w:pPr>
        <w:pStyle w:val="BodyText"/>
      </w:pPr>
    </w:p>
    <w:p w:rsidR="001F699A" w:rsidRDefault="00786E4B">
      <w:pPr>
        <w:pStyle w:val="Heading3"/>
        <w:ind w:left="1913"/>
      </w:pPr>
      <w:r>
        <w:t>УПУТСТВО ЗА ДИДАКТИЧКО-МЕТОДИЧКО ОСТВАРИВАЊЕ ПРОГРАМА</w:t>
      </w:r>
    </w:p>
    <w:p w:rsidR="001F699A" w:rsidRDefault="001F699A">
      <w:pPr>
        <w:pStyle w:val="BodyText"/>
        <w:spacing w:before="5"/>
        <w:rPr>
          <w:b/>
        </w:rPr>
      </w:pPr>
    </w:p>
    <w:p w:rsidR="001F699A" w:rsidRDefault="00786E4B">
      <w:pPr>
        <w:pStyle w:val="BodyText"/>
        <w:ind w:left="4007"/>
      </w:pPr>
      <w:r>
        <w:t>ОРКЕСТАР/ХОР/КАМЕРНА МУЗИКА</w:t>
      </w:r>
    </w:p>
    <w:p w:rsidR="001F699A" w:rsidRDefault="001F699A">
      <w:pPr>
        <w:pStyle w:val="BodyText"/>
        <w:spacing w:before="10"/>
      </w:pPr>
    </w:p>
    <w:p w:rsidR="001F699A" w:rsidRDefault="00786E4B">
      <w:pPr>
        <w:pStyle w:val="Heading3"/>
        <w:numPr>
          <w:ilvl w:val="0"/>
          <w:numId w:val="11"/>
        </w:numPr>
        <w:tabs>
          <w:tab w:val="left" w:pos="776"/>
        </w:tabs>
      </w:pPr>
      <w:r>
        <w:t>УВОДНИ</w:t>
      </w:r>
      <w:r>
        <w:rPr>
          <w:spacing w:val="1"/>
        </w:rPr>
        <w:t xml:space="preserve"> </w:t>
      </w:r>
      <w:r>
        <w:t>ДЕО</w:t>
      </w:r>
    </w:p>
    <w:p w:rsidR="001F699A" w:rsidRDefault="00786E4B">
      <w:pPr>
        <w:pStyle w:val="BodyText"/>
        <w:spacing w:before="228"/>
        <w:ind w:left="559" w:right="395" w:firstLine="720"/>
        <w:jc w:val="both"/>
      </w:pPr>
      <w:r>
        <w:t>Певање и свирање у оркестру, хору и камерном ансамблу је од непроцењиве важности јер развија не само музичке способности већ има функцију социјалне кохезије. Оно развија способност ученика да комуницирају са другима кроз међусобно слушање, извођење и стварање музике и да изражавају своје мисли и осећања кроз музику.</w:t>
      </w:r>
    </w:p>
    <w:p w:rsidR="001F699A" w:rsidRDefault="00786E4B">
      <w:pPr>
        <w:pStyle w:val="BodyText"/>
        <w:spacing w:before="1"/>
        <w:ind w:left="559" w:right="407" w:firstLine="720"/>
        <w:jc w:val="both"/>
      </w:pPr>
      <w:r>
        <w:t>Образовни циљ ових предмета обухвата развијање музичког укуса, стваралачких способности, спонтаног изражавања, музичког слуха и ритма, развијање гласовних и инструменталних могућности и учвршћивање интонације, способност за фино нијансирање и изражајно извођење.</w:t>
      </w:r>
    </w:p>
    <w:p w:rsidR="001F699A" w:rsidRDefault="00786E4B">
      <w:pPr>
        <w:pStyle w:val="BodyText"/>
        <w:spacing w:before="2"/>
        <w:ind w:left="559" w:right="389" w:firstLine="720"/>
        <w:jc w:val="both"/>
      </w:pPr>
      <w: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w:t>
      </w:r>
    </w:p>
    <w:p w:rsidR="001F699A" w:rsidRDefault="00786E4B">
      <w:pPr>
        <w:pStyle w:val="BodyText"/>
        <w:ind w:left="559" w:right="398" w:firstLine="720"/>
        <w:jc w:val="both"/>
      </w:pPr>
      <w:r>
        <w:t>Исходи представљају музичке, опажајне и сазнајне активности ученика, односно очекиване резултате у реализацији музичких садржаја. Упознавање разноврсних дела домаћих и страних аутора доприноси развоју опште културе, међусобном разумевању, уважавању и поштовању.</w:t>
      </w:r>
    </w:p>
    <w:p w:rsidR="001F699A" w:rsidRDefault="001F699A">
      <w:pPr>
        <w:pStyle w:val="BodyText"/>
        <w:spacing w:before="3"/>
      </w:pPr>
    </w:p>
    <w:p w:rsidR="001F699A" w:rsidRDefault="00786E4B">
      <w:pPr>
        <w:pStyle w:val="Heading3"/>
        <w:numPr>
          <w:ilvl w:val="0"/>
          <w:numId w:val="11"/>
        </w:numPr>
        <w:tabs>
          <w:tab w:val="left" w:pos="867"/>
        </w:tabs>
        <w:ind w:left="866" w:hanging="307"/>
      </w:pPr>
      <w:r>
        <w:t>ПЛАНИРАЊЕ НАСТАВЕ И</w:t>
      </w:r>
      <w:r>
        <w:rPr>
          <w:spacing w:val="1"/>
        </w:rPr>
        <w:t xml:space="preserve"> </w:t>
      </w:r>
      <w:r>
        <w:t>УЧЕЊА</w:t>
      </w:r>
    </w:p>
    <w:p w:rsidR="001F699A" w:rsidRDefault="001F699A">
      <w:pPr>
        <w:pStyle w:val="BodyText"/>
        <w:spacing w:before="8"/>
        <w:rPr>
          <w:b/>
          <w:sz w:val="20"/>
        </w:rPr>
      </w:pPr>
    </w:p>
    <w:p w:rsidR="001F699A" w:rsidRDefault="00786E4B">
      <w:pPr>
        <w:pStyle w:val="BodyText"/>
        <w:ind w:left="559" w:right="387" w:firstLine="720"/>
        <w:jc w:val="both"/>
      </w:pPr>
      <w:r>
        <w:t>Планирање наставе и учења обухвата израду Годишњег плана наставе и учења, Оперативног плана (на нивоу месеца) и планирање часа, односно припреме за час. Годишњим планом се дефинише број часова у односу на изабрано музичко дело које се обрађује, по месецима, а у складу са годишњим фондом часова. Оперативни план подразумева одабир и операционализацију исхода на нивоу месеца у односу на изабрани музички пример/песму/дело.</w:t>
      </w:r>
    </w:p>
    <w:p w:rsidR="001F699A" w:rsidRDefault="00786E4B">
      <w:pPr>
        <w:pStyle w:val="BodyText"/>
        <w:ind w:left="559" w:right="389" w:firstLine="720"/>
        <w:jc w:val="both"/>
      </w:pPr>
      <w:r>
        <w:t xml:space="preserve">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w:t>
      </w:r>
      <w:r>
        <w:rPr>
          <w:spacing w:val="-3"/>
        </w:rPr>
        <w:t xml:space="preserve">ће </w:t>
      </w:r>
      <w:r>
        <w:t xml:space="preserve">ученицима омогућити да савладају знања и вештине предвиђене дефинисаним исходима). Усмерење часа у односу на ток и фокус у многоме зависи од припремљености ученика за час. У оквиру организације годишњих и месечних активности неопходно </w:t>
      </w:r>
      <w:r>
        <w:rPr>
          <w:spacing w:val="-3"/>
        </w:rPr>
        <w:t xml:space="preserve">је </w:t>
      </w:r>
      <w:r>
        <w:t xml:space="preserve">водити рачуна о школском календару и активностима </w:t>
      </w:r>
      <w:r>
        <w:rPr>
          <w:spacing w:val="-4"/>
        </w:rPr>
        <w:t xml:space="preserve">које </w:t>
      </w:r>
      <w:r>
        <w:t>прате живот школе, па према њима усмеравати и обликовати наставне</w:t>
      </w:r>
      <w:r>
        <w:rPr>
          <w:spacing w:val="2"/>
        </w:rPr>
        <w:t xml:space="preserve"> </w:t>
      </w:r>
      <w:r>
        <w:t>садржаје.</w:t>
      </w:r>
    </w:p>
    <w:p w:rsidR="001F699A" w:rsidRDefault="001F699A">
      <w:pPr>
        <w:pStyle w:val="BodyText"/>
        <w:spacing w:before="6"/>
      </w:pPr>
    </w:p>
    <w:p w:rsidR="001F699A" w:rsidRDefault="00786E4B">
      <w:pPr>
        <w:pStyle w:val="Heading3"/>
        <w:numPr>
          <w:ilvl w:val="0"/>
          <w:numId w:val="11"/>
        </w:numPr>
        <w:tabs>
          <w:tab w:val="left" w:pos="959"/>
        </w:tabs>
        <w:ind w:left="958" w:hanging="399"/>
      </w:pPr>
      <w:r>
        <w:t>ОСТВАРИВАЊЕ НАСТАВЕ И</w:t>
      </w:r>
      <w:r>
        <w:rPr>
          <w:spacing w:val="1"/>
        </w:rPr>
        <w:t xml:space="preserve"> </w:t>
      </w:r>
      <w:r>
        <w:t>УЧЕЊА</w:t>
      </w:r>
    </w:p>
    <w:p w:rsidR="001F699A" w:rsidRDefault="00786E4B">
      <w:pPr>
        <w:pStyle w:val="BodyText"/>
        <w:spacing w:before="233"/>
        <w:ind w:left="559" w:right="391" w:firstLine="720"/>
        <w:jc w:val="both"/>
      </w:pPr>
      <w:r>
        <w:t>Оркестар, хор и камерна музика обухвата ученике четвртог, петог и шестог разреда шестогодишње школе и трећег и четвртог разреда четворогодишње школе. Изузетно, овим саставима могуће је прикључити и ученике трећег разреда шестогодишње школе, уколико ученик жели и може да прати наставни план и програм ради стицања искуства у групном певању или свирању. Овом ученику учешће у групном музицирању представља слободну активност која као таква не подлеже оцењивању.</w:t>
      </w:r>
    </w:p>
    <w:p w:rsidR="001F699A" w:rsidRDefault="00786E4B">
      <w:pPr>
        <w:pStyle w:val="BodyText"/>
        <w:spacing w:before="3"/>
        <w:ind w:left="559" w:right="398" w:firstLine="720"/>
        <w:jc w:val="both"/>
      </w:pPr>
      <w:r>
        <w:t>Школа може у односу на своје капацитете у погледу заступљености инструменталних група и у односу на ученичке капацитете да формира гудачки, дувачки оркестар, оркестар хармоника, гитара, флаута, тамбура и сл.</w:t>
      </w:r>
    </w:p>
    <w:p w:rsidR="001F699A" w:rsidRDefault="00786E4B">
      <w:pPr>
        <w:pStyle w:val="BodyText"/>
        <w:spacing w:line="274" w:lineRule="exact"/>
        <w:ind w:left="1279"/>
      </w:pPr>
      <w:r>
        <w:t>Сви ученици који нису обухваћени радом оркестра у обавези су да похађају наставу</w:t>
      </w:r>
    </w:p>
    <w:p w:rsidR="001F699A" w:rsidRDefault="00786E4B">
      <w:pPr>
        <w:pStyle w:val="BodyText"/>
        <w:spacing w:before="3" w:line="275" w:lineRule="exact"/>
        <w:ind w:left="622"/>
      </w:pPr>
      <w:r>
        <w:t>хора.</w:t>
      </w:r>
    </w:p>
    <w:p w:rsidR="001F699A" w:rsidRDefault="00786E4B">
      <w:pPr>
        <w:pStyle w:val="BodyText"/>
        <w:spacing w:line="275" w:lineRule="exact"/>
        <w:ind w:left="1279"/>
      </w:pPr>
      <w:r>
        <w:rPr>
          <w:color w:val="221F1F"/>
        </w:rPr>
        <w:t>Настава камерне музике се планира и реализује у оквиру Школског програма рада.</w:t>
      </w:r>
      <w:r>
        <w:rPr>
          <w:color w:val="221F1F"/>
          <w:spacing w:val="52"/>
        </w:rPr>
        <w:t xml:space="preserve"> </w:t>
      </w:r>
      <w:r>
        <w:t>Камерни</w:t>
      </w:r>
    </w:p>
    <w:p w:rsidR="001F699A" w:rsidRDefault="001F699A">
      <w:pPr>
        <w:spacing w:line="275" w:lineRule="exact"/>
        <w:sectPr w:rsidR="001F699A">
          <w:headerReference w:type="default" r:id="rId106"/>
          <w:footerReference w:type="default" r:id="rId107"/>
          <w:pgSz w:w="11930" w:h="16850"/>
          <w:pgMar w:top="1200" w:right="0" w:bottom="300" w:left="300" w:header="727" w:footer="119" w:gutter="0"/>
          <w:pgNumType w:start="221"/>
          <w:cols w:space="720"/>
        </w:sectPr>
      </w:pPr>
    </w:p>
    <w:p w:rsidR="001F699A" w:rsidRDefault="00786E4B">
      <w:pPr>
        <w:pStyle w:val="BodyText"/>
        <w:spacing w:before="126"/>
        <w:ind w:left="559"/>
      </w:pPr>
      <w:r>
        <w:lastRenderedPageBreak/>
        <w:t>састав има најмање три члана.</w:t>
      </w:r>
    </w:p>
    <w:p w:rsidR="001F699A" w:rsidRDefault="00786E4B">
      <w:pPr>
        <w:pStyle w:val="BodyText"/>
        <w:spacing w:before="24" w:line="237" w:lineRule="auto"/>
        <w:ind w:left="559" w:right="394" w:firstLine="782"/>
        <w:jc w:val="both"/>
      </w:pPr>
      <w:r>
        <w:rPr>
          <w:color w:val="221F1F"/>
        </w:rPr>
        <w:t xml:space="preserve">Ученици </w:t>
      </w:r>
      <w:r>
        <w:rPr>
          <w:color w:val="221F1F"/>
          <w:spacing w:val="-4"/>
        </w:rPr>
        <w:t>који</w:t>
      </w:r>
      <w:r>
        <w:rPr>
          <w:color w:val="221F1F"/>
          <w:spacing w:val="52"/>
        </w:rPr>
        <w:t xml:space="preserve"> </w:t>
      </w:r>
      <w:r>
        <w:rPr>
          <w:color w:val="221F1F"/>
        </w:rPr>
        <w:t xml:space="preserve">имају посебна интересовања, капацитет и жељу могу бити истовремено обухваћени и радом оркестра/хора </w:t>
      </w:r>
      <w:r>
        <w:rPr>
          <w:color w:val="221F1F"/>
          <w:spacing w:val="-3"/>
        </w:rPr>
        <w:t xml:space="preserve">као </w:t>
      </w:r>
      <w:r>
        <w:rPr>
          <w:color w:val="221F1F"/>
        </w:rPr>
        <w:t>и учешћем у раду камерног ансамбла.</w:t>
      </w:r>
    </w:p>
    <w:p w:rsidR="001F699A" w:rsidRDefault="00786E4B">
      <w:pPr>
        <w:pStyle w:val="BodyText"/>
        <w:ind w:left="559" w:right="391" w:firstLine="720"/>
        <w:jc w:val="both"/>
      </w:pPr>
      <w:r>
        <w:t xml:space="preserve">Процес учења базира се на избору композиција које ће одговарати техничким и музичким способностима свих ученика, чак и када нису истог разреда и узраста, а подстицајне су и прихватљиве, како би се код ученика развила позитивна мотивација за рад. Ради бољег и бржег савладавања програма пожељно </w:t>
      </w:r>
      <w:r>
        <w:rPr>
          <w:spacing w:val="-5"/>
        </w:rPr>
        <w:t xml:space="preserve">је </w:t>
      </w:r>
      <w:r>
        <w:t>да наставници солфеђа на својим часовима прочитају деонице које се изводе на настави хора, а наставници инструмента, на часовима главног предмета прочитају деонице које се изводе на настави</w:t>
      </w:r>
      <w:r>
        <w:rPr>
          <w:spacing w:val="-6"/>
        </w:rPr>
        <w:t xml:space="preserve"> </w:t>
      </w:r>
      <w:r>
        <w:t>оркестра.</w:t>
      </w:r>
    </w:p>
    <w:p w:rsidR="001F699A" w:rsidRDefault="00786E4B">
      <w:pPr>
        <w:pStyle w:val="BodyText"/>
        <w:spacing w:line="242" w:lineRule="auto"/>
        <w:ind w:left="559" w:right="408" w:firstLine="720"/>
        <w:jc w:val="both"/>
      </w:pPr>
      <w:r>
        <w:t>Рад са оркестром обухвата: усклађивање прстореда, штрихова, као и интонативно и ритмичко усклађивање, фразирање, динамичку обраду, уједначавање боје инструмената.</w:t>
      </w:r>
    </w:p>
    <w:p w:rsidR="001F699A" w:rsidRDefault="00786E4B">
      <w:pPr>
        <w:pStyle w:val="BodyText"/>
        <w:ind w:left="559" w:right="406" w:firstLine="720"/>
        <w:jc w:val="both"/>
      </w:pPr>
      <w:r>
        <w:t>Рад са хором садржи: вежбе правилног седења, дисања, вокализе за уједначавање боје, увежбавање деоница, певање канона, певање једногласних, двогласних и трогласних композиција са пратњом и а капела. Такође, рад са хором обухвата интонативно и ритмичко усклађивање, фразирање и динамичку обраду. Важно је увек обратити пажњу на дикцију и разумевање садржаја.</w:t>
      </w:r>
    </w:p>
    <w:p w:rsidR="001F699A" w:rsidRDefault="00786E4B">
      <w:pPr>
        <w:pStyle w:val="BodyText"/>
        <w:ind w:left="559" w:right="390" w:firstLine="782"/>
        <w:jc w:val="both"/>
      </w:pPr>
      <w:r>
        <w:t xml:space="preserve">Литературу за камерну музику чини избор композиција које су писане у оригиналу за одређени састав или транскрипције дела из музичке литературе које одговарају тахничким и музичким способностима свих чланова камерног састава, нарочито </w:t>
      </w:r>
      <w:r>
        <w:rPr>
          <w:spacing w:val="-3"/>
        </w:rPr>
        <w:t xml:space="preserve">ако </w:t>
      </w:r>
      <w:r>
        <w:t xml:space="preserve">су чланови ансамбла различитог узраста и разреда. Програм треба да </w:t>
      </w:r>
      <w:r>
        <w:rPr>
          <w:spacing w:val="-3"/>
        </w:rPr>
        <w:t xml:space="preserve">буде </w:t>
      </w:r>
      <w:r>
        <w:t xml:space="preserve">занимљив, прихватљив и пријемчив ученицима, како би се подржала и развила </w:t>
      </w:r>
      <w:r>
        <w:rPr>
          <w:spacing w:val="-3"/>
        </w:rPr>
        <w:t xml:space="preserve">љубав </w:t>
      </w:r>
      <w:r>
        <w:t xml:space="preserve">према овој врсти музике. </w:t>
      </w:r>
      <w:r>
        <w:rPr>
          <w:color w:val="221F1F"/>
        </w:rPr>
        <w:t xml:space="preserve">У оквиру камерне музике наставник </w:t>
      </w:r>
      <w:r>
        <w:rPr>
          <w:color w:val="221F1F"/>
          <w:spacing w:val="-3"/>
        </w:rPr>
        <w:t xml:space="preserve">је </w:t>
      </w:r>
      <w:r>
        <w:rPr>
          <w:color w:val="221F1F"/>
        </w:rPr>
        <w:t xml:space="preserve">у обавези </w:t>
      </w:r>
      <w:r>
        <w:rPr>
          <w:color w:val="221F1F"/>
          <w:spacing w:val="-4"/>
        </w:rPr>
        <w:t xml:space="preserve">да </w:t>
      </w:r>
      <w:r>
        <w:rPr>
          <w:color w:val="221F1F"/>
        </w:rPr>
        <w:t xml:space="preserve">спреми:  </w:t>
      </w:r>
      <w:r>
        <w:rPr>
          <w:color w:val="221F1F"/>
          <w:position w:val="1"/>
        </w:rPr>
        <w:t xml:space="preserve">две композиције из периода барока или </w:t>
      </w:r>
      <w:r>
        <w:rPr>
          <w:color w:val="221F1F"/>
        </w:rPr>
        <w:t xml:space="preserve">једно дело из периода преткласицизма, класицизма, романтизма и савремене </w:t>
      </w:r>
      <w:r>
        <w:rPr>
          <w:color w:val="221F1F"/>
          <w:spacing w:val="-3"/>
        </w:rPr>
        <w:t xml:space="preserve">музике, </w:t>
      </w:r>
      <w:r>
        <w:rPr>
          <w:color w:val="221F1F"/>
        </w:rPr>
        <w:t xml:space="preserve">или три </w:t>
      </w:r>
      <w:r>
        <w:rPr>
          <w:color w:val="221F1F"/>
          <w:spacing w:val="-3"/>
        </w:rPr>
        <w:t xml:space="preserve">комада </w:t>
      </w:r>
      <w:r>
        <w:rPr>
          <w:color w:val="221F1F"/>
        </w:rPr>
        <w:t>из различитих стилских</w:t>
      </w:r>
      <w:r>
        <w:rPr>
          <w:color w:val="221F1F"/>
          <w:spacing w:val="4"/>
        </w:rPr>
        <w:t xml:space="preserve"> </w:t>
      </w:r>
      <w:r>
        <w:rPr>
          <w:color w:val="221F1F"/>
        </w:rPr>
        <w:t>епоха</w:t>
      </w:r>
    </w:p>
    <w:p w:rsidR="001F699A" w:rsidRDefault="00786E4B">
      <w:pPr>
        <w:pStyle w:val="BodyText"/>
        <w:ind w:left="559" w:right="388" w:firstLine="720"/>
        <w:jc w:val="both"/>
      </w:pPr>
      <w:r>
        <w:t>Као што музика утиче на здравље (психолошки, социолошки, емоционални аспект) тако и свирање у оркестру/хору/камерном саставу у великој мери доприноси смањењу стреса и агресивности. Ученици који учествују у раду оркестра/хора/камерне показују боље резултате у учењу и социјалним вештинама.</w:t>
      </w:r>
    </w:p>
    <w:p w:rsidR="001F699A" w:rsidRDefault="00786E4B">
      <w:pPr>
        <w:pStyle w:val="BodyText"/>
        <w:ind w:left="559" w:right="404" w:firstLine="720"/>
        <w:jc w:val="both"/>
      </w:pPr>
      <w:r>
        <w:t>У процесу рада врло је корисно преслушавање снимака сопствених наступа као и слушање различитих извођења на доступним носиоцима звука. На тај начин потребно је иницирати разговор са ученицима подстичући их на активно слушање, анализу као и сопствено критичко мишљење.</w:t>
      </w:r>
    </w:p>
    <w:p w:rsidR="001F699A" w:rsidRDefault="001F699A">
      <w:pPr>
        <w:pStyle w:val="BodyText"/>
        <w:rPr>
          <w:sz w:val="26"/>
        </w:rPr>
      </w:pPr>
    </w:p>
    <w:p w:rsidR="001F699A" w:rsidRDefault="00786E4B">
      <w:pPr>
        <w:pStyle w:val="ListParagraph"/>
        <w:numPr>
          <w:ilvl w:val="0"/>
          <w:numId w:val="11"/>
        </w:numPr>
        <w:tabs>
          <w:tab w:val="left" w:pos="939"/>
        </w:tabs>
        <w:spacing w:before="201"/>
        <w:ind w:left="938" w:hanging="379"/>
        <w:rPr>
          <w:sz w:val="24"/>
        </w:rPr>
      </w:pPr>
      <w:bookmarkStart w:id="18" w:name="IV._ПРАЋЕЊЕ_И_ВРЕДНОВАЊЕ_НАСТАВЕ_И_УЧЕЊА"/>
      <w:bookmarkEnd w:id="18"/>
      <w:r>
        <w:rPr>
          <w:sz w:val="24"/>
        </w:rPr>
        <w:t>ПРАЋЕЊЕ И ВРЕДНОВАЊЕ НАСТАВЕ И</w:t>
      </w:r>
      <w:r>
        <w:rPr>
          <w:spacing w:val="12"/>
          <w:sz w:val="24"/>
        </w:rPr>
        <w:t xml:space="preserve"> </w:t>
      </w:r>
      <w:r>
        <w:rPr>
          <w:sz w:val="24"/>
        </w:rPr>
        <w:t>УЧЕЊА</w:t>
      </w:r>
    </w:p>
    <w:p w:rsidR="001F699A" w:rsidRDefault="001F699A">
      <w:pPr>
        <w:pStyle w:val="BodyText"/>
        <w:rPr>
          <w:sz w:val="26"/>
        </w:rPr>
      </w:pPr>
    </w:p>
    <w:p w:rsidR="001F699A" w:rsidRDefault="001F699A">
      <w:pPr>
        <w:pStyle w:val="BodyText"/>
        <w:rPr>
          <w:sz w:val="26"/>
        </w:rPr>
      </w:pPr>
    </w:p>
    <w:p w:rsidR="001F699A" w:rsidRDefault="00786E4B">
      <w:pPr>
        <w:pStyle w:val="BodyText"/>
        <w:spacing w:before="211" w:line="276" w:lineRule="auto"/>
        <w:ind w:left="559" w:right="384" w:firstLine="62"/>
      </w:pPr>
      <w:bookmarkStart w:id="19" w:name="На_часовима_оркестра/хора/камерне_музике"/>
      <w:bookmarkEnd w:id="19"/>
      <w:r>
        <w:t>На часовима оркестра/хора/камерне музике најбитније је развијање музичких способности и жеље за успехом и радом у групном музицирању. Критеријум у оцењивању је уложен труд ученика и лично напредовање сваког ученика у складу са његовим личним и музичким могућностима. У оквиру ових активности потребно је обезбедити пријатну атмосферу, а код ученика потенцирати осећање сигурности, подршке и задовољства заједничким успехом.</w:t>
      </w:r>
    </w:p>
    <w:p w:rsidR="001F699A" w:rsidRDefault="001F699A">
      <w:pPr>
        <w:spacing w:line="276" w:lineRule="auto"/>
        <w:sectPr w:rsidR="001F699A">
          <w:pgSz w:w="11930" w:h="16850"/>
          <w:pgMar w:top="1200" w:right="0" w:bottom="320" w:left="300" w:header="727" w:footer="11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20"/>
        </w:rPr>
      </w:pPr>
    </w:p>
    <w:p w:rsidR="001F699A" w:rsidRDefault="00786E4B">
      <w:pPr>
        <w:pStyle w:val="Heading2"/>
        <w:spacing w:before="86"/>
        <w:ind w:left="1937"/>
        <w:rPr>
          <w:u w:val="none"/>
        </w:rPr>
      </w:pPr>
      <w:bookmarkStart w:id="20" w:name="ПРОГРАМ_ДОПУНСКЕ,_ДОДАТНЕ_И_ПРИПРЕМНЕ_НА"/>
      <w:bookmarkEnd w:id="20"/>
      <w:r>
        <w:rPr>
          <w:b w:val="0"/>
          <w:spacing w:val="-65"/>
          <w:w w:val="91"/>
          <w:u w:val="thick"/>
        </w:rPr>
        <w:t xml:space="preserve"> </w:t>
      </w:r>
      <w:r>
        <w:rPr>
          <w:spacing w:val="4"/>
          <w:u w:val="thick"/>
        </w:rPr>
        <w:t xml:space="preserve">ПРОГРАМ </w:t>
      </w:r>
      <w:r>
        <w:rPr>
          <w:spacing w:val="5"/>
          <w:u w:val="thick"/>
        </w:rPr>
        <w:t xml:space="preserve">ДОПУНСКЕ, </w:t>
      </w:r>
      <w:r>
        <w:rPr>
          <w:spacing w:val="4"/>
          <w:u w:val="thick"/>
        </w:rPr>
        <w:t xml:space="preserve">ДОДАТНЕ </w:t>
      </w:r>
      <w:r>
        <w:rPr>
          <w:u w:val="thick"/>
        </w:rPr>
        <w:t xml:space="preserve">И </w:t>
      </w:r>
      <w:r>
        <w:rPr>
          <w:spacing w:val="5"/>
          <w:u w:val="thick"/>
        </w:rPr>
        <w:t xml:space="preserve">ПРИПРЕМНЕ </w:t>
      </w:r>
      <w:r>
        <w:rPr>
          <w:spacing w:val="8"/>
          <w:u w:val="thick"/>
        </w:rPr>
        <w:t>НАСТАВЕ</w:t>
      </w:r>
    </w:p>
    <w:p w:rsidR="001F699A" w:rsidRDefault="001F699A">
      <w:pPr>
        <w:pStyle w:val="BodyText"/>
        <w:rPr>
          <w:b/>
          <w:sz w:val="20"/>
        </w:rPr>
      </w:pPr>
    </w:p>
    <w:p w:rsidR="001F699A" w:rsidRDefault="001F699A">
      <w:pPr>
        <w:pStyle w:val="BodyText"/>
        <w:rPr>
          <w:b/>
          <w:sz w:val="19"/>
        </w:rPr>
      </w:pP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21"/>
        <w:gridCol w:w="3380"/>
        <w:gridCol w:w="2905"/>
        <w:gridCol w:w="2002"/>
      </w:tblGrid>
      <w:tr w:rsidR="001F699A">
        <w:trPr>
          <w:trHeight w:val="258"/>
        </w:trPr>
        <w:tc>
          <w:tcPr>
            <w:tcW w:w="1421" w:type="dxa"/>
          </w:tcPr>
          <w:p w:rsidR="001F699A" w:rsidRDefault="00786E4B">
            <w:pPr>
              <w:pStyle w:val="TableParagraph"/>
              <w:spacing w:line="238" w:lineRule="exact"/>
              <w:ind w:left="13"/>
            </w:pPr>
            <w:r>
              <w:t>Настава</w:t>
            </w:r>
          </w:p>
        </w:tc>
        <w:tc>
          <w:tcPr>
            <w:tcW w:w="3380" w:type="dxa"/>
          </w:tcPr>
          <w:p w:rsidR="001F699A" w:rsidRDefault="00786E4B">
            <w:pPr>
              <w:pStyle w:val="TableParagraph"/>
              <w:spacing w:line="238" w:lineRule="exact"/>
              <w:ind w:left="14"/>
            </w:pPr>
            <w:r>
              <w:t>Циљеви и задаци</w:t>
            </w:r>
          </w:p>
        </w:tc>
        <w:tc>
          <w:tcPr>
            <w:tcW w:w="2905" w:type="dxa"/>
          </w:tcPr>
          <w:p w:rsidR="001F699A" w:rsidRDefault="00786E4B">
            <w:pPr>
              <w:pStyle w:val="TableParagraph"/>
              <w:spacing w:line="238" w:lineRule="exact"/>
              <w:ind w:left="14"/>
            </w:pPr>
            <w:r>
              <w:t>Носиоци активности</w:t>
            </w:r>
          </w:p>
        </w:tc>
        <w:tc>
          <w:tcPr>
            <w:tcW w:w="2002" w:type="dxa"/>
          </w:tcPr>
          <w:p w:rsidR="001F699A" w:rsidRDefault="00786E4B">
            <w:pPr>
              <w:pStyle w:val="TableParagraph"/>
              <w:spacing w:line="238" w:lineRule="exact"/>
              <w:ind w:left="10"/>
            </w:pPr>
            <w:r>
              <w:t>Време реализације</w:t>
            </w:r>
          </w:p>
        </w:tc>
      </w:tr>
      <w:tr w:rsidR="001F699A">
        <w:trPr>
          <w:trHeight w:val="220"/>
        </w:trPr>
        <w:tc>
          <w:tcPr>
            <w:tcW w:w="1421" w:type="dxa"/>
            <w:vMerge w:val="restart"/>
          </w:tcPr>
          <w:p w:rsidR="001F699A" w:rsidRDefault="001F699A">
            <w:pPr>
              <w:pStyle w:val="TableParagraph"/>
              <w:rPr>
                <w:b/>
                <w:sz w:val="24"/>
              </w:rPr>
            </w:pPr>
          </w:p>
          <w:p w:rsidR="001F699A" w:rsidRDefault="001F699A">
            <w:pPr>
              <w:pStyle w:val="TableParagraph"/>
              <w:spacing w:before="8"/>
              <w:rPr>
                <w:b/>
                <w:sz w:val="35"/>
              </w:rPr>
            </w:pPr>
          </w:p>
          <w:p w:rsidR="001F699A" w:rsidRDefault="00786E4B">
            <w:pPr>
              <w:pStyle w:val="TableParagraph"/>
              <w:spacing w:before="1"/>
              <w:ind w:left="13"/>
              <w:rPr>
                <w:b/>
              </w:rPr>
            </w:pPr>
            <w:r>
              <w:rPr>
                <w:b/>
              </w:rPr>
              <w:t>Допунска</w:t>
            </w:r>
          </w:p>
        </w:tc>
        <w:tc>
          <w:tcPr>
            <w:tcW w:w="3380" w:type="dxa"/>
            <w:tcBorders>
              <w:bottom w:val="nil"/>
            </w:tcBorders>
          </w:tcPr>
          <w:p w:rsidR="001F699A" w:rsidRDefault="00786E4B">
            <w:pPr>
              <w:pStyle w:val="TableParagraph"/>
              <w:spacing w:line="200" w:lineRule="exact"/>
              <w:ind w:left="14"/>
            </w:pPr>
            <w:r>
              <w:t>-подршка ученицима који, и</w:t>
            </w:r>
          </w:p>
        </w:tc>
        <w:tc>
          <w:tcPr>
            <w:tcW w:w="2905" w:type="dxa"/>
            <w:tcBorders>
              <w:bottom w:val="nil"/>
            </w:tcBorders>
          </w:tcPr>
          <w:p w:rsidR="001F699A" w:rsidRDefault="00786E4B">
            <w:pPr>
              <w:pStyle w:val="TableParagraph"/>
              <w:spacing w:line="200" w:lineRule="exact"/>
              <w:ind w:left="14"/>
            </w:pPr>
            <w:r>
              <w:t>-предметни наставници који</w:t>
            </w:r>
          </w:p>
        </w:tc>
        <w:tc>
          <w:tcPr>
            <w:tcW w:w="2002" w:type="dxa"/>
            <w:tcBorders>
              <w:bottom w:val="nil"/>
            </w:tcBorders>
          </w:tcPr>
          <w:p w:rsidR="001F699A" w:rsidRDefault="00786E4B">
            <w:pPr>
              <w:pStyle w:val="TableParagraph"/>
              <w:spacing w:line="200" w:lineRule="exact"/>
              <w:ind w:left="10"/>
            </w:pPr>
            <w:r>
              <w:t>-континуирано</w:t>
            </w:r>
          </w:p>
        </w:tc>
      </w:tr>
      <w:tr w:rsidR="001F699A">
        <w:trPr>
          <w:trHeight w:val="234"/>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5" w:lineRule="exact"/>
              <w:ind w:left="14"/>
            </w:pPr>
            <w:r>
              <w:t>поред редовног похађања</w:t>
            </w:r>
          </w:p>
        </w:tc>
        <w:tc>
          <w:tcPr>
            <w:tcW w:w="2905" w:type="dxa"/>
            <w:tcBorders>
              <w:top w:val="nil"/>
              <w:bottom w:val="nil"/>
            </w:tcBorders>
          </w:tcPr>
          <w:p w:rsidR="001F699A" w:rsidRDefault="00786E4B">
            <w:pPr>
              <w:pStyle w:val="TableParagraph"/>
              <w:spacing w:line="215" w:lineRule="exact"/>
              <w:ind w:left="14"/>
            </w:pPr>
            <w:r>
              <w:t>оцењивањем процене да</w:t>
            </w:r>
          </w:p>
        </w:tc>
        <w:tc>
          <w:tcPr>
            <w:tcW w:w="2002" w:type="dxa"/>
            <w:tcBorders>
              <w:top w:val="nil"/>
              <w:bottom w:val="nil"/>
            </w:tcBorders>
          </w:tcPr>
          <w:p w:rsidR="001F699A" w:rsidRDefault="00786E4B">
            <w:pPr>
              <w:pStyle w:val="TableParagraph"/>
              <w:spacing w:line="215" w:lineRule="exact"/>
              <w:ind w:left="10"/>
            </w:pPr>
            <w:r>
              <w:t>током школске</w:t>
            </w:r>
          </w:p>
        </w:tc>
      </w:tr>
      <w:tr w:rsidR="001F699A">
        <w:trPr>
          <w:trHeight w:val="234"/>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4" w:lineRule="exact"/>
              <w:ind w:left="14"/>
            </w:pPr>
            <w:r>
              <w:t>наставе, показују нижи степен</w:t>
            </w:r>
          </w:p>
        </w:tc>
        <w:tc>
          <w:tcPr>
            <w:tcW w:w="2905" w:type="dxa"/>
            <w:tcBorders>
              <w:top w:val="nil"/>
              <w:bottom w:val="nil"/>
            </w:tcBorders>
          </w:tcPr>
          <w:p w:rsidR="001F699A" w:rsidRDefault="00786E4B">
            <w:pPr>
              <w:pStyle w:val="TableParagraph"/>
              <w:spacing w:line="214" w:lineRule="exact"/>
              <w:ind w:left="14"/>
            </w:pPr>
            <w:r>
              <w:t>ученик није савладао делове</w:t>
            </w:r>
          </w:p>
        </w:tc>
        <w:tc>
          <w:tcPr>
            <w:tcW w:w="2002" w:type="dxa"/>
            <w:tcBorders>
              <w:top w:val="nil"/>
              <w:bottom w:val="nil"/>
            </w:tcBorders>
          </w:tcPr>
          <w:p w:rsidR="001F699A" w:rsidRDefault="00786E4B">
            <w:pPr>
              <w:pStyle w:val="TableParagraph"/>
              <w:spacing w:line="214" w:lineRule="exact"/>
              <w:ind w:left="10"/>
            </w:pPr>
            <w:r>
              <w:t>године,</w:t>
            </w:r>
          </w:p>
        </w:tc>
      </w:tr>
      <w:tr w:rsidR="001F699A">
        <w:trPr>
          <w:trHeight w:val="243"/>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24" w:lineRule="exact"/>
              <w:ind w:left="14"/>
            </w:pPr>
            <w:r>
              <w:t>савладаности наставних</w:t>
            </w:r>
          </w:p>
        </w:tc>
        <w:tc>
          <w:tcPr>
            <w:tcW w:w="2905" w:type="dxa"/>
            <w:tcBorders>
              <w:top w:val="nil"/>
              <w:bottom w:val="nil"/>
            </w:tcBorders>
          </w:tcPr>
          <w:p w:rsidR="001F699A" w:rsidRDefault="00786E4B">
            <w:pPr>
              <w:pStyle w:val="TableParagraph"/>
              <w:spacing w:line="224" w:lineRule="exact"/>
              <w:ind w:left="14"/>
            </w:pPr>
            <w:r>
              <w:t>наставног садржаја на</w:t>
            </w:r>
          </w:p>
        </w:tc>
        <w:tc>
          <w:tcPr>
            <w:tcW w:w="2002" w:type="dxa"/>
            <w:tcBorders>
              <w:top w:val="nil"/>
              <w:bottom w:val="nil"/>
            </w:tcBorders>
          </w:tcPr>
          <w:p w:rsidR="001F699A" w:rsidRDefault="00786E4B">
            <w:pPr>
              <w:pStyle w:val="TableParagraph"/>
              <w:spacing w:line="224" w:lineRule="exact"/>
              <w:ind w:left="10"/>
            </w:pPr>
            <w:r>
              <w:t>почев од другог</w:t>
            </w:r>
          </w:p>
        </w:tc>
      </w:tr>
      <w:tr w:rsidR="001F699A">
        <w:trPr>
          <w:trHeight w:val="270"/>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49" w:lineRule="exact"/>
              <w:ind w:left="14"/>
            </w:pPr>
            <w:r>
              <w:t>садржаја,</w:t>
            </w:r>
          </w:p>
        </w:tc>
        <w:tc>
          <w:tcPr>
            <w:tcW w:w="2905" w:type="dxa"/>
            <w:tcBorders>
              <w:top w:val="nil"/>
              <w:bottom w:val="nil"/>
            </w:tcBorders>
          </w:tcPr>
          <w:p w:rsidR="001F699A" w:rsidRDefault="00786E4B">
            <w:pPr>
              <w:pStyle w:val="TableParagraph"/>
              <w:spacing w:line="249" w:lineRule="exact"/>
              <w:ind w:left="14"/>
            </w:pPr>
            <w:r>
              <w:t>основном нивоу</w:t>
            </w:r>
          </w:p>
        </w:tc>
        <w:tc>
          <w:tcPr>
            <w:tcW w:w="2002" w:type="dxa"/>
            <w:tcBorders>
              <w:top w:val="nil"/>
              <w:bottom w:val="nil"/>
            </w:tcBorders>
          </w:tcPr>
          <w:p w:rsidR="001F699A" w:rsidRDefault="00786E4B">
            <w:pPr>
              <w:pStyle w:val="TableParagraph"/>
              <w:spacing w:line="249" w:lineRule="exact"/>
              <w:ind w:left="10"/>
            </w:pPr>
            <w:r>
              <w:t>класификационог</w:t>
            </w:r>
          </w:p>
        </w:tc>
      </w:tr>
      <w:tr w:rsidR="001F699A">
        <w:trPr>
          <w:trHeight w:val="296"/>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before="12"/>
              <w:ind w:left="14"/>
            </w:pPr>
            <w:r>
              <w:t>-оспособљавање ученика за</w:t>
            </w:r>
          </w:p>
        </w:tc>
        <w:tc>
          <w:tcPr>
            <w:tcW w:w="2905" w:type="dxa"/>
            <w:tcBorders>
              <w:top w:val="nil"/>
              <w:bottom w:val="nil"/>
            </w:tcBorders>
          </w:tcPr>
          <w:p w:rsidR="001F699A" w:rsidRDefault="00786E4B">
            <w:pPr>
              <w:pStyle w:val="TableParagraph"/>
              <w:spacing w:before="12"/>
              <w:ind w:right="39"/>
              <w:jc w:val="right"/>
            </w:pPr>
            <w:r>
              <w:t>-ученици који не савладавају</w:t>
            </w:r>
          </w:p>
        </w:tc>
        <w:tc>
          <w:tcPr>
            <w:tcW w:w="2002" w:type="dxa"/>
            <w:tcBorders>
              <w:top w:val="nil"/>
              <w:bottom w:val="nil"/>
            </w:tcBorders>
          </w:tcPr>
          <w:p w:rsidR="001F699A" w:rsidRDefault="00786E4B">
            <w:pPr>
              <w:pStyle w:val="TableParagraph"/>
              <w:spacing w:before="12"/>
              <w:ind w:left="10"/>
            </w:pPr>
            <w:r>
              <w:t>периода</w:t>
            </w:r>
          </w:p>
        </w:tc>
      </w:tr>
      <w:tr w:rsidR="001F699A">
        <w:trPr>
          <w:trHeight w:val="306"/>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before="22"/>
              <w:ind w:left="14"/>
            </w:pPr>
            <w:r>
              <w:t>репродукцију наставног</w:t>
            </w:r>
          </w:p>
        </w:tc>
        <w:tc>
          <w:tcPr>
            <w:tcW w:w="2905" w:type="dxa"/>
            <w:tcBorders>
              <w:top w:val="nil"/>
              <w:bottom w:val="nil"/>
            </w:tcBorders>
          </w:tcPr>
          <w:p w:rsidR="001F699A" w:rsidRDefault="00786E4B">
            <w:pPr>
              <w:pStyle w:val="TableParagraph"/>
              <w:spacing w:before="22"/>
              <w:ind w:right="35"/>
              <w:jc w:val="right"/>
            </w:pPr>
            <w:r>
              <w:t>градиво одређеног наставног</w:t>
            </w:r>
          </w:p>
        </w:tc>
        <w:tc>
          <w:tcPr>
            <w:tcW w:w="2002" w:type="dxa"/>
            <w:tcBorders>
              <w:top w:val="nil"/>
              <w:bottom w:val="nil"/>
            </w:tcBorders>
          </w:tcPr>
          <w:p w:rsidR="001F699A" w:rsidRDefault="001F699A">
            <w:pPr>
              <w:pStyle w:val="TableParagraph"/>
            </w:pPr>
          </w:p>
        </w:tc>
      </w:tr>
      <w:tr w:rsidR="001F699A">
        <w:trPr>
          <w:trHeight w:val="306"/>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before="22"/>
              <w:ind w:left="14"/>
            </w:pPr>
            <w:r>
              <w:t>садржаја, уз подршку да</w:t>
            </w:r>
          </w:p>
        </w:tc>
        <w:tc>
          <w:tcPr>
            <w:tcW w:w="2905" w:type="dxa"/>
            <w:tcBorders>
              <w:top w:val="nil"/>
              <w:bottom w:val="nil"/>
            </w:tcBorders>
          </w:tcPr>
          <w:p w:rsidR="001F699A" w:rsidRDefault="00786E4B">
            <w:pPr>
              <w:pStyle w:val="TableParagraph"/>
              <w:spacing w:before="22"/>
              <w:ind w:left="14"/>
            </w:pPr>
            <w:r>
              <w:t>Предмета</w:t>
            </w:r>
          </w:p>
        </w:tc>
        <w:tc>
          <w:tcPr>
            <w:tcW w:w="2002" w:type="dxa"/>
            <w:tcBorders>
              <w:top w:val="nil"/>
              <w:bottom w:val="nil"/>
            </w:tcBorders>
          </w:tcPr>
          <w:p w:rsidR="001F699A" w:rsidRDefault="001F699A">
            <w:pPr>
              <w:pStyle w:val="TableParagraph"/>
            </w:pPr>
          </w:p>
        </w:tc>
      </w:tr>
      <w:tr w:rsidR="001F699A">
        <w:trPr>
          <w:trHeight w:val="311"/>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before="22"/>
              <w:ind w:left="14"/>
            </w:pPr>
            <w:r>
              <w:t>разумеју основне законитости,</w:t>
            </w:r>
          </w:p>
        </w:tc>
        <w:tc>
          <w:tcPr>
            <w:tcW w:w="2905" w:type="dxa"/>
            <w:tcBorders>
              <w:top w:val="nil"/>
              <w:bottom w:val="nil"/>
            </w:tcBorders>
          </w:tcPr>
          <w:p w:rsidR="001F699A" w:rsidRDefault="001F699A">
            <w:pPr>
              <w:pStyle w:val="TableParagraph"/>
            </w:pPr>
          </w:p>
        </w:tc>
        <w:tc>
          <w:tcPr>
            <w:tcW w:w="2002" w:type="dxa"/>
            <w:tcBorders>
              <w:top w:val="nil"/>
              <w:bottom w:val="nil"/>
            </w:tcBorders>
          </w:tcPr>
          <w:p w:rsidR="001F699A" w:rsidRDefault="001F699A">
            <w:pPr>
              <w:pStyle w:val="TableParagraph"/>
            </w:pPr>
          </w:p>
        </w:tc>
      </w:tr>
      <w:tr w:rsidR="001F699A">
        <w:trPr>
          <w:trHeight w:val="361"/>
        </w:trPr>
        <w:tc>
          <w:tcPr>
            <w:tcW w:w="1421" w:type="dxa"/>
            <w:vMerge/>
            <w:tcBorders>
              <w:top w:val="nil"/>
            </w:tcBorders>
          </w:tcPr>
          <w:p w:rsidR="001F699A" w:rsidRDefault="001F699A">
            <w:pPr>
              <w:rPr>
                <w:sz w:val="2"/>
                <w:szCs w:val="2"/>
              </w:rPr>
            </w:pPr>
          </w:p>
        </w:tc>
        <w:tc>
          <w:tcPr>
            <w:tcW w:w="3380" w:type="dxa"/>
            <w:tcBorders>
              <w:top w:val="nil"/>
            </w:tcBorders>
          </w:tcPr>
          <w:p w:rsidR="001F699A" w:rsidRDefault="00786E4B">
            <w:pPr>
              <w:pStyle w:val="TableParagraph"/>
              <w:spacing w:before="27"/>
              <w:ind w:left="14"/>
            </w:pPr>
            <w:r>
              <w:t>дефиниције и сл.</w:t>
            </w:r>
          </w:p>
        </w:tc>
        <w:tc>
          <w:tcPr>
            <w:tcW w:w="2905" w:type="dxa"/>
            <w:tcBorders>
              <w:top w:val="nil"/>
            </w:tcBorders>
          </w:tcPr>
          <w:p w:rsidR="001F699A" w:rsidRDefault="001F699A">
            <w:pPr>
              <w:pStyle w:val="TableParagraph"/>
            </w:pPr>
          </w:p>
        </w:tc>
        <w:tc>
          <w:tcPr>
            <w:tcW w:w="2002" w:type="dxa"/>
            <w:tcBorders>
              <w:top w:val="nil"/>
            </w:tcBorders>
          </w:tcPr>
          <w:p w:rsidR="001F699A" w:rsidRDefault="001F699A">
            <w:pPr>
              <w:pStyle w:val="TableParagraph"/>
            </w:pPr>
          </w:p>
        </w:tc>
      </w:tr>
      <w:tr w:rsidR="001F699A">
        <w:trPr>
          <w:trHeight w:val="215"/>
        </w:trPr>
        <w:tc>
          <w:tcPr>
            <w:tcW w:w="1421" w:type="dxa"/>
            <w:vMerge w:val="restart"/>
          </w:tcPr>
          <w:p w:rsidR="001F699A" w:rsidRDefault="001F699A">
            <w:pPr>
              <w:pStyle w:val="TableParagraph"/>
              <w:rPr>
                <w:b/>
                <w:sz w:val="24"/>
              </w:rPr>
            </w:pPr>
          </w:p>
          <w:p w:rsidR="001F699A" w:rsidRDefault="001F699A">
            <w:pPr>
              <w:pStyle w:val="TableParagraph"/>
              <w:rPr>
                <w:b/>
                <w:sz w:val="24"/>
              </w:rPr>
            </w:pPr>
          </w:p>
          <w:p w:rsidR="001F699A" w:rsidRDefault="00786E4B">
            <w:pPr>
              <w:pStyle w:val="TableParagraph"/>
              <w:spacing w:before="202"/>
              <w:ind w:left="13"/>
              <w:rPr>
                <w:b/>
              </w:rPr>
            </w:pPr>
            <w:r>
              <w:rPr>
                <w:b/>
              </w:rPr>
              <w:t>Додатна</w:t>
            </w:r>
          </w:p>
        </w:tc>
        <w:tc>
          <w:tcPr>
            <w:tcW w:w="3380" w:type="dxa"/>
            <w:tcBorders>
              <w:bottom w:val="nil"/>
            </w:tcBorders>
          </w:tcPr>
          <w:p w:rsidR="001F699A" w:rsidRDefault="00786E4B">
            <w:pPr>
              <w:pStyle w:val="TableParagraph"/>
              <w:spacing w:line="195" w:lineRule="exact"/>
              <w:ind w:right="306"/>
              <w:jc w:val="right"/>
            </w:pPr>
            <w:r>
              <w:t>-подршка ученицима који желе</w:t>
            </w:r>
          </w:p>
        </w:tc>
        <w:tc>
          <w:tcPr>
            <w:tcW w:w="2905" w:type="dxa"/>
            <w:tcBorders>
              <w:bottom w:val="nil"/>
            </w:tcBorders>
          </w:tcPr>
          <w:p w:rsidR="001F699A" w:rsidRDefault="00786E4B">
            <w:pPr>
              <w:pStyle w:val="TableParagraph"/>
              <w:spacing w:line="195" w:lineRule="exact"/>
              <w:ind w:left="14"/>
            </w:pPr>
            <w:r>
              <w:t>-предметни</w:t>
            </w:r>
          </w:p>
        </w:tc>
        <w:tc>
          <w:tcPr>
            <w:tcW w:w="2002" w:type="dxa"/>
            <w:tcBorders>
              <w:bottom w:val="nil"/>
            </w:tcBorders>
          </w:tcPr>
          <w:p w:rsidR="001F699A" w:rsidRDefault="00786E4B">
            <w:pPr>
              <w:pStyle w:val="TableParagraph"/>
              <w:spacing w:line="195" w:lineRule="exact"/>
              <w:ind w:left="10"/>
            </w:pPr>
            <w:r>
              <w:t>-континуирано</w:t>
            </w:r>
          </w:p>
        </w:tc>
      </w:tr>
      <w:tr w:rsidR="001F699A">
        <w:trPr>
          <w:trHeight w:val="234"/>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5" w:lineRule="exact"/>
              <w:ind w:right="245"/>
              <w:jc w:val="right"/>
            </w:pPr>
            <w:r>
              <w:t>да прошире знања и вештине из</w:t>
            </w:r>
          </w:p>
        </w:tc>
        <w:tc>
          <w:tcPr>
            <w:tcW w:w="2905" w:type="dxa"/>
            <w:tcBorders>
              <w:top w:val="nil"/>
              <w:bottom w:val="nil"/>
            </w:tcBorders>
          </w:tcPr>
          <w:p w:rsidR="001F699A" w:rsidRDefault="00786E4B">
            <w:pPr>
              <w:pStyle w:val="TableParagraph"/>
              <w:spacing w:line="215" w:lineRule="exact"/>
              <w:ind w:left="14"/>
            </w:pPr>
            <w:r>
              <w:t>наставници и</w:t>
            </w:r>
          </w:p>
        </w:tc>
        <w:tc>
          <w:tcPr>
            <w:tcW w:w="2002" w:type="dxa"/>
            <w:tcBorders>
              <w:top w:val="nil"/>
              <w:bottom w:val="nil"/>
            </w:tcBorders>
          </w:tcPr>
          <w:p w:rsidR="001F699A" w:rsidRDefault="00786E4B">
            <w:pPr>
              <w:pStyle w:val="TableParagraph"/>
              <w:spacing w:line="215" w:lineRule="exact"/>
              <w:ind w:left="10"/>
            </w:pPr>
            <w:r>
              <w:t>током школске</w:t>
            </w:r>
          </w:p>
        </w:tc>
      </w:tr>
      <w:tr w:rsidR="001F699A">
        <w:trPr>
          <w:trHeight w:val="234"/>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5" w:lineRule="exact"/>
              <w:ind w:right="285"/>
              <w:jc w:val="right"/>
            </w:pPr>
            <w:r>
              <w:t>појединих наставних предмета;</w:t>
            </w:r>
          </w:p>
        </w:tc>
        <w:tc>
          <w:tcPr>
            <w:tcW w:w="2905" w:type="dxa"/>
            <w:tcBorders>
              <w:top w:val="nil"/>
              <w:bottom w:val="nil"/>
            </w:tcBorders>
          </w:tcPr>
          <w:p w:rsidR="001F699A" w:rsidRDefault="00786E4B">
            <w:pPr>
              <w:pStyle w:val="TableParagraph"/>
              <w:spacing w:line="215" w:lineRule="exact"/>
              <w:ind w:left="14"/>
            </w:pPr>
            <w:r>
              <w:t>Заинтересовани</w:t>
            </w:r>
          </w:p>
        </w:tc>
        <w:tc>
          <w:tcPr>
            <w:tcW w:w="2002" w:type="dxa"/>
            <w:tcBorders>
              <w:top w:val="nil"/>
              <w:bottom w:val="nil"/>
            </w:tcBorders>
          </w:tcPr>
          <w:p w:rsidR="001F699A" w:rsidRDefault="00786E4B">
            <w:pPr>
              <w:pStyle w:val="TableParagraph"/>
              <w:spacing w:line="215" w:lineRule="exact"/>
              <w:ind w:left="10"/>
            </w:pPr>
            <w:r>
              <w:t>године, са</w:t>
            </w:r>
          </w:p>
        </w:tc>
      </w:tr>
      <w:tr w:rsidR="001F699A">
        <w:trPr>
          <w:trHeight w:val="231"/>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2" w:lineRule="exact"/>
              <w:ind w:left="14"/>
            </w:pPr>
            <w:r>
              <w:t>-оспособљавање ученика за</w:t>
            </w:r>
          </w:p>
        </w:tc>
        <w:tc>
          <w:tcPr>
            <w:tcW w:w="2905" w:type="dxa"/>
            <w:tcBorders>
              <w:top w:val="nil"/>
              <w:bottom w:val="nil"/>
            </w:tcBorders>
          </w:tcPr>
          <w:p w:rsidR="001F699A" w:rsidRDefault="00786E4B">
            <w:pPr>
              <w:pStyle w:val="TableParagraph"/>
              <w:spacing w:line="212" w:lineRule="exact"/>
              <w:ind w:left="14"/>
            </w:pPr>
            <w:r>
              <w:t>Ученици</w:t>
            </w:r>
          </w:p>
        </w:tc>
        <w:tc>
          <w:tcPr>
            <w:tcW w:w="2002" w:type="dxa"/>
            <w:tcBorders>
              <w:top w:val="nil"/>
              <w:bottom w:val="nil"/>
            </w:tcBorders>
          </w:tcPr>
          <w:p w:rsidR="001F699A" w:rsidRDefault="00786E4B">
            <w:pPr>
              <w:pStyle w:val="TableParagraph"/>
              <w:spacing w:line="212" w:lineRule="exact"/>
              <w:ind w:left="10"/>
            </w:pPr>
            <w:r>
              <w:t>појачаним бројем</w:t>
            </w:r>
          </w:p>
        </w:tc>
      </w:tr>
      <w:tr w:rsidR="001F699A">
        <w:trPr>
          <w:trHeight w:val="229"/>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0" w:lineRule="exact"/>
              <w:ind w:left="14"/>
            </w:pPr>
            <w:r>
              <w:t>остваривање што бољих</w:t>
            </w:r>
          </w:p>
        </w:tc>
        <w:tc>
          <w:tcPr>
            <w:tcW w:w="2905" w:type="dxa"/>
            <w:tcBorders>
              <w:top w:val="nil"/>
              <w:bottom w:val="nil"/>
            </w:tcBorders>
          </w:tcPr>
          <w:p w:rsidR="001F699A" w:rsidRDefault="001F699A">
            <w:pPr>
              <w:pStyle w:val="TableParagraph"/>
              <w:rPr>
                <w:sz w:val="16"/>
              </w:rPr>
            </w:pPr>
          </w:p>
        </w:tc>
        <w:tc>
          <w:tcPr>
            <w:tcW w:w="2002" w:type="dxa"/>
            <w:tcBorders>
              <w:top w:val="nil"/>
              <w:bottom w:val="nil"/>
            </w:tcBorders>
          </w:tcPr>
          <w:p w:rsidR="001F699A" w:rsidRDefault="00786E4B">
            <w:pPr>
              <w:pStyle w:val="TableParagraph"/>
              <w:spacing w:line="210" w:lineRule="exact"/>
              <w:ind w:left="10"/>
            </w:pPr>
            <w:r>
              <w:t>часова у</w:t>
            </w:r>
          </w:p>
        </w:tc>
      </w:tr>
      <w:tr w:rsidR="001F699A">
        <w:trPr>
          <w:trHeight w:val="231"/>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2" w:lineRule="exact"/>
              <w:ind w:left="14"/>
            </w:pPr>
            <w:r>
              <w:t>резултата на такмичењима из</w:t>
            </w:r>
          </w:p>
        </w:tc>
        <w:tc>
          <w:tcPr>
            <w:tcW w:w="2905" w:type="dxa"/>
            <w:tcBorders>
              <w:top w:val="nil"/>
              <w:bottom w:val="nil"/>
            </w:tcBorders>
          </w:tcPr>
          <w:p w:rsidR="001F699A" w:rsidRDefault="001F699A">
            <w:pPr>
              <w:pStyle w:val="TableParagraph"/>
              <w:rPr>
                <w:sz w:val="16"/>
              </w:rPr>
            </w:pPr>
          </w:p>
        </w:tc>
        <w:tc>
          <w:tcPr>
            <w:tcW w:w="2002" w:type="dxa"/>
            <w:tcBorders>
              <w:top w:val="nil"/>
              <w:bottom w:val="nil"/>
            </w:tcBorders>
          </w:tcPr>
          <w:p w:rsidR="001F699A" w:rsidRDefault="00786E4B">
            <w:pPr>
              <w:pStyle w:val="TableParagraph"/>
              <w:spacing w:line="212" w:lineRule="exact"/>
              <w:ind w:left="10"/>
            </w:pPr>
            <w:r>
              <w:t>2.полугодишту,</w:t>
            </w:r>
          </w:p>
        </w:tc>
      </w:tr>
      <w:tr w:rsidR="001F699A">
        <w:trPr>
          <w:trHeight w:val="236"/>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17" w:lineRule="exact"/>
              <w:ind w:left="14"/>
            </w:pPr>
            <w:r>
              <w:t>области музике</w:t>
            </w:r>
          </w:p>
        </w:tc>
        <w:tc>
          <w:tcPr>
            <w:tcW w:w="2905" w:type="dxa"/>
            <w:tcBorders>
              <w:top w:val="nil"/>
              <w:bottom w:val="nil"/>
            </w:tcBorders>
          </w:tcPr>
          <w:p w:rsidR="001F699A" w:rsidRDefault="001F699A">
            <w:pPr>
              <w:pStyle w:val="TableParagraph"/>
              <w:rPr>
                <w:sz w:val="16"/>
              </w:rPr>
            </w:pPr>
          </w:p>
        </w:tc>
        <w:tc>
          <w:tcPr>
            <w:tcW w:w="2002" w:type="dxa"/>
            <w:tcBorders>
              <w:top w:val="nil"/>
              <w:bottom w:val="nil"/>
            </w:tcBorders>
          </w:tcPr>
          <w:p w:rsidR="001F699A" w:rsidRDefault="00786E4B">
            <w:pPr>
              <w:pStyle w:val="TableParagraph"/>
              <w:spacing w:line="217" w:lineRule="exact"/>
              <w:ind w:left="10"/>
            </w:pPr>
            <w:r>
              <w:t>зависно од</w:t>
            </w:r>
          </w:p>
        </w:tc>
      </w:tr>
      <w:tr w:rsidR="001F699A">
        <w:trPr>
          <w:trHeight w:val="248"/>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1F699A">
            <w:pPr>
              <w:pStyle w:val="TableParagraph"/>
              <w:rPr>
                <w:sz w:val="18"/>
              </w:rPr>
            </w:pPr>
          </w:p>
        </w:tc>
        <w:tc>
          <w:tcPr>
            <w:tcW w:w="2905" w:type="dxa"/>
            <w:tcBorders>
              <w:top w:val="nil"/>
              <w:bottom w:val="nil"/>
            </w:tcBorders>
          </w:tcPr>
          <w:p w:rsidR="001F699A" w:rsidRDefault="001F699A">
            <w:pPr>
              <w:pStyle w:val="TableParagraph"/>
              <w:rPr>
                <w:sz w:val="18"/>
              </w:rPr>
            </w:pPr>
          </w:p>
        </w:tc>
        <w:tc>
          <w:tcPr>
            <w:tcW w:w="2002" w:type="dxa"/>
            <w:tcBorders>
              <w:top w:val="nil"/>
              <w:bottom w:val="nil"/>
            </w:tcBorders>
          </w:tcPr>
          <w:p w:rsidR="001F699A" w:rsidRDefault="00786E4B">
            <w:pPr>
              <w:pStyle w:val="TableParagraph"/>
              <w:spacing w:line="229" w:lineRule="exact"/>
              <w:ind w:left="10"/>
            </w:pPr>
            <w:r>
              <w:t>распореда</w:t>
            </w:r>
          </w:p>
        </w:tc>
      </w:tr>
      <w:tr w:rsidR="001F699A">
        <w:trPr>
          <w:trHeight w:val="254"/>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35" w:lineRule="exact"/>
              <w:ind w:left="14"/>
              <w:rPr>
                <w:sz w:val="24"/>
              </w:rPr>
            </w:pPr>
            <w:r>
              <w:rPr>
                <w:sz w:val="24"/>
              </w:rPr>
              <w:t>-припремање ученика за</w:t>
            </w:r>
          </w:p>
        </w:tc>
        <w:tc>
          <w:tcPr>
            <w:tcW w:w="2905" w:type="dxa"/>
            <w:tcBorders>
              <w:top w:val="nil"/>
              <w:bottom w:val="nil"/>
            </w:tcBorders>
          </w:tcPr>
          <w:p w:rsidR="001F699A" w:rsidRDefault="00786E4B">
            <w:pPr>
              <w:pStyle w:val="TableParagraph"/>
              <w:spacing w:line="235" w:lineRule="exact"/>
              <w:ind w:left="14"/>
            </w:pPr>
            <w:r>
              <w:t>-наставници инструмента,</w:t>
            </w:r>
          </w:p>
        </w:tc>
        <w:tc>
          <w:tcPr>
            <w:tcW w:w="2002" w:type="dxa"/>
            <w:tcBorders>
              <w:top w:val="nil"/>
              <w:bottom w:val="nil"/>
            </w:tcBorders>
          </w:tcPr>
          <w:p w:rsidR="001F699A" w:rsidRDefault="00786E4B">
            <w:pPr>
              <w:pStyle w:val="TableParagraph"/>
              <w:spacing w:line="235" w:lineRule="exact"/>
              <w:ind w:left="10"/>
            </w:pPr>
            <w:r>
              <w:t>одржавања</w:t>
            </w:r>
          </w:p>
        </w:tc>
      </w:tr>
      <w:tr w:rsidR="001F699A">
        <w:trPr>
          <w:trHeight w:val="270"/>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51" w:lineRule="exact"/>
              <w:ind w:left="14"/>
              <w:rPr>
                <w:sz w:val="24"/>
              </w:rPr>
            </w:pPr>
            <w:r>
              <w:rPr>
                <w:sz w:val="24"/>
              </w:rPr>
              <w:t>полагање пријемног испита за</w:t>
            </w:r>
          </w:p>
        </w:tc>
        <w:tc>
          <w:tcPr>
            <w:tcW w:w="2905" w:type="dxa"/>
            <w:tcBorders>
              <w:top w:val="nil"/>
              <w:bottom w:val="nil"/>
            </w:tcBorders>
          </w:tcPr>
          <w:p w:rsidR="001F699A" w:rsidRDefault="00786E4B">
            <w:pPr>
              <w:pStyle w:val="TableParagraph"/>
              <w:spacing w:before="12" w:line="239" w:lineRule="exact"/>
              <w:ind w:left="14"/>
            </w:pPr>
            <w:r>
              <w:t>солфеђа и теорије</w:t>
            </w:r>
          </w:p>
        </w:tc>
        <w:tc>
          <w:tcPr>
            <w:tcW w:w="2002" w:type="dxa"/>
            <w:tcBorders>
              <w:top w:val="nil"/>
              <w:bottom w:val="nil"/>
            </w:tcBorders>
          </w:tcPr>
          <w:p w:rsidR="001F699A" w:rsidRDefault="00786E4B">
            <w:pPr>
              <w:pStyle w:val="TableParagraph"/>
              <w:spacing w:before="12" w:line="239" w:lineRule="exact"/>
              <w:ind w:left="10"/>
            </w:pPr>
            <w:r>
              <w:t>такмичења</w:t>
            </w:r>
          </w:p>
        </w:tc>
      </w:tr>
      <w:tr w:rsidR="001F699A">
        <w:trPr>
          <w:trHeight w:val="281"/>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61" w:lineRule="exact"/>
              <w:ind w:left="14"/>
              <w:rPr>
                <w:sz w:val="24"/>
              </w:rPr>
            </w:pPr>
            <w:r>
              <w:rPr>
                <w:sz w:val="24"/>
              </w:rPr>
              <w:t>упис у средњу школу</w:t>
            </w:r>
          </w:p>
        </w:tc>
        <w:tc>
          <w:tcPr>
            <w:tcW w:w="2905" w:type="dxa"/>
            <w:tcBorders>
              <w:top w:val="nil"/>
              <w:bottom w:val="nil"/>
            </w:tcBorders>
          </w:tcPr>
          <w:p w:rsidR="001F699A" w:rsidRDefault="00786E4B">
            <w:pPr>
              <w:pStyle w:val="TableParagraph"/>
              <w:spacing w:before="14" w:line="247" w:lineRule="exact"/>
              <w:ind w:left="14"/>
            </w:pPr>
            <w:r>
              <w:t>Музике</w:t>
            </w:r>
          </w:p>
        </w:tc>
        <w:tc>
          <w:tcPr>
            <w:tcW w:w="2002" w:type="dxa"/>
            <w:tcBorders>
              <w:top w:val="nil"/>
              <w:bottom w:val="nil"/>
            </w:tcBorders>
          </w:tcPr>
          <w:p w:rsidR="001F699A" w:rsidRDefault="00786E4B">
            <w:pPr>
              <w:pStyle w:val="TableParagraph"/>
              <w:spacing w:before="14" w:line="247" w:lineRule="exact"/>
              <w:ind w:left="10"/>
            </w:pPr>
            <w:r>
              <w:t>-радне суботе</w:t>
            </w:r>
          </w:p>
        </w:tc>
      </w:tr>
      <w:tr w:rsidR="001F699A">
        <w:trPr>
          <w:trHeight w:val="340"/>
        </w:trPr>
        <w:tc>
          <w:tcPr>
            <w:tcW w:w="1421" w:type="dxa"/>
            <w:vMerge/>
            <w:tcBorders>
              <w:top w:val="nil"/>
            </w:tcBorders>
          </w:tcPr>
          <w:p w:rsidR="001F699A" w:rsidRDefault="001F699A">
            <w:pPr>
              <w:rPr>
                <w:sz w:val="2"/>
                <w:szCs w:val="2"/>
              </w:rPr>
            </w:pPr>
          </w:p>
        </w:tc>
        <w:tc>
          <w:tcPr>
            <w:tcW w:w="3380" w:type="dxa"/>
            <w:tcBorders>
              <w:top w:val="nil"/>
            </w:tcBorders>
          </w:tcPr>
          <w:p w:rsidR="001F699A" w:rsidRDefault="001F699A">
            <w:pPr>
              <w:pStyle w:val="TableParagraph"/>
            </w:pPr>
          </w:p>
        </w:tc>
        <w:tc>
          <w:tcPr>
            <w:tcW w:w="2905" w:type="dxa"/>
            <w:tcBorders>
              <w:top w:val="nil"/>
            </w:tcBorders>
          </w:tcPr>
          <w:p w:rsidR="001F699A" w:rsidRDefault="001F699A">
            <w:pPr>
              <w:pStyle w:val="TableParagraph"/>
            </w:pPr>
          </w:p>
        </w:tc>
        <w:tc>
          <w:tcPr>
            <w:tcW w:w="2002" w:type="dxa"/>
            <w:tcBorders>
              <w:top w:val="nil"/>
            </w:tcBorders>
          </w:tcPr>
          <w:p w:rsidR="001F699A" w:rsidRDefault="00786E4B">
            <w:pPr>
              <w:pStyle w:val="TableParagraph"/>
              <w:spacing w:before="5"/>
              <w:ind w:left="10"/>
            </w:pPr>
            <w:r>
              <w:t>април-мај</w:t>
            </w:r>
          </w:p>
        </w:tc>
      </w:tr>
      <w:tr w:rsidR="001F699A">
        <w:trPr>
          <w:trHeight w:val="246"/>
        </w:trPr>
        <w:tc>
          <w:tcPr>
            <w:tcW w:w="1421" w:type="dxa"/>
            <w:vMerge w:val="restart"/>
          </w:tcPr>
          <w:p w:rsidR="001F699A" w:rsidRDefault="00786E4B">
            <w:pPr>
              <w:pStyle w:val="TableParagraph"/>
              <w:spacing w:before="24"/>
              <w:ind w:left="13"/>
              <w:rPr>
                <w:b/>
              </w:rPr>
            </w:pPr>
            <w:r>
              <w:rPr>
                <w:b/>
              </w:rPr>
              <w:t>Припремна</w:t>
            </w:r>
          </w:p>
        </w:tc>
        <w:tc>
          <w:tcPr>
            <w:tcW w:w="3380" w:type="dxa"/>
            <w:tcBorders>
              <w:bottom w:val="nil"/>
            </w:tcBorders>
          </w:tcPr>
          <w:p w:rsidR="001F699A" w:rsidRDefault="00786E4B">
            <w:pPr>
              <w:pStyle w:val="TableParagraph"/>
              <w:spacing w:line="226" w:lineRule="exact"/>
              <w:ind w:left="14"/>
            </w:pPr>
            <w:r>
              <w:t>-подршка ученицима за</w:t>
            </w:r>
          </w:p>
        </w:tc>
        <w:tc>
          <w:tcPr>
            <w:tcW w:w="2905" w:type="dxa"/>
            <w:vMerge w:val="restart"/>
          </w:tcPr>
          <w:p w:rsidR="001F699A" w:rsidRDefault="00786E4B">
            <w:pPr>
              <w:pStyle w:val="TableParagraph"/>
              <w:spacing w:before="20"/>
              <w:ind w:left="14"/>
            </w:pPr>
            <w:r>
              <w:t>-предметни наставници</w:t>
            </w:r>
          </w:p>
        </w:tc>
        <w:tc>
          <w:tcPr>
            <w:tcW w:w="2002" w:type="dxa"/>
            <w:vMerge w:val="restart"/>
          </w:tcPr>
          <w:p w:rsidR="001F699A" w:rsidRDefault="00786E4B">
            <w:pPr>
              <w:pStyle w:val="TableParagraph"/>
              <w:spacing w:before="20"/>
              <w:ind w:left="10"/>
            </w:pPr>
            <w:r>
              <w:t>2. полугодиште</w:t>
            </w:r>
          </w:p>
        </w:tc>
      </w:tr>
      <w:tr w:rsidR="001F699A">
        <w:trPr>
          <w:trHeight w:val="241"/>
        </w:trPr>
        <w:tc>
          <w:tcPr>
            <w:tcW w:w="1421" w:type="dxa"/>
            <w:vMerge/>
            <w:tcBorders>
              <w:top w:val="nil"/>
            </w:tcBorders>
          </w:tcPr>
          <w:p w:rsidR="001F699A" w:rsidRDefault="001F699A">
            <w:pPr>
              <w:rPr>
                <w:sz w:val="2"/>
                <w:szCs w:val="2"/>
              </w:rPr>
            </w:pPr>
          </w:p>
        </w:tc>
        <w:tc>
          <w:tcPr>
            <w:tcW w:w="3380" w:type="dxa"/>
            <w:tcBorders>
              <w:top w:val="nil"/>
              <w:bottom w:val="nil"/>
            </w:tcBorders>
          </w:tcPr>
          <w:p w:rsidR="001F699A" w:rsidRDefault="00786E4B">
            <w:pPr>
              <w:pStyle w:val="TableParagraph"/>
              <w:spacing w:line="222" w:lineRule="exact"/>
              <w:ind w:left="14"/>
            </w:pPr>
            <w:r>
              <w:t>полагање разредних и</w:t>
            </w:r>
          </w:p>
        </w:tc>
        <w:tc>
          <w:tcPr>
            <w:tcW w:w="2905" w:type="dxa"/>
            <w:vMerge/>
            <w:tcBorders>
              <w:top w:val="nil"/>
            </w:tcBorders>
          </w:tcPr>
          <w:p w:rsidR="001F699A" w:rsidRDefault="001F699A">
            <w:pPr>
              <w:rPr>
                <w:sz w:val="2"/>
                <w:szCs w:val="2"/>
              </w:rPr>
            </w:pPr>
          </w:p>
        </w:tc>
        <w:tc>
          <w:tcPr>
            <w:tcW w:w="2002" w:type="dxa"/>
            <w:vMerge/>
            <w:tcBorders>
              <w:top w:val="nil"/>
            </w:tcBorders>
          </w:tcPr>
          <w:p w:rsidR="001F699A" w:rsidRDefault="001F699A">
            <w:pPr>
              <w:rPr>
                <w:sz w:val="2"/>
                <w:szCs w:val="2"/>
              </w:rPr>
            </w:pPr>
          </w:p>
        </w:tc>
      </w:tr>
      <w:tr w:rsidR="001F699A">
        <w:trPr>
          <w:trHeight w:val="263"/>
        </w:trPr>
        <w:tc>
          <w:tcPr>
            <w:tcW w:w="1421" w:type="dxa"/>
            <w:vMerge/>
            <w:tcBorders>
              <w:top w:val="nil"/>
            </w:tcBorders>
          </w:tcPr>
          <w:p w:rsidR="001F699A" w:rsidRDefault="001F699A">
            <w:pPr>
              <w:rPr>
                <w:sz w:val="2"/>
                <w:szCs w:val="2"/>
              </w:rPr>
            </w:pPr>
          </w:p>
        </w:tc>
        <w:tc>
          <w:tcPr>
            <w:tcW w:w="3380" w:type="dxa"/>
            <w:tcBorders>
              <w:top w:val="nil"/>
            </w:tcBorders>
          </w:tcPr>
          <w:p w:rsidR="001F699A" w:rsidRDefault="00786E4B">
            <w:pPr>
              <w:pStyle w:val="TableParagraph"/>
              <w:spacing w:line="244" w:lineRule="exact"/>
              <w:ind w:left="14"/>
            </w:pPr>
            <w:r>
              <w:t>поправних испита</w:t>
            </w:r>
          </w:p>
        </w:tc>
        <w:tc>
          <w:tcPr>
            <w:tcW w:w="2905" w:type="dxa"/>
            <w:vMerge/>
            <w:tcBorders>
              <w:top w:val="nil"/>
            </w:tcBorders>
          </w:tcPr>
          <w:p w:rsidR="001F699A" w:rsidRDefault="001F699A">
            <w:pPr>
              <w:rPr>
                <w:sz w:val="2"/>
                <w:szCs w:val="2"/>
              </w:rPr>
            </w:pPr>
          </w:p>
        </w:tc>
        <w:tc>
          <w:tcPr>
            <w:tcW w:w="2002" w:type="dxa"/>
            <w:vMerge/>
            <w:tcBorders>
              <w:top w:val="nil"/>
            </w:tcBorders>
          </w:tcPr>
          <w:p w:rsidR="001F699A" w:rsidRDefault="001F699A">
            <w:pPr>
              <w:rPr>
                <w:sz w:val="2"/>
                <w:szCs w:val="2"/>
              </w:rPr>
            </w:pPr>
          </w:p>
        </w:tc>
      </w:tr>
    </w:tbl>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17"/>
        </w:rPr>
      </w:pPr>
    </w:p>
    <w:p w:rsidR="001F699A" w:rsidRDefault="001F699A">
      <w:pPr>
        <w:rPr>
          <w:sz w:val="17"/>
        </w:rPr>
        <w:sectPr w:rsidR="001F699A">
          <w:pgSz w:w="11930" w:h="16850"/>
          <w:pgMar w:top="1200" w:right="0" w:bottom="320" w:left="300" w:header="727" w:footer="119" w:gutter="0"/>
          <w:cols w:space="720"/>
        </w:sectPr>
      </w:pPr>
    </w:p>
    <w:p w:rsidR="001F699A" w:rsidRDefault="001F699A">
      <w:pPr>
        <w:pStyle w:val="BodyText"/>
        <w:rPr>
          <w:b/>
          <w:sz w:val="26"/>
        </w:rPr>
      </w:pPr>
    </w:p>
    <w:p w:rsidR="001F699A" w:rsidRDefault="00786E4B">
      <w:pPr>
        <w:pStyle w:val="Heading3"/>
        <w:spacing w:before="214"/>
      </w:pPr>
      <w:bookmarkStart w:id="21" w:name="ПРОГРАМ_КУЛТУРНИХ_АКТИВНОСТИ_ШКОЛЕ"/>
      <w:bookmarkEnd w:id="21"/>
      <w:r>
        <w:t>Циљ:</w:t>
      </w:r>
    </w:p>
    <w:p w:rsidR="001F699A" w:rsidRDefault="00786E4B">
      <w:pPr>
        <w:spacing w:before="86"/>
        <w:ind w:left="559"/>
        <w:rPr>
          <w:b/>
          <w:sz w:val="28"/>
        </w:rPr>
      </w:pPr>
      <w:r>
        <w:br w:type="column"/>
      </w:r>
      <w:r>
        <w:rPr>
          <w:spacing w:val="-60"/>
          <w:w w:val="99"/>
          <w:sz w:val="28"/>
          <w:u w:val="thick"/>
        </w:rPr>
        <w:lastRenderedPageBreak/>
        <w:t xml:space="preserve"> </w:t>
      </w:r>
      <w:r>
        <w:rPr>
          <w:b/>
          <w:sz w:val="28"/>
          <w:u w:val="thick"/>
        </w:rPr>
        <w:t xml:space="preserve">ПРОГРАМ КУЛТУРНИХ АКТИВНОСТИ </w:t>
      </w:r>
      <w:r>
        <w:rPr>
          <w:b/>
          <w:spacing w:val="2"/>
          <w:sz w:val="28"/>
          <w:u w:val="thick"/>
        </w:rPr>
        <w:t>ШКОЛЕ</w:t>
      </w:r>
    </w:p>
    <w:p w:rsidR="001F699A" w:rsidRDefault="001F699A">
      <w:pPr>
        <w:rPr>
          <w:sz w:val="28"/>
        </w:rPr>
        <w:sectPr w:rsidR="001F699A">
          <w:type w:val="continuous"/>
          <w:pgSz w:w="11930" w:h="16850"/>
          <w:pgMar w:top="1200" w:right="0" w:bottom="1440" w:left="300" w:header="720" w:footer="720" w:gutter="0"/>
          <w:cols w:num="2" w:space="720" w:equalWidth="0">
            <w:col w:w="1194" w:space="828"/>
            <w:col w:w="9608"/>
          </w:cols>
        </w:sectPr>
      </w:pPr>
    </w:p>
    <w:p w:rsidR="001F699A" w:rsidRDefault="00786E4B">
      <w:pPr>
        <w:pStyle w:val="BodyText"/>
        <w:spacing w:before="122" w:line="204" w:lineRule="auto"/>
        <w:ind w:left="559" w:right="7104"/>
      </w:pPr>
      <w:r>
        <w:lastRenderedPageBreak/>
        <w:t>Јавно презентовање стечених вештина Мотивација ученика</w:t>
      </w:r>
    </w:p>
    <w:p w:rsidR="001F699A" w:rsidRDefault="00786E4B">
      <w:pPr>
        <w:pStyle w:val="BodyText"/>
        <w:spacing w:before="1" w:line="199" w:lineRule="auto"/>
        <w:ind w:left="559" w:right="6150"/>
      </w:pPr>
      <w:r>
        <w:t>Учешће у животу локалне средине Промоција рада школе</w:t>
      </w:r>
    </w:p>
    <w:p w:rsidR="001F699A" w:rsidRDefault="001F699A">
      <w:pPr>
        <w:pStyle w:val="BodyText"/>
        <w:rPr>
          <w:sz w:val="26"/>
        </w:rPr>
      </w:pPr>
    </w:p>
    <w:p w:rsidR="001F699A" w:rsidRDefault="001F699A">
      <w:pPr>
        <w:pStyle w:val="BodyText"/>
        <w:spacing w:before="8"/>
        <w:rPr>
          <w:sz w:val="20"/>
        </w:rPr>
      </w:pPr>
    </w:p>
    <w:p w:rsidR="001F699A" w:rsidRDefault="00786E4B">
      <w:pPr>
        <w:pStyle w:val="Heading3"/>
        <w:spacing w:line="265" w:lineRule="exact"/>
      </w:pPr>
      <w:bookmarkStart w:id="22" w:name="Задаци:"/>
      <w:bookmarkEnd w:id="22"/>
      <w:r>
        <w:t>Задаци:</w:t>
      </w:r>
    </w:p>
    <w:p w:rsidR="001F699A" w:rsidRDefault="00786E4B">
      <w:pPr>
        <w:pStyle w:val="BodyText"/>
        <w:spacing w:before="43" w:line="182" w:lineRule="auto"/>
        <w:ind w:left="559" w:right="2365"/>
      </w:pPr>
      <w:r>
        <w:t>организовање јавних наступа ученика (солистичких,камерних и наступа ансамбала) у школи, ван школе</w:t>
      </w:r>
    </w:p>
    <w:p w:rsidR="001F699A" w:rsidRDefault="001F699A">
      <w:pPr>
        <w:spacing w:line="182" w:lineRule="auto"/>
        <w:sectPr w:rsidR="001F699A">
          <w:type w:val="continuous"/>
          <w:pgSz w:w="11930" w:h="16850"/>
          <w:pgMar w:top="1200" w:right="0" w:bottom="1440" w:left="300" w:header="720" w:footer="720" w:gutter="0"/>
          <w:cols w:space="720"/>
        </w:sectPr>
      </w:pPr>
    </w:p>
    <w:p w:rsidR="001F699A" w:rsidRDefault="001F699A">
      <w:pPr>
        <w:pStyle w:val="BodyText"/>
        <w:rPr>
          <w:sz w:val="20"/>
        </w:rPr>
      </w:pPr>
    </w:p>
    <w:p w:rsidR="001F699A" w:rsidRDefault="001F699A">
      <w:pPr>
        <w:pStyle w:val="BodyText"/>
        <w:spacing w:before="1"/>
        <w:rPr>
          <w:sz w:val="16"/>
        </w:rPr>
      </w:pPr>
    </w:p>
    <w:p w:rsidR="001F699A" w:rsidRDefault="00786E4B">
      <w:pPr>
        <w:pStyle w:val="BodyText"/>
        <w:spacing w:before="124" w:line="204" w:lineRule="auto"/>
        <w:ind w:left="559" w:right="5151"/>
      </w:pPr>
      <w:r>
        <w:t>организовање концерата професора Школе организовање концерата гостујућих уметника учешће ученика на такмичењима организовање школских такмичења</w:t>
      </w:r>
    </w:p>
    <w:p w:rsidR="001F699A" w:rsidRDefault="00786E4B">
      <w:pPr>
        <w:pStyle w:val="BodyText"/>
        <w:spacing w:before="65"/>
        <w:ind w:left="559"/>
      </w:pPr>
      <w:r>
        <w:t>организовање школских свечаности</w:t>
      </w:r>
    </w:p>
    <w:p w:rsidR="001F699A" w:rsidRDefault="001F699A">
      <w:pPr>
        <w:pStyle w:val="BodyText"/>
        <w:rPr>
          <w:sz w:val="26"/>
        </w:rPr>
      </w:pPr>
    </w:p>
    <w:p w:rsidR="001F699A" w:rsidRDefault="00786E4B">
      <w:pPr>
        <w:pStyle w:val="Heading4"/>
        <w:spacing w:before="166" w:line="232" w:lineRule="auto"/>
        <w:ind w:right="3471"/>
      </w:pPr>
      <w:bookmarkStart w:id="23" w:name="Школа_културну_делатност_остварује_орган"/>
      <w:bookmarkEnd w:id="23"/>
      <w:r>
        <w:t>Школа културну делатност остварује организовањем и реализовањем различитих јавних активности:</w:t>
      </w:r>
    </w:p>
    <w:p w:rsidR="001F699A" w:rsidRDefault="00786E4B">
      <w:pPr>
        <w:pStyle w:val="ListParagraph"/>
        <w:numPr>
          <w:ilvl w:val="1"/>
          <w:numId w:val="11"/>
        </w:numPr>
        <w:tabs>
          <w:tab w:val="left" w:pos="1846"/>
          <w:tab w:val="left" w:pos="1847"/>
        </w:tabs>
        <w:spacing w:before="195" w:line="274" w:lineRule="exact"/>
        <w:ind w:hanging="351"/>
        <w:rPr>
          <w:sz w:val="24"/>
        </w:rPr>
      </w:pPr>
      <w:r>
        <w:rPr>
          <w:sz w:val="24"/>
        </w:rPr>
        <w:t>интерни часови одсека (2</w:t>
      </w:r>
      <w:r>
        <w:rPr>
          <w:spacing w:val="-2"/>
          <w:sz w:val="24"/>
        </w:rPr>
        <w:t xml:space="preserve"> </w:t>
      </w:r>
      <w:r>
        <w:rPr>
          <w:sz w:val="24"/>
        </w:rPr>
        <w:t>годишње)</w:t>
      </w:r>
    </w:p>
    <w:p w:rsidR="001F699A" w:rsidRDefault="00786E4B">
      <w:pPr>
        <w:pStyle w:val="ListParagraph"/>
        <w:numPr>
          <w:ilvl w:val="1"/>
          <w:numId w:val="11"/>
        </w:numPr>
        <w:tabs>
          <w:tab w:val="left" w:pos="1860"/>
          <w:tab w:val="left" w:pos="1861"/>
        </w:tabs>
        <w:spacing w:line="254" w:lineRule="exact"/>
        <w:ind w:hanging="351"/>
        <w:rPr>
          <w:sz w:val="24"/>
        </w:rPr>
      </w:pPr>
      <w:r>
        <w:rPr>
          <w:sz w:val="24"/>
        </w:rPr>
        <w:t>јавни часова школе (1</w:t>
      </w:r>
      <w:r>
        <w:rPr>
          <w:spacing w:val="-5"/>
          <w:sz w:val="24"/>
        </w:rPr>
        <w:t xml:space="preserve"> </w:t>
      </w:r>
      <w:r>
        <w:rPr>
          <w:sz w:val="24"/>
        </w:rPr>
        <w:t>месечно)</w:t>
      </w:r>
    </w:p>
    <w:p w:rsidR="001F699A" w:rsidRDefault="00786E4B">
      <w:pPr>
        <w:pStyle w:val="ListParagraph"/>
        <w:numPr>
          <w:ilvl w:val="1"/>
          <w:numId w:val="11"/>
        </w:numPr>
        <w:tabs>
          <w:tab w:val="left" w:pos="1846"/>
          <w:tab w:val="left" w:pos="1847"/>
        </w:tabs>
        <w:spacing w:line="262" w:lineRule="exact"/>
        <w:ind w:hanging="351"/>
        <w:rPr>
          <w:sz w:val="24"/>
        </w:rPr>
      </w:pPr>
      <w:r>
        <w:rPr>
          <w:sz w:val="24"/>
        </w:rPr>
        <w:t>концерти класе (према годишњем плану</w:t>
      </w:r>
      <w:r>
        <w:rPr>
          <w:spacing w:val="-9"/>
          <w:sz w:val="24"/>
        </w:rPr>
        <w:t xml:space="preserve"> </w:t>
      </w:r>
      <w:r>
        <w:rPr>
          <w:sz w:val="24"/>
        </w:rPr>
        <w:t>рада)</w:t>
      </w:r>
    </w:p>
    <w:p w:rsidR="001F699A" w:rsidRDefault="00786E4B">
      <w:pPr>
        <w:pStyle w:val="ListParagraph"/>
        <w:numPr>
          <w:ilvl w:val="1"/>
          <w:numId w:val="11"/>
        </w:numPr>
        <w:tabs>
          <w:tab w:val="left" w:pos="1846"/>
          <w:tab w:val="left" w:pos="1847"/>
        </w:tabs>
        <w:spacing w:before="40" w:line="184" w:lineRule="auto"/>
        <w:ind w:right="2581" w:hanging="351"/>
        <w:rPr>
          <w:sz w:val="24"/>
        </w:rPr>
      </w:pPr>
      <w:r>
        <w:rPr>
          <w:sz w:val="24"/>
        </w:rPr>
        <w:t>концерти поводом прославе Дана школе: концерт награђених</w:t>
      </w:r>
      <w:r>
        <w:rPr>
          <w:spacing w:val="-28"/>
          <w:sz w:val="24"/>
        </w:rPr>
        <w:t xml:space="preserve"> </w:t>
      </w:r>
      <w:r>
        <w:rPr>
          <w:sz w:val="24"/>
        </w:rPr>
        <w:t>ученика камерних ансамбала, концерт</w:t>
      </w:r>
      <w:r>
        <w:rPr>
          <w:spacing w:val="1"/>
          <w:sz w:val="24"/>
        </w:rPr>
        <w:t xml:space="preserve"> </w:t>
      </w:r>
      <w:r>
        <w:rPr>
          <w:sz w:val="24"/>
        </w:rPr>
        <w:t>професора</w:t>
      </w:r>
    </w:p>
    <w:p w:rsidR="001F699A" w:rsidRDefault="00786E4B">
      <w:pPr>
        <w:pStyle w:val="ListParagraph"/>
        <w:numPr>
          <w:ilvl w:val="1"/>
          <w:numId w:val="11"/>
        </w:numPr>
        <w:tabs>
          <w:tab w:val="left" w:pos="1846"/>
          <w:tab w:val="left" w:pos="1847"/>
        </w:tabs>
        <w:spacing w:line="207" w:lineRule="exact"/>
        <w:ind w:hanging="351"/>
        <w:rPr>
          <w:sz w:val="24"/>
        </w:rPr>
      </w:pPr>
      <w:r>
        <w:rPr>
          <w:sz w:val="24"/>
        </w:rPr>
        <w:t>Новогодишњи</w:t>
      </w:r>
      <w:r>
        <w:rPr>
          <w:spacing w:val="-1"/>
          <w:sz w:val="24"/>
        </w:rPr>
        <w:t xml:space="preserve"> </w:t>
      </w:r>
      <w:r>
        <w:rPr>
          <w:sz w:val="24"/>
        </w:rPr>
        <w:t>концерт</w:t>
      </w:r>
    </w:p>
    <w:p w:rsidR="001F699A" w:rsidRDefault="00786E4B">
      <w:pPr>
        <w:pStyle w:val="ListParagraph"/>
        <w:numPr>
          <w:ilvl w:val="1"/>
          <w:numId w:val="11"/>
        </w:numPr>
        <w:tabs>
          <w:tab w:val="left" w:pos="1846"/>
          <w:tab w:val="left" w:pos="1847"/>
        </w:tabs>
        <w:spacing w:line="250" w:lineRule="exact"/>
        <w:ind w:hanging="351"/>
        <w:rPr>
          <w:sz w:val="24"/>
        </w:rPr>
      </w:pPr>
      <w:r>
        <w:rPr>
          <w:sz w:val="24"/>
        </w:rPr>
        <w:t>Меморијал „Милош</w:t>
      </w:r>
      <w:r>
        <w:rPr>
          <w:spacing w:val="8"/>
          <w:sz w:val="24"/>
        </w:rPr>
        <w:t xml:space="preserve"> </w:t>
      </w:r>
      <w:r>
        <w:rPr>
          <w:sz w:val="24"/>
        </w:rPr>
        <w:t>Петровић“</w:t>
      </w:r>
    </w:p>
    <w:p w:rsidR="001F699A" w:rsidRDefault="00786E4B">
      <w:pPr>
        <w:pStyle w:val="ListParagraph"/>
        <w:numPr>
          <w:ilvl w:val="1"/>
          <w:numId w:val="11"/>
        </w:numPr>
        <w:tabs>
          <w:tab w:val="left" w:pos="1846"/>
          <w:tab w:val="left" w:pos="1847"/>
        </w:tabs>
        <w:spacing w:line="252" w:lineRule="exact"/>
        <w:ind w:hanging="351"/>
        <w:rPr>
          <w:sz w:val="24"/>
        </w:rPr>
      </w:pPr>
      <w:r>
        <w:rPr>
          <w:sz w:val="24"/>
        </w:rPr>
        <w:t>учешће у програмима других институција и установа у локалној</w:t>
      </w:r>
      <w:r>
        <w:rPr>
          <w:spacing w:val="-19"/>
          <w:sz w:val="24"/>
        </w:rPr>
        <w:t xml:space="preserve"> </w:t>
      </w:r>
      <w:r>
        <w:rPr>
          <w:sz w:val="24"/>
        </w:rPr>
        <w:t>средини</w:t>
      </w:r>
    </w:p>
    <w:p w:rsidR="001F699A" w:rsidRDefault="00786E4B">
      <w:pPr>
        <w:pStyle w:val="ListParagraph"/>
        <w:numPr>
          <w:ilvl w:val="1"/>
          <w:numId w:val="11"/>
        </w:numPr>
        <w:tabs>
          <w:tab w:val="left" w:pos="1846"/>
          <w:tab w:val="left" w:pos="1847"/>
        </w:tabs>
        <w:spacing w:line="250" w:lineRule="exact"/>
        <w:ind w:hanging="351"/>
        <w:rPr>
          <w:sz w:val="24"/>
        </w:rPr>
      </w:pPr>
      <w:r>
        <w:rPr>
          <w:sz w:val="24"/>
        </w:rPr>
        <w:t>заједнички наступи ученика са ученицима других</w:t>
      </w:r>
      <w:r>
        <w:rPr>
          <w:spacing w:val="19"/>
          <w:sz w:val="24"/>
        </w:rPr>
        <w:t xml:space="preserve"> </w:t>
      </w:r>
      <w:r>
        <w:rPr>
          <w:sz w:val="24"/>
        </w:rPr>
        <w:t>школа</w:t>
      </w:r>
    </w:p>
    <w:p w:rsidR="001F699A" w:rsidRDefault="00786E4B">
      <w:pPr>
        <w:pStyle w:val="ListParagraph"/>
        <w:numPr>
          <w:ilvl w:val="1"/>
          <w:numId w:val="11"/>
        </w:numPr>
        <w:tabs>
          <w:tab w:val="left" w:pos="1846"/>
          <w:tab w:val="left" w:pos="1847"/>
        </w:tabs>
        <w:spacing w:line="252" w:lineRule="exact"/>
        <w:ind w:hanging="351"/>
        <w:rPr>
          <w:sz w:val="24"/>
        </w:rPr>
      </w:pPr>
      <w:r>
        <w:rPr>
          <w:sz w:val="24"/>
        </w:rPr>
        <w:t>концерти за</w:t>
      </w:r>
      <w:r>
        <w:rPr>
          <w:spacing w:val="-4"/>
          <w:sz w:val="24"/>
        </w:rPr>
        <w:t xml:space="preserve"> </w:t>
      </w:r>
      <w:r>
        <w:rPr>
          <w:sz w:val="24"/>
        </w:rPr>
        <w:t>предшколце</w:t>
      </w:r>
    </w:p>
    <w:p w:rsidR="001F699A" w:rsidRDefault="00786E4B">
      <w:pPr>
        <w:pStyle w:val="ListParagraph"/>
        <w:numPr>
          <w:ilvl w:val="1"/>
          <w:numId w:val="11"/>
        </w:numPr>
        <w:tabs>
          <w:tab w:val="left" w:pos="1846"/>
          <w:tab w:val="left" w:pos="1847"/>
        </w:tabs>
        <w:spacing w:line="254" w:lineRule="exact"/>
        <w:ind w:hanging="351"/>
        <w:rPr>
          <w:sz w:val="24"/>
        </w:rPr>
      </w:pPr>
      <w:r>
        <w:rPr>
          <w:sz w:val="24"/>
        </w:rPr>
        <w:t>наступи ученика у другим музичким и основним</w:t>
      </w:r>
      <w:r>
        <w:rPr>
          <w:spacing w:val="10"/>
          <w:sz w:val="24"/>
        </w:rPr>
        <w:t xml:space="preserve"> </w:t>
      </w:r>
      <w:r>
        <w:rPr>
          <w:sz w:val="24"/>
        </w:rPr>
        <w:t>школама</w:t>
      </w:r>
    </w:p>
    <w:p w:rsidR="001F699A" w:rsidRDefault="00786E4B">
      <w:pPr>
        <w:pStyle w:val="ListParagraph"/>
        <w:numPr>
          <w:ilvl w:val="1"/>
          <w:numId w:val="11"/>
        </w:numPr>
        <w:tabs>
          <w:tab w:val="left" w:pos="1846"/>
          <w:tab w:val="left" w:pos="1847"/>
        </w:tabs>
        <w:spacing w:line="262" w:lineRule="exact"/>
        <w:ind w:hanging="351"/>
        <w:rPr>
          <w:sz w:val="24"/>
        </w:rPr>
      </w:pPr>
      <w:r>
        <w:rPr>
          <w:sz w:val="24"/>
        </w:rPr>
        <w:t>новогодишња приредба</w:t>
      </w:r>
      <w:r>
        <w:rPr>
          <w:spacing w:val="-6"/>
          <w:sz w:val="24"/>
        </w:rPr>
        <w:t xml:space="preserve"> </w:t>
      </w:r>
      <w:r>
        <w:rPr>
          <w:sz w:val="24"/>
        </w:rPr>
        <w:t>предшколаца</w:t>
      </w:r>
    </w:p>
    <w:p w:rsidR="001F699A" w:rsidRDefault="00786E4B">
      <w:pPr>
        <w:pStyle w:val="ListParagraph"/>
        <w:numPr>
          <w:ilvl w:val="1"/>
          <w:numId w:val="11"/>
        </w:numPr>
        <w:tabs>
          <w:tab w:val="left" w:pos="1846"/>
          <w:tab w:val="left" w:pos="1847"/>
        </w:tabs>
        <w:spacing w:line="281" w:lineRule="exact"/>
        <w:ind w:hanging="351"/>
        <w:rPr>
          <w:sz w:val="24"/>
        </w:rPr>
      </w:pPr>
      <w:r>
        <w:rPr>
          <w:sz w:val="24"/>
        </w:rPr>
        <w:t>свечаност поводом школске</w:t>
      </w:r>
      <w:r>
        <w:rPr>
          <w:spacing w:val="-5"/>
          <w:sz w:val="24"/>
        </w:rPr>
        <w:t xml:space="preserve"> </w:t>
      </w:r>
      <w:r>
        <w:rPr>
          <w:sz w:val="24"/>
        </w:rPr>
        <w:t>славе</w:t>
      </w:r>
    </w:p>
    <w:p w:rsidR="001F699A" w:rsidRDefault="00786E4B">
      <w:pPr>
        <w:spacing w:before="98"/>
        <w:ind w:left="559"/>
        <w:rPr>
          <w:i/>
          <w:sz w:val="24"/>
        </w:rPr>
      </w:pPr>
      <w:r>
        <w:rPr>
          <w:i/>
          <w:sz w:val="24"/>
        </w:rPr>
        <w:t>Културну делатност Школа најчешће остварује у сарадњи са:</w:t>
      </w:r>
    </w:p>
    <w:p w:rsidR="001F699A" w:rsidRDefault="00786E4B">
      <w:pPr>
        <w:pStyle w:val="ListParagraph"/>
        <w:numPr>
          <w:ilvl w:val="1"/>
          <w:numId w:val="11"/>
        </w:numPr>
        <w:tabs>
          <w:tab w:val="left" w:pos="1860"/>
          <w:tab w:val="left" w:pos="1861"/>
        </w:tabs>
        <w:spacing w:before="127" w:line="196" w:lineRule="auto"/>
        <w:ind w:left="2144" w:right="2531" w:hanging="576"/>
        <w:rPr>
          <w:sz w:val="24"/>
        </w:rPr>
      </w:pPr>
      <w:r>
        <w:rPr>
          <w:sz w:val="24"/>
        </w:rPr>
        <w:t>Музичким школама из Алексинца, Гроцке, Кикинде, Ниша,</w:t>
      </w:r>
      <w:r>
        <w:rPr>
          <w:spacing w:val="-34"/>
          <w:sz w:val="24"/>
        </w:rPr>
        <w:t xml:space="preserve"> </w:t>
      </w:r>
      <w:r>
        <w:rPr>
          <w:sz w:val="24"/>
        </w:rPr>
        <w:t>Параћина, Ћуприје,</w:t>
      </w:r>
      <w:r>
        <w:rPr>
          <w:spacing w:val="4"/>
          <w:sz w:val="24"/>
        </w:rPr>
        <w:t xml:space="preserve"> </w:t>
      </w:r>
      <w:r>
        <w:rPr>
          <w:sz w:val="24"/>
        </w:rPr>
        <w:t>Крагујевца...</w:t>
      </w:r>
    </w:p>
    <w:p w:rsidR="001F699A" w:rsidRDefault="00786E4B">
      <w:pPr>
        <w:pStyle w:val="ListParagraph"/>
        <w:numPr>
          <w:ilvl w:val="1"/>
          <w:numId w:val="11"/>
        </w:numPr>
        <w:tabs>
          <w:tab w:val="left" w:pos="1846"/>
          <w:tab w:val="left" w:pos="1847"/>
        </w:tabs>
        <w:spacing w:line="205" w:lineRule="exact"/>
        <w:ind w:left="1846" w:hanging="278"/>
        <w:rPr>
          <w:sz w:val="24"/>
        </w:rPr>
      </w:pPr>
      <w:r>
        <w:rPr>
          <w:sz w:val="24"/>
        </w:rPr>
        <w:t>Факултетом Педагошких</w:t>
      </w:r>
      <w:r>
        <w:rPr>
          <w:spacing w:val="3"/>
          <w:sz w:val="24"/>
        </w:rPr>
        <w:t xml:space="preserve"> </w:t>
      </w:r>
      <w:r>
        <w:rPr>
          <w:sz w:val="24"/>
        </w:rPr>
        <w:t>Наука</w:t>
      </w:r>
    </w:p>
    <w:p w:rsidR="001F699A" w:rsidRDefault="00786E4B">
      <w:pPr>
        <w:pStyle w:val="ListParagraph"/>
        <w:numPr>
          <w:ilvl w:val="1"/>
          <w:numId w:val="11"/>
        </w:numPr>
        <w:tabs>
          <w:tab w:val="left" w:pos="1846"/>
          <w:tab w:val="left" w:pos="1847"/>
        </w:tabs>
        <w:spacing w:line="247" w:lineRule="exact"/>
        <w:ind w:left="1846" w:hanging="278"/>
        <w:rPr>
          <w:sz w:val="24"/>
        </w:rPr>
      </w:pPr>
      <w:r>
        <w:rPr>
          <w:sz w:val="24"/>
        </w:rPr>
        <w:t>Основним школама у</w:t>
      </w:r>
      <w:r>
        <w:rPr>
          <w:spacing w:val="-10"/>
          <w:sz w:val="24"/>
        </w:rPr>
        <w:t xml:space="preserve"> </w:t>
      </w:r>
      <w:r>
        <w:rPr>
          <w:sz w:val="24"/>
        </w:rPr>
        <w:t>Јагодини</w:t>
      </w:r>
    </w:p>
    <w:p w:rsidR="001F699A" w:rsidRDefault="00786E4B">
      <w:pPr>
        <w:pStyle w:val="ListParagraph"/>
        <w:numPr>
          <w:ilvl w:val="1"/>
          <w:numId w:val="11"/>
        </w:numPr>
        <w:tabs>
          <w:tab w:val="left" w:pos="1846"/>
          <w:tab w:val="left" w:pos="1847"/>
        </w:tabs>
        <w:spacing w:line="252" w:lineRule="exact"/>
        <w:ind w:left="1846" w:hanging="278"/>
        <w:rPr>
          <w:sz w:val="24"/>
        </w:rPr>
      </w:pPr>
      <w:r>
        <w:rPr>
          <w:sz w:val="24"/>
        </w:rPr>
        <w:t>Градском</w:t>
      </w:r>
      <w:r>
        <w:rPr>
          <w:spacing w:val="2"/>
          <w:sz w:val="24"/>
        </w:rPr>
        <w:t xml:space="preserve"> </w:t>
      </w:r>
      <w:r>
        <w:rPr>
          <w:sz w:val="24"/>
        </w:rPr>
        <w:t>управом</w:t>
      </w:r>
    </w:p>
    <w:p w:rsidR="001F699A" w:rsidRDefault="00786E4B">
      <w:pPr>
        <w:pStyle w:val="ListParagraph"/>
        <w:numPr>
          <w:ilvl w:val="1"/>
          <w:numId w:val="11"/>
        </w:numPr>
        <w:tabs>
          <w:tab w:val="left" w:pos="1846"/>
          <w:tab w:val="left" w:pos="1847"/>
        </w:tabs>
        <w:spacing w:line="255" w:lineRule="exact"/>
        <w:ind w:left="1846" w:hanging="278"/>
        <w:rPr>
          <w:sz w:val="24"/>
        </w:rPr>
      </w:pPr>
      <w:r>
        <w:rPr>
          <w:sz w:val="24"/>
        </w:rPr>
        <w:t>Културним центром Јагодина завичајним</w:t>
      </w:r>
      <w:r>
        <w:rPr>
          <w:spacing w:val="-35"/>
          <w:sz w:val="24"/>
        </w:rPr>
        <w:t xml:space="preserve"> </w:t>
      </w:r>
      <w:r>
        <w:rPr>
          <w:sz w:val="24"/>
        </w:rPr>
        <w:t>музејом</w:t>
      </w:r>
    </w:p>
    <w:p w:rsidR="001F699A" w:rsidRDefault="00786E4B">
      <w:pPr>
        <w:pStyle w:val="ListParagraph"/>
        <w:numPr>
          <w:ilvl w:val="1"/>
          <w:numId w:val="11"/>
        </w:numPr>
        <w:tabs>
          <w:tab w:val="left" w:pos="1846"/>
          <w:tab w:val="left" w:pos="1847"/>
        </w:tabs>
        <w:spacing w:line="252" w:lineRule="exact"/>
        <w:ind w:left="1846" w:hanging="278"/>
        <w:rPr>
          <w:sz w:val="24"/>
        </w:rPr>
      </w:pPr>
      <w:r>
        <w:rPr>
          <w:sz w:val="24"/>
        </w:rPr>
        <w:t>Музејом маргиналне и нивне уметности</w:t>
      </w:r>
      <w:r>
        <w:rPr>
          <w:spacing w:val="-30"/>
          <w:sz w:val="24"/>
        </w:rPr>
        <w:t xml:space="preserve"> </w:t>
      </w:r>
      <w:r>
        <w:rPr>
          <w:sz w:val="24"/>
        </w:rPr>
        <w:t>Јагодина</w:t>
      </w:r>
    </w:p>
    <w:p w:rsidR="001F699A" w:rsidRDefault="00786E4B">
      <w:pPr>
        <w:pStyle w:val="ListParagraph"/>
        <w:numPr>
          <w:ilvl w:val="1"/>
          <w:numId w:val="11"/>
        </w:numPr>
        <w:tabs>
          <w:tab w:val="left" w:pos="1846"/>
          <w:tab w:val="left" w:pos="1847"/>
        </w:tabs>
        <w:spacing w:line="250" w:lineRule="exact"/>
        <w:ind w:left="1846" w:hanging="278"/>
        <w:rPr>
          <w:sz w:val="24"/>
        </w:rPr>
      </w:pPr>
      <w:r>
        <w:rPr>
          <w:sz w:val="24"/>
        </w:rPr>
        <w:t>Градском</w:t>
      </w:r>
      <w:r>
        <w:rPr>
          <w:spacing w:val="3"/>
          <w:sz w:val="24"/>
        </w:rPr>
        <w:t xml:space="preserve"> </w:t>
      </w:r>
      <w:r>
        <w:rPr>
          <w:sz w:val="24"/>
        </w:rPr>
        <w:t>библиотеком</w:t>
      </w:r>
    </w:p>
    <w:p w:rsidR="001F699A" w:rsidRDefault="00786E4B">
      <w:pPr>
        <w:pStyle w:val="ListParagraph"/>
        <w:numPr>
          <w:ilvl w:val="1"/>
          <w:numId w:val="11"/>
        </w:numPr>
        <w:tabs>
          <w:tab w:val="left" w:pos="1846"/>
          <w:tab w:val="left" w:pos="1847"/>
        </w:tabs>
        <w:spacing w:line="250" w:lineRule="exact"/>
        <w:ind w:left="1846" w:hanging="278"/>
        <w:rPr>
          <w:sz w:val="24"/>
        </w:rPr>
      </w:pPr>
      <w:r>
        <w:rPr>
          <w:sz w:val="24"/>
        </w:rPr>
        <w:t>Заводом за јавно здравље, градска организација Црвеног</w:t>
      </w:r>
      <w:r>
        <w:rPr>
          <w:spacing w:val="9"/>
          <w:sz w:val="24"/>
        </w:rPr>
        <w:t xml:space="preserve"> </w:t>
      </w:r>
      <w:r>
        <w:rPr>
          <w:sz w:val="24"/>
        </w:rPr>
        <w:t>крста</w:t>
      </w:r>
    </w:p>
    <w:p w:rsidR="001F699A" w:rsidRDefault="00786E4B">
      <w:pPr>
        <w:pStyle w:val="ListParagraph"/>
        <w:numPr>
          <w:ilvl w:val="1"/>
          <w:numId w:val="11"/>
        </w:numPr>
        <w:tabs>
          <w:tab w:val="left" w:pos="1846"/>
          <w:tab w:val="left" w:pos="1847"/>
        </w:tabs>
        <w:spacing w:line="252" w:lineRule="exact"/>
        <w:ind w:left="1846" w:hanging="278"/>
        <w:rPr>
          <w:sz w:val="24"/>
        </w:rPr>
      </w:pPr>
      <w:r>
        <w:rPr>
          <w:sz w:val="24"/>
        </w:rPr>
        <w:t>ПУ</w:t>
      </w:r>
      <w:r>
        <w:rPr>
          <w:spacing w:val="-1"/>
          <w:sz w:val="24"/>
        </w:rPr>
        <w:t xml:space="preserve"> </w:t>
      </w:r>
      <w:r>
        <w:rPr>
          <w:sz w:val="24"/>
        </w:rPr>
        <w:t>„Пионир“,</w:t>
      </w:r>
    </w:p>
    <w:p w:rsidR="001F699A" w:rsidRDefault="00786E4B">
      <w:pPr>
        <w:pStyle w:val="ListParagraph"/>
        <w:numPr>
          <w:ilvl w:val="1"/>
          <w:numId w:val="11"/>
        </w:numPr>
        <w:tabs>
          <w:tab w:val="left" w:pos="1846"/>
          <w:tab w:val="left" w:pos="1847"/>
        </w:tabs>
        <w:spacing w:before="11" w:line="264" w:lineRule="exact"/>
        <w:ind w:left="559" w:right="3633" w:firstLine="1009"/>
        <w:rPr>
          <w:sz w:val="24"/>
        </w:rPr>
      </w:pPr>
      <w:r>
        <w:rPr>
          <w:sz w:val="24"/>
        </w:rPr>
        <w:t>Школом за децу оштећеног вида и слуха „11. Мај“</w:t>
      </w:r>
      <w:r>
        <w:rPr>
          <w:spacing w:val="-29"/>
          <w:sz w:val="24"/>
        </w:rPr>
        <w:t xml:space="preserve"> </w:t>
      </w:r>
      <w:r>
        <w:rPr>
          <w:sz w:val="24"/>
        </w:rPr>
        <w:t>Јагодина Геронтолошким центром</w:t>
      </w:r>
    </w:p>
    <w:p w:rsidR="001F699A" w:rsidRDefault="001F699A">
      <w:pPr>
        <w:spacing w:line="264" w:lineRule="exact"/>
        <w:rPr>
          <w:sz w:val="24"/>
        </w:rPr>
        <w:sectPr w:rsidR="001F699A">
          <w:headerReference w:type="default" r:id="rId108"/>
          <w:pgSz w:w="11930" w:h="16850"/>
          <w:pgMar w:top="1200" w:right="0" w:bottom="320" w:left="300" w:header="727" w:footer="119" w:gutter="0"/>
          <w:cols w:space="720"/>
        </w:sectPr>
      </w:pPr>
    </w:p>
    <w:p w:rsidR="001F699A" w:rsidRDefault="001F699A">
      <w:pPr>
        <w:pStyle w:val="BodyText"/>
        <w:rPr>
          <w:sz w:val="20"/>
        </w:rPr>
      </w:pPr>
    </w:p>
    <w:p w:rsidR="001F699A" w:rsidRDefault="001F699A">
      <w:pPr>
        <w:pStyle w:val="BodyText"/>
        <w:spacing w:before="7"/>
        <w:rPr>
          <w:sz w:val="28"/>
        </w:rPr>
      </w:pPr>
    </w:p>
    <w:p w:rsidR="001F699A" w:rsidRDefault="00786E4B">
      <w:pPr>
        <w:pStyle w:val="Heading2"/>
        <w:ind w:left="160"/>
        <w:jc w:val="center"/>
        <w:rPr>
          <w:u w:val="none"/>
        </w:rPr>
      </w:pPr>
      <w:bookmarkStart w:id="24" w:name="ПРОГРАМ_ШКОЛСКОГ_СПОРТА"/>
      <w:bookmarkEnd w:id="24"/>
      <w:r>
        <w:rPr>
          <w:b w:val="0"/>
          <w:spacing w:val="-65"/>
          <w:w w:val="91"/>
          <w:u w:val="thick"/>
        </w:rPr>
        <w:t xml:space="preserve"> </w:t>
      </w:r>
      <w:r>
        <w:rPr>
          <w:spacing w:val="4"/>
          <w:u w:val="thick"/>
        </w:rPr>
        <w:t xml:space="preserve">ПРОГРАМ </w:t>
      </w:r>
      <w:r>
        <w:rPr>
          <w:spacing w:val="5"/>
          <w:u w:val="thick"/>
        </w:rPr>
        <w:t xml:space="preserve">ШКОЛСКОГ </w:t>
      </w:r>
      <w:r>
        <w:rPr>
          <w:spacing w:val="8"/>
          <w:u w:val="thick"/>
        </w:rPr>
        <w:t>СПОРТА</w:t>
      </w:r>
    </w:p>
    <w:p w:rsidR="001F699A" w:rsidRDefault="001F699A">
      <w:pPr>
        <w:pStyle w:val="BodyText"/>
        <w:rPr>
          <w:b/>
          <w:sz w:val="25"/>
        </w:rPr>
      </w:pPr>
    </w:p>
    <w:p w:rsidR="001F699A" w:rsidRDefault="00786E4B">
      <w:pPr>
        <w:ind w:left="165"/>
        <w:jc w:val="center"/>
        <w:rPr>
          <w:b/>
          <w:sz w:val="28"/>
        </w:rPr>
      </w:pPr>
      <w:bookmarkStart w:id="25" w:name="И_СПОРТСКО-РЕКРЕАТИВНИХ_АКТИВНОСТИ"/>
      <w:bookmarkEnd w:id="25"/>
      <w:r>
        <w:rPr>
          <w:spacing w:val="-65"/>
          <w:w w:val="91"/>
          <w:sz w:val="28"/>
          <w:u w:val="thick"/>
        </w:rPr>
        <w:t xml:space="preserve"> </w:t>
      </w:r>
      <w:r>
        <w:rPr>
          <w:b/>
          <w:sz w:val="28"/>
          <w:u w:val="thick"/>
        </w:rPr>
        <w:t xml:space="preserve">И </w:t>
      </w:r>
      <w:r>
        <w:rPr>
          <w:b/>
          <w:spacing w:val="6"/>
          <w:sz w:val="28"/>
          <w:u w:val="thick"/>
        </w:rPr>
        <w:t>СПОРТСКО-РЕКРЕАТИВНИХАКТИВНОСТИ</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3"/>
        <w:rPr>
          <w:b/>
          <w:sz w:val="23"/>
        </w:rPr>
      </w:pPr>
    </w:p>
    <w:p w:rsidR="001F699A" w:rsidRDefault="00786E4B">
      <w:pPr>
        <w:pStyle w:val="Heading3"/>
        <w:spacing w:before="90"/>
      </w:pPr>
      <w:bookmarkStart w:id="26" w:name="Опис_стања"/>
      <w:bookmarkEnd w:id="26"/>
      <w:r>
        <w:t>Опис стања</w:t>
      </w:r>
    </w:p>
    <w:p w:rsidR="001F699A" w:rsidRDefault="00786E4B">
      <w:pPr>
        <w:spacing w:before="40"/>
        <w:ind w:left="559"/>
      </w:pPr>
      <w:r>
        <w:t>непостојање фискултурне сале</w:t>
      </w:r>
    </w:p>
    <w:p w:rsidR="001F699A" w:rsidRDefault="00786E4B">
      <w:pPr>
        <w:pStyle w:val="BodyText"/>
        <w:spacing w:before="69" w:line="276" w:lineRule="auto"/>
        <w:ind w:left="559" w:right="3471"/>
      </w:pPr>
      <w:r>
        <w:t>ученици основне музичке школе присуствују настави од 4 до максимално7 часова недељно у школи</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2"/>
        <w:rPr>
          <w:sz w:val="22"/>
        </w:rPr>
      </w:pPr>
    </w:p>
    <w:p w:rsidR="001F699A" w:rsidRDefault="00786E4B">
      <w:pPr>
        <w:pStyle w:val="Heading2"/>
        <w:spacing w:before="1"/>
        <w:ind w:left="559"/>
        <w:rPr>
          <w:u w:val="none"/>
        </w:rPr>
      </w:pPr>
      <w:bookmarkStart w:id="27" w:name="Циљеви_програма_спортских_активности_у_м"/>
      <w:bookmarkEnd w:id="27"/>
      <w:r>
        <w:rPr>
          <w:u w:val="none"/>
        </w:rPr>
        <w:t>Циљеви програма спортских активности у музичкој школи</w:t>
      </w:r>
    </w:p>
    <w:p w:rsidR="001F699A" w:rsidRDefault="001F699A">
      <w:pPr>
        <w:pStyle w:val="BodyText"/>
        <w:spacing w:before="3"/>
        <w:rPr>
          <w:b/>
          <w:sz w:val="28"/>
        </w:rPr>
      </w:pPr>
    </w:p>
    <w:p w:rsidR="001F699A" w:rsidRDefault="00786E4B">
      <w:pPr>
        <w:pStyle w:val="BodyText"/>
        <w:spacing w:line="280" w:lineRule="auto"/>
        <w:ind w:left="559" w:right="3471"/>
      </w:pPr>
      <w:r>
        <w:t>проширивање понуде ваннаставних активности у музичкој школи (које нису удиркетној вези са музичком едукацијом)</w:t>
      </w:r>
    </w:p>
    <w:p w:rsidR="001F699A" w:rsidRDefault="00786E4B">
      <w:pPr>
        <w:spacing w:before="7" w:line="273" w:lineRule="auto"/>
        <w:ind w:left="559" w:right="4125"/>
        <w:rPr>
          <w:sz w:val="23"/>
        </w:rPr>
      </w:pPr>
      <w:r>
        <w:rPr>
          <w:sz w:val="23"/>
        </w:rPr>
        <w:t>превазилажење недостатка сопственог простора за бављење спортско- рекреативним активностима</w:t>
      </w:r>
    </w:p>
    <w:p w:rsidR="001F699A" w:rsidRDefault="00786E4B">
      <w:pPr>
        <w:pStyle w:val="BodyText"/>
        <w:spacing w:before="7" w:line="276" w:lineRule="auto"/>
        <w:ind w:left="559" w:right="5750"/>
      </w:pPr>
      <w:r>
        <w:t>промоција бављења спортом ради очувања здравља развој здравог такмичарског духа</w:t>
      </w:r>
    </w:p>
    <w:p w:rsidR="001F699A" w:rsidRDefault="00786E4B">
      <w:pPr>
        <w:pStyle w:val="BodyText"/>
        <w:spacing w:before="32" w:line="276" w:lineRule="auto"/>
        <w:ind w:left="559" w:right="3937"/>
      </w:pPr>
      <w:r>
        <w:t>упознавање ученика са правилима појединих спортских игара и / или основним техникама игре</w:t>
      </w:r>
    </w:p>
    <w:p w:rsidR="001F699A" w:rsidRDefault="00786E4B">
      <w:pPr>
        <w:pStyle w:val="BodyText"/>
        <w:spacing w:line="290" w:lineRule="auto"/>
        <w:ind w:left="559" w:right="4386"/>
      </w:pPr>
      <w:r>
        <w:t>повећање свести о важности поштовања правила у тимском раду олакшавање имплементације моторичких покрета из спортских техника усвирачке технике</w:t>
      </w:r>
    </w:p>
    <w:p w:rsidR="001F699A" w:rsidRDefault="00786E4B">
      <w:pPr>
        <w:pStyle w:val="BodyText"/>
        <w:spacing w:line="259" w:lineRule="exact"/>
        <w:ind w:left="559"/>
      </w:pPr>
      <w:r>
        <w:t>повећање степена задовољства ученика школом</w:t>
      </w:r>
    </w:p>
    <w:p w:rsidR="001F699A" w:rsidRDefault="00786E4B">
      <w:pPr>
        <w:pStyle w:val="BodyText"/>
        <w:spacing w:before="74" w:line="276" w:lineRule="auto"/>
        <w:ind w:left="559" w:right="3531"/>
      </w:pPr>
      <w:r>
        <w:t>продубљивање сарадње на релацијама ученик-ученик, ученик-наставник, наставник- наставник</w:t>
      </w: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3" w:after="1"/>
        <w:rPr>
          <w:sz w:val="14"/>
        </w:rPr>
      </w:pPr>
    </w:p>
    <w:tbl>
      <w:tblPr>
        <w:tblW w:w="0" w:type="auto"/>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39"/>
        <w:gridCol w:w="4307"/>
        <w:gridCol w:w="2218"/>
      </w:tblGrid>
      <w:tr w:rsidR="001F699A">
        <w:trPr>
          <w:trHeight w:val="275"/>
        </w:trPr>
        <w:tc>
          <w:tcPr>
            <w:tcW w:w="3539" w:type="dxa"/>
            <w:vMerge w:val="restart"/>
          </w:tcPr>
          <w:p w:rsidR="001F699A" w:rsidRDefault="00786E4B">
            <w:pPr>
              <w:pStyle w:val="TableParagraph"/>
              <w:spacing w:before="1"/>
              <w:ind w:left="9"/>
              <w:rPr>
                <w:b/>
                <w:sz w:val="24"/>
              </w:rPr>
            </w:pPr>
            <w:r>
              <w:rPr>
                <w:b/>
                <w:color w:val="C00000"/>
                <w:sz w:val="24"/>
              </w:rPr>
              <w:t>Задаци</w:t>
            </w:r>
          </w:p>
        </w:tc>
        <w:tc>
          <w:tcPr>
            <w:tcW w:w="4307" w:type="dxa"/>
            <w:vMerge w:val="restart"/>
          </w:tcPr>
          <w:p w:rsidR="001F699A" w:rsidRDefault="00786E4B">
            <w:pPr>
              <w:pStyle w:val="TableParagraph"/>
              <w:spacing w:before="1"/>
              <w:ind w:left="14"/>
              <w:rPr>
                <w:b/>
                <w:sz w:val="24"/>
              </w:rPr>
            </w:pPr>
            <w:r>
              <w:rPr>
                <w:b/>
                <w:color w:val="C00000"/>
                <w:sz w:val="24"/>
              </w:rPr>
              <w:t>Активности</w:t>
            </w:r>
          </w:p>
        </w:tc>
        <w:tc>
          <w:tcPr>
            <w:tcW w:w="2218" w:type="dxa"/>
            <w:tcBorders>
              <w:bottom w:val="nil"/>
            </w:tcBorders>
          </w:tcPr>
          <w:p w:rsidR="001F699A" w:rsidRDefault="00786E4B">
            <w:pPr>
              <w:pStyle w:val="TableParagraph"/>
              <w:spacing w:before="15" w:line="240" w:lineRule="exact"/>
              <w:ind w:left="9"/>
              <w:rPr>
                <w:b/>
              </w:rPr>
            </w:pPr>
            <w:r>
              <w:rPr>
                <w:b/>
                <w:color w:val="C00000"/>
              </w:rPr>
              <w:t>Носиоци</w:t>
            </w:r>
          </w:p>
        </w:tc>
      </w:tr>
      <w:tr w:rsidR="001F699A">
        <w:trPr>
          <w:trHeight w:val="265"/>
        </w:trPr>
        <w:tc>
          <w:tcPr>
            <w:tcW w:w="3539" w:type="dxa"/>
            <w:vMerge/>
            <w:tcBorders>
              <w:top w:val="nil"/>
            </w:tcBorders>
          </w:tcPr>
          <w:p w:rsidR="001F699A" w:rsidRDefault="001F699A">
            <w:pPr>
              <w:rPr>
                <w:sz w:val="2"/>
                <w:szCs w:val="2"/>
              </w:rPr>
            </w:pPr>
          </w:p>
        </w:tc>
        <w:tc>
          <w:tcPr>
            <w:tcW w:w="4307" w:type="dxa"/>
            <w:vMerge/>
            <w:tcBorders>
              <w:top w:val="nil"/>
            </w:tcBorders>
          </w:tcPr>
          <w:p w:rsidR="001F699A" w:rsidRDefault="001F699A">
            <w:pPr>
              <w:rPr>
                <w:sz w:val="2"/>
                <w:szCs w:val="2"/>
              </w:rPr>
            </w:pPr>
          </w:p>
        </w:tc>
        <w:tc>
          <w:tcPr>
            <w:tcW w:w="2218" w:type="dxa"/>
            <w:tcBorders>
              <w:top w:val="nil"/>
            </w:tcBorders>
          </w:tcPr>
          <w:p w:rsidR="001F699A" w:rsidRDefault="00786E4B">
            <w:pPr>
              <w:pStyle w:val="TableParagraph"/>
              <w:spacing w:line="246" w:lineRule="exact"/>
              <w:ind w:left="9"/>
              <w:rPr>
                <w:b/>
              </w:rPr>
            </w:pPr>
            <w:r>
              <w:rPr>
                <w:b/>
                <w:color w:val="C00000"/>
              </w:rPr>
              <w:t>активности</w:t>
            </w:r>
          </w:p>
        </w:tc>
      </w:tr>
      <w:tr w:rsidR="001F699A">
        <w:trPr>
          <w:trHeight w:val="225"/>
        </w:trPr>
        <w:tc>
          <w:tcPr>
            <w:tcW w:w="3539" w:type="dxa"/>
            <w:tcBorders>
              <w:bottom w:val="nil"/>
            </w:tcBorders>
          </w:tcPr>
          <w:p w:rsidR="001F699A" w:rsidRDefault="001F699A">
            <w:pPr>
              <w:pStyle w:val="TableParagraph"/>
              <w:rPr>
                <w:sz w:val="16"/>
              </w:rPr>
            </w:pPr>
          </w:p>
        </w:tc>
        <w:tc>
          <w:tcPr>
            <w:tcW w:w="4307" w:type="dxa"/>
            <w:tcBorders>
              <w:bottom w:val="nil"/>
            </w:tcBorders>
          </w:tcPr>
          <w:p w:rsidR="001F699A" w:rsidRDefault="00786E4B">
            <w:pPr>
              <w:pStyle w:val="TableParagraph"/>
              <w:spacing w:line="205" w:lineRule="exact"/>
              <w:ind w:left="14"/>
            </w:pPr>
            <w:r>
              <w:t>- одређивање термина за едукативно -</w:t>
            </w:r>
          </w:p>
        </w:tc>
        <w:tc>
          <w:tcPr>
            <w:tcW w:w="2218" w:type="dxa"/>
            <w:tcBorders>
              <w:bottom w:val="nil"/>
            </w:tcBorders>
          </w:tcPr>
          <w:p w:rsidR="001F699A" w:rsidRDefault="00786E4B">
            <w:pPr>
              <w:pStyle w:val="TableParagraph"/>
              <w:spacing w:line="205" w:lineRule="exact"/>
              <w:ind w:left="9"/>
            </w:pPr>
            <w:r>
              <w:t>-директор школе</w:t>
            </w:r>
          </w:p>
        </w:tc>
      </w:tr>
      <w:tr w:rsidR="001F699A">
        <w:trPr>
          <w:trHeight w:val="232"/>
        </w:trPr>
        <w:tc>
          <w:tcPr>
            <w:tcW w:w="3539" w:type="dxa"/>
            <w:tcBorders>
              <w:top w:val="nil"/>
              <w:bottom w:val="nil"/>
            </w:tcBorders>
          </w:tcPr>
          <w:p w:rsidR="001F699A" w:rsidRDefault="00786E4B">
            <w:pPr>
              <w:pStyle w:val="TableParagraph"/>
              <w:spacing w:line="213" w:lineRule="exact"/>
              <w:ind w:left="9"/>
            </w:pPr>
            <w:r>
              <w:t>Организација</w:t>
            </w:r>
          </w:p>
        </w:tc>
        <w:tc>
          <w:tcPr>
            <w:tcW w:w="4307" w:type="dxa"/>
            <w:tcBorders>
              <w:top w:val="nil"/>
              <w:bottom w:val="nil"/>
            </w:tcBorders>
          </w:tcPr>
          <w:p w:rsidR="001F699A" w:rsidRDefault="00786E4B">
            <w:pPr>
              <w:pStyle w:val="TableParagraph"/>
              <w:spacing w:line="213" w:lineRule="exact"/>
              <w:ind w:left="14"/>
            </w:pPr>
            <w:r>
              <w:t>рекреативне активности ученика (и</w:t>
            </w:r>
          </w:p>
        </w:tc>
        <w:tc>
          <w:tcPr>
            <w:tcW w:w="2218" w:type="dxa"/>
            <w:tcBorders>
              <w:top w:val="nil"/>
              <w:bottom w:val="nil"/>
            </w:tcBorders>
          </w:tcPr>
          <w:p w:rsidR="001F699A" w:rsidRDefault="00786E4B">
            <w:pPr>
              <w:pStyle w:val="TableParagraph"/>
              <w:spacing w:line="213" w:lineRule="exact"/>
              <w:ind w:left="9"/>
            </w:pPr>
            <w:r>
              <w:t>-школски тим</w:t>
            </w:r>
          </w:p>
        </w:tc>
      </w:tr>
      <w:tr w:rsidR="001F699A">
        <w:trPr>
          <w:trHeight w:val="228"/>
        </w:trPr>
        <w:tc>
          <w:tcPr>
            <w:tcW w:w="3539" w:type="dxa"/>
            <w:tcBorders>
              <w:top w:val="nil"/>
              <w:bottom w:val="nil"/>
            </w:tcBorders>
          </w:tcPr>
          <w:p w:rsidR="001F699A" w:rsidRDefault="00786E4B">
            <w:pPr>
              <w:pStyle w:val="TableParagraph"/>
              <w:spacing w:line="209" w:lineRule="exact"/>
              <w:ind w:left="9"/>
            </w:pPr>
            <w:r>
              <w:t>Рекреативних</w:t>
            </w:r>
          </w:p>
        </w:tc>
        <w:tc>
          <w:tcPr>
            <w:tcW w:w="4307" w:type="dxa"/>
            <w:tcBorders>
              <w:top w:val="nil"/>
              <w:bottom w:val="nil"/>
            </w:tcBorders>
          </w:tcPr>
          <w:p w:rsidR="001F699A" w:rsidRDefault="00786E4B">
            <w:pPr>
              <w:pStyle w:val="TableParagraph"/>
              <w:spacing w:line="209" w:lineRule="exact"/>
              <w:ind w:left="14"/>
            </w:pPr>
            <w:r>
              <w:t>наставника) у излетишту Поток и парку</w:t>
            </w:r>
          </w:p>
        </w:tc>
        <w:tc>
          <w:tcPr>
            <w:tcW w:w="2218" w:type="dxa"/>
            <w:tcBorders>
              <w:top w:val="nil"/>
              <w:bottom w:val="nil"/>
            </w:tcBorders>
          </w:tcPr>
          <w:p w:rsidR="001F699A" w:rsidRDefault="00786E4B">
            <w:pPr>
              <w:pStyle w:val="TableParagraph"/>
              <w:spacing w:line="209" w:lineRule="exact"/>
              <w:ind w:left="9"/>
            </w:pPr>
            <w:r>
              <w:t>- наставници</w:t>
            </w:r>
          </w:p>
        </w:tc>
      </w:tr>
      <w:tr w:rsidR="001F699A">
        <w:trPr>
          <w:trHeight w:val="198"/>
        </w:trPr>
        <w:tc>
          <w:tcPr>
            <w:tcW w:w="3539" w:type="dxa"/>
            <w:vMerge w:val="restart"/>
            <w:tcBorders>
              <w:top w:val="nil"/>
              <w:bottom w:val="nil"/>
            </w:tcBorders>
          </w:tcPr>
          <w:p w:rsidR="001F699A" w:rsidRDefault="00786E4B">
            <w:pPr>
              <w:pStyle w:val="TableParagraph"/>
              <w:spacing w:before="29" w:line="231" w:lineRule="exact"/>
              <w:ind w:left="9"/>
            </w:pPr>
            <w:r>
              <w:t>Активности</w:t>
            </w:r>
          </w:p>
        </w:tc>
        <w:tc>
          <w:tcPr>
            <w:tcW w:w="4307" w:type="dxa"/>
            <w:vMerge w:val="restart"/>
            <w:tcBorders>
              <w:top w:val="nil"/>
              <w:bottom w:val="nil"/>
            </w:tcBorders>
          </w:tcPr>
          <w:p w:rsidR="001F699A" w:rsidRDefault="00786E4B">
            <w:pPr>
              <w:pStyle w:val="TableParagraph"/>
              <w:spacing w:before="29" w:line="231" w:lineRule="exact"/>
              <w:ind w:left="14"/>
            </w:pPr>
            <w:r>
              <w:t>Руско гробље</w:t>
            </w:r>
          </w:p>
        </w:tc>
        <w:tc>
          <w:tcPr>
            <w:tcW w:w="2218" w:type="dxa"/>
            <w:tcBorders>
              <w:top w:val="nil"/>
              <w:bottom w:val="nil"/>
            </w:tcBorders>
          </w:tcPr>
          <w:p w:rsidR="001F699A" w:rsidRDefault="00786E4B">
            <w:pPr>
              <w:pStyle w:val="TableParagraph"/>
              <w:spacing w:line="179" w:lineRule="exact"/>
              <w:ind w:left="9"/>
              <w:rPr>
                <w:sz w:val="20"/>
              </w:rPr>
            </w:pPr>
            <w:r>
              <w:rPr>
                <w:sz w:val="20"/>
              </w:rPr>
              <w:t>(зависно од</w:t>
            </w:r>
          </w:p>
        </w:tc>
      </w:tr>
      <w:tr w:rsidR="001F699A">
        <w:trPr>
          <w:trHeight w:val="81"/>
        </w:trPr>
        <w:tc>
          <w:tcPr>
            <w:tcW w:w="3539" w:type="dxa"/>
            <w:vMerge/>
            <w:tcBorders>
              <w:top w:val="nil"/>
              <w:bottom w:val="nil"/>
            </w:tcBorders>
          </w:tcPr>
          <w:p w:rsidR="001F699A" w:rsidRDefault="001F699A">
            <w:pPr>
              <w:rPr>
                <w:sz w:val="2"/>
                <w:szCs w:val="2"/>
              </w:rPr>
            </w:pPr>
          </w:p>
        </w:tc>
        <w:tc>
          <w:tcPr>
            <w:tcW w:w="4307" w:type="dxa"/>
            <w:vMerge/>
            <w:tcBorders>
              <w:top w:val="nil"/>
              <w:bottom w:val="nil"/>
            </w:tcBorders>
          </w:tcPr>
          <w:p w:rsidR="001F699A" w:rsidRDefault="001F699A">
            <w:pPr>
              <w:rPr>
                <w:sz w:val="2"/>
                <w:szCs w:val="2"/>
              </w:rPr>
            </w:pPr>
          </w:p>
        </w:tc>
        <w:tc>
          <w:tcPr>
            <w:tcW w:w="2218" w:type="dxa"/>
            <w:vMerge w:val="restart"/>
            <w:tcBorders>
              <w:top w:val="nil"/>
              <w:bottom w:val="nil"/>
            </w:tcBorders>
          </w:tcPr>
          <w:p w:rsidR="001F699A" w:rsidRDefault="00786E4B">
            <w:pPr>
              <w:pStyle w:val="TableParagraph"/>
              <w:spacing w:line="247" w:lineRule="exact"/>
              <w:ind w:left="9"/>
            </w:pPr>
            <w:r>
              <w:t>активности)</w:t>
            </w:r>
          </w:p>
        </w:tc>
      </w:tr>
      <w:tr w:rsidR="001F699A">
        <w:trPr>
          <w:trHeight w:val="240"/>
        </w:trPr>
        <w:tc>
          <w:tcPr>
            <w:tcW w:w="3539" w:type="dxa"/>
            <w:tcBorders>
              <w:top w:val="nil"/>
              <w:bottom w:val="nil"/>
            </w:tcBorders>
          </w:tcPr>
          <w:p w:rsidR="001F699A" w:rsidRDefault="001F699A">
            <w:pPr>
              <w:pStyle w:val="TableParagraph"/>
              <w:rPr>
                <w:sz w:val="16"/>
              </w:rPr>
            </w:pPr>
          </w:p>
        </w:tc>
        <w:tc>
          <w:tcPr>
            <w:tcW w:w="4307" w:type="dxa"/>
            <w:tcBorders>
              <w:top w:val="nil"/>
              <w:bottom w:val="nil"/>
            </w:tcBorders>
          </w:tcPr>
          <w:p w:rsidR="001F699A" w:rsidRDefault="00786E4B">
            <w:pPr>
              <w:pStyle w:val="TableParagraph"/>
              <w:spacing w:line="220" w:lineRule="exact"/>
              <w:ind w:left="14"/>
            </w:pPr>
            <w:r>
              <w:t>-рад са ученицима на усвајању правила</w:t>
            </w:r>
          </w:p>
        </w:tc>
        <w:tc>
          <w:tcPr>
            <w:tcW w:w="2218" w:type="dxa"/>
            <w:vMerge/>
            <w:tcBorders>
              <w:top w:val="nil"/>
              <w:bottom w:val="nil"/>
            </w:tcBorders>
          </w:tcPr>
          <w:p w:rsidR="001F699A" w:rsidRDefault="001F699A">
            <w:pPr>
              <w:rPr>
                <w:sz w:val="2"/>
                <w:szCs w:val="2"/>
              </w:rPr>
            </w:pPr>
          </w:p>
        </w:tc>
      </w:tr>
      <w:tr w:rsidR="001F699A">
        <w:trPr>
          <w:trHeight w:val="261"/>
        </w:trPr>
        <w:tc>
          <w:tcPr>
            <w:tcW w:w="3539" w:type="dxa"/>
            <w:tcBorders>
              <w:top w:val="nil"/>
            </w:tcBorders>
          </w:tcPr>
          <w:p w:rsidR="001F699A" w:rsidRDefault="001F699A">
            <w:pPr>
              <w:pStyle w:val="TableParagraph"/>
              <w:rPr>
                <w:sz w:val="18"/>
              </w:rPr>
            </w:pPr>
          </w:p>
        </w:tc>
        <w:tc>
          <w:tcPr>
            <w:tcW w:w="4307" w:type="dxa"/>
            <w:tcBorders>
              <w:top w:val="nil"/>
            </w:tcBorders>
          </w:tcPr>
          <w:p w:rsidR="001F699A" w:rsidRDefault="00786E4B">
            <w:pPr>
              <w:pStyle w:val="TableParagraph"/>
              <w:spacing w:line="241" w:lineRule="exact"/>
              <w:ind w:left="14"/>
            </w:pPr>
            <w:r>
              <w:t>и техника спортске активности</w:t>
            </w:r>
          </w:p>
        </w:tc>
        <w:tc>
          <w:tcPr>
            <w:tcW w:w="2218" w:type="dxa"/>
            <w:tcBorders>
              <w:top w:val="nil"/>
            </w:tcBorders>
          </w:tcPr>
          <w:p w:rsidR="001F699A" w:rsidRDefault="001F699A">
            <w:pPr>
              <w:pStyle w:val="TableParagraph"/>
              <w:rPr>
                <w:sz w:val="18"/>
              </w:rPr>
            </w:pPr>
          </w:p>
        </w:tc>
      </w:tr>
    </w:tbl>
    <w:p w:rsidR="001F699A" w:rsidRDefault="001F699A">
      <w:pPr>
        <w:rPr>
          <w:sz w:val="18"/>
        </w:rPr>
        <w:sectPr w:rsidR="001F699A">
          <w:pgSz w:w="11930" w:h="16850"/>
          <w:pgMar w:top="1200" w:right="0" w:bottom="320" w:left="300" w:header="727" w:footer="119" w:gutter="0"/>
          <w:cols w:space="720"/>
        </w:sectPr>
      </w:pPr>
    </w:p>
    <w:p w:rsidR="001F699A" w:rsidRDefault="001F699A">
      <w:pPr>
        <w:pStyle w:val="BodyText"/>
        <w:spacing w:before="7" w:after="1"/>
        <w:rPr>
          <w:sz w:val="11"/>
        </w:rPr>
      </w:pPr>
    </w:p>
    <w:tbl>
      <w:tblPr>
        <w:tblW w:w="0" w:type="auto"/>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39"/>
        <w:gridCol w:w="4307"/>
        <w:gridCol w:w="2218"/>
      </w:tblGrid>
      <w:tr w:rsidR="001F699A">
        <w:trPr>
          <w:trHeight w:val="225"/>
        </w:trPr>
        <w:tc>
          <w:tcPr>
            <w:tcW w:w="3539" w:type="dxa"/>
            <w:vMerge w:val="restart"/>
          </w:tcPr>
          <w:p w:rsidR="001F699A" w:rsidRDefault="00786E4B">
            <w:pPr>
              <w:pStyle w:val="TableParagraph"/>
              <w:spacing w:line="249" w:lineRule="exact"/>
              <w:ind w:left="9"/>
            </w:pPr>
            <w:r>
              <w:t>Организација спортског дана</w:t>
            </w:r>
          </w:p>
        </w:tc>
        <w:tc>
          <w:tcPr>
            <w:tcW w:w="4307" w:type="dxa"/>
            <w:tcBorders>
              <w:bottom w:val="nil"/>
            </w:tcBorders>
          </w:tcPr>
          <w:p w:rsidR="001F699A" w:rsidRDefault="00786E4B">
            <w:pPr>
              <w:pStyle w:val="TableParagraph"/>
              <w:spacing w:line="205" w:lineRule="exact"/>
              <w:ind w:left="14"/>
            </w:pPr>
            <w:r>
              <w:rPr>
                <w:sz w:val="24"/>
              </w:rPr>
              <w:t xml:space="preserve">- </w:t>
            </w:r>
            <w:r>
              <w:t>одређивање „правила“ такмичења</w:t>
            </w:r>
          </w:p>
        </w:tc>
        <w:tc>
          <w:tcPr>
            <w:tcW w:w="2218" w:type="dxa"/>
            <w:tcBorders>
              <w:bottom w:val="nil"/>
            </w:tcBorders>
          </w:tcPr>
          <w:p w:rsidR="001F699A" w:rsidRDefault="00786E4B">
            <w:pPr>
              <w:pStyle w:val="TableParagraph"/>
              <w:spacing w:line="205" w:lineRule="exact"/>
              <w:ind w:left="9"/>
            </w:pPr>
            <w:r>
              <w:t>-школски тим</w:t>
            </w:r>
          </w:p>
        </w:tc>
      </w:tr>
      <w:tr w:rsidR="001F699A">
        <w:trPr>
          <w:trHeight w:val="258"/>
        </w:trPr>
        <w:tc>
          <w:tcPr>
            <w:tcW w:w="3539" w:type="dxa"/>
            <w:vMerge/>
            <w:tcBorders>
              <w:top w:val="nil"/>
            </w:tcBorders>
          </w:tcPr>
          <w:p w:rsidR="001F699A" w:rsidRDefault="001F699A">
            <w:pPr>
              <w:rPr>
                <w:sz w:val="2"/>
                <w:szCs w:val="2"/>
              </w:rPr>
            </w:pPr>
          </w:p>
        </w:tc>
        <w:tc>
          <w:tcPr>
            <w:tcW w:w="4307" w:type="dxa"/>
            <w:tcBorders>
              <w:top w:val="nil"/>
              <w:bottom w:val="nil"/>
            </w:tcBorders>
          </w:tcPr>
          <w:p w:rsidR="001F699A" w:rsidRDefault="00786E4B">
            <w:pPr>
              <w:pStyle w:val="TableParagraph"/>
              <w:spacing w:line="238" w:lineRule="exact"/>
              <w:ind w:left="14"/>
            </w:pPr>
            <w:r>
              <w:rPr>
                <w:sz w:val="24"/>
              </w:rPr>
              <w:t xml:space="preserve">- </w:t>
            </w:r>
            <w:r>
              <w:t>формирање ученичких екипа</w:t>
            </w:r>
          </w:p>
        </w:tc>
        <w:tc>
          <w:tcPr>
            <w:tcW w:w="2218" w:type="dxa"/>
            <w:tcBorders>
              <w:top w:val="nil"/>
              <w:bottom w:val="nil"/>
            </w:tcBorders>
          </w:tcPr>
          <w:p w:rsidR="001F699A" w:rsidRDefault="00786E4B">
            <w:pPr>
              <w:pStyle w:val="TableParagraph"/>
              <w:spacing w:line="238" w:lineRule="exact"/>
              <w:ind w:left="9"/>
            </w:pPr>
            <w:r>
              <w:t>-ученици и</w:t>
            </w:r>
          </w:p>
        </w:tc>
      </w:tr>
      <w:tr w:rsidR="001F699A">
        <w:trPr>
          <w:trHeight w:val="303"/>
        </w:trPr>
        <w:tc>
          <w:tcPr>
            <w:tcW w:w="3539" w:type="dxa"/>
            <w:vMerge/>
            <w:tcBorders>
              <w:top w:val="nil"/>
            </w:tcBorders>
          </w:tcPr>
          <w:p w:rsidR="001F699A" w:rsidRDefault="001F699A">
            <w:pPr>
              <w:rPr>
                <w:sz w:val="2"/>
                <w:szCs w:val="2"/>
              </w:rPr>
            </w:pPr>
          </w:p>
        </w:tc>
        <w:tc>
          <w:tcPr>
            <w:tcW w:w="4307" w:type="dxa"/>
            <w:tcBorders>
              <w:top w:val="nil"/>
              <w:bottom w:val="nil"/>
            </w:tcBorders>
          </w:tcPr>
          <w:p w:rsidR="001F699A" w:rsidRDefault="00786E4B">
            <w:pPr>
              <w:pStyle w:val="TableParagraph"/>
              <w:spacing w:line="267" w:lineRule="exact"/>
              <w:ind w:left="14"/>
            </w:pPr>
            <w:r>
              <w:rPr>
                <w:sz w:val="24"/>
              </w:rPr>
              <w:t xml:space="preserve">- </w:t>
            </w:r>
            <w:r>
              <w:t>реализација такмичарског дела</w:t>
            </w:r>
          </w:p>
        </w:tc>
        <w:tc>
          <w:tcPr>
            <w:tcW w:w="2218" w:type="dxa"/>
            <w:tcBorders>
              <w:top w:val="nil"/>
              <w:bottom w:val="nil"/>
            </w:tcBorders>
          </w:tcPr>
          <w:p w:rsidR="001F699A" w:rsidRDefault="00786E4B">
            <w:pPr>
              <w:pStyle w:val="TableParagraph"/>
              <w:spacing w:before="48" w:line="235" w:lineRule="exact"/>
              <w:ind w:left="9"/>
            </w:pPr>
            <w:r>
              <w:t>наставници</w:t>
            </w:r>
          </w:p>
        </w:tc>
      </w:tr>
      <w:tr w:rsidR="001F699A">
        <w:trPr>
          <w:trHeight w:val="260"/>
        </w:trPr>
        <w:tc>
          <w:tcPr>
            <w:tcW w:w="3539" w:type="dxa"/>
            <w:vMerge/>
            <w:tcBorders>
              <w:top w:val="nil"/>
            </w:tcBorders>
          </w:tcPr>
          <w:p w:rsidR="001F699A" w:rsidRDefault="001F699A">
            <w:pPr>
              <w:rPr>
                <w:sz w:val="2"/>
                <w:szCs w:val="2"/>
              </w:rPr>
            </w:pPr>
          </w:p>
        </w:tc>
        <w:tc>
          <w:tcPr>
            <w:tcW w:w="4307" w:type="dxa"/>
            <w:tcBorders>
              <w:top w:val="nil"/>
            </w:tcBorders>
          </w:tcPr>
          <w:p w:rsidR="001F699A" w:rsidRDefault="001F699A">
            <w:pPr>
              <w:pStyle w:val="TableParagraph"/>
              <w:rPr>
                <w:sz w:val="18"/>
              </w:rPr>
            </w:pPr>
          </w:p>
        </w:tc>
        <w:tc>
          <w:tcPr>
            <w:tcW w:w="2218" w:type="dxa"/>
            <w:tcBorders>
              <w:top w:val="nil"/>
            </w:tcBorders>
          </w:tcPr>
          <w:p w:rsidR="001F699A" w:rsidRDefault="00786E4B">
            <w:pPr>
              <w:pStyle w:val="TableParagraph"/>
              <w:spacing w:line="241" w:lineRule="exact"/>
              <w:ind w:left="9"/>
            </w:pPr>
            <w:r>
              <w:t>школе</w:t>
            </w:r>
          </w:p>
        </w:tc>
      </w:tr>
    </w:tbl>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9"/>
      </w:pPr>
    </w:p>
    <w:p w:rsidR="001F699A" w:rsidRDefault="00786E4B">
      <w:pPr>
        <w:pStyle w:val="Heading2"/>
        <w:ind w:left="166"/>
        <w:jc w:val="center"/>
        <w:rPr>
          <w:u w:val="none"/>
        </w:rPr>
      </w:pPr>
      <w:bookmarkStart w:id="28" w:name="ПРОГРАМ"/>
      <w:bookmarkEnd w:id="28"/>
      <w:r>
        <w:rPr>
          <w:b w:val="0"/>
          <w:spacing w:val="-73"/>
          <w:w w:val="103"/>
          <w:u w:val="thick"/>
        </w:rPr>
        <w:t xml:space="preserve"> </w:t>
      </w:r>
      <w:r>
        <w:rPr>
          <w:spacing w:val="2"/>
          <w:w w:val="105"/>
          <w:u w:val="thick"/>
        </w:rPr>
        <w:t>ПРОГРАМ</w:t>
      </w:r>
    </w:p>
    <w:p w:rsidR="001F699A" w:rsidRDefault="001F699A">
      <w:pPr>
        <w:pStyle w:val="BodyText"/>
        <w:spacing w:before="1"/>
        <w:rPr>
          <w:b/>
          <w:sz w:val="17"/>
        </w:rPr>
      </w:pPr>
    </w:p>
    <w:p w:rsidR="001F699A" w:rsidRDefault="00786E4B">
      <w:pPr>
        <w:pStyle w:val="Heading3"/>
        <w:spacing w:before="90"/>
        <w:ind w:left="1563"/>
      </w:pPr>
      <w:bookmarkStart w:id="29" w:name="З_аштите_и_превенције_деце_и_ученика_од_"/>
      <w:bookmarkEnd w:id="29"/>
      <w:r>
        <w:rPr>
          <w:b w:val="0"/>
          <w:spacing w:val="-60"/>
          <w:u w:val="thick"/>
        </w:rPr>
        <w:t xml:space="preserve"> </w:t>
      </w:r>
      <w:r>
        <w:rPr>
          <w:u w:val="thick"/>
        </w:rPr>
        <w:t>Заштите и превенције деце и ученика од насиља, злостављања и занемаривања</w:t>
      </w: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4"/>
        <w:rPr>
          <w:b/>
          <w:sz w:val="21"/>
        </w:rPr>
      </w:pPr>
    </w:p>
    <w:p w:rsidR="001F699A" w:rsidRDefault="00786E4B">
      <w:pPr>
        <w:pStyle w:val="BodyText"/>
        <w:spacing w:before="92" w:line="237" w:lineRule="auto"/>
        <w:ind w:left="559" w:right="1429"/>
        <w:jc w:val="both"/>
      </w:pPr>
      <w:r>
        <w:t>Основу овог програма представља „Посебан протокол за заштиту ученика и деце од насиља, злостављања и занемаривања у васпитно – образовним установама“ који је обавезујући за све који учествују у животу и раду образовно – васпитне установе. При конципирању Програма узете су у обзир специфичности саме установе, Музичке школе, која  обухвата нивое предшколског и основношколског образовања. Сви облици рада од индивидуалног до групног односно колективног испољавају различитости и специфичности у начинима остваривања васпитно-образовног процеса и одлике простора у којима се тај рад одвија.</w:t>
      </w:r>
    </w:p>
    <w:p w:rsidR="001F699A" w:rsidRDefault="00786E4B">
      <w:pPr>
        <w:pStyle w:val="BodyText"/>
        <w:spacing w:before="20" w:line="249" w:lineRule="auto"/>
        <w:ind w:left="559" w:right="1461"/>
        <w:jc w:val="both"/>
      </w:pPr>
      <w:r>
        <w:t>Заштита од насиља, прецизирана Програмом, обавеза је свих који учествују у животу и раду установе, при чему је неопходна континуирана сарадња са другим институцијама, које се директно или индиректно брину о деци.</w:t>
      </w:r>
    </w:p>
    <w:p w:rsidR="001F699A" w:rsidRDefault="001F699A">
      <w:pPr>
        <w:spacing w:line="249" w:lineRule="auto"/>
        <w:jc w:val="both"/>
        <w:sectPr w:rsidR="001F699A">
          <w:pgSz w:w="11930" w:h="16850"/>
          <w:pgMar w:top="1200" w:right="0" w:bottom="320" w:left="300" w:header="727" w:footer="119" w:gutter="0"/>
          <w:cols w:space="720"/>
        </w:sectPr>
      </w:pPr>
    </w:p>
    <w:p w:rsidR="001F699A" w:rsidRDefault="001F699A">
      <w:pPr>
        <w:pStyle w:val="BodyText"/>
        <w:spacing w:before="9"/>
        <w:rPr>
          <w:sz w:val="14"/>
        </w:rPr>
      </w:pPr>
    </w:p>
    <w:p w:rsidR="001F699A" w:rsidRDefault="00786E4B">
      <w:pPr>
        <w:pStyle w:val="BodyText"/>
        <w:spacing w:before="97" w:line="232" w:lineRule="auto"/>
        <w:ind w:left="559" w:right="2169"/>
      </w:pPr>
      <w:r>
        <w:t>Досадашње искуство нам говори да је најважнији услов и уједно гарант за спречавање насиља, како у оквиру вршњачких односа, тако и у оквиру односа одрасли</w:t>
      </w:r>
    </w:p>
    <w:p w:rsidR="001F699A" w:rsidRDefault="00786E4B">
      <w:pPr>
        <w:pStyle w:val="BodyText"/>
        <w:spacing w:before="24" w:line="235" w:lineRule="auto"/>
        <w:ind w:left="559" w:right="1439"/>
        <w:jc w:val="both"/>
      </w:pPr>
      <w:r>
        <w:t>– деца, свакако, стварање школске климе у којој се учи и негује култура понашања и уважавања личности, што подразумева развијање толеранције и поштовање индивидуалних разлика.</w:t>
      </w:r>
    </w:p>
    <w:p w:rsidR="001F699A" w:rsidRDefault="00786E4B">
      <w:pPr>
        <w:pStyle w:val="BodyText"/>
        <w:spacing w:before="13" w:line="237" w:lineRule="auto"/>
        <w:ind w:left="559" w:right="1434"/>
        <w:jc w:val="both"/>
      </w:pPr>
      <w:r>
        <w:t>Првенствено, неопходно је радити на информисању о значењу и комплексности појма насиља, различитости форми у којима се оно може јавити, као и о њиховом међусобном преплитању и условљавању. Ово даље повлачи потребу развијања навике да се о постојању насиља говори, да се оно толерише, као и развијања свести о одговорности и обавези на реаговање свих који имају сазнање о насиљу.</w:t>
      </w:r>
    </w:p>
    <w:p w:rsidR="001F699A" w:rsidRDefault="00786E4B">
      <w:pPr>
        <w:pStyle w:val="BodyText"/>
        <w:spacing w:before="53"/>
        <w:ind w:left="559"/>
      </w:pPr>
      <w:r>
        <w:t>Значење појма насиље/занемаривање/злостављање</w:t>
      </w:r>
    </w:p>
    <w:p w:rsidR="001F699A" w:rsidRDefault="001F699A">
      <w:pPr>
        <w:pStyle w:val="BodyText"/>
        <w:spacing w:before="7"/>
        <w:rPr>
          <w:sz w:val="25"/>
        </w:rPr>
      </w:pPr>
    </w:p>
    <w:p w:rsidR="001F699A" w:rsidRDefault="00786E4B">
      <w:pPr>
        <w:pStyle w:val="BodyText"/>
        <w:spacing w:line="235" w:lineRule="auto"/>
        <w:ind w:left="559" w:right="1460"/>
        <w:jc w:val="both"/>
      </w:pPr>
      <w: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 и ученика.</w:t>
      </w:r>
    </w:p>
    <w:p w:rsidR="001F699A" w:rsidRDefault="00786E4B">
      <w:pPr>
        <w:pStyle w:val="BodyText"/>
        <w:spacing w:line="241" w:lineRule="exact"/>
        <w:ind w:left="559"/>
      </w:pPr>
      <w:r>
        <w:t>Насиље могу вршити:</w:t>
      </w:r>
    </w:p>
    <w:p w:rsidR="001F699A" w:rsidRDefault="00786E4B">
      <w:pPr>
        <w:spacing w:line="200" w:lineRule="exact"/>
        <w:ind w:left="559"/>
        <w:rPr>
          <w:sz w:val="20"/>
        </w:rPr>
      </w:pPr>
      <w:r>
        <w:rPr>
          <w:sz w:val="20"/>
        </w:rPr>
        <w:t>Вршњаци</w:t>
      </w:r>
    </w:p>
    <w:p w:rsidR="001F699A" w:rsidRDefault="00786E4B">
      <w:pPr>
        <w:spacing w:line="194" w:lineRule="exact"/>
        <w:ind w:left="559"/>
        <w:rPr>
          <w:sz w:val="19"/>
        </w:rPr>
      </w:pPr>
      <w:r>
        <w:rPr>
          <w:sz w:val="19"/>
        </w:rPr>
        <w:t>Одрасле особе запослене у школи</w:t>
      </w:r>
    </w:p>
    <w:p w:rsidR="001F699A" w:rsidRDefault="00786E4B">
      <w:pPr>
        <w:spacing w:before="39" w:line="182" w:lineRule="auto"/>
        <w:ind w:left="559" w:right="6150"/>
      </w:pPr>
      <w:r>
        <w:t>Одрасле особе које нису запослене у школи Насиље има различите форме:</w:t>
      </w:r>
    </w:p>
    <w:p w:rsidR="001F699A" w:rsidRDefault="001F699A">
      <w:pPr>
        <w:pStyle w:val="BodyText"/>
        <w:spacing w:before="4"/>
        <w:rPr>
          <w:sz w:val="26"/>
        </w:rPr>
      </w:pPr>
    </w:p>
    <w:p w:rsidR="001F699A" w:rsidRDefault="00786E4B">
      <w:pPr>
        <w:pStyle w:val="BodyText"/>
        <w:spacing w:line="237" w:lineRule="auto"/>
        <w:ind w:left="559" w:right="1464"/>
        <w:jc w:val="both"/>
      </w:pPr>
      <w:r>
        <w:rPr>
          <w:b/>
          <w:i/>
          <w:color w:val="C00000"/>
        </w:rPr>
        <w:t>Физичко насиље</w:t>
      </w:r>
      <w:r>
        <w:rPr>
          <w:color w:val="C00000"/>
        </w:rPr>
        <w:t xml:space="preserve">: </w:t>
      </w:r>
      <w:r>
        <w:t>ударање, шутирање, гурање, гребање, шамарање, чупање, дављење, бацање, гађање, напад оружјем, тровање, паљење, ускраћивање хране, итд...</w:t>
      </w:r>
    </w:p>
    <w:p w:rsidR="001F699A" w:rsidRDefault="00786E4B">
      <w:pPr>
        <w:pStyle w:val="BodyText"/>
        <w:tabs>
          <w:tab w:val="left" w:pos="3200"/>
          <w:tab w:val="left" w:pos="4257"/>
          <w:tab w:val="left" w:pos="6163"/>
          <w:tab w:val="left" w:pos="7767"/>
          <w:tab w:val="left" w:pos="9279"/>
        </w:tabs>
        <w:spacing w:before="25" w:line="237" w:lineRule="auto"/>
        <w:ind w:left="559" w:right="1446"/>
      </w:pPr>
      <w:r>
        <w:rPr>
          <w:b/>
          <w:i/>
          <w:color w:val="C00000"/>
        </w:rPr>
        <w:t>Емоционално</w:t>
      </w:r>
      <w:r>
        <w:rPr>
          <w:b/>
          <w:i/>
          <w:color w:val="C00000"/>
        </w:rPr>
        <w:tab/>
        <w:t>насиље</w:t>
      </w:r>
      <w:r>
        <w:rPr>
          <w:color w:val="C00000"/>
        </w:rPr>
        <w:t>:</w:t>
      </w:r>
      <w:r>
        <w:rPr>
          <w:color w:val="C00000"/>
        </w:rPr>
        <w:tab/>
      </w:r>
      <w:r>
        <w:t>омаловажавање,</w:t>
      </w:r>
      <w:r>
        <w:tab/>
        <w:t>етикетирање,</w:t>
      </w:r>
      <w:r>
        <w:tab/>
        <w:t>игнорисање,</w:t>
      </w:r>
      <w:r>
        <w:tab/>
        <w:t>вређање, уцењивање, називање погрдним именима, оговарање, подсмевање, исмевање, неприхватање, изнуђивање, манипулисање, претња, застрашивање, ограничавање кретања,</w:t>
      </w:r>
      <w:r>
        <w:rPr>
          <w:spacing w:val="7"/>
        </w:rPr>
        <w:t xml:space="preserve"> </w:t>
      </w:r>
      <w:r>
        <w:t>итд</w:t>
      </w:r>
    </w:p>
    <w:p w:rsidR="001F699A" w:rsidRDefault="00786E4B">
      <w:pPr>
        <w:pStyle w:val="BodyText"/>
        <w:spacing w:before="30" w:line="232" w:lineRule="auto"/>
        <w:ind w:left="559" w:right="1438"/>
        <w:jc w:val="both"/>
      </w:pPr>
      <w:r>
        <w:rPr>
          <w:b/>
          <w:i/>
          <w:color w:val="C00000"/>
        </w:rPr>
        <w:t>Социјално насиље</w:t>
      </w:r>
      <w:r>
        <w:rPr>
          <w:color w:val="C00000"/>
        </w:rPr>
        <w:t xml:space="preserve">: </w:t>
      </w:r>
      <w:r>
        <w:t>одвајање детета/ученика од других на основу различитости, довођење у позицију неравноправности и неједнакости, изолација, недружење, игнорисање, неприхватање и сл</w:t>
      </w:r>
    </w:p>
    <w:p w:rsidR="001F699A" w:rsidRDefault="00786E4B">
      <w:pPr>
        <w:pStyle w:val="BodyText"/>
        <w:spacing w:before="28" w:line="237" w:lineRule="auto"/>
        <w:ind w:left="559" w:right="1834"/>
      </w:pPr>
      <w:r>
        <w:rPr>
          <w:b/>
          <w:i/>
          <w:color w:val="C00000"/>
        </w:rPr>
        <w:t>Сексуално насиље и злоупотреба</w:t>
      </w:r>
      <w:r>
        <w:rPr>
          <w:color w:val="C00000"/>
        </w:rPr>
        <w:t xml:space="preserve">: </w:t>
      </w:r>
      <w:r>
        <w:t>се односи на укључивање деце у сексуалну активност коју она не схватају у потпуности, за коју нису развојно дорасла и чији је циљ да пружи уживање или задовољи потребе друге особе – ласцивно коментарисање, етикетирање, упућивање вулгарних и лаццивних порука, ширење прича, сексуални однос, додиривање, излагање погледу, коришћење деце/ученика за проституцију , порнографију и друге облике сексуалне експлоатације.</w:t>
      </w:r>
    </w:p>
    <w:p w:rsidR="001F699A" w:rsidRDefault="00786E4B">
      <w:pPr>
        <w:pStyle w:val="BodyText"/>
        <w:spacing w:before="20" w:line="242" w:lineRule="auto"/>
        <w:ind w:left="559" w:right="1441"/>
        <w:jc w:val="both"/>
      </w:pPr>
      <w:r>
        <w:rPr>
          <w:b/>
          <w:i/>
          <w:color w:val="C00000"/>
        </w:rPr>
        <w:t>Електронско насиље</w:t>
      </w:r>
      <w:r>
        <w:rPr>
          <w:color w:val="C00000"/>
        </w:rPr>
        <w:t xml:space="preserve">: </w:t>
      </w:r>
      <w:r>
        <w:t xml:space="preserve">Поруке које садрже вређање, омаловажавање, претње, сексуално узнемиравање или искоришћавање, послате СМС-ом, ММС-ом, електронском поштом, итд... </w:t>
      </w:r>
      <w:r>
        <w:rPr>
          <w:b/>
          <w:i/>
          <w:color w:val="C00000"/>
        </w:rPr>
        <w:t>Злоупотреба</w:t>
      </w:r>
      <w:r>
        <w:rPr>
          <w:color w:val="C00000"/>
        </w:rPr>
        <w:t xml:space="preserve">: </w:t>
      </w:r>
      <w:r>
        <w:t>поступци којим се деца/ученици стављају у немоћан, неравноправан и зависан положај у односу на неког појединца, групу или установу.</w:t>
      </w:r>
    </w:p>
    <w:p w:rsidR="001F699A" w:rsidRDefault="00786E4B">
      <w:pPr>
        <w:pStyle w:val="BodyText"/>
        <w:spacing w:before="39" w:line="232" w:lineRule="auto"/>
        <w:ind w:left="559" w:right="1467"/>
        <w:jc w:val="both"/>
      </w:pPr>
      <w:r>
        <w:rPr>
          <w:b/>
          <w:i/>
          <w:color w:val="C00000"/>
        </w:rPr>
        <w:t>Занемаривање</w:t>
      </w:r>
      <w:r>
        <w:rPr>
          <w:color w:val="C00000"/>
        </w:rPr>
        <w:t xml:space="preserve">: </w:t>
      </w:r>
      <w:r>
        <w:t>нечињење поступака који су важни за развој детета, необезбеђивање услова потребних за развој, непраћење развоја и напредовања детета (недолажење у школу, родитељске састанке, итд.)</w:t>
      </w:r>
    </w:p>
    <w:p w:rsidR="001F699A" w:rsidRDefault="00786E4B">
      <w:pPr>
        <w:pStyle w:val="BodyText"/>
        <w:spacing w:before="42" w:line="232" w:lineRule="auto"/>
        <w:ind w:left="559" w:right="1457"/>
        <w:jc w:val="both"/>
      </w:pPr>
      <w:r>
        <w:rPr>
          <w:b/>
          <w:i/>
          <w:color w:val="C00000"/>
        </w:rPr>
        <w:t>Експлоатација деце/ученика</w:t>
      </w:r>
      <w:r>
        <w:rPr>
          <w:color w:val="C00000"/>
        </w:rPr>
        <w:t xml:space="preserve">: </w:t>
      </w:r>
      <w:r>
        <w:t>искоришћавање њиховог рада у корист других особа или установа, киднаповање и продаја деце у сврху радног или сексуалног искоришћавања.</w:t>
      </w:r>
    </w:p>
    <w:p w:rsidR="001F699A" w:rsidRDefault="001F699A">
      <w:pPr>
        <w:spacing w:line="232" w:lineRule="auto"/>
        <w:jc w:val="both"/>
        <w:sectPr w:rsidR="001F699A">
          <w:headerReference w:type="default" r:id="rId109"/>
          <w:pgSz w:w="11930" w:h="16850"/>
          <w:pgMar w:top="1200" w:right="0" w:bottom="320" w:left="300" w:header="741" w:footer="11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2"/>
        <w:rPr>
          <w:sz w:val="29"/>
        </w:rPr>
      </w:pPr>
    </w:p>
    <w:p w:rsidR="001F699A" w:rsidRDefault="00786E4B">
      <w:pPr>
        <w:pStyle w:val="BodyText"/>
        <w:spacing w:before="93" w:line="237" w:lineRule="auto"/>
        <w:ind w:left="559" w:right="1432"/>
        <w:jc w:val="both"/>
      </w:pPr>
      <w:r>
        <w:t>На основу различитих категорија насиља, Акциони план Музичке школе ''Владимир Ђорђевић'' уређује поступак заштите деце и ученика од насиља у оквиру свог круга деловања (редован васпитно – образовни процес на сва три нивоа, ваннаставне активности, остале активности које подразумевају присутност деце/ученика), на два нивоа:</w:t>
      </w:r>
    </w:p>
    <w:p w:rsidR="001F699A" w:rsidRDefault="00786E4B">
      <w:pPr>
        <w:spacing w:before="61" w:line="274" w:lineRule="exact"/>
        <w:ind w:left="559"/>
        <w:jc w:val="both"/>
        <w:rPr>
          <w:i/>
          <w:sz w:val="24"/>
        </w:rPr>
      </w:pPr>
      <w:r>
        <w:rPr>
          <w:i/>
          <w:sz w:val="24"/>
        </w:rPr>
        <w:t>Превентивни ниво</w:t>
      </w:r>
    </w:p>
    <w:p w:rsidR="001F699A" w:rsidRDefault="00786E4B">
      <w:pPr>
        <w:spacing w:line="217" w:lineRule="exact"/>
        <w:ind w:left="559"/>
        <w:jc w:val="both"/>
        <w:rPr>
          <w:i/>
          <w:sz w:val="19"/>
        </w:rPr>
      </w:pPr>
      <w:r>
        <w:rPr>
          <w:i/>
          <w:sz w:val="19"/>
        </w:rPr>
        <w:t>Интервентни ниво</w:t>
      </w:r>
    </w:p>
    <w:p w:rsidR="001F699A" w:rsidRDefault="001F699A">
      <w:pPr>
        <w:pStyle w:val="BodyText"/>
        <w:rPr>
          <w:i/>
          <w:sz w:val="20"/>
        </w:rPr>
      </w:pPr>
    </w:p>
    <w:p w:rsidR="001F699A" w:rsidRDefault="001F699A">
      <w:pPr>
        <w:pStyle w:val="BodyText"/>
        <w:rPr>
          <w:i/>
          <w:sz w:val="20"/>
        </w:rPr>
      </w:pPr>
    </w:p>
    <w:p w:rsidR="001F699A" w:rsidRDefault="001F699A">
      <w:pPr>
        <w:pStyle w:val="BodyText"/>
        <w:rPr>
          <w:i/>
          <w:sz w:val="20"/>
        </w:rPr>
      </w:pPr>
    </w:p>
    <w:p w:rsidR="001F699A" w:rsidRDefault="001F699A">
      <w:pPr>
        <w:pStyle w:val="BodyText"/>
        <w:rPr>
          <w:i/>
          <w:sz w:val="20"/>
        </w:rPr>
      </w:pPr>
    </w:p>
    <w:p w:rsidR="001F699A" w:rsidRDefault="001F699A">
      <w:pPr>
        <w:pStyle w:val="BodyText"/>
        <w:rPr>
          <w:i/>
          <w:sz w:val="20"/>
        </w:rPr>
      </w:pPr>
    </w:p>
    <w:p w:rsidR="001F699A" w:rsidRDefault="001F699A">
      <w:pPr>
        <w:pStyle w:val="BodyText"/>
        <w:rPr>
          <w:i/>
          <w:sz w:val="20"/>
        </w:rPr>
      </w:pPr>
    </w:p>
    <w:p w:rsidR="001F699A" w:rsidRDefault="001F699A">
      <w:pPr>
        <w:pStyle w:val="BodyText"/>
        <w:rPr>
          <w:i/>
          <w:sz w:val="20"/>
        </w:rPr>
      </w:pPr>
    </w:p>
    <w:p w:rsidR="001F699A" w:rsidRDefault="001F699A">
      <w:pPr>
        <w:pStyle w:val="BodyText"/>
        <w:rPr>
          <w:i/>
          <w:sz w:val="20"/>
        </w:rPr>
      </w:pPr>
    </w:p>
    <w:p w:rsidR="001F699A" w:rsidRDefault="001F699A">
      <w:pPr>
        <w:pStyle w:val="BodyText"/>
        <w:spacing w:before="1"/>
        <w:rPr>
          <w:i/>
          <w:sz w:val="22"/>
        </w:rPr>
      </w:pPr>
    </w:p>
    <w:tbl>
      <w:tblPr>
        <w:tblW w:w="0" w:type="auto"/>
        <w:tblInd w:w="1063" w:type="dxa"/>
        <w:tblLayout w:type="fixed"/>
        <w:tblCellMar>
          <w:left w:w="0" w:type="dxa"/>
          <w:right w:w="0" w:type="dxa"/>
        </w:tblCellMar>
        <w:tblLook w:val="01E0" w:firstRow="1" w:lastRow="1" w:firstColumn="1" w:lastColumn="1" w:noHBand="0" w:noVBand="0"/>
      </w:tblPr>
      <w:tblGrid>
        <w:gridCol w:w="1475"/>
        <w:gridCol w:w="4056"/>
        <w:gridCol w:w="1951"/>
        <w:gridCol w:w="1559"/>
      </w:tblGrid>
      <w:tr w:rsidR="001F699A">
        <w:trPr>
          <w:trHeight w:val="569"/>
        </w:trPr>
        <w:tc>
          <w:tcPr>
            <w:tcW w:w="9041" w:type="dxa"/>
            <w:gridSpan w:val="4"/>
          </w:tcPr>
          <w:p w:rsidR="001F699A" w:rsidRDefault="00786E4B">
            <w:pPr>
              <w:pStyle w:val="TableParagraph"/>
              <w:spacing w:line="266" w:lineRule="exact"/>
              <w:rPr>
                <w:b/>
                <w:sz w:val="24"/>
              </w:rPr>
            </w:pPr>
            <w:r>
              <w:rPr>
                <w:b/>
                <w:color w:val="C00000"/>
                <w:sz w:val="24"/>
              </w:rPr>
              <w:t>ПРЕВЕНТИВНИ ниво Програма</w:t>
            </w:r>
          </w:p>
        </w:tc>
      </w:tr>
      <w:tr w:rsidR="001F699A">
        <w:trPr>
          <w:trHeight w:val="413"/>
        </w:trPr>
        <w:tc>
          <w:tcPr>
            <w:tcW w:w="1475" w:type="dxa"/>
            <w:vMerge w:val="restart"/>
            <w:shd w:val="clear" w:color="auto" w:fill="D2DFEB"/>
          </w:tcPr>
          <w:p w:rsidR="001F699A" w:rsidRDefault="001F699A">
            <w:pPr>
              <w:pStyle w:val="TableParagraph"/>
              <w:spacing w:before="1"/>
              <w:rPr>
                <w:i/>
                <w:sz w:val="23"/>
              </w:rPr>
            </w:pPr>
          </w:p>
          <w:p w:rsidR="001F699A" w:rsidRDefault="00786E4B">
            <w:pPr>
              <w:pStyle w:val="TableParagraph"/>
              <w:rPr>
                <w:sz w:val="24"/>
              </w:rPr>
            </w:pPr>
            <w:r>
              <w:rPr>
                <w:sz w:val="24"/>
              </w:rPr>
              <w:t>ЦИЉ</w:t>
            </w:r>
          </w:p>
        </w:tc>
        <w:tc>
          <w:tcPr>
            <w:tcW w:w="4056" w:type="dxa"/>
            <w:shd w:val="clear" w:color="auto" w:fill="D2DFEB"/>
          </w:tcPr>
          <w:p w:rsidR="001F699A" w:rsidRDefault="00786E4B">
            <w:pPr>
              <w:pStyle w:val="TableParagraph"/>
              <w:spacing w:before="112"/>
              <w:ind w:left="777"/>
              <w:rPr>
                <w:sz w:val="24"/>
              </w:rPr>
            </w:pPr>
            <w:r>
              <w:rPr>
                <w:sz w:val="24"/>
              </w:rPr>
              <w:t>ОПИС АКТИВНОСТИ У</w:t>
            </w:r>
          </w:p>
        </w:tc>
        <w:tc>
          <w:tcPr>
            <w:tcW w:w="1951" w:type="dxa"/>
            <w:vMerge w:val="restart"/>
            <w:shd w:val="clear" w:color="auto" w:fill="D2DFEB"/>
          </w:tcPr>
          <w:p w:rsidR="001F699A" w:rsidRDefault="001F699A">
            <w:pPr>
              <w:pStyle w:val="TableParagraph"/>
              <w:spacing w:before="1"/>
              <w:rPr>
                <w:i/>
                <w:sz w:val="23"/>
              </w:rPr>
            </w:pPr>
          </w:p>
          <w:p w:rsidR="001F699A" w:rsidRDefault="00786E4B">
            <w:pPr>
              <w:pStyle w:val="TableParagraph"/>
              <w:ind w:left="111"/>
              <w:rPr>
                <w:sz w:val="24"/>
              </w:rPr>
            </w:pPr>
            <w:r>
              <w:rPr>
                <w:sz w:val="24"/>
              </w:rPr>
              <w:t>РЕАЛИЗАТОРИ</w:t>
            </w:r>
          </w:p>
        </w:tc>
        <w:tc>
          <w:tcPr>
            <w:tcW w:w="1559" w:type="dxa"/>
            <w:shd w:val="clear" w:color="auto" w:fill="D2DFEB"/>
          </w:tcPr>
          <w:p w:rsidR="001F699A" w:rsidRDefault="00786E4B">
            <w:pPr>
              <w:pStyle w:val="TableParagraph"/>
              <w:spacing w:before="112"/>
              <w:ind w:left="133"/>
              <w:rPr>
                <w:sz w:val="24"/>
              </w:rPr>
            </w:pPr>
            <w:r>
              <w:rPr>
                <w:sz w:val="24"/>
              </w:rPr>
              <w:t>период</w:t>
            </w:r>
          </w:p>
        </w:tc>
      </w:tr>
      <w:tr w:rsidR="001F699A">
        <w:trPr>
          <w:trHeight w:val="393"/>
        </w:trPr>
        <w:tc>
          <w:tcPr>
            <w:tcW w:w="1475" w:type="dxa"/>
            <w:vMerge/>
            <w:tcBorders>
              <w:top w:val="nil"/>
            </w:tcBorders>
            <w:shd w:val="clear" w:color="auto" w:fill="D2DFEB"/>
          </w:tcPr>
          <w:p w:rsidR="001F699A" w:rsidRDefault="001F699A">
            <w:pPr>
              <w:rPr>
                <w:sz w:val="2"/>
                <w:szCs w:val="2"/>
              </w:rPr>
            </w:pPr>
          </w:p>
        </w:tc>
        <w:tc>
          <w:tcPr>
            <w:tcW w:w="4056" w:type="dxa"/>
            <w:shd w:val="clear" w:color="auto" w:fill="D2DFEB"/>
          </w:tcPr>
          <w:p w:rsidR="001F699A" w:rsidRDefault="00786E4B">
            <w:pPr>
              <w:pStyle w:val="TableParagraph"/>
              <w:spacing w:before="15"/>
              <w:ind w:left="964"/>
              <w:rPr>
                <w:sz w:val="24"/>
              </w:rPr>
            </w:pPr>
            <w:r>
              <w:rPr>
                <w:sz w:val="24"/>
              </w:rPr>
              <w:t>МУЗИЧКОЈ ШКОЛИ</w:t>
            </w:r>
          </w:p>
        </w:tc>
        <w:tc>
          <w:tcPr>
            <w:tcW w:w="1951" w:type="dxa"/>
            <w:vMerge/>
            <w:tcBorders>
              <w:top w:val="nil"/>
            </w:tcBorders>
            <w:shd w:val="clear" w:color="auto" w:fill="D2DFEB"/>
          </w:tcPr>
          <w:p w:rsidR="001F699A" w:rsidRDefault="001F699A">
            <w:pPr>
              <w:rPr>
                <w:sz w:val="2"/>
                <w:szCs w:val="2"/>
              </w:rPr>
            </w:pPr>
          </w:p>
        </w:tc>
        <w:tc>
          <w:tcPr>
            <w:tcW w:w="1559" w:type="dxa"/>
            <w:shd w:val="clear" w:color="auto" w:fill="D2DFEB"/>
          </w:tcPr>
          <w:p w:rsidR="001F699A" w:rsidRDefault="00786E4B">
            <w:pPr>
              <w:pStyle w:val="TableParagraph"/>
              <w:spacing w:before="15"/>
              <w:ind w:left="133"/>
              <w:rPr>
                <w:sz w:val="24"/>
              </w:rPr>
            </w:pPr>
            <w:r>
              <w:rPr>
                <w:sz w:val="24"/>
              </w:rPr>
              <w:t>реализације</w:t>
            </w:r>
          </w:p>
        </w:tc>
      </w:tr>
      <w:tr w:rsidR="001F699A">
        <w:trPr>
          <w:trHeight w:val="398"/>
        </w:trPr>
        <w:tc>
          <w:tcPr>
            <w:tcW w:w="1475" w:type="dxa"/>
            <w:shd w:val="clear" w:color="auto" w:fill="D2DFEB"/>
          </w:tcPr>
          <w:p w:rsidR="001F699A" w:rsidRDefault="00786E4B">
            <w:pPr>
              <w:pStyle w:val="TableParagraph"/>
              <w:spacing w:before="92"/>
              <w:ind w:right="105"/>
              <w:jc w:val="right"/>
              <w:rPr>
                <w:sz w:val="24"/>
              </w:rPr>
            </w:pPr>
            <w:r>
              <w:rPr>
                <w:color w:val="FFFFFF"/>
                <w:sz w:val="24"/>
              </w:rPr>
              <w:t>Упознавање</w:t>
            </w:r>
          </w:p>
        </w:tc>
        <w:tc>
          <w:tcPr>
            <w:tcW w:w="4056" w:type="dxa"/>
            <w:shd w:val="clear" w:color="auto" w:fill="D2DFEB"/>
          </w:tcPr>
          <w:p w:rsidR="001F699A" w:rsidRDefault="001F699A">
            <w:pPr>
              <w:pStyle w:val="TableParagraph"/>
              <w:rPr>
                <w:sz w:val="24"/>
              </w:rPr>
            </w:pPr>
          </w:p>
        </w:tc>
        <w:tc>
          <w:tcPr>
            <w:tcW w:w="1951" w:type="dxa"/>
            <w:shd w:val="clear" w:color="auto" w:fill="D2DFEB"/>
          </w:tcPr>
          <w:p w:rsidR="001F699A" w:rsidRDefault="001F699A">
            <w:pPr>
              <w:pStyle w:val="TableParagraph"/>
              <w:rPr>
                <w:sz w:val="24"/>
              </w:rPr>
            </w:pPr>
          </w:p>
        </w:tc>
        <w:tc>
          <w:tcPr>
            <w:tcW w:w="1559" w:type="dxa"/>
            <w:shd w:val="clear" w:color="auto" w:fill="D2DFEB"/>
          </w:tcPr>
          <w:p w:rsidR="001F699A" w:rsidRDefault="001F699A">
            <w:pPr>
              <w:pStyle w:val="TableParagraph"/>
              <w:rPr>
                <w:sz w:val="24"/>
              </w:rPr>
            </w:pPr>
          </w:p>
        </w:tc>
      </w:tr>
      <w:tr w:rsidR="001F699A">
        <w:trPr>
          <w:trHeight w:val="312"/>
        </w:trPr>
        <w:tc>
          <w:tcPr>
            <w:tcW w:w="1475" w:type="dxa"/>
            <w:shd w:val="clear" w:color="auto" w:fill="D2DFEB"/>
          </w:tcPr>
          <w:p w:rsidR="001F699A" w:rsidRDefault="00786E4B">
            <w:pPr>
              <w:pStyle w:val="TableParagraph"/>
              <w:spacing w:before="20" w:line="272" w:lineRule="exact"/>
              <w:ind w:right="59"/>
              <w:jc w:val="right"/>
              <w:rPr>
                <w:sz w:val="24"/>
              </w:rPr>
            </w:pPr>
            <w:r>
              <w:rPr>
                <w:color w:val="FFFFFF"/>
                <w:sz w:val="24"/>
              </w:rPr>
              <w:t>са Општим и</w:t>
            </w:r>
          </w:p>
        </w:tc>
        <w:tc>
          <w:tcPr>
            <w:tcW w:w="4056" w:type="dxa"/>
            <w:shd w:val="clear" w:color="auto" w:fill="D2DFEB"/>
          </w:tcPr>
          <w:p w:rsidR="001F699A" w:rsidRDefault="001F699A">
            <w:pPr>
              <w:pStyle w:val="TableParagraph"/>
            </w:pPr>
          </w:p>
        </w:tc>
        <w:tc>
          <w:tcPr>
            <w:tcW w:w="1951" w:type="dxa"/>
            <w:shd w:val="clear" w:color="auto" w:fill="D2DFEB"/>
          </w:tcPr>
          <w:p w:rsidR="001F699A" w:rsidRDefault="001F699A">
            <w:pPr>
              <w:pStyle w:val="TableParagraph"/>
            </w:pPr>
          </w:p>
        </w:tc>
        <w:tc>
          <w:tcPr>
            <w:tcW w:w="1559" w:type="dxa"/>
            <w:shd w:val="clear" w:color="auto" w:fill="D2DFEB"/>
          </w:tcPr>
          <w:p w:rsidR="001F699A" w:rsidRDefault="001F699A">
            <w:pPr>
              <w:pStyle w:val="TableParagraph"/>
            </w:pPr>
          </w:p>
        </w:tc>
      </w:tr>
      <w:tr w:rsidR="001F699A">
        <w:trPr>
          <w:trHeight w:val="312"/>
        </w:trPr>
        <w:tc>
          <w:tcPr>
            <w:tcW w:w="1475" w:type="dxa"/>
            <w:shd w:val="clear" w:color="auto" w:fill="D2DFEB"/>
          </w:tcPr>
          <w:p w:rsidR="001F699A" w:rsidRDefault="00786E4B">
            <w:pPr>
              <w:pStyle w:val="TableParagraph"/>
              <w:spacing w:before="5"/>
              <w:ind w:left="225"/>
              <w:rPr>
                <w:sz w:val="24"/>
              </w:rPr>
            </w:pPr>
            <w:r>
              <w:rPr>
                <w:color w:val="FFFFFF"/>
                <w:sz w:val="24"/>
              </w:rPr>
              <w:t>Посебним</w:t>
            </w:r>
          </w:p>
        </w:tc>
        <w:tc>
          <w:tcPr>
            <w:tcW w:w="4056" w:type="dxa"/>
            <w:shd w:val="clear" w:color="auto" w:fill="D2DFEB"/>
          </w:tcPr>
          <w:p w:rsidR="001F699A" w:rsidRDefault="00786E4B">
            <w:pPr>
              <w:pStyle w:val="TableParagraph"/>
              <w:spacing w:before="5"/>
              <w:ind w:left="460"/>
              <w:rPr>
                <w:sz w:val="24"/>
              </w:rPr>
            </w:pPr>
            <w:r>
              <w:rPr>
                <w:sz w:val="24"/>
              </w:rPr>
              <w:t>Упознавање садржаја од стране</w:t>
            </w:r>
          </w:p>
        </w:tc>
        <w:tc>
          <w:tcPr>
            <w:tcW w:w="1951" w:type="dxa"/>
            <w:shd w:val="clear" w:color="auto" w:fill="D2DFEB"/>
          </w:tcPr>
          <w:p w:rsidR="001F699A" w:rsidRDefault="001F699A">
            <w:pPr>
              <w:pStyle w:val="TableParagraph"/>
            </w:pPr>
          </w:p>
        </w:tc>
        <w:tc>
          <w:tcPr>
            <w:tcW w:w="1559" w:type="dxa"/>
            <w:shd w:val="clear" w:color="auto" w:fill="D2DFEB"/>
          </w:tcPr>
          <w:p w:rsidR="001F699A" w:rsidRDefault="001F699A">
            <w:pPr>
              <w:pStyle w:val="TableParagraph"/>
            </w:pPr>
          </w:p>
        </w:tc>
      </w:tr>
      <w:tr w:rsidR="001F699A">
        <w:trPr>
          <w:trHeight w:val="321"/>
        </w:trPr>
        <w:tc>
          <w:tcPr>
            <w:tcW w:w="1475" w:type="dxa"/>
            <w:shd w:val="clear" w:color="auto" w:fill="D2DFEB"/>
          </w:tcPr>
          <w:p w:rsidR="001F699A" w:rsidRDefault="00786E4B">
            <w:pPr>
              <w:pStyle w:val="TableParagraph"/>
              <w:spacing w:before="20"/>
              <w:ind w:left="134"/>
              <w:rPr>
                <w:sz w:val="24"/>
              </w:rPr>
            </w:pPr>
            <w:r>
              <w:rPr>
                <w:color w:val="FFFFFF"/>
                <w:sz w:val="24"/>
              </w:rPr>
              <w:t>протоколом</w:t>
            </w:r>
          </w:p>
        </w:tc>
        <w:tc>
          <w:tcPr>
            <w:tcW w:w="4056" w:type="dxa"/>
            <w:shd w:val="clear" w:color="auto" w:fill="D2DFEB"/>
          </w:tcPr>
          <w:p w:rsidR="001F699A" w:rsidRDefault="00786E4B">
            <w:pPr>
              <w:pStyle w:val="TableParagraph"/>
              <w:spacing w:before="20"/>
              <w:ind w:left="215"/>
              <w:rPr>
                <w:sz w:val="24"/>
              </w:rPr>
            </w:pPr>
            <w:r>
              <w:rPr>
                <w:sz w:val="24"/>
              </w:rPr>
              <w:t>Школског одбора, Савета родитеља,</w:t>
            </w:r>
          </w:p>
        </w:tc>
        <w:tc>
          <w:tcPr>
            <w:tcW w:w="1951" w:type="dxa"/>
            <w:vMerge w:val="restart"/>
            <w:shd w:val="clear" w:color="auto" w:fill="D2DFEB"/>
          </w:tcPr>
          <w:p w:rsidR="001F699A" w:rsidRDefault="00786E4B">
            <w:pPr>
              <w:pStyle w:val="TableParagraph"/>
              <w:spacing w:before="178"/>
              <w:ind w:left="111"/>
              <w:rPr>
                <w:sz w:val="24"/>
              </w:rPr>
            </w:pPr>
            <w:r>
              <w:rPr>
                <w:sz w:val="24"/>
              </w:rPr>
              <w:t>Директор</w:t>
            </w:r>
          </w:p>
        </w:tc>
        <w:tc>
          <w:tcPr>
            <w:tcW w:w="1559" w:type="dxa"/>
            <w:shd w:val="clear" w:color="auto" w:fill="D2DFEB"/>
          </w:tcPr>
          <w:p w:rsidR="001F699A" w:rsidRDefault="00786E4B">
            <w:pPr>
              <w:pStyle w:val="TableParagraph"/>
              <w:spacing w:before="20"/>
              <w:ind w:left="133"/>
              <w:rPr>
                <w:sz w:val="24"/>
              </w:rPr>
            </w:pPr>
            <w:r>
              <w:rPr>
                <w:sz w:val="24"/>
              </w:rPr>
              <w:t>Септембар</w:t>
            </w:r>
          </w:p>
        </w:tc>
      </w:tr>
      <w:tr w:rsidR="001F699A">
        <w:trPr>
          <w:trHeight w:val="319"/>
        </w:trPr>
        <w:tc>
          <w:tcPr>
            <w:tcW w:w="1475" w:type="dxa"/>
            <w:shd w:val="clear" w:color="auto" w:fill="D2DFEB"/>
          </w:tcPr>
          <w:p w:rsidR="001F699A" w:rsidRDefault="00786E4B">
            <w:pPr>
              <w:pStyle w:val="TableParagraph"/>
              <w:spacing w:before="15"/>
              <w:ind w:left="192"/>
              <w:rPr>
                <w:sz w:val="24"/>
              </w:rPr>
            </w:pPr>
            <w:r>
              <w:rPr>
                <w:color w:val="FFFFFF"/>
                <w:sz w:val="24"/>
              </w:rPr>
              <w:t>за заштиту</w:t>
            </w:r>
          </w:p>
        </w:tc>
        <w:tc>
          <w:tcPr>
            <w:tcW w:w="4056" w:type="dxa"/>
            <w:shd w:val="clear" w:color="auto" w:fill="D2DFEB"/>
          </w:tcPr>
          <w:p w:rsidR="001F699A" w:rsidRDefault="00786E4B">
            <w:pPr>
              <w:pStyle w:val="TableParagraph"/>
              <w:spacing w:before="15"/>
              <w:ind w:left="589"/>
              <w:rPr>
                <w:sz w:val="24"/>
              </w:rPr>
            </w:pPr>
            <w:r>
              <w:rPr>
                <w:sz w:val="24"/>
              </w:rPr>
              <w:t>Наставничког већа и осталих</w:t>
            </w:r>
          </w:p>
        </w:tc>
        <w:tc>
          <w:tcPr>
            <w:tcW w:w="1951" w:type="dxa"/>
            <w:vMerge/>
            <w:tcBorders>
              <w:top w:val="nil"/>
            </w:tcBorders>
            <w:shd w:val="clear" w:color="auto" w:fill="D2DFEB"/>
          </w:tcPr>
          <w:p w:rsidR="001F699A" w:rsidRDefault="001F699A">
            <w:pPr>
              <w:rPr>
                <w:sz w:val="2"/>
                <w:szCs w:val="2"/>
              </w:rPr>
            </w:pPr>
          </w:p>
        </w:tc>
        <w:tc>
          <w:tcPr>
            <w:tcW w:w="1559" w:type="dxa"/>
            <w:shd w:val="clear" w:color="auto" w:fill="D2DFEB"/>
          </w:tcPr>
          <w:p w:rsidR="001F699A" w:rsidRDefault="00786E4B">
            <w:pPr>
              <w:pStyle w:val="TableParagraph"/>
              <w:spacing w:before="15"/>
              <w:ind w:left="133"/>
              <w:rPr>
                <w:sz w:val="24"/>
              </w:rPr>
            </w:pPr>
            <w:r>
              <w:rPr>
                <w:sz w:val="24"/>
              </w:rPr>
              <w:t>- Октобар</w:t>
            </w:r>
          </w:p>
        </w:tc>
      </w:tr>
      <w:tr w:rsidR="001F699A">
        <w:trPr>
          <w:trHeight w:val="319"/>
        </w:trPr>
        <w:tc>
          <w:tcPr>
            <w:tcW w:w="1475" w:type="dxa"/>
            <w:shd w:val="clear" w:color="auto" w:fill="D2DFEB"/>
          </w:tcPr>
          <w:p w:rsidR="001F699A" w:rsidRDefault="00786E4B">
            <w:pPr>
              <w:pStyle w:val="TableParagraph"/>
              <w:spacing w:before="18"/>
              <w:ind w:left="418"/>
              <w:rPr>
                <w:sz w:val="24"/>
              </w:rPr>
            </w:pPr>
            <w:r>
              <w:rPr>
                <w:color w:val="FFFFFF"/>
                <w:sz w:val="24"/>
              </w:rPr>
              <w:t>деце и</w:t>
            </w:r>
          </w:p>
        </w:tc>
        <w:tc>
          <w:tcPr>
            <w:tcW w:w="4056" w:type="dxa"/>
            <w:shd w:val="clear" w:color="auto" w:fill="D2DFEB"/>
          </w:tcPr>
          <w:p w:rsidR="001F699A" w:rsidRDefault="00786E4B">
            <w:pPr>
              <w:pStyle w:val="TableParagraph"/>
              <w:spacing w:before="18"/>
              <w:ind w:left="916"/>
              <w:rPr>
                <w:sz w:val="24"/>
              </w:rPr>
            </w:pPr>
            <w:r>
              <w:rPr>
                <w:sz w:val="24"/>
              </w:rPr>
              <w:t>запослених у установи</w:t>
            </w:r>
          </w:p>
        </w:tc>
        <w:tc>
          <w:tcPr>
            <w:tcW w:w="1951" w:type="dxa"/>
            <w:shd w:val="clear" w:color="auto" w:fill="D2DFEB"/>
          </w:tcPr>
          <w:p w:rsidR="001F699A" w:rsidRDefault="001F699A">
            <w:pPr>
              <w:pStyle w:val="TableParagraph"/>
              <w:rPr>
                <w:sz w:val="24"/>
              </w:rPr>
            </w:pPr>
          </w:p>
        </w:tc>
        <w:tc>
          <w:tcPr>
            <w:tcW w:w="1559" w:type="dxa"/>
            <w:shd w:val="clear" w:color="auto" w:fill="D2DFEB"/>
          </w:tcPr>
          <w:p w:rsidR="001F699A" w:rsidRDefault="001F699A">
            <w:pPr>
              <w:pStyle w:val="TableParagraph"/>
              <w:rPr>
                <w:sz w:val="24"/>
              </w:rPr>
            </w:pPr>
          </w:p>
        </w:tc>
      </w:tr>
      <w:tr w:rsidR="001F699A">
        <w:trPr>
          <w:trHeight w:val="316"/>
        </w:trPr>
        <w:tc>
          <w:tcPr>
            <w:tcW w:w="1475" w:type="dxa"/>
            <w:shd w:val="clear" w:color="auto" w:fill="D2DFEB"/>
          </w:tcPr>
          <w:p w:rsidR="001F699A" w:rsidRDefault="00786E4B">
            <w:pPr>
              <w:pStyle w:val="TableParagraph"/>
              <w:spacing w:before="15"/>
              <w:ind w:left="177"/>
              <w:rPr>
                <w:sz w:val="24"/>
              </w:rPr>
            </w:pPr>
            <w:r>
              <w:rPr>
                <w:color w:val="FFFFFF"/>
                <w:sz w:val="24"/>
              </w:rPr>
              <w:t>ученика од</w:t>
            </w:r>
          </w:p>
        </w:tc>
        <w:tc>
          <w:tcPr>
            <w:tcW w:w="4056" w:type="dxa"/>
            <w:shd w:val="clear" w:color="auto" w:fill="D2DFEB"/>
          </w:tcPr>
          <w:p w:rsidR="001F699A" w:rsidRDefault="001F699A">
            <w:pPr>
              <w:pStyle w:val="TableParagraph"/>
              <w:rPr>
                <w:sz w:val="24"/>
              </w:rPr>
            </w:pPr>
          </w:p>
        </w:tc>
        <w:tc>
          <w:tcPr>
            <w:tcW w:w="1951" w:type="dxa"/>
            <w:shd w:val="clear" w:color="auto" w:fill="D2DFEB"/>
          </w:tcPr>
          <w:p w:rsidR="001F699A" w:rsidRDefault="001F699A">
            <w:pPr>
              <w:pStyle w:val="TableParagraph"/>
              <w:rPr>
                <w:sz w:val="24"/>
              </w:rPr>
            </w:pPr>
          </w:p>
        </w:tc>
        <w:tc>
          <w:tcPr>
            <w:tcW w:w="1559" w:type="dxa"/>
            <w:shd w:val="clear" w:color="auto" w:fill="D2DFEB"/>
          </w:tcPr>
          <w:p w:rsidR="001F699A" w:rsidRDefault="001F699A">
            <w:pPr>
              <w:pStyle w:val="TableParagraph"/>
              <w:rPr>
                <w:sz w:val="24"/>
              </w:rPr>
            </w:pPr>
          </w:p>
        </w:tc>
      </w:tr>
      <w:tr w:rsidR="001F699A">
        <w:trPr>
          <w:trHeight w:val="323"/>
        </w:trPr>
        <w:tc>
          <w:tcPr>
            <w:tcW w:w="1475" w:type="dxa"/>
            <w:shd w:val="clear" w:color="auto" w:fill="D2DFEB"/>
          </w:tcPr>
          <w:p w:rsidR="001F699A" w:rsidRDefault="00786E4B">
            <w:pPr>
              <w:pStyle w:val="TableParagraph"/>
              <w:spacing w:before="15"/>
              <w:ind w:left="345"/>
              <w:rPr>
                <w:sz w:val="24"/>
              </w:rPr>
            </w:pPr>
            <w:r>
              <w:rPr>
                <w:color w:val="FFFFFF"/>
                <w:sz w:val="24"/>
              </w:rPr>
              <w:t>Насиља</w:t>
            </w:r>
          </w:p>
        </w:tc>
        <w:tc>
          <w:tcPr>
            <w:tcW w:w="4056" w:type="dxa"/>
            <w:shd w:val="clear" w:color="auto" w:fill="D2DFEB"/>
          </w:tcPr>
          <w:p w:rsidR="001F699A" w:rsidRDefault="001F699A">
            <w:pPr>
              <w:pStyle w:val="TableParagraph"/>
              <w:rPr>
                <w:sz w:val="24"/>
              </w:rPr>
            </w:pPr>
          </w:p>
        </w:tc>
        <w:tc>
          <w:tcPr>
            <w:tcW w:w="1951" w:type="dxa"/>
            <w:shd w:val="clear" w:color="auto" w:fill="D2DFEB"/>
          </w:tcPr>
          <w:p w:rsidR="001F699A" w:rsidRDefault="001F699A">
            <w:pPr>
              <w:pStyle w:val="TableParagraph"/>
              <w:rPr>
                <w:sz w:val="24"/>
              </w:rPr>
            </w:pPr>
          </w:p>
        </w:tc>
        <w:tc>
          <w:tcPr>
            <w:tcW w:w="1559" w:type="dxa"/>
            <w:shd w:val="clear" w:color="auto" w:fill="D2DFEB"/>
          </w:tcPr>
          <w:p w:rsidR="001F699A" w:rsidRDefault="001F699A">
            <w:pPr>
              <w:pStyle w:val="TableParagraph"/>
              <w:rPr>
                <w:sz w:val="24"/>
              </w:rPr>
            </w:pPr>
          </w:p>
        </w:tc>
      </w:tr>
      <w:tr w:rsidR="001F699A">
        <w:trPr>
          <w:trHeight w:val="324"/>
        </w:trPr>
        <w:tc>
          <w:tcPr>
            <w:tcW w:w="1475" w:type="dxa"/>
            <w:shd w:val="clear" w:color="auto" w:fill="D2DFEB"/>
          </w:tcPr>
          <w:p w:rsidR="001F699A" w:rsidRDefault="00786E4B">
            <w:pPr>
              <w:pStyle w:val="TableParagraph"/>
              <w:spacing w:before="22"/>
              <w:ind w:left="379"/>
              <w:rPr>
                <w:sz w:val="24"/>
              </w:rPr>
            </w:pPr>
            <w:r>
              <w:rPr>
                <w:color w:val="FFFFFF"/>
                <w:sz w:val="24"/>
              </w:rPr>
              <w:t>Израда</w:t>
            </w:r>
          </w:p>
        </w:tc>
        <w:tc>
          <w:tcPr>
            <w:tcW w:w="4056" w:type="dxa"/>
            <w:shd w:val="clear" w:color="auto" w:fill="D2DFEB"/>
          </w:tcPr>
          <w:p w:rsidR="001F699A" w:rsidRDefault="00786E4B">
            <w:pPr>
              <w:pStyle w:val="TableParagraph"/>
              <w:spacing w:before="22"/>
              <w:ind w:left="1199"/>
              <w:rPr>
                <w:sz w:val="24"/>
              </w:rPr>
            </w:pPr>
            <w:r>
              <w:rPr>
                <w:sz w:val="24"/>
              </w:rPr>
              <w:t>Формирање тима</w:t>
            </w:r>
          </w:p>
        </w:tc>
        <w:tc>
          <w:tcPr>
            <w:tcW w:w="1951" w:type="dxa"/>
            <w:shd w:val="clear" w:color="auto" w:fill="D2DFEB"/>
          </w:tcPr>
          <w:p w:rsidR="001F699A" w:rsidRDefault="001F699A">
            <w:pPr>
              <w:pStyle w:val="TableParagraph"/>
              <w:rPr>
                <w:sz w:val="24"/>
              </w:rPr>
            </w:pPr>
          </w:p>
        </w:tc>
        <w:tc>
          <w:tcPr>
            <w:tcW w:w="1559" w:type="dxa"/>
            <w:shd w:val="clear" w:color="auto" w:fill="D2DFEB"/>
          </w:tcPr>
          <w:p w:rsidR="001F699A" w:rsidRDefault="001F699A">
            <w:pPr>
              <w:pStyle w:val="TableParagraph"/>
              <w:rPr>
                <w:sz w:val="24"/>
              </w:rPr>
            </w:pPr>
          </w:p>
        </w:tc>
      </w:tr>
      <w:tr w:rsidR="001F699A">
        <w:trPr>
          <w:trHeight w:val="317"/>
        </w:trPr>
        <w:tc>
          <w:tcPr>
            <w:tcW w:w="1475" w:type="dxa"/>
            <w:shd w:val="clear" w:color="auto" w:fill="D2DFEB"/>
          </w:tcPr>
          <w:p w:rsidR="001F699A" w:rsidRDefault="00786E4B">
            <w:pPr>
              <w:pStyle w:val="TableParagraph"/>
              <w:spacing w:before="15"/>
              <w:ind w:left="235"/>
              <w:rPr>
                <w:sz w:val="24"/>
              </w:rPr>
            </w:pPr>
            <w:r>
              <w:rPr>
                <w:color w:val="FFFFFF"/>
                <w:sz w:val="24"/>
              </w:rPr>
              <w:t>Акционог</w:t>
            </w:r>
          </w:p>
        </w:tc>
        <w:tc>
          <w:tcPr>
            <w:tcW w:w="4056" w:type="dxa"/>
            <w:shd w:val="clear" w:color="auto" w:fill="D2DFEB"/>
          </w:tcPr>
          <w:p w:rsidR="001F699A" w:rsidRDefault="00786E4B">
            <w:pPr>
              <w:pStyle w:val="TableParagraph"/>
              <w:spacing w:before="15"/>
              <w:ind w:left="772"/>
              <w:rPr>
                <w:sz w:val="24"/>
              </w:rPr>
            </w:pPr>
            <w:r>
              <w:rPr>
                <w:sz w:val="24"/>
              </w:rPr>
              <w:t>Снимак почетног стања о</w:t>
            </w:r>
          </w:p>
        </w:tc>
        <w:tc>
          <w:tcPr>
            <w:tcW w:w="1951" w:type="dxa"/>
            <w:shd w:val="clear" w:color="auto" w:fill="D2DFEB"/>
          </w:tcPr>
          <w:p w:rsidR="001F699A" w:rsidRDefault="00786E4B">
            <w:pPr>
              <w:pStyle w:val="TableParagraph"/>
              <w:spacing w:before="15"/>
              <w:ind w:left="111"/>
              <w:rPr>
                <w:sz w:val="24"/>
              </w:rPr>
            </w:pPr>
            <w:r>
              <w:rPr>
                <w:sz w:val="24"/>
              </w:rPr>
              <w:t>Директор</w:t>
            </w:r>
          </w:p>
        </w:tc>
        <w:tc>
          <w:tcPr>
            <w:tcW w:w="1559" w:type="dxa"/>
            <w:vMerge w:val="restart"/>
            <w:shd w:val="clear" w:color="auto" w:fill="D2DFEB"/>
          </w:tcPr>
          <w:p w:rsidR="001F699A" w:rsidRDefault="00786E4B">
            <w:pPr>
              <w:pStyle w:val="TableParagraph"/>
              <w:spacing w:before="169"/>
              <w:ind w:left="133"/>
              <w:rPr>
                <w:sz w:val="24"/>
              </w:rPr>
            </w:pPr>
            <w:r>
              <w:rPr>
                <w:sz w:val="24"/>
              </w:rPr>
              <w:t>Септембар</w:t>
            </w:r>
          </w:p>
        </w:tc>
      </w:tr>
      <w:tr w:rsidR="001F699A">
        <w:trPr>
          <w:trHeight w:val="297"/>
        </w:trPr>
        <w:tc>
          <w:tcPr>
            <w:tcW w:w="1475" w:type="dxa"/>
            <w:shd w:val="clear" w:color="auto" w:fill="D2DFEB"/>
          </w:tcPr>
          <w:p w:rsidR="001F699A" w:rsidRDefault="00786E4B">
            <w:pPr>
              <w:pStyle w:val="TableParagraph"/>
              <w:spacing w:before="15" w:line="262" w:lineRule="exact"/>
              <w:rPr>
                <w:sz w:val="24"/>
              </w:rPr>
            </w:pPr>
            <w:r>
              <w:rPr>
                <w:color w:val="FFFFFF"/>
                <w:sz w:val="24"/>
              </w:rPr>
              <w:t>Плана</w:t>
            </w:r>
          </w:p>
        </w:tc>
        <w:tc>
          <w:tcPr>
            <w:tcW w:w="4056" w:type="dxa"/>
            <w:shd w:val="clear" w:color="auto" w:fill="D2DFEB"/>
          </w:tcPr>
          <w:p w:rsidR="001F699A" w:rsidRDefault="00786E4B">
            <w:pPr>
              <w:pStyle w:val="TableParagraph"/>
              <w:spacing w:before="15" w:line="262" w:lineRule="exact"/>
              <w:ind w:left="119"/>
              <w:rPr>
                <w:sz w:val="24"/>
              </w:rPr>
            </w:pPr>
            <w:r>
              <w:rPr>
                <w:sz w:val="24"/>
              </w:rPr>
              <w:t>конфликтним ситуацијама</w:t>
            </w:r>
          </w:p>
        </w:tc>
        <w:tc>
          <w:tcPr>
            <w:tcW w:w="1951" w:type="dxa"/>
            <w:shd w:val="clear" w:color="auto" w:fill="D2DFEB"/>
          </w:tcPr>
          <w:p w:rsidR="001F699A" w:rsidRDefault="00786E4B">
            <w:pPr>
              <w:pStyle w:val="TableParagraph"/>
              <w:spacing w:before="15" w:line="262" w:lineRule="exact"/>
              <w:ind w:left="111"/>
              <w:rPr>
                <w:sz w:val="24"/>
              </w:rPr>
            </w:pPr>
            <w:r>
              <w:rPr>
                <w:sz w:val="24"/>
              </w:rPr>
              <w:t>Психолог школе</w:t>
            </w:r>
          </w:p>
        </w:tc>
        <w:tc>
          <w:tcPr>
            <w:tcW w:w="1559" w:type="dxa"/>
            <w:vMerge/>
            <w:tcBorders>
              <w:top w:val="nil"/>
            </w:tcBorders>
            <w:shd w:val="clear" w:color="auto" w:fill="D2DFEB"/>
          </w:tcPr>
          <w:p w:rsidR="001F699A" w:rsidRDefault="001F699A">
            <w:pPr>
              <w:rPr>
                <w:sz w:val="2"/>
                <w:szCs w:val="2"/>
              </w:rPr>
            </w:pPr>
          </w:p>
        </w:tc>
      </w:tr>
      <w:tr w:rsidR="001F699A">
        <w:trPr>
          <w:trHeight w:val="458"/>
        </w:trPr>
        <w:tc>
          <w:tcPr>
            <w:tcW w:w="1475" w:type="dxa"/>
            <w:shd w:val="clear" w:color="auto" w:fill="D2DFEB"/>
          </w:tcPr>
          <w:p w:rsidR="001F699A" w:rsidRDefault="00786E4B">
            <w:pPr>
              <w:pStyle w:val="TableParagraph"/>
              <w:spacing w:before="154"/>
              <w:ind w:left="292"/>
              <w:rPr>
                <w:sz w:val="24"/>
              </w:rPr>
            </w:pPr>
            <w:r>
              <w:rPr>
                <w:color w:val="FFFFFF"/>
                <w:sz w:val="24"/>
              </w:rPr>
              <w:t>Музичке</w:t>
            </w:r>
          </w:p>
        </w:tc>
        <w:tc>
          <w:tcPr>
            <w:tcW w:w="4056" w:type="dxa"/>
            <w:shd w:val="clear" w:color="auto" w:fill="D2DFEB"/>
          </w:tcPr>
          <w:p w:rsidR="001F699A" w:rsidRDefault="00786E4B">
            <w:pPr>
              <w:pStyle w:val="TableParagraph"/>
              <w:spacing w:before="154"/>
              <w:ind w:left="757"/>
              <w:rPr>
                <w:sz w:val="24"/>
              </w:rPr>
            </w:pPr>
            <w:r>
              <w:rPr>
                <w:sz w:val="24"/>
              </w:rPr>
              <w:t>Израда акционог плана за</w:t>
            </w:r>
          </w:p>
        </w:tc>
        <w:tc>
          <w:tcPr>
            <w:tcW w:w="1951" w:type="dxa"/>
            <w:shd w:val="clear" w:color="auto" w:fill="D2DFEB"/>
          </w:tcPr>
          <w:p w:rsidR="001F699A" w:rsidRDefault="001F699A">
            <w:pPr>
              <w:pStyle w:val="TableParagraph"/>
              <w:rPr>
                <w:sz w:val="24"/>
              </w:rPr>
            </w:pPr>
          </w:p>
        </w:tc>
        <w:tc>
          <w:tcPr>
            <w:tcW w:w="1559" w:type="dxa"/>
            <w:shd w:val="clear" w:color="auto" w:fill="D2DFEB"/>
          </w:tcPr>
          <w:p w:rsidR="001F699A" w:rsidRDefault="00786E4B">
            <w:pPr>
              <w:pStyle w:val="TableParagraph"/>
              <w:spacing w:line="272" w:lineRule="exact"/>
              <w:ind w:left="133"/>
              <w:rPr>
                <w:sz w:val="24"/>
              </w:rPr>
            </w:pPr>
            <w:r>
              <w:rPr>
                <w:sz w:val="24"/>
              </w:rPr>
              <w:t>- Октобар</w:t>
            </w:r>
          </w:p>
        </w:tc>
      </w:tr>
      <w:tr w:rsidR="001F699A">
        <w:trPr>
          <w:trHeight w:val="347"/>
        </w:trPr>
        <w:tc>
          <w:tcPr>
            <w:tcW w:w="1475" w:type="dxa"/>
            <w:shd w:val="clear" w:color="auto" w:fill="D2DFEB"/>
          </w:tcPr>
          <w:p w:rsidR="001F699A" w:rsidRDefault="00786E4B">
            <w:pPr>
              <w:pStyle w:val="TableParagraph"/>
              <w:spacing w:before="17"/>
              <w:ind w:left="288"/>
              <w:rPr>
                <w:sz w:val="24"/>
              </w:rPr>
            </w:pPr>
            <w:r>
              <w:rPr>
                <w:color w:val="FFFFFF"/>
                <w:sz w:val="24"/>
              </w:rPr>
              <w:t>школе за</w:t>
            </w:r>
          </w:p>
        </w:tc>
        <w:tc>
          <w:tcPr>
            <w:tcW w:w="4056" w:type="dxa"/>
            <w:shd w:val="clear" w:color="auto" w:fill="D2DFEB"/>
          </w:tcPr>
          <w:p w:rsidR="001F699A" w:rsidRDefault="00786E4B">
            <w:pPr>
              <w:pStyle w:val="TableParagraph"/>
              <w:spacing w:before="17"/>
              <w:ind w:left="733"/>
              <w:rPr>
                <w:sz w:val="24"/>
              </w:rPr>
            </w:pPr>
            <w:r>
              <w:rPr>
                <w:sz w:val="24"/>
              </w:rPr>
              <w:t>спровођење превентивних</w:t>
            </w:r>
          </w:p>
        </w:tc>
        <w:tc>
          <w:tcPr>
            <w:tcW w:w="1951" w:type="dxa"/>
            <w:shd w:val="clear" w:color="auto" w:fill="D2DFEB"/>
          </w:tcPr>
          <w:p w:rsidR="001F699A" w:rsidRDefault="001F699A">
            <w:pPr>
              <w:pStyle w:val="TableParagraph"/>
              <w:rPr>
                <w:sz w:val="24"/>
              </w:rPr>
            </w:pPr>
          </w:p>
        </w:tc>
        <w:tc>
          <w:tcPr>
            <w:tcW w:w="1559" w:type="dxa"/>
            <w:shd w:val="clear" w:color="auto" w:fill="D2DFEB"/>
          </w:tcPr>
          <w:p w:rsidR="001F699A" w:rsidRDefault="001F699A">
            <w:pPr>
              <w:pStyle w:val="TableParagraph"/>
              <w:rPr>
                <w:sz w:val="24"/>
              </w:rPr>
            </w:pPr>
          </w:p>
        </w:tc>
      </w:tr>
    </w:tbl>
    <w:p w:rsidR="001F699A" w:rsidRDefault="001F699A">
      <w:pPr>
        <w:rPr>
          <w:sz w:val="24"/>
        </w:rPr>
        <w:sectPr w:rsidR="001F699A">
          <w:footerReference w:type="default" r:id="rId110"/>
          <w:pgSz w:w="11930" w:h="16850"/>
          <w:pgMar w:top="1200" w:right="0" w:bottom="1400" w:left="300" w:header="741" w:footer="1209"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8" w:after="1"/>
      </w:pPr>
    </w:p>
    <w:tbl>
      <w:tblPr>
        <w:tblW w:w="0" w:type="auto"/>
        <w:tblInd w:w="1039" w:type="dxa"/>
        <w:tblLayout w:type="fixed"/>
        <w:tblCellMar>
          <w:left w:w="0" w:type="dxa"/>
          <w:right w:w="0" w:type="dxa"/>
        </w:tblCellMar>
        <w:tblLook w:val="01E0" w:firstRow="1" w:lastRow="1" w:firstColumn="1" w:lastColumn="1" w:noHBand="0" w:noVBand="0"/>
      </w:tblPr>
      <w:tblGrid>
        <w:gridCol w:w="1664"/>
        <w:gridCol w:w="3911"/>
        <w:gridCol w:w="2019"/>
        <w:gridCol w:w="1571"/>
      </w:tblGrid>
      <w:tr w:rsidR="001F699A">
        <w:trPr>
          <w:trHeight w:val="309"/>
        </w:trPr>
        <w:tc>
          <w:tcPr>
            <w:tcW w:w="1664" w:type="dxa"/>
            <w:tcBorders>
              <w:top w:val="single" w:sz="8" w:space="0" w:color="000000"/>
            </w:tcBorders>
            <w:shd w:val="clear" w:color="auto" w:fill="D2DFEB"/>
          </w:tcPr>
          <w:p w:rsidR="001F699A" w:rsidRDefault="00786E4B">
            <w:pPr>
              <w:pStyle w:val="TableParagraph"/>
              <w:spacing w:before="6"/>
              <w:ind w:left="44" w:right="170"/>
              <w:jc w:val="center"/>
              <w:rPr>
                <w:sz w:val="24"/>
              </w:rPr>
            </w:pPr>
            <w:r>
              <w:rPr>
                <w:color w:val="FFFFFF"/>
                <w:sz w:val="24"/>
              </w:rPr>
              <w:t>борбу против</w:t>
            </w:r>
          </w:p>
        </w:tc>
        <w:tc>
          <w:tcPr>
            <w:tcW w:w="3911" w:type="dxa"/>
            <w:tcBorders>
              <w:top w:val="single" w:sz="8" w:space="0" w:color="000000"/>
            </w:tcBorders>
            <w:shd w:val="clear" w:color="auto" w:fill="D2DFEB"/>
          </w:tcPr>
          <w:p w:rsidR="001F699A" w:rsidRDefault="00786E4B">
            <w:pPr>
              <w:pStyle w:val="TableParagraph"/>
              <w:spacing w:before="6"/>
              <w:ind w:left="167" w:right="167"/>
              <w:jc w:val="center"/>
              <w:rPr>
                <w:sz w:val="24"/>
              </w:rPr>
            </w:pPr>
            <w:r>
              <w:rPr>
                <w:sz w:val="24"/>
              </w:rPr>
              <w:t>Активности</w:t>
            </w:r>
          </w:p>
        </w:tc>
        <w:tc>
          <w:tcPr>
            <w:tcW w:w="2019" w:type="dxa"/>
            <w:tcBorders>
              <w:top w:val="single" w:sz="8" w:space="0" w:color="000000"/>
            </w:tcBorders>
            <w:shd w:val="clear" w:color="auto" w:fill="D2DFEB"/>
          </w:tcPr>
          <w:p w:rsidR="001F699A" w:rsidRDefault="001F699A">
            <w:pPr>
              <w:pStyle w:val="TableParagraph"/>
            </w:pPr>
          </w:p>
        </w:tc>
        <w:tc>
          <w:tcPr>
            <w:tcW w:w="1571" w:type="dxa"/>
            <w:tcBorders>
              <w:top w:val="single" w:sz="8" w:space="0" w:color="000000"/>
            </w:tcBorders>
            <w:shd w:val="clear" w:color="auto" w:fill="D2DFEB"/>
          </w:tcPr>
          <w:p w:rsidR="001F699A" w:rsidRDefault="001F699A">
            <w:pPr>
              <w:pStyle w:val="TableParagraph"/>
            </w:pPr>
          </w:p>
        </w:tc>
      </w:tr>
      <w:tr w:rsidR="001F699A">
        <w:trPr>
          <w:trHeight w:val="316"/>
        </w:trPr>
        <w:tc>
          <w:tcPr>
            <w:tcW w:w="1664" w:type="dxa"/>
            <w:shd w:val="clear" w:color="auto" w:fill="D2DFEB"/>
          </w:tcPr>
          <w:p w:rsidR="001F699A" w:rsidRDefault="00786E4B">
            <w:pPr>
              <w:pStyle w:val="TableParagraph"/>
              <w:spacing w:before="17"/>
              <w:ind w:left="42" w:right="170"/>
              <w:jc w:val="center"/>
              <w:rPr>
                <w:sz w:val="24"/>
              </w:rPr>
            </w:pPr>
            <w:r>
              <w:rPr>
                <w:color w:val="FFFFFF"/>
                <w:sz w:val="24"/>
              </w:rPr>
              <w:t>Насиља</w:t>
            </w:r>
          </w:p>
        </w:tc>
        <w:tc>
          <w:tcPr>
            <w:tcW w:w="3911" w:type="dxa"/>
            <w:shd w:val="clear" w:color="auto" w:fill="D2DFEB"/>
          </w:tcPr>
          <w:p w:rsidR="001F699A" w:rsidRDefault="00786E4B">
            <w:pPr>
              <w:pStyle w:val="TableParagraph"/>
              <w:spacing w:before="17"/>
              <w:ind w:left="502"/>
              <w:rPr>
                <w:sz w:val="24"/>
              </w:rPr>
            </w:pPr>
            <w:r>
              <w:rPr>
                <w:sz w:val="24"/>
              </w:rPr>
              <w:t>Усвајање акционог плана на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535"/>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3"/>
              <w:ind w:right="86"/>
              <w:jc w:val="right"/>
              <w:rPr>
                <w:sz w:val="24"/>
              </w:rPr>
            </w:pPr>
            <w:r>
              <w:rPr>
                <w:sz w:val="24"/>
              </w:rPr>
              <w:t>Школском одбору, Савету родитеља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53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1F699A">
            <w:pPr>
              <w:pStyle w:val="TableParagraph"/>
              <w:spacing w:before="6"/>
              <w:rPr>
                <w:sz w:val="20"/>
              </w:rPr>
            </w:pPr>
          </w:p>
          <w:p w:rsidR="001F699A" w:rsidRDefault="00786E4B">
            <w:pPr>
              <w:pStyle w:val="TableParagraph"/>
              <w:ind w:left="195"/>
              <w:rPr>
                <w:sz w:val="24"/>
              </w:rPr>
            </w:pPr>
            <w:r>
              <w:rPr>
                <w:sz w:val="24"/>
              </w:rPr>
              <w:t>Правилник о понашању ученика и</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9"/>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167" w:right="167"/>
              <w:jc w:val="center"/>
              <w:rPr>
                <w:sz w:val="24"/>
              </w:rPr>
            </w:pPr>
            <w:r>
              <w:rPr>
                <w:sz w:val="24"/>
              </w:rPr>
              <w:t>запослених</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626"/>
        </w:trPr>
        <w:tc>
          <w:tcPr>
            <w:tcW w:w="1664" w:type="dxa"/>
            <w:shd w:val="clear" w:color="auto" w:fill="D2DFEB"/>
          </w:tcPr>
          <w:p w:rsidR="001F699A" w:rsidRDefault="00786E4B">
            <w:pPr>
              <w:pStyle w:val="TableParagraph"/>
              <w:spacing w:before="17"/>
              <w:ind w:left="41" w:right="170"/>
              <w:jc w:val="center"/>
              <w:rPr>
                <w:sz w:val="24"/>
              </w:rPr>
            </w:pPr>
            <w:r>
              <w:rPr>
                <w:color w:val="FFFFFF"/>
                <w:sz w:val="24"/>
              </w:rPr>
              <w:t>Усклађивање</w:t>
            </w:r>
          </w:p>
          <w:p w:rsidR="001F699A" w:rsidRDefault="00786E4B">
            <w:pPr>
              <w:pStyle w:val="TableParagraph"/>
              <w:spacing w:before="32"/>
              <w:ind w:left="44" w:right="169"/>
              <w:jc w:val="center"/>
              <w:rPr>
                <w:sz w:val="24"/>
              </w:rPr>
            </w:pPr>
            <w:r>
              <w:rPr>
                <w:color w:val="FFFFFF"/>
                <w:sz w:val="24"/>
              </w:rPr>
              <w:t>постојећих</w:t>
            </w:r>
          </w:p>
        </w:tc>
        <w:tc>
          <w:tcPr>
            <w:tcW w:w="3911" w:type="dxa"/>
            <w:shd w:val="clear" w:color="auto" w:fill="D2DFEB"/>
          </w:tcPr>
          <w:p w:rsidR="001F699A" w:rsidRDefault="00786E4B">
            <w:pPr>
              <w:pStyle w:val="TableParagraph"/>
              <w:spacing w:before="17"/>
              <w:ind w:left="167" w:right="178"/>
              <w:jc w:val="center"/>
              <w:rPr>
                <w:sz w:val="24"/>
              </w:rPr>
            </w:pPr>
            <w:r>
              <w:rPr>
                <w:sz w:val="24"/>
              </w:rPr>
              <w:t>Правилник о безбедности ученика</w:t>
            </w:r>
          </w:p>
          <w:p w:rsidR="001F699A" w:rsidRDefault="00786E4B">
            <w:pPr>
              <w:pStyle w:val="TableParagraph"/>
              <w:spacing w:before="32"/>
              <w:ind w:left="167" w:right="166"/>
              <w:jc w:val="center"/>
              <w:rPr>
                <w:sz w:val="24"/>
              </w:rPr>
            </w:pPr>
            <w:r>
              <w:rPr>
                <w:sz w:val="24"/>
              </w:rPr>
              <w:t>Правилник о материјално-</w:t>
            </w:r>
          </w:p>
        </w:tc>
        <w:tc>
          <w:tcPr>
            <w:tcW w:w="2019" w:type="dxa"/>
            <w:shd w:val="clear" w:color="auto" w:fill="D2DFEB"/>
          </w:tcPr>
          <w:p w:rsidR="001F699A" w:rsidRDefault="001F699A">
            <w:pPr>
              <w:pStyle w:val="TableParagraph"/>
              <w:spacing w:before="2"/>
              <w:rPr>
                <w:sz w:val="28"/>
              </w:rPr>
            </w:pPr>
          </w:p>
          <w:p w:rsidR="001F699A" w:rsidRDefault="00786E4B">
            <w:pPr>
              <w:pStyle w:val="TableParagraph"/>
              <w:spacing w:before="1"/>
              <w:ind w:left="183" w:right="142"/>
              <w:jc w:val="center"/>
              <w:rPr>
                <w:sz w:val="24"/>
              </w:rPr>
            </w:pPr>
            <w:r>
              <w:rPr>
                <w:sz w:val="24"/>
              </w:rPr>
              <w:t>Директор</w:t>
            </w:r>
          </w:p>
        </w:tc>
        <w:tc>
          <w:tcPr>
            <w:tcW w:w="1571" w:type="dxa"/>
            <w:shd w:val="clear" w:color="auto" w:fill="D2DFEB"/>
          </w:tcPr>
          <w:p w:rsidR="001F699A" w:rsidRDefault="001F699A">
            <w:pPr>
              <w:pStyle w:val="TableParagraph"/>
              <w:spacing w:before="2"/>
              <w:rPr>
                <w:sz w:val="28"/>
              </w:rPr>
            </w:pPr>
          </w:p>
          <w:p w:rsidR="001F699A" w:rsidRDefault="00786E4B">
            <w:pPr>
              <w:pStyle w:val="TableParagraph"/>
              <w:spacing w:before="1"/>
              <w:ind w:left="185"/>
              <w:rPr>
                <w:sz w:val="24"/>
              </w:rPr>
            </w:pPr>
            <w:r>
              <w:rPr>
                <w:sz w:val="24"/>
              </w:rPr>
              <w:t>Септембар</w:t>
            </w:r>
          </w:p>
        </w:tc>
      </w:tr>
      <w:tr w:rsidR="001F699A">
        <w:trPr>
          <w:trHeight w:val="319"/>
        </w:trPr>
        <w:tc>
          <w:tcPr>
            <w:tcW w:w="1664" w:type="dxa"/>
            <w:shd w:val="clear" w:color="auto" w:fill="D2DFEB"/>
          </w:tcPr>
          <w:p w:rsidR="001F699A" w:rsidRDefault="00786E4B">
            <w:pPr>
              <w:pStyle w:val="TableParagraph"/>
              <w:spacing w:before="15"/>
              <w:ind w:left="44" w:right="170"/>
              <w:jc w:val="center"/>
              <w:rPr>
                <w:sz w:val="24"/>
              </w:rPr>
            </w:pPr>
            <w:r>
              <w:rPr>
                <w:color w:val="FFFFFF"/>
                <w:sz w:val="24"/>
              </w:rPr>
              <w:t>подзаконских</w:t>
            </w:r>
          </w:p>
        </w:tc>
        <w:tc>
          <w:tcPr>
            <w:tcW w:w="3911" w:type="dxa"/>
            <w:shd w:val="clear" w:color="auto" w:fill="D2DFEB"/>
          </w:tcPr>
          <w:p w:rsidR="001F699A" w:rsidRDefault="00786E4B">
            <w:pPr>
              <w:pStyle w:val="TableParagraph"/>
              <w:spacing w:before="15"/>
              <w:ind w:left="459"/>
              <w:rPr>
                <w:sz w:val="24"/>
              </w:rPr>
            </w:pPr>
            <w:r>
              <w:rPr>
                <w:sz w:val="24"/>
              </w:rPr>
              <w:t>дисциплинској одговорности</w:t>
            </w:r>
          </w:p>
        </w:tc>
        <w:tc>
          <w:tcPr>
            <w:tcW w:w="2019" w:type="dxa"/>
            <w:shd w:val="clear" w:color="auto" w:fill="D2DFEB"/>
          </w:tcPr>
          <w:p w:rsidR="001F699A" w:rsidRDefault="00786E4B">
            <w:pPr>
              <w:pStyle w:val="TableParagraph"/>
              <w:spacing w:before="15"/>
              <w:ind w:left="183" w:right="147"/>
              <w:jc w:val="center"/>
              <w:rPr>
                <w:sz w:val="24"/>
              </w:rPr>
            </w:pPr>
            <w:r>
              <w:rPr>
                <w:sz w:val="24"/>
              </w:rPr>
              <w:t>Секретар школе</w:t>
            </w:r>
          </w:p>
        </w:tc>
        <w:tc>
          <w:tcPr>
            <w:tcW w:w="1571" w:type="dxa"/>
            <w:shd w:val="clear" w:color="auto" w:fill="D2DFEB"/>
          </w:tcPr>
          <w:p w:rsidR="001F699A" w:rsidRDefault="00786E4B">
            <w:pPr>
              <w:pStyle w:val="TableParagraph"/>
              <w:spacing w:before="15"/>
              <w:ind w:left="161"/>
              <w:rPr>
                <w:sz w:val="24"/>
              </w:rPr>
            </w:pPr>
            <w:r>
              <w:rPr>
                <w:sz w:val="24"/>
              </w:rPr>
              <w:t>- Новембар</w:t>
            </w:r>
          </w:p>
        </w:tc>
      </w:tr>
      <w:tr w:rsidR="001F699A">
        <w:trPr>
          <w:trHeight w:val="319"/>
        </w:trPr>
        <w:tc>
          <w:tcPr>
            <w:tcW w:w="1664" w:type="dxa"/>
            <w:shd w:val="clear" w:color="auto" w:fill="D2DFEB"/>
          </w:tcPr>
          <w:p w:rsidR="001F699A" w:rsidRDefault="00786E4B">
            <w:pPr>
              <w:pStyle w:val="TableParagraph"/>
              <w:spacing w:before="17"/>
              <w:ind w:left="44" w:right="168"/>
              <w:jc w:val="center"/>
              <w:rPr>
                <w:sz w:val="24"/>
              </w:rPr>
            </w:pPr>
            <w:r>
              <w:rPr>
                <w:color w:val="FFFFFF"/>
                <w:sz w:val="24"/>
              </w:rPr>
              <w:t>аката Школе</w:t>
            </w:r>
          </w:p>
        </w:tc>
        <w:tc>
          <w:tcPr>
            <w:tcW w:w="3911" w:type="dxa"/>
            <w:shd w:val="clear" w:color="auto" w:fill="D2DFEB"/>
          </w:tcPr>
          <w:p w:rsidR="001F699A" w:rsidRDefault="00786E4B">
            <w:pPr>
              <w:pStyle w:val="TableParagraph"/>
              <w:spacing w:before="17"/>
              <w:ind w:left="833"/>
              <w:rPr>
                <w:sz w:val="24"/>
              </w:rPr>
            </w:pPr>
            <w:r>
              <w:rPr>
                <w:sz w:val="24"/>
              </w:rPr>
              <w:t>запослених и ученика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63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167" w:right="169"/>
              <w:jc w:val="center"/>
              <w:rPr>
                <w:sz w:val="24"/>
              </w:rPr>
            </w:pPr>
            <w:r>
              <w:rPr>
                <w:sz w:val="24"/>
              </w:rPr>
              <w:t>Усвајање нових правилника на</w:t>
            </w:r>
          </w:p>
          <w:p w:rsidR="001F699A" w:rsidRDefault="00786E4B">
            <w:pPr>
              <w:pStyle w:val="TableParagraph"/>
              <w:spacing w:before="36"/>
              <w:ind w:left="167" w:right="156"/>
              <w:jc w:val="center"/>
              <w:rPr>
                <w:sz w:val="24"/>
              </w:rPr>
            </w:pPr>
            <w:r>
              <w:rPr>
                <w:sz w:val="24"/>
              </w:rPr>
              <w:t>Школском одбору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24"/>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22"/>
              <w:ind w:left="1030"/>
              <w:rPr>
                <w:sz w:val="24"/>
              </w:rPr>
            </w:pPr>
            <w:r>
              <w:rPr>
                <w:sz w:val="24"/>
              </w:rPr>
              <w:t>РУКОВОДСТВО:</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195"/>
              <w:rPr>
                <w:sz w:val="24"/>
              </w:rPr>
            </w:pPr>
            <w:r>
              <w:rPr>
                <w:sz w:val="24"/>
              </w:rPr>
              <w:t>Упознавање са одредбама Општег</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320"/>
              <w:rPr>
                <w:sz w:val="24"/>
              </w:rPr>
            </w:pPr>
            <w:r>
              <w:rPr>
                <w:sz w:val="24"/>
              </w:rPr>
              <w:t>протокола и Акционим планом;</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175"/>
              <w:rPr>
                <w:sz w:val="24"/>
              </w:rPr>
            </w:pPr>
            <w:r>
              <w:rPr>
                <w:sz w:val="24"/>
              </w:rPr>
              <w:t>Избор чланова тима; Усклађивање</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358"/>
              <w:rPr>
                <w:sz w:val="24"/>
              </w:rPr>
            </w:pPr>
            <w:r>
              <w:rPr>
                <w:sz w:val="24"/>
              </w:rPr>
              <w:t>постојећих подзаконских аката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459"/>
              <w:rPr>
                <w:sz w:val="24"/>
              </w:rPr>
            </w:pPr>
            <w:r>
              <w:rPr>
                <w:sz w:val="24"/>
              </w:rPr>
              <w:t>установе; Обавезно учешће 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right="140"/>
              <w:jc w:val="right"/>
              <w:rPr>
                <w:sz w:val="24"/>
              </w:rPr>
            </w:pPr>
            <w:r>
              <w:rPr>
                <w:sz w:val="24"/>
              </w:rPr>
              <w:t>процедури када је у питању насиље</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9"/>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214"/>
              <w:rPr>
                <w:sz w:val="24"/>
              </w:rPr>
            </w:pPr>
            <w:r>
              <w:rPr>
                <w:sz w:val="24"/>
              </w:rPr>
              <w:t>над децом од стране запослених 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9"/>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7"/>
              <w:ind w:right="54"/>
              <w:jc w:val="right"/>
              <w:rPr>
                <w:sz w:val="24"/>
              </w:rPr>
            </w:pPr>
            <w:r>
              <w:rPr>
                <w:sz w:val="24"/>
              </w:rPr>
              <w:t>установи или одрасле особе која није</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right="96"/>
              <w:jc w:val="right"/>
              <w:rPr>
                <w:sz w:val="24"/>
              </w:rPr>
            </w:pPr>
            <w:r>
              <w:rPr>
                <w:sz w:val="24"/>
              </w:rPr>
              <w:t>запослена у установи (консултације,</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665"/>
              <w:rPr>
                <w:sz w:val="24"/>
              </w:rPr>
            </w:pPr>
            <w:r>
              <w:rPr>
                <w:sz w:val="24"/>
              </w:rPr>
              <w:t>предузимање мера према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right="42"/>
              <w:jc w:val="right"/>
              <w:rPr>
                <w:sz w:val="24"/>
              </w:rPr>
            </w:pPr>
            <w:r>
              <w:rPr>
                <w:sz w:val="24"/>
              </w:rPr>
              <w:t>запосленом, информисање родитеља,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right="87"/>
              <w:jc w:val="right"/>
              <w:rPr>
                <w:sz w:val="24"/>
              </w:rPr>
            </w:pPr>
            <w:r>
              <w:rPr>
                <w:sz w:val="24"/>
              </w:rPr>
              <w:t>предузимање заштитних мера према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396"/>
              <w:rPr>
                <w:sz w:val="24"/>
              </w:rPr>
            </w:pPr>
            <w:r>
              <w:rPr>
                <w:sz w:val="24"/>
              </w:rPr>
              <w:t>ученику); Подношење пријава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396"/>
              <w:rPr>
                <w:sz w:val="24"/>
              </w:rPr>
            </w:pPr>
            <w:r>
              <w:rPr>
                <w:sz w:val="24"/>
              </w:rPr>
              <w:t>надлежној служби; Праћење и</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377"/>
              <w:rPr>
                <w:sz w:val="24"/>
              </w:rPr>
            </w:pPr>
            <w:r>
              <w:rPr>
                <w:sz w:val="24"/>
              </w:rPr>
              <w:t>вредновање предузетих мера 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238"/>
              <w:rPr>
                <w:sz w:val="24"/>
              </w:rPr>
            </w:pPr>
            <w:r>
              <w:rPr>
                <w:sz w:val="24"/>
              </w:rPr>
              <w:t>заштити ученика у оквиру сталне</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1035"/>
              <w:rPr>
                <w:sz w:val="24"/>
              </w:rPr>
            </w:pPr>
            <w:r>
              <w:rPr>
                <w:sz w:val="24"/>
              </w:rPr>
              <w:t>сарадње са тимом</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948"/>
              <w:rPr>
                <w:sz w:val="24"/>
              </w:rPr>
            </w:pPr>
            <w:r>
              <w:rPr>
                <w:sz w:val="24"/>
              </w:rPr>
              <w:t>ЧЛАНОВИ ТИМА: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right="80"/>
              <w:jc w:val="right"/>
              <w:rPr>
                <w:sz w:val="24"/>
              </w:rPr>
            </w:pPr>
            <w:r>
              <w:rPr>
                <w:sz w:val="24"/>
              </w:rPr>
              <w:t>Учествују у обуци за заштиту деце и</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9"/>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300"/>
              <w:rPr>
                <w:sz w:val="24"/>
              </w:rPr>
            </w:pPr>
            <w:r>
              <w:rPr>
                <w:sz w:val="24"/>
              </w:rPr>
              <w:t>ученика; Информишу и пружају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9"/>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7"/>
              <w:ind w:left="252"/>
              <w:rPr>
                <w:sz w:val="24"/>
              </w:rPr>
            </w:pPr>
            <w:r>
              <w:rPr>
                <w:sz w:val="24"/>
              </w:rPr>
              <w:t>основну обуку за све запослене 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521"/>
              <w:rPr>
                <w:sz w:val="24"/>
              </w:rPr>
            </w:pPr>
            <w:r>
              <w:rPr>
                <w:sz w:val="24"/>
              </w:rPr>
              <w:t>установи са циљем стицања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526"/>
              <w:rPr>
                <w:sz w:val="24"/>
              </w:rPr>
            </w:pPr>
            <w:r>
              <w:rPr>
                <w:sz w:val="24"/>
              </w:rPr>
              <w:t>минимума знања и вештина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579"/>
              <w:rPr>
                <w:sz w:val="24"/>
              </w:rPr>
            </w:pPr>
            <w:r>
              <w:rPr>
                <w:sz w:val="24"/>
              </w:rPr>
              <w:t>неопходних за превенцију,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right="106"/>
              <w:jc w:val="right"/>
              <w:rPr>
                <w:sz w:val="24"/>
              </w:rPr>
            </w:pPr>
            <w:r>
              <w:rPr>
                <w:sz w:val="24"/>
              </w:rPr>
              <w:t>препознавање, процену и реаговање</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6"/>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252"/>
              <w:rPr>
                <w:sz w:val="24"/>
              </w:rPr>
            </w:pPr>
            <w:r>
              <w:rPr>
                <w:sz w:val="24"/>
              </w:rPr>
              <w:t>на појаву насиља, злостављања и</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left="756"/>
              <w:rPr>
                <w:sz w:val="24"/>
              </w:rPr>
            </w:pPr>
            <w:r>
              <w:rPr>
                <w:sz w:val="24"/>
              </w:rPr>
              <w:t>занемаривања ученика;</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7"/>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5"/>
              <w:ind w:right="127"/>
              <w:jc w:val="right"/>
              <w:rPr>
                <w:sz w:val="24"/>
              </w:rPr>
            </w:pPr>
            <w:r>
              <w:rPr>
                <w:sz w:val="24"/>
              </w:rPr>
              <w:t>Координирају израду и реализацију</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r w:rsidR="001F699A">
        <w:trPr>
          <w:trHeight w:val="314"/>
        </w:trPr>
        <w:tc>
          <w:tcPr>
            <w:tcW w:w="1664" w:type="dxa"/>
            <w:shd w:val="clear" w:color="auto" w:fill="D2DFEB"/>
          </w:tcPr>
          <w:p w:rsidR="001F699A" w:rsidRDefault="001F699A">
            <w:pPr>
              <w:pStyle w:val="TableParagraph"/>
            </w:pPr>
          </w:p>
        </w:tc>
        <w:tc>
          <w:tcPr>
            <w:tcW w:w="3911" w:type="dxa"/>
            <w:shd w:val="clear" w:color="auto" w:fill="D2DFEB"/>
          </w:tcPr>
          <w:p w:rsidR="001F699A" w:rsidRDefault="00786E4B">
            <w:pPr>
              <w:pStyle w:val="TableParagraph"/>
              <w:spacing w:before="15"/>
              <w:ind w:left="555"/>
              <w:rPr>
                <w:sz w:val="24"/>
              </w:rPr>
            </w:pPr>
            <w:r>
              <w:rPr>
                <w:sz w:val="24"/>
              </w:rPr>
              <w:t>програма заштите ученика;</w:t>
            </w:r>
          </w:p>
        </w:tc>
        <w:tc>
          <w:tcPr>
            <w:tcW w:w="2019" w:type="dxa"/>
            <w:shd w:val="clear" w:color="auto" w:fill="D2DFEB"/>
          </w:tcPr>
          <w:p w:rsidR="001F699A" w:rsidRDefault="001F699A">
            <w:pPr>
              <w:pStyle w:val="TableParagraph"/>
            </w:pPr>
          </w:p>
        </w:tc>
        <w:tc>
          <w:tcPr>
            <w:tcW w:w="1571" w:type="dxa"/>
            <w:shd w:val="clear" w:color="auto" w:fill="D2DFEB"/>
          </w:tcPr>
          <w:p w:rsidR="001F699A" w:rsidRDefault="001F699A">
            <w:pPr>
              <w:pStyle w:val="TableParagraph"/>
            </w:pPr>
          </w:p>
        </w:tc>
      </w:tr>
      <w:tr w:rsidR="001F699A">
        <w:trPr>
          <w:trHeight w:val="362"/>
        </w:trPr>
        <w:tc>
          <w:tcPr>
            <w:tcW w:w="1664" w:type="dxa"/>
            <w:shd w:val="clear" w:color="auto" w:fill="D2DFEB"/>
          </w:tcPr>
          <w:p w:rsidR="001F699A" w:rsidRDefault="001F699A">
            <w:pPr>
              <w:pStyle w:val="TableParagraph"/>
              <w:rPr>
                <w:sz w:val="24"/>
              </w:rPr>
            </w:pPr>
          </w:p>
        </w:tc>
        <w:tc>
          <w:tcPr>
            <w:tcW w:w="3911" w:type="dxa"/>
            <w:shd w:val="clear" w:color="auto" w:fill="D2DFEB"/>
          </w:tcPr>
          <w:p w:rsidR="001F699A" w:rsidRDefault="00786E4B">
            <w:pPr>
              <w:pStyle w:val="TableParagraph"/>
              <w:spacing w:before="13"/>
              <w:ind w:right="90"/>
              <w:jc w:val="right"/>
              <w:rPr>
                <w:sz w:val="24"/>
              </w:rPr>
            </w:pPr>
            <w:r>
              <w:rPr>
                <w:sz w:val="24"/>
              </w:rPr>
              <w:t>Организују консултације у установи</w:t>
            </w:r>
          </w:p>
        </w:tc>
        <w:tc>
          <w:tcPr>
            <w:tcW w:w="2019" w:type="dxa"/>
            <w:shd w:val="clear" w:color="auto" w:fill="D2DFEB"/>
          </w:tcPr>
          <w:p w:rsidR="001F699A" w:rsidRDefault="001F699A">
            <w:pPr>
              <w:pStyle w:val="TableParagraph"/>
              <w:rPr>
                <w:sz w:val="24"/>
              </w:rPr>
            </w:pPr>
          </w:p>
        </w:tc>
        <w:tc>
          <w:tcPr>
            <w:tcW w:w="1571" w:type="dxa"/>
            <w:shd w:val="clear" w:color="auto" w:fill="D2DFEB"/>
          </w:tcPr>
          <w:p w:rsidR="001F699A" w:rsidRDefault="001F699A">
            <w:pPr>
              <w:pStyle w:val="TableParagraph"/>
              <w:rPr>
                <w:sz w:val="24"/>
              </w:rPr>
            </w:pPr>
          </w:p>
        </w:tc>
      </w:tr>
    </w:tbl>
    <w:p w:rsidR="001F699A" w:rsidRDefault="001F699A">
      <w:pPr>
        <w:rPr>
          <w:sz w:val="24"/>
        </w:rPr>
        <w:sectPr w:rsidR="001F699A">
          <w:headerReference w:type="default" r:id="rId111"/>
          <w:footerReference w:type="default" r:id="rId112"/>
          <w:pgSz w:w="11930" w:h="16850"/>
          <w:pgMar w:top="480" w:right="0" w:bottom="1140" w:left="300" w:header="2" w:footer="940" w:gutter="0"/>
          <w:cols w:space="720"/>
        </w:sectPr>
      </w:pPr>
    </w:p>
    <w:p w:rsidR="001F699A" w:rsidRDefault="00786E4B">
      <w:pPr>
        <w:pStyle w:val="BodyText"/>
        <w:rPr>
          <w:sz w:val="20"/>
        </w:rPr>
      </w:pPr>
      <w:r>
        <w:rPr>
          <w:noProof/>
          <w:lang w:bidi="ar-SA"/>
        </w:rPr>
        <w:lastRenderedPageBreak/>
        <w:drawing>
          <wp:anchor distT="0" distB="0" distL="0" distR="0" simplePos="0" relativeHeight="251649024" behindDoc="1" locked="0" layoutInCell="1" allowOverlap="1">
            <wp:simplePos x="0" y="0"/>
            <wp:positionH relativeFrom="page">
              <wp:posOffset>841375</wp:posOffset>
            </wp:positionH>
            <wp:positionV relativeFrom="page">
              <wp:posOffset>933450</wp:posOffset>
            </wp:positionV>
            <wp:extent cx="5706997" cy="861669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3" cstate="print"/>
                    <a:stretch>
                      <a:fillRect/>
                    </a:stretch>
                  </pic:blipFill>
                  <pic:spPr>
                    <a:xfrm>
                      <a:off x="0" y="0"/>
                      <a:ext cx="5706997" cy="8616696"/>
                    </a:xfrm>
                    <a:prstGeom prst="rect">
                      <a:avLst/>
                    </a:prstGeom>
                  </pic:spPr>
                </pic:pic>
              </a:graphicData>
            </a:graphic>
          </wp:anchor>
        </w:drawing>
      </w:r>
    </w:p>
    <w:p w:rsidR="001F699A" w:rsidRDefault="001F699A">
      <w:pPr>
        <w:pStyle w:val="BodyText"/>
        <w:rPr>
          <w:sz w:val="20"/>
        </w:rPr>
      </w:pPr>
    </w:p>
    <w:p w:rsidR="001F699A" w:rsidRDefault="001F699A">
      <w:pPr>
        <w:pStyle w:val="BodyText"/>
        <w:rPr>
          <w:sz w:val="20"/>
        </w:rPr>
      </w:pPr>
    </w:p>
    <w:p w:rsidR="001F699A" w:rsidRDefault="001F699A">
      <w:pPr>
        <w:pStyle w:val="BodyText"/>
        <w:spacing w:before="1"/>
        <w:rPr>
          <w:sz w:val="23"/>
        </w:rPr>
      </w:pPr>
    </w:p>
    <w:tbl>
      <w:tblPr>
        <w:tblW w:w="0" w:type="auto"/>
        <w:tblInd w:w="1063" w:type="dxa"/>
        <w:tblLayout w:type="fixed"/>
        <w:tblCellMar>
          <w:left w:w="0" w:type="dxa"/>
          <w:right w:w="0" w:type="dxa"/>
        </w:tblCellMar>
        <w:tblLook w:val="01E0" w:firstRow="1" w:lastRow="1" w:firstColumn="1" w:lastColumn="1" w:noHBand="0" w:noVBand="0"/>
      </w:tblPr>
      <w:tblGrid>
        <w:gridCol w:w="1587"/>
        <w:gridCol w:w="4072"/>
        <w:gridCol w:w="1810"/>
        <w:gridCol w:w="1673"/>
      </w:tblGrid>
      <w:tr w:rsidR="001F699A">
        <w:trPr>
          <w:trHeight w:val="312"/>
        </w:trPr>
        <w:tc>
          <w:tcPr>
            <w:tcW w:w="1587" w:type="dxa"/>
            <w:tcBorders>
              <w:top w:val="single" w:sz="8" w:space="0" w:color="000000"/>
            </w:tcBorders>
            <w:shd w:val="clear" w:color="auto" w:fill="D2DFEB"/>
          </w:tcPr>
          <w:p w:rsidR="001F699A" w:rsidRDefault="001F699A">
            <w:pPr>
              <w:pStyle w:val="TableParagraph"/>
            </w:pPr>
          </w:p>
        </w:tc>
        <w:tc>
          <w:tcPr>
            <w:tcW w:w="4072" w:type="dxa"/>
            <w:tcBorders>
              <w:top w:val="single" w:sz="8" w:space="0" w:color="000000"/>
            </w:tcBorders>
            <w:shd w:val="clear" w:color="auto" w:fill="D2DFEB"/>
          </w:tcPr>
          <w:p w:rsidR="001F699A" w:rsidRDefault="00786E4B">
            <w:pPr>
              <w:pStyle w:val="TableParagraph"/>
              <w:spacing w:before="10"/>
              <w:ind w:left="545"/>
              <w:rPr>
                <w:sz w:val="24"/>
              </w:rPr>
            </w:pPr>
            <w:r>
              <w:rPr>
                <w:sz w:val="24"/>
              </w:rPr>
              <w:t>и процењују нивое ризика за</w:t>
            </w:r>
          </w:p>
        </w:tc>
        <w:tc>
          <w:tcPr>
            <w:tcW w:w="1810" w:type="dxa"/>
            <w:tcBorders>
              <w:top w:val="single" w:sz="8" w:space="0" w:color="000000"/>
            </w:tcBorders>
            <w:shd w:val="clear" w:color="auto" w:fill="D2DFEB"/>
          </w:tcPr>
          <w:p w:rsidR="001F699A" w:rsidRDefault="001F699A">
            <w:pPr>
              <w:pStyle w:val="TableParagraph"/>
            </w:pPr>
          </w:p>
        </w:tc>
        <w:tc>
          <w:tcPr>
            <w:tcW w:w="1673" w:type="dxa"/>
            <w:tcBorders>
              <w:top w:val="single" w:sz="8" w:space="0" w:color="000000"/>
            </w:tcBorders>
            <w:shd w:val="clear" w:color="auto" w:fill="D2DFEB"/>
          </w:tcPr>
          <w:p w:rsidR="001F699A" w:rsidRDefault="001F699A">
            <w:pPr>
              <w:pStyle w:val="TableParagraph"/>
            </w:pPr>
          </w:p>
        </w:tc>
      </w:tr>
      <w:tr w:rsidR="001F699A">
        <w:trPr>
          <w:trHeight w:val="307"/>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15" w:line="272" w:lineRule="exact"/>
              <w:ind w:left="540"/>
              <w:rPr>
                <w:sz w:val="24"/>
              </w:rPr>
            </w:pPr>
            <w:r>
              <w:rPr>
                <w:sz w:val="24"/>
              </w:rPr>
              <w:t>безбедност ученика; Прате и</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1F699A">
            <w:pPr>
              <w:pStyle w:val="TableParagraph"/>
            </w:pPr>
          </w:p>
        </w:tc>
      </w:tr>
      <w:tr w:rsidR="001F699A">
        <w:trPr>
          <w:trHeight w:val="297"/>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5" w:line="272" w:lineRule="exact"/>
              <w:ind w:left="127"/>
              <w:rPr>
                <w:sz w:val="24"/>
              </w:rPr>
            </w:pPr>
            <w:r>
              <w:rPr>
                <w:sz w:val="24"/>
              </w:rPr>
              <w:t>процењују ефекте предузетих мера у</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1F699A">
            <w:pPr>
              <w:pStyle w:val="TableParagraph"/>
            </w:pPr>
          </w:p>
        </w:tc>
      </w:tr>
      <w:tr w:rsidR="001F699A">
        <w:trPr>
          <w:trHeight w:val="32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6"/>
              <w:ind w:left="1111"/>
              <w:rPr>
                <w:sz w:val="24"/>
              </w:rPr>
            </w:pPr>
            <w:r>
              <w:rPr>
                <w:sz w:val="24"/>
              </w:rPr>
              <w:t>заштити ученика;</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3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34"/>
              <w:ind w:left="84"/>
              <w:rPr>
                <w:sz w:val="24"/>
              </w:rPr>
            </w:pPr>
            <w:r>
              <w:rPr>
                <w:sz w:val="24"/>
              </w:rPr>
              <w:t>Сарађују са релевантним установама;</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218"/>
              <w:rPr>
                <w:sz w:val="24"/>
              </w:rPr>
            </w:pPr>
            <w:r>
              <w:rPr>
                <w:sz w:val="24"/>
              </w:rPr>
              <w:t>Припремају план наступа установе</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626"/>
              <w:rPr>
                <w:sz w:val="24"/>
              </w:rPr>
            </w:pPr>
            <w:r>
              <w:rPr>
                <w:sz w:val="24"/>
              </w:rPr>
              <w:t>пред јавношћу и медијима;</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7"/>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521"/>
              <w:rPr>
                <w:sz w:val="24"/>
              </w:rPr>
            </w:pPr>
            <w:r>
              <w:rPr>
                <w:sz w:val="24"/>
              </w:rPr>
              <w:t>Евидентирају појаву насиља;</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313" w:right="350"/>
              <w:jc w:val="center"/>
              <w:rPr>
                <w:sz w:val="24"/>
              </w:rPr>
            </w:pPr>
            <w:r>
              <w:rPr>
                <w:sz w:val="24"/>
              </w:rPr>
              <w:t>Сакупљају</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511"/>
              <w:rPr>
                <w:sz w:val="24"/>
              </w:rPr>
            </w:pPr>
            <w:r>
              <w:rPr>
                <w:sz w:val="24"/>
              </w:rPr>
              <w:t>документацију;Обавештавају</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4"/>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15"/>
              <w:ind w:left="261"/>
              <w:rPr>
                <w:sz w:val="24"/>
              </w:rPr>
            </w:pPr>
            <w:r>
              <w:rPr>
                <w:sz w:val="24"/>
              </w:rPr>
              <w:t>стручна тела и органе управљања.</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1F699A">
            <w:pPr>
              <w:pStyle w:val="TableParagraph"/>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3"/>
              <w:ind w:left="377"/>
              <w:rPr>
                <w:sz w:val="24"/>
              </w:rPr>
            </w:pPr>
            <w:r>
              <w:rPr>
                <w:sz w:val="24"/>
              </w:rPr>
              <w:t>ПРЕДМЕТНИ НАСТАВНИЦИ:</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21"/>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7"/>
              <w:ind w:left="257"/>
              <w:rPr>
                <w:sz w:val="24"/>
              </w:rPr>
            </w:pPr>
            <w:r>
              <w:rPr>
                <w:sz w:val="24"/>
              </w:rPr>
              <w:t>Упознавање са одредбама Општег</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09"/>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17" w:line="272" w:lineRule="exact"/>
              <w:ind w:left="381"/>
              <w:rPr>
                <w:sz w:val="24"/>
              </w:rPr>
            </w:pPr>
            <w:r>
              <w:rPr>
                <w:sz w:val="24"/>
              </w:rPr>
              <w:t>протокола и Акционим планом;</w:t>
            </w:r>
          </w:p>
        </w:tc>
        <w:tc>
          <w:tcPr>
            <w:tcW w:w="1810" w:type="dxa"/>
            <w:shd w:val="clear" w:color="auto" w:fill="D2DFEB"/>
          </w:tcPr>
          <w:p w:rsidR="001F699A" w:rsidRDefault="00786E4B">
            <w:pPr>
              <w:pStyle w:val="TableParagraph"/>
              <w:spacing w:before="17" w:line="272" w:lineRule="exact"/>
              <w:ind w:left="123" w:right="126"/>
              <w:jc w:val="center"/>
              <w:rPr>
                <w:sz w:val="24"/>
              </w:rPr>
            </w:pPr>
            <w:r>
              <w:rPr>
                <w:sz w:val="24"/>
              </w:rPr>
              <w:t>Директор</w:t>
            </w:r>
          </w:p>
        </w:tc>
        <w:tc>
          <w:tcPr>
            <w:tcW w:w="1673" w:type="dxa"/>
            <w:shd w:val="clear" w:color="auto" w:fill="D2DFEB"/>
          </w:tcPr>
          <w:p w:rsidR="001F699A" w:rsidRDefault="001F699A">
            <w:pPr>
              <w:pStyle w:val="TableParagraph"/>
            </w:pPr>
          </w:p>
        </w:tc>
      </w:tr>
      <w:tr w:rsidR="001F699A">
        <w:trPr>
          <w:trHeight w:val="300"/>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6" w:line="274" w:lineRule="exact"/>
              <w:ind w:left="477"/>
              <w:rPr>
                <w:sz w:val="24"/>
              </w:rPr>
            </w:pPr>
            <w:r>
              <w:rPr>
                <w:sz w:val="24"/>
              </w:rPr>
              <w:t>Учешће у процедури када је у</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1F699A">
            <w:pPr>
              <w:pStyle w:val="TableParagraph"/>
            </w:pPr>
          </w:p>
        </w:tc>
      </w:tr>
      <w:tr w:rsidR="001F699A">
        <w:trPr>
          <w:trHeight w:val="324"/>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8"/>
              <w:ind w:left="117"/>
              <w:rPr>
                <w:sz w:val="24"/>
              </w:rPr>
            </w:pPr>
            <w:r>
              <w:rPr>
                <w:sz w:val="24"/>
              </w:rPr>
              <w:t>питању насиље међу децом у школи,</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33"/>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29"/>
              <w:ind w:left="837"/>
              <w:rPr>
                <w:sz w:val="24"/>
              </w:rPr>
            </w:pPr>
            <w:r>
              <w:rPr>
                <w:sz w:val="24"/>
              </w:rPr>
              <w:t>прекидање насиља или</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09"/>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17" w:line="272" w:lineRule="exact"/>
              <w:ind w:left="377"/>
              <w:rPr>
                <w:sz w:val="24"/>
              </w:rPr>
            </w:pPr>
            <w:r>
              <w:rPr>
                <w:sz w:val="24"/>
              </w:rPr>
              <w:t>обавештавање одговорне особе,</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1F699A">
            <w:pPr>
              <w:pStyle w:val="TableParagraph"/>
            </w:pPr>
          </w:p>
        </w:tc>
      </w:tr>
      <w:tr w:rsidR="001F699A">
        <w:trPr>
          <w:trHeight w:val="300"/>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5" w:line="274" w:lineRule="exact"/>
              <w:ind w:left="372"/>
              <w:rPr>
                <w:sz w:val="24"/>
              </w:rPr>
            </w:pPr>
            <w:r>
              <w:rPr>
                <w:sz w:val="24"/>
              </w:rPr>
              <w:t>смиривање ситуације или хитна</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1F699A">
            <w:pPr>
              <w:pStyle w:val="TableParagraph"/>
            </w:pPr>
          </w:p>
        </w:tc>
      </w:tr>
      <w:tr w:rsidR="001F699A">
        <w:trPr>
          <w:trHeight w:val="32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8"/>
              <w:ind w:left="247"/>
              <w:rPr>
                <w:sz w:val="24"/>
              </w:rPr>
            </w:pPr>
            <w:r>
              <w:rPr>
                <w:sz w:val="24"/>
              </w:rPr>
              <w:t>акција, прикупљање информација,</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2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32" w:line="274" w:lineRule="exact"/>
              <w:ind w:left="237"/>
              <w:rPr>
                <w:sz w:val="24"/>
              </w:rPr>
            </w:pPr>
            <w:r>
              <w:rPr>
                <w:sz w:val="24"/>
              </w:rPr>
              <w:t>праћење понашања потенцијалних</w:t>
            </w:r>
          </w:p>
        </w:tc>
        <w:tc>
          <w:tcPr>
            <w:tcW w:w="1810" w:type="dxa"/>
            <w:shd w:val="clear" w:color="auto" w:fill="D2DFEB"/>
          </w:tcPr>
          <w:p w:rsidR="001F699A" w:rsidRDefault="00786E4B">
            <w:pPr>
              <w:pStyle w:val="TableParagraph"/>
              <w:spacing w:before="32" w:line="274" w:lineRule="exact"/>
              <w:ind w:left="123" w:right="129"/>
              <w:jc w:val="center"/>
              <w:rPr>
                <w:sz w:val="24"/>
              </w:rPr>
            </w:pPr>
            <w:r>
              <w:rPr>
                <w:sz w:val="24"/>
              </w:rPr>
              <w:t>Акциони ТИМ</w:t>
            </w:r>
          </w:p>
        </w:tc>
        <w:tc>
          <w:tcPr>
            <w:tcW w:w="1673" w:type="dxa"/>
            <w:shd w:val="clear" w:color="auto" w:fill="D2DFEB"/>
          </w:tcPr>
          <w:p w:rsidR="001F699A" w:rsidRDefault="001F699A">
            <w:pPr>
              <w:pStyle w:val="TableParagraph"/>
              <w:rPr>
                <w:sz w:val="24"/>
              </w:rPr>
            </w:pPr>
          </w:p>
        </w:tc>
      </w:tr>
      <w:tr w:rsidR="001F699A">
        <w:trPr>
          <w:trHeight w:val="300"/>
        </w:trPr>
        <w:tc>
          <w:tcPr>
            <w:tcW w:w="1587" w:type="dxa"/>
            <w:shd w:val="clear" w:color="auto" w:fill="D2DFEB"/>
          </w:tcPr>
          <w:p w:rsidR="001F699A" w:rsidRDefault="00786E4B">
            <w:pPr>
              <w:pStyle w:val="TableParagraph"/>
              <w:spacing w:before="8" w:line="272" w:lineRule="exact"/>
              <w:ind w:right="144"/>
              <w:jc w:val="right"/>
              <w:rPr>
                <w:sz w:val="24"/>
              </w:rPr>
            </w:pPr>
            <w:r>
              <w:rPr>
                <w:color w:val="FFFFFF"/>
                <w:w w:val="95"/>
                <w:sz w:val="24"/>
              </w:rPr>
              <w:t>Дефинисање</w:t>
            </w:r>
          </w:p>
        </w:tc>
        <w:tc>
          <w:tcPr>
            <w:tcW w:w="4072" w:type="dxa"/>
            <w:shd w:val="clear" w:color="auto" w:fill="D2DFEB"/>
          </w:tcPr>
          <w:p w:rsidR="001F699A" w:rsidRDefault="00786E4B">
            <w:pPr>
              <w:pStyle w:val="TableParagraph"/>
              <w:spacing w:before="8" w:line="272" w:lineRule="exact"/>
              <w:ind w:left="602"/>
              <w:rPr>
                <w:sz w:val="24"/>
              </w:rPr>
            </w:pPr>
            <w:r>
              <w:rPr>
                <w:sz w:val="24"/>
              </w:rPr>
              <w:t>учесника; Обавезно вођење</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786E4B">
            <w:pPr>
              <w:pStyle w:val="TableParagraph"/>
              <w:spacing w:before="8" w:line="272" w:lineRule="exact"/>
              <w:ind w:left="237" w:right="289"/>
              <w:jc w:val="center"/>
              <w:rPr>
                <w:sz w:val="24"/>
              </w:rPr>
            </w:pPr>
            <w:r>
              <w:rPr>
                <w:sz w:val="24"/>
              </w:rPr>
              <w:t>Септембар</w:t>
            </w:r>
          </w:p>
        </w:tc>
      </w:tr>
      <w:tr w:rsidR="001F699A">
        <w:trPr>
          <w:trHeight w:val="323"/>
        </w:trPr>
        <w:tc>
          <w:tcPr>
            <w:tcW w:w="1587" w:type="dxa"/>
            <w:shd w:val="clear" w:color="auto" w:fill="D2DFEB"/>
          </w:tcPr>
          <w:p w:rsidR="001F699A" w:rsidRDefault="00786E4B">
            <w:pPr>
              <w:pStyle w:val="TableParagraph"/>
              <w:spacing w:before="5"/>
              <w:rPr>
                <w:sz w:val="24"/>
              </w:rPr>
            </w:pPr>
            <w:r>
              <w:rPr>
                <w:color w:val="FFFFFF"/>
                <w:sz w:val="24"/>
              </w:rPr>
              <w:t>улога и</w:t>
            </w:r>
          </w:p>
        </w:tc>
        <w:tc>
          <w:tcPr>
            <w:tcW w:w="4072" w:type="dxa"/>
            <w:shd w:val="clear" w:color="auto" w:fill="D2DFEB"/>
          </w:tcPr>
          <w:p w:rsidR="001F699A" w:rsidRDefault="00786E4B">
            <w:pPr>
              <w:pStyle w:val="TableParagraph"/>
              <w:spacing w:before="5"/>
              <w:ind w:left="333"/>
              <w:rPr>
                <w:sz w:val="24"/>
              </w:rPr>
            </w:pPr>
            <w:r>
              <w:rPr>
                <w:sz w:val="24"/>
              </w:rPr>
              <w:t>сопствене евиденције о појавама</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786E4B">
            <w:pPr>
              <w:pStyle w:val="TableParagraph"/>
              <w:spacing w:before="5"/>
              <w:ind w:left="236" w:right="289"/>
              <w:jc w:val="center"/>
              <w:rPr>
                <w:sz w:val="24"/>
              </w:rPr>
            </w:pPr>
            <w:r>
              <w:rPr>
                <w:sz w:val="24"/>
              </w:rPr>
              <w:t>– Август</w:t>
            </w:r>
          </w:p>
        </w:tc>
      </w:tr>
      <w:tr w:rsidR="001F699A">
        <w:trPr>
          <w:trHeight w:val="333"/>
        </w:trPr>
        <w:tc>
          <w:tcPr>
            <w:tcW w:w="1587" w:type="dxa"/>
            <w:shd w:val="clear" w:color="auto" w:fill="D2DFEB"/>
          </w:tcPr>
          <w:p w:rsidR="001F699A" w:rsidRDefault="00786E4B">
            <w:pPr>
              <w:pStyle w:val="TableParagraph"/>
              <w:spacing w:before="32"/>
              <w:ind w:right="92"/>
              <w:jc w:val="right"/>
              <w:rPr>
                <w:sz w:val="24"/>
              </w:rPr>
            </w:pPr>
            <w:r>
              <w:rPr>
                <w:color w:val="FFFFFF"/>
                <w:w w:val="95"/>
                <w:sz w:val="24"/>
              </w:rPr>
              <w:t>одговорности</w:t>
            </w:r>
          </w:p>
        </w:tc>
        <w:tc>
          <w:tcPr>
            <w:tcW w:w="4072" w:type="dxa"/>
            <w:shd w:val="clear" w:color="auto" w:fill="D2DFEB"/>
          </w:tcPr>
          <w:p w:rsidR="001F699A" w:rsidRDefault="00786E4B">
            <w:pPr>
              <w:pStyle w:val="TableParagraph"/>
              <w:spacing w:before="32"/>
              <w:ind w:left="228"/>
              <w:rPr>
                <w:sz w:val="24"/>
              </w:rPr>
            </w:pPr>
            <w:r>
              <w:rPr>
                <w:sz w:val="24"/>
              </w:rPr>
              <w:t>насиља међу ученицима; Обавезно</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786E4B">
            <w:pPr>
              <w:pStyle w:val="TableParagraph"/>
              <w:spacing w:before="32"/>
              <w:ind w:left="237" w:right="288"/>
              <w:jc w:val="center"/>
              <w:rPr>
                <w:sz w:val="24"/>
              </w:rPr>
            </w:pPr>
            <w:r>
              <w:rPr>
                <w:sz w:val="24"/>
              </w:rPr>
              <w:t>(текуће</w:t>
            </w:r>
          </w:p>
        </w:tc>
      </w:tr>
      <w:tr w:rsidR="001F699A">
        <w:trPr>
          <w:trHeight w:val="316"/>
        </w:trPr>
        <w:tc>
          <w:tcPr>
            <w:tcW w:w="1587" w:type="dxa"/>
            <w:shd w:val="clear" w:color="auto" w:fill="D2DFEB"/>
          </w:tcPr>
          <w:p w:rsidR="001F699A" w:rsidRDefault="00786E4B">
            <w:pPr>
              <w:pStyle w:val="TableParagraph"/>
              <w:spacing w:before="15"/>
              <w:rPr>
                <w:sz w:val="24"/>
              </w:rPr>
            </w:pPr>
            <w:r>
              <w:rPr>
                <w:color w:val="FFFFFF"/>
                <w:sz w:val="24"/>
              </w:rPr>
              <w:t>у примени</w:t>
            </w:r>
          </w:p>
        </w:tc>
        <w:tc>
          <w:tcPr>
            <w:tcW w:w="4072" w:type="dxa"/>
            <w:shd w:val="clear" w:color="auto" w:fill="D2DFEB"/>
          </w:tcPr>
          <w:p w:rsidR="001F699A" w:rsidRDefault="00786E4B">
            <w:pPr>
              <w:pStyle w:val="TableParagraph"/>
              <w:spacing w:before="15"/>
              <w:ind w:left="93"/>
              <w:rPr>
                <w:sz w:val="24"/>
              </w:rPr>
            </w:pPr>
            <w:r>
              <w:rPr>
                <w:sz w:val="24"/>
              </w:rPr>
              <w:t>учешће у процедури када је у питању</w:t>
            </w:r>
          </w:p>
        </w:tc>
        <w:tc>
          <w:tcPr>
            <w:tcW w:w="1810" w:type="dxa"/>
            <w:shd w:val="clear" w:color="auto" w:fill="D2DFEB"/>
          </w:tcPr>
          <w:p w:rsidR="001F699A" w:rsidRDefault="00786E4B">
            <w:pPr>
              <w:pStyle w:val="TableParagraph"/>
              <w:spacing w:before="15"/>
              <w:ind w:left="111" w:right="129"/>
              <w:jc w:val="center"/>
              <w:rPr>
                <w:sz w:val="24"/>
              </w:rPr>
            </w:pPr>
            <w:r>
              <w:rPr>
                <w:sz w:val="24"/>
              </w:rPr>
              <w:t>Наведене</w:t>
            </w:r>
          </w:p>
        </w:tc>
        <w:tc>
          <w:tcPr>
            <w:tcW w:w="1673" w:type="dxa"/>
            <w:shd w:val="clear" w:color="auto" w:fill="D2DFEB"/>
          </w:tcPr>
          <w:p w:rsidR="001F699A" w:rsidRDefault="00786E4B">
            <w:pPr>
              <w:pStyle w:val="TableParagraph"/>
              <w:spacing w:before="15"/>
              <w:ind w:left="237" w:right="278"/>
              <w:jc w:val="center"/>
              <w:rPr>
                <w:sz w:val="24"/>
              </w:rPr>
            </w:pPr>
            <w:r>
              <w:rPr>
                <w:sz w:val="24"/>
              </w:rPr>
              <w:t>школске</w:t>
            </w:r>
          </w:p>
        </w:tc>
      </w:tr>
      <w:tr w:rsidR="001F699A">
        <w:trPr>
          <w:trHeight w:val="316"/>
        </w:trPr>
        <w:tc>
          <w:tcPr>
            <w:tcW w:w="1587" w:type="dxa"/>
            <w:shd w:val="clear" w:color="auto" w:fill="D2DFEB"/>
          </w:tcPr>
          <w:p w:rsidR="001F699A" w:rsidRDefault="00786E4B">
            <w:pPr>
              <w:pStyle w:val="TableParagraph"/>
              <w:spacing w:before="15"/>
              <w:ind w:right="171"/>
              <w:jc w:val="right"/>
              <w:rPr>
                <w:sz w:val="24"/>
              </w:rPr>
            </w:pPr>
            <w:r>
              <w:rPr>
                <w:color w:val="FFFFFF"/>
                <w:sz w:val="24"/>
              </w:rPr>
              <w:t>процедура и</w:t>
            </w:r>
          </w:p>
        </w:tc>
        <w:tc>
          <w:tcPr>
            <w:tcW w:w="4072" w:type="dxa"/>
            <w:shd w:val="clear" w:color="auto" w:fill="D2DFEB"/>
          </w:tcPr>
          <w:p w:rsidR="001F699A" w:rsidRDefault="00786E4B">
            <w:pPr>
              <w:pStyle w:val="TableParagraph"/>
              <w:spacing w:before="15"/>
              <w:ind w:left="319"/>
              <w:rPr>
                <w:sz w:val="24"/>
              </w:rPr>
            </w:pPr>
            <w:r>
              <w:rPr>
                <w:sz w:val="24"/>
              </w:rPr>
              <w:t>насиље над ученицима од стране</w:t>
            </w:r>
          </w:p>
        </w:tc>
        <w:tc>
          <w:tcPr>
            <w:tcW w:w="1810" w:type="dxa"/>
            <w:shd w:val="clear" w:color="auto" w:fill="D2DFEB"/>
          </w:tcPr>
          <w:p w:rsidR="001F699A" w:rsidRDefault="00786E4B">
            <w:pPr>
              <w:pStyle w:val="TableParagraph"/>
              <w:spacing w:before="15"/>
              <w:ind w:left="117" w:right="129"/>
              <w:jc w:val="center"/>
              <w:rPr>
                <w:sz w:val="24"/>
              </w:rPr>
            </w:pPr>
            <w:r>
              <w:rPr>
                <w:sz w:val="24"/>
              </w:rPr>
              <w:t>категорије</w:t>
            </w:r>
          </w:p>
        </w:tc>
        <w:tc>
          <w:tcPr>
            <w:tcW w:w="1673" w:type="dxa"/>
            <w:shd w:val="clear" w:color="auto" w:fill="D2DFEB"/>
          </w:tcPr>
          <w:p w:rsidR="001F699A" w:rsidRDefault="00786E4B">
            <w:pPr>
              <w:pStyle w:val="TableParagraph"/>
              <w:spacing w:before="15"/>
              <w:ind w:left="237" w:right="281"/>
              <w:jc w:val="center"/>
              <w:rPr>
                <w:sz w:val="24"/>
              </w:rPr>
            </w:pPr>
            <w:r>
              <w:rPr>
                <w:sz w:val="24"/>
              </w:rPr>
              <w:t>године)</w:t>
            </w:r>
          </w:p>
        </w:tc>
      </w:tr>
      <w:tr w:rsidR="001F699A">
        <w:trPr>
          <w:trHeight w:val="316"/>
        </w:trPr>
        <w:tc>
          <w:tcPr>
            <w:tcW w:w="1587" w:type="dxa"/>
            <w:shd w:val="clear" w:color="auto" w:fill="D2DFEB"/>
          </w:tcPr>
          <w:p w:rsidR="001F699A" w:rsidRDefault="00786E4B">
            <w:pPr>
              <w:pStyle w:val="TableParagraph"/>
              <w:spacing w:before="15"/>
              <w:rPr>
                <w:sz w:val="24"/>
              </w:rPr>
            </w:pPr>
            <w:r>
              <w:rPr>
                <w:color w:val="FFFFFF"/>
                <w:sz w:val="24"/>
              </w:rPr>
              <w:t>поступака</w:t>
            </w:r>
          </w:p>
        </w:tc>
        <w:tc>
          <w:tcPr>
            <w:tcW w:w="4072" w:type="dxa"/>
            <w:shd w:val="clear" w:color="auto" w:fill="D2DFEB"/>
          </w:tcPr>
          <w:p w:rsidR="001F699A" w:rsidRDefault="00786E4B">
            <w:pPr>
              <w:pStyle w:val="TableParagraph"/>
              <w:spacing w:before="15"/>
              <w:ind w:left="161"/>
              <w:rPr>
                <w:sz w:val="24"/>
              </w:rPr>
            </w:pPr>
            <w:r>
              <w:rPr>
                <w:sz w:val="24"/>
              </w:rPr>
              <w:t>запослених или одраслих особа које</w:t>
            </w:r>
          </w:p>
        </w:tc>
        <w:tc>
          <w:tcPr>
            <w:tcW w:w="1810" w:type="dxa"/>
            <w:shd w:val="clear" w:color="auto" w:fill="D2DFEB"/>
          </w:tcPr>
          <w:p w:rsidR="001F699A" w:rsidRDefault="00786E4B">
            <w:pPr>
              <w:pStyle w:val="TableParagraph"/>
              <w:spacing w:before="15"/>
              <w:ind w:left="123" w:right="127"/>
              <w:jc w:val="center"/>
              <w:rPr>
                <w:sz w:val="24"/>
              </w:rPr>
            </w:pPr>
            <w:r>
              <w:rPr>
                <w:sz w:val="24"/>
              </w:rPr>
              <w:t>запослених</w:t>
            </w: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175"/>
              <w:rPr>
                <w:sz w:val="24"/>
              </w:rPr>
            </w:pPr>
            <w:r>
              <w:rPr>
                <w:sz w:val="24"/>
              </w:rPr>
              <w:t>нису запослене у установи; Обавеза</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4"/>
        </w:trPr>
        <w:tc>
          <w:tcPr>
            <w:tcW w:w="1587" w:type="dxa"/>
            <w:shd w:val="clear" w:color="auto" w:fill="D2DFEB"/>
          </w:tcPr>
          <w:p w:rsidR="001F699A" w:rsidRDefault="001F699A">
            <w:pPr>
              <w:pStyle w:val="TableParagraph"/>
            </w:pPr>
          </w:p>
        </w:tc>
        <w:tc>
          <w:tcPr>
            <w:tcW w:w="4072" w:type="dxa"/>
            <w:shd w:val="clear" w:color="auto" w:fill="D2DFEB"/>
          </w:tcPr>
          <w:p w:rsidR="001F699A" w:rsidRDefault="00786E4B">
            <w:pPr>
              <w:pStyle w:val="TableParagraph"/>
              <w:spacing w:before="15"/>
              <w:ind w:left="218"/>
              <w:rPr>
                <w:sz w:val="24"/>
              </w:rPr>
            </w:pPr>
            <w:r>
              <w:rPr>
                <w:sz w:val="24"/>
              </w:rPr>
              <w:t>наставника физичког васпитања да</w:t>
            </w:r>
          </w:p>
        </w:tc>
        <w:tc>
          <w:tcPr>
            <w:tcW w:w="1810" w:type="dxa"/>
            <w:shd w:val="clear" w:color="auto" w:fill="D2DFEB"/>
          </w:tcPr>
          <w:p w:rsidR="001F699A" w:rsidRDefault="001F699A">
            <w:pPr>
              <w:pStyle w:val="TableParagraph"/>
            </w:pPr>
          </w:p>
        </w:tc>
        <w:tc>
          <w:tcPr>
            <w:tcW w:w="1673" w:type="dxa"/>
            <w:shd w:val="clear" w:color="auto" w:fill="D2DFEB"/>
          </w:tcPr>
          <w:p w:rsidR="001F699A" w:rsidRDefault="001F699A">
            <w:pPr>
              <w:pStyle w:val="TableParagraph"/>
            </w:pPr>
          </w:p>
        </w:tc>
      </w:tr>
      <w:tr w:rsidR="001F699A">
        <w:trPr>
          <w:trHeight w:val="317"/>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3"/>
              <w:ind w:left="137"/>
              <w:rPr>
                <w:sz w:val="24"/>
              </w:rPr>
            </w:pPr>
            <w:r>
              <w:rPr>
                <w:sz w:val="24"/>
              </w:rPr>
              <w:t>на часовима детектује знаке могућег</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461"/>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8"/>
              <w:ind w:left="444"/>
              <w:rPr>
                <w:sz w:val="24"/>
              </w:rPr>
            </w:pPr>
            <w:r>
              <w:rPr>
                <w:sz w:val="24"/>
              </w:rPr>
              <w:t>физичког насиља код ученика.</w:t>
            </w:r>
          </w:p>
        </w:tc>
        <w:tc>
          <w:tcPr>
            <w:tcW w:w="1810" w:type="dxa"/>
            <w:shd w:val="clear" w:color="auto" w:fill="D2DFEB"/>
          </w:tcPr>
          <w:p w:rsidR="001F699A" w:rsidRDefault="00786E4B">
            <w:pPr>
              <w:pStyle w:val="TableParagraph"/>
              <w:spacing w:before="18"/>
              <w:ind w:left="123" w:right="127"/>
              <w:jc w:val="center"/>
              <w:rPr>
                <w:sz w:val="24"/>
              </w:rPr>
            </w:pPr>
            <w:r>
              <w:rPr>
                <w:sz w:val="24"/>
              </w:rPr>
              <w:t>Родитељи</w:t>
            </w:r>
          </w:p>
        </w:tc>
        <w:tc>
          <w:tcPr>
            <w:tcW w:w="1673" w:type="dxa"/>
            <w:shd w:val="clear" w:color="auto" w:fill="D2DFEB"/>
          </w:tcPr>
          <w:p w:rsidR="001F699A" w:rsidRDefault="001F699A">
            <w:pPr>
              <w:pStyle w:val="TableParagraph"/>
              <w:rPr>
                <w:sz w:val="24"/>
              </w:rPr>
            </w:pPr>
          </w:p>
        </w:tc>
      </w:tr>
      <w:tr w:rsidR="001F699A">
        <w:trPr>
          <w:trHeight w:val="475"/>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7"/>
              <w:ind w:left="463"/>
              <w:rPr>
                <w:sz w:val="24"/>
              </w:rPr>
            </w:pPr>
            <w:r>
              <w:rPr>
                <w:sz w:val="24"/>
              </w:rPr>
              <w:t>ОДЕЉЕНСКЕ СТАРЕШИНЕ:</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33"/>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32"/>
              <w:ind w:left="257"/>
              <w:rPr>
                <w:sz w:val="24"/>
              </w:rPr>
            </w:pPr>
            <w:r>
              <w:rPr>
                <w:sz w:val="24"/>
              </w:rPr>
              <w:t>Упознавање са одредбама Општег</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381"/>
              <w:rPr>
                <w:sz w:val="24"/>
              </w:rPr>
            </w:pPr>
            <w:r>
              <w:rPr>
                <w:sz w:val="24"/>
              </w:rPr>
              <w:t>протокола и Акционим планом;</w:t>
            </w:r>
          </w:p>
        </w:tc>
        <w:tc>
          <w:tcPr>
            <w:tcW w:w="1810" w:type="dxa"/>
            <w:shd w:val="clear" w:color="auto" w:fill="D2DFEB"/>
          </w:tcPr>
          <w:p w:rsidR="001F699A" w:rsidRDefault="00786E4B">
            <w:pPr>
              <w:pStyle w:val="TableParagraph"/>
              <w:spacing w:before="15"/>
              <w:ind w:left="120" w:right="129"/>
              <w:jc w:val="center"/>
              <w:rPr>
                <w:sz w:val="24"/>
              </w:rPr>
            </w:pPr>
            <w:r>
              <w:rPr>
                <w:sz w:val="24"/>
              </w:rPr>
              <w:t>Ученици</w:t>
            </w: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79"/>
              <w:rPr>
                <w:sz w:val="24"/>
              </w:rPr>
            </w:pPr>
            <w:r>
              <w:rPr>
                <w:sz w:val="24"/>
              </w:rPr>
              <w:t>Обавезно учешће у процедури када је</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425"/>
              <w:rPr>
                <w:sz w:val="24"/>
              </w:rPr>
            </w:pPr>
            <w:r>
              <w:rPr>
                <w:sz w:val="24"/>
              </w:rPr>
              <w:t>у питању насиље међу децом у</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333"/>
              <w:rPr>
                <w:sz w:val="24"/>
              </w:rPr>
            </w:pPr>
            <w:r>
              <w:rPr>
                <w:sz w:val="24"/>
              </w:rPr>
              <w:t>школи или од стране запослених</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420"/>
              <w:rPr>
                <w:sz w:val="24"/>
              </w:rPr>
            </w:pPr>
            <w:r>
              <w:rPr>
                <w:sz w:val="24"/>
              </w:rPr>
              <w:t>особа (прекидање насиља међу</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7"/>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165"/>
              <w:rPr>
                <w:sz w:val="24"/>
              </w:rPr>
            </w:pPr>
            <w:r>
              <w:rPr>
                <w:sz w:val="24"/>
              </w:rPr>
              <w:t>децом или обавештавање одговорне</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7"/>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353"/>
              <w:rPr>
                <w:sz w:val="24"/>
              </w:rPr>
            </w:pPr>
            <w:r>
              <w:rPr>
                <w:sz w:val="24"/>
              </w:rPr>
              <w:t>особе, смиривање ситуације или</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16"/>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650"/>
              <w:rPr>
                <w:sz w:val="24"/>
              </w:rPr>
            </w:pPr>
            <w:r>
              <w:rPr>
                <w:sz w:val="24"/>
              </w:rPr>
              <w:t>хитна акција, прикупљање</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r w:rsidR="001F699A">
        <w:trPr>
          <w:trHeight w:val="354"/>
        </w:trPr>
        <w:tc>
          <w:tcPr>
            <w:tcW w:w="1587" w:type="dxa"/>
            <w:shd w:val="clear" w:color="auto" w:fill="D2DFEB"/>
          </w:tcPr>
          <w:p w:rsidR="001F699A" w:rsidRDefault="001F699A">
            <w:pPr>
              <w:pStyle w:val="TableParagraph"/>
              <w:rPr>
                <w:sz w:val="24"/>
              </w:rPr>
            </w:pPr>
          </w:p>
        </w:tc>
        <w:tc>
          <w:tcPr>
            <w:tcW w:w="4072" w:type="dxa"/>
            <w:shd w:val="clear" w:color="auto" w:fill="D2DFEB"/>
          </w:tcPr>
          <w:p w:rsidR="001F699A" w:rsidRDefault="00786E4B">
            <w:pPr>
              <w:pStyle w:val="TableParagraph"/>
              <w:spacing w:before="15"/>
              <w:ind w:left="549"/>
              <w:rPr>
                <w:sz w:val="24"/>
              </w:rPr>
            </w:pPr>
            <w:r>
              <w:rPr>
                <w:sz w:val="24"/>
              </w:rPr>
              <w:t>информација, учествовање у</w:t>
            </w:r>
          </w:p>
        </w:tc>
        <w:tc>
          <w:tcPr>
            <w:tcW w:w="1810" w:type="dxa"/>
            <w:shd w:val="clear" w:color="auto" w:fill="D2DFEB"/>
          </w:tcPr>
          <w:p w:rsidR="001F699A" w:rsidRDefault="001F699A">
            <w:pPr>
              <w:pStyle w:val="TableParagraph"/>
              <w:rPr>
                <w:sz w:val="24"/>
              </w:rPr>
            </w:pPr>
          </w:p>
        </w:tc>
        <w:tc>
          <w:tcPr>
            <w:tcW w:w="1673" w:type="dxa"/>
            <w:shd w:val="clear" w:color="auto" w:fill="D2DFEB"/>
          </w:tcPr>
          <w:p w:rsidR="001F699A" w:rsidRDefault="001F699A">
            <w:pPr>
              <w:pStyle w:val="TableParagraph"/>
              <w:rPr>
                <w:sz w:val="24"/>
              </w:rPr>
            </w:pPr>
          </w:p>
        </w:tc>
      </w:tr>
    </w:tbl>
    <w:p w:rsidR="001F699A" w:rsidRDefault="001F699A">
      <w:pPr>
        <w:rPr>
          <w:sz w:val="24"/>
        </w:rPr>
        <w:sectPr w:rsidR="001F699A">
          <w:headerReference w:type="default" r:id="rId114"/>
          <w:footerReference w:type="default" r:id="rId115"/>
          <w:pgSz w:w="11930" w:h="16850"/>
          <w:pgMar w:top="480" w:right="0" w:bottom="1460" w:left="300" w:header="2" w:footer="1269" w:gutter="0"/>
          <w:cols w:space="720"/>
        </w:sectPr>
      </w:pPr>
    </w:p>
    <w:p w:rsidR="001F699A" w:rsidRDefault="00786E4B">
      <w:pPr>
        <w:spacing w:before="71"/>
        <w:ind w:left="1020"/>
        <w:rPr>
          <w:sz w:val="31"/>
        </w:rPr>
      </w:pPr>
      <w:r>
        <w:rPr>
          <w:noProof/>
          <w:lang w:bidi="ar-SA"/>
        </w:rPr>
        <w:lastRenderedPageBreak/>
        <w:drawing>
          <wp:anchor distT="0" distB="0" distL="0" distR="0" simplePos="0" relativeHeight="251650048" behindDoc="1" locked="0" layoutInCell="1" allowOverlap="1">
            <wp:simplePos x="0" y="0"/>
            <wp:positionH relativeFrom="page">
              <wp:posOffset>432434</wp:posOffset>
            </wp:positionH>
            <wp:positionV relativeFrom="page">
              <wp:posOffset>674370</wp:posOffset>
            </wp:positionV>
            <wp:extent cx="5828665" cy="896747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6" cstate="print"/>
                    <a:stretch>
                      <a:fillRect/>
                    </a:stretch>
                  </pic:blipFill>
                  <pic:spPr>
                    <a:xfrm>
                      <a:off x="0" y="0"/>
                      <a:ext cx="5828665" cy="8967470"/>
                    </a:xfrm>
                    <a:prstGeom prst="rect">
                      <a:avLst/>
                    </a:prstGeom>
                  </pic:spPr>
                </pic:pic>
              </a:graphicData>
            </a:graphic>
          </wp:anchor>
        </w:drawing>
      </w:r>
      <w:bookmarkStart w:id="30" w:name="Школски_програм_ОМШ_„Владимир_Ђорђевић_„"/>
      <w:bookmarkEnd w:id="30"/>
      <w:r>
        <w:rPr>
          <w:sz w:val="31"/>
        </w:rPr>
        <w:t>Школски програм ОМШ „Владимир Ђорђевић „ Јагодина</w:t>
      </w:r>
    </w:p>
    <w:p w:rsidR="001F699A" w:rsidRDefault="001F699A">
      <w:pPr>
        <w:pStyle w:val="BodyText"/>
        <w:spacing w:before="9"/>
        <w:rPr>
          <w:sz w:val="34"/>
        </w:rPr>
      </w:pPr>
    </w:p>
    <w:p w:rsidR="001F699A" w:rsidRDefault="00786E4B">
      <w:pPr>
        <w:pStyle w:val="BodyText"/>
        <w:spacing w:line="276" w:lineRule="auto"/>
        <w:ind w:left="703" w:right="5193" w:firstLine="3"/>
        <w:jc w:val="center"/>
      </w:pPr>
      <w:r>
        <w:t>консултацијамау установи, информисање родитеља, договор о заштитним мерама и праћење ефеката истих, праћење понашања потенцијалних учесника, пружање подршке детету, итд.); Вођење сопствене евиденције о појавама насиља међу ученицима и израда извештаја</w:t>
      </w:r>
      <w:r>
        <w:rPr>
          <w:spacing w:val="-30"/>
        </w:rPr>
        <w:t xml:space="preserve"> </w:t>
      </w:r>
      <w:r>
        <w:t>на крају школске године; Обавезно одржавање ЧОС-а и упознавање ученика са</w:t>
      </w:r>
      <w:r>
        <w:rPr>
          <w:spacing w:val="-11"/>
        </w:rPr>
        <w:t xml:space="preserve"> </w:t>
      </w:r>
      <w:r>
        <w:t>правилником</w:t>
      </w:r>
    </w:p>
    <w:p w:rsidR="001F699A" w:rsidRDefault="00786E4B">
      <w:pPr>
        <w:spacing w:before="15" w:line="278" w:lineRule="auto"/>
        <w:ind w:left="559" w:right="4386"/>
        <w:rPr>
          <w:sz w:val="24"/>
        </w:rPr>
      </w:pPr>
      <w:r>
        <w:rPr>
          <w:sz w:val="23"/>
        </w:rPr>
        <w:t xml:space="preserve">понашању и кућном реду као и са Акционим планом Школе; Стални </w:t>
      </w:r>
      <w:r>
        <w:rPr>
          <w:sz w:val="24"/>
        </w:rPr>
        <w:t>разговори са ученицима одељења уз процену нивоа ризика од насиља над</w:t>
      </w:r>
    </w:p>
    <w:p w:rsidR="001F699A" w:rsidRDefault="00786E4B">
      <w:pPr>
        <w:pStyle w:val="BodyText"/>
        <w:spacing w:before="4"/>
        <w:ind w:left="166" w:right="2406"/>
        <w:jc w:val="center"/>
      </w:pPr>
      <w:r>
        <w:t>њима.</w:t>
      </w:r>
    </w:p>
    <w:p w:rsidR="001F699A" w:rsidRDefault="00786E4B">
      <w:pPr>
        <w:pStyle w:val="BodyText"/>
        <w:spacing w:before="36"/>
        <w:ind w:left="3210"/>
      </w:pPr>
      <w:r>
        <w:t>ДЕЖУРНИ НАСТАВНИЦИ:</w:t>
      </w:r>
    </w:p>
    <w:p w:rsidR="001F699A" w:rsidRDefault="00786E4B">
      <w:pPr>
        <w:pStyle w:val="BodyText"/>
        <w:spacing w:before="41" w:line="276" w:lineRule="auto"/>
        <w:ind w:left="559" w:right="5000" w:hanging="9"/>
        <w:jc w:val="center"/>
      </w:pPr>
      <w:r>
        <w:t>Упознавање са одредбама Општег протокола и Акционим планом; Обавезно учешће у процедури када је у питању насиље међу децом у школи или од стране запослених особа (прекидање насиља међу ученицима, обавештавање тима и директора, смиривање ситуације или хитна акција- МУП или здравствена служба, прикупљање информација...); Доследно спровођење одредби из правилника о дежурству наставника; Обавезно вођење евиденције о појави насиља у књизи дежурних наставника.</w:t>
      </w:r>
    </w:p>
    <w:p w:rsidR="001F699A" w:rsidRDefault="00786E4B">
      <w:pPr>
        <w:pStyle w:val="BodyText"/>
        <w:spacing w:before="6"/>
        <w:ind w:left="3445"/>
      </w:pPr>
      <w:r>
        <w:t>ОСТАЛИ ЗАПОСЛЕНИ</w:t>
      </w:r>
    </w:p>
    <w:p w:rsidR="001F699A" w:rsidRDefault="00786E4B">
      <w:pPr>
        <w:pStyle w:val="BodyText"/>
        <w:spacing w:before="40" w:line="276" w:lineRule="auto"/>
        <w:ind w:left="698" w:right="5147" w:firstLine="4"/>
        <w:jc w:val="center"/>
      </w:pPr>
      <w:r>
        <w:t xml:space="preserve">(администрација, помоћно особље) Упознавање са одредбама Општег протокола и Акционим планом; Обавезно учешће у процедури када </w:t>
      </w:r>
      <w:r>
        <w:rPr>
          <w:spacing w:val="-5"/>
        </w:rPr>
        <w:t xml:space="preserve">је </w:t>
      </w:r>
      <w:r>
        <w:t>у питању насиље међу децом у школи или од стране запослених особа (прекидање насиља међу ученицима, обавештавање дежурног наставника и директора, смиривање</w:t>
      </w:r>
      <w:r>
        <w:rPr>
          <w:spacing w:val="-33"/>
        </w:rPr>
        <w:t xml:space="preserve"> </w:t>
      </w:r>
      <w:r>
        <w:t>ситуације прикупљање</w:t>
      </w:r>
      <w:r>
        <w:rPr>
          <w:spacing w:val="-14"/>
        </w:rPr>
        <w:t xml:space="preserve"> </w:t>
      </w:r>
      <w:r>
        <w:t>информација,</w:t>
      </w:r>
    </w:p>
    <w:p w:rsidR="001F699A" w:rsidRDefault="001F699A">
      <w:pPr>
        <w:spacing w:line="276" w:lineRule="auto"/>
        <w:jc w:val="center"/>
        <w:sectPr w:rsidR="001F699A">
          <w:headerReference w:type="default" r:id="rId117"/>
          <w:footerReference w:type="default" r:id="rId118"/>
          <w:pgSz w:w="11930" w:h="16850"/>
          <w:pgMar w:top="640" w:right="0" w:bottom="1920" w:left="300" w:header="0" w:footer="1725" w:gutter="0"/>
          <w:cols w:space="720"/>
        </w:sectPr>
      </w:pPr>
    </w:p>
    <w:p w:rsidR="001F699A" w:rsidRDefault="00786E4B">
      <w:pPr>
        <w:pStyle w:val="Heading1"/>
        <w:spacing w:before="65"/>
        <w:ind w:left="1423"/>
        <w:rPr>
          <w:rFonts w:ascii="Times New Roman" w:hAnsi="Times New Roman"/>
        </w:rPr>
      </w:pPr>
      <w:bookmarkStart w:id="31" w:name="Школски_програм_ОМШ_„Владимир_Ђорђевић“_"/>
      <w:bookmarkEnd w:id="31"/>
      <w:r>
        <w:rPr>
          <w:rFonts w:ascii="Times New Roman" w:hAnsi="Times New Roman"/>
        </w:rPr>
        <w:lastRenderedPageBreak/>
        <w:t>Школски програм ОМШ „Владимир Ђорђевић“ Јагодина</w:t>
      </w:r>
    </w:p>
    <w:p w:rsidR="001F699A" w:rsidRDefault="00B63BD8">
      <w:pPr>
        <w:pStyle w:val="BodyText"/>
        <w:ind w:left="1034"/>
        <w:rPr>
          <w:sz w:val="20"/>
        </w:rPr>
      </w:pPr>
      <w:r>
        <w:rPr>
          <w:noProof/>
          <w:sz w:val="20"/>
          <w:lang w:bidi="ar-SA"/>
        </w:rPr>
        <mc:AlternateContent>
          <mc:Choice Requires="wpg">
            <w:drawing>
              <wp:inline distT="0" distB="0" distL="0" distR="0">
                <wp:extent cx="5819140" cy="2508885"/>
                <wp:effectExtent l="0" t="0" r="635" b="0"/>
                <wp:docPr id="16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2508885"/>
                          <a:chOff x="0" y="0"/>
                          <a:chExt cx="9164" cy="3951"/>
                        </a:xfrm>
                      </wpg:grpSpPr>
                      <pic:pic xmlns:pic="http://schemas.openxmlformats.org/drawingml/2006/picture">
                        <pic:nvPicPr>
                          <pic:cNvPr id="169"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64" cy="3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54"/>
                        <wps:cNvSpPr txBox="1">
                          <a:spLocks noChangeArrowheads="1"/>
                        </wps:cNvSpPr>
                        <wps:spPr bwMode="auto">
                          <a:xfrm>
                            <a:off x="0" y="0"/>
                            <a:ext cx="9164" cy="3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rPr>
                                  <w:sz w:val="24"/>
                                </w:rPr>
                              </w:pPr>
                            </w:p>
                            <w:p w:rsidR="00081C6B" w:rsidRDefault="00081C6B">
                              <w:pPr>
                                <w:rPr>
                                  <w:sz w:val="24"/>
                                </w:rPr>
                              </w:pPr>
                            </w:p>
                            <w:p w:rsidR="00081C6B" w:rsidRDefault="00081C6B">
                              <w:pPr>
                                <w:spacing w:before="197"/>
                                <w:rPr>
                                  <w:rFonts w:ascii="Arial" w:hAnsi="Arial"/>
                                  <w:sz w:val="24"/>
                                </w:rPr>
                              </w:pPr>
                              <w:r>
                                <w:rPr>
                                  <w:rFonts w:ascii="Arial" w:hAnsi="Arial"/>
                                  <w:sz w:val="24"/>
                                </w:rPr>
                                <w:t>учествовање у консултацијама у установи...)</w:t>
                              </w:r>
                            </w:p>
                            <w:p w:rsidR="00081C6B" w:rsidRDefault="00081C6B">
                              <w:pPr>
                                <w:spacing w:before="65"/>
                                <w:rPr>
                                  <w:rFonts w:ascii="Arial" w:hAnsi="Arial"/>
                                  <w:sz w:val="24"/>
                                </w:rPr>
                              </w:pPr>
                              <w:r>
                                <w:rPr>
                                  <w:rFonts w:ascii="Arial" w:hAnsi="Arial"/>
                                  <w:sz w:val="24"/>
                                </w:rPr>
                                <w:t>УЧЕНИЦИ:</w:t>
                              </w:r>
                            </w:p>
                            <w:p w:rsidR="00081C6B" w:rsidRDefault="00081C6B">
                              <w:pPr>
                                <w:spacing w:before="5"/>
                              </w:pPr>
                            </w:p>
                            <w:p w:rsidR="00081C6B" w:rsidRDefault="00081C6B">
                              <w:pPr>
                                <w:spacing w:line="292" w:lineRule="auto"/>
                                <w:ind w:left="182" w:right="3928" w:hanging="2"/>
                                <w:jc w:val="center"/>
                                <w:rPr>
                                  <w:rFonts w:ascii="Arial" w:hAnsi="Arial"/>
                                  <w:sz w:val="24"/>
                                </w:rPr>
                              </w:pPr>
                              <w:r>
                                <w:rPr>
                                  <w:rFonts w:ascii="Arial" w:hAnsi="Arial"/>
                                  <w:w w:val="95"/>
                                  <w:sz w:val="24"/>
                                </w:rPr>
                                <w:t>Упознавање</w:t>
                              </w:r>
                              <w:r>
                                <w:rPr>
                                  <w:rFonts w:ascii="Arial" w:hAnsi="Arial"/>
                                  <w:spacing w:val="-38"/>
                                  <w:w w:val="95"/>
                                  <w:sz w:val="24"/>
                                </w:rPr>
                                <w:t xml:space="preserve"> </w:t>
                              </w:r>
                              <w:r>
                                <w:rPr>
                                  <w:rFonts w:ascii="Arial" w:hAnsi="Arial"/>
                                  <w:w w:val="95"/>
                                  <w:sz w:val="24"/>
                                </w:rPr>
                                <w:t>са</w:t>
                              </w:r>
                              <w:r>
                                <w:rPr>
                                  <w:rFonts w:ascii="Arial" w:hAnsi="Arial"/>
                                  <w:spacing w:val="-35"/>
                                  <w:w w:val="95"/>
                                  <w:sz w:val="24"/>
                                </w:rPr>
                                <w:t xml:space="preserve"> </w:t>
                              </w:r>
                              <w:r>
                                <w:rPr>
                                  <w:rFonts w:ascii="Arial" w:hAnsi="Arial"/>
                                  <w:w w:val="95"/>
                                  <w:sz w:val="24"/>
                                </w:rPr>
                                <w:t>одредбама</w:t>
                              </w:r>
                              <w:r>
                                <w:rPr>
                                  <w:rFonts w:ascii="Arial" w:hAnsi="Arial"/>
                                  <w:spacing w:val="-37"/>
                                  <w:w w:val="95"/>
                                  <w:sz w:val="24"/>
                                </w:rPr>
                                <w:t xml:space="preserve"> </w:t>
                              </w:r>
                              <w:r>
                                <w:rPr>
                                  <w:rFonts w:ascii="Arial" w:hAnsi="Arial"/>
                                  <w:w w:val="95"/>
                                  <w:sz w:val="24"/>
                                </w:rPr>
                                <w:t>Општег</w:t>
                              </w:r>
                              <w:r>
                                <w:rPr>
                                  <w:rFonts w:ascii="Arial" w:hAnsi="Arial"/>
                                  <w:spacing w:val="-35"/>
                                  <w:w w:val="95"/>
                                  <w:sz w:val="24"/>
                                </w:rPr>
                                <w:t xml:space="preserve"> </w:t>
                              </w:r>
                              <w:r>
                                <w:rPr>
                                  <w:rFonts w:ascii="Arial" w:hAnsi="Arial"/>
                                  <w:w w:val="95"/>
                                  <w:sz w:val="24"/>
                                </w:rPr>
                                <w:t>протокола</w:t>
                              </w:r>
                              <w:r>
                                <w:rPr>
                                  <w:rFonts w:ascii="Arial" w:hAnsi="Arial"/>
                                  <w:spacing w:val="-37"/>
                                  <w:w w:val="95"/>
                                  <w:sz w:val="24"/>
                                </w:rPr>
                                <w:t xml:space="preserve"> </w:t>
                              </w:r>
                              <w:r>
                                <w:rPr>
                                  <w:rFonts w:ascii="Arial" w:hAnsi="Arial"/>
                                  <w:w w:val="95"/>
                                  <w:sz w:val="24"/>
                                </w:rPr>
                                <w:t>и Акционим</w:t>
                              </w:r>
                              <w:r>
                                <w:rPr>
                                  <w:rFonts w:ascii="Arial" w:hAnsi="Arial"/>
                                  <w:spacing w:val="-30"/>
                                  <w:w w:val="95"/>
                                  <w:sz w:val="24"/>
                                </w:rPr>
                                <w:t xml:space="preserve"> </w:t>
                              </w:r>
                              <w:r>
                                <w:rPr>
                                  <w:rFonts w:ascii="Arial" w:hAnsi="Arial"/>
                                  <w:w w:val="95"/>
                                  <w:sz w:val="24"/>
                                </w:rPr>
                                <w:t>планом;</w:t>
                              </w:r>
                              <w:r>
                                <w:rPr>
                                  <w:rFonts w:ascii="Arial" w:hAnsi="Arial"/>
                                  <w:spacing w:val="-32"/>
                                  <w:w w:val="95"/>
                                  <w:sz w:val="24"/>
                                </w:rPr>
                                <w:t xml:space="preserve"> </w:t>
                              </w:r>
                              <w:r>
                                <w:rPr>
                                  <w:rFonts w:ascii="Arial" w:hAnsi="Arial"/>
                                  <w:w w:val="95"/>
                                  <w:sz w:val="24"/>
                                </w:rPr>
                                <w:t>Обавезно</w:t>
                              </w:r>
                              <w:r>
                                <w:rPr>
                                  <w:rFonts w:ascii="Arial" w:hAnsi="Arial"/>
                                  <w:spacing w:val="-32"/>
                                  <w:w w:val="95"/>
                                  <w:sz w:val="24"/>
                                </w:rPr>
                                <w:t xml:space="preserve"> </w:t>
                              </w:r>
                              <w:r>
                                <w:rPr>
                                  <w:rFonts w:ascii="Arial" w:hAnsi="Arial"/>
                                  <w:w w:val="95"/>
                                  <w:sz w:val="24"/>
                                </w:rPr>
                                <w:t>обавештавање</w:t>
                              </w:r>
                              <w:r>
                                <w:rPr>
                                  <w:rFonts w:ascii="Arial" w:hAnsi="Arial"/>
                                  <w:spacing w:val="-27"/>
                                  <w:w w:val="95"/>
                                  <w:sz w:val="24"/>
                                </w:rPr>
                                <w:t xml:space="preserve"> </w:t>
                              </w:r>
                              <w:r>
                                <w:rPr>
                                  <w:rFonts w:ascii="Arial" w:hAnsi="Arial"/>
                                  <w:w w:val="95"/>
                                  <w:sz w:val="24"/>
                                </w:rPr>
                                <w:t>о свакој</w:t>
                              </w:r>
                              <w:r>
                                <w:rPr>
                                  <w:rFonts w:ascii="Arial" w:hAnsi="Arial"/>
                                  <w:spacing w:val="-38"/>
                                  <w:w w:val="95"/>
                                  <w:sz w:val="24"/>
                                </w:rPr>
                                <w:t xml:space="preserve"> </w:t>
                              </w:r>
                              <w:r>
                                <w:rPr>
                                  <w:rFonts w:ascii="Arial" w:hAnsi="Arial"/>
                                  <w:w w:val="95"/>
                                  <w:sz w:val="24"/>
                                </w:rPr>
                                <w:t>врсти</w:t>
                              </w:r>
                              <w:r>
                                <w:rPr>
                                  <w:rFonts w:ascii="Arial" w:hAnsi="Arial"/>
                                  <w:spacing w:val="-37"/>
                                  <w:w w:val="95"/>
                                  <w:sz w:val="24"/>
                                </w:rPr>
                                <w:t xml:space="preserve"> </w:t>
                              </w:r>
                              <w:r>
                                <w:rPr>
                                  <w:rFonts w:ascii="Arial" w:hAnsi="Arial"/>
                                  <w:w w:val="95"/>
                                  <w:sz w:val="24"/>
                                </w:rPr>
                                <w:t>насиља</w:t>
                              </w:r>
                              <w:r>
                                <w:rPr>
                                  <w:rFonts w:ascii="Arial" w:hAnsi="Arial"/>
                                  <w:spacing w:val="-38"/>
                                  <w:w w:val="95"/>
                                  <w:sz w:val="24"/>
                                </w:rPr>
                                <w:t xml:space="preserve"> </w:t>
                              </w:r>
                              <w:r>
                                <w:rPr>
                                  <w:rFonts w:ascii="Arial" w:hAnsi="Arial"/>
                                  <w:w w:val="95"/>
                                  <w:sz w:val="24"/>
                                </w:rPr>
                                <w:t>(ученици,</w:t>
                              </w:r>
                              <w:r>
                                <w:rPr>
                                  <w:rFonts w:ascii="Arial" w:hAnsi="Arial"/>
                                  <w:spacing w:val="-39"/>
                                  <w:w w:val="95"/>
                                  <w:sz w:val="24"/>
                                </w:rPr>
                                <w:t xml:space="preserve"> </w:t>
                              </w:r>
                              <w:r>
                                <w:rPr>
                                  <w:rFonts w:ascii="Arial" w:hAnsi="Arial"/>
                                  <w:w w:val="95"/>
                                  <w:sz w:val="24"/>
                                </w:rPr>
                                <w:t>дежурни</w:t>
                              </w:r>
                              <w:r>
                                <w:rPr>
                                  <w:rFonts w:ascii="Arial" w:hAnsi="Arial"/>
                                  <w:spacing w:val="-37"/>
                                  <w:w w:val="95"/>
                                  <w:sz w:val="24"/>
                                </w:rPr>
                                <w:t xml:space="preserve"> </w:t>
                              </w:r>
                              <w:r>
                                <w:rPr>
                                  <w:rFonts w:ascii="Arial" w:hAnsi="Arial"/>
                                  <w:w w:val="95"/>
                                  <w:sz w:val="24"/>
                                </w:rPr>
                                <w:t xml:space="preserve">ученици, </w:t>
                              </w:r>
                              <w:r>
                                <w:rPr>
                                  <w:rFonts w:ascii="Arial" w:hAnsi="Arial"/>
                                  <w:sz w:val="24"/>
                                </w:rPr>
                                <w:t>дежурни</w:t>
                              </w:r>
                              <w:r>
                                <w:rPr>
                                  <w:rFonts w:ascii="Arial" w:hAnsi="Arial"/>
                                  <w:spacing w:val="-44"/>
                                  <w:sz w:val="24"/>
                                </w:rPr>
                                <w:t xml:space="preserve"> </w:t>
                              </w:r>
                              <w:r>
                                <w:rPr>
                                  <w:rFonts w:ascii="Arial" w:hAnsi="Arial"/>
                                  <w:sz w:val="24"/>
                                </w:rPr>
                                <w:t>наставници,</w:t>
                              </w:r>
                              <w:r>
                                <w:rPr>
                                  <w:rFonts w:ascii="Arial" w:hAnsi="Arial"/>
                                  <w:spacing w:val="-44"/>
                                  <w:sz w:val="24"/>
                                </w:rPr>
                                <w:t xml:space="preserve"> </w:t>
                              </w:r>
                              <w:r>
                                <w:rPr>
                                  <w:rFonts w:ascii="Arial" w:hAnsi="Arial"/>
                                  <w:sz w:val="24"/>
                                </w:rPr>
                                <w:t>одељенска</w:t>
                              </w:r>
                              <w:r>
                                <w:rPr>
                                  <w:rFonts w:ascii="Arial" w:hAnsi="Arial"/>
                                  <w:spacing w:val="-44"/>
                                  <w:sz w:val="24"/>
                                </w:rPr>
                                <w:t xml:space="preserve"> </w:t>
                              </w:r>
                              <w:r>
                                <w:rPr>
                                  <w:rFonts w:ascii="Arial" w:hAnsi="Arial"/>
                                  <w:sz w:val="24"/>
                                </w:rPr>
                                <w:t xml:space="preserve">заједница, </w:t>
                              </w:r>
                              <w:r>
                                <w:rPr>
                                  <w:rFonts w:ascii="Arial" w:hAnsi="Arial"/>
                                  <w:w w:val="95"/>
                                  <w:sz w:val="24"/>
                                </w:rPr>
                                <w:t>одељенски</w:t>
                              </w:r>
                              <w:r>
                                <w:rPr>
                                  <w:rFonts w:ascii="Arial" w:hAnsi="Arial"/>
                                  <w:spacing w:val="-30"/>
                                  <w:w w:val="95"/>
                                  <w:sz w:val="24"/>
                                </w:rPr>
                                <w:t xml:space="preserve"> </w:t>
                              </w:r>
                              <w:r>
                                <w:rPr>
                                  <w:rFonts w:ascii="Arial" w:hAnsi="Arial"/>
                                  <w:w w:val="95"/>
                                  <w:sz w:val="24"/>
                                </w:rPr>
                                <w:t>старешина,</w:t>
                              </w:r>
                              <w:r>
                                <w:rPr>
                                  <w:rFonts w:ascii="Arial" w:hAnsi="Arial"/>
                                  <w:spacing w:val="-31"/>
                                  <w:w w:val="95"/>
                                  <w:sz w:val="24"/>
                                </w:rPr>
                                <w:t xml:space="preserve"> </w:t>
                              </w:r>
                              <w:r>
                                <w:rPr>
                                  <w:rFonts w:ascii="Arial" w:hAnsi="Arial"/>
                                  <w:w w:val="95"/>
                                  <w:sz w:val="24"/>
                                </w:rPr>
                                <w:t>предметни</w:t>
                              </w:r>
                              <w:r>
                                <w:rPr>
                                  <w:rFonts w:ascii="Arial" w:hAnsi="Arial"/>
                                  <w:spacing w:val="-29"/>
                                  <w:w w:val="95"/>
                                  <w:sz w:val="24"/>
                                </w:rPr>
                                <w:t xml:space="preserve"> </w:t>
                              </w:r>
                              <w:r>
                                <w:rPr>
                                  <w:rFonts w:ascii="Arial" w:hAnsi="Arial"/>
                                  <w:w w:val="95"/>
                                  <w:sz w:val="24"/>
                                </w:rPr>
                                <w:t>нставник)</w:t>
                              </w:r>
                            </w:p>
                          </w:txbxContent>
                        </wps:txbx>
                        <wps:bodyPr rot="0" vert="horz" wrap="square" lIns="0" tIns="0" rIns="0" bIns="0" anchor="t" anchorCtr="0" upright="1">
                          <a:noAutofit/>
                        </wps:bodyPr>
                      </wps:wsp>
                    </wpg:wgp>
                  </a:graphicData>
                </a:graphic>
              </wp:inline>
            </w:drawing>
          </mc:Choice>
          <mc:Fallback xmlns:w15="http://schemas.microsoft.com/office/word/2012/wordml">
            <w:pict>
              <v:group id="Group 53" o:spid="_x0000_s1042" style="width:458.2pt;height:197.55pt;mso-position-horizontal-relative:char;mso-position-vertical-relative:line" coordsize="9164,3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43" type="#_x0000_t75" style="position:absolute;width:9164;height: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8LCAAAA3AAAAA8AAABkcnMvZG93bnJldi54bWxET01rAjEQvRf8D2EEbzWrh21djdIWK6Ws&#10;B9dCr8Nm3CzdTJYk1fXfN4LQ2zze56w2g+3EmXxoHSuYTTMQxLXTLTcKvo7vj88gQkTW2DkmBVcK&#10;sFmPHlZYaHfhA52r2IgUwqFABSbGvpAy1IYshqnriRN3ct5iTNA3Unu8pHDbyXmW5dJiy6nBYE9v&#10;huqf6tcqKL/l037mTe5ey09tt/2u5Gqn1GQ8vCxBRBriv/ju/tBpfr6A2zPpAr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YPCwgAAANwAAAAPAAAAAAAAAAAAAAAAAJ8C&#10;AABkcnMvZG93bnJldi54bWxQSwUGAAAAAAQABAD3AAAAjgMAAAAA&#10;">
                  <v:imagedata r:id="rId120" o:title=""/>
                </v:shape>
                <v:shape id="_x0000_s1044" type="#_x0000_t202" style="position:absolute;width:9164;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C2187A" w:rsidRDefault="00C2187A">
                        <w:pPr>
                          <w:rPr>
                            <w:sz w:val="24"/>
                          </w:rPr>
                        </w:pPr>
                      </w:p>
                      <w:p w:rsidR="00C2187A" w:rsidRDefault="00C2187A">
                        <w:pPr>
                          <w:rPr>
                            <w:sz w:val="24"/>
                          </w:rPr>
                        </w:pPr>
                      </w:p>
                      <w:p w:rsidR="00C2187A" w:rsidRDefault="00C2187A">
                        <w:pPr>
                          <w:spacing w:before="197"/>
                          <w:rPr>
                            <w:rFonts w:ascii="Arial" w:hAnsi="Arial"/>
                            <w:sz w:val="24"/>
                          </w:rPr>
                        </w:pPr>
                        <w:r>
                          <w:rPr>
                            <w:rFonts w:ascii="Arial" w:hAnsi="Arial"/>
                            <w:sz w:val="24"/>
                          </w:rPr>
                          <w:t>учествовање у консултацијама у установи...)</w:t>
                        </w:r>
                      </w:p>
                      <w:p w:rsidR="00C2187A" w:rsidRDefault="00C2187A">
                        <w:pPr>
                          <w:spacing w:before="65"/>
                          <w:rPr>
                            <w:rFonts w:ascii="Arial" w:hAnsi="Arial"/>
                            <w:sz w:val="24"/>
                          </w:rPr>
                        </w:pPr>
                        <w:r>
                          <w:rPr>
                            <w:rFonts w:ascii="Arial" w:hAnsi="Arial"/>
                            <w:sz w:val="24"/>
                          </w:rPr>
                          <w:t>УЧЕНИЦИ:</w:t>
                        </w:r>
                      </w:p>
                      <w:p w:rsidR="00C2187A" w:rsidRDefault="00C2187A">
                        <w:pPr>
                          <w:spacing w:before="5"/>
                        </w:pPr>
                      </w:p>
                      <w:p w:rsidR="00C2187A" w:rsidRDefault="00C2187A">
                        <w:pPr>
                          <w:spacing w:line="292" w:lineRule="auto"/>
                          <w:ind w:left="182" w:right="3928" w:hanging="2"/>
                          <w:jc w:val="center"/>
                          <w:rPr>
                            <w:rFonts w:ascii="Arial" w:hAnsi="Arial"/>
                            <w:sz w:val="24"/>
                          </w:rPr>
                        </w:pPr>
                        <w:r>
                          <w:rPr>
                            <w:rFonts w:ascii="Arial" w:hAnsi="Arial"/>
                            <w:w w:val="95"/>
                            <w:sz w:val="24"/>
                          </w:rPr>
                          <w:t>Упознавање</w:t>
                        </w:r>
                        <w:r>
                          <w:rPr>
                            <w:rFonts w:ascii="Arial" w:hAnsi="Arial"/>
                            <w:spacing w:val="-38"/>
                            <w:w w:val="95"/>
                            <w:sz w:val="24"/>
                          </w:rPr>
                          <w:t xml:space="preserve"> </w:t>
                        </w:r>
                        <w:r>
                          <w:rPr>
                            <w:rFonts w:ascii="Arial" w:hAnsi="Arial"/>
                            <w:w w:val="95"/>
                            <w:sz w:val="24"/>
                          </w:rPr>
                          <w:t>са</w:t>
                        </w:r>
                        <w:r>
                          <w:rPr>
                            <w:rFonts w:ascii="Arial" w:hAnsi="Arial"/>
                            <w:spacing w:val="-35"/>
                            <w:w w:val="95"/>
                            <w:sz w:val="24"/>
                          </w:rPr>
                          <w:t xml:space="preserve"> </w:t>
                        </w:r>
                        <w:r>
                          <w:rPr>
                            <w:rFonts w:ascii="Arial" w:hAnsi="Arial"/>
                            <w:w w:val="95"/>
                            <w:sz w:val="24"/>
                          </w:rPr>
                          <w:t>одредбама</w:t>
                        </w:r>
                        <w:r>
                          <w:rPr>
                            <w:rFonts w:ascii="Arial" w:hAnsi="Arial"/>
                            <w:spacing w:val="-37"/>
                            <w:w w:val="95"/>
                            <w:sz w:val="24"/>
                          </w:rPr>
                          <w:t xml:space="preserve"> </w:t>
                        </w:r>
                        <w:r>
                          <w:rPr>
                            <w:rFonts w:ascii="Arial" w:hAnsi="Arial"/>
                            <w:w w:val="95"/>
                            <w:sz w:val="24"/>
                          </w:rPr>
                          <w:t>Општег</w:t>
                        </w:r>
                        <w:r>
                          <w:rPr>
                            <w:rFonts w:ascii="Arial" w:hAnsi="Arial"/>
                            <w:spacing w:val="-35"/>
                            <w:w w:val="95"/>
                            <w:sz w:val="24"/>
                          </w:rPr>
                          <w:t xml:space="preserve"> </w:t>
                        </w:r>
                        <w:r>
                          <w:rPr>
                            <w:rFonts w:ascii="Arial" w:hAnsi="Arial"/>
                            <w:w w:val="95"/>
                            <w:sz w:val="24"/>
                          </w:rPr>
                          <w:t>протокола</w:t>
                        </w:r>
                        <w:r>
                          <w:rPr>
                            <w:rFonts w:ascii="Arial" w:hAnsi="Arial"/>
                            <w:spacing w:val="-37"/>
                            <w:w w:val="95"/>
                            <w:sz w:val="24"/>
                          </w:rPr>
                          <w:t xml:space="preserve"> </w:t>
                        </w:r>
                        <w:r>
                          <w:rPr>
                            <w:rFonts w:ascii="Arial" w:hAnsi="Arial"/>
                            <w:w w:val="95"/>
                            <w:sz w:val="24"/>
                          </w:rPr>
                          <w:t>и Акционим</w:t>
                        </w:r>
                        <w:r>
                          <w:rPr>
                            <w:rFonts w:ascii="Arial" w:hAnsi="Arial"/>
                            <w:spacing w:val="-30"/>
                            <w:w w:val="95"/>
                            <w:sz w:val="24"/>
                          </w:rPr>
                          <w:t xml:space="preserve"> </w:t>
                        </w:r>
                        <w:r>
                          <w:rPr>
                            <w:rFonts w:ascii="Arial" w:hAnsi="Arial"/>
                            <w:w w:val="95"/>
                            <w:sz w:val="24"/>
                          </w:rPr>
                          <w:t>планом;</w:t>
                        </w:r>
                        <w:r>
                          <w:rPr>
                            <w:rFonts w:ascii="Arial" w:hAnsi="Arial"/>
                            <w:spacing w:val="-32"/>
                            <w:w w:val="95"/>
                            <w:sz w:val="24"/>
                          </w:rPr>
                          <w:t xml:space="preserve"> </w:t>
                        </w:r>
                        <w:r>
                          <w:rPr>
                            <w:rFonts w:ascii="Arial" w:hAnsi="Arial"/>
                            <w:w w:val="95"/>
                            <w:sz w:val="24"/>
                          </w:rPr>
                          <w:t>Обавезно</w:t>
                        </w:r>
                        <w:r>
                          <w:rPr>
                            <w:rFonts w:ascii="Arial" w:hAnsi="Arial"/>
                            <w:spacing w:val="-32"/>
                            <w:w w:val="95"/>
                            <w:sz w:val="24"/>
                          </w:rPr>
                          <w:t xml:space="preserve"> </w:t>
                        </w:r>
                        <w:r>
                          <w:rPr>
                            <w:rFonts w:ascii="Arial" w:hAnsi="Arial"/>
                            <w:w w:val="95"/>
                            <w:sz w:val="24"/>
                          </w:rPr>
                          <w:t>обавештавање</w:t>
                        </w:r>
                        <w:r>
                          <w:rPr>
                            <w:rFonts w:ascii="Arial" w:hAnsi="Arial"/>
                            <w:spacing w:val="-27"/>
                            <w:w w:val="95"/>
                            <w:sz w:val="24"/>
                          </w:rPr>
                          <w:t xml:space="preserve"> </w:t>
                        </w:r>
                        <w:r>
                          <w:rPr>
                            <w:rFonts w:ascii="Arial" w:hAnsi="Arial"/>
                            <w:w w:val="95"/>
                            <w:sz w:val="24"/>
                          </w:rPr>
                          <w:t>о свакој</w:t>
                        </w:r>
                        <w:r>
                          <w:rPr>
                            <w:rFonts w:ascii="Arial" w:hAnsi="Arial"/>
                            <w:spacing w:val="-38"/>
                            <w:w w:val="95"/>
                            <w:sz w:val="24"/>
                          </w:rPr>
                          <w:t xml:space="preserve"> </w:t>
                        </w:r>
                        <w:r>
                          <w:rPr>
                            <w:rFonts w:ascii="Arial" w:hAnsi="Arial"/>
                            <w:w w:val="95"/>
                            <w:sz w:val="24"/>
                          </w:rPr>
                          <w:t>врсти</w:t>
                        </w:r>
                        <w:r>
                          <w:rPr>
                            <w:rFonts w:ascii="Arial" w:hAnsi="Arial"/>
                            <w:spacing w:val="-37"/>
                            <w:w w:val="95"/>
                            <w:sz w:val="24"/>
                          </w:rPr>
                          <w:t xml:space="preserve"> </w:t>
                        </w:r>
                        <w:r>
                          <w:rPr>
                            <w:rFonts w:ascii="Arial" w:hAnsi="Arial"/>
                            <w:w w:val="95"/>
                            <w:sz w:val="24"/>
                          </w:rPr>
                          <w:t>насиља</w:t>
                        </w:r>
                        <w:r>
                          <w:rPr>
                            <w:rFonts w:ascii="Arial" w:hAnsi="Arial"/>
                            <w:spacing w:val="-38"/>
                            <w:w w:val="95"/>
                            <w:sz w:val="24"/>
                          </w:rPr>
                          <w:t xml:space="preserve"> </w:t>
                        </w:r>
                        <w:r>
                          <w:rPr>
                            <w:rFonts w:ascii="Arial" w:hAnsi="Arial"/>
                            <w:w w:val="95"/>
                            <w:sz w:val="24"/>
                          </w:rPr>
                          <w:t>(ученици,</w:t>
                        </w:r>
                        <w:r>
                          <w:rPr>
                            <w:rFonts w:ascii="Arial" w:hAnsi="Arial"/>
                            <w:spacing w:val="-39"/>
                            <w:w w:val="95"/>
                            <w:sz w:val="24"/>
                          </w:rPr>
                          <w:t xml:space="preserve"> </w:t>
                        </w:r>
                        <w:r>
                          <w:rPr>
                            <w:rFonts w:ascii="Arial" w:hAnsi="Arial"/>
                            <w:w w:val="95"/>
                            <w:sz w:val="24"/>
                          </w:rPr>
                          <w:t>дежурни</w:t>
                        </w:r>
                        <w:r>
                          <w:rPr>
                            <w:rFonts w:ascii="Arial" w:hAnsi="Arial"/>
                            <w:spacing w:val="-37"/>
                            <w:w w:val="95"/>
                            <w:sz w:val="24"/>
                          </w:rPr>
                          <w:t xml:space="preserve"> </w:t>
                        </w:r>
                        <w:r>
                          <w:rPr>
                            <w:rFonts w:ascii="Arial" w:hAnsi="Arial"/>
                            <w:w w:val="95"/>
                            <w:sz w:val="24"/>
                          </w:rPr>
                          <w:t xml:space="preserve">ученици, </w:t>
                        </w:r>
                        <w:r>
                          <w:rPr>
                            <w:rFonts w:ascii="Arial" w:hAnsi="Arial"/>
                            <w:sz w:val="24"/>
                          </w:rPr>
                          <w:t>дежурни</w:t>
                        </w:r>
                        <w:r>
                          <w:rPr>
                            <w:rFonts w:ascii="Arial" w:hAnsi="Arial"/>
                            <w:spacing w:val="-44"/>
                            <w:sz w:val="24"/>
                          </w:rPr>
                          <w:t xml:space="preserve"> </w:t>
                        </w:r>
                        <w:r>
                          <w:rPr>
                            <w:rFonts w:ascii="Arial" w:hAnsi="Arial"/>
                            <w:sz w:val="24"/>
                          </w:rPr>
                          <w:t>наставници,</w:t>
                        </w:r>
                        <w:r>
                          <w:rPr>
                            <w:rFonts w:ascii="Arial" w:hAnsi="Arial"/>
                            <w:spacing w:val="-44"/>
                            <w:sz w:val="24"/>
                          </w:rPr>
                          <w:t xml:space="preserve"> </w:t>
                        </w:r>
                        <w:r>
                          <w:rPr>
                            <w:rFonts w:ascii="Arial" w:hAnsi="Arial"/>
                            <w:sz w:val="24"/>
                          </w:rPr>
                          <w:t>одељенска</w:t>
                        </w:r>
                        <w:r>
                          <w:rPr>
                            <w:rFonts w:ascii="Arial" w:hAnsi="Arial"/>
                            <w:spacing w:val="-44"/>
                            <w:sz w:val="24"/>
                          </w:rPr>
                          <w:t xml:space="preserve"> </w:t>
                        </w:r>
                        <w:r>
                          <w:rPr>
                            <w:rFonts w:ascii="Arial" w:hAnsi="Arial"/>
                            <w:sz w:val="24"/>
                          </w:rPr>
                          <w:t xml:space="preserve">заједница, </w:t>
                        </w:r>
                        <w:r>
                          <w:rPr>
                            <w:rFonts w:ascii="Arial" w:hAnsi="Arial"/>
                            <w:w w:val="95"/>
                            <w:sz w:val="24"/>
                          </w:rPr>
                          <w:t>одељенски</w:t>
                        </w:r>
                        <w:r>
                          <w:rPr>
                            <w:rFonts w:ascii="Arial" w:hAnsi="Arial"/>
                            <w:spacing w:val="-30"/>
                            <w:w w:val="95"/>
                            <w:sz w:val="24"/>
                          </w:rPr>
                          <w:t xml:space="preserve"> </w:t>
                        </w:r>
                        <w:r>
                          <w:rPr>
                            <w:rFonts w:ascii="Arial" w:hAnsi="Arial"/>
                            <w:w w:val="95"/>
                            <w:sz w:val="24"/>
                          </w:rPr>
                          <w:t>старешина,</w:t>
                        </w:r>
                        <w:r>
                          <w:rPr>
                            <w:rFonts w:ascii="Arial" w:hAnsi="Arial"/>
                            <w:spacing w:val="-31"/>
                            <w:w w:val="95"/>
                            <w:sz w:val="24"/>
                          </w:rPr>
                          <w:t xml:space="preserve"> </w:t>
                        </w:r>
                        <w:r>
                          <w:rPr>
                            <w:rFonts w:ascii="Arial" w:hAnsi="Arial"/>
                            <w:w w:val="95"/>
                            <w:sz w:val="24"/>
                          </w:rPr>
                          <w:t>предметни</w:t>
                        </w:r>
                        <w:r>
                          <w:rPr>
                            <w:rFonts w:ascii="Arial" w:hAnsi="Arial"/>
                            <w:spacing w:val="-29"/>
                            <w:w w:val="95"/>
                            <w:sz w:val="24"/>
                          </w:rPr>
                          <w:t xml:space="preserve"> </w:t>
                        </w:r>
                        <w:r>
                          <w:rPr>
                            <w:rFonts w:ascii="Arial" w:hAnsi="Arial"/>
                            <w:w w:val="95"/>
                            <w:sz w:val="24"/>
                          </w:rPr>
                          <w:t>нставник)</w:t>
                        </w:r>
                      </w:p>
                    </w:txbxContent>
                  </v:textbox>
                </v:shape>
                <w10:anchorlock/>
              </v:group>
            </w:pict>
          </mc:Fallback>
        </mc:AlternateContent>
      </w:r>
    </w:p>
    <w:p w:rsidR="001F699A" w:rsidRDefault="001F699A">
      <w:pPr>
        <w:pStyle w:val="BodyText"/>
        <w:rPr>
          <w:sz w:val="36"/>
        </w:rPr>
      </w:pPr>
    </w:p>
    <w:p w:rsidR="001F699A" w:rsidRDefault="001F699A">
      <w:pPr>
        <w:pStyle w:val="BodyText"/>
        <w:rPr>
          <w:sz w:val="36"/>
        </w:rPr>
      </w:pPr>
    </w:p>
    <w:p w:rsidR="001F699A" w:rsidRDefault="001F699A">
      <w:pPr>
        <w:pStyle w:val="BodyText"/>
        <w:spacing w:before="9"/>
        <w:rPr>
          <w:sz w:val="39"/>
        </w:rPr>
      </w:pPr>
    </w:p>
    <w:p w:rsidR="001F699A" w:rsidRDefault="00786E4B">
      <w:pPr>
        <w:pStyle w:val="BodyText"/>
        <w:spacing w:line="242" w:lineRule="auto"/>
        <w:ind w:left="559" w:right="3467"/>
      </w:pPr>
      <w:r>
        <w:rPr>
          <w:color w:val="C00000"/>
        </w:rPr>
        <w:t>АКТИВНОСТИ на побољшању ефикасности ПРЕВЕНТИВНОГ програма Музичке школе ''Владимир Ђорђевић'', Јагодина</w:t>
      </w:r>
    </w:p>
    <w:p w:rsidR="001F699A" w:rsidRDefault="001F699A">
      <w:pPr>
        <w:pStyle w:val="BodyText"/>
        <w:spacing w:before="4"/>
      </w:pPr>
    </w:p>
    <w:p w:rsidR="001F699A" w:rsidRDefault="00786E4B">
      <w:pPr>
        <w:pStyle w:val="BodyText"/>
        <w:spacing w:before="1" w:line="211" w:lineRule="auto"/>
        <w:ind w:left="559" w:right="1427"/>
        <w:jc w:val="both"/>
      </w:pPr>
      <w:r>
        <w:t>Развијање и неговање богатства различитости и културе понашања у оквиру васпитно- образовних активности, кроз теме у оквиру ЧОС-а, које се односе на безбедност деце и заштиту од насиља (ПП служба и одељенске старешине), теме у оквиру грађанског васпитања, верске наставе, психологије, али и осталих предмета као и кроз трибине за ученике (ТИМ и ПП служба) уз употребу пано презентација,</w:t>
      </w:r>
    </w:p>
    <w:p w:rsidR="001F699A" w:rsidRDefault="00786E4B">
      <w:pPr>
        <w:pStyle w:val="BodyText"/>
        <w:spacing w:line="229" w:lineRule="exact"/>
        <w:ind w:left="559"/>
      </w:pPr>
      <w:r>
        <w:t>Организовање обуке за ненасилну комуникацију и конструктивно решавање конфликата</w:t>
      </w:r>
    </w:p>
    <w:p w:rsidR="001F699A" w:rsidRDefault="00B63BD8">
      <w:pPr>
        <w:tabs>
          <w:tab w:val="left" w:pos="4007"/>
          <w:tab w:val="left" w:pos="4852"/>
          <w:tab w:val="left" w:pos="5923"/>
          <w:tab w:val="left" w:pos="6374"/>
          <w:tab w:val="left" w:pos="7671"/>
          <w:tab w:val="left" w:pos="9111"/>
        </w:tabs>
        <w:spacing w:before="15" w:line="196" w:lineRule="auto"/>
        <w:ind w:left="559" w:right="1435" w:firstLine="2751"/>
        <w:rPr>
          <w:sz w:val="23"/>
        </w:rPr>
      </w:pPr>
      <w:r>
        <w:rPr>
          <w:noProof/>
          <w:lang w:bidi="ar-SA"/>
        </w:rPr>
        <mc:AlternateContent>
          <mc:Choice Requires="wpg">
            <w:drawing>
              <wp:anchor distT="0" distB="0" distL="114300" distR="114300" simplePos="0" relativeHeight="251654144" behindDoc="1" locked="0" layoutInCell="1" allowOverlap="1">
                <wp:simplePos x="0" y="0"/>
                <wp:positionH relativeFrom="page">
                  <wp:posOffset>788035</wp:posOffset>
                </wp:positionH>
                <wp:positionV relativeFrom="paragraph">
                  <wp:posOffset>942340</wp:posOffset>
                </wp:positionV>
                <wp:extent cx="5995035" cy="2630170"/>
                <wp:effectExtent l="0" t="0" r="0" b="0"/>
                <wp:wrapNone/>
                <wp:docPr id="1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2630170"/>
                          <a:chOff x="1241" y="1484"/>
                          <a:chExt cx="9441" cy="4142"/>
                        </a:xfrm>
                      </wpg:grpSpPr>
                      <wps:wsp>
                        <wps:cNvPr id="145" name="AutoShape 52"/>
                        <wps:cNvSpPr>
                          <a:spLocks/>
                        </wps:cNvSpPr>
                        <wps:spPr bwMode="auto">
                          <a:xfrm>
                            <a:off x="3721" y="1483"/>
                            <a:ext cx="6961" cy="428"/>
                          </a:xfrm>
                          <a:custGeom>
                            <a:avLst/>
                            <a:gdLst>
                              <a:gd name="T0" fmla="+- 0 7581 3721"/>
                              <a:gd name="T1" fmla="*/ T0 w 6961"/>
                              <a:gd name="T2" fmla="+- 0 1638 1484"/>
                              <a:gd name="T3" fmla="*/ 1638 h 428"/>
                              <a:gd name="T4" fmla="+- 0 3721 3721"/>
                              <a:gd name="T5" fmla="*/ T4 w 6961"/>
                              <a:gd name="T6" fmla="+- 0 1638 1484"/>
                              <a:gd name="T7" fmla="*/ 1638 h 428"/>
                              <a:gd name="T8" fmla="+- 0 3721 3721"/>
                              <a:gd name="T9" fmla="*/ T8 w 6961"/>
                              <a:gd name="T10" fmla="+- 0 1912 1484"/>
                              <a:gd name="T11" fmla="*/ 1912 h 428"/>
                              <a:gd name="T12" fmla="+- 0 7581 3721"/>
                              <a:gd name="T13" fmla="*/ T12 w 6961"/>
                              <a:gd name="T14" fmla="+- 0 1912 1484"/>
                              <a:gd name="T15" fmla="*/ 1912 h 428"/>
                              <a:gd name="T16" fmla="+- 0 7581 3721"/>
                              <a:gd name="T17" fmla="*/ T16 w 6961"/>
                              <a:gd name="T18" fmla="+- 0 1638 1484"/>
                              <a:gd name="T19" fmla="*/ 1638 h 428"/>
                              <a:gd name="T20" fmla="+- 0 9095 3721"/>
                              <a:gd name="T21" fmla="*/ T20 w 6961"/>
                              <a:gd name="T22" fmla="+- 0 1484 1484"/>
                              <a:gd name="T23" fmla="*/ 1484 h 428"/>
                              <a:gd name="T24" fmla="+- 0 7707 3721"/>
                              <a:gd name="T25" fmla="*/ T24 w 6961"/>
                              <a:gd name="T26" fmla="+- 0 1484 1484"/>
                              <a:gd name="T27" fmla="*/ 1484 h 428"/>
                              <a:gd name="T28" fmla="+- 0 7707 3721"/>
                              <a:gd name="T29" fmla="*/ T28 w 6961"/>
                              <a:gd name="T30" fmla="+- 0 1760 1484"/>
                              <a:gd name="T31" fmla="*/ 1760 h 428"/>
                              <a:gd name="T32" fmla="+- 0 9095 3721"/>
                              <a:gd name="T33" fmla="*/ T32 w 6961"/>
                              <a:gd name="T34" fmla="+- 0 1760 1484"/>
                              <a:gd name="T35" fmla="*/ 1760 h 428"/>
                              <a:gd name="T36" fmla="+- 0 9095 3721"/>
                              <a:gd name="T37" fmla="*/ T36 w 6961"/>
                              <a:gd name="T38" fmla="+- 0 1484 1484"/>
                              <a:gd name="T39" fmla="*/ 1484 h 428"/>
                              <a:gd name="T40" fmla="+- 0 10682 3721"/>
                              <a:gd name="T41" fmla="*/ T40 w 6961"/>
                              <a:gd name="T42" fmla="+- 0 1638 1484"/>
                              <a:gd name="T43" fmla="*/ 1638 h 428"/>
                              <a:gd name="T44" fmla="+- 0 9222 3721"/>
                              <a:gd name="T45" fmla="*/ T44 w 6961"/>
                              <a:gd name="T46" fmla="+- 0 1638 1484"/>
                              <a:gd name="T47" fmla="*/ 1638 h 428"/>
                              <a:gd name="T48" fmla="+- 0 9222 3721"/>
                              <a:gd name="T49" fmla="*/ T48 w 6961"/>
                              <a:gd name="T50" fmla="+- 0 1912 1484"/>
                              <a:gd name="T51" fmla="*/ 1912 h 428"/>
                              <a:gd name="T52" fmla="+- 0 10682 3721"/>
                              <a:gd name="T53" fmla="*/ T52 w 6961"/>
                              <a:gd name="T54" fmla="+- 0 1912 1484"/>
                              <a:gd name="T55" fmla="*/ 1912 h 428"/>
                              <a:gd name="T56" fmla="+- 0 10682 3721"/>
                              <a:gd name="T57" fmla="*/ T56 w 6961"/>
                              <a:gd name="T58" fmla="+- 0 1638 1484"/>
                              <a:gd name="T59" fmla="*/ 163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61" h="428">
                                <a:moveTo>
                                  <a:pt x="3860" y="154"/>
                                </a:moveTo>
                                <a:lnTo>
                                  <a:pt x="0" y="154"/>
                                </a:lnTo>
                                <a:lnTo>
                                  <a:pt x="0" y="428"/>
                                </a:lnTo>
                                <a:lnTo>
                                  <a:pt x="3860" y="428"/>
                                </a:lnTo>
                                <a:lnTo>
                                  <a:pt x="3860" y="154"/>
                                </a:lnTo>
                                <a:moveTo>
                                  <a:pt x="5374" y="0"/>
                                </a:moveTo>
                                <a:lnTo>
                                  <a:pt x="3986" y="0"/>
                                </a:lnTo>
                                <a:lnTo>
                                  <a:pt x="3986" y="276"/>
                                </a:lnTo>
                                <a:lnTo>
                                  <a:pt x="5374" y="276"/>
                                </a:lnTo>
                                <a:lnTo>
                                  <a:pt x="5374" y="0"/>
                                </a:lnTo>
                                <a:moveTo>
                                  <a:pt x="6961" y="154"/>
                                </a:moveTo>
                                <a:lnTo>
                                  <a:pt x="5501" y="154"/>
                                </a:lnTo>
                                <a:lnTo>
                                  <a:pt x="5501" y="428"/>
                                </a:lnTo>
                                <a:lnTo>
                                  <a:pt x="6961" y="428"/>
                                </a:lnTo>
                                <a:lnTo>
                                  <a:pt x="6961" y="154"/>
                                </a:lnTo>
                              </a:path>
                            </a:pathLst>
                          </a:custGeom>
                          <a:solidFill>
                            <a:srgbClr val="D2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51"/>
                        <wps:cNvSpPr>
                          <a:spLocks noChangeArrowheads="1"/>
                        </wps:cNvSpPr>
                        <wps:spPr bwMode="auto">
                          <a:xfrm>
                            <a:off x="7602" y="1759"/>
                            <a:ext cx="1599" cy="39"/>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50"/>
                        <wps:cNvSpPr>
                          <a:spLocks noChangeArrowheads="1"/>
                        </wps:cNvSpPr>
                        <wps:spPr bwMode="auto">
                          <a:xfrm>
                            <a:off x="7602" y="1798"/>
                            <a:ext cx="1599" cy="276"/>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49"/>
                        <wps:cNvSpPr>
                          <a:spLocks noChangeArrowheads="1"/>
                        </wps:cNvSpPr>
                        <wps:spPr bwMode="auto">
                          <a:xfrm>
                            <a:off x="7602" y="2074"/>
                            <a:ext cx="1599" cy="57"/>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48"/>
                        <wps:cNvSpPr>
                          <a:spLocks/>
                        </wps:cNvSpPr>
                        <wps:spPr bwMode="auto">
                          <a:xfrm>
                            <a:off x="1241" y="2131"/>
                            <a:ext cx="7960" cy="594"/>
                          </a:xfrm>
                          <a:custGeom>
                            <a:avLst/>
                            <a:gdLst>
                              <a:gd name="T0" fmla="+- 0 3702 1241"/>
                              <a:gd name="T1" fmla="*/ T0 w 7960"/>
                              <a:gd name="T2" fmla="+- 0 2449 2132"/>
                              <a:gd name="T3" fmla="*/ 2449 h 594"/>
                              <a:gd name="T4" fmla="+- 0 1241 1241"/>
                              <a:gd name="T5" fmla="*/ T4 w 7960"/>
                              <a:gd name="T6" fmla="+- 0 2449 2132"/>
                              <a:gd name="T7" fmla="*/ 2449 h 594"/>
                              <a:gd name="T8" fmla="+- 0 1241 1241"/>
                              <a:gd name="T9" fmla="*/ T8 w 7960"/>
                              <a:gd name="T10" fmla="+- 0 2726 2132"/>
                              <a:gd name="T11" fmla="*/ 2726 h 594"/>
                              <a:gd name="T12" fmla="+- 0 3702 1241"/>
                              <a:gd name="T13" fmla="*/ T12 w 7960"/>
                              <a:gd name="T14" fmla="+- 0 2726 2132"/>
                              <a:gd name="T15" fmla="*/ 2726 h 594"/>
                              <a:gd name="T16" fmla="+- 0 3702 1241"/>
                              <a:gd name="T17" fmla="*/ T16 w 7960"/>
                              <a:gd name="T18" fmla="+- 0 2449 2132"/>
                              <a:gd name="T19" fmla="*/ 2449 h 594"/>
                              <a:gd name="T20" fmla="+- 0 9201 1241"/>
                              <a:gd name="T21" fmla="*/ T20 w 7960"/>
                              <a:gd name="T22" fmla="+- 0 2132 2132"/>
                              <a:gd name="T23" fmla="*/ 2132 h 594"/>
                              <a:gd name="T24" fmla="+- 0 7602 1241"/>
                              <a:gd name="T25" fmla="*/ T24 w 7960"/>
                              <a:gd name="T26" fmla="+- 0 2132 2132"/>
                              <a:gd name="T27" fmla="*/ 2132 h 594"/>
                              <a:gd name="T28" fmla="+- 0 7602 1241"/>
                              <a:gd name="T29" fmla="*/ T28 w 7960"/>
                              <a:gd name="T30" fmla="+- 0 2288 2132"/>
                              <a:gd name="T31" fmla="*/ 2288 h 594"/>
                              <a:gd name="T32" fmla="+- 0 7602 1241"/>
                              <a:gd name="T33" fmla="*/ T32 w 7960"/>
                              <a:gd name="T34" fmla="+- 0 2564 2132"/>
                              <a:gd name="T35" fmla="*/ 2564 h 594"/>
                              <a:gd name="T36" fmla="+- 0 9201 1241"/>
                              <a:gd name="T37" fmla="*/ T36 w 7960"/>
                              <a:gd name="T38" fmla="+- 0 2564 2132"/>
                              <a:gd name="T39" fmla="*/ 2564 h 594"/>
                              <a:gd name="T40" fmla="+- 0 9201 1241"/>
                              <a:gd name="T41" fmla="*/ T40 w 7960"/>
                              <a:gd name="T42" fmla="+- 0 2288 2132"/>
                              <a:gd name="T43" fmla="*/ 2288 h 594"/>
                              <a:gd name="T44" fmla="+- 0 9201 1241"/>
                              <a:gd name="T45" fmla="*/ T44 w 7960"/>
                              <a:gd name="T46" fmla="+- 0 2132 2132"/>
                              <a:gd name="T47" fmla="*/ 2132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60" h="594">
                                <a:moveTo>
                                  <a:pt x="2461" y="317"/>
                                </a:moveTo>
                                <a:lnTo>
                                  <a:pt x="0" y="317"/>
                                </a:lnTo>
                                <a:lnTo>
                                  <a:pt x="0" y="594"/>
                                </a:lnTo>
                                <a:lnTo>
                                  <a:pt x="2461" y="594"/>
                                </a:lnTo>
                                <a:lnTo>
                                  <a:pt x="2461" y="317"/>
                                </a:lnTo>
                                <a:moveTo>
                                  <a:pt x="7960" y="0"/>
                                </a:moveTo>
                                <a:lnTo>
                                  <a:pt x="6361" y="0"/>
                                </a:lnTo>
                                <a:lnTo>
                                  <a:pt x="6361" y="156"/>
                                </a:lnTo>
                                <a:lnTo>
                                  <a:pt x="6361" y="432"/>
                                </a:lnTo>
                                <a:lnTo>
                                  <a:pt x="7960" y="432"/>
                                </a:lnTo>
                                <a:lnTo>
                                  <a:pt x="7960" y="156"/>
                                </a:lnTo>
                                <a:lnTo>
                                  <a:pt x="7960" y="0"/>
                                </a:lnTo>
                              </a:path>
                            </a:pathLst>
                          </a:custGeom>
                          <a:solidFill>
                            <a:srgbClr val="D2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ectangle 47"/>
                        <wps:cNvSpPr>
                          <a:spLocks noChangeArrowheads="1"/>
                        </wps:cNvSpPr>
                        <wps:spPr bwMode="auto">
                          <a:xfrm>
                            <a:off x="7602" y="2563"/>
                            <a:ext cx="1599" cy="42"/>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6"/>
                        <wps:cNvSpPr>
                          <a:spLocks noChangeArrowheads="1"/>
                        </wps:cNvSpPr>
                        <wps:spPr bwMode="auto">
                          <a:xfrm>
                            <a:off x="7602" y="2605"/>
                            <a:ext cx="1599" cy="276"/>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656" y="1645"/>
                            <a:ext cx="164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59" y="1703"/>
                            <a:ext cx="12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313" y="1645"/>
                            <a:ext cx="68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227" y="2457"/>
                            <a:ext cx="5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334" y="2145"/>
                            <a:ext cx="2645"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708" y="1492"/>
                            <a:ext cx="1402"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843" y="1568"/>
                            <a:ext cx="111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849" y="2452"/>
                            <a:ext cx="109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470" y="1645"/>
                            <a:ext cx="98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28" y="2298"/>
                            <a:ext cx="8789"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452" y="2345"/>
                            <a:ext cx="10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799" y="2842"/>
                            <a:ext cx="34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940" y="3268"/>
                            <a:ext cx="3432"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761" y="3114"/>
                            <a:ext cx="1301" cy="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403" y="4060"/>
                            <a:ext cx="111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428" y="4107"/>
                            <a:ext cx="10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709F1D" id="Group 29" o:spid="_x0000_s1026" style="position:absolute;margin-left:62.05pt;margin-top:74.2pt;width:472.05pt;height:207.1pt;z-index:-251662336;mso-position-horizontal-relative:page" coordorigin="1241,1484" coordsize="9441,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USQABBa9aswAAAABJRU5ErkJgglBLAwQKAAAAAAAAACEA&#10;sv9LeXgGAAB4BgAAFQAAAGRycy9tZWRpYS9pbWFnZTEwLnBuZ4lQTkcNChoKAAAADUlIRFIAAATE&#10;AAABRQgGAAAAA+QxIAAAAAZiS0dEAP8A/wD/oL2nkwAAAAlwSFlzAAAOxAAADsQBlSsOGwAABhhJ&#10;REFUeJztwTEBAAAAwqD1T20ND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">
                <v:shape id="AutoShape 52" o:spid="_x0000_s1027" style="position:absolute;left:3721;top:1483;width:6961;height:428;visibility:visible;mso-wrap-style:square;v-text-anchor:top" coordsize="696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LnMQA&#10;AADcAAAADwAAAGRycy9kb3ducmV2LnhtbERPS2vCQBC+F/wPywje6sZiq0Q3QSzSlp58HPQ2Zsck&#10;mp0N2W2S+uu7hUJv8/E9Z5n2phItNa60rGAyjkAQZ1aXnCs47DePcxDOI2usLJOCb3KQJoOHJcba&#10;dryldudzEULYxaig8L6OpXRZQQbd2NbEgbvYxqAPsMmlbrAL4aaST1H0Ig2WHBoKrGldUHbbfRkF&#10;2/z+dte31+503vDqerSfH7qdKTUa9qsFCE+9/xf/ud91mD99ht9nwgU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i5zEAAAA3AAAAA8AAAAAAAAAAAAAAAAAmAIAAGRycy9k&#10;b3ducmV2LnhtbFBLBQYAAAAABAAEAPUAAACJAwAAAAA=&#10;" path="m3860,154l,154,,428r3860,l3860,154m5374,l3986,r,276l5374,276,5374,m6961,154r-1460,l5501,428r1460,l6961,154e" fillcolor="#d2dfeb" stroked="f">
                  <v:path arrowok="t" o:connecttype="custom" o:connectlocs="3860,1638;0,1638;0,1912;3860,1912;3860,1638;5374,1484;3986,1484;3986,1760;5374,1760;5374,1484;6961,1638;5501,1638;5501,1912;6961,1912;6961,1638" o:connectangles="0,0,0,0,0,0,0,0,0,0,0,0,0,0,0"/>
                </v:shape>
                <v:rect id="Rectangle 51" o:spid="_x0000_s1028" style="position:absolute;left:7602;top:1759;width:159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OkMIA&#10;AADcAAAADwAAAGRycy9kb3ducmV2LnhtbERPS2vCQBC+C/0Pywi91V1tEU1dpQpCtHrwgechO02C&#10;2dmQ3Zr4791Cwdt8fM+ZLTpbiRs1vnSsYThQIIgzZ0rONZxP67cJCB+QDVaOScOdPCzmL70ZJsa1&#10;fKDbMeQihrBPUEMRQp1I6bOCLPqBq4kj9+MaiyHCJpemwTaG20qOlBpLiyXHhgJrWhWUXY+/VsPu&#10;+/2iVrRpt0s1TfeYVvfhZq31a7/7+gQRqAtP8b87NXH+xxj+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A6QwgAAANwAAAAPAAAAAAAAAAAAAAAAAJgCAABkcnMvZG93&#10;bnJldi54bWxQSwUGAAAAAAQABAD1AAAAhwMAAAAA&#10;" fillcolor="#d2dfeb" stroked="f"/>
                <v:rect id="Rectangle 50" o:spid="_x0000_s1029" style="position:absolute;left:7602;top:1798;width:1599;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C8MA&#10;AADcAAAADwAAAGRycy9kb3ducmV2LnhtbERPS2vCQBC+F/oflil4010f9BFdpQpCfPRQK56H7JiE&#10;ZmdDdjXx37sFobf5+J4zW3S2EldqfOlYw3CgQBBnzpScazj+rPvvIHxANlg5Jg038rCYPz/NMDGu&#10;5W+6HkIuYgj7BDUUIdSJlD4ryKIfuJo4cmfXWAwRNrk0DbYx3FZypNSrtFhybCiwplVB2e/hYjXs&#10;d+OTWtGm3S7VR/qFaXUbbtZa9166zymIQF34Fz/cqYnzJ2/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rC8MAAADcAAAADwAAAAAAAAAAAAAAAACYAgAAZHJzL2Rv&#10;d25yZXYueG1sUEsFBgAAAAAEAAQA9QAAAIgDAAAAAA==&#10;" fillcolor="#d2dfeb" stroked="f"/>
                <v:rect id="Rectangle 49" o:spid="_x0000_s1030" style="position:absolute;left:7602;top:2074;width:159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ecYA&#10;AADcAAAADwAAAGRycy9kb3ducmV2LnhtbESPS2vDMBCE74X+B7GF3BopTSiJGyW0gYDTxyEPcl6s&#10;rW1qrYylxM6/7x4Kve0yszPfLteDb9SVulgHtjAZG1DERXA1lxZOx+3jHFRMyA6bwGThRhHWq/u7&#10;JWYu9Lyn6yGVSkI4ZmihSqnNtI5FRR7jOLTEon2HzmOStSu167CXcN/oJ2OetceapaHCljYVFT+H&#10;i7fw+TE9mw3t+vc3s8i/MG9uk93W2tHD8PoCKtGQ/s1/17kT/JnQyj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ecYAAADcAAAADwAAAAAAAAAAAAAAAACYAgAAZHJz&#10;L2Rvd25yZXYueG1sUEsFBgAAAAAEAAQA9QAAAIsDAAAAAA==&#10;" fillcolor="#d2dfeb" stroked="f"/>
                <v:shape id="AutoShape 48" o:spid="_x0000_s1031" style="position:absolute;left:1241;top:2131;width:7960;height:594;visibility:visible;mso-wrap-style:square;v-text-anchor:top" coordsize="796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XecMA&#10;AADcAAAADwAAAGRycy9kb3ducmV2LnhtbERPTWsCMRC9F/wPYQRvNWu1VbdGKYpgwUtXPXgbNuNm&#10;6WayJFG3/74RCr3N433OYtXZRtzIh9qxgtEwA0FcOl1zpeB42D7PQISIrLFxTAp+KMBq2XtaYK7d&#10;nb/oVsRKpBAOOSowMba5lKE0ZDEMXUucuIvzFmOCvpLa4z2F20a+ZNmbtFhzajDY0tpQ+V1crYLi&#10;JC97v+mm4/PZtddx+Wq2o0+lBv3u4x1EpC7+i//cO53mT+bweC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XecMAAADcAAAADwAAAAAAAAAAAAAAAACYAgAAZHJzL2Rv&#10;d25yZXYueG1sUEsFBgAAAAAEAAQA9QAAAIgDAAAAAA==&#10;" path="m2461,317l,317,,594r2461,l2461,317m7960,l6361,r,156l6361,432r1599,l7960,156,7960,e" fillcolor="#d2dfeb" stroked="f">
                  <v:path arrowok="t" o:connecttype="custom" o:connectlocs="2461,2449;0,2449;0,2726;2461,2726;2461,2449;7960,2132;6361,2132;6361,2288;6361,2564;7960,2564;7960,2288;7960,2132" o:connectangles="0,0,0,0,0,0,0,0,0,0,0,0"/>
                </v:shape>
                <v:rect id="Rectangle 47" o:spid="_x0000_s1032" style="position:absolute;left:7602;top:2563;width:159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losYA&#10;AADcAAAADwAAAGRycy9kb3ducmV2LnhtbESPS2vDMBCE74X+B7GF3BopDSmJGyW0gYDTxyEPcl6s&#10;rW1qrYylxM6/7x4Kve0yszPfLteDb9SVulgHtjAZG1DERXA1lxZOx+3jHFRMyA6bwGThRhHWq/u7&#10;JWYu9Lyn6yGVSkI4ZmihSqnNtI5FRR7jOLTEon2HzmOStSu167CXcN/oJ2OetceapaHCljYVFT+H&#10;i7fw+TE9mw3t+vc3s8i/MG9uk93W2tHD8PoCKtGQ/s1/17kT/J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SlosYAAADcAAAADwAAAAAAAAAAAAAAAACYAgAAZHJz&#10;L2Rvd25yZXYueG1sUEsFBgAAAAAEAAQA9QAAAIsDAAAAAA==&#10;" fillcolor="#d2dfeb" stroked="f"/>
                <v:rect id="Rectangle 46" o:spid="_x0000_s1033" style="position:absolute;left:7602;top:2605;width:1599;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AOcMA&#10;AADcAAAADwAAAGRycy9kb3ducmV2LnhtbERPTWvCQBC9C/0PyxR6M7tpqdjUVVQQYtVDVXoestMk&#10;NDsbslsT/323IHibx/uc2WKwjbhQ52vHGtJEgSAunKm51HA+bcZTED4gG2wck4YreVjMH0YzzIzr&#10;+ZMux1CKGMI+Qw1VCG0mpS8qsugT1xJH7tt1FkOEXSlNh30Mt418VmoiLdYcGypsaV1R8XP8tRr2&#10;u5cvtaZt/7FSb/kB8+aabjdaPz0Oy3cQgYZwF9/cuYnzX1P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AOcMAAADcAAAADwAAAAAAAAAAAAAAAACYAgAAZHJzL2Rv&#10;d25yZXYueG1sUEsFBgAAAAAEAAQA9QAAAIgDAAAAAA==&#10;" fillcolor="#d2dfeb" stroked="f"/>
                <v:shape id="Picture 45" o:spid="_x0000_s1034" type="#_x0000_t75" style="position:absolute;left:1656;top:1645;width:164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3rR7DAAAA3AAAAA8AAABkcnMvZG93bnJldi54bWxET01rg0AQvRf6H5Yp5FLqmqBSjJsQAoEc&#10;cmhNDz1O3IlK3FlxN2r+fbdQ6G0e73OK7Ww6MdLgWssKllEMgriyuuVawdf58PYOwnlkjZ1lUvAg&#10;B9vN81OBubYTf9JY+lqEEHY5Kmi873MpXdWQQRfZnjhwVzsY9AEOtdQDTiHcdHIVx5k02HJoaLCn&#10;fUPVrbwbBVPympXnbH+SU/Ix1yaV35d2VGrxMu/WIDzN/l/85z7qMD9dwe8z4QK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tHsMAAADcAAAADwAAAAAAAAAAAAAAAACf&#10;AgAAZHJzL2Rvd25yZXYueG1sUEsFBgAAAAAEAAQA9wAAAI8DAAAAAA==&#10;">
                  <v:imagedata r:id="rId137" o:title=""/>
                </v:shape>
                <v:shape id="Picture 44" o:spid="_x0000_s1035" type="#_x0000_t75" style="position:absolute;left:1659;top:1703;width:12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JVzCAAAA3AAAAA8AAABkcnMvZG93bnJldi54bWxET91qwjAUvh/4DuEIu5upcxOpRpHBcJNB&#10;qfoAh+aYFpuTkmS2fftlMNjd+fh+z2Y32FbcyYfGsYL5LANBXDndsFFwOb8/rUCEiKyxdUwKRgqw&#10;204eNphr13NJ91M0IoVwyFFBHWOXSxmqmiyGmeuIE3d13mJM0BupPfYp3LbyOcuW0mLDqaHGjt5q&#10;qm6nb6ugaPzXSnefR1uV5mzGgzkWL0apx+mwX4OINMR/8Z/7Q6f5rwv4fSZd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hSVcwgAAANwAAAAPAAAAAAAAAAAAAAAAAJ8C&#10;AABkcnMvZG93bnJldi54bWxQSwUGAAAAAAQABAD3AAAAjgMAAAAA&#10;">
                  <v:imagedata r:id="rId138" o:title=""/>
                </v:shape>
                <v:shape id="Picture 43" o:spid="_x0000_s1036" type="#_x0000_t75" style="position:absolute;left:5313;top:1645;width:687;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2//EAAAA3AAAAA8AAABkcnMvZG93bnJldi54bWxET0trwkAQvgv9D8sUvJS6qdS2pK7ig6Ke&#10;JNpLb2N2moRmZ8PumsR/7woFb/PxPWc6700tWnK+sqzgZZSAIM6trrhQ8H38ev4A4QOyxtoyKbiQ&#10;h/nsYTDFVNuOM2oPoRAxhH2KCsoQmlRKn5dk0I9sQxy5X+sMhghdIbXDLoabWo6T5E0arDg2lNjQ&#10;qqT873A2Cpb7p/eTPbl2I9e74+Lim6zb/ig1fOwXnyAC9eEu/ndvdZw/eYXbM/EC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j2//EAAAA3AAAAA8AAAAAAAAAAAAAAAAA&#10;nwIAAGRycy9kb3ducmV2LnhtbFBLBQYAAAAABAAEAPcAAACQAwAAAAA=&#10;">
                  <v:imagedata r:id="rId139" o:title=""/>
                </v:shape>
                <v:shape id="Picture 42" o:spid="_x0000_s1037" type="#_x0000_t75" style="position:absolute;left:2227;top:2457;width:50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mpsbDAAAA3AAAAA8AAABkcnMvZG93bnJldi54bWxET01rwkAQvQv+h2WEXqRubI3U6Cq2tKDH&#10;2B7sbciOSTA7G3e3Jv33XUHobR7vc1ab3jTiSs7XlhVMJwkI4sLqmksFX58fjy8gfEDW2FgmBb/k&#10;YbMeDlaYadtxTtdDKEUMYZ+hgiqENpPSFxUZ9BPbEkfuZJ3BEKErpXbYxXDTyKckmUuDNceGClt6&#10;q6g4H36Mgi41i/F3um337/rymj8fZ3Ptjko9jPrtEkSgPvyL7+6djvPTFG7PxA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mxsMAAADcAAAADwAAAAAAAAAAAAAAAACf&#10;AgAAZHJzL2Rvd25yZXYueG1sUEsFBgAAAAAEAAQA9wAAAI8DAAAAAA==&#10;">
                  <v:imagedata r:id="rId140" o:title=""/>
                </v:shape>
                <v:shape id="Picture 41" o:spid="_x0000_s1038" type="#_x0000_t75" style="position:absolute;left:4334;top:2145;width:2645;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GzrCAAAA3AAAAA8AAABkcnMvZG93bnJldi54bWxET0uLwjAQvgv7H8IseNPURYt0G0UKK172&#10;oNaDt6GZPtZmUpqo9d9vBMHbfHzPSdeDacWNetdYVjCbRiCIC6sbrhTkx5/JEoTzyBpby6TgQQ7W&#10;q49Riom2d97T7eArEULYJaig9r5LpHRFTQbd1HbEgSttb9AH2FdS93gP4aaVX1EUS4MNh4YaO8pq&#10;Ki6Hq1Fw3ci9Pp/yrIz/tsc8t9n2d94oNf4cNt8gPA3+LX65dzrMX8TwfCZc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Rs6wgAAANwAAAAPAAAAAAAAAAAAAAAAAJ8C&#10;AABkcnMvZG93bnJldi54bWxQSwUGAAAAAAQABAD3AAAAjgMAAAAA&#10;">
                  <v:imagedata r:id="rId141" o:title=""/>
                </v:shape>
                <v:shape id="Picture 40" o:spid="_x0000_s1039" type="#_x0000_t75" style="position:absolute;left:7708;top:1492;width:1402;height: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KsjBAAAA3AAAAA8AAABkcnMvZG93bnJldi54bWxET02LwjAQvS/4H8IIXhZNFa1SjeIKi17t&#10;CuptaMa22Ey6TVbrvzeCsLd5vM9ZrFpTiRs1rrSsYDiIQBBnVpecKzj8fPdnIJxH1lhZJgUPcrBa&#10;dj4WmGh75z3dUp+LEMIuQQWF93UipcsKMugGtiYO3MU2Bn2ATS51g/cQbio5iqJYGiw5NBRY06ag&#10;7Jr+GQWnzH5eNmf3NT4ffluK3faUbo9K9brteg7CU+v/xW/3Tof5kym8ngkX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UKsjBAAAA3AAAAA8AAAAAAAAAAAAAAAAAnwIA&#10;AGRycy9kb3ducmV2LnhtbFBLBQYAAAAABAAEAPcAAACNAwAAAAA=&#10;">
                  <v:imagedata r:id="rId142" o:title=""/>
                </v:shape>
                <v:shape id="Picture 39" o:spid="_x0000_s1040" type="#_x0000_t75" style="position:absolute;left:7843;top:1568;width:1119;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YUbfDAAAA3AAAAA8AAABkcnMvZG93bnJldi54bWxEj0FLw0AQhe9C/8MyBW92YkGR2G0pQqGo&#10;F6OgxyE7zYZmZ9PsmsR/7xwEbzO8N+99s9nNoTMjD6mNYuF2VYBhqaNrpbHw8X64eQCTMomjLgpb&#10;+OEEu+3iakOli5O88VjlxmiIpJIs+Jz7EjHVngOlVexZVDvFIVDWdWjQDTRpeOhwXRT3GKgVbfDU&#10;85Pn+lx9Bwufl2mkL3TT+fX5uK484exe0Nrr5bx/BJN5zv/mv+ujU/w7pdVndAL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hRt8MAAADcAAAADwAAAAAAAAAAAAAAAACf&#10;AgAAZHJzL2Rvd25yZXYueG1sUEsFBgAAAAAEAAQA9wAAAI8DAAAAAA==&#10;">
                  <v:imagedata r:id="rId143" o:title=""/>
                </v:shape>
                <v:shape id="Picture 38" o:spid="_x0000_s1041" type="#_x0000_t75" style="position:absolute;left:7849;top:2452;width:109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8o7FAAAA3AAAAA8AAABkcnMvZG93bnJldi54bWxEj0FrAjEQhe+F/ocwBW81q2Kpq1FKUfAm&#10;uqXtcUjGzdLNZLuJ7uqvN0Khtxne+968Wax6V4sztaHyrGA0zEAQa28qLhV8FJvnVxAhIhusPZOC&#10;CwVYLR8fFpgb3/GezodYihTCIUcFNsYmlzJoSw7D0DfESTv61mFMa1tK02KXwl0tx1n2Ih1WnC5Y&#10;bOjdkv45nFyqsVt3oy/9O7sWJ2u+dZxci09WavDUv81BROrjv/mP3prETWdwfyZN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PKOxQAAANwAAAAPAAAAAAAAAAAAAAAA&#10;AJ8CAABkcnMvZG93bnJldi54bWxQSwUGAAAAAAQABAD3AAAAkQMAAAAA&#10;">
                  <v:imagedata r:id="rId144" o:title=""/>
                </v:shape>
                <v:shape id="Picture 37" o:spid="_x0000_s1042" type="#_x0000_t75" style="position:absolute;left:9470;top:1645;width:98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IT3CAAAA3AAAAA8AAABkcnMvZG93bnJldi54bWxEj01vwjAMhu+T+A+RkbiNFJAY6ghoAgHj&#10;OD7uVuO1HY1TmlDKv58PSNxs+f14PF92rlItNaH0bGA0TEARZ96WnBs4HTfvM1AhIlusPJOBBwVY&#10;Lnpvc0ytv/MPtYeYKwnhkKKBIsY61TpkBTkMQ18Ty+3XNw6jrE2ubYN3CXeVHifJVDssWRoKrGlV&#10;UHY53Jz07teb498+JHTeTSi/bi+3j/ZkzKDffX2CitTFl/jp/raCPxV8eUYm0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ECE9wgAAANwAAAAPAAAAAAAAAAAAAAAAAJ8C&#10;AABkcnMvZG93bnJldi54bWxQSwUGAAAAAAQABAD3AAAAjgMAAAAA&#10;">
                  <v:imagedata r:id="rId145" o:title=""/>
                </v:shape>
                <v:shape id="Picture 36" o:spid="_x0000_s1043" type="#_x0000_t75" style="position:absolute;left:1728;top:2298;width:8789;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2W97BAAAA3AAAAA8AAABkcnMvZG93bnJldi54bWxET02LwjAQvQv+hzCCN031IFKNIkpFPK26&#10;63lsxrbYTEoT2+7++o0geJvH+5zlujOlaKh2hWUFk3EEgji1uuBMwfclGc1BOI+ssbRMCn7JwXrV&#10;7y0x1rblEzVnn4kQwi5GBbn3VSylS3My6Ma2Ig7c3dYGfYB1JnWNbQg3pZxG0UwaLDg05FjRNqf0&#10;cX4aBZG+t7fr38+umT6/dmlXJfujTpQaDrrNAoSnzn/Eb/dBh/mzCbyeCR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2W97BAAAA3AAAAA8AAAAAAAAAAAAAAAAAnwIA&#10;AGRycy9kb3ducmV2LnhtbFBLBQYAAAAABAAEAPcAAACNAwAAAAA=&#10;">
                  <v:imagedata r:id="rId146" o:title=""/>
                </v:shape>
                <v:shape id="Picture 35" o:spid="_x0000_s1044" type="#_x0000_t75" style="position:absolute;left:9452;top:2345;width:1040;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pCjEAAAA3AAAAA8AAABkcnMvZG93bnJldi54bWxET0trAjEQvgv+hzCCF6mJttiy3ShFqIgX&#10;6bYXb8Nm9kE3k+0mXdf+eiMUvM3H95x0M9hG9NT52rGGxVyBIM6dqbnU8PX5/vACwgdkg41j0nAh&#10;D5v1eJRiYtyZP6jPQiliCPsENVQhtImUPq/Iop+7ljhyhesshgi7UpoOzzHcNnKp1EparDk2VNjS&#10;tqL8O/u1Gp770/aw288e/8LpR12ejgtfqEbr6WR4ewURaAh38b97b+L81RJuz8QL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xpCjEAAAA3AAAAA8AAAAAAAAAAAAAAAAA&#10;nwIAAGRycy9kb3ducmV2LnhtbFBLBQYAAAAABAAEAPcAAACQAwAAAAA=&#10;">
                  <v:imagedata r:id="rId147" o:title=""/>
                </v:shape>
                <v:shape id="Picture 34" o:spid="_x0000_s1045" type="#_x0000_t75" style="position:absolute;left:9799;top:2842;width:342;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Zf/AAAAA3AAAAA8AAABkcnMvZG93bnJldi54bWxET99rwjAQfh/4P4QTfJtpFYpUo4ggyJ60&#10;29jr0ZxNsbnUJqvxv18Gg73dx/fzNrtoOzHS4FvHCvJ5BoK4drrlRsHH+/F1BcIHZI2dY1LwJA+7&#10;7eRlg6V2D77QWIVGpBD2JSowIfSllL42ZNHPXU+cuKsbLIYEh0bqAR8p3HZykWWFtNhyajDY08FQ&#10;fau+rQKMb5/41VzieVztMTeLY3GvcqVm07hfgwgUw7/4z33SaX6xhN9n0gV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Vl/8AAAADcAAAADwAAAAAAAAAAAAAAAACfAgAA&#10;ZHJzL2Rvd25yZXYueG1sUEsFBgAAAAAEAAQA9wAAAIwDAAAAAA==&#10;">
                  <v:imagedata r:id="rId148" o:title=""/>
                </v:shape>
                <v:shape id="Picture 33" o:spid="_x0000_s1046" type="#_x0000_t75" style="position:absolute;left:3940;top:3268;width:3432;height:2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BVzGAAAA3AAAAA8AAABkcnMvZG93bnJldi54bWxEj0FrwkAQhe8F/8MyQm91Y1Cx0VVsoKUH&#10;e4j14HHIjkkwOxt2V4399a5Q8DbDe9+bN8t1b1pxIecbywrGowQEcWl1w5WC/e/n2xyED8gaW8uk&#10;4EYe1qvByxIzba9c0GUXKhFD2GeooA6hy6T0ZU0G/ch2xFE7WmcwxNVVUju8xnDTyjRJZtJgw/FC&#10;jR3lNZWn3dnEGun74Weyzc/5tPj4K/L0a+9uRqnXYb9ZgAjUh6f5n/7WkZtN4PFMnE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EFXMYAAADcAAAADwAAAAAAAAAAAAAA&#10;AACfAgAAZHJzL2Rvd25yZXYueG1sUEsFBgAAAAAEAAQA9wAAAJIDAAAAAA==&#10;">
                  <v:imagedata r:id="rId149" o:title=""/>
                </v:shape>
                <v:shape id="Picture 32" o:spid="_x0000_s1047" type="#_x0000_t75" style="position:absolute;left:7761;top:3114;width:1301;height: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KMPGAAAA3AAAAA8AAABkcnMvZG93bnJldi54bWxET99rwjAQfh/4P4QT9jZTx6auGkXcxlTQ&#10;oRuIb0dzNnXNpTSZ7f77ZTDw7T6+nzeZtbYUF6p94VhBv5eAIM6cLjhX8PnxejcC4QOyxtIxKfgh&#10;D7Np52aCqXYN7+iyD7mIIexTVGBCqFIpfWbIou+5ijhyJ1dbDBHWudQ1NjHclvI+SQbSYsGxwWBF&#10;C0PZ1/7bKjjvnleHrXnPjm/Jw9Ni+NKsN8u5Urfddj4GEagNV/G/e6nj/MEj/D0TL5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Eow8YAAADcAAAADwAAAAAAAAAAAAAA&#10;AACfAgAAZHJzL2Rvd25yZXYueG1sUEsFBgAAAAAEAAQA9wAAAJIDAAAAAA==&#10;">
                  <v:imagedata r:id="rId150" o:title=""/>
                </v:shape>
                <v:shape id="Picture 31" o:spid="_x0000_s1048" type="#_x0000_t75" style="position:absolute;left:9403;top:4060;width:1114;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gdXBAAAA3AAAAA8AAABkcnMvZG93bnJldi54bWxET8lqwzAQvRfyD2ICvTVyenAbJ7JJAoHe&#10;0qznwRpbxtbItZTE/fuqUOhtHm+dVTHaTtxp8I1jBfNZAoK4dLrhWsH5tHt5B+EDssbOMSn4Jg9F&#10;PnlaYabdgw90P4ZaxBD2GSowIfSZlL40ZNHPXE8cucoNFkOEQy31gI8Ybjv5miSptNhwbDDY09ZQ&#10;2R5vVsFluzepvh42TTWv95/tl9bnt4VSz9NxvQQRaAz/4j/3h47z0xR+n4kXy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SgdXBAAAA3AAAAA8AAAAAAAAAAAAAAAAAnwIA&#10;AGRycy9kb3ducmV2LnhtbFBLBQYAAAAABAAEAPcAAACNAwAAAAA=&#10;">
                  <v:imagedata r:id="rId151" o:title=""/>
                </v:shape>
                <v:shape id="Picture 30" o:spid="_x0000_s1049" type="#_x0000_t75" style="position:absolute;left:9428;top:4107;width:1040;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aDAPDAAAA3AAAAA8AAABkcnMvZG93bnJldi54bWxET8lqwzAQvRf6D2IKvTVyfXCCGyWUgKEl&#10;tMVJCjkO1ngh1shYipe/rwKF3Obx1llvJ9OKgXrXWFbwuohAEBdWN1wpOB2zlxUI55E1tpZJwUwO&#10;tpvHhzWm2o6c03DwlQgh7FJUUHvfpVK6oiaDbmE74sCVtjfoA+wrqXscQ7hpZRxFiTTYcGiosaNd&#10;TcXlcDUK4nO8n/PMf/PvV/FTzkP5ibtSqeen6f0NhKfJ38X/7g8d5idLuD0TLp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oMA8MAAADcAAAADwAAAAAAAAAAAAAAAACf&#10;AgAAZHJzL2Rvd25yZXYueG1sUEsFBgAAAAAEAAQA9wAAAI8DAAAAAA==&#10;">
                  <v:imagedata r:id="rId152" o:title=""/>
                </v:shape>
                <w10:wrap anchorx="page"/>
              </v:group>
            </w:pict>
          </mc:Fallback>
        </mc:AlternateContent>
      </w:r>
      <w:r w:rsidR="00786E4B">
        <w:rPr>
          <w:sz w:val="24"/>
        </w:rPr>
        <w:t>кроз</w:t>
      </w:r>
      <w:r w:rsidR="00786E4B">
        <w:rPr>
          <w:sz w:val="24"/>
        </w:rPr>
        <w:tab/>
        <w:t>обуку</w:t>
      </w:r>
      <w:r w:rsidR="00786E4B">
        <w:rPr>
          <w:sz w:val="24"/>
        </w:rPr>
        <w:tab/>
        <w:t>ученика</w:t>
      </w:r>
      <w:r w:rsidR="00786E4B">
        <w:rPr>
          <w:sz w:val="24"/>
        </w:rPr>
        <w:tab/>
        <w:t>за</w:t>
      </w:r>
      <w:r w:rsidR="00786E4B">
        <w:rPr>
          <w:sz w:val="24"/>
        </w:rPr>
        <w:tab/>
        <w:t>вршњачку</w:t>
      </w:r>
      <w:r w:rsidR="00786E4B">
        <w:rPr>
          <w:sz w:val="24"/>
        </w:rPr>
        <w:tab/>
        <w:t>медијацију,</w:t>
      </w:r>
      <w:r w:rsidR="00786E4B">
        <w:rPr>
          <w:sz w:val="24"/>
        </w:rPr>
        <w:tab/>
        <w:t xml:space="preserve">ненасилну комуникацију у оквиру часова психологије, за конструктивно решавање конфликата и кроз обуку наставника за рад одељенског старешине, </w:t>
      </w:r>
      <w:r w:rsidR="00786E4B">
        <w:rPr>
          <w:sz w:val="23"/>
        </w:rPr>
        <w:t>Организовање разговора, трибина, представа, изложби о безбедности и заштити ученика од насиља:</w:t>
      </w:r>
    </w:p>
    <w:p w:rsidR="001F699A" w:rsidRDefault="001F699A">
      <w:pPr>
        <w:pStyle w:val="BodyText"/>
        <w:rPr>
          <w:sz w:val="20"/>
        </w:rPr>
      </w:pPr>
    </w:p>
    <w:p w:rsidR="001F699A" w:rsidRDefault="001F699A">
      <w:pPr>
        <w:pStyle w:val="BodyText"/>
        <w:spacing w:before="9"/>
        <w:rPr>
          <w:sz w:val="29"/>
        </w:rPr>
      </w:pPr>
    </w:p>
    <w:tbl>
      <w:tblPr>
        <w:tblW w:w="0" w:type="auto"/>
        <w:tblCellSpacing w:w="9" w:type="dxa"/>
        <w:tblInd w:w="940" w:type="dxa"/>
        <w:tblLayout w:type="fixed"/>
        <w:tblCellMar>
          <w:left w:w="0" w:type="dxa"/>
          <w:right w:w="0" w:type="dxa"/>
        </w:tblCellMar>
        <w:tblLook w:val="01E0" w:firstRow="1" w:lastRow="1" w:firstColumn="1" w:lastColumn="1" w:noHBand="0" w:noVBand="0"/>
      </w:tblPr>
      <w:tblGrid>
        <w:gridCol w:w="2498"/>
        <w:gridCol w:w="3900"/>
        <w:gridCol w:w="1640"/>
        <w:gridCol w:w="47"/>
      </w:tblGrid>
      <w:tr w:rsidR="001F699A" w:rsidTr="00081C6B">
        <w:trPr>
          <w:trHeight w:val="4143"/>
          <w:tblCellSpacing w:w="9" w:type="dxa"/>
        </w:trPr>
        <w:tc>
          <w:tcPr>
            <w:tcW w:w="2471" w:type="dxa"/>
            <w:tcBorders>
              <w:right w:val="nil"/>
            </w:tcBorders>
          </w:tcPr>
          <w:p w:rsidR="001F699A" w:rsidRDefault="001F699A">
            <w:pPr>
              <w:pStyle w:val="TableParagraph"/>
              <w:rPr>
                <w:sz w:val="24"/>
              </w:rPr>
            </w:pPr>
          </w:p>
          <w:p w:rsidR="001F699A" w:rsidRDefault="001F699A">
            <w:pPr>
              <w:pStyle w:val="TableParagraph"/>
              <w:rPr>
                <w:sz w:val="24"/>
              </w:rPr>
            </w:pPr>
          </w:p>
          <w:p w:rsidR="001F699A" w:rsidRDefault="001F699A">
            <w:pPr>
              <w:pStyle w:val="TableParagraph"/>
              <w:spacing w:before="8"/>
              <w:rPr>
                <w:sz w:val="35"/>
              </w:rPr>
            </w:pPr>
          </w:p>
          <w:p w:rsidR="001F699A" w:rsidRDefault="00786E4B">
            <w:pPr>
              <w:pStyle w:val="TableParagraph"/>
              <w:ind w:left="950" w:right="1013"/>
              <w:jc w:val="center"/>
              <w:rPr>
                <w:rFonts w:ascii="Arial" w:hAnsi="Arial"/>
                <w:sz w:val="24"/>
              </w:rPr>
            </w:pPr>
            <w:r>
              <w:rPr>
                <w:rFonts w:ascii="Arial" w:hAnsi="Arial"/>
                <w:w w:val="90"/>
                <w:sz w:val="24"/>
              </w:rPr>
              <w:t>ЧОС</w:t>
            </w:r>
          </w:p>
        </w:tc>
        <w:tc>
          <w:tcPr>
            <w:tcW w:w="3882" w:type="dxa"/>
            <w:tcBorders>
              <w:left w:val="nil"/>
              <w:right w:val="nil"/>
            </w:tcBorders>
          </w:tcPr>
          <w:p w:rsidR="001F699A" w:rsidRDefault="00786E4B">
            <w:pPr>
              <w:pStyle w:val="TableParagraph"/>
              <w:spacing w:before="151"/>
              <w:ind w:left="578" w:right="673"/>
              <w:jc w:val="center"/>
              <w:rPr>
                <w:rFonts w:ascii="Arial" w:hAnsi="Arial"/>
                <w:sz w:val="24"/>
              </w:rPr>
            </w:pPr>
            <w:r>
              <w:rPr>
                <w:rFonts w:ascii="Arial" w:hAnsi="Arial"/>
                <w:color w:val="FFFFFF"/>
                <w:w w:val="95"/>
                <w:sz w:val="24"/>
              </w:rPr>
              <w:t>ТЕМА</w:t>
            </w:r>
          </w:p>
          <w:p w:rsidR="001F699A" w:rsidRDefault="001F699A">
            <w:pPr>
              <w:pStyle w:val="TableParagraph"/>
              <w:spacing w:before="1"/>
              <w:rPr>
                <w:sz w:val="21"/>
              </w:rPr>
            </w:pPr>
          </w:p>
          <w:p w:rsidR="001F699A" w:rsidRDefault="00786E4B">
            <w:pPr>
              <w:pStyle w:val="TableParagraph"/>
              <w:spacing w:line="288" w:lineRule="auto"/>
              <w:ind w:left="667" w:right="673"/>
              <w:jc w:val="center"/>
              <w:rPr>
                <w:rFonts w:ascii="Arial" w:hAnsi="Arial"/>
                <w:sz w:val="24"/>
              </w:rPr>
            </w:pPr>
            <w:r>
              <w:rPr>
                <w:rFonts w:ascii="Arial" w:hAnsi="Arial"/>
                <w:w w:val="95"/>
                <w:sz w:val="24"/>
              </w:rPr>
              <w:t>У</w:t>
            </w:r>
            <w:r>
              <w:rPr>
                <w:rFonts w:ascii="Arial" w:hAnsi="Arial"/>
                <w:spacing w:val="-38"/>
                <w:w w:val="95"/>
                <w:sz w:val="24"/>
              </w:rPr>
              <w:t xml:space="preserve"> </w:t>
            </w:r>
            <w:r>
              <w:rPr>
                <w:rFonts w:ascii="Arial" w:hAnsi="Arial"/>
                <w:w w:val="95"/>
                <w:sz w:val="24"/>
              </w:rPr>
              <w:t>складу</w:t>
            </w:r>
            <w:r>
              <w:rPr>
                <w:rFonts w:ascii="Arial" w:hAnsi="Arial"/>
                <w:spacing w:val="-35"/>
                <w:w w:val="95"/>
                <w:sz w:val="24"/>
              </w:rPr>
              <w:t xml:space="preserve"> </w:t>
            </w:r>
            <w:r>
              <w:rPr>
                <w:rFonts w:ascii="Arial" w:hAnsi="Arial"/>
                <w:w w:val="95"/>
                <w:sz w:val="24"/>
              </w:rPr>
              <w:t>са</w:t>
            </w:r>
            <w:r>
              <w:rPr>
                <w:rFonts w:ascii="Arial" w:hAnsi="Arial"/>
                <w:spacing w:val="-37"/>
                <w:w w:val="95"/>
                <w:sz w:val="24"/>
              </w:rPr>
              <w:t xml:space="preserve"> </w:t>
            </w:r>
            <w:r>
              <w:rPr>
                <w:rFonts w:ascii="Arial" w:hAnsi="Arial"/>
                <w:w w:val="95"/>
                <w:sz w:val="24"/>
              </w:rPr>
              <w:t>планом</w:t>
            </w:r>
            <w:r>
              <w:rPr>
                <w:rFonts w:ascii="Arial" w:hAnsi="Arial"/>
                <w:spacing w:val="-36"/>
                <w:w w:val="95"/>
                <w:sz w:val="24"/>
              </w:rPr>
              <w:t xml:space="preserve"> </w:t>
            </w:r>
            <w:r>
              <w:rPr>
                <w:rFonts w:ascii="Arial" w:hAnsi="Arial"/>
                <w:w w:val="95"/>
                <w:sz w:val="24"/>
              </w:rPr>
              <w:t xml:space="preserve">рада </w:t>
            </w:r>
            <w:r>
              <w:rPr>
                <w:rFonts w:ascii="Arial" w:hAnsi="Arial"/>
                <w:w w:val="90"/>
                <w:sz w:val="24"/>
              </w:rPr>
              <w:t xml:space="preserve">одељенског старешине </w:t>
            </w:r>
            <w:r>
              <w:rPr>
                <w:rFonts w:ascii="Arial" w:hAnsi="Arial"/>
                <w:sz w:val="24"/>
              </w:rPr>
              <w:t>по</w:t>
            </w:r>
          </w:p>
          <w:p w:rsidR="001F699A" w:rsidRDefault="00786E4B">
            <w:pPr>
              <w:pStyle w:val="TableParagraph"/>
              <w:spacing w:before="130"/>
              <w:ind w:left="700" w:hanging="433"/>
              <w:rPr>
                <w:rFonts w:ascii="Arial" w:hAnsi="Arial"/>
                <w:sz w:val="24"/>
              </w:rPr>
            </w:pPr>
            <w:r>
              <w:rPr>
                <w:rFonts w:ascii="Arial" w:hAnsi="Arial"/>
                <w:w w:val="95"/>
                <w:sz w:val="24"/>
              </w:rPr>
              <w:t>Трговина људима, Верске секте,</w:t>
            </w:r>
          </w:p>
          <w:p w:rsidR="001F699A" w:rsidRDefault="00786E4B">
            <w:pPr>
              <w:pStyle w:val="TableParagraph"/>
              <w:spacing w:before="60"/>
              <w:ind w:left="700"/>
              <w:rPr>
                <w:rFonts w:ascii="Arial" w:hAnsi="Arial"/>
                <w:sz w:val="24"/>
              </w:rPr>
            </w:pPr>
            <w:r>
              <w:rPr>
                <w:rFonts w:ascii="Arial" w:hAnsi="Arial"/>
                <w:w w:val="90"/>
                <w:sz w:val="24"/>
              </w:rPr>
              <w:t>Одлике</w:t>
            </w:r>
            <w:r>
              <w:rPr>
                <w:rFonts w:ascii="Arial" w:hAnsi="Arial"/>
                <w:spacing w:val="33"/>
                <w:w w:val="90"/>
                <w:sz w:val="24"/>
              </w:rPr>
              <w:t xml:space="preserve"> </w:t>
            </w:r>
            <w:r>
              <w:rPr>
                <w:rFonts w:ascii="Arial" w:hAnsi="Arial"/>
                <w:w w:val="90"/>
                <w:sz w:val="24"/>
              </w:rPr>
              <w:t>адолесцентског</w:t>
            </w:r>
          </w:p>
          <w:p w:rsidR="001F699A" w:rsidRDefault="00786E4B">
            <w:pPr>
              <w:pStyle w:val="TableParagraph"/>
              <w:spacing w:before="60" w:line="292" w:lineRule="auto"/>
              <w:ind w:left="412" w:right="426"/>
              <w:jc w:val="center"/>
              <w:rPr>
                <w:rFonts w:ascii="Arial" w:hAnsi="Arial"/>
                <w:sz w:val="24"/>
              </w:rPr>
            </w:pPr>
            <w:r>
              <w:rPr>
                <w:rFonts w:ascii="Arial" w:hAnsi="Arial"/>
                <w:w w:val="90"/>
                <w:sz w:val="24"/>
              </w:rPr>
              <w:t xml:space="preserve">периода, Превенција болести </w:t>
            </w:r>
            <w:r>
              <w:rPr>
                <w:rFonts w:ascii="Arial" w:hAnsi="Arial"/>
                <w:sz w:val="24"/>
              </w:rPr>
              <w:t>зависности,</w:t>
            </w:r>
            <w:r>
              <w:rPr>
                <w:rFonts w:ascii="Arial" w:hAnsi="Arial"/>
                <w:spacing w:val="-46"/>
                <w:sz w:val="24"/>
              </w:rPr>
              <w:t xml:space="preserve"> </w:t>
            </w:r>
            <w:r>
              <w:rPr>
                <w:rFonts w:ascii="Arial" w:hAnsi="Arial"/>
                <w:sz w:val="24"/>
              </w:rPr>
              <w:t>Превенција</w:t>
            </w:r>
          </w:p>
          <w:p w:rsidR="001F699A" w:rsidRDefault="00786E4B">
            <w:pPr>
              <w:pStyle w:val="TableParagraph"/>
              <w:spacing w:before="4" w:line="292" w:lineRule="auto"/>
              <w:ind w:left="393" w:right="410" w:hanging="5"/>
              <w:jc w:val="center"/>
              <w:rPr>
                <w:rFonts w:ascii="Arial" w:hAnsi="Arial"/>
                <w:sz w:val="24"/>
              </w:rPr>
            </w:pPr>
            <w:r>
              <w:rPr>
                <w:rFonts w:ascii="Arial" w:hAnsi="Arial"/>
                <w:w w:val="95"/>
                <w:sz w:val="24"/>
              </w:rPr>
              <w:t>деликвенције, Дан борбе за Женска</w:t>
            </w:r>
            <w:r>
              <w:rPr>
                <w:rFonts w:ascii="Arial" w:hAnsi="Arial"/>
                <w:spacing w:val="-37"/>
                <w:w w:val="95"/>
                <w:sz w:val="24"/>
              </w:rPr>
              <w:t xml:space="preserve"> </w:t>
            </w:r>
            <w:r>
              <w:rPr>
                <w:rFonts w:ascii="Arial" w:hAnsi="Arial"/>
                <w:w w:val="95"/>
                <w:sz w:val="24"/>
              </w:rPr>
              <w:t>права,</w:t>
            </w:r>
            <w:r>
              <w:rPr>
                <w:rFonts w:ascii="Arial" w:hAnsi="Arial"/>
                <w:spacing w:val="-38"/>
                <w:w w:val="95"/>
                <w:sz w:val="24"/>
              </w:rPr>
              <w:t xml:space="preserve"> </w:t>
            </w:r>
            <w:r>
              <w:rPr>
                <w:rFonts w:ascii="Arial" w:hAnsi="Arial"/>
                <w:w w:val="95"/>
                <w:sz w:val="24"/>
              </w:rPr>
              <w:t>Колико</w:t>
            </w:r>
            <w:r>
              <w:rPr>
                <w:rFonts w:ascii="Arial" w:hAnsi="Arial"/>
                <w:spacing w:val="-38"/>
                <w:w w:val="95"/>
                <w:sz w:val="24"/>
              </w:rPr>
              <w:t xml:space="preserve"> </w:t>
            </w:r>
            <w:r>
              <w:rPr>
                <w:rFonts w:ascii="Arial" w:hAnsi="Arial"/>
                <w:w w:val="95"/>
                <w:sz w:val="24"/>
              </w:rPr>
              <w:t>здраво</w:t>
            </w:r>
          </w:p>
        </w:tc>
        <w:tc>
          <w:tcPr>
            <w:tcW w:w="1622" w:type="dxa"/>
            <w:tcBorders>
              <w:left w:val="nil"/>
              <w:right w:val="nil"/>
            </w:tcBorders>
          </w:tcPr>
          <w:p w:rsidR="001F699A" w:rsidRDefault="001F699A">
            <w:pPr>
              <w:pStyle w:val="TableParagraph"/>
              <w:spacing w:before="7"/>
              <w:rPr>
                <w:sz w:val="30"/>
              </w:rPr>
            </w:pPr>
          </w:p>
          <w:p w:rsidR="001F699A" w:rsidRDefault="00786E4B">
            <w:pPr>
              <w:pStyle w:val="TableParagraph"/>
              <w:ind w:left="247" w:right="248"/>
              <w:jc w:val="center"/>
              <w:rPr>
                <w:rFonts w:ascii="Arial" w:hAnsi="Arial"/>
                <w:sz w:val="24"/>
              </w:rPr>
            </w:pPr>
            <w:r>
              <w:rPr>
                <w:rFonts w:ascii="Arial" w:hAnsi="Arial"/>
                <w:color w:val="FFFFFF"/>
                <w:w w:val="95"/>
                <w:sz w:val="24"/>
              </w:rPr>
              <w:t>РИ</w:t>
            </w:r>
          </w:p>
          <w:p w:rsidR="001F699A" w:rsidRDefault="001F699A">
            <w:pPr>
              <w:pStyle w:val="TableParagraph"/>
              <w:rPr>
                <w:sz w:val="24"/>
              </w:rPr>
            </w:pPr>
          </w:p>
          <w:p w:rsidR="001F699A" w:rsidRDefault="001F699A">
            <w:pPr>
              <w:pStyle w:val="TableParagraph"/>
              <w:spacing w:before="4"/>
              <w:rPr>
                <w:sz w:val="26"/>
              </w:rPr>
            </w:pPr>
          </w:p>
          <w:p w:rsidR="001F699A" w:rsidRDefault="00786E4B">
            <w:pPr>
              <w:pStyle w:val="TableParagraph"/>
              <w:spacing w:line="376" w:lineRule="auto"/>
              <w:ind w:left="247" w:right="253"/>
              <w:jc w:val="center"/>
              <w:rPr>
                <w:rFonts w:ascii="Arial" w:hAnsi="Arial"/>
                <w:sz w:val="24"/>
              </w:rPr>
            </w:pPr>
            <w:r>
              <w:rPr>
                <w:rFonts w:ascii="Arial" w:hAnsi="Arial"/>
                <w:w w:val="90"/>
                <w:sz w:val="24"/>
              </w:rPr>
              <w:t xml:space="preserve">старешина </w:t>
            </w:r>
            <w:r>
              <w:rPr>
                <w:rFonts w:ascii="Arial" w:hAnsi="Arial"/>
                <w:sz w:val="24"/>
              </w:rPr>
              <w:t>Педагог</w:t>
            </w:r>
          </w:p>
          <w:p w:rsidR="001F699A" w:rsidRDefault="00786E4B">
            <w:pPr>
              <w:pStyle w:val="TableParagraph"/>
              <w:spacing w:line="182" w:lineRule="exact"/>
              <w:ind w:left="276"/>
              <w:rPr>
                <w:rFonts w:ascii="Arial" w:hAnsi="Arial"/>
                <w:sz w:val="24"/>
              </w:rPr>
            </w:pPr>
            <w:r>
              <w:rPr>
                <w:rFonts w:ascii="Arial" w:hAnsi="Arial"/>
                <w:sz w:val="24"/>
              </w:rPr>
              <w:t>Психолог</w:t>
            </w:r>
          </w:p>
          <w:p w:rsidR="001F699A" w:rsidRDefault="00786E4B">
            <w:pPr>
              <w:pStyle w:val="TableParagraph"/>
              <w:spacing w:before="61" w:line="292" w:lineRule="auto"/>
              <w:ind w:left="222" w:right="327" w:firstLine="4"/>
              <w:jc w:val="center"/>
              <w:rPr>
                <w:rFonts w:ascii="Arial" w:hAnsi="Arial"/>
                <w:sz w:val="24"/>
              </w:rPr>
            </w:pPr>
            <w:r>
              <w:rPr>
                <w:rFonts w:ascii="Arial" w:hAnsi="Arial"/>
                <w:w w:val="85"/>
                <w:sz w:val="24"/>
              </w:rPr>
              <w:t xml:space="preserve">Професор </w:t>
            </w:r>
            <w:r>
              <w:rPr>
                <w:rFonts w:ascii="Arial" w:hAnsi="Arial"/>
                <w:w w:val="95"/>
                <w:sz w:val="24"/>
              </w:rPr>
              <w:t xml:space="preserve">историје Стручне </w:t>
            </w:r>
            <w:r>
              <w:rPr>
                <w:rFonts w:ascii="Arial" w:hAnsi="Arial"/>
                <w:w w:val="90"/>
                <w:sz w:val="24"/>
              </w:rPr>
              <w:t>установе</w:t>
            </w:r>
            <w:r>
              <w:rPr>
                <w:rFonts w:ascii="Arial" w:hAnsi="Arial"/>
                <w:spacing w:val="-30"/>
                <w:w w:val="90"/>
                <w:sz w:val="24"/>
              </w:rPr>
              <w:t xml:space="preserve"> </w:t>
            </w:r>
            <w:r>
              <w:rPr>
                <w:rFonts w:ascii="Arial" w:hAnsi="Arial"/>
                <w:w w:val="90"/>
                <w:sz w:val="24"/>
              </w:rPr>
              <w:t xml:space="preserve">у </w:t>
            </w:r>
            <w:r>
              <w:rPr>
                <w:rFonts w:ascii="Arial" w:hAnsi="Arial"/>
                <w:sz w:val="24"/>
              </w:rPr>
              <w:t>Граду</w:t>
            </w:r>
          </w:p>
        </w:tc>
        <w:tc>
          <w:tcPr>
            <w:tcW w:w="20" w:type="dxa"/>
            <w:tcBorders>
              <w:left w:val="nil"/>
            </w:tcBorders>
          </w:tcPr>
          <w:p w:rsidR="001F699A" w:rsidRDefault="00786E4B">
            <w:pPr>
              <w:pStyle w:val="TableParagraph"/>
              <w:spacing w:before="151"/>
              <w:ind w:left="248"/>
              <w:rPr>
                <w:rFonts w:ascii="Arial" w:hAnsi="Arial"/>
                <w:sz w:val="24"/>
              </w:rPr>
            </w:pPr>
            <w:r>
              <w:rPr>
                <w:rFonts w:ascii="Arial" w:hAnsi="Arial"/>
                <w:color w:val="FFFFFF"/>
                <w:w w:val="95"/>
                <w:sz w:val="24"/>
              </w:rPr>
              <w:t>ПЕРИОД</w:t>
            </w:r>
          </w:p>
        </w:tc>
      </w:tr>
    </w:tbl>
    <w:p w:rsidR="001F699A" w:rsidRDefault="001F699A">
      <w:pPr>
        <w:pStyle w:val="BodyText"/>
        <w:rPr>
          <w:sz w:val="20"/>
        </w:rPr>
      </w:pPr>
    </w:p>
    <w:p w:rsidR="001F699A" w:rsidRDefault="001F699A">
      <w:pPr>
        <w:pStyle w:val="BodyText"/>
        <w:spacing w:before="2"/>
      </w:pPr>
    </w:p>
    <w:p w:rsidR="001F699A" w:rsidRDefault="00786E4B">
      <w:pPr>
        <w:spacing w:before="88"/>
        <w:ind w:right="665"/>
        <w:jc w:val="right"/>
        <w:rPr>
          <w:sz w:val="26"/>
        </w:rPr>
      </w:pPr>
      <w:r>
        <w:rPr>
          <w:w w:val="95"/>
          <w:sz w:val="26"/>
        </w:rPr>
        <w:t>232</w:t>
      </w:r>
    </w:p>
    <w:p w:rsidR="001F699A" w:rsidRDefault="001F699A">
      <w:pPr>
        <w:jc w:val="right"/>
        <w:rPr>
          <w:sz w:val="26"/>
        </w:rPr>
        <w:sectPr w:rsidR="001F699A">
          <w:headerReference w:type="default" r:id="rId153"/>
          <w:footerReference w:type="default" r:id="rId154"/>
          <w:pgSz w:w="11930" w:h="16850"/>
          <w:pgMar w:top="560" w:right="0" w:bottom="280" w:left="300" w:header="0" w:footer="0" w:gutter="0"/>
          <w:cols w:space="720"/>
        </w:sectPr>
      </w:pPr>
    </w:p>
    <w:tbl>
      <w:tblPr>
        <w:tblW w:w="0" w:type="auto"/>
        <w:tblInd w:w="577" w:type="dxa"/>
        <w:tblLayout w:type="fixed"/>
        <w:tblCellMar>
          <w:left w:w="0" w:type="dxa"/>
          <w:right w:w="0" w:type="dxa"/>
        </w:tblCellMar>
        <w:tblLook w:val="01E0" w:firstRow="1" w:lastRow="1" w:firstColumn="1" w:lastColumn="1" w:noHBand="0" w:noVBand="0"/>
      </w:tblPr>
      <w:tblGrid>
        <w:gridCol w:w="2698"/>
        <w:gridCol w:w="3568"/>
        <w:gridCol w:w="1789"/>
        <w:gridCol w:w="1752"/>
      </w:tblGrid>
      <w:tr w:rsidR="001F699A">
        <w:trPr>
          <w:trHeight w:val="345"/>
        </w:trPr>
        <w:tc>
          <w:tcPr>
            <w:tcW w:w="2698" w:type="dxa"/>
            <w:tcBorders>
              <w:top w:val="single" w:sz="8" w:space="0" w:color="000000"/>
            </w:tcBorders>
            <w:shd w:val="clear" w:color="auto" w:fill="D2DFEB"/>
          </w:tcPr>
          <w:p w:rsidR="001F699A" w:rsidRDefault="00786E4B">
            <w:pPr>
              <w:pStyle w:val="TableParagraph"/>
              <w:spacing w:before="37"/>
              <w:ind w:left="468" w:right="93"/>
              <w:jc w:val="center"/>
              <w:rPr>
                <w:sz w:val="24"/>
              </w:rPr>
            </w:pPr>
            <w:r>
              <w:rPr>
                <w:sz w:val="24"/>
              </w:rPr>
              <w:lastRenderedPageBreak/>
              <w:t>СЕМИНАРИ</w:t>
            </w:r>
          </w:p>
        </w:tc>
        <w:tc>
          <w:tcPr>
            <w:tcW w:w="3568" w:type="dxa"/>
            <w:tcBorders>
              <w:top w:val="single" w:sz="8" w:space="0" w:color="000000"/>
            </w:tcBorders>
            <w:shd w:val="clear" w:color="auto" w:fill="D2DFEB"/>
          </w:tcPr>
          <w:p w:rsidR="001F699A" w:rsidRDefault="00786E4B">
            <w:pPr>
              <w:pStyle w:val="TableParagraph"/>
              <w:spacing w:before="37"/>
              <w:ind w:left="424" w:right="427"/>
              <w:jc w:val="center"/>
              <w:rPr>
                <w:sz w:val="24"/>
              </w:rPr>
            </w:pPr>
            <w:r>
              <w:rPr>
                <w:sz w:val="24"/>
              </w:rPr>
              <w:t>''Вршњачка едукација''</w:t>
            </w:r>
          </w:p>
        </w:tc>
        <w:tc>
          <w:tcPr>
            <w:tcW w:w="1789" w:type="dxa"/>
            <w:tcBorders>
              <w:top w:val="single" w:sz="8" w:space="0" w:color="000000"/>
            </w:tcBorders>
            <w:shd w:val="clear" w:color="auto" w:fill="D2DFEB"/>
          </w:tcPr>
          <w:p w:rsidR="001F699A" w:rsidRDefault="00786E4B">
            <w:pPr>
              <w:pStyle w:val="TableParagraph"/>
              <w:spacing w:before="37"/>
              <w:ind w:left="447"/>
              <w:rPr>
                <w:sz w:val="24"/>
              </w:rPr>
            </w:pPr>
            <w:r>
              <w:rPr>
                <w:sz w:val="24"/>
              </w:rPr>
              <w:t>МПРС</w:t>
            </w:r>
          </w:p>
        </w:tc>
        <w:tc>
          <w:tcPr>
            <w:tcW w:w="1752" w:type="dxa"/>
            <w:tcBorders>
              <w:top w:val="single" w:sz="8" w:space="0" w:color="000000"/>
            </w:tcBorders>
            <w:shd w:val="clear" w:color="auto" w:fill="D2DFEB"/>
          </w:tcPr>
          <w:p w:rsidR="001F699A" w:rsidRDefault="001F699A">
            <w:pPr>
              <w:pStyle w:val="TableParagraph"/>
            </w:pPr>
          </w:p>
        </w:tc>
      </w:tr>
      <w:tr w:rsidR="001F699A">
        <w:trPr>
          <w:trHeight w:val="333"/>
        </w:trPr>
        <w:tc>
          <w:tcPr>
            <w:tcW w:w="2698" w:type="dxa"/>
            <w:shd w:val="clear" w:color="auto" w:fill="D2DFEB"/>
          </w:tcPr>
          <w:p w:rsidR="001F699A" w:rsidRDefault="00786E4B">
            <w:pPr>
              <w:pStyle w:val="TableParagraph"/>
              <w:spacing w:before="8"/>
              <w:ind w:left="474" w:right="93"/>
              <w:jc w:val="center"/>
              <w:rPr>
                <w:sz w:val="24"/>
              </w:rPr>
            </w:pPr>
            <w:r>
              <w:rPr>
                <w:sz w:val="24"/>
              </w:rPr>
              <w:t>Састанци ученичког</w:t>
            </w:r>
          </w:p>
        </w:tc>
        <w:tc>
          <w:tcPr>
            <w:tcW w:w="3568" w:type="dxa"/>
            <w:shd w:val="clear" w:color="auto" w:fill="D2DFEB"/>
          </w:tcPr>
          <w:p w:rsidR="001F699A" w:rsidRDefault="001F699A">
            <w:pPr>
              <w:pStyle w:val="TableParagraph"/>
            </w:pPr>
          </w:p>
        </w:tc>
        <w:tc>
          <w:tcPr>
            <w:tcW w:w="1789" w:type="dxa"/>
            <w:shd w:val="clear" w:color="auto" w:fill="D2DFEB"/>
          </w:tcPr>
          <w:p w:rsidR="001F699A" w:rsidRDefault="001F699A">
            <w:pPr>
              <w:pStyle w:val="TableParagraph"/>
            </w:pPr>
          </w:p>
        </w:tc>
        <w:tc>
          <w:tcPr>
            <w:tcW w:w="1752" w:type="dxa"/>
            <w:shd w:val="clear" w:color="auto" w:fill="D2DFEB"/>
          </w:tcPr>
          <w:p w:rsidR="001F699A" w:rsidRDefault="001F699A">
            <w:pPr>
              <w:pStyle w:val="TableParagraph"/>
            </w:pPr>
          </w:p>
        </w:tc>
      </w:tr>
      <w:tr w:rsidR="001F699A">
        <w:trPr>
          <w:trHeight w:val="341"/>
        </w:trPr>
        <w:tc>
          <w:tcPr>
            <w:tcW w:w="2698" w:type="dxa"/>
            <w:shd w:val="clear" w:color="auto" w:fill="D2DFEB"/>
          </w:tcPr>
          <w:p w:rsidR="001F699A" w:rsidRDefault="00786E4B">
            <w:pPr>
              <w:pStyle w:val="TableParagraph"/>
              <w:spacing w:before="25"/>
              <w:ind w:left="474" w:right="89"/>
              <w:jc w:val="center"/>
              <w:rPr>
                <w:sz w:val="24"/>
              </w:rPr>
            </w:pPr>
            <w:r>
              <w:rPr>
                <w:sz w:val="24"/>
              </w:rPr>
              <w:t>парламента</w:t>
            </w:r>
          </w:p>
        </w:tc>
        <w:tc>
          <w:tcPr>
            <w:tcW w:w="3568" w:type="dxa"/>
            <w:shd w:val="clear" w:color="auto" w:fill="D2DFEB"/>
          </w:tcPr>
          <w:p w:rsidR="001F699A" w:rsidRDefault="00786E4B">
            <w:pPr>
              <w:pStyle w:val="TableParagraph"/>
              <w:spacing w:before="25"/>
              <w:ind w:left="427" w:right="427"/>
              <w:jc w:val="center"/>
              <w:rPr>
                <w:sz w:val="24"/>
              </w:rPr>
            </w:pPr>
            <w:r>
              <w:rPr>
                <w:sz w:val="24"/>
              </w:rPr>
              <w:t>Нивои и појава насиља по</w:t>
            </w:r>
          </w:p>
        </w:tc>
        <w:tc>
          <w:tcPr>
            <w:tcW w:w="1789" w:type="dxa"/>
            <w:vMerge w:val="restart"/>
            <w:shd w:val="clear" w:color="auto" w:fill="D2DFEB"/>
          </w:tcPr>
          <w:p w:rsidR="001F699A" w:rsidRDefault="00786E4B">
            <w:pPr>
              <w:pStyle w:val="TableParagraph"/>
              <w:spacing w:before="198"/>
              <w:ind w:left="447"/>
              <w:rPr>
                <w:sz w:val="24"/>
              </w:rPr>
            </w:pPr>
            <w:r>
              <w:rPr>
                <w:sz w:val="24"/>
              </w:rPr>
              <w:t>Ученици</w:t>
            </w:r>
          </w:p>
        </w:tc>
        <w:tc>
          <w:tcPr>
            <w:tcW w:w="1752" w:type="dxa"/>
            <w:shd w:val="clear" w:color="auto" w:fill="D2DFEB"/>
          </w:tcPr>
          <w:p w:rsidR="001F699A" w:rsidRDefault="00786E4B">
            <w:pPr>
              <w:pStyle w:val="TableParagraph"/>
              <w:spacing w:before="25"/>
              <w:ind w:left="409" w:right="373"/>
              <w:jc w:val="center"/>
              <w:rPr>
                <w:sz w:val="24"/>
              </w:rPr>
            </w:pPr>
            <w:r>
              <w:rPr>
                <w:sz w:val="24"/>
              </w:rPr>
              <w:t>Школска</w:t>
            </w:r>
          </w:p>
        </w:tc>
      </w:tr>
      <w:tr w:rsidR="001F699A">
        <w:trPr>
          <w:trHeight w:val="362"/>
        </w:trPr>
        <w:tc>
          <w:tcPr>
            <w:tcW w:w="2698" w:type="dxa"/>
            <w:shd w:val="clear" w:color="auto" w:fill="D2DFEB"/>
          </w:tcPr>
          <w:p w:rsidR="001F699A" w:rsidRDefault="00786E4B">
            <w:pPr>
              <w:pStyle w:val="TableParagraph"/>
              <w:spacing w:before="16"/>
              <w:ind w:left="474" w:right="87"/>
              <w:jc w:val="center"/>
              <w:rPr>
                <w:sz w:val="24"/>
              </w:rPr>
            </w:pPr>
            <w:r>
              <w:rPr>
                <w:sz w:val="24"/>
              </w:rPr>
              <w:t>Пано прикази</w:t>
            </w:r>
          </w:p>
        </w:tc>
        <w:tc>
          <w:tcPr>
            <w:tcW w:w="3568" w:type="dxa"/>
            <w:shd w:val="clear" w:color="auto" w:fill="D2DFEB"/>
          </w:tcPr>
          <w:p w:rsidR="001F699A" w:rsidRDefault="00786E4B">
            <w:pPr>
              <w:pStyle w:val="TableParagraph"/>
              <w:spacing w:before="16"/>
              <w:ind w:left="427" w:right="427"/>
              <w:jc w:val="center"/>
              <w:rPr>
                <w:sz w:val="24"/>
              </w:rPr>
            </w:pPr>
            <w:r>
              <w:rPr>
                <w:sz w:val="24"/>
              </w:rPr>
              <w:t>Категоријама</w:t>
            </w:r>
          </w:p>
        </w:tc>
        <w:tc>
          <w:tcPr>
            <w:tcW w:w="1789" w:type="dxa"/>
            <w:vMerge/>
            <w:tcBorders>
              <w:top w:val="nil"/>
            </w:tcBorders>
            <w:shd w:val="clear" w:color="auto" w:fill="D2DFEB"/>
          </w:tcPr>
          <w:p w:rsidR="001F699A" w:rsidRDefault="001F699A">
            <w:pPr>
              <w:rPr>
                <w:sz w:val="2"/>
                <w:szCs w:val="2"/>
              </w:rPr>
            </w:pPr>
          </w:p>
        </w:tc>
        <w:tc>
          <w:tcPr>
            <w:tcW w:w="1752" w:type="dxa"/>
            <w:shd w:val="clear" w:color="auto" w:fill="D2DFEB"/>
          </w:tcPr>
          <w:p w:rsidR="001F699A" w:rsidRDefault="00786E4B">
            <w:pPr>
              <w:pStyle w:val="TableParagraph"/>
              <w:spacing w:before="16"/>
              <w:ind w:left="409" w:right="373"/>
              <w:jc w:val="center"/>
              <w:rPr>
                <w:sz w:val="24"/>
              </w:rPr>
            </w:pPr>
            <w:r>
              <w:rPr>
                <w:sz w:val="24"/>
              </w:rPr>
              <w:t>година</w:t>
            </w:r>
          </w:p>
        </w:tc>
      </w:tr>
      <w:tr w:rsidR="001F699A">
        <w:trPr>
          <w:trHeight w:val="695"/>
        </w:trPr>
        <w:tc>
          <w:tcPr>
            <w:tcW w:w="2698" w:type="dxa"/>
            <w:shd w:val="clear" w:color="auto" w:fill="D2DFEB"/>
          </w:tcPr>
          <w:p w:rsidR="001F699A" w:rsidRDefault="00786E4B">
            <w:pPr>
              <w:pStyle w:val="TableParagraph"/>
              <w:spacing w:before="46"/>
              <w:ind w:left="473" w:right="93"/>
              <w:jc w:val="center"/>
              <w:rPr>
                <w:sz w:val="24"/>
              </w:rPr>
            </w:pPr>
            <w:r>
              <w:rPr>
                <w:sz w:val="24"/>
              </w:rPr>
              <w:t>Ученичке представе</w:t>
            </w:r>
          </w:p>
        </w:tc>
        <w:tc>
          <w:tcPr>
            <w:tcW w:w="3568" w:type="dxa"/>
            <w:shd w:val="clear" w:color="auto" w:fill="D2DFEB"/>
          </w:tcPr>
          <w:p w:rsidR="001F699A" w:rsidRDefault="001F699A">
            <w:pPr>
              <w:pStyle w:val="TableParagraph"/>
            </w:pPr>
          </w:p>
        </w:tc>
        <w:tc>
          <w:tcPr>
            <w:tcW w:w="1789" w:type="dxa"/>
            <w:shd w:val="clear" w:color="auto" w:fill="D2DFEB"/>
          </w:tcPr>
          <w:p w:rsidR="001F699A" w:rsidRDefault="001F699A">
            <w:pPr>
              <w:pStyle w:val="TableParagraph"/>
            </w:pPr>
          </w:p>
        </w:tc>
        <w:tc>
          <w:tcPr>
            <w:tcW w:w="1752" w:type="dxa"/>
            <w:shd w:val="clear" w:color="auto" w:fill="D2DFEB"/>
          </w:tcPr>
          <w:p w:rsidR="001F699A" w:rsidRDefault="001F699A">
            <w:pPr>
              <w:pStyle w:val="TableParagraph"/>
            </w:pPr>
          </w:p>
        </w:tc>
      </w:tr>
    </w:tbl>
    <w:p w:rsidR="001F699A" w:rsidRDefault="001F699A">
      <w:pPr>
        <w:pStyle w:val="BodyText"/>
        <w:rPr>
          <w:sz w:val="20"/>
        </w:rPr>
      </w:pPr>
    </w:p>
    <w:p w:rsidR="001F699A" w:rsidRDefault="001F699A">
      <w:pPr>
        <w:pStyle w:val="BodyText"/>
        <w:rPr>
          <w:sz w:val="20"/>
        </w:rPr>
      </w:pPr>
    </w:p>
    <w:p w:rsidR="001F699A" w:rsidRDefault="00B63BD8">
      <w:pPr>
        <w:spacing w:before="91" w:line="273" w:lineRule="auto"/>
        <w:ind w:left="559" w:right="1834"/>
        <w:rPr>
          <w:sz w:val="23"/>
        </w:rPr>
      </w:pPr>
      <w:r>
        <w:rPr>
          <w:noProof/>
          <w:lang w:bidi="ar-SA"/>
        </w:rPr>
        <mc:AlternateContent>
          <mc:Choice Requires="wps">
            <w:drawing>
              <wp:anchor distT="0" distB="0" distL="114300" distR="114300" simplePos="0" relativeHeight="251655168" behindDoc="1" locked="0" layoutInCell="1" allowOverlap="1">
                <wp:simplePos x="0" y="0"/>
                <wp:positionH relativeFrom="page">
                  <wp:posOffset>789940</wp:posOffset>
                </wp:positionH>
                <wp:positionV relativeFrom="paragraph">
                  <wp:posOffset>-1580515</wp:posOffset>
                </wp:positionV>
                <wp:extent cx="5995035" cy="1283970"/>
                <wp:effectExtent l="0" t="635" r="0" b="1270"/>
                <wp:wrapNone/>
                <wp:docPr id="14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1283970"/>
                        </a:xfrm>
                        <a:custGeom>
                          <a:avLst/>
                          <a:gdLst>
                            <a:gd name="T0" fmla="+- 0 9215 1244"/>
                            <a:gd name="T1" fmla="*/ T0 w 9441"/>
                            <a:gd name="T2" fmla="+- 0 -2489 -2489"/>
                            <a:gd name="T3" fmla="*/ -2489 h 2022"/>
                            <a:gd name="T4" fmla="+- 0 7592 1244"/>
                            <a:gd name="T5" fmla="*/ T4 w 9441"/>
                            <a:gd name="T6" fmla="+- 0 -2489 -2489"/>
                            <a:gd name="T7" fmla="*/ -2489 h 2022"/>
                            <a:gd name="T8" fmla="+- 0 3712 1244"/>
                            <a:gd name="T9" fmla="*/ T8 w 9441"/>
                            <a:gd name="T10" fmla="+- 0 -2489 -2489"/>
                            <a:gd name="T11" fmla="*/ -2489 h 2022"/>
                            <a:gd name="T12" fmla="+- 0 3712 1244"/>
                            <a:gd name="T13" fmla="*/ T12 w 9441"/>
                            <a:gd name="T14" fmla="+- 0 -2489 -2489"/>
                            <a:gd name="T15" fmla="*/ -2489 h 2022"/>
                            <a:gd name="T16" fmla="+- 0 1244 1244"/>
                            <a:gd name="T17" fmla="*/ T16 w 9441"/>
                            <a:gd name="T18" fmla="+- 0 -2489 -2489"/>
                            <a:gd name="T19" fmla="*/ -2489 h 2022"/>
                            <a:gd name="T20" fmla="+- 0 1244 1244"/>
                            <a:gd name="T21" fmla="*/ T20 w 9441"/>
                            <a:gd name="T22" fmla="+- 0 -2230 -2489"/>
                            <a:gd name="T23" fmla="*/ -2230 h 2022"/>
                            <a:gd name="T24" fmla="+- 0 1244 1244"/>
                            <a:gd name="T25" fmla="*/ T24 w 9441"/>
                            <a:gd name="T26" fmla="+- 0 -2172 -2489"/>
                            <a:gd name="T27" fmla="*/ -2172 h 2022"/>
                            <a:gd name="T28" fmla="+- 0 1244 1244"/>
                            <a:gd name="T29" fmla="*/ T28 w 9441"/>
                            <a:gd name="T30" fmla="+- 0 -1903 -2489"/>
                            <a:gd name="T31" fmla="*/ -1903 h 2022"/>
                            <a:gd name="T32" fmla="+- 0 1244 1244"/>
                            <a:gd name="T33" fmla="*/ T32 w 9441"/>
                            <a:gd name="T34" fmla="+- 0 -1860 -2489"/>
                            <a:gd name="T35" fmla="*/ -1860 h 2022"/>
                            <a:gd name="T36" fmla="+- 0 1244 1244"/>
                            <a:gd name="T37" fmla="*/ T36 w 9441"/>
                            <a:gd name="T38" fmla="+- 0 -1553 -2489"/>
                            <a:gd name="T39" fmla="*/ -1553 h 2022"/>
                            <a:gd name="T40" fmla="+- 0 1244 1244"/>
                            <a:gd name="T41" fmla="*/ T40 w 9441"/>
                            <a:gd name="T42" fmla="+- 0 -1519 -2489"/>
                            <a:gd name="T43" fmla="*/ -1519 h 2022"/>
                            <a:gd name="T44" fmla="+- 0 3712 1244"/>
                            <a:gd name="T45" fmla="*/ T44 w 9441"/>
                            <a:gd name="T46" fmla="+- 0 -1519 -2489"/>
                            <a:gd name="T47" fmla="*/ -1519 h 2022"/>
                            <a:gd name="T48" fmla="+- 0 3712 1244"/>
                            <a:gd name="T49" fmla="*/ T48 w 9441"/>
                            <a:gd name="T50" fmla="+- 0 -1519 -2489"/>
                            <a:gd name="T51" fmla="*/ -1519 h 2022"/>
                            <a:gd name="T52" fmla="+- 0 7592 1244"/>
                            <a:gd name="T53" fmla="*/ T52 w 9441"/>
                            <a:gd name="T54" fmla="+- 0 -1519 -2489"/>
                            <a:gd name="T55" fmla="*/ -1519 h 2022"/>
                            <a:gd name="T56" fmla="+- 0 7592 1244"/>
                            <a:gd name="T57" fmla="*/ T56 w 9441"/>
                            <a:gd name="T58" fmla="+- 0 -1519 -2489"/>
                            <a:gd name="T59" fmla="*/ -1519 h 2022"/>
                            <a:gd name="T60" fmla="+- 0 3712 1244"/>
                            <a:gd name="T61" fmla="*/ T60 w 9441"/>
                            <a:gd name="T62" fmla="+- 0 -1519 -2489"/>
                            <a:gd name="T63" fmla="*/ -1519 h 2022"/>
                            <a:gd name="T64" fmla="+- 0 3712 1244"/>
                            <a:gd name="T65" fmla="*/ T64 w 9441"/>
                            <a:gd name="T66" fmla="+- 0 -1519 -2489"/>
                            <a:gd name="T67" fmla="*/ -1519 h 2022"/>
                            <a:gd name="T68" fmla="+- 0 1244 1244"/>
                            <a:gd name="T69" fmla="*/ T68 w 9441"/>
                            <a:gd name="T70" fmla="+- 0 -1519 -2489"/>
                            <a:gd name="T71" fmla="*/ -1519 h 2022"/>
                            <a:gd name="T72" fmla="+- 0 1244 1244"/>
                            <a:gd name="T73" fmla="*/ T72 w 9441"/>
                            <a:gd name="T74" fmla="+- 0 -1221 -2489"/>
                            <a:gd name="T75" fmla="*/ -1221 h 2022"/>
                            <a:gd name="T76" fmla="+- 0 1244 1244"/>
                            <a:gd name="T77" fmla="*/ T76 w 9441"/>
                            <a:gd name="T78" fmla="+- 0 -1159 -2489"/>
                            <a:gd name="T79" fmla="*/ -1159 h 2022"/>
                            <a:gd name="T80" fmla="+- 0 3712 1244"/>
                            <a:gd name="T81" fmla="*/ T80 w 9441"/>
                            <a:gd name="T82" fmla="+- 0 -1159 -2489"/>
                            <a:gd name="T83" fmla="*/ -1159 h 2022"/>
                            <a:gd name="T84" fmla="+- 0 3712 1244"/>
                            <a:gd name="T85" fmla="*/ T84 w 9441"/>
                            <a:gd name="T86" fmla="+- 0 -1159 -2489"/>
                            <a:gd name="T87" fmla="*/ -1159 h 2022"/>
                            <a:gd name="T88" fmla="+- 0 1244 1244"/>
                            <a:gd name="T89" fmla="*/ T88 w 9441"/>
                            <a:gd name="T90" fmla="+- 0 -1159 -2489"/>
                            <a:gd name="T91" fmla="*/ -1159 h 2022"/>
                            <a:gd name="T92" fmla="+- 0 1244 1244"/>
                            <a:gd name="T93" fmla="*/ T92 w 9441"/>
                            <a:gd name="T94" fmla="+- 0 -827 -2489"/>
                            <a:gd name="T95" fmla="*/ -827 h 2022"/>
                            <a:gd name="T96" fmla="+- 0 1244 1244"/>
                            <a:gd name="T97" fmla="*/ T96 w 9441"/>
                            <a:gd name="T98" fmla="+- 0 -467 -2489"/>
                            <a:gd name="T99" fmla="*/ -467 h 2022"/>
                            <a:gd name="T100" fmla="+- 0 3712 1244"/>
                            <a:gd name="T101" fmla="*/ T100 w 9441"/>
                            <a:gd name="T102" fmla="+- 0 -467 -2489"/>
                            <a:gd name="T103" fmla="*/ -467 h 2022"/>
                            <a:gd name="T104" fmla="+- 0 3712 1244"/>
                            <a:gd name="T105" fmla="*/ T104 w 9441"/>
                            <a:gd name="T106" fmla="+- 0 -467 -2489"/>
                            <a:gd name="T107" fmla="*/ -467 h 2022"/>
                            <a:gd name="T108" fmla="+- 0 7592 1244"/>
                            <a:gd name="T109" fmla="*/ T108 w 9441"/>
                            <a:gd name="T110" fmla="+- 0 -467 -2489"/>
                            <a:gd name="T111" fmla="*/ -467 h 2022"/>
                            <a:gd name="T112" fmla="+- 0 9215 1244"/>
                            <a:gd name="T113" fmla="*/ T112 w 9441"/>
                            <a:gd name="T114" fmla="+- 0 -467 -2489"/>
                            <a:gd name="T115" fmla="*/ -467 h 2022"/>
                            <a:gd name="T116" fmla="+- 0 9215 1244"/>
                            <a:gd name="T117" fmla="*/ T116 w 9441"/>
                            <a:gd name="T118" fmla="+- 0 -1379 -2489"/>
                            <a:gd name="T119" fmla="*/ -1379 h 2022"/>
                            <a:gd name="T120" fmla="+- 0 9215 1244"/>
                            <a:gd name="T121" fmla="*/ T120 w 9441"/>
                            <a:gd name="T122" fmla="+- 0 -1870 -2489"/>
                            <a:gd name="T123" fmla="*/ -1870 h 2022"/>
                            <a:gd name="T124" fmla="+- 0 7592 1244"/>
                            <a:gd name="T125" fmla="*/ T124 w 9441"/>
                            <a:gd name="T126" fmla="+- 0 -1870 -2489"/>
                            <a:gd name="T127" fmla="*/ -1870 h 2022"/>
                            <a:gd name="T128" fmla="+- 0 7592 1244"/>
                            <a:gd name="T129" fmla="*/ T128 w 9441"/>
                            <a:gd name="T130" fmla="+- 0 -1870 -2489"/>
                            <a:gd name="T131" fmla="*/ -1870 h 2022"/>
                            <a:gd name="T132" fmla="+- 0 9215 1244"/>
                            <a:gd name="T133" fmla="*/ T132 w 9441"/>
                            <a:gd name="T134" fmla="+- 0 -1870 -2489"/>
                            <a:gd name="T135" fmla="*/ -1870 h 2022"/>
                            <a:gd name="T136" fmla="+- 0 9215 1244"/>
                            <a:gd name="T137" fmla="*/ T136 w 9441"/>
                            <a:gd name="T138" fmla="+- 0 -2172 -2489"/>
                            <a:gd name="T139" fmla="*/ -2172 h 2022"/>
                            <a:gd name="T140" fmla="+- 0 9215 1244"/>
                            <a:gd name="T141" fmla="*/ T140 w 9441"/>
                            <a:gd name="T142" fmla="+- 0 -2230 -2489"/>
                            <a:gd name="T143" fmla="*/ -2230 h 2022"/>
                            <a:gd name="T144" fmla="+- 0 9215 1244"/>
                            <a:gd name="T145" fmla="*/ T144 w 9441"/>
                            <a:gd name="T146" fmla="+- 0 -2489 -2489"/>
                            <a:gd name="T147" fmla="*/ -2489 h 2022"/>
                            <a:gd name="T148" fmla="+- 0 10684 1244"/>
                            <a:gd name="T149" fmla="*/ T148 w 9441"/>
                            <a:gd name="T150" fmla="+- 0 -1519 -2489"/>
                            <a:gd name="T151" fmla="*/ -1519 h 2022"/>
                            <a:gd name="T152" fmla="+- 0 9215 1244"/>
                            <a:gd name="T153" fmla="*/ T152 w 9441"/>
                            <a:gd name="T154" fmla="+- 0 -1519 -2489"/>
                            <a:gd name="T155" fmla="*/ -1519 h 2022"/>
                            <a:gd name="T156" fmla="+- 0 9215 1244"/>
                            <a:gd name="T157" fmla="*/ T156 w 9441"/>
                            <a:gd name="T158" fmla="+- 0 -1221 -2489"/>
                            <a:gd name="T159" fmla="*/ -1221 h 2022"/>
                            <a:gd name="T160" fmla="+- 0 9215 1244"/>
                            <a:gd name="T161" fmla="*/ T160 w 9441"/>
                            <a:gd name="T162" fmla="+- 0 -1159 -2489"/>
                            <a:gd name="T163" fmla="*/ -1159 h 2022"/>
                            <a:gd name="T164" fmla="+- 0 9215 1244"/>
                            <a:gd name="T165" fmla="*/ T164 w 9441"/>
                            <a:gd name="T166" fmla="+- 0 -880 -2489"/>
                            <a:gd name="T167" fmla="*/ -880 h 2022"/>
                            <a:gd name="T168" fmla="+- 0 9215 1244"/>
                            <a:gd name="T169" fmla="*/ T168 w 9441"/>
                            <a:gd name="T170" fmla="+- 0 -467 -2489"/>
                            <a:gd name="T171" fmla="*/ -467 h 2022"/>
                            <a:gd name="T172" fmla="+- 0 10684 1244"/>
                            <a:gd name="T173" fmla="*/ T172 w 9441"/>
                            <a:gd name="T174" fmla="+- 0 -467 -2489"/>
                            <a:gd name="T175" fmla="*/ -467 h 2022"/>
                            <a:gd name="T176" fmla="+- 0 10684 1244"/>
                            <a:gd name="T177" fmla="*/ T176 w 9441"/>
                            <a:gd name="T178" fmla="+- 0 -880 -2489"/>
                            <a:gd name="T179" fmla="*/ -880 h 2022"/>
                            <a:gd name="T180" fmla="+- 0 10684 1244"/>
                            <a:gd name="T181" fmla="*/ T180 w 9441"/>
                            <a:gd name="T182" fmla="+- 0 -1159 -2489"/>
                            <a:gd name="T183" fmla="*/ -1159 h 2022"/>
                            <a:gd name="T184" fmla="+- 0 10684 1244"/>
                            <a:gd name="T185" fmla="*/ T184 w 9441"/>
                            <a:gd name="T186" fmla="+- 0 -1221 -2489"/>
                            <a:gd name="T187" fmla="*/ -1221 h 2022"/>
                            <a:gd name="T188" fmla="+- 0 10684 1244"/>
                            <a:gd name="T189" fmla="*/ T188 w 9441"/>
                            <a:gd name="T190" fmla="+- 0 -1519 -2489"/>
                            <a:gd name="T191" fmla="*/ -1519 h 2022"/>
                            <a:gd name="T192" fmla="+- 0 10684 1244"/>
                            <a:gd name="T193" fmla="*/ T192 w 9441"/>
                            <a:gd name="T194" fmla="+- 0 -2489 -2489"/>
                            <a:gd name="T195" fmla="*/ -2489 h 2022"/>
                            <a:gd name="T196" fmla="+- 0 9215 1244"/>
                            <a:gd name="T197" fmla="*/ T196 w 9441"/>
                            <a:gd name="T198" fmla="+- 0 -2489 -2489"/>
                            <a:gd name="T199" fmla="*/ -2489 h 2022"/>
                            <a:gd name="T200" fmla="+- 0 9215 1244"/>
                            <a:gd name="T201" fmla="*/ T200 w 9441"/>
                            <a:gd name="T202" fmla="+- 0 -2215 -2489"/>
                            <a:gd name="T203" fmla="*/ -2215 h 2022"/>
                            <a:gd name="T204" fmla="+- 0 9215 1244"/>
                            <a:gd name="T205" fmla="*/ T204 w 9441"/>
                            <a:gd name="T206" fmla="+- 0 -2172 -2489"/>
                            <a:gd name="T207" fmla="*/ -2172 h 2022"/>
                            <a:gd name="T208" fmla="+- 0 9215 1244"/>
                            <a:gd name="T209" fmla="*/ T208 w 9441"/>
                            <a:gd name="T210" fmla="+- 0 -1918 -2489"/>
                            <a:gd name="T211" fmla="*/ -1918 h 2022"/>
                            <a:gd name="T212" fmla="+- 0 9215 1244"/>
                            <a:gd name="T213" fmla="*/ T212 w 9441"/>
                            <a:gd name="T214" fmla="+- 0 -1860 -2489"/>
                            <a:gd name="T215" fmla="*/ -1860 h 2022"/>
                            <a:gd name="T216" fmla="+- 0 9215 1244"/>
                            <a:gd name="T217" fmla="*/ T216 w 9441"/>
                            <a:gd name="T218" fmla="+- 0 -1553 -2489"/>
                            <a:gd name="T219" fmla="*/ -1553 h 2022"/>
                            <a:gd name="T220" fmla="+- 0 9215 1244"/>
                            <a:gd name="T221" fmla="*/ T220 w 9441"/>
                            <a:gd name="T222" fmla="+- 0 -1519 -2489"/>
                            <a:gd name="T223" fmla="*/ -1519 h 2022"/>
                            <a:gd name="T224" fmla="+- 0 10684 1244"/>
                            <a:gd name="T225" fmla="*/ T224 w 9441"/>
                            <a:gd name="T226" fmla="+- 0 -1519 -2489"/>
                            <a:gd name="T227" fmla="*/ -1519 h 2022"/>
                            <a:gd name="T228" fmla="+- 0 10684 1244"/>
                            <a:gd name="T229" fmla="*/ T228 w 9441"/>
                            <a:gd name="T230" fmla="+- 0 -1553 -2489"/>
                            <a:gd name="T231" fmla="*/ -1553 h 2022"/>
                            <a:gd name="T232" fmla="+- 0 10684 1244"/>
                            <a:gd name="T233" fmla="*/ T232 w 9441"/>
                            <a:gd name="T234" fmla="+- 0 -1860 -2489"/>
                            <a:gd name="T235" fmla="*/ -1860 h 2022"/>
                            <a:gd name="T236" fmla="+- 0 10684 1244"/>
                            <a:gd name="T237" fmla="*/ T236 w 9441"/>
                            <a:gd name="T238" fmla="+- 0 -1918 -2489"/>
                            <a:gd name="T239" fmla="*/ -1918 h 2022"/>
                            <a:gd name="T240" fmla="+- 0 10684 1244"/>
                            <a:gd name="T241" fmla="*/ T240 w 9441"/>
                            <a:gd name="T242" fmla="+- 0 -2172 -2489"/>
                            <a:gd name="T243" fmla="*/ -2172 h 2022"/>
                            <a:gd name="T244" fmla="+- 0 10684 1244"/>
                            <a:gd name="T245" fmla="*/ T244 w 9441"/>
                            <a:gd name="T246" fmla="+- 0 -2215 -2489"/>
                            <a:gd name="T247" fmla="*/ -2215 h 2022"/>
                            <a:gd name="T248" fmla="+- 0 10684 1244"/>
                            <a:gd name="T249" fmla="*/ T248 w 9441"/>
                            <a:gd name="T250" fmla="+- 0 -2489 -2489"/>
                            <a:gd name="T251" fmla="*/ -2489 h 2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441" h="2022">
                              <a:moveTo>
                                <a:pt x="7971" y="0"/>
                              </a:moveTo>
                              <a:lnTo>
                                <a:pt x="6348" y="0"/>
                              </a:lnTo>
                              <a:lnTo>
                                <a:pt x="2468" y="0"/>
                              </a:lnTo>
                              <a:lnTo>
                                <a:pt x="0" y="0"/>
                              </a:lnTo>
                              <a:lnTo>
                                <a:pt x="0" y="259"/>
                              </a:lnTo>
                              <a:lnTo>
                                <a:pt x="0" y="317"/>
                              </a:lnTo>
                              <a:lnTo>
                                <a:pt x="0" y="586"/>
                              </a:lnTo>
                              <a:lnTo>
                                <a:pt x="0" y="629"/>
                              </a:lnTo>
                              <a:lnTo>
                                <a:pt x="0" y="936"/>
                              </a:lnTo>
                              <a:lnTo>
                                <a:pt x="0" y="970"/>
                              </a:lnTo>
                              <a:lnTo>
                                <a:pt x="2468" y="970"/>
                              </a:lnTo>
                              <a:lnTo>
                                <a:pt x="6348" y="970"/>
                              </a:lnTo>
                              <a:lnTo>
                                <a:pt x="2468" y="970"/>
                              </a:lnTo>
                              <a:lnTo>
                                <a:pt x="0" y="970"/>
                              </a:lnTo>
                              <a:lnTo>
                                <a:pt x="0" y="1268"/>
                              </a:lnTo>
                              <a:lnTo>
                                <a:pt x="0" y="1330"/>
                              </a:lnTo>
                              <a:lnTo>
                                <a:pt x="2468" y="1330"/>
                              </a:lnTo>
                              <a:lnTo>
                                <a:pt x="0" y="1330"/>
                              </a:lnTo>
                              <a:lnTo>
                                <a:pt x="0" y="1662"/>
                              </a:lnTo>
                              <a:lnTo>
                                <a:pt x="0" y="2022"/>
                              </a:lnTo>
                              <a:lnTo>
                                <a:pt x="2468" y="2022"/>
                              </a:lnTo>
                              <a:lnTo>
                                <a:pt x="6348" y="2022"/>
                              </a:lnTo>
                              <a:lnTo>
                                <a:pt x="7971" y="2022"/>
                              </a:lnTo>
                              <a:lnTo>
                                <a:pt x="7971" y="1110"/>
                              </a:lnTo>
                              <a:lnTo>
                                <a:pt x="7971" y="619"/>
                              </a:lnTo>
                              <a:lnTo>
                                <a:pt x="6348" y="619"/>
                              </a:lnTo>
                              <a:lnTo>
                                <a:pt x="7971" y="619"/>
                              </a:lnTo>
                              <a:lnTo>
                                <a:pt x="7971" y="317"/>
                              </a:lnTo>
                              <a:lnTo>
                                <a:pt x="7971" y="259"/>
                              </a:lnTo>
                              <a:lnTo>
                                <a:pt x="7971" y="0"/>
                              </a:lnTo>
                              <a:moveTo>
                                <a:pt x="9440" y="970"/>
                              </a:moveTo>
                              <a:lnTo>
                                <a:pt x="7971" y="970"/>
                              </a:lnTo>
                              <a:lnTo>
                                <a:pt x="7971" y="1268"/>
                              </a:lnTo>
                              <a:lnTo>
                                <a:pt x="7971" y="1330"/>
                              </a:lnTo>
                              <a:lnTo>
                                <a:pt x="7971" y="1609"/>
                              </a:lnTo>
                              <a:lnTo>
                                <a:pt x="7971" y="2022"/>
                              </a:lnTo>
                              <a:lnTo>
                                <a:pt x="9440" y="2022"/>
                              </a:lnTo>
                              <a:lnTo>
                                <a:pt x="9440" y="1609"/>
                              </a:lnTo>
                              <a:lnTo>
                                <a:pt x="9440" y="1330"/>
                              </a:lnTo>
                              <a:lnTo>
                                <a:pt x="9440" y="1268"/>
                              </a:lnTo>
                              <a:lnTo>
                                <a:pt x="9440" y="970"/>
                              </a:lnTo>
                              <a:moveTo>
                                <a:pt x="9440" y="0"/>
                              </a:moveTo>
                              <a:lnTo>
                                <a:pt x="7971" y="0"/>
                              </a:lnTo>
                              <a:lnTo>
                                <a:pt x="7971" y="274"/>
                              </a:lnTo>
                              <a:lnTo>
                                <a:pt x="7971" y="317"/>
                              </a:lnTo>
                              <a:lnTo>
                                <a:pt x="7971" y="571"/>
                              </a:lnTo>
                              <a:lnTo>
                                <a:pt x="7971" y="629"/>
                              </a:lnTo>
                              <a:lnTo>
                                <a:pt x="7971" y="936"/>
                              </a:lnTo>
                              <a:lnTo>
                                <a:pt x="7971" y="970"/>
                              </a:lnTo>
                              <a:lnTo>
                                <a:pt x="9440" y="970"/>
                              </a:lnTo>
                              <a:lnTo>
                                <a:pt x="9440" y="936"/>
                              </a:lnTo>
                              <a:lnTo>
                                <a:pt x="9440" y="629"/>
                              </a:lnTo>
                              <a:lnTo>
                                <a:pt x="9440" y="571"/>
                              </a:lnTo>
                              <a:lnTo>
                                <a:pt x="9440" y="317"/>
                              </a:lnTo>
                              <a:lnTo>
                                <a:pt x="9440" y="274"/>
                              </a:lnTo>
                              <a:lnTo>
                                <a:pt x="9440" y="0"/>
                              </a:lnTo>
                            </a:path>
                          </a:pathLst>
                        </a:custGeom>
                        <a:solidFill>
                          <a:srgbClr val="D2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BB8EC" id="AutoShape 28" o:spid="_x0000_s1026" style="position:absolute;margin-left:62.2pt;margin-top:-124.45pt;width:472.05pt;height:10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4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" path="m7971,l6348,,2468,,,,,259r,58l,586r,43l,936r,34l2468,970r3880,l2468,970,,970r,298l,1330r2468,l,1330r,332l,2022r2468,l6348,2022r1623,l7971,1110r,-491l6348,619r1623,l7971,317r,-58l7971,m9440,970r-1469,l7971,1268r,62l7971,1609r,413l9440,2022r,-413l9440,1330r,-62l9440,970m9440,l7971,r,274l7971,317r,254l7971,629r,307l7971,970r1469,l9440,936r,-307l9440,571r,-254l9440,274,9440,e" fillcolor="#d2dfeb" stroked="f">
                <v:path arrowok="t" o:connecttype="custom" o:connectlocs="5061585,-1580515;4030980,-1580515;1567180,-1580515;1567180,-1580515;0,-1580515;0,-1416050;0,-1379220;0,-1208405;0,-1181100;0,-986155;0,-964565;1567180,-964565;1567180,-964565;4030980,-964565;4030980,-964565;1567180,-964565;1567180,-964565;0,-964565;0,-775335;0,-735965;1567180,-735965;1567180,-735965;0,-735965;0,-525145;0,-296545;1567180,-296545;1567180,-296545;4030980,-296545;5061585,-296545;5061585,-875665;5061585,-1187450;4030980,-1187450;4030980,-1187450;5061585,-1187450;5061585,-1379220;5061585,-1416050;5061585,-1580515;5994400,-964565;5061585,-964565;5061585,-775335;5061585,-735965;5061585,-558800;5061585,-296545;5994400,-296545;5994400,-558800;5994400,-735965;5994400,-775335;5994400,-964565;5994400,-1580515;5061585,-1580515;5061585,-1406525;5061585,-1379220;5061585,-1217930;5061585,-1181100;5061585,-986155;5061585,-964565;5994400,-964565;5994400,-986155;5994400,-1181100;5994400,-1217930;5994400,-1379220;5994400,-1406525;5994400,-1580515" o:connectangles="0,0,0,0,0,0,0,0,0,0,0,0,0,0,0,0,0,0,0,0,0,0,0,0,0,0,0,0,0,0,0,0,0,0,0,0,0,0,0,0,0,0,0,0,0,0,0,0,0,0,0,0,0,0,0,0,0,0,0,0,0,0,0"/>
                <w10:wrap anchorx="page"/>
              </v:shape>
            </w:pict>
          </mc:Fallback>
        </mc:AlternateContent>
      </w:r>
      <w:r w:rsidR="00786E4B">
        <w:rPr>
          <w:sz w:val="23"/>
        </w:rPr>
        <w:t>Дефинисање правила понашања и последице кршења правила (Директор, Секретар, Наставничко веће, Школски одбор)</w:t>
      </w:r>
    </w:p>
    <w:p w:rsidR="001F699A" w:rsidRDefault="00786E4B">
      <w:pPr>
        <w:pStyle w:val="BodyText"/>
        <w:spacing w:before="21" w:line="276" w:lineRule="auto"/>
        <w:ind w:left="559" w:right="1441"/>
        <w:jc w:val="both"/>
      </w:pPr>
      <w:r>
        <w:t>Развијање вештина ефикасног реаговања у ситуацијама насиља кроз обуку ТИМА за ефикасно реаговање у ситуацијама насиља (МПРС) и кроз основну обуку свих запослених у превенцији, препознавању, процени и реаговању на ситуације насиља (ТИМ)</w:t>
      </w:r>
    </w:p>
    <w:p w:rsidR="001F699A" w:rsidRDefault="00786E4B">
      <w:pPr>
        <w:pStyle w:val="BodyText"/>
        <w:spacing w:before="19" w:line="276" w:lineRule="auto"/>
        <w:ind w:left="559" w:right="1447"/>
        <w:jc w:val="both"/>
      </w:pPr>
      <w:r>
        <w:t>Умрежавање свих носилаца превенције насиља кроз Школски одбор као основни катализатор представника Савета родитеља, Наставничког већа, локалне самоуправе и ученичког</w:t>
      </w:r>
      <w:r>
        <w:rPr>
          <w:spacing w:val="3"/>
        </w:rPr>
        <w:t xml:space="preserve"> </w:t>
      </w:r>
      <w:r>
        <w:t>парламента.</w:t>
      </w:r>
    </w:p>
    <w:p w:rsidR="001F699A" w:rsidRDefault="001F699A">
      <w:pPr>
        <w:pStyle w:val="BodyText"/>
        <w:rPr>
          <w:sz w:val="26"/>
        </w:rPr>
      </w:pPr>
    </w:p>
    <w:p w:rsidR="001F699A" w:rsidRDefault="00786E4B">
      <w:pPr>
        <w:pStyle w:val="Heading3"/>
        <w:spacing w:before="222" w:line="235" w:lineRule="auto"/>
        <w:ind w:right="1157"/>
      </w:pPr>
      <w:bookmarkStart w:id="32" w:name="ИНТЕРВЕНТНИ_ниво_Програма_заштите_деце_о"/>
      <w:bookmarkEnd w:id="32"/>
      <w:r>
        <w:rPr>
          <w:color w:val="C00000"/>
        </w:rPr>
        <w:t>ИНТЕРВЕНТНИ ниво Програма заштите деце од насиља Музичке школе ''Владимир Ђорђевић''</w:t>
      </w:r>
    </w:p>
    <w:p w:rsidR="001F699A" w:rsidRDefault="001F699A">
      <w:pPr>
        <w:pStyle w:val="BodyText"/>
        <w:spacing w:before="4"/>
        <w:rPr>
          <w:b/>
        </w:rPr>
      </w:pPr>
    </w:p>
    <w:p w:rsidR="001F699A" w:rsidRDefault="00786E4B">
      <w:pPr>
        <w:pStyle w:val="BodyText"/>
        <w:spacing w:line="276" w:lineRule="auto"/>
        <w:ind w:left="559" w:right="1458"/>
        <w:jc w:val="both"/>
      </w:pPr>
      <w:r>
        <w:t>Интервентне активности, тј. Поступци и процедуре интервенције у заштити деце од насиља, планираће се узимајући у обзир следеће критеријуме:</w:t>
      </w:r>
    </w:p>
    <w:p w:rsidR="001F699A" w:rsidRDefault="00786E4B">
      <w:pPr>
        <w:pStyle w:val="ListParagraph"/>
        <w:numPr>
          <w:ilvl w:val="0"/>
          <w:numId w:val="10"/>
        </w:numPr>
        <w:tabs>
          <w:tab w:val="left" w:pos="2001"/>
        </w:tabs>
        <w:spacing w:before="215" w:line="275" w:lineRule="exact"/>
        <w:ind w:firstLine="0"/>
        <w:rPr>
          <w:sz w:val="24"/>
        </w:rPr>
      </w:pPr>
      <w:r>
        <w:rPr>
          <w:sz w:val="24"/>
        </w:rPr>
        <w:t>Да ли се насиље дешава, или постоји</w:t>
      </w:r>
      <w:r>
        <w:rPr>
          <w:spacing w:val="13"/>
          <w:sz w:val="24"/>
        </w:rPr>
        <w:t xml:space="preserve"> </w:t>
      </w:r>
      <w:r>
        <w:rPr>
          <w:sz w:val="24"/>
        </w:rPr>
        <w:t>сумња</w:t>
      </w:r>
    </w:p>
    <w:p w:rsidR="001F699A" w:rsidRDefault="00786E4B">
      <w:pPr>
        <w:pStyle w:val="ListParagraph"/>
        <w:numPr>
          <w:ilvl w:val="0"/>
          <w:numId w:val="10"/>
        </w:numPr>
        <w:tabs>
          <w:tab w:val="left" w:pos="2001"/>
        </w:tabs>
        <w:spacing w:line="275" w:lineRule="exact"/>
        <w:ind w:firstLine="0"/>
        <w:rPr>
          <w:sz w:val="24"/>
        </w:rPr>
      </w:pPr>
      <w:r>
        <w:rPr>
          <w:sz w:val="24"/>
        </w:rPr>
        <w:t>Где се насиље</w:t>
      </w:r>
      <w:r>
        <w:rPr>
          <w:spacing w:val="-1"/>
          <w:sz w:val="24"/>
        </w:rPr>
        <w:t xml:space="preserve"> </w:t>
      </w:r>
      <w:r>
        <w:rPr>
          <w:sz w:val="24"/>
        </w:rPr>
        <w:t>дешава</w:t>
      </w:r>
    </w:p>
    <w:p w:rsidR="001F699A" w:rsidRDefault="00786E4B">
      <w:pPr>
        <w:pStyle w:val="ListParagraph"/>
        <w:numPr>
          <w:ilvl w:val="0"/>
          <w:numId w:val="10"/>
        </w:numPr>
        <w:tabs>
          <w:tab w:val="left" w:pos="2001"/>
        </w:tabs>
        <w:spacing w:before="3" w:line="275" w:lineRule="exact"/>
        <w:ind w:firstLine="0"/>
        <w:rPr>
          <w:sz w:val="24"/>
        </w:rPr>
      </w:pPr>
      <w:r>
        <w:rPr>
          <w:sz w:val="24"/>
        </w:rPr>
        <w:t>Ко су учесници</w:t>
      </w:r>
      <w:r>
        <w:rPr>
          <w:spacing w:val="7"/>
          <w:sz w:val="24"/>
        </w:rPr>
        <w:t xml:space="preserve"> </w:t>
      </w:r>
      <w:r>
        <w:rPr>
          <w:sz w:val="24"/>
        </w:rPr>
        <w:t>насиља</w:t>
      </w:r>
    </w:p>
    <w:p w:rsidR="001F699A" w:rsidRDefault="00786E4B">
      <w:pPr>
        <w:pStyle w:val="ListParagraph"/>
        <w:numPr>
          <w:ilvl w:val="0"/>
          <w:numId w:val="10"/>
        </w:numPr>
        <w:tabs>
          <w:tab w:val="left" w:pos="2001"/>
        </w:tabs>
        <w:spacing w:line="275" w:lineRule="exact"/>
        <w:ind w:firstLine="0"/>
        <w:rPr>
          <w:sz w:val="24"/>
        </w:rPr>
      </w:pPr>
      <w:r>
        <w:rPr>
          <w:sz w:val="24"/>
        </w:rPr>
        <w:t>Облик и интензитет</w:t>
      </w:r>
      <w:r>
        <w:rPr>
          <w:spacing w:val="3"/>
          <w:sz w:val="24"/>
        </w:rPr>
        <w:t xml:space="preserve"> </w:t>
      </w:r>
      <w:r>
        <w:rPr>
          <w:sz w:val="24"/>
        </w:rPr>
        <w:t>насиља</w:t>
      </w:r>
    </w:p>
    <w:p w:rsidR="001F699A" w:rsidRDefault="00786E4B">
      <w:pPr>
        <w:pStyle w:val="BodyText"/>
        <w:spacing w:before="21" w:line="276" w:lineRule="auto"/>
        <w:ind w:left="559" w:right="2365"/>
      </w:pPr>
      <w:r>
        <w:t>На основу ових критеријума извршиће се процена нивоа ризика и одредити поступци и процедуре.</w:t>
      </w:r>
    </w:p>
    <w:p w:rsidR="001F699A" w:rsidRDefault="00786E4B">
      <w:pPr>
        <w:pStyle w:val="BodyText"/>
        <w:spacing w:line="275" w:lineRule="exact"/>
        <w:ind w:left="559"/>
      </w:pPr>
      <w:r>
        <w:t>Запослени у установи ће континуирано:</w:t>
      </w:r>
    </w:p>
    <w:p w:rsidR="001F699A" w:rsidRDefault="00786E4B">
      <w:pPr>
        <w:pStyle w:val="ListParagraph"/>
        <w:numPr>
          <w:ilvl w:val="0"/>
          <w:numId w:val="10"/>
        </w:numPr>
        <w:tabs>
          <w:tab w:val="left" w:pos="2005"/>
        </w:tabs>
        <w:spacing w:before="75" w:line="242" w:lineRule="auto"/>
        <w:ind w:right="2365" w:firstLine="0"/>
        <w:rPr>
          <w:sz w:val="24"/>
        </w:rPr>
      </w:pPr>
      <w:r>
        <w:rPr>
          <w:sz w:val="24"/>
        </w:rPr>
        <w:t>Усклађивати и доследно примењивати утврђене поступке и</w:t>
      </w:r>
      <w:r>
        <w:rPr>
          <w:spacing w:val="-25"/>
          <w:sz w:val="24"/>
        </w:rPr>
        <w:t xml:space="preserve"> </w:t>
      </w:r>
      <w:r>
        <w:rPr>
          <w:sz w:val="24"/>
        </w:rPr>
        <w:t>процедуру у ситуацијама</w:t>
      </w:r>
      <w:r>
        <w:rPr>
          <w:spacing w:val="-6"/>
          <w:sz w:val="24"/>
        </w:rPr>
        <w:t xml:space="preserve"> </w:t>
      </w:r>
      <w:r>
        <w:rPr>
          <w:sz w:val="24"/>
        </w:rPr>
        <w:t>насиља,</w:t>
      </w:r>
    </w:p>
    <w:p w:rsidR="001F699A" w:rsidRDefault="00786E4B">
      <w:pPr>
        <w:pStyle w:val="ListParagraph"/>
        <w:numPr>
          <w:ilvl w:val="0"/>
          <w:numId w:val="10"/>
        </w:numPr>
        <w:tabs>
          <w:tab w:val="left" w:pos="2001"/>
        </w:tabs>
        <w:spacing w:line="271" w:lineRule="exact"/>
        <w:ind w:firstLine="0"/>
        <w:rPr>
          <w:sz w:val="24"/>
        </w:rPr>
      </w:pPr>
      <w:r>
        <w:rPr>
          <w:sz w:val="24"/>
        </w:rPr>
        <w:t>Сарађивати са релевантним</w:t>
      </w:r>
      <w:r>
        <w:rPr>
          <w:spacing w:val="5"/>
          <w:sz w:val="24"/>
        </w:rPr>
        <w:t xml:space="preserve"> </w:t>
      </w:r>
      <w:r>
        <w:rPr>
          <w:sz w:val="24"/>
        </w:rPr>
        <w:t>службама,</w:t>
      </w:r>
    </w:p>
    <w:p w:rsidR="001F699A" w:rsidRDefault="00786E4B">
      <w:pPr>
        <w:pStyle w:val="ListParagraph"/>
        <w:numPr>
          <w:ilvl w:val="0"/>
          <w:numId w:val="10"/>
        </w:numPr>
        <w:tabs>
          <w:tab w:val="left" w:pos="2001"/>
        </w:tabs>
        <w:spacing w:before="3"/>
        <w:ind w:firstLine="0"/>
        <w:rPr>
          <w:sz w:val="24"/>
        </w:rPr>
      </w:pPr>
      <w:r>
        <w:rPr>
          <w:sz w:val="24"/>
        </w:rPr>
        <w:t>Евидентирати случајеве</w:t>
      </w:r>
      <w:r>
        <w:rPr>
          <w:spacing w:val="2"/>
          <w:sz w:val="24"/>
        </w:rPr>
        <w:t xml:space="preserve"> </w:t>
      </w:r>
      <w:r>
        <w:rPr>
          <w:sz w:val="24"/>
        </w:rPr>
        <w:t>насиља,</w:t>
      </w:r>
    </w:p>
    <w:p w:rsidR="001F699A" w:rsidRDefault="00786E4B">
      <w:pPr>
        <w:pStyle w:val="ListParagraph"/>
        <w:numPr>
          <w:ilvl w:val="0"/>
          <w:numId w:val="10"/>
        </w:numPr>
        <w:tabs>
          <w:tab w:val="left" w:pos="2168"/>
          <w:tab w:val="left" w:pos="2169"/>
          <w:tab w:val="left" w:pos="3262"/>
          <w:tab w:val="left" w:pos="3618"/>
          <w:tab w:val="left" w:pos="5005"/>
          <w:tab w:val="left" w:pos="5783"/>
          <w:tab w:val="left" w:pos="6143"/>
          <w:tab w:val="left" w:pos="7613"/>
          <w:tab w:val="left" w:pos="8588"/>
        </w:tabs>
        <w:spacing w:before="38" w:line="237" w:lineRule="auto"/>
        <w:ind w:right="2429" w:firstLine="0"/>
        <w:rPr>
          <w:sz w:val="24"/>
        </w:rPr>
      </w:pPr>
      <w:r>
        <w:rPr>
          <w:sz w:val="24"/>
        </w:rPr>
        <w:t>Пратити</w:t>
      </w:r>
      <w:r>
        <w:rPr>
          <w:sz w:val="24"/>
        </w:rPr>
        <w:tab/>
        <w:t>и</w:t>
      </w:r>
      <w:r>
        <w:rPr>
          <w:sz w:val="24"/>
        </w:rPr>
        <w:tab/>
        <w:t>вредновати</w:t>
      </w:r>
      <w:r>
        <w:rPr>
          <w:sz w:val="24"/>
        </w:rPr>
        <w:tab/>
        <w:t>врсте</w:t>
      </w:r>
      <w:r>
        <w:rPr>
          <w:sz w:val="24"/>
        </w:rPr>
        <w:tab/>
        <w:t>и</w:t>
      </w:r>
      <w:r>
        <w:rPr>
          <w:sz w:val="24"/>
        </w:rPr>
        <w:tab/>
        <w:t>учесталости</w:t>
      </w:r>
      <w:r>
        <w:rPr>
          <w:sz w:val="24"/>
        </w:rPr>
        <w:tab/>
        <w:t>насиља</w:t>
      </w:r>
      <w:r>
        <w:rPr>
          <w:sz w:val="24"/>
        </w:rPr>
        <w:tab/>
      </w:r>
      <w:r>
        <w:rPr>
          <w:spacing w:val="-1"/>
          <w:sz w:val="24"/>
        </w:rPr>
        <w:t xml:space="preserve">путем </w:t>
      </w:r>
      <w:r>
        <w:rPr>
          <w:sz w:val="24"/>
        </w:rPr>
        <w:t>истраживања, запажања и</w:t>
      </w:r>
      <w:r>
        <w:rPr>
          <w:spacing w:val="-4"/>
          <w:sz w:val="24"/>
        </w:rPr>
        <w:t xml:space="preserve"> </w:t>
      </w:r>
      <w:r>
        <w:rPr>
          <w:sz w:val="24"/>
        </w:rPr>
        <w:t>провере,</w:t>
      </w:r>
    </w:p>
    <w:p w:rsidR="001F699A" w:rsidRDefault="00786E4B">
      <w:pPr>
        <w:pStyle w:val="ListParagraph"/>
        <w:numPr>
          <w:ilvl w:val="0"/>
          <w:numId w:val="10"/>
        </w:numPr>
        <w:tabs>
          <w:tab w:val="left" w:pos="2001"/>
        </w:tabs>
        <w:spacing w:line="275" w:lineRule="exact"/>
        <w:ind w:firstLine="0"/>
        <w:rPr>
          <w:sz w:val="24"/>
        </w:rPr>
      </w:pPr>
      <w:r>
        <w:rPr>
          <w:sz w:val="24"/>
        </w:rPr>
        <w:t>Пружати подршку деци која трпе</w:t>
      </w:r>
      <w:r>
        <w:rPr>
          <w:spacing w:val="-12"/>
          <w:sz w:val="24"/>
        </w:rPr>
        <w:t xml:space="preserve"> </w:t>
      </w:r>
      <w:r>
        <w:rPr>
          <w:sz w:val="24"/>
        </w:rPr>
        <w:t>насиље,</w:t>
      </w:r>
    </w:p>
    <w:p w:rsidR="001F699A" w:rsidRDefault="00786E4B">
      <w:pPr>
        <w:pStyle w:val="ListParagraph"/>
        <w:numPr>
          <w:ilvl w:val="0"/>
          <w:numId w:val="10"/>
        </w:numPr>
        <w:tabs>
          <w:tab w:val="left" w:pos="2001"/>
        </w:tabs>
        <w:spacing w:before="2" w:line="275" w:lineRule="exact"/>
        <w:ind w:firstLine="0"/>
        <w:rPr>
          <w:sz w:val="24"/>
        </w:rPr>
      </w:pPr>
      <w:r>
        <w:rPr>
          <w:sz w:val="24"/>
        </w:rPr>
        <w:t xml:space="preserve">Радити са децом </w:t>
      </w:r>
      <w:r>
        <w:rPr>
          <w:spacing w:val="-4"/>
          <w:sz w:val="24"/>
        </w:rPr>
        <w:t xml:space="preserve">која </w:t>
      </w:r>
      <w:r>
        <w:rPr>
          <w:sz w:val="24"/>
        </w:rPr>
        <w:t>врше</w:t>
      </w:r>
      <w:r>
        <w:rPr>
          <w:spacing w:val="11"/>
          <w:sz w:val="24"/>
        </w:rPr>
        <w:t xml:space="preserve"> </w:t>
      </w:r>
      <w:r>
        <w:rPr>
          <w:sz w:val="24"/>
        </w:rPr>
        <w:t>насиље,</w:t>
      </w:r>
    </w:p>
    <w:p w:rsidR="001F699A" w:rsidRDefault="00786E4B">
      <w:pPr>
        <w:pStyle w:val="ListParagraph"/>
        <w:numPr>
          <w:ilvl w:val="0"/>
          <w:numId w:val="10"/>
        </w:numPr>
        <w:tabs>
          <w:tab w:val="left" w:pos="2001"/>
        </w:tabs>
        <w:spacing w:line="275" w:lineRule="exact"/>
        <w:ind w:firstLine="0"/>
        <w:rPr>
          <w:sz w:val="24"/>
        </w:rPr>
      </w:pPr>
      <w:r>
        <w:rPr>
          <w:sz w:val="24"/>
        </w:rPr>
        <w:t>Едуковати децу која су посматрачи насиља за конструктивно</w:t>
      </w:r>
      <w:r>
        <w:rPr>
          <w:spacing w:val="-12"/>
          <w:sz w:val="24"/>
        </w:rPr>
        <w:t xml:space="preserve"> </w:t>
      </w:r>
      <w:r>
        <w:rPr>
          <w:sz w:val="24"/>
        </w:rPr>
        <w:t>реаговање,</w:t>
      </w:r>
    </w:p>
    <w:p w:rsidR="001F699A" w:rsidRDefault="00786E4B">
      <w:pPr>
        <w:pStyle w:val="ListParagraph"/>
        <w:numPr>
          <w:ilvl w:val="0"/>
          <w:numId w:val="10"/>
        </w:numPr>
        <w:tabs>
          <w:tab w:val="left" w:pos="2001"/>
        </w:tabs>
        <w:spacing w:before="3"/>
        <w:ind w:firstLine="0"/>
        <w:rPr>
          <w:sz w:val="24"/>
        </w:rPr>
      </w:pPr>
      <w:r>
        <w:rPr>
          <w:sz w:val="24"/>
        </w:rPr>
        <w:t>Вршити саветодавни рад са</w:t>
      </w:r>
      <w:r>
        <w:rPr>
          <w:spacing w:val="8"/>
          <w:sz w:val="24"/>
        </w:rPr>
        <w:t xml:space="preserve"> </w:t>
      </w:r>
      <w:r>
        <w:rPr>
          <w:sz w:val="24"/>
        </w:rPr>
        <w:t>родитељима.</w:t>
      </w:r>
    </w:p>
    <w:p w:rsidR="001F699A" w:rsidRDefault="00786E4B">
      <w:pPr>
        <w:pStyle w:val="BodyText"/>
        <w:spacing w:before="12" w:line="276" w:lineRule="auto"/>
        <w:ind w:left="559" w:right="1445"/>
        <w:jc w:val="both"/>
      </w:pPr>
      <w:r>
        <w:t xml:space="preserve">Програмом за заштиту деце и ученика од свих облика насиља у Музичкој школи ''Владимир Ђорђевић'', сви релевантни учесници у спровођењу истог имају за задатак да своје активности ускладе са планом реговања у одређеним ситуацијама, који </w:t>
      </w:r>
      <w:r>
        <w:rPr>
          <w:spacing w:val="-3"/>
        </w:rPr>
        <w:t xml:space="preserve">је </w:t>
      </w:r>
      <w:r>
        <w:t>саставни део Акционог плана Музичке школе ''Владимир Ђорђевић'' у</w:t>
      </w:r>
      <w:r>
        <w:rPr>
          <w:spacing w:val="-19"/>
        </w:rPr>
        <w:t xml:space="preserve"> </w:t>
      </w:r>
      <w:r>
        <w:t>Јагодини.</w:t>
      </w:r>
    </w:p>
    <w:p w:rsidR="001F699A" w:rsidRDefault="001F699A">
      <w:pPr>
        <w:pStyle w:val="BodyText"/>
        <w:rPr>
          <w:sz w:val="20"/>
        </w:rPr>
      </w:pPr>
    </w:p>
    <w:p w:rsidR="001F699A" w:rsidRDefault="00786E4B">
      <w:pPr>
        <w:pStyle w:val="BodyText"/>
        <w:spacing w:before="224"/>
        <w:ind w:right="862"/>
        <w:jc w:val="right"/>
      </w:pPr>
      <w:bookmarkStart w:id="33" w:name="233"/>
      <w:bookmarkEnd w:id="33"/>
      <w:r>
        <w:t>233</w:t>
      </w:r>
    </w:p>
    <w:p w:rsidR="001F699A" w:rsidRDefault="001F699A">
      <w:pPr>
        <w:jc w:val="right"/>
        <w:sectPr w:rsidR="001F699A">
          <w:headerReference w:type="default" r:id="rId155"/>
          <w:footerReference w:type="default" r:id="rId156"/>
          <w:pgSz w:w="11930" w:h="16850"/>
          <w:pgMar w:top="1420" w:right="0" w:bottom="280" w:left="300" w:header="0" w:footer="0" w:gutter="0"/>
          <w:cols w:space="720"/>
        </w:sectPr>
      </w:pPr>
    </w:p>
    <w:p w:rsidR="001F699A" w:rsidRDefault="00786E4B">
      <w:pPr>
        <w:pStyle w:val="Heading3"/>
        <w:spacing w:before="64" w:line="275" w:lineRule="exact"/>
      </w:pPr>
      <w:bookmarkStart w:id="34" w:name="ОБЛИЦИ_НАСИЉА_И_НИВОИ_РЕАГОВАЊА"/>
      <w:bookmarkEnd w:id="34"/>
      <w:r>
        <w:rPr>
          <w:color w:val="C00000"/>
        </w:rPr>
        <w:lastRenderedPageBreak/>
        <w:t>ОБЛИЦИ НАСИЉА И НИВОИ РЕАГОВАЊА</w:t>
      </w:r>
    </w:p>
    <w:p w:rsidR="001F699A" w:rsidRDefault="00786E4B">
      <w:pPr>
        <w:pStyle w:val="BodyText"/>
        <w:spacing w:line="275" w:lineRule="exact"/>
        <w:ind w:left="559"/>
      </w:pPr>
      <w:r>
        <w:rPr>
          <w:color w:val="C00000"/>
        </w:rPr>
        <w:t>НИВО ПРВИ</w:t>
      </w:r>
    </w:p>
    <w:p w:rsidR="001F699A" w:rsidRDefault="001F699A">
      <w:pPr>
        <w:pStyle w:val="BodyText"/>
        <w:spacing w:before="3"/>
        <w:rPr>
          <w:sz w:val="18"/>
        </w:rPr>
      </w:pPr>
    </w:p>
    <w:p w:rsidR="001F699A" w:rsidRDefault="001F699A">
      <w:pPr>
        <w:rPr>
          <w:sz w:val="18"/>
        </w:rPr>
        <w:sectPr w:rsidR="001F699A">
          <w:headerReference w:type="default" r:id="rId157"/>
          <w:footerReference w:type="default" r:id="rId158"/>
          <w:pgSz w:w="11930" w:h="16850"/>
          <w:pgMar w:top="1120" w:right="0" w:bottom="920" w:left="300" w:header="0" w:footer="739" w:gutter="0"/>
          <w:cols w:space="720"/>
        </w:sectPr>
      </w:pPr>
    </w:p>
    <w:p w:rsidR="001F699A" w:rsidRDefault="00786E4B">
      <w:pPr>
        <w:pStyle w:val="BodyText"/>
        <w:spacing w:before="367" w:line="445" w:lineRule="exact"/>
        <w:ind w:left="559"/>
      </w:pPr>
      <w:r>
        <w:lastRenderedPageBreak/>
        <w:t>Физичко насиље</w:t>
      </w:r>
      <w:r>
        <w:rPr>
          <w:spacing w:val="51"/>
        </w:rPr>
        <w:t xml:space="preserve"> </w:t>
      </w:r>
      <w:r>
        <w:rPr>
          <w:position w:val="17"/>
        </w:rPr>
        <w:t>Емоционално-</w:t>
      </w:r>
    </w:p>
    <w:p w:rsidR="001F699A" w:rsidRDefault="00786E4B">
      <w:pPr>
        <w:pStyle w:val="BodyText"/>
        <w:spacing w:line="275" w:lineRule="exact"/>
        <w:ind w:left="2388"/>
      </w:pPr>
      <w:r>
        <w:t>психичко</w:t>
      </w:r>
    </w:p>
    <w:p w:rsidR="001F699A" w:rsidRDefault="00786E4B">
      <w:pPr>
        <w:pStyle w:val="BodyText"/>
        <w:spacing w:before="5"/>
        <w:rPr>
          <w:sz w:val="32"/>
        </w:rPr>
      </w:pPr>
      <w:r>
        <w:br w:type="column"/>
      </w:r>
    </w:p>
    <w:p w:rsidR="001F699A" w:rsidRDefault="00786E4B">
      <w:pPr>
        <w:pStyle w:val="BodyText"/>
        <w:spacing w:line="440" w:lineRule="atLeast"/>
        <w:ind w:left="552" w:right="16"/>
      </w:pPr>
      <w:r>
        <w:t>Социјално насиље</w:t>
      </w:r>
    </w:p>
    <w:p w:rsidR="001F699A" w:rsidRDefault="00786E4B">
      <w:pPr>
        <w:pStyle w:val="BodyText"/>
        <w:spacing w:before="205" w:line="440" w:lineRule="atLeast"/>
        <w:ind w:left="559" w:right="-19"/>
      </w:pPr>
      <w:r>
        <w:br w:type="column"/>
      </w:r>
      <w:r>
        <w:lastRenderedPageBreak/>
        <w:t>Сексуално насиље или</w:t>
      </w:r>
    </w:p>
    <w:p w:rsidR="001F699A" w:rsidRDefault="00786E4B">
      <w:pPr>
        <w:pStyle w:val="BodyText"/>
        <w:spacing w:before="90"/>
        <w:ind w:left="-1"/>
      </w:pPr>
      <w:r>
        <w:br w:type="column"/>
      </w:r>
      <w:r>
        <w:lastRenderedPageBreak/>
        <w:t>Насиље</w:t>
      </w:r>
    </w:p>
    <w:bookmarkStart w:id="35" w:name="_GoBack"/>
    <w:p w:rsidR="001F699A" w:rsidRDefault="00B63BD8">
      <w:pPr>
        <w:pStyle w:val="BodyText"/>
        <w:spacing w:before="34" w:line="446" w:lineRule="exact"/>
        <w:ind w:left="215" w:right="221" w:firstLine="76"/>
      </w:pPr>
      <w:r>
        <w:rPr>
          <w:noProof/>
          <w:lang w:bidi="ar-SA"/>
        </w:rPr>
        <mc:AlternateContent>
          <mc:Choice Requires="wpg">
            <w:drawing>
              <wp:anchor distT="0" distB="0" distL="114300" distR="114300" simplePos="0" relativeHeight="251656192" behindDoc="1" locked="0" layoutInCell="1" allowOverlap="1">
                <wp:simplePos x="0" y="0"/>
                <wp:positionH relativeFrom="page">
                  <wp:posOffset>179070</wp:posOffset>
                </wp:positionH>
                <wp:positionV relativeFrom="paragraph">
                  <wp:posOffset>-264160</wp:posOffset>
                </wp:positionV>
                <wp:extent cx="6631305" cy="4474210"/>
                <wp:effectExtent l="7620" t="12065" r="0" b="9525"/>
                <wp:wrapNone/>
                <wp:docPr id="1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305" cy="4474210"/>
                          <a:chOff x="283" y="-416"/>
                          <a:chExt cx="10443" cy="7046"/>
                        </a:xfrm>
                      </wpg:grpSpPr>
                      <wps:wsp>
                        <wps:cNvPr id="124" name="AutoShape 27"/>
                        <wps:cNvSpPr>
                          <a:spLocks/>
                        </wps:cNvSpPr>
                        <wps:spPr bwMode="auto">
                          <a:xfrm>
                            <a:off x="303" y="-397"/>
                            <a:ext cx="10389" cy="569"/>
                          </a:xfrm>
                          <a:custGeom>
                            <a:avLst/>
                            <a:gdLst>
                              <a:gd name="T0" fmla="+- 0 2214 303"/>
                              <a:gd name="T1" fmla="*/ T0 w 10389"/>
                              <a:gd name="T2" fmla="+- 0 -396 -396"/>
                              <a:gd name="T3" fmla="*/ -396 h 569"/>
                              <a:gd name="T4" fmla="+- 0 303 303"/>
                              <a:gd name="T5" fmla="*/ T4 w 10389"/>
                              <a:gd name="T6" fmla="+- 0 -396 -396"/>
                              <a:gd name="T7" fmla="*/ -396 h 569"/>
                              <a:gd name="T8" fmla="+- 0 303 303"/>
                              <a:gd name="T9" fmla="*/ T8 w 10389"/>
                              <a:gd name="T10" fmla="+- 0 -103 -396"/>
                              <a:gd name="T11" fmla="*/ -103 h 569"/>
                              <a:gd name="T12" fmla="+- 0 2214 303"/>
                              <a:gd name="T13" fmla="*/ T12 w 10389"/>
                              <a:gd name="T14" fmla="+- 0 -103 -396"/>
                              <a:gd name="T15" fmla="*/ -103 h 569"/>
                              <a:gd name="T16" fmla="+- 0 2214 303"/>
                              <a:gd name="T17" fmla="*/ T16 w 10389"/>
                              <a:gd name="T18" fmla="+- 0 -396 -396"/>
                              <a:gd name="T19" fmla="*/ -396 h 569"/>
                              <a:gd name="T20" fmla="+- 0 4336 303"/>
                              <a:gd name="T21" fmla="*/ T20 w 10389"/>
                              <a:gd name="T22" fmla="+- 0 -396 -396"/>
                              <a:gd name="T23" fmla="*/ -396 h 569"/>
                              <a:gd name="T24" fmla="+- 0 2225 303"/>
                              <a:gd name="T25" fmla="*/ T24 w 10389"/>
                              <a:gd name="T26" fmla="+- 0 -396 -396"/>
                              <a:gd name="T27" fmla="*/ -396 h 569"/>
                              <a:gd name="T28" fmla="+- 0 2225 303"/>
                              <a:gd name="T29" fmla="*/ T28 w 10389"/>
                              <a:gd name="T30" fmla="+- 0 173 -396"/>
                              <a:gd name="T31" fmla="*/ 173 h 569"/>
                              <a:gd name="T32" fmla="+- 0 4336 303"/>
                              <a:gd name="T33" fmla="*/ T32 w 10389"/>
                              <a:gd name="T34" fmla="+- 0 173 -396"/>
                              <a:gd name="T35" fmla="*/ 173 h 569"/>
                              <a:gd name="T36" fmla="+- 0 4336 303"/>
                              <a:gd name="T37" fmla="*/ T36 w 10389"/>
                              <a:gd name="T38" fmla="+- 0 -396 -396"/>
                              <a:gd name="T39" fmla="*/ -396 h 569"/>
                              <a:gd name="T40" fmla="+- 0 6538 303"/>
                              <a:gd name="T41" fmla="*/ T40 w 10389"/>
                              <a:gd name="T42" fmla="+- 0 -396 -396"/>
                              <a:gd name="T43" fmla="*/ -396 h 569"/>
                              <a:gd name="T44" fmla="+- 0 4357 303"/>
                              <a:gd name="T45" fmla="*/ T44 w 10389"/>
                              <a:gd name="T46" fmla="+- 0 -396 -396"/>
                              <a:gd name="T47" fmla="*/ -396 h 569"/>
                              <a:gd name="T48" fmla="+- 0 4357 303"/>
                              <a:gd name="T49" fmla="*/ T48 w 10389"/>
                              <a:gd name="T50" fmla="+- 0 -103 -396"/>
                              <a:gd name="T51" fmla="*/ -103 h 569"/>
                              <a:gd name="T52" fmla="+- 0 6538 303"/>
                              <a:gd name="T53" fmla="*/ T52 w 10389"/>
                              <a:gd name="T54" fmla="+- 0 -103 -396"/>
                              <a:gd name="T55" fmla="*/ -103 h 569"/>
                              <a:gd name="T56" fmla="+- 0 6538 303"/>
                              <a:gd name="T57" fmla="*/ T56 w 10389"/>
                              <a:gd name="T58" fmla="+- 0 -396 -396"/>
                              <a:gd name="T59" fmla="*/ -396 h 569"/>
                              <a:gd name="T60" fmla="+- 0 8492 303"/>
                              <a:gd name="T61" fmla="*/ T60 w 10389"/>
                              <a:gd name="T62" fmla="+- 0 -396 -396"/>
                              <a:gd name="T63" fmla="*/ -396 h 569"/>
                              <a:gd name="T64" fmla="+- 0 6559 303"/>
                              <a:gd name="T65" fmla="*/ T64 w 10389"/>
                              <a:gd name="T66" fmla="+- 0 -396 -396"/>
                              <a:gd name="T67" fmla="*/ -396 h 569"/>
                              <a:gd name="T68" fmla="+- 0 6559 303"/>
                              <a:gd name="T69" fmla="*/ T68 w 10389"/>
                              <a:gd name="T70" fmla="+- 0 173 -396"/>
                              <a:gd name="T71" fmla="*/ 173 h 569"/>
                              <a:gd name="T72" fmla="+- 0 8492 303"/>
                              <a:gd name="T73" fmla="*/ T72 w 10389"/>
                              <a:gd name="T74" fmla="+- 0 173 -396"/>
                              <a:gd name="T75" fmla="*/ 173 h 569"/>
                              <a:gd name="T76" fmla="+- 0 8492 303"/>
                              <a:gd name="T77" fmla="*/ T76 w 10389"/>
                              <a:gd name="T78" fmla="+- 0 -396 -396"/>
                              <a:gd name="T79" fmla="*/ -396 h 569"/>
                              <a:gd name="T80" fmla="+- 0 10692 303"/>
                              <a:gd name="T81" fmla="*/ T80 w 10389"/>
                              <a:gd name="T82" fmla="+- 0 -396 -396"/>
                              <a:gd name="T83" fmla="*/ -396 h 569"/>
                              <a:gd name="T84" fmla="+- 0 8514 303"/>
                              <a:gd name="T85" fmla="*/ T84 w 10389"/>
                              <a:gd name="T86" fmla="+- 0 -396 -396"/>
                              <a:gd name="T87" fmla="*/ -396 h 569"/>
                              <a:gd name="T88" fmla="+- 0 8514 303"/>
                              <a:gd name="T89" fmla="*/ T88 w 10389"/>
                              <a:gd name="T90" fmla="+- 0 -103 -396"/>
                              <a:gd name="T91" fmla="*/ -103 h 569"/>
                              <a:gd name="T92" fmla="+- 0 10692 303"/>
                              <a:gd name="T93" fmla="*/ T92 w 10389"/>
                              <a:gd name="T94" fmla="+- 0 -103 -396"/>
                              <a:gd name="T95" fmla="*/ -103 h 569"/>
                              <a:gd name="T96" fmla="+- 0 10692 303"/>
                              <a:gd name="T97" fmla="*/ T96 w 10389"/>
                              <a:gd name="T98" fmla="+- 0 -396 -396"/>
                              <a:gd name="T99" fmla="*/ -39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9" h="569">
                                <a:moveTo>
                                  <a:pt x="1911" y="0"/>
                                </a:moveTo>
                                <a:lnTo>
                                  <a:pt x="0" y="0"/>
                                </a:lnTo>
                                <a:lnTo>
                                  <a:pt x="0" y="293"/>
                                </a:lnTo>
                                <a:lnTo>
                                  <a:pt x="1911" y="293"/>
                                </a:lnTo>
                                <a:lnTo>
                                  <a:pt x="1911" y="0"/>
                                </a:lnTo>
                                <a:moveTo>
                                  <a:pt x="4033" y="0"/>
                                </a:moveTo>
                                <a:lnTo>
                                  <a:pt x="1922" y="0"/>
                                </a:lnTo>
                                <a:lnTo>
                                  <a:pt x="1922" y="569"/>
                                </a:lnTo>
                                <a:lnTo>
                                  <a:pt x="4033" y="569"/>
                                </a:lnTo>
                                <a:lnTo>
                                  <a:pt x="4033" y="0"/>
                                </a:lnTo>
                                <a:moveTo>
                                  <a:pt x="6235" y="0"/>
                                </a:moveTo>
                                <a:lnTo>
                                  <a:pt x="4054" y="0"/>
                                </a:lnTo>
                                <a:lnTo>
                                  <a:pt x="4054" y="293"/>
                                </a:lnTo>
                                <a:lnTo>
                                  <a:pt x="6235" y="293"/>
                                </a:lnTo>
                                <a:lnTo>
                                  <a:pt x="6235" y="0"/>
                                </a:lnTo>
                                <a:moveTo>
                                  <a:pt x="8189" y="0"/>
                                </a:moveTo>
                                <a:lnTo>
                                  <a:pt x="6256" y="0"/>
                                </a:lnTo>
                                <a:lnTo>
                                  <a:pt x="6256" y="569"/>
                                </a:lnTo>
                                <a:lnTo>
                                  <a:pt x="8189" y="569"/>
                                </a:lnTo>
                                <a:lnTo>
                                  <a:pt x="8189" y="0"/>
                                </a:lnTo>
                                <a:moveTo>
                                  <a:pt x="10389" y="0"/>
                                </a:moveTo>
                                <a:lnTo>
                                  <a:pt x="8211" y="0"/>
                                </a:lnTo>
                                <a:lnTo>
                                  <a:pt x="8211" y="293"/>
                                </a:lnTo>
                                <a:lnTo>
                                  <a:pt x="10389" y="293"/>
                                </a:lnTo>
                                <a:lnTo>
                                  <a:pt x="10389" y="0"/>
                                </a:lnTo>
                              </a:path>
                            </a:pathLst>
                          </a:custGeom>
                          <a:solidFill>
                            <a:srgbClr val="D2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26"/>
                        <wps:cNvSpPr>
                          <a:spLocks/>
                        </wps:cNvSpPr>
                        <wps:spPr bwMode="auto">
                          <a:xfrm>
                            <a:off x="303" y="-417"/>
                            <a:ext cx="10403" cy="20"/>
                          </a:xfrm>
                          <a:custGeom>
                            <a:avLst/>
                            <a:gdLst>
                              <a:gd name="T0" fmla="+- 0 2214 303"/>
                              <a:gd name="T1" fmla="*/ T0 w 10403"/>
                              <a:gd name="T2" fmla="+- 0 -416 -416"/>
                              <a:gd name="T3" fmla="*/ -416 h 20"/>
                              <a:gd name="T4" fmla="+- 0 303 303"/>
                              <a:gd name="T5" fmla="*/ T4 w 10403"/>
                              <a:gd name="T6" fmla="+- 0 -416 -416"/>
                              <a:gd name="T7" fmla="*/ -416 h 20"/>
                              <a:gd name="T8" fmla="+- 0 303 303"/>
                              <a:gd name="T9" fmla="*/ T8 w 10403"/>
                              <a:gd name="T10" fmla="+- 0 -397 -416"/>
                              <a:gd name="T11" fmla="*/ -397 h 20"/>
                              <a:gd name="T12" fmla="+- 0 2214 303"/>
                              <a:gd name="T13" fmla="*/ T12 w 10403"/>
                              <a:gd name="T14" fmla="+- 0 -397 -416"/>
                              <a:gd name="T15" fmla="*/ -397 h 20"/>
                              <a:gd name="T16" fmla="+- 0 2214 303"/>
                              <a:gd name="T17" fmla="*/ T16 w 10403"/>
                              <a:gd name="T18" fmla="+- 0 -416 -416"/>
                              <a:gd name="T19" fmla="*/ -416 h 20"/>
                              <a:gd name="T20" fmla="+- 0 4346 303"/>
                              <a:gd name="T21" fmla="*/ T20 w 10403"/>
                              <a:gd name="T22" fmla="+- 0 -416 -416"/>
                              <a:gd name="T23" fmla="*/ -416 h 20"/>
                              <a:gd name="T24" fmla="+- 0 2235 303"/>
                              <a:gd name="T25" fmla="*/ T24 w 10403"/>
                              <a:gd name="T26" fmla="+- 0 -416 -416"/>
                              <a:gd name="T27" fmla="*/ -416 h 20"/>
                              <a:gd name="T28" fmla="+- 0 2235 303"/>
                              <a:gd name="T29" fmla="*/ T28 w 10403"/>
                              <a:gd name="T30" fmla="+- 0 -396 -416"/>
                              <a:gd name="T31" fmla="*/ -396 h 20"/>
                              <a:gd name="T32" fmla="+- 0 4346 303"/>
                              <a:gd name="T33" fmla="*/ T32 w 10403"/>
                              <a:gd name="T34" fmla="+- 0 -396 -416"/>
                              <a:gd name="T35" fmla="*/ -396 h 20"/>
                              <a:gd name="T36" fmla="+- 0 4346 303"/>
                              <a:gd name="T37" fmla="*/ T36 w 10403"/>
                              <a:gd name="T38" fmla="+- 0 -416 -416"/>
                              <a:gd name="T39" fmla="*/ -416 h 20"/>
                              <a:gd name="T40" fmla="+- 0 6549 303"/>
                              <a:gd name="T41" fmla="*/ T40 w 10403"/>
                              <a:gd name="T42" fmla="+- 0 -416 -416"/>
                              <a:gd name="T43" fmla="*/ -416 h 20"/>
                              <a:gd name="T44" fmla="+- 0 4368 303"/>
                              <a:gd name="T45" fmla="*/ T44 w 10403"/>
                              <a:gd name="T46" fmla="+- 0 -416 -416"/>
                              <a:gd name="T47" fmla="*/ -416 h 20"/>
                              <a:gd name="T48" fmla="+- 0 4368 303"/>
                              <a:gd name="T49" fmla="*/ T48 w 10403"/>
                              <a:gd name="T50" fmla="+- 0 -397 -416"/>
                              <a:gd name="T51" fmla="*/ -397 h 20"/>
                              <a:gd name="T52" fmla="+- 0 6549 303"/>
                              <a:gd name="T53" fmla="*/ T52 w 10403"/>
                              <a:gd name="T54" fmla="+- 0 -397 -416"/>
                              <a:gd name="T55" fmla="*/ -397 h 20"/>
                              <a:gd name="T56" fmla="+- 0 6549 303"/>
                              <a:gd name="T57" fmla="*/ T56 w 10403"/>
                              <a:gd name="T58" fmla="+- 0 -416 -416"/>
                              <a:gd name="T59" fmla="*/ -416 h 20"/>
                              <a:gd name="T60" fmla="+- 0 8504 303"/>
                              <a:gd name="T61" fmla="*/ T60 w 10403"/>
                              <a:gd name="T62" fmla="+- 0 -416 -416"/>
                              <a:gd name="T63" fmla="*/ -416 h 20"/>
                              <a:gd name="T64" fmla="+- 0 6570 303"/>
                              <a:gd name="T65" fmla="*/ T64 w 10403"/>
                              <a:gd name="T66" fmla="+- 0 -416 -416"/>
                              <a:gd name="T67" fmla="*/ -416 h 20"/>
                              <a:gd name="T68" fmla="+- 0 6570 303"/>
                              <a:gd name="T69" fmla="*/ T68 w 10403"/>
                              <a:gd name="T70" fmla="+- 0 -396 -416"/>
                              <a:gd name="T71" fmla="*/ -396 h 20"/>
                              <a:gd name="T72" fmla="+- 0 8504 303"/>
                              <a:gd name="T73" fmla="*/ T72 w 10403"/>
                              <a:gd name="T74" fmla="+- 0 -396 -416"/>
                              <a:gd name="T75" fmla="*/ -396 h 20"/>
                              <a:gd name="T76" fmla="+- 0 8504 303"/>
                              <a:gd name="T77" fmla="*/ T76 w 10403"/>
                              <a:gd name="T78" fmla="+- 0 -416 -416"/>
                              <a:gd name="T79" fmla="*/ -416 h 20"/>
                              <a:gd name="T80" fmla="+- 0 10706 303"/>
                              <a:gd name="T81" fmla="*/ T80 w 10403"/>
                              <a:gd name="T82" fmla="+- 0 -416 -416"/>
                              <a:gd name="T83" fmla="*/ -416 h 20"/>
                              <a:gd name="T84" fmla="+- 0 8525 303"/>
                              <a:gd name="T85" fmla="*/ T84 w 10403"/>
                              <a:gd name="T86" fmla="+- 0 -416 -416"/>
                              <a:gd name="T87" fmla="*/ -416 h 20"/>
                              <a:gd name="T88" fmla="+- 0 8525 303"/>
                              <a:gd name="T89" fmla="*/ T88 w 10403"/>
                              <a:gd name="T90" fmla="+- 0 -397 -416"/>
                              <a:gd name="T91" fmla="*/ -397 h 20"/>
                              <a:gd name="T92" fmla="+- 0 10706 303"/>
                              <a:gd name="T93" fmla="*/ T92 w 10403"/>
                              <a:gd name="T94" fmla="+- 0 -397 -416"/>
                              <a:gd name="T95" fmla="*/ -397 h 20"/>
                              <a:gd name="T96" fmla="+- 0 10706 303"/>
                              <a:gd name="T97" fmla="*/ T96 w 10403"/>
                              <a:gd name="T98" fmla="+- 0 -416 -416"/>
                              <a:gd name="T99" fmla="*/ -41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03" h="20">
                                <a:moveTo>
                                  <a:pt x="1911" y="0"/>
                                </a:moveTo>
                                <a:lnTo>
                                  <a:pt x="0" y="0"/>
                                </a:lnTo>
                                <a:lnTo>
                                  <a:pt x="0" y="19"/>
                                </a:lnTo>
                                <a:lnTo>
                                  <a:pt x="1911" y="19"/>
                                </a:lnTo>
                                <a:lnTo>
                                  <a:pt x="1911" y="0"/>
                                </a:lnTo>
                                <a:moveTo>
                                  <a:pt x="4043" y="0"/>
                                </a:moveTo>
                                <a:lnTo>
                                  <a:pt x="1932" y="0"/>
                                </a:lnTo>
                                <a:lnTo>
                                  <a:pt x="1932" y="20"/>
                                </a:lnTo>
                                <a:lnTo>
                                  <a:pt x="4043" y="20"/>
                                </a:lnTo>
                                <a:lnTo>
                                  <a:pt x="4043" y="0"/>
                                </a:lnTo>
                                <a:moveTo>
                                  <a:pt x="6246" y="0"/>
                                </a:moveTo>
                                <a:lnTo>
                                  <a:pt x="4065" y="0"/>
                                </a:lnTo>
                                <a:lnTo>
                                  <a:pt x="4065" y="19"/>
                                </a:lnTo>
                                <a:lnTo>
                                  <a:pt x="6246" y="19"/>
                                </a:lnTo>
                                <a:lnTo>
                                  <a:pt x="6246" y="0"/>
                                </a:lnTo>
                                <a:moveTo>
                                  <a:pt x="8201" y="0"/>
                                </a:moveTo>
                                <a:lnTo>
                                  <a:pt x="6267" y="0"/>
                                </a:lnTo>
                                <a:lnTo>
                                  <a:pt x="6267" y="20"/>
                                </a:lnTo>
                                <a:lnTo>
                                  <a:pt x="8201" y="20"/>
                                </a:lnTo>
                                <a:lnTo>
                                  <a:pt x="8201" y="0"/>
                                </a:lnTo>
                                <a:moveTo>
                                  <a:pt x="10403" y="0"/>
                                </a:moveTo>
                                <a:lnTo>
                                  <a:pt x="8222" y="0"/>
                                </a:lnTo>
                                <a:lnTo>
                                  <a:pt x="8222" y="19"/>
                                </a:lnTo>
                                <a:lnTo>
                                  <a:pt x="10403" y="19"/>
                                </a:lnTo>
                                <a:lnTo>
                                  <a:pt x="10403" y="0"/>
                                </a:lnTo>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25"/>
                        <wps:cNvSpPr>
                          <a:spLocks/>
                        </wps:cNvSpPr>
                        <wps:spPr bwMode="auto">
                          <a:xfrm>
                            <a:off x="303" y="-105"/>
                            <a:ext cx="10389" cy="1536"/>
                          </a:xfrm>
                          <a:custGeom>
                            <a:avLst/>
                            <a:gdLst>
                              <a:gd name="T0" fmla="+- 0 2214 303"/>
                              <a:gd name="T1" fmla="*/ T0 w 10389"/>
                              <a:gd name="T2" fmla="+- 0 1161 -104"/>
                              <a:gd name="T3" fmla="*/ 1161 h 1536"/>
                              <a:gd name="T4" fmla="+- 0 303 303"/>
                              <a:gd name="T5" fmla="*/ T4 w 10389"/>
                              <a:gd name="T6" fmla="+- 0 1161 -104"/>
                              <a:gd name="T7" fmla="*/ 1161 h 1536"/>
                              <a:gd name="T8" fmla="+- 0 303 303"/>
                              <a:gd name="T9" fmla="*/ T8 w 10389"/>
                              <a:gd name="T10" fmla="+- 0 1432 -104"/>
                              <a:gd name="T11" fmla="*/ 1432 h 1536"/>
                              <a:gd name="T12" fmla="+- 0 2214 303"/>
                              <a:gd name="T13" fmla="*/ T12 w 10389"/>
                              <a:gd name="T14" fmla="+- 0 1432 -104"/>
                              <a:gd name="T15" fmla="*/ 1432 h 1536"/>
                              <a:gd name="T16" fmla="+- 0 2214 303"/>
                              <a:gd name="T17" fmla="*/ T16 w 10389"/>
                              <a:gd name="T18" fmla="+- 0 1161 -104"/>
                              <a:gd name="T19" fmla="*/ 1161 h 1536"/>
                              <a:gd name="T20" fmla="+- 0 2214 303"/>
                              <a:gd name="T21" fmla="*/ T20 w 10389"/>
                              <a:gd name="T22" fmla="+- 0 -104 -104"/>
                              <a:gd name="T23" fmla="*/ -104 h 1536"/>
                              <a:gd name="T24" fmla="+- 0 303 303"/>
                              <a:gd name="T25" fmla="*/ T24 w 10389"/>
                              <a:gd name="T26" fmla="+- 0 -104 -104"/>
                              <a:gd name="T27" fmla="*/ -104 h 1536"/>
                              <a:gd name="T28" fmla="+- 0 303 303"/>
                              <a:gd name="T29" fmla="*/ T28 w 10389"/>
                              <a:gd name="T30" fmla="+- 0 1141 -104"/>
                              <a:gd name="T31" fmla="*/ 1141 h 1536"/>
                              <a:gd name="T32" fmla="+- 0 2214 303"/>
                              <a:gd name="T33" fmla="*/ T32 w 10389"/>
                              <a:gd name="T34" fmla="+- 0 1141 -104"/>
                              <a:gd name="T35" fmla="*/ 1141 h 1536"/>
                              <a:gd name="T36" fmla="+- 0 2214 303"/>
                              <a:gd name="T37" fmla="*/ T36 w 10389"/>
                              <a:gd name="T38" fmla="+- 0 -104 -104"/>
                              <a:gd name="T39" fmla="*/ -104 h 1536"/>
                              <a:gd name="T40" fmla="+- 0 4336 303"/>
                              <a:gd name="T41" fmla="*/ T40 w 10389"/>
                              <a:gd name="T42" fmla="+- 0 1161 -104"/>
                              <a:gd name="T43" fmla="*/ 1161 h 1536"/>
                              <a:gd name="T44" fmla="+- 0 2225 303"/>
                              <a:gd name="T45" fmla="*/ T44 w 10389"/>
                              <a:gd name="T46" fmla="+- 0 1161 -104"/>
                              <a:gd name="T47" fmla="*/ 1161 h 1536"/>
                              <a:gd name="T48" fmla="+- 0 2225 303"/>
                              <a:gd name="T49" fmla="*/ T48 w 10389"/>
                              <a:gd name="T50" fmla="+- 0 1432 -104"/>
                              <a:gd name="T51" fmla="*/ 1432 h 1536"/>
                              <a:gd name="T52" fmla="+- 0 4336 303"/>
                              <a:gd name="T53" fmla="*/ T52 w 10389"/>
                              <a:gd name="T54" fmla="+- 0 1432 -104"/>
                              <a:gd name="T55" fmla="*/ 1432 h 1536"/>
                              <a:gd name="T56" fmla="+- 0 4336 303"/>
                              <a:gd name="T57" fmla="*/ T56 w 10389"/>
                              <a:gd name="T58" fmla="+- 0 1161 -104"/>
                              <a:gd name="T59" fmla="*/ 1161 h 1536"/>
                              <a:gd name="T60" fmla="+- 0 4336 303"/>
                              <a:gd name="T61" fmla="*/ T60 w 10389"/>
                              <a:gd name="T62" fmla="+- 0 172 -104"/>
                              <a:gd name="T63" fmla="*/ 172 h 1536"/>
                              <a:gd name="T64" fmla="+- 0 2225 303"/>
                              <a:gd name="T65" fmla="*/ T64 w 10389"/>
                              <a:gd name="T66" fmla="+- 0 172 -104"/>
                              <a:gd name="T67" fmla="*/ 172 h 1536"/>
                              <a:gd name="T68" fmla="+- 0 2225 303"/>
                              <a:gd name="T69" fmla="*/ T68 w 10389"/>
                              <a:gd name="T70" fmla="+- 0 1141 -104"/>
                              <a:gd name="T71" fmla="*/ 1141 h 1536"/>
                              <a:gd name="T72" fmla="+- 0 4336 303"/>
                              <a:gd name="T73" fmla="*/ T72 w 10389"/>
                              <a:gd name="T74" fmla="+- 0 1141 -104"/>
                              <a:gd name="T75" fmla="*/ 1141 h 1536"/>
                              <a:gd name="T76" fmla="+- 0 4336 303"/>
                              <a:gd name="T77" fmla="*/ T76 w 10389"/>
                              <a:gd name="T78" fmla="+- 0 172 -104"/>
                              <a:gd name="T79" fmla="*/ 172 h 1536"/>
                              <a:gd name="T80" fmla="+- 0 6538 303"/>
                              <a:gd name="T81" fmla="*/ T80 w 10389"/>
                              <a:gd name="T82" fmla="+- 0 1161 -104"/>
                              <a:gd name="T83" fmla="*/ 1161 h 1536"/>
                              <a:gd name="T84" fmla="+- 0 4357 303"/>
                              <a:gd name="T85" fmla="*/ T84 w 10389"/>
                              <a:gd name="T86" fmla="+- 0 1161 -104"/>
                              <a:gd name="T87" fmla="*/ 1161 h 1536"/>
                              <a:gd name="T88" fmla="+- 0 4357 303"/>
                              <a:gd name="T89" fmla="*/ T88 w 10389"/>
                              <a:gd name="T90" fmla="+- 0 1432 -104"/>
                              <a:gd name="T91" fmla="*/ 1432 h 1536"/>
                              <a:gd name="T92" fmla="+- 0 6538 303"/>
                              <a:gd name="T93" fmla="*/ T92 w 10389"/>
                              <a:gd name="T94" fmla="+- 0 1432 -104"/>
                              <a:gd name="T95" fmla="*/ 1432 h 1536"/>
                              <a:gd name="T96" fmla="+- 0 6538 303"/>
                              <a:gd name="T97" fmla="*/ T96 w 10389"/>
                              <a:gd name="T98" fmla="+- 0 1161 -104"/>
                              <a:gd name="T99" fmla="*/ 1161 h 1536"/>
                              <a:gd name="T100" fmla="+- 0 6538 303"/>
                              <a:gd name="T101" fmla="*/ T100 w 10389"/>
                              <a:gd name="T102" fmla="+- 0 -104 -104"/>
                              <a:gd name="T103" fmla="*/ -104 h 1536"/>
                              <a:gd name="T104" fmla="+- 0 4357 303"/>
                              <a:gd name="T105" fmla="*/ T104 w 10389"/>
                              <a:gd name="T106" fmla="+- 0 -104 -104"/>
                              <a:gd name="T107" fmla="*/ -104 h 1536"/>
                              <a:gd name="T108" fmla="+- 0 4357 303"/>
                              <a:gd name="T109" fmla="*/ T108 w 10389"/>
                              <a:gd name="T110" fmla="+- 0 1141 -104"/>
                              <a:gd name="T111" fmla="*/ 1141 h 1536"/>
                              <a:gd name="T112" fmla="+- 0 6538 303"/>
                              <a:gd name="T113" fmla="*/ T112 w 10389"/>
                              <a:gd name="T114" fmla="+- 0 1141 -104"/>
                              <a:gd name="T115" fmla="*/ 1141 h 1536"/>
                              <a:gd name="T116" fmla="+- 0 6538 303"/>
                              <a:gd name="T117" fmla="*/ T116 w 10389"/>
                              <a:gd name="T118" fmla="+- 0 -104 -104"/>
                              <a:gd name="T119" fmla="*/ -104 h 1536"/>
                              <a:gd name="T120" fmla="+- 0 8492 303"/>
                              <a:gd name="T121" fmla="*/ T120 w 10389"/>
                              <a:gd name="T122" fmla="+- 0 1161 -104"/>
                              <a:gd name="T123" fmla="*/ 1161 h 1536"/>
                              <a:gd name="T124" fmla="+- 0 6559 303"/>
                              <a:gd name="T125" fmla="*/ T124 w 10389"/>
                              <a:gd name="T126" fmla="+- 0 1161 -104"/>
                              <a:gd name="T127" fmla="*/ 1161 h 1536"/>
                              <a:gd name="T128" fmla="+- 0 6559 303"/>
                              <a:gd name="T129" fmla="*/ T128 w 10389"/>
                              <a:gd name="T130" fmla="+- 0 1432 -104"/>
                              <a:gd name="T131" fmla="*/ 1432 h 1536"/>
                              <a:gd name="T132" fmla="+- 0 8492 303"/>
                              <a:gd name="T133" fmla="*/ T132 w 10389"/>
                              <a:gd name="T134" fmla="+- 0 1432 -104"/>
                              <a:gd name="T135" fmla="*/ 1432 h 1536"/>
                              <a:gd name="T136" fmla="+- 0 8492 303"/>
                              <a:gd name="T137" fmla="*/ T136 w 10389"/>
                              <a:gd name="T138" fmla="+- 0 1161 -104"/>
                              <a:gd name="T139" fmla="*/ 1161 h 1536"/>
                              <a:gd name="T140" fmla="+- 0 8492 303"/>
                              <a:gd name="T141" fmla="*/ T140 w 10389"/>
                              <a:gd name="T142" fmla="+- 0 172 -104"/>
                              <a:gd name="T143" fmla="*/ 172 h 1536"/>
                              <a:gd name="T144" fmla="+- 0 6559 303"/>
                              <a:gd name="T145" fmla="*/ T144 w 10389"/>
                              <a:gd name="T146" fmla="+- 0 172 -104"/>
                              <a:gd name="T147" fmla="*/ 172 h 1536"/>
                              <a:gd name="T148" fmla="+- 0 6559 303"/>
                              <a:gd name="T149" fmla="*/ T148 w 10389"/>
                              <a:gd name="T150" fmla="+- 0 1141 -104"/>
                              <a:gd name="T151" fmla="*/ 1141 h 1536"/>
                              <a:gd name="T152" fmla="+- 0 8492 303"/>
                              <a:gd name="T153" fmla="*/ T152 w 10389"/>
                              <a:gd name="T154" fmla="+- 0 1141 -104"/>
                              <a:gd name="T155" fmla="*/ 1141 h 1536"/>
                              <a:gd name="T156" fmla="+- 0 8492 303"/>
                              <a:gd name="T157" fmla="*/ T156 w 10389"/>
                              <a:gd name="T158" fmla="+- 0 172 -104"/>
                              <a:gd name="T159" fmla="*/ 172 h 1536"/>
                              <a:gd name="T160" fmla="+- 0 10692 303"/>
                              <a:gd name="T161" fmla="*/ T160 w 10389"/>
                              <a:gd name="T162" fmla="+- 0 1161 -104"/>
                              <a:gd name="T163" fmla="*/ 1161 h 1536"/>
                              <a:gd name="T164" fmla="+- 0 8514 303"/>
                              <a:gd name="T165" fmla="*/ T164 w 10389"/>
                              <a:gd name="T166" fmla="+- 0 1161 -104"/>
                              <a:gd name="T167" fmla="*/ 1161 h 1536"/>
                              <a:gd name="T168" fmla="+- 0 8514 303"/>
                              <a:gd name="T169" fmla="*/ T168 w 10389"/>
                              <a:gd name="T170" fmla="+- 0 1432 -104"/>
                              <a:gd name="T171" fmla="*/ 1432 h 1536"/>
                              <a:gd name="T172" fmla="+- 0 10692 303"/>
                              <a:gd name="T173" fmla="*/ T172 w 10389"/>
                              <a:gd name="T174" fmla="+- 0 1432 -104"/>
                              <a:gd name="T175" fmla="*/ 1432 h 1536"/>
                              <a:gd name="T176" fmla="+- 0 10692 303"/>
                              <a:gd name="T177" fmla="*/ T176 w 10389"/>
                              <a:gd name="T178" fmla="+- 0 1161 -104"/>
                              <a:gd name="T179" fmla="*/ 1161 h 1536"/>
                              <a:gd name="T180" fmla="+- 0 10692 303"/>
                              <a:gd name="T181" fmla="*/ T180 w 10389"/>
                              <a:gd name="T182" fmla="+- 0 -104 -104"/>
                              <a:gd name="T183" fmla="*/ -104 h 1536"/>
                              <a:gd name="T184" fmla="+- 0 8514 303"/>
                              <a:gd name="T185" fmla="*/ T184 w 10389"/>
                              <a:gd name="T186" fmla="+- 0 -104 -104"/>
                              <a:gd name="T187" fmla="*/ -104 h 1536"/>
                              <a:gd name="T188" fmla="+- 0 8514 303"/>
                              <a:gd name="T189" fmla="*/ T188 w 10389"/>
                              <a:gd name="T190" fmla="+- 0 1141 -104"/>
                              <a:gd name="T191" fmla="*/ 1141 h 1536"/>
                              <a:gd name="T192" fmla="+- 0 10692 303"/>
                              <a:gd name="T193" fmla="*/ T192 w 10389"/>
                              <a:gd name="T194" fmla="+- 0 1141 -104"/>
                              <a:gd name="T195" fmla="*/ 1141 h 1536"/>
                              <a:gd name="T196" fmla="+- 0 10692 303"/>
                              <a:gd name="T197" fmla="*/ T196 w 10389"/>
                              <a:gd name="T198" fmla="+- 0 -104 -104"/>
                              <a:gd name="T199" fmla="*/ -104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389" h="1536">
                                <a:moveTo>
                                  <a:pt x="1911" y="1265"/>
                                </a:moveTo>
                                <a:lnTo>
                                  <a:pt x="0" y="1265"/>
                                </a:lnTo>
                                <a:lnTo>
                                  <a:pt x="0" y="1536"/>
                                </a:lnTo>
                                <a:lnTo>
                                  <a:pt x="1911" y="1536"/>
                                </a:lnTo>
                                <a:lnTo>
                                  <a:pt x="1911" y="1265"/>
                                </a:lnTo>
                                <a:moveTo>
                                  <a:pt x="1911" y="0"/>
                                </a:moveTo>
                                <a:lnTo>
                                  <a:pt x="0" y="0"/>
                                </a:lnTo>
                                <a:lnTo>
                                  <a:pt x="0" y="1245"/>
                                </a:lnTo>
                                <a:lnTo>
                                  <a:pt x="1911" y="1245"/>
                                </a:lnTo>
                                <a:lnTo>
                                  <a:pt x="1911" y="0"/>
                                </a:lnTo>
                                <a:moveTo>
                                  <a:pt x="4033" y="1265"/>
                                </a:moveTo>
                                <a:lnTo>
                                  <a:pt x="1922" y="1265"/>
                                </a:lnTo>
                                <a:lnTo>
                                  <a:pt x="1922" y="1536"/>
                                </a:lnTo>
                                <a:lnTo>
                                  <a:pt x="4033" y="1536"/>
                                </a:lnTo>
                                <a:lnTo>
                                  <a:pt x="4033" y="1265"/>
                                </a:lnTo>
                                <a:moveTo>
                                  <a:pt x="4033" y="276"/>
                                </a:moveTo>
                                <a:lnTo>
                                  <a:pt x="1922" y="276"/>
                                </a:lnTo>
                                <a:lnTo>
                                  <a:pt x="1922" y="1245"/>
                                </a:lnTo>
                                <a:lnTo>
                                  <a:pt x="4033" y="1245"/>
                                </a:lnTo>
                                <a:lnTo>
                                  <a:pt x="4033" y="276"/>
                                </a:lnTo>
                                <a:moveTo>
                                  <a:pt x="6235" y="1265"/>
                                </a:moveTo>
                                <a:lnTo>
                                  <a:pt x="4054" y="1265"/>
                                </a:lnTo>
                                <a:lnTo>
                                  <a:pt x="4054" y="1536"/>
                                </a:lnTo>
                                <a:lnTo>
                                  <a:pt x="6235" y="1536"/>
                                </a:lnTo>
                                <a:lnTo>
                                  <a:pt x="6235" y="1265"/>
                                </a:lnTo>
                                <a:moveTo>
                                  <a:pt x="6235" y="0"/>
                                </a:moveTo>
                                <a:lnTo>
                                  <a:pt x="4054" y="0"/>
                                </a:lnTo>
                                <a:lnTo>
                                  <a:pt x="4054" y="1245"/>
                                </a:lnTo>
                                <a:lnTo>
                                  <a:pt x="6235" y="1245"/>
                                </a:lnTo>
                                <a:lnTo>
                                  <a:pt x="6235" y="0"/>
                                </a:lnTo>
                                <a:moveTo>
                                  <a:pt x="8189" y="1265"/>
                                </a:moveTo>
                                <a:lnTo>
                                  <a:pt x="6256" y="1265"/>
                                </a:lnTo>
                                <a:lnTo>
                                  <a:pt x="6256" y="1536"/>
                                </a:lnTo>
                                <a:lnTo>
                                  <a:pt x="8189" y="1536"/>
                                </a:lnTo>
                                <a:lnTo>
                                  <a:pt x="8189" y="1265"/>
                                </a:lnTo>
                                <a:moveTo>
                                  <a:pt x="8189" y="276"/>
                                </a:moveTo>
                                <a:lnTo>
                                  <a:pt x="6256" y="276"/>
                                </a:lnTo>
                                <a:lnTo>
                                  <a:pt x="6256" y="1245"/>
                                </a:lnTo>
                                <a:lnTo>
                                  <a:pt x="8189" y="1245"/>
                                </a:lnTo>
                                <a:lnTo>
                                  <a:pt x="8189" y="276"/>
                                </a:lnTo>
                                <a:moveTo>
                                  <a:pt x="10389" y="1265"/>
                                </a:moveTo>
                                <a:lnTo>
                                  <a:pt x="8211" y="1265"/>
                                </a:lnTo>
                                <a:lnTo>
                                  <a:pt x="8211" y="1536"/>
                                </a:lnTo>
                                <a:lnTo>
                                  <a:pt x="10389" y="1536"/>
                                </a:lnTo>
                                <a:lnTo>
                                  <a:pt x="10389" y="1265"/>
                                </a:lnTo>
                                <a:moveTo>
                                  <a:pt x="10389" y="0"/>
                                </a:moveTo>
                                <a:lnTo>
                                  <a:pt x="8211" y="0"/>
                                </a:lnTo>
                                <a:lnTo>
                                  <a:pt x="8211" y="1245"/>
                                </a:lnTo>
                                <a:lnTo>
                                  <a:pt x="10389" y="1245"/>
                                </a:lnTo>
                                <a:lnTo>
                                  <a:pt x="10389" y="0"/>
                                </a:lnTo>
                              </a:path>
                            </a:pathLst>
                          </a:custGeom>
                          <a:solidFill>
                            <a:srgbClr val="D2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24"/>
                        <wps:cNvSpPr>
                          <a:spLocks/>
                        </wps:cNvSpPr>
                        <wps:spPr bwMode="auto">
                          <a:xfrm>
                            <a:off x="303" y="1141"/>
                            <a:ext cx="10403" cy="20"/>
                          </a:xfrm>
                          <a:custGeom>
                            <a:avLst/>
                            <a:gdLst>
                              <a:gd name="T0" fmla="+- 0 2214 303"/>
                              <a:gd name="T1" fmla="*/ T0 w 10403"/>
                              <a:gd name="T2" fmla="+- 0 1142 1142"/>
                              <a:gd name="T3" fmla="*/ 1142 h 20"/>
                              <a:gd name="T4" fmla="+- 0 303 303"/>
                              <a:gd name="T5" fmla="*/ T4 w 10403"/>
                              <a:gd name="T6" fmla="+- 0 1142 1142"/>
                              <a:gd name="T7" fmla="*/ 1142 h 20"/>
                              <a:gd name="T8" fmla="+- 0 303 303"/>
                              <a:gd name="T9" fmla="*/ T8 w 10403"/>
                              <a:gd name="T10" fmla="+- 0 1162 1142"/>
                              <a:gd name="T11" fmla="*/ 1162 h 20"/>
                              <a:gd name="T12" fmla="+- 0 2214 303"/>
                              <a:gd name="T13" fmla="*/ T12 w 10403"/>
                              <a:gd name="T14" fmla="+- 0 1162 1142"/>
                              <a:gd name="T15" fmla="*/ 1162 h 20"/>
                              <a:gd name="T16" fmla="+- 0 2214 303"/>
                              <a:gd name="T17" fmla="*/ T16 w 10403"/>
                              <a:gd name="T18" fmla="+- 0 1142 1142"/>
                              <a:gd name="T19" fmla="*/ 1142 h 20"/>
                              <a:gd name="T20" fmla="+- 0 4346 303"/>
                              <a:gd name="T21" fmla="*/ T20 w 10403"/>
                              <a:gd name="T22" fmla="+- 0 1142 1142"/>
                              <a:gd name="T23" fmla="*/ 1142 h 20"/>
                              <a:gd name="T24" fmla="+- 0 2236 303"/>
                              <a:gd name="T25" fmla="*/ T24 w 10403"/>
                              <a:gd name="T26" fmla="+- 0 1142 1142"/>
                              <a:gd name="T27" fmla="*/ 1142 h 20"/>
                              <a:gd name="T28" fmla="+- 0 2236 303"/>
                              <a:gd name="T29" fmla="*/ T28 w 10403"/>
                              <a:gd name="T30" fmla="+- 0 1162 1142"/>
                              <a:gd name="T31" fmla="*/ 1162 h 20"/>
                              <a:gd name="T32" fmla="+- 0 4346 303"/>
                              <a:gd name="T33" fmla="*/ T32 w 10403"/>
                              <a:gd name="T34" fmla="+- 0 1162 1142"/>
                              <a:gd name="T35" fmla="*/ 1162 h 20"/>
                              <a:gd name="T36" fmla="+- 0 4346 303"/>
                              <a:gd name="T37" fmla="*/ T36 w 10403"/>
                              <a:gd name="T38" fmla="+- 0 1142 1142"/>
                              <a:gd name="T39" fmla="*/ 1142 h 20"/>
                              <a:gd name="T40" fmla="+- 0 6549 303"/>
                              <a:gd name="T41" fmla="*/ T40 w 10403"/>
                              <a:gd name="T42" fmla="+- 0 1142 1142"/>
                              <a:gd name="T43" fmla="*/ 1142 h 20"/>
                              <a:gd name="T44" fmla="+- 0 4368 303"/>
                              <a:gd name="T45" fmla="*/ T44 w 10403"/>
                              <a:gd name="T46" fmla="+- 0 1142 1142"/>
                              <a:gd name="T47" fmla="*/ 1142 h 20"/>
                              <a:gd name="T48" fmla="+- 0 4368 303"/>
                              <a:gd name="T49" fmla="*/ T48 w 10403"/>
                              <a:gd name="T50" fmla="+- 0 1162 1142"/>
                              <a:gd name="T51" fmla="*/ 1162 h 20"/>
                              <a:gd name="T52" fmla="+- 0 6549 303"/>
                              <a:gd name="T53" fmla="*/ T52 w 10403"/>
                              <a:gd name="T54" fmla="+- 0 1162 1142"/>
                              <a:gd name="T55" fmla="*/ 1162 h 20"/>
                              <a:gd name="T56" fmla="+- 0 6549 303"/>
                              <a:gd name="T57" fmla="*/ T56 w 10403"/>
                              <a:gd name="T58" fmla="+- 0 1142 1142"/>
                              <a:gd name="T59" fmla="*/ 1142 h 20"/>
                              <a:gd name="T60" fmla="+- 0 8503 303"/>
                              <a:gd name="T61" fmla="*/ T60 w 10403"/>
                              <a:gd name="T62" fmla="+- 0 1142 1142"/>
                              <a:gd name="T63" fmla="*/ 1142 h 20"/>
                              <a:gd name="T64" fmla="+- 0 6570 303"/>
                              <a:gd name="T65" fmla="*/ T64 w 10403"/>
                              <a:gd name="T66" fmla="+- 0 1142 1142"/>
                              <a:gd name="T67" fmla="*/ 1142 h 20"/>
                              <a:gd name="T68" fmla="+- 0 6570 303"/>
                              <a:gd name="T69" fmla="*/ T68 w 10403"/>
                              <a:gd name="T70" fmla="+- 0 1162 1142"/>
                              <a:gd name="T71" fmla="*/ 1162 h 20"/>
                              <a:gd name="T72" fmla="+- 0 8503 303"/>
                              <a:gd name="T73" fmla="*/ T72 w 10403"/>
                              <a:gd name="T74" fmla="+- 0 1162 1142"/>
                              <a:gd name="T75" fmla="*/ 1162 h 20"/>
                              <a:gd name="T76" fmla="+- 0 8503 303"/>
                              <a:gd name="T77" fmla="*/ T76 w 10403"/>
                              <a:gd name="T78" fmla="+- 0 1142 1142"/>
                              <a:gd name="T79" fmla="*/ 1142 h 20"/>
                              <a:gd name="T80" fmla="+- 0 10706 303"/>
                              <a:gd name="T81" fmla="*/ T80 w 10403"/>
                              <a:gd name="T82" fmla="+- 0 1142 1142"/>
                              <a:gd name="T83" fmla="*/ 1142 h 20"/>
                              <a:gd name="T84" fmla="+- 0 8525 303"/>
                              <a:gd name="T85" fmla="*/ T84 w 10403"/>
                              <a:gd name="T86" fmla="+- 0 1142 1142"/>
                              <a:gd name="T87" fmla="*/ 1142 h 20"/>
                              <a:gd name="T88" fmla="+- 0 8525 303"/>
                              <a:gd name="T89" fmla="*/ T88 w 10403"/>
                              <a:gd name="T90" fmla="+- 0 1162 1142"/>
                              <a:gd name="T91" fmla="*/ 1162 h 20"/>
                              <a:gd name="T92" fmla="+- 0 10706 303"/>
                              <a:gd name="T93" fmla="*/ T92 w 10403"/>
                              <a:gd name="T94" fmla="+- 0 1162 1142"/>
                              <a:gd name="T95" fmla="*/ 1162 h 20"/>
                              <a:gd name="T96" fmla="+- 0 10706 303"/>
                              <a:gd name="T97" fmla="*/ T96 w 10403"/>
                              <a:gd name="T98" fmla="+- 0 1142 1142"/>
                              <a:gd name="T99" fmla="*/ 114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03" h="20">
                                <a:moveTo>
                                  <a:pt x="1911" y="0"/>
                                </a:moveTo>
                                <a:lnTo>
                                  <a:pt x="0" y="0"/>
                                </a:lnTo>
                                <a:lnTo>
                                  <a:pt x="0" y="20"/>
                                </a:lnTo>
                                <a:lnTo>
                                  <a:pt x="1911" y="20"/>
                                </a:lnTo>
                                <a:lnTo>
                                  <a:pt x="1911" y="0"/>
                                </a:lnTo>
                                <a:moveTo>
                                  <a:pt x="4043" y="0"/>
                                </a:moveTo>
                                <a:lnTo>
                                  <a:pt x="1933" y="0"/>
                                </a:lnTo>
                                <a:lnTo>
                                  <a:pt x="1933" y="20"/>
                                </a:lnTo>
                                <a:lnTo>
                                  <a:pt x="4043" y="20"/>
                                </a:lnTo>
                                <a:lnTo>
                                  <a:pt x="4043" y="0"/>
                                </a:lnTo>
                                <a:moveTo>
                                  <a:pt x="6246" y="0"/>
                                </a:moveTo>
                                <a:lnTo>
                                  <a:pt x="4065" y="0"/>
                                </a:lnTo>
                                <a:lnTo>
                                  <a:pt x="4065" y="20"/>
                                </a:lnTo>
                                <a:lnTo>
                                  <a:pt x="6246" y="20"/>
                                </a:lnTo>
                                <a:lnTo>
                                  <a:pt x="6246" y="0"/>
                                </a:lnTo>
                                <a:moveTo>
                                  <a:pt x="8200" y="0"/>
                                </a:moveTo>
                                <a:lnTo>
                                  <a:pt x="6267" y="0"/>
                                </a:lnTo>
                                <a:lnTo>
                                  <a:pt x="6267" y="20"/>
                                </a:lnTo>
                                <a:lnTo>
                                  <a:pt x="8200" y="20"/>
                                </a:lnTo>
                                <a:lnTo>
                                  <a:pt x="8200" y="0"/>
                                </a:lnTo>
                                <a:moveTo>
                                  <a:pt x="10403" y="0"/>
                                </a:moveTo>
                                <a:lnTo>
                                  <a:pt x="8222" y="0"/>
                                </a:lnTo>
                                <a:lnTo>
                                  <a:pt x="8222" y="20"/>
                                </a:lnTo>
                                <a:lnTo>
                                  <a:pt x="10403" y="20"/>
                                </a:lnTo>
                                <a:lnTo>
                                  <a:pt x="10403" y="0"/>
                                </a:lnTo>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23"/>
                        <wps:cNvSpPr>
                          <a:spLocks/>
                        </wps:cNvSpPr>
                        <wps:spPr bwMode="auto">
                          <a:xfrm>
                            <a:off x="303" y="1432"/>
                            <a:ext cx="10389" cy="1109"/>
                          </a:xfrm>
                          <a:custGeom>
                            <a:avLst/>
                            <a:gdLst>
                              <a:gd name="T0" fmla="+- 0 2214 303"/>
                              <a:gd name="T1" fmla="*/ T0 w 10389"/>
                              <a:gd name="T2" fmla="+- 0 1433 1433"/>
                              <a:gd name="T3" fmla="*/ 1433 h 1109"/>
                              <a:gd name="T4" fmla="+- 0 303 303"/>
                              <a:gd name="T5" fmla="*/ T4 w 10389"/>
                              <a:gd name="T6" fmla="+- 0 1433 1433"/>
                              <a:gd name="T7" fmla="*/ 1433 h 1109"/>
                              <a:gd name="T8" fmla="+- 0 303 303"/>
                              <a:gd name="T9" fmla="*/ T8 w 10389"/>
                              <a:gd name="T10" fmla="+- 0 2542 1433"/>
                              <a:gd name="T11" fmla="*/ 2542 h 1109"/>
                              <a:gd name="T12" fmla="+- 0 2214 303"/>
                              <a:gd name="T13" fmla="*/ T12 w 10389"/>
                              <a:gd name="T14" fmla="+- 0 2542 1433"/>
                              <a:gd name="T15" fmla="*/ 2542 h 1109"/>
                              <a:gd name="T16" fmla="+- 0 2214 303"/>
                              <a:gd name="T17" fmla="*/ T16 w 10389"/>
                              <a:gd name="T18" fmla="+- 0 1433 1433"/>
                              <a:gd name="T19" fmla="*/ 1433 h 1109"/>
                              <a:gd name="T20" fmla="+- 0 4336 303"/>
                              <a:gd name="T21" fmla="*/ T20 w 10389"/>
                              <a:gd name="T22" fmla="+- 0 1433 1433"/>
                              <a:gd name="T23" fmla="*/ 1433 h 1109"/>
                              <a:gd name="T24" fmla="+- 0 2225 303"/>
                              <a:gd name="T25" fmla="*/ T24 w 10389"/>
                              <a:gd name="T26" fmla="+- 0 1433 1433"/>
                              <a:gd name="T27" fmla="*/ 1433 h 1109"/>
                              <a:gd name="T28" fmla="+- 0 2225 303"/>
                              <a:gd name="T29" fmla="*/ T28 w 10389"/>
                              <a:gd name="T30" fmla="+- 0 2360 1433"/>
                              <a:gd name="T31" fmla="*/ 2360 h 1109"/>
                              <a:gd name="T32" fmla="+- 0 4336 303"/>
                              <a:gd name="T33" fmla="*/ T32 w 10389"/>
                              <a:gd name="T34" fmla="+- 0 2360 1433"/>
                              <a:gd name="T35" fmla="*/ 2360 h 1109"/>
                              <a:gd name="T36" fmla="+- 0 4336 303"/>
                              <a:gd name="T37" fmla="*/ T36 w 10389"/>
                              <a:gd name="T38" fmla="+- 0 1433 1433"/>
                              <a:gd name="T39" fmla="*/ 1433 h 1109"/>
                              <a:gd name="T40" fmla="+- 0 6538 303"/>
                              <a:gd name="T41" fmla="*/ T40 w 10389"/>
                              <a:gd name="T42" fmla="+- 0 1433 1433"/>
                              <a:gd name="T43" fmla="*/ 1433 h 1109"/>
                              <a:gd name="T44" fmla="+- 0 4357 303"/>
                              <a:gd name="T45" fmla="*/ T44 w 10389"/>
                              <a:gd name="T46" fmla="+- 0 1433 1433"/>
                              <a:gd name="T47" fmla="*/ 1433 h 1109"/>
                              <a:gd name="T48" fmla="+- 0 4357 303"/>
                              <a:gd name="T49" fmla="*/ T48 w 10389"/>
                              <a:gd name="T50" fmla="+- 0 2360 1433"/>
                              <a:gd name="T51" fmla="*/ 2360 h 1109"/>
                              <a:gd name="T52" fmla="+- 0 6538 303"/>
                              <a:gd name="T53" fmla="*/ T52 w 10389"/>
                              <a:gd name="T54" fmla="+- 0 2360 1433"/>
                              <a:gd name="T55" fmla="*/ 2360 h 1109"/>
                              <a:gd name="T56" fmla="+- 0 6538 303"/>
                              <a:gd name="T57" fmla="*/ T56 w 10389"/>
                              <a:gd name="T58" fmla="+- 0 1433 1433"/>
                              <a:gd name="T59" fmla="*/ 1433 h 1109"/>
                              <a:gd name="T60" fmla="+- 0 8492 303"/>
                              <a:gd name="T61" fmla="*/ T60 w 10389"/>
                              <a:gd name="T62" fmla="+- 0 1433 1433"/>
                              <a:gd name="T63" fmla="*/ 1433 h 1109"/>
                              <a:gd name="T64" fmla="+- 0 6559 303"/>
                              <a:gd name="T65" fmla="*/ T64 w 10389"/>
                              <a:gd name="T66" fmla="+- 0 1433 1433"/>
                              <a:gd name="T67" fmla="*/ 1433 h 1109"/>
                              <a:gd name="T68" fmla="+- 0 6559 303"/>
                              <a:gd name="T69" fmla="*/ T68 w 10389"/>
                              <a:gd name="T70" fmla="+- 0 2360 1433"/>
                              <a:gd name="T71" fmla="*/ 2360 h 1109"/>
                              <a:gd name="T72" fmla="+- 0 8492 303"/>
                              <a:gd name="T73" fmla="*/ T72 w 10389"/>
                              <a:gd name="T74" fmla="+- 0 2360 1433"/>
                              <a:gd name="T75" fmla="*/ 2360 h 1109"/>
                              <a:gd name="T76" fmla="+- 0 8492 303"/>
                              <a:gd name="T77" fmla="*/ T76 w 10389"/>
                              <a:gd name="T78" fmla="+- 0 1433 1433"/>
                              <a:gd name="T79" fmla="*/ 1433 h 1109"/>
                              <a:gd name="T80" fmla="+- 0 10692 303"/>
                              <a:gd name="T81" fmla="*/ T80 w 10389"/>
                              <a:gd name="T82" fmla="+- 0 1433 1433"/>
                              <a:gd name="T83" fmla="*/ 1433 h 1109"/>
                              <a:gd name="T84" fmla="+- 0 8514 303"/>
                              <a:gd name="T85" fmla="*/ T84 w 10389"/>
                              <a:gd name="T86" fmla="+- 0 1433 1433"/>
                              <a:gd name="T87" fmla="*/ 1433 h 1109"/>
                              <a:gd name="T88" fmla="+- 0 8514 303"/>
                              <a:gd name="T89" fmla="*/ T88 w 10389"/>
                              <a:gd name="T90" fmla="+- 0 2225 1433"/>
                              <a:gd name="T91" fmla="*/ 2225 h 1109"/>
                              <a:gd name="T92" fmla="+- 0 10692 303"/>
                              <a:gd name="T93" fmla="*/ T92 w 10389"/>
                              <a:gd name="T94" fmla="+- 0 2225 1433"/>
                              <a:gd name="T95" fmla="*/ 2225 h 1109"/>
                              <a:gd name="T96" fmla="+- 0 10692 303"/>
                              <a:gd name="T97" fmla="*/ T96 w 10389"/>
                              <a:gd name="T98" fmla="+- 0 1433 1433"/>
                              <a:gd name="T99" fmla="*/ 1433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9" h="1109">
                                <a:moveTo>
                                  <a:pt x="1911" y="0"/>
                                </a:moveTo>
                                <a:lnTo>
                                  <a:pt x="0" y="0"/>
                                </a:lnTo>
                                <a:lnTo>
                                  <a:pt x="0" y="1109"/>
                                </a:lnTo>
                                <a:lnTo>
                                  <a:pt x="1911" y="1109"/>
                                </a:lnTo>
                                <a:lnTo>
                                  <a:pt x="1911" y="0"/>
                                </a:lnTo>
                                <a:moveTo>
                                  <a:pt x="4033" y="0"/>
                                </a:moveTo>
                                <a:lnTo>
                                  <a:pt x="1922" y="0"/>
                                </a:lnTo>
                                <a:lnTo>
                                  <a:pt x="1922" y="927"/>
                                </a:lnTo>
                                <a:lnTo>
                                  <a:pt x="4033" y="927"/>
                                </a:lnTo>
                                <a:lnTo>
                                  <a:pt x="4033" y="0"/>
                                </a:lnTo>
                                <a:moveTo>
                                  <a:pt x="6235" y="0"/>
                                </a:moveTo>
                                <a:lnTo>
                                  <a:pt x="4054" y="0"/>
                                </a:lnTo>
                                <a:lnTo>
                                  <a:pt x="4054" y="927"/>
                                </a:lnTo>
                                <a:lnTo>
                                  <a:pt x="6235" y="927"/>
                                </a:lnTo>
                                <a:lnTo>
                                  <a:pt x="6235" y="0"/>
                                </a:lnTo>
                                <a:moveTo>
                                  <a:pt x="8189" y="0"/>
                                </a:moveTo>
                                <a:lnTo>
                                  <a:pt x="6256" y="0"/>
                                </a:lnTo>
                                <a:lnTo>
                                  <a:pt x="6256" y="927"/>
                                </a:lnTo>
                                <a:lnTo>
                                  <a:pt x="8189" y="927"/>
                                </a:lnTo>
                                <a:lnTo>
                                  <a:pt x="8189" y="0"/>
                                </a:lnTo>
                                <a:moveTo>
                                  <a:pt x="10389" y="0"/>
                                </a:moveTo>
                                <a:lnTo>
                                  <a:pt x="8211" y="0"/>
                                </a:lnTo>
                                <a:lnTo>
                                  <a:pt x="8211" y="792"/>
                                </a:lnTo>
                                <a:lnTo>
                                  <a:pt x="10389" y="792"/>
                                </a:lnTo>
                                <a:lnTo>
                                  <a:pt x="10389" y="0"/>
                                </a:lnTo>
                              </a:path>
                            </a:pathLst>
                          </a:custGeom>
                          <a:solidFill>
                            <a:srgbClr val="D2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Line 22"/>
                        <wps:cNvCnPr/>
                        <wps:spPr bwMode="auto">
                          <a:xfrm>
                            <a:off x="8514" y="2228"/>
                            <a:ext cx="2178" cy="0"/>
                          </a:xfrm>
                          <a:prstGeom prst="line">
                            <a:avLst/>
                          </a:prstGeom>
                          <a:noFill/>
                          <a:ln w="4191">
                            <a:solidFill>
                              <a:srgbClr val="D2DFEB"/>
                            </a:solidFill>
                            <a:prstDash val="solid"/>
                            <a:round/>
                            <a:headEnd/>
                            <a:tailEnd/>
                          </a:ln>
                          <a:extLst>
                            <a:ext uri="{909E8E84-426E-40DD-AFC4-6F175D3DCCD1}">
                              <a14:hiddenFill xmlns:a14="http://schemas.microsoft.com/office/drawing/2010/main">
                                <a:noFill/>
                              </a14:hiddenFill>
                            </a:ext>
                          </a:extLst>
                        </wps:spPr>
                        <wps:bodyPr/>
                      </wps:wsp>
                      <wps:wsp>
                        <wps:cNvPr id="130" name="Rectangle 21"/>
                        <wps:cNvSpPr>
                          <a:spLocks noChangeArrowheads="1"/>
                        </wps:cNvSpPr>
                        <wps:spPr bwMode="auto">
                          <a:xfrm>
                            <a:off x="8513" y="2231"/>
                            <a:ext cx="2179" cy="128"/>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AutoShape 20"/>
                        <wps:cNvSpPr>
                          <a:spLocks/>
                        </wps:cNvSpPr>
                        <wps:spPr bwMode="auto">
                          <a:xfrm>
                            <a:off x="303" y="2358"/>
                            <a:ext cx="10389" cy="4227"/>
                          </a:xfrm>
                          <a:custGeom>
                            <a:avLst/>
                            <a:gdLst>
                              <a:gd name="T0" fmla="+- 0 2214 303"/>
                              <a:gd name="T1" fmla="*/ T0 w 10389"/>
                              <a:gd name="T2" fmla="+- 0 2541 2359"/>
                              <a:gd name="T3" fmla="*/ 2541 h 4227"/>
                              <a:gd name="T4" fmla="+- 0 303 303"/>
                              <a:gd name="T5" fmla="*/ T4 w 10389"/>
                              <a:gd name="T6" fmla="+- 0 2541 2359"/>
                              <a:gd name="T7" fmla="*/ 2541 h 4227"/>
                              <a:gd name="T8" fmla="+- 0 303 303"/>
                              <a:gd name="T9" fmla="*/ T8 w 10389"/>
                              <a:gd name="T10" fmla="+- 0 6586 2359"/>
                              <a:gd name="T11" fmla="*/ 6586 h 4227"/>
                              <a:gd name="T12" fmla="+- 0 2214 303"/>
                              <a:gd name="T13" fmla="*/ T12 w 10389"/>
                              <a:gd name="T14" fmla="+- 0 6586 2359"/>
                              <a:gd name="T15" fmla="*/ 6586 h 4227"/>
                              <a:gd name="T16" fmla="+- 0 2214 303"/>
                              <a:gd name="T17" fmla="*/ T16 w 10389"/>
                              <a:gd name="T18" fmla="+- 0 2541 2359"/>
                              <a:gd name="T19" fmla="*/ 2541 h 4227"/>
                              <a:gd name="T20" fmla="+- 0 4336 303"/>
                              <a:gd name="T21" fmla="*/ T20 w 10389"/>
                              <a:gd name="T22" fmla="+- 0 2359 2359"/>
                              <a:gd name="T23" fmla="*/ 2359 h 4227"/>
                              <a:gd name="T24" fmla="+- 0 2225 303"/>
                              <a:gd name="T25" fmla="*/ T24 w 10389"/>
                              <a:gd name="T26" fmla="+- 0 2359 2359"/>
                              <a:gd name="T27" fmla="*/ 2359 h 4227"/>
                              <a:gd name="T28" fmla="+- 0 2225 303"/>
                              <a:gd name="T29" fmla="*/ T28 w 10389"/>
                              <a:gd name="T30" fmla="+- 0 6586 2359"/>
                              <a:gd name="T31" fmla="*/ 6586 h 4227"/>
                              <a:gd name="T32" fmla="+- 0 4336 303"/>
                              <a:gd name="T33" fmla="*/ T32 w 10389"/>
                              <a:gd name="T34" fmla="+- 0 6586 2359"/>
                              <a:gd name="T35" fmla="*/ 6586 h 4227"/>
                              <a:gd name="T36" fmla="+- 0 4336 303"/>
                              <a:gd name="T37" fmla="*/ T36 w 10389"/>
                              <a:gd name="T38" fmla="+- 0 2359 2359"/>
                              <a:gd name="T39" fmla="*/ 2359 h 4227"/>
                              <a:gd name="T40" fmla="+- 0 6538 303"/>
                              <a:gd name="T41" fmla="*/ T40 w 10389"/>
                              <a:gd name="T42" fmla="+- 0 2359 2359"/>
                              <a:gd name="T43" fmla="*/ 2359 h 4227"/>
                              <a:gd name="T44" fmla="+- 0 4357 303"/>
                              <a:gd name="T45" fmla="*/ T44 w 10389"/>
                              <a:gd name="T46" fmla="+- 0 2359 2359"/>
                              <a:gd name="T47" fmla="*/ 2359 h 4227"/>
                              <a:gd name="T48" fmla="+- 0 4357 303"/>
                              <a:gd name="T49" fmla="*/ T48 w 10389"/>
                              <a:gd name="T50" fmla="+- 0 6586 2359"/>
                              <a:gd name="T51" fmla="*/ 6586 h 4227"/>
                              <a:gd name="T52" fmla="+- 0 6538 303"/>
                              <a:gd name="T53" fmla="*/ T52 w 10389"/>
                              <a:gd name="T54" fmla="+- 0 6586 2359"/>
                              <a:gd name="T55" fmla="*/ 6586 h 4227"/>
                              <a:gd name="T56" fmla="+- 0 6538 303"/>
                              <a:gd name="T57" fmla="*/ T56 w 10389"/>
                              <a:gd name="T58" fmla="+- 0 2359 2359"/>
                              <a:gd name="T59" fmla="*/ 2359 h 4227"/>
                              <a:gd name="T60" fmla="+- 0 8492 303"/>
                              <a:gd name="T61" fmla="*/ T60 w 10389"/>
                              <a:gd name="T62" fmla="+- 0 2359 2359"/>
                              <a:gd name="T63" fmla="*/ 2359 h 4227"/>
                              <a:gd name="T64" fmla="+- 0 6559 303"/>
                              <a:gd name="T65" fmla="*/ T64 w 10389"/>
                              <a:gd name="T66" fmla="+- 0 2359 2359"/>
                              <a:gd name="T67" fmla="*/ 2359 h 4227"/>
                              <a:gd name="T68" fmla="+- 0 6559 303"/>
                              <a:gd name="T69" fmla="*/ T68 w 10389"/>
                              <a:gd name="T70" fmla="+- 0 6586 2359"/>
                              <a:gd name="T71" fmla="*/ 6586 h 4227"/>
                              <a:gd name="T72" fmla="+- 0 8492 303"/>
                              <a:gd name="T73" fmla="*/ T72 w 10389"/>
                              <a:gd name="T74" fmla="+- 0 6586 2359"/>
                              <a:gd name="T75" fmla="*/ 6586 h 4227"/>
                              <a:gd name="T76" fmla="+- 0 8492 303"/>
                              <a:gd name="T77" fmla="*/ T76 w 10389"/>
                              <a:gd name="T78" fmla="+- 0 2359 2359"/>
                              <a:gd name="T79" fmla="*/ 2359 h 4227"/>
                              <a:gd name="T80" fmla="+- 0 10692 303"/>
                              <a:gd name="T81" fmla="*/ T80 w 10389"/>
                              <a:gd name="T82" fmla="+- 0 2359 2359"/>
                              <a:gd name="T83" fmla="*/ 2359 h 4227"/>
                              <a:gd name="T84" fmla="+- 0 8514 303"/>
                              <a:gd name="T85" fmla="*/ T84 w 10389"/>
                              <a:gd name="T86" fmla="+- 0 2359 2359"/>
                              <a:gd name="T87" fmla="*/ 2359 h 4227"/>
                              <a:gd name="T88" fmla="+- 0 8514 303"/>
                              <a:gd name="T89" fmla="*/ T88 w 10389"/>
                              <a:gd name="T90" fmla="+- 0 6586 2359"/>
                              <a:gd name="T91" fmla="*/ 6586 h 4227"/>
                              <a:gd name="T92" fmla="+- 0 10692 303"/>
                              <a:gd name="T93" fmla="*/ T92 w 10389"/>
                              <a:gd name="T94" fmla="+- 0 6586 2359"/>
                              <a:gd name="T95" fmla="*/ 6586 h 4227"/>
                              <a:gd name="T96" fmla="+- 0 10692 303"/>
                              <a:gd name="T97" fmla="*/ T96 w 10389"/>
                              <a:gd name="T98" fmla="+- 0 2359 2359"/>
                              <a:gd name="T99" fmla="*/ 2359 h 4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9" h="4227">
                                <a:moveTo>
                                  <a:pt x="1911" y="182"/>
                                </a:moveTo>
                                <a:lnTo>
                                  <a:pt x="0" y="182"/>
                                </a:lnTo>
                                <a:lnTo>
                                  <a:pt x="0" y="4227"/>
                                </a:lnTo>
                                <a:lnTo>
                                  <a:pt x="1911" y="4227"/>
                                </a:lnTo>
                                <a:lnTo>
                                  <a:pt x="1911" y="182"/>
                                </a:lnTo>
                                <a:moveTo>
                                  <a:pt x="4033" y="0"/>
                                </a:moveTo>
                                <a:lnTo>
                                  <a:pt x="1922" y="0"/>
                                </a:lnTo>
                                <a:lnTo>
                                  <a:pt x="1922" y="4227"/>
                                </a:lnTo>
                                <a:lnTo>
                                  <a:pt x="4033" y="4227"/>
                                </a:lnTo>
                                <a:lnTo>
                                  <a:pt x="4033" y="0"/>
                                </a:lnTo>
                                <a:moveTo>
                                  <a:pt x="6235" y="0"/>
                                </a:moveTo>
                                <a:lnTo>
                                  <a:pt x="4054" y="0"/>
                                </a:lnTo>
                                <a:lnTo>
                                  <a:pt x="4054" y="4227"/>
                                </a:lnTo>
                                <a:lnTo>
                                  <a:pt x="6235" y="4227"/>
                                </a:lnTo>
                                <a:lnTo>
                                  <a:pt x="6235" y="0"/>
                                </a:lnTo>
                                <a:moveTo>
                                  <a:pt x="8189" y="0"/>
                                </a:moveTo>
                                <a:lnTo>
                                  <a:pt x="6256" y="0"/>
                                </a:lnTo>
                                <a:lnTo>
                                  <a:pt x="6256" y="4227"/>
                                </a:lnTo>
                                <a:lnTo>
                                  <a:pt x="8189" y="4227"/>
                                </a:lnTo>
                                <a:lnTo>
                                  <a:pt x="8189" y="0"/>
                                </a:lnTo>
                                <a:moveTo>
                                  <a:pt x="10389" y="0"/>
                                </a:moveTo>
                                <a:lnTo>
                                  <a:pt x="8211" y="0"/>
                                </a:lnTo>
                                <a:lnTo>
                                  <a:pt x="8211" y="4227"/>
                                </a:lnTo>
                                <a:lnTo>
                                  <a:pt x="10389" y="4227"/>
                                </a:lnTo>
                                <a:lnTo>
                                  <a:pt x="10389" y="0"/>
                                </a:lnTo>
                              </a:path>
                            </a:pathLst>
                          </a:custGeom>
                          <a:solidFill>
                            <a:srgbClr val="D2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9"/>
                        <wps:cNvSpPr>
                          <a:spLocks/>
                        </wps:cNvSpPr>
                        <wps:spPr bwMode="auto">
                          <a:xfrm>
                            <a:off x="292" y="-416"/>
                            <a:ext cx="10424" cy="7045"/>
                          </a:xfrm>
                          <a:custGeom>
                            <a:avLst/>
                            <a:gdLst>
                              <a:gd name="T0" fmla="+- 0 292 292"/>
                              <a:gd name="T1" fmla="*/ T0 w 10424"/>
                              <a:gd name="T2" fmla="+- 0 -415 -415"/>
                              <a:gd name="T3" fmla="*/ -415 h 7045"/>
                              <a:gd name="T4" fmla="+- 0 292 292"/>
                              <a:gd name="T5" fmla="*/ T4 w 10424"/>
                              <a:gd name="T6" fmla="+- 0 6630 -415"/>
                              <a:gd name="T7" fmla="*/ 6630 h 7045"/>
                              <a:gd name="T8" fmla="+- 0 2225 292"/>
                              <a:gd name="T9" fmla="*/ T8 w 10424"/>
                              <a:gd name="T10" fmla="+- 0 -415 -415"/>
                              <a:gd name="T11" fmla="*/ -415 h 7045"/>
                              <a:gd name="T12" fmla="+- 0 2225 292"/>
                              <a:gd name="T13" fmla="*/ T12 w 10424"/>
                              <a:gd name="T14" fmla="+- 0 6630 -415"/>
                              <a:gd name="T15" fmla="*/ 6630 h 7045"/>
                              <a:gd name="T16" fmla="+- 0 4357 292"/>
                              <a:gd name="T17" fmla="*/ T16 w 10424"/>
                              <a:gd name="T18" fmla="+- 0 -415 -415"/>
                              <a:gd name="T19" fmla="*/ -415 h 7045"/>
                              <a:gd name="T20" fmla="+- 0 4357 292"/>
                              <a:gd name="T21" fmla="*/ T20 w 10424"/>
                              <a:gd name="T22" fmla="+- 0 6630 -415"/>
                              <a:gd name="T23" fmla="*/ 6630 h 7045"/>
                              <a:gd name="T24" fmla="+- 0 6559 292"/>
                              <a:gd name="T25" fmla="*/ T24 w 10424"/>
                              <a:gd name="T26" fmla="+- 0 -415 -415"/>
                              <a:gd name="T27" fmla="*/ -415 h 7045"/>
                              <a:gd name="T28" fmla="+- 0 6559 292"/>
                              <a:gd name="T29" fmla="*/ T28 w 10424"/>
                              <a:gd name="T30" fmla="+- 0 6630 -415"/>
                              <a:gd name="T31" fmla="*/ 6630 h 7045"/>
                              <a:gd name="T32" fmla="+- 0 8514 292"/>
                              <a:gd name="T33" fmla="*/ T32 w 10424"/>
                              <a:gd name="T34" fmla="+- 0 -415 -415"/>
                              <a:gd name="T35" fmla="*/ -415 h 7045"/>
                              <a:gd name="T36" fmla="+- 0 8514 292"/>
                              <a:gd name="T37" fmla="*/ T36 w 10424"/>
                              <a:gd name="T38" fmla="+- 0 6630 -415"/>
                              <a:gd name="T39" fmla="*/ 6630 h 7045"/>
                              <a:gd name="T40" fmla="+- 0 10716 292"/>
                              <a:gd name="T41" fmla="*/ T40 w 10424"/>
                              <a:gd name="T42" fmla="+- 0 -415 -415"/>
                              <a:gd name="T43" fmla="*/ -415 h 7045"/>
                              <a:gd name="T44" fmla="+- 0 10716 292"/>
                              <a:gd name="T45" fmla="*/ T44 w 10424"/>
                              <a:gd name="T46" fmla="+- 0 6630 -415"/>
                              <a:gd name="T47" fmla="*/ 6630 h 7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24" h="7045">
                                <a:moveTo>
                                  <a:pt x="0" y="0"/>
                                </a:moveTo>
                                <a:lnTo>
                                  <a:pt x="0" y="7045"/>
                                </a:lnTo>
                                <a:moveTo>
                                  <a:pt x="1933" y="0"/>
                                </a:moveTo>
                                <a:lnTo>
                                  <a:pt x="1933" y="7045"/>
                                </a:lnTo>
                                <a:moveTo>
                                  <a:pt x="4065" y="0"/>
                                </a:moveTo>
                                <a:lnTo>
                                  <a:pt x="4065" y="7045"/>
                                </a:lnTo>
                                <a:moveTo>
                                  <a:pt x="6267" y="0"/>
                                </a:moveTo>
                                <a:lnTo>
                                  <a:pt x="6267" y="7045"/>
                                </a:lnTo>
                                <a:moveTo>
                                  <a:pt x="8222" y="0"/>
                                </a:moveTo>
                                <a:lnTo>
                                  <a:pt x="8222" y="7045"/>
                                </a:lnTo>
                                <a:moveTo>
                                  <a:pt x="10424" y="0"/>
                                </a:moveTo>
                                <a:lnTo>
                                  <a:pt x="10424" y="7045"/>
                                </a:lnTo>
                              </a:path>
                            </a:pathLst>
                          </a:custGeom>
                          <a:noFill/>
                          <a:ln w="12192">
                            <a:solidFill>
                              <a:srgbClr val="4F81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8"/>
                        <wps:cNvSpPr>
                          <a:spLocks/>
                        </wps:cNvSpPr>
                        <wps:spPr bwMode="auto">
                          <a:xfrm>
                            <a:off x="303" y="6604"/>
                            <a:ext cx="10389" cy="24"/>
                          </a:xfrm>
                          <a:custGeom>
                            <a:avLst/>
                            <a:gdLst>
                              <a:gd name="T0" fmla="+- 0 2214 303"/>
                              <a:gd name="T1" fmla="*/ T0 w 10389"/>
                              <a:gd name="T2" fmla="+- 0 6605 6605"/>
                              <a:gd name="T3" fmla="*/ 6605 h 24"/>
                              <a:gd name="T4" fmla="+- 0 303 303"/>
                              <a:gd name="T5" fmla="*/ T4 w 10389"/>
                              <a:gd name="T6" fmla="+- 0 6605 6605"/>
                              <a:gd name="T7" fmla="*/ 6605 h 24"/>
                              <a:gd name="T8" fmla="+- 0 303 303"/>
                              <a:gd name="T9" fmla="*/ T8 w 10389"/>
                              <a:gd name="T10" fmla="+- 0 6629 6605"/>
                              <a:gd name="T11" fmla="*/ 6629 h 24"/>
                              <a:gd name="T12" fmla="+- 0 2214 303"/>
                              <a:gd name="T13" fmla="*/ T12 w 10389"/>
                              <a:gd name="T14" fmla="+- 0 6629 6605"/>
                              <a:gd name="T15" fmla="*/ 6629 h 24"/>
                              <a:gd name="T16" fmla="+- 0 2214 303"/>
                              <a:gd name="T17" fmla="*/ T16 w 10389"/>
                              <a:gd name="T18" fmla="+- 0 6605 6605"/>
                              <a:gd name="T19" fmla="*/ 6605 h 24"/>
                              <a:gd name="T20" fmla="+- 0 4336 303"/>
                              <a:gd name="T21" fmla="*/ T20 w 10389"/>
                              <a:gd name="T22" fmla="+- 0 6605 6605"/>
                              <a:gd name="T23" fmla="*/ 6605 h 24"/>
                              <a:gd name="T24" fmla="+- 0 2225 303"/>
                              <a:gd name="T25" fmla="*/ T24 w 10389"/>
                              <a:gd name="T26" fmla="+- 0 6605 6605"/>
                              <a:gd name="T27" fmla="*/ 6605 h 24"/>
                              <a:gd name="T28" fmla="+- 0 2225 303"/>
                              <a:gd name="T29" fmla="*/ T28 w 10389"/>
                              <a:gd name="T30" fmla="+- 0 6629 6605"/>
                              <a:gd name="T31" fmla="*/ 6629 h 24"/>
                              <a:gd name="T32" fmla="+- 0 4336 303"/>
                              <a:gd name="T33" fmla="*/ T32 w 10389"/>
                              <a:gd name="T34" fmla="+- 0 6629 6605"/>
                              <a:gd name="T35" fmla="*/ 6629 h 24"/>
                              <a:gd name="T36" fmla="+- 0 4336 303"/>
                              <a:gd name="T37" fmla="*/ T36 w 10389"/>
                              <a:gd name="T38" fmla="+- 0 6605 6605"/>
                              <a:gd name="T39" fmla="*/ 6605 h 24"/>
                              <a:gd name="T40" fmla="+- 0 6538 303"/>
                              <a:gd name="T41" fmla="*/ T40 w 10389"/>
                              <a:gd name="T42" fmla="+- 0 6605 6605"/>
                              <a:gd name="T43" fmla="*/ 6605 h 24"/>
                              <a:gd name="T44" fmla="+- 0 4357 303"/>
                              <a:gd name="T45" fmla="*/ T44 w 10389"/>
                              <a:gd name="T46" fmla="+- 0 6605 6605"/>
                              <a:gd name="T47" fmla="*/ 6605 h 24"/>
                              <a:gd name="T48" fmla="+- 0 4357 303"/>
                              <a:gd name="T49" fmla="*/ T48 w 10389"/>
                              <a:gd name="T50" fmla="+- 0 6629 6605"/>
                              <a:gd name="T51" fmla="*/ 6629 h 24"/>
                              <a:gd name="T52" fmla="+- 0 6538 303"/>
                              <a:gd name="T53" fmla="*/ T52 w 10389"/>
                              <a:gd name="T54" fmla="+- 0 6629 6605"/>
                              <a:gd name="T55" fmla="*/ 6629 h 24"/>
                              <a:gd name="T56" fmla="+- 0 6538 303"/>
                              <a:gd name="T57" fmla="*/ T56 w 10389"/>
                              <a:gd name="T58" fmla="+- 0 6605 6605"/>
                              <a:gd name="T59" fmla="*/ 6605 h 24"/>
                              <a:gd name="T60" fmla="+- 0 8492 303"/>
                              <a:gd name="T61" fmla="*/ T60 w 10389"/>
                              <a:gd name="T62" fmla="+- 0 6605 6605"/>
                              <a:gd name="T63" fmla="*/ 6605 h 24"/>
                              <a:gd name="T64" fmla="+- 0 6559 303"/>
                              <a:gd name="T65" fmla="*/ T64 w 10389"/>
                              <a:gd name="T66" fmla="+- 0 6605 6605"/>
                              <a:gd name="T67" fmla="*/ 6605 h 24"/>
                              <a:gd name="T68" fmla="+- 0 6559 303"/>
                              <a:gd name="T69" fmla="*/ T68 w 10389"/>
                              <a:gd name="T70" fmla="+- 0 6629 6605"/>
                              <a:gd name="T71" fmla="*/ 6629 h 24"/>
                              <a:gd name="T72" fmla="+- 0 8492 303"/>
                              <a:gd name="T73" fmla="*/ T72 w 10389"/>
                              <a:gd name="T74" fmla="+- 0 6629 6605"/>
                              <a:gd name="T75" fmla="*/ 6629 h 24"/>
                              <a:gd name="T76" fmla="+- 0 8492 303"/>
                              <a:gd name="T77" fmla="*/ T76 w 10389"/>
                              <a:gd name="T78" fmla="+- 0 6605 6605"/>
                              <a:gd name="T79" fmla="*/ 6605 h 24"/>
                              <a:gd name="T80" fmla="+- 0 10692 303"/>
                              <a:gd name="T81" fmla="*/ T80 w 10389"/>
                              <a:gd name="T82" fmla="+- 0 6605 6605"/>
                              <a:gd name="T83" fmla="*/ 6605 h 24"/>
                              <a:gd name="T84" fmla="+- 0 8514 303"/>
                              <a:gd name="T85" fmla="*/ T84 w 10389"/>
                              <a:gd name="T86" fmla="+- 0 6605 6605"/>
                              <a:gd name="T87" fmla="*/ 6605 h 24"/>
                              <a:gd name="T88" fmla="+- 0 8514 303"/>
                              <a:gd name="T89" fmla="*/ T88 w 10389"/>
                              <a:gd name="T90" fmla="+- 0 6629 6605"/>
                              <a:gd name="T91" fmla="*/ 6629 h 24"/>
                              <a:gd name="T92" fmla="+- 0 10692 303"/>
                              <a:gd name="T93" fmla="*/ T92 w 10389"/>
                              <a:gd name="T94" fmla="+- 0 6629 6605"/>
                              <a:gd name="T95" fmla="*/ 6629 h 24"/>
                              <a:gd name="T96" fmla="+- 0 10692 303"/>
                              <a:gd name="T97" fmla="*/ T96 w 10389"/>
                              <a:gd name="T98" fmla="+- 0 6605 6605"/>
                              <a:gd name="T99" fmla="*/ 660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9" h="24">
                                <a:moveTo>
                                  <a:pt x="1911" y="0"/>
                                </a:moveTo>
                                <a:lnTo>
                                  <a:pt x="0" y="0"/>
                                </a:lnTo>
                                <a:lnTo>
                                  <a:pt x="0" y="24"/>
                                </a:lnTo>
                                <a:lnTo>
                                  <a:pt x="1911" y="24"/>
                                </a:lnTo>
                                <a:lnTo>
                                  <a:pt x="1911" y="0"/>
                                </a:lnTo>
                                <a:moveTo>
                                  <a:pt x="4033" y="0"/>
                                </a:moveTo>
                                <a:lnTo>
                                  <a:pt x="1922" y="0"/>
                                </a:lnTo>
                                <a:lnTo>
                                  <a:pt x="1922" y="24"/>
                                </a:lnTo>
                                <a:lnTo>
                                  <a:pt x="4033" y="24"/>
                                </a:lnTo>
                                <a:lnTo>
                                  <a:pt x="4033" y="0"/>
                                </a:lnTo>
                                <a:moveTo>
                                  <a:pt x="6235" y="0"/>
                                </a:moveTo>
                                <a:lnTo>
                                  <a:pt x="4054" y="0"/>
                                </a:lnTo>
                                <a:lnTo>
                                  <a:pt x="4054" y="24"/>
                                </a:lnTo>
                                <a:lnTo>
                                  <a:pt x="6235" y="24"/>
                                </a:lnTo>
                                <a:lnTo>
                                  <a:pt x="6235" y="0"/>
                                </a:lnTo>
                                <a:moveTo>
                                  <a:pt x="8189" y="0"/>
                                </a:moveTo>
                                <a:lnTo>
                                  <a:pt x="6256" y="0"/>
                                </a:lnTo>
                                <a:lnTo>
                                  <a:pt x="6256" y="24"/>
                                </a:lnTo>
                                <a:lnTo>
                                  <a:pt x="8189" y="24"/>
                                </a:lnTo>
                                <a:lnTo>
                                  <a:pt x="8189" y="0"/>
                                </a:lnTo>
                                <a:moveTo>
                                  <a:pt x="10389" y="0"/>
                                </a:moveTo>
                                <a:lnTo>
                                  <a:pt x="8211" y="0"/>
                                </a:lnTo>
                                <a:lnTo>
                                  <a:pt x="8211" y="24"/>
                                </a:lnTo>
                                <a:lnTo>
                                  <a:pt x="10389" y="24"/>
                                </a:lnTo>
                                <a:lnTo>
                                  <a:pt x="10389" y="0"/>
                                </a:lnTo>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7"/>
                        <wps:cNvSpPr>
                          <a:spLocks noChangeArrowheads="1"/>
                        </wps:cNvSpPr>
                        <wps:spPr bwMode="auto">
                          <a:xfrm>
                            <a:off x="303" y="6585"/>
                            <a:ext cx="1912"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6"/>
                        <wps:cNvSpPr>
                          <a:spLocks noChangeArrowheads="1"/>
                        </wps:cNvSpPr>
                        <wps:spPr bwMode="auto">
                          <a:xfrm>
                            <a:off x="2213" y="6585"/>
                            <a:ext cx="23"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5"/>
                        <wps:cNvSpPr>
                          <a:spLocks noChangeArrowheads="1"/>
                        </wps:cNvSpPr>
                        <wps:spPr bwMode="auto">
                          <a:xfrm>
                            <a:off x="2234" y="6585"/>
                            <a:ext cx="2111"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4"/>
                        <wps:cNvSpPr>
                          <a:spLocks noChangeArrowheads="1"/>
                        </wps:cNvSpPr>
                        <wps:spPr bwMode="auto">
                          <a:xfrm>
                            <a:off x="4345" y="6585"/>
                            <a:ext cx="23"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3"/>
                        <wps:cNvSpPr>
                          <a:spLocks noChangeArrowheads="1"/>
                        </wps:cNvSpPr>
                        <wps:spPr bwMode="auto">
                          <a:xfrm>
                            <a:off x="4367" y="6585"/>
                            <a:ext cx="2182"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
                        <wps:cNvSpPr>
                          <a:spLocks noChangeArrowheads="1"/>
                        </wps:cNvSpPr>
                        <wps:spPr bwMode="auto">
                          <a:xfrm>
                            <a:off x="6547" y="6585"/>
                            <a:ext cx="23"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
                        <wps:cNvSpPr>
                          <a:spLocks noChangeArrowheads="1"/>
                        </wps:cNvSpPr>
                        <wps:spPr bwMode="auto">
                          <a:xfrm>
                            <a:off x="6570" y="6585"/>
                            <a:ext cx="1934"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0"/>
                        <wps:cNvSpPr>
                          <a:spLocks noChangeArrowheads="1"/>
                        </wps:cNvSpPr>
                        <wps:spPr bwMode="auto">
                          <a:xfrm>
                            <a:off x="8502" y="6585"/>
                            <a:ext cx="23"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9"/>
                        <wps:cNvSpPr>
                          <a:spLocks noChangeArrowheads="1"/>
                        </wps:cNvSpPr>
                        <wps:spPr bwMode="auto">
                          <a:xfrm>
                            <a:off x="8524" y="6585"/>
                            <a:ext cx="2182" cy="20"/>
                          </a:xfrm>
                          <a:prstGeom prst="rect">
                            <a:avLst/>
                          </a:prstGeom>
                          <a:solidFill>
                            <a:srgbClr val="D2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6703E3" id="Group 8" o:spid="_x0000_s1026" style="position:absolute;margin-left:14.1pt;margin-top:-20.8pt;width:522.15pt;height:352.3pt;z-index:-251660288;mso-position-horizontal-relative:page" coordorigin="283,-416" coordsize="10443,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">
                <v:shape id="AutoShape 27" o:spid="_x0000_s1027" style="position:absolute;left:303;top:-397;width:10389;height:569;visibility:visible;mso-wrap-style:square;v-text-anchor:top" coordsize="1038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elcMA&#10;AADcAAAADwAAAGRycy9kb3ducmV2LnhtbERP22rCQBB9F/yHZYS+6cZgi0ZX0WJBtC9ePmDMjkkw&#10;O5tmtzH69a5Q6NscznVmi9aUoqHaFZYVDAcRCOLU6oIzBafjV38MwnlkjaVlUnAnB4t5tzPDRNsb&#10;76k5+EyEEHYJKsi9rxIpXZqTQTewFXHgLrY26AOsM6lrvIVwU8o4ij6kwYJDQ44VfeaUXg+/RsHq&#10;ET3ke7w/T362a2xW9+/N7jJW6q3XLqcgPLX+X/zn3ugwPx7B6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pelcMAAADcAAAADwAAAAAAAAAAAAAAAACYAgAAZHJzL2Rv&#10;d25yZXYueG1sUEsFBgAAAAAEAAQA9QAAAIgDAAAAAA==&#10;" path="m1911,l,,,293r1911,l1911,m4033,l1922,r,569l4033,569,4033,m6235,l4054,r,293l6235,293,6235,m8189,l6256,r,569l8189,569,8189,t2200,l8211,r,293l10389,293r,-293e" fillcolor="#d2dfeb" stroked="f">
                  <v:path arrowok="t" o:connecttype="custom" o:connectlocs="1911,-396;0,-396;0,-103;1911,-103;1911,-396;4033,-396;1922,-396;1922,173;4033,173;4033,-396;6235,-396;4054,-396;4054,-103;6235,-103;6235,-396;8189,-396;6256,-396;6256,173;8189,173;8189,-396;10389,-396;8211,-396;8211,-103;10389,-103;10389,-396" o:connectangles="0,0,0,0,0,0,0,0,0,0,0,0,0,0,0,0,0,0,0,0,0,0,0,0,0"/>
                </v:shape>
                <v:shape id="AutoShape 26" o:spid="_x0000_s1028" style="position:absolute;left:303;top:-417;width:10403;height:20;visibility:visible;mso-wrap-style:square;v-text-anchor:top" coordsize="10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878EA&#10;AADcAAAADwAAAGRycy9kb3ducmV2LnhtbERPS4vCMBC+C/sfwgh7kTVVUKRrKioIHtfHwePQjG1p&#10;M+kmsXb31xtB8DYf33OWq940oiPnK8sKJuMEBHFudcWFgvNp97UA4QOyxsYyKfgjD6vsY7DEVNs7&#10;H6g7hkLEEPYpKihDaFMpfV6SQT+2LXHkrtYZDBG6QmqH9xhuGjlNkrk0WHFsKLGlbUl5fbwZBaf1&#10;fHNObtb8XOpqxP/d4nfrvFKfw379DSJQH97il3uv4/zpDJ7PxAt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vO/BAAAA3AAAAA8AAAAAAAAAAAAAAAAAmAIAAGRycy9kb3du&#10;cmV2LnhtbFBLBQYAAAAABAAEAPUAAACGAwAAAAA=&#10;" path="m1911,l,,,19r1911,l1911,m4043,l1932,r,20l4043,20r,-20m6246,l4065,r,19l6246,19r,-19m8201,l6267,r,20l8201,20r,-20m10403,l8222,r,19l10403,19r,-19e" fillcolor="#4f81ba" stroked="f">
                  <v:path arrowok="t" o:connecttype="custom" o:connectlocs="1911,-416;0,-416;0,-397;1911,-397;1911,-416;4043,-416;1932,-416;1932,-396;4043,-396;4043,-416;6246,-416;4065,-416;4065,-397;6246,-397;6246,-416;8201,-416;6267,-416;6267,-396;8201,-396;8201,-416;10403,-416;8222,-416;8222,-397;10403,-397;10403,-416" o:connectangles="0,0,0,0,0,0,0,0,0,0,0,0,0,0,0,0,0,0,0,0,0,0,0,0,0"/>
                </v:shape>
                <v:shape id="AutoShape 25" o:spid="_x0000_s1029" style="position:absolute;left:303;top:-105;width:10389;height:1536;visibility:visible;mso-wrap-style:square;v-text-anchor:top" coordsize="10389,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2iMIA&#10;AADcAAAADwAAAGRycy9kb3ducmV2LnhtbERPTWvCQBC9F/wPywi9lLoxBCmpqxSx0IuHRpEeh91p&#10;Nm12NmS3Sfz3XUHwNo/3Oevt5FoxUB8azwqWiwwEsfam4VrB6fj+/AIiRGSDrWdScKEA283sYY2l&#10;8SN/0lDFWqQQDiUqsDF2pZRBW3IYFr4jTty37x3GBPtamh7HFO5amWfZSjpsODVY7GhnSf9Wf05B&#10;XuPXYJ8OxTlS8TPqqtkXeqfU43x6ewURaYp38c39YdL8fAXXZ9IF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PaIwgAAANwAAAAPAAAAAAAAAAAAAAAAAJgCAABkcnMvZG93&#10;bnJldi54bWxQSwUGAAAAAAQABAD1AAAAhwMAAAAA&#10;" path="m1911,1265l,1265r,271l1911,1536r,-271m1911,l,,,1245r1911,l1911,m4033,1265r-2111,l1922,1536r2111,l4033,1265t,-989l1922,276r,969l4033,1245r,-969m6235,1265r-2181,l4054,1536r2181,l6235,1265m6235,l4054,r,1245l6235,1245,6235,m8189,1265r-1933,l6256,1536r1933,l8189,1265t,-989l6256,276r,969l8189,1245r,-969m10389,1265r-2178,l8211,1536r2178,l10389,1265m10389,l8211,r,1245l10389,1245,10389,e" fillcolor="#d2dfeb" stroked="f">
                  <v:path arrowok="t" o:connecttype="custom" o:connectlocs="1911,1161;0,1161;0,1432;1911,1432;1911,1161;1911,-104;0,-104;0,1141;1911,1141;1911,-104;4033,1161;1922,1161;1922,1432;4033,1432;4033,1161;4033,172;1922,172;1922,1141;4033,1141;4033,172;6235,1161;4054,1161;4054,1432;6235,1432;6235,1161;6235,-104;4054,-104;4054,1141;6235,1141;6235,-104;8189,1161;6256,1161;6256,1432;8189,1432;8189,1161;8189,172;6256,172;6256,1141;8189,1141;8189,172;10389,1161;8211,1161;8211,1432;10389,1432;10389,1161;10389,-104;8211,-104;8211,1141;10389,1141;10389,-104" o:connectangles="0,0,0,0,0,0,0,0,0,0,0,0,0,0,0,0,0,0,0,0,0,0,0,0,0,0,0,0,0,0,0,0,0,0,0,0,0,0,0,0,0,0,0,0,0,0,0,0,0,0"/>
                </v:shape>
                <v:shape id="AutoShape 24" o:spid="_x0000_s1030" style="position:absolute;left:303;top:1141;width:10403;height:20;visibility:visible;mso-wrap-style:square;v-text-anchor:top" coordsize="10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HA8EA&#10;AADcAAAADwAAAGRycy9kb3ducmV2LnhtbERPS4vCMBC+C/sfwgh7kTXVg0rXVFQQPK6Pg8ehGdvS&#10;ZtJNYu3urzeC4G0+vucsV71pREfOV5YVTMYJCOLc6ooLBefT7msBwgdkjY1lUvBHHlbZx2CJqbZ3&#10;PlB3DIWIIexTVFCG0KZS+rwkg35sW+LIXa0zGCJ0hdQO7zHcNHKaJDNpsOLYUGJL25Ly+ngzCk7r&#10;2eac3Kz5udTViP+7xe/WeaU+h/36G0SgPrzFL/dex/nTOTyfiR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hwPBAAAA3AAAAA8AAAAAAAAAAAAAAAAAmAIAAGRycy9kb3du&#10;cmV2LnhtbFBLBQYAAAAABAAEAPUAAACGAwAAAAA=&#10;" path="m1911,l,,,20r1911,l1911,m4043,l1933,r,20l4043,20r,-20m6246,l4065,r,20l6246,20r,-20m8200,l6267,r,20l8200,20r,-20m10403,l8222,r,20l10403,20r,-20e" fillcolor="#4f81ba" stroked="f">
                  <v:path arrowok="t" o:connecttype="custom" o:connectlocs="1911,1142;0,1142;0,1162;1911,1162;1911,1142;4043,1142;1933,1142;1933,1162;4043,1162;4043,1142;6246,1142;4065,1142;4065,1162;6246,1162;6246,1142;8200,1142;6267,1142;6267,1162;8200,1162;8200,1142;10403,1142;8222,1142;8222,1162;10403,1162;10403,1142" o:connectangles="0,0,0,0,0,0,0,0,0,0,0,0,0,0,0,0,0,0,0,0,0,0,0,0,0"/>
                </v:shape>
                <v:shape id="AutoShape 23" o:spid="_x0000_s1031" style="position:absolute;left:303;top:1432;width:10389;height:1109;visibility:visible;mso-wrap-style:square;v-text-anchor:top" coordsize="10389,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p5cIA&#10;AADcAAAADwAAAGRycy9kb3ducmV2LnhtbESPQW/CMAyF75P4D5GRdhspHDZUCAghJmC3dZO4Wo1J&#10;A41TNRmUfz8fJu3mJ7/v+Xm5HkKrbtQnH9nAdFKAIq6j9ewMfH+9v8xBpYxssY1MBh6UYL0aPS2x&#10;tPHOn3SrslMSwqlEA03OXal1qhsKmCaxI5bdOfYBs8jeadvjXcJDq2dF8aoDepYLDXa0bai+Vj9B&#10;anin3yrnPwo67lyanuaXfaqNeR4PmwWoTEP+N//RByvcTNrKMzK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GnlwgAAANwAAAAPAAAAAAAAAAAAAAAAAJgCAABkcnMvZG93&#10;bnJldi54bWxQSwUGAAAAAAQABAD1AAAAhwMAAAAA&#10;" path="m1911,l,,,1109r1911,l1911,m4033,l1922,r,927l4033,927,4033,m6235,l4054,r,927l6235,927,6235,m8189,l6256,r,927l8189,927,8189,t2200,l8211,r,792l10389,792r,-792e" fillcolor="#d2dfeb" stroked="f">
                  <v:path arrowok="t" o:connecttype="custom" o:connectlocs="1911,1433;0,1433;0,2542;1911,2542;1911,1433;4033,1433;1922,1433;1922,2360;4033,2360;4033,1433;6235,1433;4054,1433;4054,2360;6235,2360;6235,1433;8189,1433;6256,1433;6256,2360;8189,2360;8189,1433;10389,1433;8211,1433;8211,2225;10389,2225;10389,1433" o:connectangles="0,0,0,0,0,0,0,0,0,0,0,0,0,0,0,0,0,0,0,0,0,0,0,0,0"/>
                </v:shape>
                <v:line id="Line 22" o:spid="_x0000_s1032" style="position:absolute;visibility:visible;mso-wrap-style:square" from="8514,2228" to="10692,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rf6LwAAADcAAAADwAAAGRycy9kb3ducmV2LnhtbERPSwrCMBDdC94hjOBOUxVEq1FUULq0&#10;6gGGZmxLm0lpotbbG0FwN4/3nfW2M7V4UutKywom4wgEcWZ1ybmC2/U4WoBwHlljbZkUvMnBdtPv&#10;rTHW9sUpPS8+FyGEXYwKCu+bWEqXFWTQjW1DHLi7bQ36ANtc6hZfIdzUchpFc2mw5NBQYEOHgrLq&#10;8jAKZqZMs33aRLhMTlWd7M/VhM9KDQfdbgXCU+f/4p870WH+dAnfZ8IF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8rf6LwAAADcAAAADwAAAAAAAAAAAAAAAAChAgAA&#10;ZHJzL2Rvd25yZXYueG1sUEsFBgAAAAAEAAQA+QAAAIoDAAAAAA==&#10;" strokecolor="#d2dfeb" strokeweight=".33pt"/>
                <v:rect id="Rectangle 21" o:spid="_x0000_s1033" style="position:absolute;left:8513;top:2231;width:2179;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AAsUA&#10;AADcAAAADwAAAGRycy9kb3ducmV2LnhtbESPQWvCQBCF70L/wzIFb7prhWKjq7SCEKs91Jaeh+yY&#10;hGZnQ3Y18d87h0JvM7w3732z2gy+UVfqYh3YwmxqQBEXwdVcWvj+2k0WoGJCdtgEJgs3irBZP4xW&#10;mLnQ8yddT6lUEsIxQwtVSm2mdSwq8hinoSUW7Rw6j0nWrtSuw17CfaOfjHnWHmuWhgpb2lZU/J4u&#10;3sLxMP8xW9r372/mJf/AvLnN9jtrx4/D6xJUoiH9m/+ucyf4c8GX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0ACxQAAANwAAAAPAAAAAAAAAAAAAAAAAJgCAABkcnMv&#10;ZG93bnJldi54bWxQSwUGAAAAAAQABAD1AAAAigMAAAAA&#10;" fillcolor="#d2dfeb" stroked="f"/>
                <v:shape id="AutoShape 20" o:spid="_x0000_s1034" style="position:absolute;left:303;top:2358;width:10389;height:4227;visibility:visible;mso-wrap-style:square;v-text-anchor:top" coordsize="10389,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n68EA&#10;AADcAAAADwAAAGRycy9kb3ducmV2LnhtbERPzUoDMRC+C75DGMGbTapQ7Nq0FGGh6KnVBxg2427s&#10;ZrIk093VpzeC4G0+vt/Z7ObQq5FS9pEtLBcGFHETnefWwvtbffcIKguywz4yWfiiDLvt9dUGKxcn&#10;PtJ4klaVEM4VWuhEhkrr3HQUMC/iQFy4j5gCSoGp1S7hVMJDr++NWemAnktDhwM9d9ScT5dgwUyH&#10;1TpKbfyL/zym78t6rF/F2tubef8ESmiWf/Gf++DK/Icl/D5TLt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5+vBAAAA3AAAAA8AAAAAAAAAAAAAAAAAmAIAAGRycy9kb3du&#10;cmV2LnhtbFBLBQYAAAAABAAEAPUAAACGAwAAAAA=&#10;" path="m1911,182l,182,,4227r1911,l1911,182m4033,l1922,r,4227l4033,4227,4033,m6235,l4054,r,4227l6235,4227,6235,m8189,l6256,r,4227l8189,4227,8189,t2200,l8211,r,4227l10389,4227,10389,e" fillcolor="#d2dfeb" stroked="f">
                  <v:path arrowok="t" o:connecttype="custom" o:connectlocs="1911,2541;0,2541;0,6586;1911,6586;1911,2541;4033,2359;1922,2359;1922,6586;4033,6586;4033,2359;6235,2359;4054,2359;4054,6586;6235,6586;6235,2359;8189,2359;6256,2359;6256,6586;8189,6586;8189,2359;10389,2359;8211,2359;8211,6586;10389,6586;10389,2359" o:connectangles="0,0,0,0,0,0,0,0,0,0,0,0,0,0,0,0,0,0,0,0,0,0,0,0,0"/>
                </v:shape>
                <v:shape id="AutoShape 19" o:spid="_x0000_s1035" style="position:absolute;left:292;top:-416;width:10424;height:7045;visibility:visible;mso-wrap-style:square;v-text-anchor:top" coordsize="10424,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aOb8A&#10;AADcAAAADwAAAGRycy9kb3ducmV2LnhtbERPzYrCMBC+C75DGGFvmqogWo0iBaV40uoDDM3YdreZ&#10;lCZq16c3guBtPr7fWW06U4s7ta6yrGA8ikAQ51ZXXCi4nHfDOQjnkTXWlknBPznYrPu9FcbaPvhE&#10;98wXIoSwi1FB6X0TS+nykgy6kW2IA3e1rUEfYFtI3eIjhJtaTqJoJg1WHBpKbCgpKf/LbkYBFdXl&#10;dvh9JrzYu1maHpP90WdK/Qy67RKEp85/xR93qsP86QT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Zo5vwAAANwAAAAPAAAAAAAAAAAAAAAAAJgCAABkcnMvZG93bnJl&#10;di54bWxQSwUGAAAAAAQABAD1AAAAhAMAAAAA&#10;" path="m,l,7045m1933,r,7045m4065,r,7045m6267,r,7045m8222,r,7045m10424,r,7045e" filled="f" strokecolor="#4f81ba" strokeweight=".96pt">
                  <v:path arrowok="t" o:connecttype="custom" o:connectlocs="0,-415;0,6630;1933,-415;1933,6630;4065,-415;4065,6630;6267,-415;6267,6630;8222,-415;8222,6630;10424,-415;10424,6630" o:connectangles="0,0,0,0,0,0,0,0,0,0,0,0"/>
                </v:shape>
                <v:shape id="AutoShape 18" o:spid="_x0000_s1036" style="position:absolute;left:303;top:6604;width:10389;height:24;visibility:visible;mso-wrap-style:square;v-text-anchor:top" coordsize="103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eAsQA&#10;AADcAAAADwAAAGRycy9kb3ducmV2LnhtbERP22rCQBB9F/oPyxT6VjcqaE1dpRZKxYpQL0jfht0x&#10;Cc3OhuyaxL93CwXf5nCuM1t0thQN1b5wrGDQT0AQa2cKzhQc9h/PLyB8QDZYOiYFV/KwmD/0Zpga&#10;1/I3NbuQiRjCPkUFeQhVKqXXOVn0fVcRR+7saoshwjqTpsY2httSDpNkLC0WHBtyrOg9J/27u1gF&#10;2/ZnPdEDvdSn6edxo7/Ok0PWKPX02L29ggjUhbv4370ycf5o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3gLEAAAA3AAAAA8AAAAAAAAAAAAAAAAAmAIAAGRycy9k&#10;b3ducmV2LnhtbFBLBQYAAAAABAAEAPUAAACJAwAAAAA=&#10;" path="m1911,l,,,24r1911,l1911,m4033,l1922,r,24l4033,24r,-24m6235,l4054,r,24l6235,24r,-24m8189,l6256,r,24l8189,24r,-24m10389,l8211,r,24l10389,24r,-24e" fillcolor="#4f81ba" stroked="f">
                  <v:path arrowok="t" o:connecttype="custom" o:connectlocs="1911,6605;0,6605;0,6629;1911,6629;1911,6605;4033,6605;1922,6605;1922,6629;4033,6629;4033,6605;6235,6605;4054,6605;4054,6629;6235,6629;6235,6605;8189,6605;6256,6605;6256,6629;8189,6629;8189,6605;10389,6605;8211,6605;8211,6629;10389,6629;10389,6605" o:connectangles="0,0,0,0,0,0,0,0,0,0,0,0,0,0,0,0,0,0,0,0,0,0,0,0,0"/>
                </v:shape>
                <v:rect id="Rectangle 17" o:spid="_x0000_s1037" style="position:absolute;left:303;top:6585;width:191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GAcIA&#10;AADcAAAADwAAAGRycy9kb3ducmV2LnhtbERPS4vCMBC+L/gfwgje1sRVFq1GcQWh7uPgA89DM7bF&#10;ZlKaaOu/NwsLe5uP7zmLVWcrcafGl441jIYKBHHmTMm5htNx+zoF4QOywcoxaXiQh9Wy97LAxLiW&#10;93Q/hFzEEPYJaihCqBMpfVaQRT90NXHkLq6xGCJscmkabGO4reSbUu/SYsmxocCaNgVl18PNavj+&#10;Gp/Vhnbt54eapT+YVo/Rbqv1oN+t5yACdeFf/OdOTZw/nsD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EYBwgAAANwAAAAPAAAAAAAAAAAAAAAAAJgCAABkcnMvZG93&#10;bnJldi54bWxQSwUGAAAAAAQABAD1AAAAhwMAAAAA&#10;" fillcolor="#d2dfeb" stroked="f"/>
                <v:rect id="Rectangle 16" o:spid="_x0000_s1038" style="position:absolute;left:2213;top:6585;width:2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jmsIA&#10;AADcAAAADwAAAGRycy9kb3ducmV2LnhtbERPS4vCMBC+L/gfwgje1sQVF61GcQWh7uPgA89DM7bF&#10;ZlKaaOu/NwsLe5uP7zmLVWcrcafGl441jIYKBHHmTMm5htNx+zoF4QOywcoxaXiQh9Wy97LAxLiW&#10;93Q/hFzEEPYJaihCqBMpfVaQRT90NXHkLq6xGCJscmkabGO4reSbUu/SYsmxocCaNgVl18PNavj+&#10;Gp/Vhnbt54eapT+YVo/Rbqv1oN+t5yACdeFf/OdOTZw/nsD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OOawgAAANwAAAAPAAAAAAAAAAAAAAAAAJgCAABkcnMvZG93&#10;bnJldi54bWxQSwUGAAAAAAQABAD1AAAAhwMAAAAA&#10;" fillcolor="#d2dfeb" stroked="f"/>
                <v:rect id="Rectangle 15" o:spid="_x0000_s1039" style="position:absolute;left:2234;top:6585;width:211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97cIA&#10;AADcAAAADwAAAGRycy9kb3ducmV2LnhtbERPTYvCMBC9L/gfwgje1kQFWatRVBCqu3tYFc9DM7bF&#10;ZlKaaOu/NwsLe5vH+5zFqrOVeFDjS8caRkMFgjhzpuRcw/m0e/8A4QOywcoxaXiSh9Wy97bAxLiW&#10;f+hxDLmIIewT1FCEUCdS+qwgi37oauLIXV1jMUTY5NI02MZwW8mxUlNpseTYUGBN24Ky2/FuNXx9&#10;Ti5qS/v2sFGz9BvT6jna77Qe9Lv1HESgLvyL/9ypifMnU/h9Jl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n3twgAAANwAAAAPAAAAAAAAAAAAAAAAAJgCAABkcnMvZG93&#10;bnJldi54bWxQSwUGAAAAAAQABAD1AAAAhwMAAAAA&#10;" fillcolor="#d2dfeb" stroked="f"/>
                <v:rect id="Rectangle 14" o:spid="_x0000_s1040" style="position:absolute;left:4345;top:6585;width:2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YdsIA&#10;AADcAAAADwAAAGRycy9kb3ducmV2LnhtbERPS4vCMBC+L/gfwgje1sQVXK1GcQWh7uPgA89DM7bF&#10;ZlKaaOu/NwsLe5uP7zmLVWcrcafGl441jIYKBHHmTMm5htNx+zoF4QOywcoxaXiQh9Wy97LAxLiW&#10;93Q/hFzEEPYJaihCqBMpfVaQRT90NXHkLq6xGCJscmkabGO4reSbUhNpseTYUGBNm4Ky6+FmNXx/&#10;jc9qQ7v280PN0h9Mq8dot9V60O/WcxCBuvAv/nOnJs4fv8P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th2wgAAANwAAAAPAAAAAAAAAAAAAAAAAJgCAABkcnMvZG93&#10;bnJldi54bWxQSwUGAAAAAAQABAD1AAAAhwMAAAAA&#10;" fillcolor="#d2dfeb" stroked="f"/>
                <v:rect id="Rectangle 13" o:spid="_x0000_s1041" style="position:absolute;left:4367;top:6585;width:218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MBMUA&#10;AADcAAAADwAAAGRycy9kb3ducmV2LnhtbESPQWvCQBCF70L/wzIFb7prhWKjq7SCEKs91Jaeh+yY&#10;hGZnQ3Y18d87h0JvM7w3732z2gy+UVfqYh3YwmxqQBEXwdVcWvj+2k0WoGJCdtgEJgs3irBZP4xW&#10;mLnQ8yddT6lUEsIxQwtVSm2mdSwq8hinoSUW7Rw6j0nWrtSuw17CfaOfjHnWHmuWhgpb2lZU/J4u&#10;3sLxMP8xW9r372/mJf/AvLnN9jtrx4/D6xJUoiH9m/+ucyf4c6GV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UwExQAAANwAAAAPAAAAAAAAAAAAAAAAAJgCAABkcnMv&#10;ZG93bnJldi54bWxQSwUGAAAAAAQABAD1AAAAigMAAAAA&#10;" fillcolor="#d2dfeb" stroked="f"/>
                <v:rect id="Rectangle 12" o:spid="_x0000_s1042" style="position:absolute;left:6547;top:6585;width:2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pn8MA&#10;AADcAAAADwAAAGRycy9kb3ducmV2LnhtbERPTWvCQBC9C/0PyxR6010VxKTZSCsIsbWH2tLzkJ0m&#10;odnZkF1N/PduQfA2j/c52Wa0rThT7xvHGuYzBYK4dKbhSsP31266BuEDssHWMWm4kIdN/jDJMDVu&#10;4E86H0MlYgj7FDXUIXSplL6syaKfuY44cr+utxgi7CtpehxiuG3lQqmVtNhwbKixo21N5d/xZDUc&#10;3pc/akv74e1VJcUHFu1lvt9p/fQ4vjyDCDSGu/jmLkycv0zg/5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pn8MAAADcAAAADwAAAAAAAAAAAAAAAACYAgAAZHJzL2Rv&#10;d25yZXYueG1sUEsFBgAAAAAEAAQA9QAAAIgDAAAAAA==&#10;" fillcolor="#d2dfeb" stroked="f"/>
                <v:rect id="Rectangle 11" o:spid="_x0000_s1043" style="position:absolute;left:6570;top:6585;width:193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zf8YA&#10;AADcAAAADwAAAGRycy9kb3ducmV2LnhtbESPS2vDMBCE74X+B7GF3BopTSiJGyW0gYDTxyEPcl6s&#10;rW1qrYylxM6/7x4Kve0yszPfLteDb9SVulgHtjAZG1DERXA1lxZOx+3jHFRMyA6bwGThRhHWq/u7&#10;JWYu9Lyn6yGVSkI4ZmihSqnNtI5FRR7jOLTEon2HzmOStSu167CXcN/oJ2OetceapaHCljYVFT+H&#10;i7fw+TE9mw3t+vc3s8i/MG9uk93W2tHD8PoCKtGQ/s1/17kT/J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0zf8YAAADcAAAADwAAAAAAAAAAAAAAAACYAgAAZHJz&#10;L2Rvd25yZXYueG1sUEsFBgAAAAAEAAQA9QAAAIsDAAAAAA==&#10;" fillcolor="#d2dfeb" stroked="f"/>
                <v:rect id="Rectangle 10" o:spid="_x0000_s1044" style="position:absolute;left:8502;top:6585;width:2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W5MMA&#10;AADcAAAADwAAAGRycy9kb3ducmV2LnhtbERPTWvCQBC9C/0PyxR6M7tpi9jUVVQQYtVDVXoestMk&#10;NDsbslsT/323IHibx/uc2WKwjbhQ52vHGtJEgSAunKm51HA+bcZTED4gG2wck4YreVjMH0YzzIzr&#10;+ZMux1CKGMI+Qw1VCG0mpS8qsugT1xJH7tt1FkOEXSlNh30Mt418VmoiLdYcGypsaV1R8XP8tRr2&#10;u5cvtaZt/7FSb/kB8+aabjdaPz0Oy3cQgYZwF9/cuYnzX1P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GW5MMAAADcAAAADwAAAAAAAAAAAAAAAACYAgAAZHJzL2Rv&#10;d25yZXYueG1sUEsFBgAAAAAEAAQA9QAAAIgDAAAAAA==&#10;" fillcolor="#d2dfeb" stroked="f"/>
                <v:rect id="Rectangle 9" o:spid="_x0000_s1045" style="position:absolute;left:8524;top:6585;width:218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Ik8IA&#10;AADcAAAADwAAAGRycy9kb3ducmV2LnhtbERPS4vCMBC+L/gfwgje1kRXFq1GcQWh7uPgA89DM7bF&#10;ZlKaaOu/NwsLe5uP7zmLVWcrcafGl441jIYKBHHmTMm5htNx+zoF4QOywcoxaXiQh9Wy97LAxLiW&#10;93Q/hFzEEPYJaihCqBMpfVaQRT90NXHkLq6xGCJscmkabGO4reRYqXdpseTYUGBNm4Ky6+FmNXx/&#10;vZ3Vhnbt54eapT+YVo/Rbqv1oN+t5yACdeFf/OdOTZw/GcP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wiTwgAAANwAAAAPAAAAAAAAAAAAAAAAAJgCAABkcnMvZG93&#10;bnJldi54bWxQSwUGAAAAAAQABAD1AAAAhwMAAAAA&#10;" fillcolor="#d2dfeb" stroked="f"/>
                <w10:wrap anchorx="page"/>
              </v:group>
            </w:pict>
          </mc:Fallback>
        </mc:AlternateContent>
      </w:r>
      <w:bookmarkEnd w:id="35"/>
      <w:r w:rsidR="00786E4B">
        <w:t xml:space="preserve">злоупотребом </w:t>
      </w:r>
      <w:r w:rsidR="00786E4B">
        <w:rPr>
          <w:w w:val="95"/>
        </w:rPr>
        <w:t>информационих</w:t>
      </w:r>
    </w:p>
    <w:p w:rsidR="001F699A" w:rsidRDefault="001F699A">
      <w:pPr>
        <w:spacing w:line="446" w:lineRule="exact"/>
        <w:sectPr w:rsidR="001F699A">
          <w:type w:val="continuous"/>
          <w:pgSz w:w="11930" w:h="16850"/>
          <w:pgMar w:top="1200" w:right="0" w:bottom="1440" w:left="300" w:header="720" w:footer="720" w:gutter="0"/>
          <w:cols w:num="4" w:space="720" w:equalWidth="0">
            <w:col w:w="3871" w:space="40"/>
            <w:col w:w="1667" w:space="54"/>
            <w:col w:w="2456" w:space="40"/>
            <w:col w:w="3502"/>
          </w:cols>
        </w:sectPr>
      </w:pPr>
    </w:p>
    <w:p w:rsidR="001F699A" w:rsidRDefault="00786E4B">
      <w:pPr>
        <w:pStyle w:val="BodyText"/>
        <w:tabs>
          <w:tab w:val="left" w:pos="6840"/>
        </w:tabs>
        <w:spacing w:line="141" w:lineRule="exact"/>
        <w:ind w:left="559"/>
      </w:pPr>
      <w:r>
        <w:lastRenderedPageBreak/>
        <w:t>насиље</w:t>
      </w:r>
      <w:r>
        <w:tab/>
      </w:r>
      <w:r>
        <w:rPr>
          <w:spacing w:val="-1"/>
          <w:w w:val="95"/>
        </w:rPr>
        <w:t>злоупотреба</w:t>
      </w:r>
    </w:p>
    <w:p w:rsidR="001F699A" w:rsidRDefault="00786E4B">
      <w:pPr>
        <w:pStyle w:val="BodyText"/>
        <w:spacing w:before="194"/>
        <w:ind w:left="559"/>
      </w:pPr>
      <w:r>
        <w:t>Добацивање</w:t>
      </w:r>
    </w:p>
    <w:p w:rsidR="001F699A" w:rsidRDefault="00786E4B">
      <w:pPr>
        <w:tabs>
          <w:tab w:val="left" w:pos="2859"/>
          <w:tab w:val="left" w:pos="4741"/>
        </w:tabs>
        <w:spacing w:before="93" w:line="103" w:lineRule="auto"/>
        <w:ind w:left="559"/>
        <w:rPr>
          <w:sz w:val="24"/>
        </w:rPr>
      </w:pPr>
      <w:bookmarkStart w:id="36" w:name="чврга_Гурање"/>
      <w:bookmarkEnd w:id="36"/>
      <w:r>
        <w:rPr>
          <w:b/>
          <w:position w:val="-13"/>
          <w:sz w:val="24"/>
        </w:rPr>
        <w:t>Ударање</w:t>
      </w:r>
      <w:r>
        <w:rPr>
          <w:b/>
          <w:position w:val="-13"/>
          <w:sz w:val="24"/>
        </w:rPr>
        <w:tab/>
      </w:r>
      <w:r>
        <w:rPr>
          <w:sz w:val="24"/>
        </w:rPr>
        <w:t>Исмејавање</w:t>
      </w:r>
      <w:r>
        <w:rPr>
          <w:sz w:val="24"/>
        </w:rPr>
        <w:tab/>
        <w:t>Подсмевање</w:t>
      </w:r>
    </w:p>
    <w:p w:rsidR="001F699A" w:rsidRDefault="00786E4B">
      <w:pPr>
        <w:pStyle w:val="BodyText"/>
        <w:spacing w:before="47"/>
        <w:ind w:left="48"/>
      </w:pPr>
      <w:r>
        <w:br w:type="column"/>
      </w:r>
      <w:r>
        <w:lastRenderedPageBreak/>
        <w:t>технологија</w:t>
      </w:r>
    </w:p>
    <w:p w:rsidR="001F699A" w:rsidRDefault="001F699A">
      <w:pPr>
        <w:sectPr w:rsidR="001F699A">
          <w:type w:val="continuous"/>
          <w:pgSz w:w="11930" w:h="16850"/>
          <w:pgMar w:top="1200" w:right="0" w:bottom="1440" w:left="300" w:header="720" w:footer="720" w:gutter="0"/>
          <w:cols w:num="2" w:space="720" w:equalWidth="0">
            <w:col w:w="8039" w:space="40"/>
            <w:col w:w="3551"/>
          </w:cols>
        </w:sectPr>
      </w:pPr>
    </w:p>
    <w:p w:rsidR="001F699A" w:rsidRDefault="00786E4B">
      <w:pPr>
        <w:pStyle w:val="Heading3"/>
        <w:spacing w:before="157" w:line="276" w:lineRule="auto"/>
        <w:ind w:right="277"/>
      </w:pPr>
      <w:r>
        <w:lastRenderedPageBreak/>
        <w:t>чврга Гурање</w:t>
      </w:r>
    </w:p>
    <w:p w:rsidR="001F699A" w:rsidRDefault="00786E4B">
      <w:pPr>
        <w:spacing w:before="114"/>
        <w:ind w:left="559"/>
        <w:rPr>
          <w:b/>
          <w:sz w:val="24"/>
        </w:rPr>
      </w:pPr>
      <w:r>
        <w:rPr>
          <w:b/>
          <w:sz w:val="24"/>
        </w:rPr>
        <w:t>Штипање</w:t>
      </w:r>
    </w:p>
    <w:p w:rsidR="001F699A" w:rsidRDefault="00786E4B">
      <w:pPr>
        <w:pStyle w:val="BodyText"/>
        <w:tabs>
          <w:tab w:val="left" w:pos="3013"/>
        </w:tabs>
        <w:spacing w:line="266" w:lineRule="exact"/>
        <w:ind w:left="559"/>
      </w:pPr>
      <w:r>
        <w:br w:type="column"/>
      </w:r>
      <w:r>
        <w:lastRenderedPageBreak/>
        <w:t>Омаловажавање</w:t>
      </w:r>
      <w:r>
        <w:tab/>
        <w:t>Игнорисање</w:t>
      </w:r>
    </w:p>
    <w:p w:rsidR="001F699A" w:rsidRDefault="00786E4B">
      <w:pPr>
        <w:pStyle w:val="BodyText"/>
        <w:tabs>
          <w:tab w:val="left" w:pos="3013"/>
          <w:tab w:val="left" w:pos="4977"/>
        </w:tabs>
        <w:spacing w:before="21"/>
        <w:ind w:left="559"/>
      </w:pPr>
      <w:r>
        <w:t>Оговарање</w:t>
      </w:r>
      <w:r>
        <w:tab/>
        <w:t>Искључивање</w:t>
      </w:r>
      <w:r>
        <w:rPr>
          <w:spacing w:val="-6"/>
        </w:rPr>
        <w:t xml:space="preserve"> </w:t>
      </w:r>
      <w:r>
        <w:t>из</w:t>
      </w:r>
      <w:r>
        <w:tab/>
        <w:t>Добацивање</w:t>
      </w:r>
    </w:p>
    <w:p w:rsidR="001F699A" w:rsidRDefault="00786E4B">
      <w:pPr>
        <w:pStyle w:val="BodyText"/>
        <w:tabs>
          <w:tab w:val="left" w:pos="3013"/>
          <w:tab w:val="left" w:pos="4977"/>
          <w:tab w:val="left" w:pos="6715"/>
        </w:tabs>
        <w:spacing w:before="185"/>
        <w:ind w:left="559"/>
      </w:pPr>
      <w:r>
        <w:t>Вређање</w:t>
      </w:r>
      <w:r>
        <w:tab/>
        <w:t>групе или</w:t>
      </w:r>
      <w:r>
        <w:tab/>
        <w:t>Псовање</w:t>
      </w:r>
      <w:r>
        <w:tab/>
      </w:r>
      <w:r>
        <w:rPr>
          <w:position w:val="-14"/>
        </w:rPr>
        <w:t>Узнемиравајуће</w:t>
      </w:r>
    </w:p>
    <w:p w:rsidR="001F699A" w:rsidRDefault="001F699A">
      <w:pPr>
        <w:sectPr w:rsidR="001F699A">
          <w:type w:val="continuous"/>
          <w:pgSz w:w="11930" w:h="16850"/>
          <w:pgMar w:top="1200" w:right="0" w:bottom="1440" w:left="300" w:header="720" w:footer="720" w:gutter="0"/>
          <w:cols w:num="2" w:space="720" w:equalWidth="0">
            <w:col w:w="1680" w:space="48"/>
            <w:col w:w="9902"/>
          </w:cols>
        </w:sectPr>
      </w:pPr>
    </w:p>
    <w:p w:rsidR="001F699A" w:rsidRDefault="00786E4B">
      <w:pPr>
        <w:pStyle w:val="Heading3"/>
        <w:spacing w:before="152" w:line="376" w:lineRule="auto"/>
        <w:ind w:right="530"/>
      </w:pPr>
      <w:bookmarkStart w:id="37" w:name="Гребање_Гађање_Чупање_Уједање"/>
      <w:bookmarkEnd w:id="37"/>
      <w:r>
        <w:lastRenderedPageBreak/>
        <w:t>Гребање Гађање Чупање Уједање</w:t>
      </w:r>
    </w:p>
    <w:p w:rsidR="001F699A" w:rsidRDefault="00786E4B">
      <w:pPr>
        <w:spacing w:line="276" w:lineRule="auto"/>
        <w:ind w:left="559" w:right="20"/>
        <w:rPr>
          <w:b/>
          <w:sz w:val="24"/>
        </w:rPr>
      </w:pPr>
      <w:r>
        <w:rPr>
          <w:b/>
          <w:sz w:val="24"/>
        </w:rPr>
        <w:t>Саплитање Шутирање Уништавање ствари</w:t>
      </w:r>
    </w:p>
    <w:p w:rsidR="001F699A" w:rsidRDefault="00786E4B">
      <w:pPr>
        <w:pStyle w:val="BodyText"/>
        <w:tabs>
          <w:tab w:val="left" w:pos="2653"/>
          <w:tab w:val="left" w:pos="4612"/>
        </w:tabs>
        <w:spacing w:line="274" w:lineRule="exact"/>
        <w:ind w:left="559"/>
      </w:pPr>
      <w:r>
        <w:br w:type="column"/>
      </w:r>
      <w:r>
        <w:lastRenderedPageBreak/>
        <w:t>Ругање</w:t>
      </w:r>
      <w:r>
        <w:tab/>
        <w:t>фаворисање</w:t>
      </w:r>
      <w:r>
        <w:rPr>
          <w:spacing w:val="-3"/>
        </w:rPr>
        <w:t xml:space="preserve"> </w:t>
      </w:r>
      <w:r>
        <w:t>на</w:t>
      </w:r>
      <w:r>
        <w:tab/>
        <w:t>Ширење</w:t>
      </w:r>
    </w:p>
    <w:p w:rsidR="001F699A" w:rsidRDefault="00786E4B">
      <w:pPr>
        <w:pStyle w:val="BodyText"/>
        <w:tabs>
          <w:tab w:val="left" w:pos="2653"/>
          <w:tab w:val="left" w:pos="4612"/>
        </w:tabs>
        <w:spacing w:before="156" w:line="374" w:lineRule="auto"/>
        <w:ind w:left="559" w:right="113"/>
      </w:pPr>
      <w:r>
        <w:t>Називање</w:t>
      </w:r>
      <w:r>
        <w:tab/>
        <w:t>Основу</w:t>
      </w:r>
      <w:r>
        <w:tab/>
        <w:t>прича Погрдним</w:t>
      </w:r>
      <w:r>
        <w:tab/>
        <w:t>социјалног</w:t>
      </w:r>
      <w:r>
        <w:tab/>
        <w:t>Етикетирање Именима</w:t>
      </w:r>
      <w:r>
        <w:tab/>
        <w:t>статуса,</w:t>
      </w:r>
      <w:r>
        <w:tab/>
        <w:t>Сексуално</w:t>
      </w:r>
    </w:p>
    <w:p w:rsidR="001F699A" w:rsidRDefault="00786E4B">
      <w:pPr>
        <w:pStyle w:val="BodyText"/>
        <w:tabs>
          <w:tab w:val="left" w:pos="2653"/>
          <w:tab w:val="left" w:pos="4612"/>
        </w:tabs>
        <w:spacing w:line="276" w:lineRule="auto"/>
        <w:ind w:left="559"/>
      </w:pPr>
      <w:r>
        <w:t>Псовање</w:t>
      </w:r>
      <w:r>
        <w:tab/>
        <w:t>националности</w:t>
      </w:r>
      <w:r>
        <w:tab/>
        <w:t>додиривање Етикетирање</w:t>
      </w:r>
      <w:r>
        <w:tab/>
        <w:t>или</w:t>
      </w:r>
      <w:r>
        <w:rPr>
          <w:spacing w:val="-2"/>
        </w:rPr>
        <w:t xml:space="preserve"> </w:t>
      </w:r>
      <w:r>
        <w:t>верске</w:t>
      </w:r>
      <w:r>
        <w:tab/>
      </w:r>
      <w:r>
        <w:rPr>
          <w:spacing w:val="-2"/>
        </w:rPr>
        <w:t xml:space="preserve">Гестикулација </w:t>
      </w:r>
      <w:r>
        <w:t>Имитирање</w:t>
      </w:r>
      <w:r>
        <w:tab/>
        <w:t>припадности</w:t>
      </w:r>
    </w:p>
    <w:p w:rsidR="001F699A" w:rsidRDefault="00786E4B">
      <w:pPr>
        <w:pStyle w:val="BodyText"/>
        <w:tabs>
          <w:tab w:val="left" w:pos="2653"/>
        </w:tabs>
        <w:spacing w:line="288" w:lineRule="auto"/>
        <w:ind w:left="559" w:right="1995"/>
      </w:pPr>
      <w:r>
        <w:t>''Прозивање''</w:t>
      </w:r>
      <w:r>
        <w:tab/>
        <w:t>Насилно дисциплиновање Ширење</w:t>
      </w:r>
      <w:r>
        <w:rPr>
          <w:spacing w:val="-25"/>
        </w:rPr>
        <w:t xml:space="preserve"> </w:t>
      </w:r>
      <w:r>
        <w:t>гласина</w:t>
      </w:r>
    </w:p>
    <w:p w:rsidR="001F699A" w:rsidRDefault="00786E4B">
      <w:pPr>
        <w:pStyle w:val="BodyText"/>
        <w:spacing w:before="147" w:line="379" w:lineRule="auto"/>
        <w:ind w:left="18" w:right="2547"/>
      </w:pPr>
      <w:r>
        <w:br w:type="column"/>
      </w:r>
      <w:r>
        <w:lastRenderedPageBreak/>
        <w:t>зивкање Слање</w:t>
      </w:r>
    </w:p>
    <w:p w:rsidR="001F699A" w:rsidRDefault="00786E4B">
      <w:pPr>
        <w:pStyle w:val="BodyText"/>
        <w:spacing w:line="376" w:lineRule="auto"/>
        <w:ind w:left="18" w:right="1655"/>
      </w:pPr>
      <w:r>
        <w:t>узнемиравајућих порука СМС, ММС, нетом</w:t>
      </w:r>
    </w:p>
    <w:p w:rsidR="001F699A" w:rsidRDefault="001F699A">
      <w:pPr>
        <w:spacing w:line="376" w:lineRule="auto"/>
        <w:sectPr w:rsidR="001F699A">
          <w:type w:val="continuous"/>
          <w:pgSz w:w="11930" w:h="16850"/>
          <w:pgMar w:top="1200" w:right="0" w:bottom="1440" w:left="300" w:header="720" w:footer="720" w:gutter="0"/>
          <w:cols w:num="3" w:space="720" w:equalWidth="0">
            <w:col w:w="2040" w:space="53"/>
            <w:col w:w="6072" w:space="40"/>
            <w:col w:w="3425"/>
          </w:cols>
        </w:sectPr>
      </w:pPr>
    </w:p>
    <w:p w:rsidR="001F699A" w:rsidRDefault="001F699A">
      <w:pPr>
        <w:pStyle w:val="BodyText"/>
        <w:spacing w:before="2"/>
        <w:rPr>
          <w:sz w:val="14"/>
        </w:rPr>
      </w:pPr>
    </w:p>
    <w:p w:rsidR="001F699A" w:rsidRDefault="00786E4B">
      <w:pPr>
        <w:spacing w:before="92" w:line="237" w:lineRule="auto"/>
        <w:ind w:left="559" w:right="1434"/>
        <w:jc w:val="both"/>
        <w:rPr>
          <w:i/>
          <w:sz w:val="24"/>
        </w:rPr>
      </w:pPr>
      <w:r>
        <w:rPr>
          <w:sz w:val="24"/>
        </w:rPr>
        <w:t>***</w:t>
      </w:r>
      <w:r>
        <w:rPr>
          <w:i/>
          <w:sz w:val="24"/>
        </w:rPr>
        <w:t>Ове облике насиља решава самостално васпитач/наставник индивидуалне или групне наставе/одељенски старешина у оквиру саветодавно-васпитног рада са децом,  појединцима, групама,</w:t>
      </w:r>
      <w:r>
        <w:rPr>
          <w:i/>
          <w:spacing w:val="9"/>
          <w:sz w:val="24"/>
        </w:rPr>
        <w:t xml:space="preserve"> </w:t>
      </w:r>
      <w:r>
        <w:rPr>
          <w:i/>
          <w:sz w:val="24"/>
        </w:rPr>
        <w:t>одељењем.</w:t>
      </w:r>
    </w:p>
    <w:p w:rsidR="001F699A" w:rsidRDefault="00786E4B">
      <w:pPr>
        <w:pStyle w:val="Heading3"/>
        <w:spacing w:before="201"/>
        <w:jc w:val="both"/>
      </w:pPr>
      <w:bookmarkStart w:id="38" w:name="НИВО_ДРУГИ"/>
      <w:bookmarkEnd w:id="38"/>
      <w:r>
        <w:rPr>
          <w:color w:val="C00000"/>
        </w:rPr>
        <w:t>НИВО ДРУГИ</w:t>
      </w:r>
    </w:p>
    <w:p w:rsidR="001F699A" w:rsidRDefault="001F699A">
      <w:pPr>
        <w:pStyle w:val="BodyText"/>
        <w:spacing w:after="1"/>
        <w:rPr>
          <w:b/>
          <w:sz w:val="23"/>
        </w:rPr>
      </w:pPr>
    </w:p>
    <w:tbl>
      <w:tblPr>
        <w:tblW w:w="0" w:type="auto"/>
        <w:tblInd w:w="1011" w:type="dxa"/>
        <w:tblBorders>
          <w:top w:val="single" w:sz="8" w:space="0" w:color="4F81BA"/>
          <w:left w:val="single" w:sz="8" w:space="0" w:color="4F81BA"/>
          <w:bottom w:val="single" w:sz="8" w:space="0" w:color="4F81BA"/>
          <w:right w:val="single" w:sz="8" w:space="0" w:color="4F81BA"/>
          <w:insideH w:val="single" w:sz="8" w:space="0" w:color="4F81BA"/>
          <w:insideV w:val="single" w:sz="8" w:space="0" w:color="4F81BA"/>
        </w:tblBorders>
        <w:tblLayout w:type="fixed"/>
        <w:tblCellMar>
          <w:left w:w="0" w:type="dxa"/>
          <w:right w:w="0" w:type="dxa"/>
        </w:tblCellMar>
        <w:tblLook w:val="01E0" w:firstRow="1" w:lastRow="1" w:firstColumn="1" w:lastColumn="1" w:noHBand="0" w:noVBand="0"/>
      </w:tblPr>
      <w:tblGrid>
        <w:gridCol w:w="1517"/>
        <w:gridCol w:w="2242"/>
        <w:gridCol w:w="1599"/>
        <w:gridCol w:w="2223"/>
        <w:gridCol w:w="1705"/>
      </w:tblGrid>
      <w:tr w:rsidR="001F699A">
        <w:trPr>
          <w:trHeight w:val="312"/>
        </w:trPr>
        <w:tc>
          <w:tcPr>
            <w:tcW w:w="1517" w:type="dxa"/>
            <w:tcBorders>
              <w:bottom w:val="nil"/>
            </w:tcBorders>
            <w:shd w:val="clear" w:color="auto" w:fill="D2DFEB"/>
          </w:tcPr>
          <w:p w:rsidR="001F699A" w:rsidRDefault="001F699A">
            <w:pPr>
              <w:pStyle w:val="TableParagraph"/>
            </w:pPr>
          </w:p>
        </w:tc>
        <w:tc>
          <w:tcPr>
            <w:tcW w:w="2242" w:type="dxa"/>
            <w:tcBorders>
              <w:bottom w:val="nil"/>
            </w:tcBorders>
            <w:shd w:val="clear" w:color="auto" w:fill="D2DFEB"/>
          </w:tcPr>
          <w:p w:rsidR="001F699A" w:rsidRDefault="001F699A">
            <w:pPr>
              <w:pStyle w:val="TableParagraph"/>
            </w:pPr>
          </w:p>
        </w:tc>
        <w:tc>
          <w:tcPr>
            <w:tcW w:w="1599" w:type="dxa"/>
            <w:tcBorders>
              <w:bottom w:val="nil"/>
            </w:tcBorders>
            <w:shd w:val="clear" w:color="auto" w:fill="D2DFEB"/>
          </w:tcPr>
          <w:p w:rsidR="001F699A" w:rsidRDefault="001F699A">
            <w:pPr>
              <w:pStyle w:val="TableParagraph"/>
            </w:pPr>
          </w:p>
        </w:tc>
        <w:tc>
          <w:tcPr>
            <w:tcW w:w="2223" w:type="dxa"/>
            <w:tcBorders>
              <w:bottom w:val="nil"/>
            </w:tcBorders>
            <w:shd w:val="clear" w:color="auto" w:fill="D2DFEB"/>
          </w:tcPr>
          <w:p w:rsidR="001F699A" w:rsidRDefault="001F699A">
            <w:pPr>
              <w:pStyle w:val="TableParagraph"/>
            </w:pPr>
          </w:p>
        </w:tc>
        <w:tc>
          <w:tcPr>
            <w:tcW w:w="1705" w:type="dxa"/>
            <w:tcBorders>
              <w:bottom w:val="nil"/>
            </w:tcBorders>
            <w:shd w:val="clear" w:color="auto" w:fill="D2DFEB"/>
          </w:tcPr>
          <w:p w:rsidR="001F699A" w:rsidRDefault="00786E4B">
            <w:pPr>
              <w:pStyle w:val="TableParagraph"/>
              <w:spacing w:before="10"/>
              <w:ind w:left="10"/>
              <w:rPr>
                <w:sz w:val="24"/>
              </w:rPr>
            </w:pPr>
            <w:r>
              <w:rPr>
                <w:sz w:val="24"/>
              </w:rPr>
              <w:t>Насиље</w:t>
            </w:r>
          </w:p>
        </w:tc>
      </w:tr>
      <w:tr w:rsidR="001F699A">
        <w:trPr>
          <w:trHeight w:val="451"/>
        </w:trPr>
        <w:tc>
          <w:tcPr>
            <w:tcW w:w="1517" w:type="dxa"/>
            <w:tcBorders>
              <w:top w:val="nil"/>
              <w:bottom w:val="nil"/>
            </w:tcBorders>
            <w:shd w:val="clear" w:color="auto" w:fill="D2DFEB"/>
          </w:tcPr>
          <w:p w:rsidR="001F699A" w:rsidRDefault="00786E4B">
            <w:pPr>
              <w:pStyle w:val="TableParagraph"/>
              <w:spacing w:before="164" w:line="267" w:lineRule="exact"/>
              <w:ind w:left="9"/>
              <w:rPr>
                <w:sz w:val="24"/>
              </w:rPr>
            </w:pPr>
            <w:r>
              <w:rPr>
                <w:sz w:val="24"/>
              </w:rPr>
              <w:t>Физичко</w:t>
            </w:r>
          </w:p>
        </w:tc>
        <w:tc>
          <w:tcPr>
            <w:tcW w:w="2242" w:type="dxa"/>
            <w:tcBorders>
              <w:top w:val="nil"/>
              <w:bottom w:val="nil"/>
            </w:tcBorders>
            <w:shd w:val="clear" w:color="auto" w:fill="D2DFEB"/>
          </w:tcPr>
          <w:p w:rsidR="001F699A" w:rsidRDefault="00786E4B">
            <w:pPr>
              <w:pStyle w:val="TableParagraph"/>
              <w:spacing w:before="164" w:line="267" w:lineRule="exact"/>
              <w:ind w:left="9"/>
              <w:rPr>
                <w:sz w:val="24"/>
              </w:rPr>
            </w:pPr>
            <w:r>
              <w:rPr>
                <w:sz w:val="24"/>
              </w:rPr>
              <w:t>Емоционално-</w:t>
            </w:r>
          </w:p>
        </w:tc>
        <w:tc>
          <w:tcPr>
            <w:tcW w:w="1599" w:type="dxa"/>
            <w:tcBorders>
              <w:top w:val="nil"/>
              <w:bottom w:val="nil"/>
            </w:tcBorders>
            <w:shd w:val="clear" w:color="auto" w:fill="D2DFEB"/>
          </w:tcPr>
          <w:p w:rsidR="001F699A" w:rsidRDefault="00786E4B">
            <w:pPr>
              <w:pStyle w:val="TableParagraph"/>
              <w:spacing w:before="164" w:line="267" w:lineRule="exact"/>
              <w:ind w:left="14"/>
              <w:rPr>
                <w:sz w:val="24"/>
              </w:rPr>
            </w:pPr>
            <w:r>
              <w:rPr>
                <w:sz w:val="24"/>
              </w:rPr>
              <w:t>Социјално</w:t>
            </w:r>
          </w:p>
        </w:tc>
        <w:tc>
          <w:tcPr>
            <w:tcW w:w="2223" w:type="dxa"/>
            <w:tcBorders>
              <w:top w:val="nil"/>
              <w:bottom w:val="nil"/>
            </w:tcBorders>
            <w:shd w:val="clear" w:color="auto" w:fill="D2DFEB"/>
          </w:tcPr>
          <w:p w:rsidR="001F699A" w:rsidRDefault="00786E4B">
            <w:pPr>
              <w:pStyle w:val="TableParagraph"/>
              <w:spacing w:before="164" w:line="267" w:lineRule="exact"/>
              <w:ind w:left="163"/>
              <w:rPr>
                <w:sz w:val="24"/>
              </w:rPr>
            </w:pPr>
            <w:r>
              <w:rPr>
                <w:sz w:val="24"/>
              </w:rPr>
              <w:t>Сексуално насиље</w:t>
            </w:r>
          </w:p>
        </w:tc>
        <w:tc>
          <w:tcPr>
            <w:tcW w:w="1705" w:type="dxa"/>
            <w:tcBorders>
              <w:top w:val="nil"/>
              <w:bottom w:val="nil"/>
            </w:tcBorders>
            <w:shd w:val="clear" w:color="auto" w:fill="D2DFEB"/>
          </w:tcPr>
          <w:p w:rsidR="001F699A" w:rsidRDefault="00786E4B">
            <w:pPr>
              <w:pStyle w:val="TableParagraph"/>
              <w:spacing w:before="15"/>
              <w:ind w:left="10"/>
              <w:rPr>
                <w:sz w:val="24"/>
              </w:rPr>
            </w:pPr>
            <w:r>
              <w:rPr>
                <w:sz w:val="24"/>
              </w:rPr>
              <w:t>злоупотребом</w:t>
            </w:r>
          </w:p>
        </w:tc>
      </w:tr>
      <w:tr w:rsidR="001F699A">
        <w:trPr>
          <w:trHeight w:val="300"/>
        </w:trPr>
        <w:tc>
          <w:tcPr>
            <w:tcW w:w="1517" w:type="dxa"/>
            <w:vMerge w:val="restart"/>
            <w:tcBorders>
              <w:top w:val="nil"/>
              <w:bottom w:val="nil"/>
            </w:tcBorders>
            <w:shd w:val="clear" w:color="auto" w:fill="D2DFEB"/>
          </w:tcPr>
          <w:p w:rsidR="001F699A" w:rsidRDefault="00786E4B">
            <w:pPr>
              <w:pStyle w:val="TableParagraph"/>
              <w:spacing w:before="149"/>
              <w:ind w:left="9"/>
              <w:rPr>
                <w:sz w:val="24"/>
              </w:rPr>
            </w:pPr>
            <w:r>
              <w:rPr>
                <w:sz w:val="24"/>
              </w:rPr>
              <w:t>Насиље</w:t>
            </w:r>
          </w:p>
        </w:tc>
        <w:tc>
          <w:tcPr>
            <w:tcW w:w="2242" w:type="dxa"/>
            <w:vMerge w:val="restart"/>
            <w:tcBorders>
              <w:top w:val="nil"/>
              <w:bottom w:val="nil"/>
            </w:tcBorders>
            <w:shd w:val="clear" w:color="auto" w:fill="D2DFEB"/>
          </w:tcPr>
          <w:p w:rsidR="001F699A" w:rsidRDefault="00786E4B">
            <w:pPr>
              <w:pStyle w:val="TableParagraph"/>
              <w:spacing w:before="149"/>
              <w:ind w:left="9"/>
              <w:rPr>
                <w:sz w:val="24"/>
              </w:rPr>
            </w:pPr>
            <w:r>
              <w:rPr>
                <w:sz w:val="24"/>
              </w:rPr>
              <w:t>психичко насиље</w:t>
            </w:r>
          </w:p>
        </w:tc>
        <w:tc>
          <w:tcPr>
            <w:tcW w:w="1599" w:type="dxa"/>
            <w:vMerge w:val="restart"/>
            <w:tcBorders>
              <w:top w:val="nil"/>
              <w:bottom w:val="nil"/>
            </w:tcBorders>
            <w:shd w:val="clear" w:color="auto" w:fill="D2DFEB"/>
          </w:tcPr>
          <w:p w:rsidR="001F699A" w:rsidRDefault="00786E4B">
            <w:pPr>
              <w:pStyle w:val="TableParagraph"/>
              <w:spacing w:before="149"/>
              <w:ind w:left="14"/>
              <w:rPr>
                <w:sz w:val="24"/>
              </w:rPr>
            </w:pPr>
            <w:r>
              <w:rPr>
                <w:sz w:val="24"/>
              </w:rPr>
              <w:t>насиље</w:t>
            </w:r>
          </w:p>
        </w:tc>
        <w:tc>
          <w:tcPr>
            <w:tcW w:w="2223" w:type="dxa"/>
            <w:vMerge w:val="restart"/>
            <w:tcBorders>
              <w:top w:val="nil"/>
              <w:bottom w:val="nil"/>
            </w:tcBorders>
            <w:shd w:val="clear" w:color="auto" w:fill="D2DFEB"/>
          </w:tcPr>
          <w:p w:rsidR="001F699A" w:rsidRDefault="00786E4B">
            <w:pPr>
              <w:pStyle w:val="TableParagraph"/>
              <w:spacing w:before="149"/>
              <w:ind w:left="15"/>
              <w:rPr>
                <w:sz w:val="24"/>
              </w:rPr>
            </w:pPr>
            <w:r>
              <w:rPr>
                <w:sz w:val="24"/>
              </w:rPr>
              <w:t>или злоупотреба</w:t>
            </w:r>
          </w:p>
        </w:tc>
        <w:tc>
          <w:tcPr>
            <w:tcW w:w="1705" w:type="dxa"/>
            <w:tcBorders>
              <w:top w:val="nil"/>
              <w:bottom w:val="nil"/>
            </w:tcBorders>
            <w:shd w:val="clear" w:color="auto" w:fill="D2DFEB"/>
          </w:tcPr>
          <w:p w:rsidR="001F699A" w:rsidRDefault="00786E4B">
            <w:pPr>
              <w:pStyle w:val="TableParagraph"/>
              <w:spacing w:before="1"/>
              <w:ind w:left="10"/>
              <w:rPr>
                <w:sz w:val="24"/>
              </w:rPr>
            </w:pPr>
            <w:r>
              <w:rPr>
                <w:sz w:val="24"/>
              </w:rPr>
              <w:t>Информацион</w:t>
            </w:r>
          </w:p>
        </w:tc>
      </w:tr>
      <w:tr w:rsidR="001F699A">
        <w:trPr>
          <w:trHeight w:val="333"/>
        </w:trPr>
        <w:tc>
          <w:tcPr>
            <w:tcW w:w="1517" w:type="dxa"/>
            <w:vMerge/>
            <w:tcBorders>
              <w:top w:val="nil"/>
              <w:bottom w:val="nil"/>
            </w:tcBorders>
            <w:shd w:val="clear" w:color="auto" w:fill="D2DFEB"/>
          </w:tcPr>
          <w:p w:rsidR="001F699A" w:rsidRDefault="001F699A">
            <w:pPr>
              <w:rPr>
                <w:sz w:val="2"/>
                <w:szCs w:val="2"/>
              </w:rPr>
            </w:pPr>
          </w:p>
        </w:tc>
        <w:tc>
          <w:tcPr>
            <w:tcW w:w="2242" w:type="dxa"/>
            <w:vMerge/>
            <w:tcBorders>
              <w:top w:val="nil"/>
              <w:bottom w:val="nil"/>
            </w:tcBorders>
            <w:shd w:val="clear" w:color="auto" w:fill="D2DFEB"/>
          </w:tcPr>
          <w:p w:rsidR="001F699A" w:rsidRDefault="001F699A">
            <w:pPr>
              <w:rPr>
                <w:sz w:val="2"/>
                <w:szCs w:val="2"/>
              </w:rPr>
            </w:pPr>
          </w:p>
        </w:tc>
        <w:tc>
          <w:tcPr>
            <w:tcW w:w="1599" w:type="dxa"/>
            <w:vMerge/>
            <w:tcBorders>
              <w:top w:val="nil"/>
              <w:bottom w:val="nil"/>
            </w:tcBorders>
            <w:shd w:val="clear" w:color="auto" w:fill="D2DFEB"/>
          </w:tcPr>
          <w:p w:rsidR="001F699A" w:rsidRDefault="001F699A">
            <w:pPr>
              <w:rPr>
                <w:sz w:val="2"/>
                <w:szCs w:val="2"/>
              </w:rPr>
            </w:pPr>
          </w:p>
        </w:tc>
        <w:tc>
          <w:tcPr>
            <w:tcW w:w="2223" w:type="dxa"/>
            <w:vMerge/>
            <w:tcBorders>
              <w:top w:val="nil"/>
              <w:bottom w:val="nil"/>
            </w:tcBorders>
            <w:shd w:val="clear" w:color="auto" w:fill="D2DFEB"/>
          </w:tcPr>
          <w:p w:rsidR="001F699A" w:rsidRDefault="001F699A">
            <w:pPr>
              <w:rPr>
                <w:sz w:val="2"/>
                <w:szCs w:val="2"/>
              </w:rPr>
            </w:pPr>
          </w:p>
        </w:tc>
        <w:tc>
          <w:tcPr>
            <w:tcW w:w="1705" w:type="dxa"/>
            <w:tcBorders>
              <w:top w:val="nil"/>
              <w:bottom w:val="nil"/>
            </w:tcBorders>
            <w:shd w:val="clear" w:color="auto" w:fill="D2DFEB"/>
          </w:tcPr>
          <w:p w:rsidR="001F699A" w:rsidRDefault="00786E4B">
            <w:pPr>
              <w:pStyle w:val="TableParagraph"/>
              <w:spacing w:before="13"/>
              <w:ind w:left="356"/>
              <w:rPr>
                <w:sz w:val="24"/>
              </w:rPr>
            </w:pPr>
            <w:r>
              <w:rPr>
                <w:sz w:val="24"/>
              </w:rPr>
              <w:t>Их</w:t>
            </w:r>
          </w:p>
        </w:tc>
      </w:tr>
      <w:tr w:rsidR="001F699A">
        <w:trPr>
          <w:trHeight w:val="325"/>
        </w:trPr>
        <w:tc>
          <w:tcPr>
            <w:tcW w:w="1517" w:type="dxa"/>
            <w:tcBorders>
              <w:top w:val="nil"/>
            </w:tcBorders>
            <w:shd w:val="clear" w:color="auto" w:fill="D2DFEB"/>
          </w:tcPr>
          <w:p w:rsidR="001F699A" w:rsidRDefault="001F699A">
            <w:pPr>
              <w:pStyle w:val="TableParagraph"/>
            </w:pPr>
          </w:p>
        </w:tc>
        <w:tc>
          <w:tcPr>
            <w:tcW w:w="2242" w:type="dxa"/>
            <w:tcBorders>
              <w:top w:val="nil"/>
            </w:tcBorders>
            <w:shd w:val="clear" w:color="auto" w:fill="D2DFEB"/>
          </w:tcPr>
          <w:p w:rsidR="001F699A" w:rsidRDefault="001F699A">
            <w:pPr>
              <w:pStyle w:val="TableParagraph"/>
            </w:pPr>
          </w:p>
        </w:tc>
        <w:tc>
          <w:tcPr>
            <w:tcW w:w="1599" w:type="dxa"/>
            <w:tcBorders>
              <w:top w:val="nil"/>
            </w:tcBorders>
            <w:shd w:val="clear" w:color="auto" w:fill="D2DFEB"/>
          </w:tcPr>
          <w:p w:rsidR="001F699A" w:rsidRDefault="001F699A">
            <w:pPr>
              <w:pStyle w:val="TableParagraph"/>
            </w:pPr>
          </w:p>
        </w:tc>
        <w:tc>
          <w:tcPr>
            <w:tcW w:w="2223" w:type="dxa"/>
            <w:tcBorders>
              <w:top w:val="nil"/>
            </w:tcBorders>
            <w:shd w:val="clear" w:color="auto" w:fill="D2DFEB"/>
          </w:tcPr>
          <w:p w:rsidR="001F699A" w:rsidRDefault="001F699A">
            <w:pPr>
              <w:pStyle w:val="TableParagraph"/>
            </w:pPr>
          </w:p>
        </w:tc>
        <w:tc>
          <w:tcPr>
            <w:tcW w:w="1705" w:type="dxa"/>
            <w:tcBorders>
              <w:top w:val="nil"/>
            </w:tcBorders>
            <w:shd w:val="clear" w:color="auto" w:fill="D2DFEB"/>
          </w:tcPr>
          <w:p w:rsidR="001F699A" w:rsidRDefault="00786E4B">
            <w:pPr>
              <w:pStyle w:val="TableParagraph"/>
              <w:spacing w:before="34" w:line="271" w:lineRule="exact"/>
              <w:ind w:left="10"/>
              <w:rPr>
                <w:sz w:val="24"/>
              </w:rPr>
            </w:pPr>
            <w:r>
              <w:rPr>
                <w:sz w:val="24"/>
              </w:rPr>
              <w:t>Технологија</w:t>
            </w:r>
          </w:p>
        </w:tc>
      </w:tr>
      <w:tr w:rsidR="001F699A">
        <w:trPr>
          <w:trHeight w:val="295"/>
        </w:trPr>
        <w:tc>
          <w:tcPr>
            <w:tcW w:w="1517" w:type="dxa"/>
            <w:tcBorders>
              <w:bottom w:val="nil"/>
            </w:tcBorders>
            <w:shd w:val="clear" w:color="auto" w:fill="D2DFEB"/>
          </w:tcPr>
          <w:p w:rsidR="001F699A" w:rsidRDefault="00786E4B">
            <w:pPr>
              <w:pStyle w:val="TableParagraph"/>
              <w:spacing w:line="272" w:lineRule="exact"/>
              <w:ind w:left="9"/>
              <w:rPr>
                <w:b/>
                <w:sz w:val="24"/>
              </w:rPr>
            </w:pPr>
            <w:r>
              <w:rPr>
                <w:b/>
                <w:sz w:val="24"/>
              </w:rPr>
              <w:t>Шамарање</w:t>
            </w:r>
          </w:p>
        </w:tc>
        <w:tc>
          <w:tcPr>
            <w:tcW w:w="2242" w:type="dxa"/>
            <w:tcBorders>
              <w:bottom w:val="nil"/>
            </w:tcBorders>
            <w:shd w:val="clear" w:color="auto" w:fill="D2DFEB"/>
          </w:tcPr>
          <w:p w:rsidR="001F699A" w:rsidRDefault="00786E4B">
            <w:pPr>
              <w:pStyle w:val="TableParagraph"/>
              <w:spacing w:line="272" w:lineRule="exact"/>
              <w:ind w:right="179"/>
              <w:jc w:val="right"/>
              <w:rPr>
                <w:sz w:val="24"/>
              </w:rPr>
            </w:pPr>
            <w:r>
              <w:rPr>
                <w:sz w:val="24"/>
              </w:rPr>
              <w:t>Уцењивање</w:t>
            </w:r>
          </w:p>
        </w:tc>
        <w:tc>
          <w:tcPr>
            <w:tcW w:w="1599" w:type="dxa"/>
            <w:tcBorders>
              <w:bottom w:val="nil"/>
            </w:tcBorders>
            <w:shd w:val="clear" w:color="auto" w:fill="D2DFEB"/>
          </w:tcPr>
          <w:p w:rsidR="001F699A" w:rsidRDefault="00786E4B">
            <w:pPr>
              <w:pStyle w:val="TableParagraph"/>
              <w:spacing w:line="272" w:lineRule="exact"/>
              <w:ind w:left="14"/>
              <w:rPr>
                <w:sz w:val="24"/>
              </w:rPr>
            </w:pPr>
            <w:r>
              <w:rPr>
                <w:sz w:val="24"/>
              </w:rPr>
              <w:t>Сплеткарење</w:t>
            </w:r>
          </w:p>
        </w:tc>
        <w:tc>
          <w:tcPr>
            <w:tcW w:w="2223" w:type="dxa"/>
            <w:tcBorders>
              <w:bottom w:val="nil"/>
            </w:tcBorders>
            <w:shd w:val="clear" w:color="auto" w:fill="D2DFEB"/>
          </w:tcPr>
          <w:p w:rsidR="001F699A" w:rsidRDefault="00786E4B">
            <w:pPr>
              <w:pStyle w:val="TableParagraph"/>
              <w:spacing w:line="272" w:lineRule="exact"/>
              <w:ind w:left="15"/>
              <w:rPr>
                <w:sz w:val="24"/>
              </w:rPr>
            </w:pPr>
            <w:r>
              <w:rPr>
                <w:sz w:val="24"/>
              </w:rPr>
              <w:t>Сексуално</w:t>
            </w:r>
          </w:p>
        </w:tc>
        <w:tc>
          <w:tcPr>
            <w:tcW w:w="1705" w:type="dxa"/>
            <w:tcBorders>
              <w:bottom w:val="nil"/>
            </w:tcBorders>
            <w:shd w:val="clear" w:color="auto" w:fill="D2DFEB"/>
          </w:tcPr>
          <w:p w:rsidR="001F699A" w:rsidRDefault="00786E4B">
            <w:pPr>
              <w:pStyle w:val="TableParagraph"/>
              <w:spacing w:line="272" w:lineRule="exact"/>
              <w:ind w:left="10"/>
              <w:rPr>
                <w:sz w:val="24"/>
              </w:rPr>
            </w:pPr>
            <w:r>
              <w:rPr>
                <w:sz w:val="24"/>
              </w:rPr>
              <w:t>Огласи</w:t>
            </w:r>
          </w:p>
        </w:tc>
      </w:tr>
      <w:tr w:rsidR="001F699A">
        <w:trPr>
          <w:trHeight w:val="316"/>
        </w:trPr>
        <w:tc>
          <w:tcPr>
            <w:tcW w:w="1517" w:type="dxa"/>
            <w:tcBorders>
              <w:top w:val="nil"/>
              <w:bottom w:val="nil"/>
            </w:tcBorders>
            <w:shd w:val="clear" w:color="auto" w:fill="D2DFEB"/>
          </w:tcPr>
          <w:p w:rsidR="001F699A" w:rsidRDefault="00786E4B">
            <w:pPr>
              <w:pStyle w:val="TableParagraph"/>
              <w:spacing w:before="18"/>
              <w:ind w:left="9"/>
              <w:rPr>
                <w:b/>
                <w:sz w:val="24"/>
              </w:rPr>
            </w:pPr>
            <w:r>
              <w:rPr>
                <w:b/>
                <w:sz w:val="24"/>
              </w:rPr>
              <w:t>Ударање</w:t>
            </w:r>
          </w:p>
        </w:tc>
        <w:tc>
          <w:tcPr>
            <w:tcW w:w="2242" w:type="dxa"/>
            <w:tcBorders>
              <w:top w:val="nil"/>
              <w:bottom w:val="nil"/>
            </w:tcBorders>
            <w:shd w:val="clear" w:color="auto" w:fill="D2DFEB"/>
          </w:tcPr>
          <w:p w:rsidR="001F699A" w:rsidRDefault="00786E4B">
            <w:pPr>
              <w:pStyle w:val="TableParagraph"/>
              <w:spacing w:before="13"/>
              <w:ind w:left="9"/>
              <w:rPr>
                <w:sz w:val="24"/>
              </w:rPr>
            </w:pPr>
            <w:r>
              <w:rPr>
                <w:sz w:val="24"/>
              </w:rPr>
              <w:t>Претње</w:t>
            </w:r>
          </w:p>
        </w:tc>
        <w:tc>
          <w:tcPr>
            <w:tcW w:w="1599" w:type="dxa"/>
            <w:tcBorders>
              <w:top w:val="nil"/>
              <w:bottom w:val="nil"/>
            </w:tcBorders>
            <w:shd w:val="clear" w:color="auto" w:fill="D2DFEB"/>
          </w:tcPr>
          <w:p w:rsidR="001F699A" w:rsidRDefault="00786E4B">
            <w:pPr>
              <w:pStyle w:val="TableParagraph"/>
              <w:spacing w:before="13"/>
              <w:ind w:left="14"/>
              <w:rPr>
                <w:sz w:val="24"/>
              </w:rPr>
            </w:pPr>
            <w:r>
              <w:rPr>
                <w:sz w:val="24"/>
              </w:rPr>
              <w:t>Игнорисање</w:t>
            </w:r>
          </w:p>
        </w:tc>
        <w:tc>
          <w:tcPr>
            <w:tcW w:w="2223" w:type="dxa"/>
            <w:tcBorders>
              <w:top w:val="nil"/>
              <w:bottom w:val="nil"/>
            </w:tcBorders>
            <w:shd w:val="clear" w:color="auto" w:fill="D2DFEB"/>
          </w:tcPr>
          <w:p w:rsidR="001F699A" w:rsidRDefault="00786E4B">
            <w:pPr>
              <w:pStyle w:val="TableParagraph"/>
              <w:spacing w:before="13"/>
              <w:ind w:left="15"/>
              <w:rPr>
                <w:sz w:val="24"/>
              </w:rPr>
            </w:pPr>
            <w:r>
              <w:rPr>
                <w:sz w:val="24"/>
              </w:rPr>
              <w:t>додиривање</w:t>
            </w: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Клипови</w:t>
            </w:r>
          </w:p>
        </w:tc>
      </w:tr>
      <w:tr w:rsidR="001F699A">
        <w:trPr>
          <w:trHeight w:val="316"/>
        </w:trPr>
        <w:tc>
          <w:tcPr>
            <w:tcW w:w="1517" w:type="dxa"/>
            <w:tcBorders>
              <w:top w:val="nil"/>
              <w:bottom w:val="nil"/>
            </w:tcBorders>
            <w:shd w:val="clear" w:color="auto" w:fill="D2DFEB"/>
          </w:tcPr>
          <w:p w:rsidR="001F699A" w:rsidRDefault="00786E4B">
            <w:pPr>
              <w:pStyle w:val="TableParagraph"/>
              <w:spacing w:before="17"/>
              <w:ind w:left="9"/>
              <w:rPr>
                <w:b/>
                <w:sz w:val="24"/>
              </w:rPr>
            </w:pPr>
            <w:r>
              <w:rPr>
                <w:b/>
                <w:sz w:val="24"/>
              </w:rPr>
              <w:t>Гажење</w:t>
            </w:r>
          </w:p>
        </w:tc>
        <w:tc>
          <w:tcPr>
            <w:tcW w:w="2242" w:type="dxa"/>
            <w:tcBorders>
              <w:top w:val="nil"/>
              <w:bottom w:val="nil"/>
            </w:tcBorders>
            <w:shd w:val="clear" w:color="auto" w:fill="D2DFEB"/>
          </w:tcPr>
          <w:p w:rsidR="001F699A" w:rsidRDefault="00786E4B">
            <w:pPr>
              <w:pStyle w:val="TableParagraph"/>
              <w:spacing w:before="13"/>
              <w:ind w:right="166"/>
              <w:jc w:val="right"/>
              <w:rPr>
                <w:sz w:val="24"/>
              </w:rPr>
            </w:pPr>
            <w:r>
              <w:rPr>
                <w:sz w:val="24"/>
              </w:rPr>
              <w:t>Неправедно</w:t>
            </w:r>
          </w:p>
        </w:tc>
        <w:tc>
          <w:tcPr>
            <w:tcW w:w="1599" w:type="dxa"/>
            <w:tcBorders>
              <w:top w:val="nil"/>
              <w:bottom w:val="nil"/>
            </w:tcBorders>
            <w:shd w:val="clear" w:color="auto" w:fill="D2DFEB"/>
          </w:tcPr>
          <w:p w:rsidR="001F699A" w:rsidRDefault="00786E4B">
            <w:pPr>
              <w:pStyle w:val="TableParagraph"/>
              <w:spacing w:before="13"/>
              <w:ind w:left="14"/>
              <w:rPr>
                <w:sz w:val="24"/>
              </w:rPr>
            </w:pPr>
            <w:r>
              <w:rPr>
                <w:sz w:val="24"/>
              </w:rPr>
              <w:t>Неукључивање</w:t>
            </w:r>
          </w:p>
        </w:tc>
        <w:tc>
          <w:tcPr>
            <w:tcW w:w="2223" w:type="dxa"/>
            <w:tcBorders>
              <w:top w:val="nil"/>
              <w:bottom w:val="nil"/>
            </w:tcBorders>
            <w:shd w:val="clear" w:color="auto" w:fill="D2DFEB"/>
          </w:tcPr>
          <w:p w:rsidR="001F699A" w:rsidRDefault="00786E4B">
            <w:pPr>
              <w:pStyle w:val="TableParagraph"/>
              <w:spacing w:before="13"/>
              <w:ind w:left="15"/>
              <w:rPr>
                <w:sz w:val="24"/>
              </w:rPr>
            </w:pPr>
            <w:r>
              <w:rPr>
                <w:sz w:val="24"/>
              </w:rPr>
              <w:t>Показивање</w:t>
            </w: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Блогови</w:t>
            </w:r>
          </w:p>
        </w:tc>
      </w:tr>
      <w:tr w:rsidR="001F699A">
        <w:trPr>
          <w:trHeight w:val="316"/>
        </w:trPr>
        <w:tc>
          <w:tcPr>
            <w:tcW w:w="1517" w:type="dxa"/>
            <w:tcBorders>
              <w:top w:val="nil"/>
              <w:bottom w:val="nil"/>
            </w:tcBorders>
            <w:shd w:val="clear" w:color="auto" w:fill="D2DFEB"/>
          </w:tcPr>
          <w:p w:rsidR="001F699A" w:rsidRDefault="00786E4B">
            <w:pPr>
              <w:pStyle w:val="TableParagraph"/>
              <w:spacing w:before="17"/>
              <w:ind w:left="9"/>
              <w:rPr>
                <w:b/>
                <w:sz w:val="24"/>
              </w:rPr>
            </w:pPr>
            <w:r>
              <w:rPr>
                <w:b/>
                <w:sz w:val="24"/>
              </w:rPr>
              <w:t>Цепање</w:t>
            </w:r>
          </w:p>
        </w:tc>
        <w:tc>
          <w:tcPr>
            <w:tcW w:w="2242" w:type="dxa"/>
            <w:tcBorders>
              <w:top w:val="nil"/>
              <w:bottom w:val="nil"/>
            </w:tcBorders>
            <w:shd w:val="clear" w:color="auto" w:fill="D2DFEB"/>
          </w:tcPr>
          <w:p w:rsidR="001F699A" w:rsidRDefault="00786E4B">
            <w:pPr>
              <w:pStyle w:val="TableParagraph"/>
              <w:spacing w:before="13"/>
              <w:ind w:right="217"/>
              <w:jc w:val="right"/>
              <w:rPr>
                <w:sz w:val="24"/>
              </w:rPr>
            </w:pPr>
            <w:r>
              <w:rPr>
                <w:sz w:val="24"/>
              </w:rPr>
              <w:t>кажњавање</w:t>
            </w:r>
          </w:p>
        </w:tc>
        <w:tc>
          <w:tcPr>
            <w:tcW w:w="1599" w:type="dxa"/>
            <w:tcBorders>
              <w:top w:val="nil"/>
              <w:bottom w:val="nil"/>
            </w:tcBorders>
            <w:shd w:val="clear" w:color="auto" w:fill="D2DFEB"/>
          </w:tcPr>
          <w:p w:rsidR="001F699A" w:rsidRDefault="001F699A">
            <w:pPr>
              <w:pStyle w:val="TableParagraph"/>
            </w:pPr>
          </w:p>
        </w:tc>
        <w:tc>
          <w:tcPr>
            <w:tcW w:w="2223" w:type="dxa"/>
            <w:tcBorders>
              <w:top w:val="nil"/>
              <w:bottom w:val="nil"/>
            </w:tcBorders>
            <w:shd w:val="clear" w:color="auto" w:fill="D2DFEB"/>
          </w:tcPr>
          <w:p w:rsidR="001F699A" w:rsidRDefault="00786E4B">
            <w:pPr>
              <w:pStyle w:val="TableParagraph"/>
              <w:spacing w:before="13"/>
              <w:ind w:left="15"/>
              <w:rPr>
                <w:sz w:val="24"/>
              </w:rPr>
            </w:pPr>
            <w:r>
              <w:rPr>
                <w:sz w:val="24"/>
              </w:rPr>
              <w:t>порнографског</w:t>
            </w: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Злоупотреба</w:t>
            </w:r>
          </w:p>
        </w:tc>
      </w:tr>
      <w:tr w:rsidR="001F699A">
        <w:trPr>
          <w:trHeight w:val="338"/>
        </w:trPr>
        <w:tc>
          <w:tcPr>
            <w:tcW w:w="1517" w:type="dxa"/>
            <w:tcBorders>
              <w:top w:val="nil"/>
              <w:bottom w:val="nil"/>
            </w:tcBorders>
            <w:shd w:val="clear" w:color="auto" w:fill="D2DFEB"/>
          </w:tcPr>
          <w:p w:rsidR="001F699A" w:rsidRDefault="00786E4B">
            <w:pPr>
              <w:pStyle w:val="TableParagraph"/>
              <w:spacing w:before="17"/>
              <w:ind w:left="9"/>
              <w:rPr>
                <w:b/>
                <w:sz w:val="24"/>
              </w:rPr>
            </w:pPr>
            <w:r>
              <w:rPr>
                <w:b/>
                <w:sz w:val="24"/>
              </w:rPr>
              <w:t>Одеће</w:t>
            </w:r>
          </w:p>
        </w:tc>
        <w:tc>
          <w:tcPr>
            <w:tcW w:w="2242" w:type="dxa"/>
            <w:tcBorders>
              <w:top w:val="nil"/>
              <w:bottom w:val="nil"/>
            </w:tcBorders>
            <w:shd w:val="clear" w:color="auto" w:fill="D2DFEB"/>
          </w:tcPr>
          <w:p w:rsidR="001F699A" w:rsidRDefault="00786E4B">
            <w:pPr>
              <w:pStyle w:val="TableParagraph"/>
              <w:spacing w:before="13"/>
              <w:ind w:left="9"/>
              <w:rPr>
                <w:sz w:val="24"/>
              </w:rPr>
            </w:pPr>
            <w:r>
              <w:rPr>
                <w:sz w:val="24"/>
              </w:rPr>
              <w:t>Забрана</w:t>
            </w:r>
          </w:p>
        </w:tc>
        <w:tc>
          <w:tcPr>
            <w:tcW w:w="1599" w:type="dxa"/>
            <w:tcBorders>
              <w:top w:val="nil"/>
              <w:bottom w:val="nil"/>
            </w:tcBorders>
            <w:shd w:val="clear" w:color="auto" w:fill="D2DFEB"/>
          </w:tcPr>
          <w:p w:rsidR="001F699A" w:rsidRDefault="00786E4B">
            <w:pPr>
              <w:pStyle w:val="TableParagraph"/>
              <w:spacing w:before="13"/>
              <w:ind w:left="14"/>
              <w:rPr>
                <w:sz w:val="24"/>
              </w:rPr>
            </w:pPr>
            <w:r>
              <w:rPr>
                <w:sz w:val="24"/>
              </w:rPr>
              <w:t>Неприхватање</w:t>
            </w:r>
          </w:p>
        </w:tc>
        <w:tc>
          <w:tcPr>
            <w:tcW w:w="2223" w:type="dxa"/>
            <w:tcBorders>
              <w:top w:val="nil"/>
              <w:bottom w:val="nil"/>
            </w:tcBorders>
            <w:shd w:val="clear" w:color="auto" w:fill="D2DFEB"/>
          </w:tcPr>
          <w:p w:rsidR="001F699A" w:rsidRDefault="00786E4B">
            <w:pPr>
              <w:pStyle w:val="TableParagraph"/>
              <w:spacing w:before="13"/>
              <w:ind w:left="15"/>
              <w:rPr>
                <w:sz w:val="24"/>
              </w:rPr>
            </w:pPr>
            <w:r>
              <w:rPr>
                <w:sz w:val="24"/>
              </w:rPr>
              <w:t>материјала</w:t>
            </w: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форума и</w:t>
            </w:r>
          </w:p>
        </w:tc>
      </w:tr>
      <w:tr w:rsidR="001F699A">
        <w:trPr>
          <w:trHeight w:val="325"/>
        </w:trPr>
        <w:tc>
          <w:tcPr>
            <w:tcW w:w="1517" w:type="dxa"/>
            <w:tcBorders>
              <w:top w:val="nil"/>
            </w:tcBorders>
            <w:shd w:val="clear" w:color="auto" w:fill="D2DFEB"/>
          </w:tcPr>
          <w:p w:rsidR="001F699A" w:rsidRDefault="00786E4B">
            <w:pPr>
              <w:pStyle w:val="TableParagraph"/>
              <w:spacing w:before="34" w:line="271" w:lineRule="exact"/>
              <w:ind w:left="9"/>
              <w:rPr>
                <w:b/>
                <w:sz w:val="24"/>
              </w:rPr>
            </w:pPr>
            <w:r>
              <w:rPr>
                <w:b/>
                <w:sz w:val="24"/>
              </w:rPr>
              <w:t>Шутке</w:t>
            </w:r>
          </w:p>
        </w:tc>
        <w:tc>
          <w:tcPr>
            <w:tcW w:w="2242" w:type="dxa"/>
            <w:tcBorders>
              <w:top w:val="nil"/>
            </w:tcBorders>
            <w:shd w:val="clear" w:color="auto" w:fill="D2DFEB"/>
          </w:tcPr>
          <w:p w:rsidR="001F699A" w:rsidRDefault="00786E4B">
            <w:pPr>
              <w:pStyle w:val="TableParagraph"/>
              <w:spacing w:before="34" w:line="271" w:lineRule="exact"/>
              <w:ind w:right="141"/>
              <w:jc w:val="right"/>
              <w:rPr>
                <w:sz w:val="24"/>
              </w:rPr>
            </w:pPr>
            <w:r>
              <w:rPr>
                <w:sz w:val="24"/>
              </w:rPr>
              <w:t>комуницира</w:t>
            </w:r>
          </w:p>
        </w:tc>
        <w:tc>
          <w:tcPr>
            <w:tcW w:w="1599" w:type="dxa"/>
            <w:tcBorders>
              <w:top w:val="nil"/>
            </w:tcBorders>
            <w:shd w:val="clear" w:color="auto" w:fill="D2DFEB"/>
          </w:tcPr>
          <w:p w:rsidR="001F699A" w:rsidRDefault="001F699A">
            <w:pPr>
              <w:pStyle w:val="TableParagraph"/>
            </w:pPr>
          </w:p>
        </w:tc>
        <w:tc>
          <w:tcPr>
            <w:tcW w:w="2223" w:type="dxa"/>
            <w:tcBorders>
              <w:top w:val="nil"/>
            </w:tcBorders>
            <w:shd w:val="clear" w:color="auto" w:fill="D2DFEB"/>
          </w:tcPr>
          <w:p w:rsidR="001F699A" w:rsidRDefault="001F699A">
            <w:pPr>
              <w:pStyle w:val="TableParagraph"/>
            </w:pPr>
          </w:p>
        </w:tc>
        <w:tc>
          <w:tcPr>
            <w:tcW w:w="1705" w:type="dxa"/>
            <w:tcBorders>
              <w:top w:val="nil"/>
            </w:tcBorders>
            <w:shd w:val="clear" w:color="auto" w:fill="D2DFEB"/>
          </w:tcPr>
          <w:p w:rsidR="001F699A" w:rsidRDefault="00786E4B">
            <w:pPr>
              <w:pStyle w:val="TableParagraph"/>
              <w:spacing w:before="34" w:line="271" w:lineRule="exact"/>
              <w:ind w:left="10"/>
              <w:rPr>
                <w:sz w:val="24"/>
              </w:rPr>
            </w:pPr>
            <w:r>
              <w:rPr>
                <w:sz w:val="24"/>
              </w:rPr>
              <w:t>Четовања</w:t>
            </w:r>
          </w:p>
        </w:tc>
      </w:tr>
    </w:tbl>
    <w:p w:rsidR="001F699A" w:rsidRDefault="001F699A">
      <w:pPr>
        <w:spacing w:line="271" w:lineRule="exact"/>
        <w:rPr>
          <w:sz w:val="24"/>
        </w:rPr>
        <w:sectPr w:rsidR="001F699A">
          <w:type w:val="continuous"/>
          <w:pgSz w:w="11930" w:h="16850"/>
          <w:pgMar w:top="1200" w:right="0" w:bottom="1440" w:left="300" w:header="720" w:footer="720" w:gutter="0"/>
          <w:cols w:space="720"/>
        </w:sectPr>
      </w:pPr>
    </w:p>
    <w:p w:rsidR="001F699A" w:rsidRDefault="00B63BD8">
      <w:pPr>
        <w:tabs>
          <w:tab w:val="left" w:pos="1880"/>
          <w:tab w:val="left" w:pos="11263"/>
        </w:tabs>
        <w:spacing w:before="84"/>
        <w:ind w:left="530"/>
        <w:rPr>
          <w:rFonts w:ascii="Trebuchet MS" w:hAnsi="Trebuchet MS"/>
          <w:sz w:val="32"/>
        </w:rPr>
      </w:pPr>
      <w:r>
        <w:rPr>
          <w:noProof/>
          <w:lang w:bidi="ar-SA"/>
        </w:rPr>
        <w:lastRenderedPageBreak/>
        <mc:AlternateContent>
          <mc:Choice Requires="wps">
            <w:drawing>
              <wp:anchor distT="0" distB="0" distL="0" distR="0" simplePos="0" relativeHeight="251657216" behindDoc="1" locked="0" layoutInCell="1" allowOverlap="1">
                <wp:simplePos x="0" y="0"/>
                <wp:positionH relativeFrom="page">
                  <wp:posOffset>527685</wp:posOffset>
                </wp:positionH>
                <wp:positionV relativeFrom="paragraph">
                  <wp:posOffset>338455</wp:posOffset>
                </wp:positionV>
                <wp:extent cx="6814820" cy="0"/>
                <wp:effectExtent l="22860" t="24130" r="20320" b="23495"/>
                <wp:wrapTopAndBottom/>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2C24C5" id="Line 7"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55pt,26.65pt" to="578.1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" strokecolor="#612322" strokeweight="2.88pt">
                <w10:wrap type="topAndBottom" anchorx="page"/>
              </v:line>
            </w:pict>
          </mc:Fallback>
        </mc:AlternateContent>
      </w:r>
      <w:r>
        <w:rPr>
          <w:noProof/>
          <w:lang w:bidi="ar-SA"/>
        </w:rPr>
        <mc:AlternateContent>
          <mc:Choice Requires="wps">
            <w:drawing>
              <wp:anchor distT="0" distB="0" distL="114300" distR="114300" simplePos="0" relativeHeight="251648000" behindDoc="0" locked="0" layoutInCell="1" allowOverlap="1">
                <wp:simplePos x="0" y="0"/>
                <wp:positionH relativeFrom="page">
                  <wp:posOffset>427990</wp:posOffset>
                </wp:positionH>
                <wp:positionV relativeFrom="page">
                  <wp:posOffset>9704070</wp:posOffset>
                </wp:positionV>
                <wp:extent cx="27305" cy="12700"/>
                <wp:effectExtent l="0" t="0" r="1905" b="0"/>
                <wp:wrapNone/>
                <wp:docPr id="1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12700"/>
                        </a:xfrm>
                        <a:custGeom>
                          <a:avLst/>
                          <a:gdLst>
                            <a:gd name="T0" fmla="+- 0 695 674"/>
                            <a:gd name="T1" fmla="*/ T0 w 43"/>
                            <a:gd name="T2" fmla="+- 0 15282 15282"/>
                            <a:gd name="T3" fmla="*/ 15282 h 20"/>
                            <a:gd name="T4" fmla="+- 0 674 674"/>
                            <a:gd name="T5" fmla="*/ T4 w 43"/>
                            <a:gd name="T6" fmla="+- 0 15282 15282"/>
                            <a:gd name="T7" fmla="*/ 15282 h 20"/>
                            <a:gd name="T8" fmla="+- 0 674 674"/>
                            <a:gd name="T9" fmla="*/ T8 w 43"/>
                            <a:gd name="T10" fmla="+- 0 15301 15282"/>
                            <a:gd name="T11" fmla="*/ 15301 h 20"/>
                            <a:gd name="T12" fmla="+- 0 695 674"/>
                            <a:gd name="T13" fmla="*/ T12 w 43"/>
                            <a:gd name="T14" fmla="+- 0 15301 15282"/>
                            <a:gd name="T15" fmla="*/ 15301 h 20"/>
                            <a:gd name="T16" fmla="+- 0 695 674"/>
                            <a:gd name="T17" fmla="*/ T16 w 43"/>
                            <a:gd name="T18" fmla="+- 0 15282 15282"/>
                            <a:gd name="T19" fmla="*/ 15282 h 20"/>
                            <a:gd name="T20" fmla="+- 0 716 674"/>
                            <a:gd name="T21" fmla="*/ T20 w 43"/>
                            <a:gd name="T22" fmla="+- 0 15282 15282"/>
                            <a:gd name="T23" fmla="*/ 15282 h 20"/>
                            <a:gd name="T24" fmla="+- 0 695 674"/>
                            <a:gd name="T25" fmla="*/ T24 w 43"/>
                            <a:gd name="T26" fmla="+- 0 15282 15282"/>
                            <a:gd name="T27" fmla="*/ 15282 h 20"/>
                            <a:gd name="T28" fmla="+- 0 695 674"/>
                            <a:gd name="T29" fmla="*/ T28 w 43"/>
                            <a:gd name="T30" fmla="+- 0 15301 15282"/>
                            <a:gd name="T31" fmla="*/ 15301 h 20"/>
                            <a:gd name="T32" fmla="+- 0 716 674"/>
                            <a:gd name="T33" fmla="*/ T32 w 43"/>
                            <a:gd name="T34" fmla="+- 0 15301 15282"/>
                            <a:gd name="T35" fmla="*/ 15301 h 20"/>
                            <a:gd name="T36" fmla="+- 0 716 674"/>
                            <a:gd name="T37" fmla="*/ T36 w 43"/>
                            <a:gd name="T38" fmla="+- 0 15282 15282"/>
                            <a:gd name="T39" fmla="*/ 1528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20">
                              <a:moveTo>
                                <a:pt x="21" y="0"/>
                              </a:moveTo>
                              <a:lnTo>
                                <a:pt x="0" y="0"/>
                              </a:lnTo>
                              <a:lnTo>
                                <a:pt x="0" y="19"/>
                              </a:lnTo>
                              <a:lnTo>
                                <a:pt x="21" y="19"/>
                              </a:lnTo>
                              <a:lnTo>
                                <a:pt x="21" y="0"/>
                              </a:lnTo>
                              <a:close/>
                              <a:moveTo>
                                <a:pt x="42" y="0"/>
                              </a:moveTo>
                              <a:lnTo>
                                <a:pt x="21" y="0"/>
                              </a:lnTo>
                              <a:lnTo>
                                <a:pt x="21" y="19"/>
                              </a:lnTo>
                              <a:lnTo>
                                <a:pt x="42" y="19"/>
                              </a:lnTo>
                              <a:lnTo>
                                <a:pt x="42" y="0"/>
                              </a:lnTo>
                              <a:close/>
                            </a:path>
                          </a:pathLst>
                        </a:custGeom>
                        <a:solidFill>
                          <a:srgbClr val="4F8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08457" id="AutoShape 6" o:spid="_x0000_s1026" style="position:absolute;margin-left:33.7pt;margin-top:764.1pt;width:2.15pt;height: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" path="m21,l,,,19r21,l21,xm42,l21,r,19l42,19,42,xe" fillcolor="#4f81ba" stroked="f">
                <v:path arrowok="t" o:connecttype="custom" o:connectlocs="13335,9704070;0,9704070;0,9716135;13335,9716135;13335,9704070;26670,9704070;13335,9704070;13335,9716135;26670,9716135;26670,9704070" o:connectangles="0,0,0,0,0,0,0,0,0,0"/>
                <w10:wrap anchorx="page" anchory="page"/>
              </v:shape>
            </w:pict>
          </mc:Fallback>
        </mc:AlternateContent>
      </w:r>
      <w:r w:rsidR="00786E4B">
        <w:rPr>
          <w:sz w:val="32"/>
          <w:u w:val="single" w:color="612322"/>
        </w:rPr>
        <w:t xml:space="preserve"> </w:t>
      </w:r>
      <w:r w:rsidR="00786E4B">
        <w:rPr>
          <w:sz w:val="32"/>
          <w:u w:val="single" w:color="612322"/>
        </w:rPr>
        <w:tab/>
      </w:r>
      <w:r w:rsidR="00786E4B">
        <w:rPr>
          <w:rFonts w:ascii="Trebuchet MS" w:hAnsi="Trebuchet MS"/>
          <w:sz w:val="32"/>
          <w:u w:val="single" w:color="612322"/>
        </w:rPr>
        <w:t>Школски</w:t>
      </w:r>
      <w:r w:rsidR="00786E4B">
        <w:rPr>
          <w:rFonts w:ascii="Trebuchet MS" w:hAnsi="Trebuchet MS"/>
          <w:spacing w:val="-62"/>
          <w:sz w:val="32"/>
          <w:u w:val="single" w:color="612322"/>
        </w:rPr>
        <w:t xml:space="preserve"> </w:t>
      </w:r>
      <w:r w:rsidR="00786E4B">
        <w:rPr>
          <w:rFonts w:ascii="Trebuchet MS" w:hAnsi="Trebuchet MS"/>
          <w:sz w:val="32"/>
          <w:u w:val="single" w:color="612322"/>
        </w:rPr>
        <w:t>програм</w:t>
      </w:r>
      <w:r w:rsidR="00786E4B">
        <w:rPr>
          <w:rFonts w:ascii="Trebuchet MS" w:hAnsi="Trebuchet MS"/>
          <w:spacing w:val="-64"/>
          <w:sz w:val="32"/>
          <w:u w:val="single" w:color="612322"/>
        </w:rPr>
        <w:t xml:space="preserve"> </w:t>
      </w:r>
      <w:r w:rsidR="00786E4B">
        <w:rPr>
          <w:rFonts w:ascii="Trebuchet MS" w:hAnsi="Trebuchet MS"/>
          <w:sz w:val="32"/>
          <w:u w:val="single" w:color="612322"/>
        </w:rPr>
        <w:t>ОМШ</w:t>
      </w:r>
      <w:r w:rsidR="00786E4B">
        <w:rPr>
          <w:rFonts w:ascii="Trebuchet MS" w:hAnsi="Trebuchet MS"/>
          <w:spacing w:val="-66"/>
          <w:sz w:val="32"/>
          <w:u w:val="single" w:color="612322"/>
        </w:rPr>
        <w:t xml:space="preserve"> </w:t>
      </w:r>
      <w:r w:rsidR="00786E4B">
        <w:rPr>
          <w:rFonts w:ascii="Trebuchet MS" w:hAnsi="Trebuchet MS"/>
          <w:sz w:val="32"/>
          <w:u w:val="single" w:color="612322"/>
        </w:rPr>
        <w:t>„Владимир</w:t>
      </w:r>
      <w:r w:rsidR="00786E4B">
        <w:rPr>
          <w:rFonts w:ascii="Trebuchet MS" w:hAnsi="Trebuchet MS"/>
          <w:spacing w:val="-65"/>
          <w:sz w:val="32"/>
          <w:u w:val="single" w:color="612322"/>
        </w:rPr>
        <w:t xml:space="preserve"> </w:t>
      </w:r>
      <w:r w:rsidR="00786E4B">
        <w:rPr>
          <w:rFonts w:ascii="Trebuchet MS" w:hAnsi="Trebuchet MS"/>
          <w:sz w:val="32"/>
          <w:u w:val="single" w:color="612322"/>
        </w:rPr>
        <w:t>Ђорђевић“Јагодина</w:t>
      </w:r>
      <w:r w:rsidR="00786E4B">
        <w:rPr>
          <w:rFonts w:ascii="Trebuchet MS" w:hAnsi="Trebuchet MS"/>
          <w:sz w:val="32"/>
          <w:u w:val="single" w:color="612322"/>
        </w:rPr>
        <w:tab/>
      </w:r>
    </w:p>
    <w:p w:rsidR="001F699A" w:rsidRDefault="001F699A">
      <w:pPr>
        <w:pStyle w:val="BodyText"/>
        <w:rPr>
          <w:rFonts w:ascii="Trebuchet MS"/>
          <w:sz w:val="20"/>
        </w:rPr>
      </w:pPr>
    </w:p>
    <w:p w:rsidR="001F699A" w:rsidRDefault="001F699A">
      <w:pPr>
        <w:pStyle w:val="BodyText"/>
        <w:spacing w:before="6"/>
        <w:rPr>
          <w:rFonts w:ascii="Trebuchet MS"/>
          <w:sz w:val="10"/>
        </w:rPr>
      </w:pPr>
    </w:p>
    <w:tbl>
      <w:tblPr>
        <w:tblW w:w="0" w:type="auto"/>
        <w:tblInd w:w="843" w:type="dxa"/>
        <w:tblBorders>
          <w:top w:val="single" w:sz="8" w:space="0" w:color="4F81BA"/>
          <w:left w:val="single" w:sz="8" w:space="0" w:color="4F81BA"/>
          <w:bottom w:val="single" w:sz="8" w:space="0" w:color="4F81BA"/>
          <w:right w:val="single" w:sz="8" w:space="0" w:color="4F81BA"/>
          <w:insideH w:val="single" w:sz="8" w:space="0" w:color="4F81BA"/>
          <w:insideV w:val="single" w:sz="8" w:space="0" w:color="4F81BA"/>
        </w:tblBorders>
        <w:tblLayout w:type="fixed"/>
        <w:tblCellMar>
          <w:left w:w="0" w:type="dxa"/>
          <w:right w:w="0" w:type="dxa"/>
        </w:tblCellMar>
        <w:tblLook w:val="01E0" w:firstRow="1" w:lastRow="1" w:firstColumn="1" w:lastColumn="1" w:noHBand="0" w:noVBand="0"/>
      </w:tblPr>
      <w:tblGrid>
        <w:gridCol w:w="1685"/>
        <w:gridCol w:w="2002"/>
        <w:gridCol w:w="1839"/>
        <w:gridCol w:w="2223"/>
        <w:gridCol w:w="1705"/>
      </w:tblGrid>
      <w:tr w:rsidR="001F699A">
        <w:trPr>
          <w:trHeight w:val="554"/>
        </w:trPr>
        <w:tc>
          <w:tcPr>
            <w:tcW w:w="1685" w:type="dxa"/>
            <w:tcBorders>
              <w:bottom w:val="nil"/>
            </w:tcBorders>
            <w:shd w:val="clear" w:color="auto" w:fill="D2DFEB"/>
          </w:tcPr>
          <w:p w:rsidR="001F699A" w:rsidRDefault="001F699A">
            <w:pPr>
              <w:pStyle w:val="TableParagraph"/>
              <w:rPr>
                <w:rFonts w:ascii="Trebuchet MS"/>
              </w:rPr>
            </w:pPr>
          </w:p>
          <w:p w:rsidR="001F699A" w:rsidRDefault="00786E4B">
            <w:pPr>
              <w:pStyle w:val="TableParagraph"/>
              <w:ind w:left="9"/>
              <w:rPr>
                <w:b/>
                <w:sz w:val="24"/>
              </w:rPr>
            </w:pPr>
            <w:r>
              <w:rPr>
                <w:b/>
                <w:sz w:val="24"/>
              </w:rPr>
              <w:t>Затварање</w:t>
            </w:r>
          </w:p>
        </w:tc>
        <w:tc>
          <w:tcPr>
            <w:tcW w:w="2002" w:type="dxa"/>
            <w:tcBorders>
              <w:bottom w:val="nil"/>
            </w:tcBorders>
            <w:shd w:val="clear" w:color="auto" w:fill="D2DFEB"/>
          </w:tcPr>
          <w:p w:rsidR="001F699A" w:rsidRDefault="001F699A">
            <w:pPr>
              <w:pStyle w:val="TableParagraph"/>
              <w:rPr>
                <w:sz w:val="24"/>
              </w:rPr>
            </w:pPr>
          </w:p>
        </w:tc>
        <w:tc>
          <w:tcPr>
            <w:tcW w:w="1839" w:type="dxa"/>
            <w:tcBorders>
              <w:bottom w:val="nil"/>
            </w:tcBorders>
            <w:shd w:val="clear" w:color="auto" w:fill="D2DFEB"/>
          </w:tcPr>
          <w:p w:rsidR="001F699A" w:rsidRDefault="001F699A">
            <w:pPr>
              <w:pStyle w:val="TableParagraph"/>
              <w:spacing w:before="6"/>
              <w:rPr>
                <w:rFonts w:ascii="Trebuchet MS"/>
                <w:sz w:val="21"/>
              </w:rPr>
            </w:pPr>
          </w:p>
          <w:p w:rsidR="001F699A" w:rsidRDefault="00786E4B">
            <w:pPr>
              <w:pStyle w:val="TableParagraph"/>
              <w:spacing w:before="1"/>
              <w:ind w:left="10"/>
              <w:rPr>
                <w:sz w:val="24"/>
              </w:rPr>
            </w:pPr>
            <w:r>
              <w:rPr>
                <w:sz w:val="24"/>
              </w:rPr>
              <w:t>Манипулисање</w:t>
            </w:r>
          </w:p>
        </w:tc>
        <w:tc>
          <w:tcPr>
            <w:tcW w:w="2223" w:type="dxa"/>
            <w:tcBorders>
              <w:bottom w:val="nil"/>
            </w:tcBorders>
            <w:shd w:val="clear" w:color="auto" w:fill="D2DFEB"/>
          </w:tcPr>
          <w:p w:rsidR="001F699A" w:rsidRDefault="001F699A">
            <w:pPr>
              <w:pStyle w:val="TableParagraph"/>
              <w:spacing w:before="6"/>
              <w:rPr>
                <w:rFonts w:ascii="Trebuchet MS"/>
                <w:sz w:val="21"/>
              </w:rPr>
            </w:pPr>
          </w:p>
          <w:p w:rsidR="001F699A" w:rsidRDefault="00786E4B">
            <w:pPr>
              <w:pStyle w:val="TableParagraph"/>
              <w:spacing w:before="1"/>
              <w:ind w:left="15"/>
              <w:rPr>
                <w:sz w:val="24"/>
              </w:rPr>
            </w:pPr>
            <w:r>
              <w:rPr>
                <w:sz w:val="24"/>
              </w:rPr>
              <w:t>Показивање</w:t>
            </w:r>
          </w:p>
        </w:tc>
        <w:tc>
          <w:tcPr>
            <w:tcW w:w="1705" w:type="dxa"/>
            <w:tcBorders>
              <w:bottom w:val="nil"/>
            </w:tcBorders>
            <w:shd w:val="clear" w:color="auto" w:fill="D2DFEB"/>
          </w:tcPr>
          <w:p w:rsidR="001F699A" w:rsidRDefault="001F699A">
            <w:pPr>
              <w:pStyle w:val="TableParagraph"/>
              <w:spacing w:before="6"/>
              <w:rPr>
                <w:rFonts w:ascii="Trebuchet MS"/>
                <w:sz w:val="21"/>
              </w:rPr>
            </w:pPr>
          </w:p>
          <w:p w:rsidR="001F699A" w:rsidRDefault="00786E4B">
            <w:pPr>
              <w:pStyle w:val="TableParagraph"/>
              <w:spacing w:before="1"/>
              <w:ind w:left="10"/>
              <w:rPr>
                <w:sz w:val="24"/>
              </w:rPr>
            </w:pPr>
            <w:r>
              <w:rPr>
                <w:sz w:val="24"/>
              </w:rPr>
              <w:t>Снимање</w:t>
            </w:r>
          </w:p>
        </w:tc>
      </w:tr>
      <w:tr w:rsidR="001F699A">
        <w:trPr>
          <w:trHeight w:val="317"/>
        </w:trPr>
        <w:tc>
          <w:tcPr>
            <w:tcW w:w="1685" w:type="dxa"/>
            <w:tcBorders>
              <w:top w:val="nil"/>
              <w:bottom w:val="nil"/>
            </w:tcBorders>
            <w:shd w:val="clear" w:color="auto" w:fill="D2DFEB"/>
          </w:tcPr>
          <w:p w:rsidR="001F699A" w:rsidRDefault="00786E4B">
            <w:pPr>
              <w:pStyle w:val="TableParagraph"/>
              <w:spacing w:before="17"/>
              <w:ind w:left="9"/>
              <w:rPr>
                <w:b/>
                <w:sz w:val="24"/>
              </w:rPr>
            </w:pPr>
            <w:r>
              <w:rPr>
                <w:b/>
                <w:sz w:val="24"/>
              </w:rPr>
              <w:t>Пљување</w:t>
            </w:r>
          </w:p>
        </w:tc>
        <w:tc>
          <w:tcPr>
            <w:tcW w:w="2002" w:type="dxa"/>
            <w:tcBorders>
              <w:top w:val="nil"/>
              <w:bottom w:val="nil"/>
            </w:tcBorders>
            <w:shd w:val="clear" w:color="auto" w:fill="D2DFEB"/>
          </w:tcPr>
          <w:p w:rsidR="001F699A" w:rsidRDefault="00786E4B">
            <w:pPr>
              <w:pStyle w:val="TableParagraph"/>
              <w:spacing w:before="13"/>
              <w:ind w:left="9"/>
              <w:rPr>
                <w:sz w:val="24"/>
              </w:rPr>
            </w:pPr>
            <w:r>
              <w:rPr>
                <w:sz w:val="24"/>
              </w:rPr>
              <w:t>Искључивање</w:t>
            </w:r>
          </w:p>
        </w:tc>
        <w:tc>
          <w:tcPr>
            <w:tcW w:w="1839" w:type="dxa"/>
            <w:tcBorders>
              <w:top w:val="nil"/>
              <w:bottom w:val="nil"/>
            </w:tcBorders>
            <w:shd w:val="clear" w:color="auto" w:fill="D2DFEB"/>
          </w:tcPr>
          <w:p w:rsidR="001F699A" w:rsidRDefault="001F699A">
            <w:pPr>
              <w:pStyle w:val="TableParagraph"/>
              <w:rPr>
                <w:sz w:val="24"/>
              </w:rPr>
            </w:pPr>
          </w:p>
        </w:tc>
        <w:tc>
          <w:tcPr>
            <w:tcW w:w="2223" w:type="dxa"/>
            <w:tcBorders>
              <w:top w:val="nil"/>
              <w:bottom w:val="nil"/>
            </w:tcBorders>
            <w:shd w:val="clear" w:color="auto" w:fill="D2DFEB"/>
          </w:tcPr>
          <w:p w:rsidR="001F699A" w:rsidRDefault="00786E4B">
            <w:pPr>
              <w:pStyle w:val="TableParagraph"/>
              <w:spacing w:before="13"/>
              <w:ind w:left="15"/>
              <w:rPr>
                <w:sz w:val="24"/>
              </w:rPr>
            </w:pPr>
            <w:r>
              <w:rPr>
                <w:sz w:val="24"/>
              </w:rPr>
              <w:t>Интимних</w:t>
            </w: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Камером</w:t>
            </w:r>
          </w:p>
        </w:tc>
      </w:tr>
      <w:tr w:rsidR="001F699A">
        <w:trPr>
          <w:trHeight w:val="317"/>
        </w:trPr>
        <w:tc>
          <w:tcPr>
            <w:tcW w:w="1685" w:type="dxa"/>
            <w:tcBorders>
              <w:top w:val="nil"/>
              <w:bottom w:val="nil"/>
            </w:tcBorders>
            <w:shd w:val="clear" w:color="auto" w:fill="D2DFEB"/>
          </w:tcPr>
          <w:p w:rsidR="001F699A" w:rsidRDefault="00786E4B">
            <w:pPr>
              <w:pStyle w:val="TableParagraph"/>
              <w:spacing w:before="18"/>
              <w:ind w:left="9"/>
              <w:rPr>
                <w:b/>
                <w:sz w:val="24"/>
              </w:rPr>
            </w:pPr>
            <w:r>
              <w:rPr>
                <w:b/>
                <w:sz w:val="24"/>
              </w:rPr>
              <w:t>Отимање</w:t>
            </w:r>
          </w:p>
        </w:tc>
        <w:tc>
          <w:tcPr>
            <w:tcW w:w="2002" w:type="dxa"/>
            <w:tcBorders>
              <w:top w:val="nil"/>
              <w:bottom w:val="nil"/>
            </w:tcBorders>
            <w:shd w:val="clear" w:color="auto" w:fill="D2DFEB"/>
          </w:tcPr>
          <w:p w:rsidR="001F699A" w:rsidRDefault="001F699A">
            <w:pPr>
              <w:pStyle w:val="TableParagraph"/>
              <w:rPr>
                <w:sz w:val="24"/>
              </w:rPr>
            </w:pPr>
          </w:p>
        </w:tc>
        <w:tc>
          <w:tcPr>
            <w:tcW w:w="1839" w:type="dxa"/>
            <w:tcBorders>
              <w:top w:val="nil"/>
              <w:bottom w:val="nil"/>
            </w:tcBorders>
            <w:shd w:val="clear" w:color="auto" w:fill="D2DFEB"/>
          </w:tcPr>
          <w:p w:rsidR="001F699A" w:rsidRDefault="00786E4B">
            <w:pPr>
              <w:pStyle w:val="TableParagraph"/>
              <w:spacing w:before="13"/>
              <w:ind w:left="10"/>
              <w:rPr>
                <w:sz w:val="24"/>
              </w:rPr>
            </w:pPr>
            <w:r>
              <w:rPr>
                <w:sz w:val="24"/>
              </w:rPr>
              <w:t>Експлоатација</w:t>
            </w:r>
          </w:p>
        </w:tc>
        <w:tc>
          <w:tcPr>
            <w:tcW w:w="2223" w:type="dxa"/>
            <w:tcBorders>
              <w:top w:val="nil"/>
              <w:bottom w:val="nil"/>
            </w:tcBorders>
            <w:shd w:val="clear" w:color="auto" w:fill="D2DFEB"/>
          </w:tcPr>
          <w:p w:rsidR="001F699A" w:rsidRDefault="00786E4B">
            <w:pPr>
              <w:pStyle w:val="TableParagraph"/>
              <w:spacing w:before="13"/>
              <w:ind w:left="15"/>
              <w:rPr>
                <w:sz w:val="24"/>
              </w:rPr>
            </w:pPr>
            <w:r>
              <w:rPr>
                <w:sz w:val="24"/>
              </w:rPr>
              <w:t>делова тела</w:t>
            </w: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против воље</w:t>
            </w:r>
          </w:p>
        </w:tc>
      </w:tr>
      <w:tr w:rsidR="001F699A">
        <w:trPr>
          <w:trHeight w:val="316"/>
        </w:trPr>
        <w:tc>
          <w:tcPr>
            <w:tcW w:w="1685" w:type="dxa"/>
            <w:tcBorders>
              <w:top w:val="nil"/>
              <w:bottom w:val="nil"/>
            </w:tcBorders>
            <w:shd w:val="clear" w:color="auto" w:fill="D2DFEB"/>
          </w:tcPr>
          <w:p w:rsidR="001F699A" w:rsidRDefault="00786E4B">
            <w:pPr>
              <w:pStyle w:val="TableParagraph"/>
              <w:spacing w:before="17"/>
              <w:ind w:left="9"/>
              <w:rPr>
                <w:b/>
                <w:sz w:val="24"/>
              </w:rPr>
            </w:pPr>
            <w:r>
              <w:rPr>
                <w:b/>
                <w:sz w:val="24"/>
              </w:rPr>
              <w:t>Уништавање</w:t>
            </w:r>
          </w:p>
        </w:tc>
        <w:tc>
          <w:tcPr>
            <w:tcW w:w="2002" w:type="dxa"/>
            <w:tcBorders>
              <w:top w:val="nil"/>
              <w:bottom w:val="nil"/>
            </w:tcBorders>
            <w:shd w:val="clear" w:color="auto" w:fill="D2DFEB"/>
          </w:tcPr>
          <w:p w:rsidR="001F699A" w:rsidRDefault="00786E4B">
            <w:pPr>
              <w:pStyle w:val="TableParagraph"/>
              <w:spacing w:before="13"/>
              <w:ind w:left="9"/>
              <w:rPr>
                <w:sz w:val="24"/>
              </w:rPr>
            </w:pPr>
            <w:r>
              <w:rPr>
                <w:sz w:val="24"/>
              </w:rPr>
              <w:t>Одбацивање</w:t>
            </w:r>
          </w:p>
        </w:tc>
        <w:tc>
          <w:tcPr>
            <w:tcW w:w="1839" w:type="dxa"/>
            <w:tcBorders>
              <w:top w:val="nil"/>
              <w:bottom w:val="nil"/>
            </w:tcBorders>
            <w:shd w:val="clear" w:color="auto" w:fill="D2DFEB"/>
          </w:tcPr>
          <w:p w:rsidR="001F699A" w:rsidRDefault="001F699A">
            <w:pPr>
              <w:pStyle w:val="TableParagraph"/>
              <w:rPr>
                <w:sz w:val="24"/>
              </w:rPr>
            </w:pPr>
          </w:p>
        </w:tc>
        <w:tc>
          <w:tcPr>
            <w:tcW w:w="2223" w:type="dxa"/>
            <w:tcBorders>
              <w:top w:val="nil"/>
              <w:bottom w:val="nil"/>
            </w:tcBorders>
            <w:shd w:val="clear" w:color="auto" w:fill="D2DFEB"/>
          </w:tcPr>
          <w:p w:rsidR="001F699A" w:rsidRDefault="00786E4B">
            <w:pPr>
              <w:pStyle w:val="TableParagraph"/>
              <w:spacing w:before="13"/>
              <w:ind w:left="15"/>
              <w:rPr>
                <w:sz w:val="24"/>
              </w:rPr>
            </w:pPr>
            <w:r>
              <w:rPr>
                <w:sz w:val="24"/>
              </w:rPr>
              <w:t>Свлачење</w:t>
            </w: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Појединца</w:t>
            </w:r>
          </w:p>
        </w:tc>
      </w:tr>
      <w:tr w:rsidR="001F699A">
        <w:trPr>
          <w:trHeight w:val="314"/>
        </w:trPr>
        <w:tc>
          <w:tcPr>
            <w:tcW w:w="1685" w:type="dxa"/>
            <w:tcBorders>
              <w:top w:val="nil"/>
              <w:bottom w:val="nil"/>
            </w:tcBorders>
            <w:shd w:val="clear" w:color="auto" w:fill="D2DFEB"/>
          </w:tcPr>
          <w:p w:rsidR="001F699A" w:rsidRDefault="001F699A">
            <w:pPr>
              <w:pStyle w:val="TableParagraph"/>
            </w:pPr>
          </w:p>
        </w:tc>
        <w:tc>
          <w:tcPr>
            <w:tcW w:w="2002" w:type="dxa"/>
            <w:tcBorders>
              <w:top w:val="nil"/>
              <w:bottom w:val="nil"/>
            </w:tcBorders>
            <w:shd w:val="clear" w:color="auto" w:fill="D2DFEB"/>
          </w:tcPr>
          <w:p w:rsidR="001F699A" w:rsidRDefault="00786E4B">
            <w:pPr>
              <w:pStyle w:val="TableParagraph"/>
              <w:spacing w:before="13"/>
              <w:ind w:left="9"/>
              <w:rPr>
                <w:sz w:val="24"/>
              </w:rPr>
            </w:pPr>
            <w:r>
              <w:rPr>
                <w:sz w:val="24"/>
              </w:rPr>
              <w:t>Манипулисање</w:t>
            </w:r>
          </w:p>
        </w:tc>
        <w:tc>
          <w:tcPr>
            <w:tcW w:w="1839" w:type="dxa"/>
            <w:tcBorders>
              <w:top w:val="nil"/>
              <w:bottom w:val="nil"/>
            </w:tcBorders>
            <w:shd w:val="clear" w:color="auto" w:fill="D2DFEB"/>
          </w:tcPr>
          <w:p w:rsidR="001F699A" w:rsidRDefault="00786E4B">
            <w:pPr>
              <w:pStyle w:val="TableParagraph"/>
              <w:spacing w:before="13"/>
              <w:ind w:left="10"/>
              <w:rPr>
                <w:sz w:val="24"/>
              </w:rPr>
            </w:pPr>
            <w:r>
              <w:rPr>
                <w:sz w:val="24"/>
              </w:rPr>
              <w:t>Национализам</w:t>
            </w:r>
          </w:p>
        </w:tc>
        <w:tc>
          <w:tcPr>
            <w:tcW w:w="2223" w:type="dxa"/>
            <w:tcBorders>
              <w:top w:val="nil"/>
              <w:bottom w:val="nil"/>
            </w:tcBorders>
            <w:shd w:val="clear" w:color="auto" w:fill="D2DFEB"/>
          </w:tcPr>
          <w:p w:rsidR="001F699A" w:rsidRDefault="001F699A">
            <w:pPr>
              <w:pStyle w:val="TableParagraph"/>
            </w:pP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Снимање</w:t>
            </w:r>
          </w:p>
        </w:tc>
      </w:tr>
      <w:tr w:rsidR="001F699A">
        <w:trPr>
          <w:trHeight w:val="319"/>
        </w:trPr>
        <w:tc>
          <w:tcPr>
            <w:tcW w:w="1685" w:type="dxa"/>
            <w:tcBorders>
              <w:top w:val="nil"/>
              <w:bottom w:val="nil"/>
            </w:tcBorders>
            <w:shd w:val="clear" w:color="auto" w:fill="D2DFEB"/>
          </w:tcPr>
          <w:p w:rsidR="001F699A" w:rsidRDefault="00786E4B">
            <w:pPr>
              <w:pStyle w:val="TableParagraph"/>
              <w:spacing w:before="20"/>
              <w:ind w:left="191"/>
              <w:rPr>
                <w:b/>
                <w:sz w:val="24"/>
              </w:rPr>
            </w:pPr>
            <w:r>
              <w:rPr>
                <w:b/>
                <w:sz w:val="24"/>
              </w:rPr>
              <w:t>Имовине</w:t>
            </w:r>
          </w:p>
        </w:tc>
        <w:tc>
          <w:tcPr>
            <w:tcW w:w="2002" w:type="dxa"/>
            <w:tcBorders>
              <w:top w:val="nil"/>
              <w:bottom w:val="nil"/>
            </w:tcBorders>
            <w:shd w:val="clear" w:color="auto" w:fill="D2DFEB"/>
          </w:tcPr>
          <w:p w:rsidR="001F699A" w:rsidRDefault="001F699A">
            <w:pPr>
              <w:pStyle w:val="TableParagraph"/>
              <w:rPr>
                <w:sz w:val="24"/>
              </w:rPr>
            </w:pPr>
          </w:p>
        </w:tc>
        <w:tc>
          <w:tcPr>
            <w:tcW w:w="1839" w:type="dxa"/>
            <w:tcBorders>
              <w:top w:val="nil"/>
              <w:bottom w:val="nil"/>
            </w:tcBorders>
            <w:shd w:val="clear" w:color="auto" w:fill="D2DFEB"/>
          </w:tcPr>
          <w:p w:rsidR="001F699A" w:rsidRDefault="001F699A">
            <w:pPr>
              <w:pStyle w:val="TableParagraph"/>
              <w:rPr>
                <w:sz w:val="24"/>
              </w:rPr>
            </w:pPr>
          </w:p>
        </w:tc>
        <w:tc>
          <w:tcPr>
            <w:tcW w:w="2223" w:type="dxa"/>
            <w:tcBorders>
              <w:top w:val="nil"/>
              <w:bottom w:val="nil"/>
            </w:tcBorders>
            <w:shd w:val="clear" w:color="auto" w:fill="D2DFEB"/>
          </w:tcPr>
          <w:p w:rsidR="001F699A" w:rsidRDefault="001F699A">
            <w:pPr>
              <w:pStyle w:val="TableParagraph"/>
              <w:rPr>
                <w:sz w:val="24"/>
              </w:rPr>
            </w:pPr>
          </w:p>
        </w:tc>
        <w:tc>
          <w:tcPr>
            <w:tcW w:w="1705" w:type="dxa"/>
            <w:tcBorders>
              <w:top w:val="nil"/>
              <w:bottom w:val="nil"/>
            </w:tcBorders>
            <w:shd w:val="clear" w:color="auto" w:fill="D2DFEB"/>
          </w:tcPr>
          <w:p w:rsidR="001F699A" w:rsidRDefault="00786E4B">
            <w:pPr>
              <w:pStyle w:val="TableParagraph"/>
              <w:spacing w:before="15"/>
              <w:ind w:left="10"/>
              <w:rPr>
                <w:sz w:val="24"/>
              </w:rPr>
            </w:pPr>
            <w:r>
              <w:rPr>
                <w:sz w:val="24"/>
              </w:rPr>
              <w:t>Камером</w:t>
            </w:r>
          </w:p>
        </w:tc>
      </w:tr>
      <w:tr w:rsidR="001F699A">
        <w:trPr>
          <w:trHeight w:val="317"/>
        </w:trPr>
        <w:tc>
          <w:tcPr>
            <w:tcW w:w="1685" w:type="dxa"/>
            <w:tcBorders>
              <w:top w:val="nil"/>
              <w:bottom w:val="nil"/>
            </w:tcBorders>
            <w:shd w:val="clear" w:color="auto" w:fill="D2DFEB"/>
          </w:tcPr>
          <w:p w:rsidR="001F699A" w:rsidRDefault="00786E4B">
            <w:pPr>
              <w:pStyle w:val="TableParagraph"/>
              <w:spacing w:before="17"/>
              <w:ind w:left="9"/>
              <w:rPr>
                <w:b/>
                <w:sz w:val="24"/>
              </w:rPr>
            </w:pPr>
            <w:r>
              <w:rPr>
                <w:b/>
                <w:sz w:val="24"/>
              </w:rPr>
              <w:t>Измицање</w:t>
            </w:r>
          </w:p>
        </w:tc>
        <w:tc>
          <w:tcPr>
            <w:tcW w:w="2002" w:type="dxa"/>
            <w:tcBorders>
              <w:top w:val="nil"/>
              <w:bottom w:val="nil"/>
            </w:tcBorders>
            <w:shd w:val="clear" w:color="auto" w:fill="D2DFEB"/>
          </w:tcPr>
          <w:p w:rsidR="001F699A" w:rsidRDefault="001F699A">
            <w:pPr>
              <w:pStyle w:val="TableParagraph"/>
              <w:rPr>
                <w:sz w:val="24"/>
              </w:rPr>
            </w:pPr>
          </w:p>
        </w:tc>
        <w:tc>
          <w:tcPr>
            <w:tcW w:w="1839" w:type="dxa"/>
            <w:tcBorders>
              <w:top w:val="nil"/>
              <w:bottom w:val="nil"/>
            </w:tcBorders>
            <w:shd w:val="clear" w:color="auto" w:fill="D2DFEB"/>
          </w:tcPr>
          <w:p w:rsidR="001F699A" w:rsidRDefault="00786E4B">
            <w:pPr>
              <w:pStyle w:val="TableParagraph"/>
              <w:spacing w:before="13"/>
              <w:ind w:left="10"/>
              <w:rPr>
                <w:sz w:val="24"/>
              </w:rPr>
            </w:pPr>
            <w:r>
              <w:rPr>
                <w:sz w:val="24"/>
              </w:rPr>
              <w:t>Шовинизам</w:t>
            </w:r>
          </w:p>
        </w:tc>
        <w:tc>
          <w:tcPr>
            <w:tcW w:w="2223" w:type="dxa"/>
            <w:tcBorders>
              <w:top w:val="nil"/>
              <w:bottom w:val="nil"/>
            </w:tcBorders>
            <w:shd w:val="clear" w:color="auto" w:fill="D2DFEB"/>
          </w:tcPr>
          <w:p w:rsidR="001F699A" w:rsidRDefault="001F699A">
            <w:pPr>
              <w:pStyle w:val="TableParagraph"/>
              <w:rPr>
                <w:sz w:val="24"/>
              </w:rPr>
            </w:pP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Насилних</w:t>
            </w:r>
          </w:p>
        </w:tc>
      </w:tr>
      <w:tr w:rsidR="001F699A">
        <w:trPr>
          <w:trHeight w:val="316"/>
        </w:trPr>
        <w:tc>
          <w:tcPr>
            <w:tcW w:w="1685" w:type="dxa"/>
            <w:tcBorders>
              <w:top w:val="nil"/>
              <w:bottom w:val="nil"/>
            </w:tcBorders>
            <w:shd w:val="clear" w:color="auto" w:fill="D2DFEB"/>
          </w:tcPr>
          <w:p w:rsidR="001F699A" w:rsidRDefault="00786E4B">
            <w:pPr>
              <w:pStyle w:val="TableParagraph"/>
              <w:spacing w:before="18"/>
              <w:ind w:left="9"/>
              <w:rPr>
                <w:b/>
                <w:sz w:val="24"/>
              </w:rPr>
            </w:pPr>
            <w:r>
              <w:rPr>
                <w:b/>
                <w:sz w:val="24"/>
              </w:rPr>
              <w:t>Столице</w:t>
            </w:r>
          </w:p>
        </w:tc>
        <w:tc>
          <w:tcPr>
            <w:tcW w:w="2002" w:type="dxa"/>
            <w:tcBorders>
              <w:top w:val="nil"/>
              <w:bottom w:val="nil"/>
            </w:tcBorders>
            <w:shd w:val="clear" w:color="auto" w:fill="D2DFEB"/>
          </w:tcPr>
          <w:p w:rsidR="001F699A" w:rsidRDefault="001F699A">
            <w:pPr>
              <w:pStyle w:val="TableParagraph"/>
              <w:rPr>
                <w:sz w:val="24"/>
              </w:rPr>
            </w:pPr>
          </w:p>
        </w:tc>
        <w:tc>
          <w:tcPr>
            <w:tcW w:w="1839" w:type="dxa"/>
            <w:tcBorders>
              <w:top w:val="nil"/>
              <w:bottom w:val="nil"/>
            </w:tcBorders>
            <w:shd w:val="clear" w:color="auto" w:fill="D2DFEB"/>
          </w:tcPr>
          <w:p w:rsidR="001F699A" w:rsidRDefault="001F699A">
            <w:pPr>
              <w:pStyle w:val="TableParagraph"/>
              <w:rPr>
                <w:sz w:val="24"/>
              </w:rPr>
            </w:pPr>
          </w:p>
        </w:tc>
        <w:tc>
          <w:tcPr>
            <w:tcW w:w="2223" w:type="dxa"/>
            <w:tcBorders>
              <w:top w:val="nil"/>
              <w:bottom w:val="nil"/>
            </w:tcBorders>
            <w:shd w:val="clear" w:color="auto" w:fill="D2DFEB"/>
          </w:tcPr>
          <w:p w:rsidR="001F699A" w:rsidRDefault="001F699A">
            <w:pPr>
              <w:pStyle w:val="TableParagraph"/>
              <w:rPr>
                <w:sz w:val="24"/>
              </w:rPr>
            </w:pP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Сцена</w:t>
            </w:r>
          </w:p>
        </w:tc>
      </w:tr>
      <w:tr w:rsidR="001F699A">
        <w:trPr>
          <w:trHeight w:val="314"/>
        </w:trPr>
        <w:tc>
          <w:tcPr>
            <w:tcW w:w="1685" w:type="dxa"/>
            <w:tcBorders>
              <w:top w:val="nil"/>
              <w:bottom w:val="nil"/>
            </w:tcBorders>
            <w:shd w:val="clear" w:color="auto" w:fill="D2DFEB"/>
          </w:tcPr>
          <w:p w:rsidR="001F699A" w:rsidRDefault="00786E4B">
            <w:pPr>
              <w:pStyle w:val="TableParagraph"/>
              <w:spacing w:before="17"/>
              <w:ind w:left="9"/>
              <w:rPr>
                <w:b/>
                <w:sz w:val="24"/>
              </w:rPr>
            </w:pPr>
            <w:r>
              <w:rPr>
                <w:b/>
                <w:sz w:val="24"/>
              </w:rPr>
              <w:t>Чупање</w:t>
            </w:r>
          </w:p>
        </w:tc>
        <w:tc>
          <w:tcPr>
            <w:tcW w:w="2002" w:type="dxa"/>
            <w:tcBorders>
              <w:top w:val="nil"/>
              <w:bottom w:val="nil"/>
            </w:tcBorders>
            <w:shd w:val="clear" w:color="auto" w:fill="D2DFEB"/>
          </w:tcPr>
          <w:p w:rsidR="001F699A" w:rsidRDefault="001F699A">
            <w:pPr>
              <w:pStyle w:val="TableParagraph"/>
            </w:pPr>
          </w:p>
        </w:tc>
        <w:tc>
          <w:tcPr>
            <w:tcW w:w="1839" w:type="dxa"/>
            <w:tcBorders>
              <w:top w:val="nil"/>
              <w:bottom w:val="nil"/>
            </w:tcBorders>
            <w:shd w:val="clear" w:color="auto" w:fill="D2DFEB"/>
          </w:tcPr>
          <w:p w:rsidR="001F699A" w:rsidRDefault="001F699A">
            <w:pPr>
              <w:pStyle w:val="TableParagraph"/>
            </w:pPr>
          </w:p>
        </w:tc>
        <w:tc>
          <w:tcPr>
            <w:tcW w:w="2223" w:type="dxa"/>
            <w:tcBorders>
              <w:top w:val="nil"/>
              <w:bottom w:val="nil"/>
            </w:tcBorders>
            <w:shd w:val="clear" w:color="auto" w:fill="D2DFEB"/>
          </w:tcPr>
          <w:p w:rsidR="001F699A" w:rsidRDefault="001F699A">
            <w:pPr>
              <w:pStyle w:val="TableParagraph"/>
            </w:pPr>
          </w:p>
        </w:tc>
        <w:tc>
          <w:tcPr>
            <w:tcW w:w="1705" w:type="dxa"/>
            <w:tcBorders>
              <w:top w:val="nil"/>
              <w:bottom w:val="nil"/>
            </w:tcBorders>
            <w:shd w:val="clear" w:color="auto" w:fill="D2DFEB"/>
          </w:tcPr>
          <w:p w:rsidR="001F699A" w:rsidRDefault="00786E4B">
            <w:pPr>
              <w:pStyle w:val="TableParagraph"/>
              <w:spacing w:before="13"/>
              <w:ind w:left="10"/>
              <w:rPr>
                <w:sz w:val="24"/>
              </w:rPr>
            </w:pPr>
            <w:r>
              <w:rPr>
                <w:sz w:val="24"/>
              </w:rPr>
              <w:t>Дистрибуција</w:t>
            </w:r>
          </w:p>
        </w:tc>
      </w:tr>
      <w:tr w:rsidR="001F699A">
        <w:trPr>
          <w:trHeight w:val="333"/>
        </w:trPr>
        <w:tc>
          <w:tcPr>
            <w:tcW w:w="1685" w:type="dxa"/>
            <w:tcBorders>
              <w:top w:val="nil"/>
              <w:bottom w:val="nil"/>
            </w:tcBorders>
            <w:shd w:val="clear" w:color="auto" w:fill="D2DFEB"/>
          </w:tcPr>
          <w:p w:rsidR="001F699A" w:rsidRDefault="001F699A">
            <w:pPr>
              <w:pStyle w:val="TableParagraph"/>
              <w:rPr>
                <w:sz w:val="24"/>
              </w:rPr>
            </w:pPr>
          </w:p>
        </w:tc>
        <w:tc>
          <w:tcPr>
            <w:tcW w:w="2002" w:type="dxa"/>
            <w:tcBorders>
              <w:top w:val="nil"/>
              <w:bottom w:val="nil"/>
            </w:tcBorders>
            <w:shd w:val="clear" w:color="auto" w:fill="D2DFEB"/>
          </w:tcPr>
          <w:p w:rsidR="001F699A" w:rsidRDefault="001F699A">
            <w:pPr>
              <w:pStyle w:val="TableParagraph"/>
              <w:rPr>
                <w:sz w:val="24"/>
              </w:rPr>
            </w:pPr>
          </w:p>
        </w:tc>
        <w:tc>
          <w:tcPr>
            <w:tcW w:w="1839" w:type="dxa"/>
            <w:tcBorders>
              <w:top w:val="nil"/>
              <w:bottom w:val="nil"/>
            </w:tcBorders>
            <w:shd w:val="clear" w:color="auto" w:fill="D2DFEB"/>
          </w:tcPr>
          <w:p w:rsidR="001F699A" w:rsidRDefault="001F699A">
            <w:pPr>
              <w:pStyle w:val="TableParagraph"/>
              <w:rPr>
                <w:sz w:val="24"/>
              </w:rPr>
            </w:pPr>
          </w:p>
        </w:tc>
        <w:tc>
          <w:tcPr>
            <w:tcW w:w="2223" w:type="dxa"/>
            <w:tcBorders>
              <w:top w:val="nil"/>
              <w:bottom w:val="nil"/>
            </w:tcBorders>
            <w:shd w:val="clear" w:color="auto" w:fill="D2DFEB"/>
          </w:tcPr>
          <w:p w:rsidR="001F699A" w:rsidRDefault="001F699A">
            <w:pPr>
              <w:pStyle w:val="TableParagraph"/>
              <w:rPr>
                <w:sz w:val="24"/>
              </w:rPr>
            </w:pPr>
          </w:p>
        </w:tc>
        <w:tc>
          <w:tcPr>
            <w:tcW w:w="1705" w:type="dxa"/>
            <w:tcBorders>
              <w:top w:val="nil"/>
              <w:bottom w:val="nil"/>
            </w:tcBorders>
            <w:shd w:val="clear" w:color="auto" w:fill="D2DFEB"/>
          </w:tcPr>
          <w:p w:rsidR="001F699A" w:rsidRDefault="00786E4B">
            <w:pPr>
              <w:pStyle w:val="TableParagraph"/>
              <w:spacing w:before="15"/>
              <w:ind w:left="10"/>
              <w:rPr>
                <w:sz w:val="24"/>
              </w:rPr>
            </w:pPr>
            <w:r>
              <w:rPr>
                <w:sz w:val="24"/>
              </w:rPr>
              <w:t>снимака и</w:t>
            </w:r>
          </w:p>
        </w:tc>
      </w:tr>
      <w:tr w:rsidR="001F699A">
        <w:trPr>
          <w:trHeight w:val="327"/>
        </w:trPr>
        <w:tc>
          <w:tcPr>
            <w:tcW w:w="1685" w:type="dxa"/>
            <w:tcBorders>
              <w:top w:val="nil"/>
            </w:tcBorders>
            <w:shd w:val="clear" w:color="auto" w:fill="D2DFEB"/>
          </w:tcPr>
          <w:p w:rsidR="001F699A" w:rsidRDefault="001F699A">
            <w:pPr>
              <w:pStyle w:val="TableParagraph"/>
              <w:rPr>
                <w:sz w:val="24"/>
              </w:rPr>
            </w:pPr>
          </w:p>
        </w:tc>
        <w:tc>
          <w:tcPr>
            <w:tcW w:w="2002" w:type="dxa"/>
            <w:tcBorders>
              <w:top w:val="nil"/>
            </w:tcBorders>
            <w:shd w:val="clear" w:color="auto" w:fill="D2DFEB"/>
          </w:tcPr>
          <w:p w:rsidR="001F699A" w:rsidRDefault="001F699A">
            <w:pPr>
              <w:pStyle w:val="TableParagraph"/>
              <w:rPr>
                <w:sz w:val="24"/>
              </w:rPr>
            </w:pPr>
          </w:p>
        </w:tc>
        <w:tc>
          <w:tcPr>
            <w:tcW w:w="1839" w:type="dxa"/>
            <w:tcBorders>
              <w:top w:val="nil"/>
            </w:tcBorders>
            <w:shd w:val="clear" w:color="auto" w:fill="D2DFEB"/>
          </w:tcPr>
          <w:p w:rsidR="001F699A" w:rsidRDefault="001F699A">
            <w:pPr>
              <w:pStyle w:val="TableParagraph"/>
              <w:rPr>
                <w:sz w:val="24"/>
              </w:rPr>
            </w:pPr>
          </w:p>
        </w:tc>
        <w:tc>
          <w:tcPr>
            <w:tcW w:w="2223" w:type="dxa"/>
            <w:tcBorders>
              <w:top w:val="nil"/>
            </w:tcBorders>
            <w:shd w:val="clear" w:color="auto" w:fill="D2DFEB"/>
          </w:tcPr>
          <w:p w:rsidR="001F699A" w:rsidRDefault="001F699A">
            <w:pPr>
              <w:pStyle w:val="TableParagraph"/>
              <w:rPr>
                <w:sz w:val="24"/>
              </w:rPr>
            </w:pPr>
          </w:p>
        </w:tc>
        <w:tc>
          <w:tcPr>
            <w:tcW w:w="1705" w:type="dxa"/>
            <w:tcBorders>
              <w:top w:val="nil"/>
            </w:tcBorders>
            <w:shd w:val="clear" w:color="auto" w:fill="D2DFEB"/>
          </w:tcPr>
          <w:p w:rsidR="001F699A" w:rsidRDefault="00786E4B">
            <w:pPr>
              <w:pStyle w:val="TableParagraph"/>
              <w:spacing w:before="32" w:line="276" w:lineRule="exact"/>
              <w:ind w:left="10"/>
              <w:rPr>
                <w:sz w:val="24"/>
              </w:rPr>
            </w:pPr>
            <w:r>
              <w:rPr>
                <w:sz w:val="24"/>
              </w:rPr>
              <w:t>Слика</w:t>
            </w:r>
          </w:p>
        </w:tc>
      </w:tr>
    </w:tbl>
    <w:p w:rsidR="001F699A" w:rsidRDefault="00786E4B">
      <w:pPr>
        <w:spacing w:before="6" w:line="235" w:lineRule="auto"/>
        <w:ind w:left="559" w:right="1438"/>
        <w:jc w:val="both"/>
        <w:rPr>
          <w:i/>
          <w:sz w:val="24"/>
        </w:rPr>
      </w:pPr>
      <w:r>
        <w:rPr>
          <w:sz w:val="24"/>
        </w:rPr>
        <w:t>***</w:t>
      </w:r>
      <w:r>
        <w:rPr>
          <w:i/>
          <w:sz w:val="24"/>
        </w:rPr>
        <w:t>У решавању ових облика насиља васпитач/наставник индивидуалне или групне наставе/одељенски старешина, укључује ТИМ, тј. Унутрашњу заштитну мрежу предвиђену овим</w:t>
      </w:r>
      <w:r>
        <w:rPr>
          <w:i/>
          <w:spacing w:val="2"/>
          <w:sz w:val="24"/>
        </w:rPr>
        <w:t xml:space="preserve"> </w:t>
      </w:r>
      <w:r>
        <w:rPr>
          <w:i/>
          <w:sz w:val="24"/>
        </w:rPr>
        <w:t>Програмом.</w:t>
      </w:r>
    </w:p>
    <w:p w:rsidR="001F699A" w:rsidRDefault="001F699A">
      <w:pPr>
        <w:pStyle w:val="BodyText"/>
        <w:rPr>
          <w:i/>
          <w:sz w:val="33"/>
        </w:rPr>
      </w:pPr>
    </w:p>
    <w:p w:rsidR="001F699A" w:rsidRDefault="00786E4B">
      <w:pPr>
        <w:pStyle w:val="Heading3"/>
        <w:jc w:val="both"/>
      </w:pPr>
      <w:bookmarkStart w:id="39" w:name="НИВО_ТРЕЋИ"/>
      <w:bookmarkEnd w:id="39"/>
      <w:r>
        <w:rPr>
          <w:color w:val="C00000"/>
        </w:rPr>
        <w:t>НИВО ТРЕЋИ</w:t>
      </w:r>
    </w:p>
    <w:p w:rsidR="001F699A" w:rsidRDefault="001F699A">
      <w:pPr>
        <w:pStyle w:val="BodyText"/>
        <w:spacing w:before="4"/>
        <w:rPr>
          <w:b/>
          <w:sz w:val="22"/>
        </w:rPr>
      </w:pPr>
    </w:p>
    <w:tbl>
      <w:tblPr>
        <w:tblW w:w="0" w:type="auto"/>
        <w:tblInd w:w="385" w:type="dxa"/>
        <w:tblBorders>
          <w:top w:val="single" w:sz="8" w:space="0" w:color="4F81BA"/>
          <w:left w:val="single" w:sz="8" w:space="0" w:color="4F81BA"/>
          <w:bottom w:val="single" w:sz="8" w:space="0" w:color="4F81BA"/>
          <w:right w:val="single" w:sz="8" w:space="0" w:color="4F81BA"/>
          <w:insideH w:val="single" w:sz="8" w:space="0" w:color="4F81BA"/>
          <w:insideV w:val="single" w:sz="8" w:space="0" w:color="4F81BA"/>
        </w:tblBorders>
        <w:tblLayout w:type="fixed"/>
        <w:tblCellMar>
          <w:left w:w="0" w:type="dxa"/>
          <w:right w:w="0" w:type="dxa"/>
        </w:tblCellMar>
        <w:tblLook w:val="01E0" w:firstRow="1" w:lastRow="1" w:firstColumn="1" w:lastColumn="1" w:noHBand="0" w:noVBand="0"/>
      </w:tblPr>
      <w:tblGrid>
        <w:gridCol w:w="1918"/>
        <w:gridCol w:w="2423"/>
        <w:gridCol w:w="1873"/>
        <w:gridCol w:w="2157"/>
        <w:gridCol w:w="1851"/>
      </w:tblGrid>
      <w:tr w:rsidR="001F699A">
        <w:trPr>
          <w:trHeight w:val="1575"/>
        </w:trPr>
        <w:tc>
          <w:tcPr>
            <w:tcW w:w="1918" w:type="dxa"/>
            <w:tcBorders>
              <w:bottom w:val="single" w:sz="12" w:space="0" w:color="4F81BA"/>
            </w:tcBorders>
            <w:shd w:val="clear" w:color="auto" w:fill="D2DFEB"/>
          </w:tcPr>
          <w:p w:rsidR="001F699A" w:rsidRDefault="00786E4B">
            <w:pPr>
              <w:pStyle w:val="TableParagraph"/>
              <w:spacing w:before="144" w:line="362" w:lineRule="auto"/>
              <w:ind w:left="174" w:right="-41"/>
              <w:rPr>
                <w:sz w:val="24"/>
              </w:rPr>
            </w:pPr>
            <w:r>
              <w:rPr>
                <w:sz w:val="24"/>
              </w:rPr>
              <w:t>Насиље</w:t>
            </w:r>
            <w:r>
              <w:rPr>
                <w:spacing w:val="-10"/>
                <w:sz w:val="24"/>
              </w:rPr>
              <w:t xml:space="preserve"> </w:t>
            </w:r>
            <w:r>
              <w:rPr>
                <w:sz w:val="24"/>
              </w:rPr>
              <w:t>Физичко насиље</w:t>
            </w:r>
          </w:p>
        </w:tc>
        <w:tc>
          <w:tcPr>
            <w:tcW w:w="2423" w:type="dxa"/>
            <w:tcBorders>
              <w:bottom w:val="single" w:sz="12" w:space="0" w:color="4F81BA"/>
            </w:tcBorders>
            <w:shd w:val="clear" w:color="auto" w:fill="D2DFEB"/>
          </w:tcPr>
          <w:p w:rsidR="001F699A" w:rsidRDefault="00786E4B">
            <w:pPr>
              <w:pStyle w:val="TableParagraph"/>
              <w:spacing w:before="144" w:line="362" w:lineRule="auto"/>
              <w:ind w:left="633" w:right="-23" w:firstLine="139"/>
              <w:rPr>
                <w:sz w:val="24"/>
              </w:rPr>
            </w:pPr>
            <w:r>
              <w:rPr>
                <w:sz w:val="24"/>
              </w:rPr>
              <w:t>Емоционално- психичко</w:t>
            </w:r>
            <w:r>
              <w:rPr>
                <w:spacing w:val="-8"/>
                <w:sz w:val="24"/>
              </w:rPr>
              <w:t xml:space="preserve"> </w:t>
            </w:r>
            <w:r>
              <w:rPr>
                <w:sz w:val="24"/>
              </w:rPr>
              <w:t>насиље</w:t>
            </w:r>
          </w:p>
        </w:tc>
        <w:tc>
          <w:tcPr>
            <w:tcW w:w="1873" w:type="dxa"/>
            <w:tcBorders>
              <w:bottom w:val="single" w:sz="12" w:space="0" w:color="4F81BA"/>
            </w:tcBorders>
            <w:shd w:val="clear" w:color="auto" w:fill="D2DFEB"/>
          </w:tcPr>
          <w:p w:rsidR="001F699A" w:rsidRDefault="00786E4B">
            <w:pPr>
              <w:pStyle w:val="TableParagraph"/>
              <w:spacing w:before="144" w:line="362" w:lineRule="auto"/>
              <w:ind w:left="659" w:hanging="183"/>
              <w:rPr>
                <w:sz w:val="24"/>
              </w:rPr>
            </w:pPr>
            <w:r>
              <w:rPr>
                <w:sz w:val="24"/>
              </w:rPr>
              <w:t>Социјално насиље</w:t>
            </w:r>
          </w:p>
        </w:tc>
        <w:tc>
          <w:tcPr>
            <w:tcW w:w="2157" w:type="dxa"/>
            <w:tcBorders>
              <w:bottom w:val="single" w:sz="12" w:space="0" w:color="4F81BA"/>
            </w:tcBorders>
            <w:shd w:val="clear" w:color="auto" w:fill="D2DFEB"/>
          </w:tcPr>
          <w:p w:rsidR="001F699A" w:rsidRDefault="00786E4B">
            <w:pPr>
              <w:pStyle w:val="TableParagraph"/>
              <w:spacing w:before="4"/>
              <w:ind w:left="399"/>
              <w:rPr>
                <w:sz w:val="24"/>
              </w:rPr>
            </w:pPr>
            <w:r>
              <w:rPr>
                <w:sz w:val="24"/>
              </w:rPr>
              <w:t>Сексуално</w:t>
            </w:r>
          </w:p>
          <w:p w:rsidR="001F699A" w:rsidRDefault="00786E4B">
            <w:pPr>
              <w:pStyle w:val="TableParagraph"/>
              <w:spacing w:before="147" w:line="259" w:lineRule="auto"/>
              <w:ind w:left="380" w:firstLine="43"/>
              <w:rPr>
                <w:sz w:val="24"/>
              </w:rPr>
            </w:pPr>
            <w:r>
              <w:rPr>
                <w:sz w:val="24"/>
              </w:rPr>
              <w:t>насиље или злоупотреба</w:t>
            </w:r>
          </w:p>
          <w:p w:rsidR="001F699A" w:rsidRDefault="00786E4B">
            <w:pPr>
              <w:pStyle w:val="TableParagraph"/>
              <w:spacing w:before="4"/>
              <w:ind w:left="178" w:right="-29"/>
              <w:rPr>
                <w:sz w:val="24"/>
              </w:rPr>
            </w:pPr>
            <w:r>
              <w:rPr>
                <w:sz w:val="24"/>
              </w:rPr>
              <w:t>од стране</w:t>
            </w:r>
            <w:r>
              <w:rPr>
                <w:spacing w:val="-2"/>
                <w:sz w:val="24"/>
              </w:rPr>
              <w:t xml:space="preserve"> </w:t>
            </w:r>
            <w:r>
              <w:rPr>
                <w:sz w:val="24"/>
              </w:rPr>
              <w:t>одраслих</w:t>
            </w:r>
          </w:p>
        </w:tc>
        <w:tc>
          <w:tcPr>
            <w:tcW w:w="1851" w:type="dxa"/>
            <w:tcBorders>
              <w:bottom w:val="single" w:sz="12" w:space="0" w:color="4F81BA"/>
              <w:right w:val="single" w:sz="12" w:space="0" w:color="4F81BA"/>
            </w:tcBorders>
            <w:shd w:val="clear" w:color="auto" w:fill="D2DFEB"/>
          </w:tcPr>
          <w:p w:rsidR="001F699A" w:rsidRDefault="00786E4B">
            <w:pPr>
              <w:pStyle w:val="TableParagraph"/>
              <w:spacing w:before="4"/>
              <w:ind w:left="52"/>
              <w:rPr>
                <w:sz w:val="24"/>
              </w:rPr>
            </w:pPr>
            <w:r>
              <w:rPr>
                <w:sz w:val="24"/>
              </w:rPr>
              <w:t>Злоупотреба</w:t>
            </w:r>
          </w:p>
          <w:p w:rsidR="001F699A" w:rsidRDefault="00786E4B">
            <w:pPr>
              <w:pStyle w:val="TableParagraph"/>
              <w:spacing w:before="147" w:line="259" w:lineRule="auto"/>
              <w:ind w:left="28" w:right="306" w:firstLine="24"/>
              <w:rPr>
                <w:sz w:val="24"/>
              </w:rPr>
            </w:pPr>
            <w:r>
              <w:rPr>
                <w:spacing w:val="-1"/>
                <w:w w:val="95"/>
                <w:sz w:val="24"/>
              </w:rPr>
              <w:t xml:space="preserve">информациоих </w:t>
            </w:r>
            <w:r>
              <w:rPr>
                <w:sz w:val="24"/>
              </w:rPr>
              <w:t>технологија</w:t>
            </w:r>
          </w:p>
        </w:tc>
      </w:tr>
      <w:tr w:rsidR="001F699A">
        <w:trPr>
          <w:trHeight w:val="6545"/>
        </w:trPr>
        <w:tc>
          <w:tcPr>
            <w:tcW w:w="1918" w:type="dxa"/>
            <w:tcBorders>
              <w:top w:val="single" w:sz="12" w:space="0" w:color="4F81BA"/>
            </w:tcBorders>
            <w:shd w:val="clear" w:color="auto" w:fill="D2DFEB"/>
          </w:tcPr>
          <w:p w:rsidR="001F699A" w:rsidRDefault="001F699A">
            <w:pPr>
              <w:pStyle w:val="TableParagraph"/>
              <w:spacing w:before="4"/>
              <w:rPr>
                <w:b/>
                <w:sz w:val="30"/>
              </w:rPr>
            </w:pPr>
          </w:p>
          <w:p w:rsidR="001F699A" w:rsidRDefault="00786E4B">
            <w:pPr>
              <w:pStyle w:val="TableParagraph"/>
              <w:ind w:left="174"/>
              <w:rPr>
                <w:sz w:val="24"/>
              </w:rPr>
            </w:pPr>
            <w:r>
              <w:rPr>
                <w:sz w:val="24"/>
              </w:rPr>
              <w:t>Претње</w:t>
            </w:r>
          </w:p>
          <w:p w:rsidR="001F699A" w:rsidRDefault="001F699A">
            <w:pPr>
              <w:pStyle w:val="TableParagraph"/>
              <w:rPr>
                <w:b/>
                <w:sz w:val="24"/>
              </w:rPr>
            </w:pPr>
          </w:p>
          <w:p w:rsidR="001F699A" w:rsidRDefault="00786E4B">
            <w:pPr>
              <w:pStyle w:val="TableParagraph"/>
              <w:spacing w:line="422" w:lineRule="auto"/>
              <w:ind w:left="174" w:right="944" w:firstLine="62"/>
              <w:rPr>
                <w:sz w:val="24"/>
              </w:rPr>
            </w:pPr>
            <w:bookmarkStart w:id="40" w:name="Туча"/>
            <w:bookmarkEnd w:id="40"/>
            <w:r>
              <w:rPr>
                <w:spacing w:val="-3"/>
                <w:sz w:val="24"/>
              </w:rPr>
              <w:t>Туча</w:t>
            </w:r>
            <w:bookmarkStart w:id="41" w:name="Бацање"/>
            <w:bookmarkEnd w:id="41"/>
            <w:r>
              <w:rPr>
                <w:spacing w:val="-3"/>
                <w:sz w:val="24"/>
              </w:rPr>
              <w:t xml:space="preserve"> </w:t>
            </w:r>
            <w:r>
              <w:rPr>
                <w:sz w:val="24"/>
              </w:rPr>
              <w:t>Бацање</w:t>
            </w:r>
          </w:p>
          <w:p w:rsidR="001F699A" w:rsidRDefault="00786E4B">
            <w:pPr>
              <w:pStyle w:val="TableParagraph"/>
              <w:spacing w:line="217" w:lineRule="exact"/>
              <w:ind w:left="236"/>
              <w:rPr>
                <w:sz w:val="24"/>
              </w:rPr>
            </w:pPr>
            <w:bookmarkStart w:id="42" w:name="Проузроковање"/>
            <w:bookmarkEnd w:id="42"/>
            <w:r>
              <w:rPr>
                <w:sz w:val="24"/>
              </w:rPr>
              <w:t>Проузроковање</w:t>
            </w:r>
          </w:p>
          <w:p w:rsidR="001F699A" w:rsidRDefault="00786E4B">
            <w:pPr>
              <w:pStyle w:val="TableParagraph"/>
              <w:spacing w:before="156" w:line="376" w:lineRule="auto"/>
              <w:ind w:left="174" w:right="-71"/>
              <w:rPr>
                <w:sz w:val="24"/>
              </w:rPr>
            </w:pPr>
            <w:bookmarkStart w:id="43" w:name="опекотина_Ускраћивање_хране_и_сна"/>
            <w:bookmarkEnd w:id="43"/>
            <w:r>
              <w:rPr>
                <w:sz w:val="24"/>
              </w:rPr>
              <w:t>опекотина Ускраћивање хра и</w:t>
            </w:r>
            <w:r>
              <w:rPr>
                <w:spacing w:val="2"/>
                <w:sz w:val="24"/>
              </w:rPr>
              <w:t xml:space="preserve"> </w:t>
            </w:r>
            <w:r>
              <w:rPr>
                <w:sz w:val="24"/>
              </w:rPr>
              <w:t>сна</w:t>
            </w:r>
          </w:p>
          <w:p w:rsidR="001F699A" w:rsidRDefault="00786E4B">
            <w:pPr>
              <w:pStyle w:val="TableParagraph"/>
              <w:spacing w:before="1"/>
              <w:ind w:left="174"/>
              <w:rPr>
                <w:sz w:val="24"/>
              </w:rPr>
            </w:pPr>
            <w:r>
              <w:rPr>
                <w:sz w:val="24"/>
              </w:rPr>
              <w:t>Излагање</w:t>
            </w:r>
          </w:p>
          <w:p w:rsidR="001F699A" w:rsidRDefault="00786E4B">
            <w:pPr>
              <w:pStyle w:val="TableParagraph"/>
              <w:spacing w:before="162"/>
              <w:ind w:left="174"/>
              <w:rPr>
                <w:sz w:val="24"/>
              </w:rPr>
            </w:pPr>
            <w:r>
              <w:rPr>
                <w:sz w:val="24"/>
              </w:rPr>
              <w:t>ниским</w:t>
            </w:r>
          </w:p>
          <w:p w:rsidR="001F699A" w:rsidRDefault="00786E4B">
            <w:pPr>
              <w:pStyle w:val="TableParagraph"/>
              <w:spacing w:before="126" w:line="310" w:lineRule="atLeast"/>
              <w:ind w:left="174" w:right="-41" w:firstLine="62"/>
              <w:rPr>
                <w:sz w:val="24"/>
              </w:rPr>
            </w:pPr>
            <w:r>
              <w:rPr>
                <w:sz w:val="24"/>
              </w:rPr>
              <w:t>температурама Напад</w:t>
            </w:r>
          </w:p>
          <w:p w:rsidR="001F699A" w:rsidRDefault="00786E4B">
            <w:pPr>
              <w:pStyle w:val="TableParagraph"/>
              <w:spacing w:line="223" w:lineRule="exact"/>
              <w:ind w:left="174"/>
              <w:rPr>
                <w:sz w:val="24"/>
              </w:rPr>
            </w:pPr>
            <w:r>
              <w:rPr>
                <w:sz w:val="24"/>
              </w:rPr>
              <w:t>оружјем</w:t>
            </w:r>
          </w:p>
        </w:tc>
        <w:tc>
          <w:tcPr>
            <w:tcW w:w="2423" w:type="dxa"/>
            <w:tcBorders>
              <w:top w:val="single" w:sz="12" w:space="0" w:color="4F81BA"/>
            </w:tcBorders>
            <w:shd w:val="clear" w:color="auto" w:fill="D2DFEB"/>
          </w:tcPr>
          <w:p w:rsidR="001F699A" w:rsidRDefault="001F699A">
            <w:pPr>
              <w:pStyle w:val="TableParagraph"/>
              <w:spacing w:before="4"/>
              <w:rPr>
                <w:b/>
                <w:sz w:val="30"/>
              </w:rPr>
            </w:pPr>
          </w:p>
          <w:p w:rsidR="001F699A" w:rsidRDefault="00786E4B">
            <w:pPr>
              <w:pStyle w:val="TableParagraph"/>
              <w:ind w:left="724"/>
              <w:rPr>
                <w:sz w:val="24"/>
              </w:rPr>
            </w:pPr>
            <w:r>
              <w:rPr>
                <w:sz w:val="24"/>
              </w:rPr>
              <w:t>Завођење</w:t>
            </w:r>
          </w:p>
          <w:p w:rsidR="001F699A" w:rsidRDefault="001F699A">
            <w:pPr>
              <w:pStyle w:val="TableParagraph"/>
              <w:rPr>
                <w:b/>
                <w:sz w:val="24"/>
              </w:rPr>
            </w:pPr>
          </w:p>
          <w:p w:rsidR="001F699A" w:rsidRDefault="00786E4B">
            <w:pPr>
              <w:pStyle w:val="TableParagraph"/>
              <w:spacing w:line="292" w:lineRule="auto"/>
              <w:ind w:left="647" w:right="-23" w:firstLine="124"/>
              <w:rPr>
                <w:sz w:val="24"/>
              </w:rPr>
            </w:pPr>
            <w:bookmarkStart w:id="44" w:name="уцењивање"/>
            <w:bookmarkEnd w:id="44"/>
            <w:r>
              <w:rPr>
                <w:sz w:val="24"/>
              </w:rPr>
              <w:t>уцењивање Рекетирање</w:t>
            </w:r>
          </w:p>
          <w:p w:rsidR="001F699A" w:rsidRDefault="00786E4B">
            <w:pPr>
              <w:pStyle w:val="TableParagraph"/>
              <w:spacing w:before="99" w:line="367" w:lineRule="auto"/>
              <w:ind w:left="647" w:right="-23"/>
              <w:rPr>
                <w:sz w:val="24"/>
              </w:rPr>
            </w:pPr>
            <w:r>
              <w:rPr>
                <w:sz w:val="24"/>
              </w:rPr>
              <w:t>Ограничавање кретања</w:t>
            </w:r>
          </w:p>
          <w:p w:rsidR="001F699A" w:rsidRDefault="00786E4B">
            <w:pPr>
              <w:pStyle w:val="TableParagraph"/>
              <w:tabs>
                <w:tab w:val="left" w:pos="647"/>
              </w:tabs>
              <w:spacing w:before="6"/>
              <w:ind w:left="26"/>
              <w:rPr>
                <w:sz w:val="24"/>
              </w:rPr>
            </w:pPr>
            <w:r>
              <w:rPr>
                <w:position w:val="-14"/>
                <w:sz w:val="24"/>
              </w:rPr>
              <w:t>не</w:t>
            </w:r>
            <w:r>
              <w:rPr>
                <w:position w:val="-14"/>
                <w:sz w:val="24"/>
              </w:rPr>
              <w:tab/>
            </w:r>
            <w:r>
              <w:rPr>
                <w:sz w:val="24"/>
              </w:rPr>
              <w:t>Навођење</w:t>
            </w:r>
            <w:r>
              <w:rPr>
                <w:spacing w:val="2"/>
                <w:sz w:val="24"/>
              </w:rPr>
              <w:t xml:space="preserve"> </w:t>
            </w:r>
            <w:r>
              <w:rPr>
                <w:sz w:val="24"/>
              </w:rPr>
              <w:t>на</w:t>
            </w:r>
          </w:p>
          <w:p w:rsidR="001F699A" w:rsidRDefault="00786E4B">
            <w:pPr>
              <w:pStyle w:val="TableParagraph"/>
              <w:spacing w:before="1" w:line="379" w:lineRule="auto"/>
              <w:ind w:left="647" w:right="185"/>
              <w:rPr>
                <w:sz w:val="24"/>
              </w:rPr>
            </w:pPr>
            <w:r>
              <w:rPr>
                <w:sz w:val="24"/>
              </w:rPr>
              <w:t>коришћење психоактивних</w:t>
            </w:r>
          </w:p>
          <w:p w:rsidR="001F699A" w:rsidRDefault="00786E4B">
            <w:pPr>
              <w:pStyle w:val="TableParagraph"/>
              <w:spacing w:before="2" w:line="266" w:lineRule="auto"/>
              <w:ind w:left="647" w:right="-23"/>
              <w:rPr>
                <w:sz w:val="24"/>
              </w:rPr>
            </w:pPr>
            <w:r>
              <w:rPr>
                <w:sz w:val="24"/>
              </w:rPr>
              <w:t>супстанци Укључивање у секте</w:t>
            </w:r>
          </w:p>
          <w:p w:rsidR="001F699A" w:rsidRDefault="00786E4B">
            <w:pPr>
              <w:pStyle w:val="TableParagraph"/>
              <w:spacing w:before="7"/>
              <w:ind w:left="647"/>
              <w:rPr>
                <w:sz w:val="24"/>
              </w:rPr>
            </w:pPr>
            <w:r>
              <w:rPr>
                <w:sz w:val="24"/>
              </w:rPr>
              <w:t>Занемаривање</w:t>
            </w:r>
          </w:p>
        </w:tc>
        <w:tc>
          <w:tcPr>
            <w:tcW w:w="1873" w:type="dxa"/>
            <w:tcBorders>
              <w:top w:val="single" w:sz="12" w:space="0" w:color="4F81BA"/>
            </w:tcBorders>
            <w:shd w:val="clear" w:color="auto" w:fill="D2DFEB"/>
          </w:tcPr>
          <w:p w:rsidR="001F699A" w:rsidRDefault="001F699A">
            <w:pPr>
              <w:pStyle w:val="TableParagraph"/>
              <w:rPr>
                <w:b/>
                <w:sz w:val="26"/>
              </w:rPr>
            </w:pPr>
          </w:p>
          <w:p w:rsidR="001F699A" w:rsidRDefault="001F699A">
            <w:pPr>
              <w:pStyle w:val="TableParagraph"/>
              <w:spacing w:before="8"/>
              <w:rPr>
                <w:b/>
                <w:sz w:val="27"/>
              </w:rPr>
            </w:pPr>
          </w:p>
          <w:p w:rsidR="001F699A" w:rsidRDefault="00786E4B">
            <w:pPr>
              <w:pStyle w:val="TableParagraph"/>
              <w:spacing w:line="259" w:lineRule="auto"/>
              <w:ind w:left="25"/>
              <w:rPr>
                <w:sz w:val="24"/>
              </w:rPr>
            </w:pPr>
            <w:r>
              <w:rPr>
                <w:sz w:val="24"/>
              </w:rPr>
              <w:t>Социјална Изолација</w:t>
            </w:r>
          </w:p>
          <w:p w:rsidR="001F699A" w:rsidRDefault="00786E4B">
            <w:pPr>
              <w:pStyle w:val="TableParagraph"/>
              <w:spacing w:before="172" w:line="374" w:lineRule="auto"/>
              <w:ind w:left="77" w:right="509"/>
              <w:rPr>
                <w:sz w:val="24"/>
              </w:rPr>
            </w:pPr>
            <w:r>
              <w:rPr>
                <w:sz w:val="24"/>
              </w:rPr>
              <w:t>Терор групе над Појединцем</w:t>
            </w:r>
          </w:p>
          <w:p w:rsidR="001F699A" w:rsidRDefault="00786E4B">
            <w:pPr>
              <w:pStyle w:val="TableParagraph"/>
              <w:spacing w:line="376" w:lineRule="auto"/>
              <w:ind w:left="92"/>
              <w:rPr>
                <w:sz w:val="24"/>
              </w:rPr>
            </w:pPr>
            <w:r>
              <w:rPr>
                <w:sz w:val="24"/>
              </w:rPr>
              <w:t>Дискриминација Организовање п на</w:t>
            </w:r>
          </w:p>
          <w:p w:rsidR="001F699A" w:rsidRDefault="00786E4B">
            <w:pPr>
              <w:pStyle w:val="TableParagraph"/>
              <w:tabs>
                <w:tab w:val="left" w:pos="1729"/>
              </w:tabs>
              <w:ind w:left="92"/>
              <w:rPr>
                <w:sz w:val="24"/>
              </w:rPr>
            </w:pPr>
            <w:r>
              <w:rPr>
                <w:sz w:val="24"/>
              </w:rPr>
              <w:t>Група</w:t>
            </w:r>
            <w:r>
              <w:rPr>
                <w:sz w:val="24"/>
              </w:rPr>
              <w:tab/>
              <w:t>с</w:t>
            </w:r>
          </w:p>
          <w:p w:rsidR="001F699A" w:rsidRDefault="00786E4B">
            <w:pPr>
              <w:pStyle w:val="TableParagraph"/>
              <w:spacing w:before="153"/>
              <w:ind w:left="92"/>
              <w:rPr>
                <w:sz w:val="24"/>
              </w:rPr>
            </w:pPr>
            <w:r>
              <w:rPr>
                <w:sz w:val="24"/>
              </w:rPr>
              <w:t>Национализам</w:t>
            </w:r>
          </w:p>
          <w:p w:rsidR="001F699A" w:rsidRDefault="001F699A">
            <w:pPr>
              <w:pStyle w:val="TableParagraph"/>
              <w:spacing w:before="4"/>
              <w:rPr>
                <w:b/>
                <w:sz w:val="33"/>
              </w:rPr>
            </w:pPr>
          </w:p>
          <w:p w:rsidR="001F699A" w:rsidRDefault="00786E4B">
            <w:pPr>
              <w:pStyle w:val="TableParagraph"/>
              <w:tabs>
                <w:tab w:val="left" w:pos="1729"/>
              </w:tabs>
              <w:spacing w:line="196" w:lineRule="auto"/>
              <w:ind w:left="92" w:right="-44"/>
              <w:rPr>
                <w:sz w:val="24"/>
              </w:rPr>
            </w:pPr>
            <w:r>
              <w:rPr>
                <w:sz w:val="24"/>
              </w:rPr>
              <w:t>Шовинизам</w:t>
            </w:r>
            <w:r>
              <w:rPr>
                <w:sz w:val="24"/>
              </w:rPr>
              <w:tab/>
              <w:t>С Расизам</w:t>
            </w:r>
          </w:p>
          <w:p w:rsidR="001F699A" w:rsidRDefault="00786E4B">
            <w:pPr>
              <w:pStyle w:val="TableParagraph"/>
              <w:spacing w:line="254" w:lineRule="exact"/>
              <w:ind w:left="258" w:right="838"/>
              <w:jc w:val="center"/>
              <w:rPr>
                <w:sz w:val="24"/>
              </w:rPr>
            </w:pPr>
            <w:r>
              <w:rPr>
                <w:sz w:val="24"/>
              </w:rPr>
              <w:t>Верска</w:t>
            </w:r>
          </w:p>
          <w:p w:rsidR="001F699A" w:rsidRDefault="00786E4B">
            <w:pPr>
              <w:pStyle w:val="TableParagraph"/>
              <w:spacing w:before="41"/>
              <w:ind w:left="39"/>
              <w:rPr>
                <w:sz w:val="24"/>
              </w:rPr>
            </w:pPr>
            <w:r>
              <w:rPr>
                <w:sz w:val="24"/>
              </w:rPr>
              <w:t>нетрпељивост</w:t>
            </w:r>
          </w:p>
        </w:tc>
        <w:tc>
          <w:tcPr>
            <w:tcW w:w="2157" w:type="dxa"/>
            <w:tcBorders>
              <w:top w:val="single" w:sz="12" w:space="0" w:color="4F81BA"/>
            </w:tcBorders>
            <w:shd w:val="clear" w:color="auto" w:fill="D2DFEB"/>
          </w:tcPr>
          <w:p w:rsidR="001F699A" w:rsidRDefault="001F699A">
            <w:pPr>
              <w:pStyle w:val="TableParagraph"/>
              <w:spacing w:before="4"/>
              <w:rPr>
                <w:b/>
                <w:sz w:val="30"/>
              </w:rPr>
            </w:pPr>
          </w:p>
          <w:p w:rsidR="001F699A" w:rsidRDefault="00786E4B">
            <w:pPr>
              <w:pStyle w:val="TableParagraph"/>
              <w:spacing w:line="247" w:lineRule="auto"/>
              <w:ind w:right="207" w:firstLine="153"/>
              <w:rPr>
                <w:sz w:val="24"/>
              </w:rPr>
            </w:pPr>
            <w:r>
              <w:rPr>
                <w:sz w:val="24"/>
              </w:rPr>
              <w:t>Злоупотреба положаја Навођење</w:t>
            </w:r>
          </w:p>
          <w:p w:rsidR="001F699A" w:rsidRDefault="00786E4B">
            <w:pPr>
              <w:pStyle w:val="TableParagraph"/>
              <w:spacing w:before="184"/>
              <w:ind w:left="53"/>
              <w:rPr>
                <w:sz w:val="24"/>
              </w:rPr>
            </w:pPr>
            <w:r>
              <w:rPr>
                <w:sz w:val="24"/>
              </w:rPr>
              <w:t>Изнуђивање</w:t>
            </w: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1"/>
              </w:rPr>
            </w:pPr>
          </w:p>
          <w:p w:rsidR="001F699A" w:rsidRDefault="00786E4B">
            <w:pPr>
              <w:pStyle w:val="TableParagraph"/>
              <w:spacing w:before="1"/>
              <w:ind w:right="-72"/>
              <w:rPr>
                <w:sz w:val="24"/>
              </w:rPr>
            </w:pPr>
            <w:r>
              <w:rPr>
                <w:sz w:val="24"/>
              </w:rPr>
              <w:t>ринуда снимака и</w:t>
            </w:r>
            <w:r>
              <w:rPr>
                <w:spacing w:val="8"/>
                <w:sz w:val="24"/>
              </w:rPr>
              <w:t xml:space="preserve"> </w:t>
            </w:r>
            <w:r>
              <w:rPr>
                <w:sz w:val="24"/>
              </w:rPr>
              <w:t>зат</w:t>
            </w:r>
          </w:p>
          <w:p w:rsidR="001F699A" w:rsidRDefault="00786E4B">
            <w:pPr>
              <w:pStyle w:val="TableParagraph"/>
              <w:spacing w:before="156"/>
              <w:ind w:right="-101"/>
              <w:jc w:val="right"/>
              <w:rPr>
                <w:sz w:val="24"/>
              </w:rPr>
            </w:pPr>
            <w:r>
              <w:rPr>
                <w:sz w:val="24"/>
              </w:rPr>
              <w:t>сл</w:t>
            </w:r>
          </w:p>
          <w:p w:rsidR="001F699A" w:rsidRDefault="00786E4B">
            <w:pPr>
              <w:pStyle w:val="TableParagraph"/>
              <w:tabs>
                <w:tab w:val="left" w:pos="2031"/>
              </w:tabs>
              <w:spacing w:before="161"/>
              <w:ind w:left="-38" w:right="-72"/>
              <w:rPr>
                <w:sz w:val="24"/>
              </w:rPr>
            </w:pPr>
            <w:r>
              <w:rPr>
                <w:sz w:val="24"/>
              </w:rPr>
              <w:t>ексуални</w:t>
            </w:r>
            <w:r>
              <w:rPr>
                <w:sz w:val="24"/>
              </w:rPr>
              <w:tab/>
              <w:t>Д</w:t>
            </w:r>
          </w:p>
          <w:p w:rsidR="001F699A" w:rsidRDefault="00786E4B">
            <w:pPr>
              <w:pStyle w:val="TableParagraph"/>
              <w:tabs>
                <w:tab w:val="left" w:pos="1596"/>
              </w:tabs>
              <w:spacing w:before="161"/>
              <w:ind w:right="-29"/>
              <w:jc w:val="right"/>
              <w:rPr>
                <w:sz w:val="24"/>
              </w:rPr>
            </w:pPr>
            <w:r>
              <w:rPr>
                <w:sz w:val="24"/>
              </w:rPr>
              <w:t>чин</w:t>
            </w:r>
            <w:r>
              <w:rPr>
                <w:sz w:val="24"/>
              </w:rPr>
              <w:tab/>
              <w:t>п</w:t>
            </w:r>
          </w:p>
          <w:p w:rsidR="001F699A" w:rsidRDefault="001F699A">
            <w:pPr>
              <w:pStyle w:val="TableParagraph"/>
              <w:spacing w:before="9"/>
              <w:rPr>
                <w:b/>
                <w:sz w:val="29"/>
              </w:rPr>
            </w:pPr>
          </w:p>
          <w:p w:rsidR="001F699A" w:rsidRDefault="00786E4B">
            <w:pPr>
              <w:pStyle w:val="TableParagraph"/>
              <w:ind w:left="15"/>
              <w:rPr>
                <w:sz w:val="24"/>
              </w:rPr>
            </w:pPr>
            <w:r>
              <w:rPr>
                <w:sz w:val="24"/>
              </w:rPr>
              <w:t>иловање</w:t>
            </w:r>
          </w:p>
          <w:p w:rsidR="001F699A" w:rsidRDefault="001F699A">
            <w:pPr>
              <w:pStyle w:val="TableParagraph"/>
              <w:rPr>
                <w:b/>
                <w:sz w:val="26"/>
              </w:rPr>
            </w:pPr>
          </w:p>
          <w:p w:rsidR="001F699A" w:rsidRDefault="00786E4B">
            <w:pPr>
              <w:pStyle w:val="TableParagraph"/>
              <w:spacing w:before="213"/>
              <w:ind w:left="572"/>
              <w:rPr>
                <w:sz w:val="24"/>
              </w:rPr>
            </w:pPr>
            <w:r>
              <w:rPr>
                <w:sz w:val="24"/>
              </w:rPr>
              <w:t>Инцест</w:t>
            </w:r>
          </w:p>
        </w:tc>
        <w:tc>
          <w:tcPr>
            <w:tcW w:w="1851" w:type="dxa"/>
            <w:tcBorders>
              <w:top w:val="single" w:sz="12" w:space="0" w:color="4F81BA"/>
              <w:right w:val="single" w:sz="12" w:space="0" w:color="4F81BA"/>
            </w:tcBorders>
            <w:shd w:val="clear" w:color="auto" w:fill="D2DFEB"/>
          </w:tcPr>
          <w:p w:rsidR="001F699A" w:rsidRDefault="001F699A">
            <w:pPr>
              <w:pStyle w:val="TableParagraph"/>
              <w:spacing w:before="4"/>
              <w:rPr>
                <w:b/>
                <w:sz w:val="30"/>
              </w:rPr>
            </w:pPr>
          </w:p>
          <w:p w:rsidR="001F699A" w:rsidRDefault="00786E4B">
            <w:pPr>
              <w:pStyle w:val="TableParagraph"/>
              <w:spacing w:line="247" w:lineRule="auto"/>
              <w:ind w:left="38" w:right="753" w:firstLine="76"/>
              <w:jc w:val="both"/>
              <w:rPr>
                <w:sz w:val="24"/>
              </w:rPr>
            </w:pPr>
            <w:r>
              <w:rPr>
                <w:sz w:val="24"/>
              </w:rPr>
              <w:t>Снимање насилних сцена</w:t>
            </w: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26"/>
              </w:rPr>
            </w:pPr>
          </w:p>
          <w:p w:rsidR="001F699A" w:rsidRDefault="001F699A">
            <w:pPr>
              <w:pStyle w:val="TableParagraph"/>
              <w:rPr>
                <w:b/>
                <w:sz w:val="35"/>
              </w:rPr>
            </w:pPr>
          </w:p>
          <w:p w:rsidR="001F699A" w:rsidRDefault="00786E4B">
            <w:pPr>
              <w:pStyle w:val="TableParagraph"/>
              <w:spacing w:before="1" w:line="376" w:lineRule="auto"/>
              <w:ind w:left="38" w:right="925" w:firstLine="6"/>
              <w:rPr>
                <w:sz w:val="24"/>
              </w:rPr>
            </w:pPr>
            <w:r>
              <w:rPr>
                <w:sz w:val="24"/>
              </w:rPr>
              <w:t>ворених ика ечија</w:t>
            </w:r>
          </w:p>
          <w:p w:rsidR="001F699A" w:rsidRDefault="00786E4B">
            <w:pPr>
              <w:pStyle w:val="TableParagraph"/>
              <w:spacing w:before="6"/>
              <w:ind w:left="4"/>
              <w:rPr>
                <w:sz w:val="24"/>
              </w:rPr>
            </w:pPr>
            <w:r>
              <w:rPr>
                <w:sz w:val="24"/>
              </w:rPr>
              <w:t>орнографија</w:t>
            </w:r>
          </w:p>
        </w:tc>
      </w:tr>
    </w:tbl>
    <w:p w:rsidR="001F699A" w:rsidRDefault="001F699A">
      <w:pPr>
        <w:rPr>
          <w:sz w:val="24"/>
        </w:rPr>
        <w:sectPr w:rsidR="001F699A">
          <w:headerReference w:type="default" r:id="rId159"/>
          <w:footerReference w:type="default" r:id="rId160"/>
          <w:pgSz w:w="11930" w:h="16850"/>
          <w:pgMar w:top="640" w:right="0" w:bottom="520" w:left="300" w:header="0" w:footer="323" w:gutter="0"/>
          <w:cols w:space="720"/>
        </w:sectPr>
      </w:pPr>
    </w:p>
    <w:p w:rsidR="001F699A" w:rsidRDefault="00B63BD8">
      <w:pPr>
        <w:spacing w:before="76"/>
        <w:ind w:left="1126"/>
        <w:rPr>
          <w:sz w:val="32"/>
        </w:rPr>
      </w:pPr>
      <w:r>
        <w:rPr>
          <w:noProof/>
          <w:lang w:bidi="ar-SA"/>
        </w:rPr>
        <w:lastRenderedPageBreak/>
        <mc:AlternateContent>
          <mc:Choice Requires="wps">
            <w:drawing>
              <wp:anchor distT="0" distB="0" distL="0" distR="0" simplePos="0" relativeHeight="251658240" behindDoc="1" locked="0" layoutInCell="1" allowOverlap="1">
                <wp:simplePos x="0" y="0"/>
                <wp:positionH relativeFrom="page">
                  <wp:posOffset>895985</wp:posOffset>
                </wp:positionH>
                <wp:positionV relativeFrom="paragraph">
                  <wp:posOffset>334645</wp:posOffset>
                </wp:positionV>
                <wp:extent cx="5772785" cy="0"/>
                <wp:effectExtent l="19685" t="20320" r="27305" b="27305"/>
                <wp:wrapTopAndBottom/>
                <wp:docPr id="1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36576">
                          <a:solidFill>
                            <a:srgbClr val="5F21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ED150E" id="Line 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6.35pt" to="525.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" strokecolor="#5f2120" strokeweight="2.88pt">
                <w10:wrap type="topAndBottom" anchorx="page"/>
              </v:line>
            </w:pict>
          </mc:Fallback>
        </mc:AlternateContent>
      </w:r>
      <w:r w:rsidR="00786E4B">
        <w:rPr>
          <w:sz w:val="32"/>
        </w:rPr>
        <w:t>Школски програм ОМШ „Владимир Ђорђевић“ Јагодина</w:t>
      </w:r>
    </w:p>
    <w:p w:rsidR="001F699A" w:rsidRDefault="00786E4B">
      <w:pPr>
        <w:spacing w:before="280" w:line="235" w:lineRule="auto"/>
        <w:ind w:left="559" w:right="1459"/>
        <w:jc w:val="both"/>
        <w:rPr>
          <w:i/>
          <w:sz w:val="24"/>
        </w:rPr>
      </w:pPr>
      <w:r>
        <w:rPr>
          <w:i/>
          <w:sz w:val="24"/>
        </w:rPr>
        <w:t>***У трећем нивоу насиља и реаговања на појаву насиља обавезно је укључивање других институција МУП, Центар за социјални рад, Саветовалиште за младе, Здравствени центар, односно активирање спољашње мреже.</w:t>
      </w:r>
    </w:p>
    <w:p w:rsidR="001F699A" w:rsidRDefault="00786E4B">
      <w:pPr>
        <w:pStyle w:val="BodyText"/>
        <w:spacing w:before="13" w:line="237" w:lineRule="auto"/>
        <w:ind w:left="559" w:right="1439"/>
        <w:jc w:val="both"/>
      </w:pPr>
      <w:r>
        <w:t>На основу изложеног, Програм Музичке школе ''Владимир Ђорђевић'', предвиђа УЛОГЕ И ОДГОВОРНОСТИ свих чинилаца васпитно-образовног процеса у школи, укључујући и ваннаставно и помоћно особље, а у складу са Посебним протоколом за заштиту деце и ученика од насиља.</w:t>
      </w:r>
    </w:p>
    <w:p w:rsidR="001F699A" w:rsidRDefault="001F699A">
      <w:pPr>
        <w:pStyle w:val="BodyText"/>
        <w:spacing w:before="2"/>
        <w:rPr>
          <w:sz w:val="23"/>
        </w:rPr>
      </w:pPr>
    </w:p>
    <w:tbl>
      <w:tblPr>
        <w:tblW w:w="0" w:type="auto"/>
        <w:tblInd w:w="1011" w:type="dxa"/>
        <w:tblBorders>
          <w:top w:val="single" w:sz="8" w:space="0" w:color="4F81BA"/>
          <w:left w:val="single" w:sz="8" w:space="0" w:color="4F81BA"/>
          <w:bottom w:val="single" w:sz="8" w:space="0" w:color="4F81BA"/>
          <w:right w:val="single" w:sz="8" w:space="0" w:color="4F81BA"/>
          <w:insideH w:val="single" w:sz="8" w:space="0" w:color="4F81BA"/>
          <w:insideV w:val="single" w:sz="8" w:space="0" w:color="4F81BA"/>
        </w:tblBorders>
        <w:tblLayout w:type="fixed"/>
        <w:tblCellMar>
          <w:left w:w="0" w:type="dxa"/>
          <w:right w:w="0" w:type="dxa"/>
        </w:tblCellMar>
        <w:tblLook w:val="01E0" w:firstRow="1" w:lastRow="1" w:firstColumn="1" w:lastColumn="1" w:noHBand="0" w:noVBand="0"/>
      </w:tblPr>
      <w:tblGrid>
        <w:gridCol w:w="1897"/>
        <w:gridCol w:w="1959"/>
        <w:gridCol w:w="1921"/>
        <w:gridCol w:w="1782"/>
        <w:gridCol w:w="1816"/>
      </w:tblGrid>
      <w:tr w:rsidR="001F699A">
        <w:trPr>
          <w:trHeight w:val="364"/>
        </w:trPr>
        <w:tc>
          <w:tcPr>
            <w:tcW w:w="1897" w:type="dxa"/>
            <w:tcBorders>
              <w:bottom w:val="nil"/>
            </w:tcBorders>
            <w:shd w:val="clear" w:color="auto" w:fill="D2DFEB"/>
          </w:tcPr>
          <w:p w:rsidR="001F699A" w:rsidRDefault="00786E4B">
            <w:pPr>
              <w:pStyle w:val="TableParagraph"/>
              <w:spacing w:line="272" w:lineRule="exact"/>
              <w:ind w:left="9"/>
              <w:rPr>
                <w:sz w:val="24"/>
              </w:rPr>
            </w:pPr>
            <w:r>
              <w:rPr>
                <w:sz w:val="24"/>
              </w:rPr>
              <w:t>Дежурни</w:t>
            </w:r>
          </w:p>
        </w:tc>
        <w:tc>
          <w:tcPr>
            <w:tcW w:w="1959" w:type="dxa"/>
            <w:tcBorders>
              <w:bottom w:val="nil"/>
            </w:tcBorders>
            <w:shd w:val="clear" w:color="auto" w:fill="D2DFEB"/>
          </w:tcPr>
          <w:p w:rsidR="001F699A" w:rsidRDefault="00786E4B">
            <w:pPr>
              <w:pStyle w:val="TableParagraph"/>
              <w:spacing w:line="272" w:lineRule="exact"/>
              <w:ind w:left="9"/>
              <w:rPr>
                <w:sz w:val="24"/>
              </w:rPr>
            </w:pPr>
            <w:r>
              <w:rPr>
                <w:sz w:val="24"/>
              </w:rPr>
              <w:t>Одељенски</w:t>
            </w:r>
          </w:p>
        </w:tc>
        <w:tc>
          <w:tcPr>
            <w:tcW w:w="1921" w:type="dxa"/>
            <w:vMerge w:val="restart"/>
            <w:shd w:val="clear" w:color="auto" w:fill="D2DFEB"/>
          </w:tcPr>
          <w:p w:rsidR="001F699A" w:rsidRDefault="001F699A">
            <w:pPr>
              <w:pStyle w:val="TableParagraph"/>
              <w:spacing w:before="1"/>
              <w:rPr>
                <w:sz w:val="23"/>
              </w:rPr>
            </w:pPr>
          </w:p>
          <w:p w:rsidR="001F699A" w:rsidRDefault="00786E4B">
            <w:pPr>
              <w:pStyle w:val="TableParagraph"/>
              <w:ind w:left="364"/>
              <w:rPr>
                <w:sz w:val="24"/>
              </w:rPr>
            </w:pPr>
            <w:r>
              <w:rPr>
                <w:sz w:val="24"/>
              </w:rPr>
              <w:t>ТИМ</w:t>
            </w:r>
          </w:p>
        </w:tc>
        <w:tc>
          <w:tcPr>
            <w:tcW w:w="1782" w:type="dxa"/>
            <w:tcBorders>
              <w:bottom w:val="nil"/>
            </w:tcBorders>
            <w:shd w:val="clear" w:color="auto" w:fill="D2DFEB"/>
          </w:tcPr>
          <w:p w:rsidR="001F699A" w:rsidRDefault="00786E4B">
            <w:pPr>
              <w:pStyle w:val="TableParagraph"/>
              <w:spacing w:line="272" w:lineRule="exact"/>
              <w:ind w:left="8"/>
              <w:rPr>
                <w:sz w:val="24"/>
              </w:rPr>
            </w:pPr>
            <w:r>
              <w:rPr>
                <w:sz w:val="24"/>
              </w:rPr>
              <w:t>Помоћно</w:t>
            </w:r>
          </w:p>
        </w:tc>
        <w:tc>
          <w:tcPr>
            <w:tcW w:w="1816" w:type="dxa"/>
            <w:vMerge w:val="restart"/>
            <w:shd w:val="clear" w:color="auto" w:fill="D2DFEB"/>
          </w:tcPr>
          <w:p w:rsidR="001F699A" w:rsidRDefault="001F699A">
            <w:pPr>
              <w:pStyle w:val="TableParagraph"/>
              <w:spacing w:before="1"/>
              <w:rPr>
                <w:sz w:val="23"/>
              </w:rPr>
            </w:pPr>
          </w:p>
          <w:p w:rsidR="001F699A" w:rsidRDefault="00786E4B">
            <w:pPr>
              <w:pStyle w:val="TableParagraph"/>
              <w:ind w:left="8"/>
              <w:rPr>
                <w:sz w:val="24"/>
              </w:rPr>
            </w:pPr>
            <w:r>
              <w:rPr>
                <w:sz w:val="24"/>
              </w:rPr>
              <w:t>Ученици</w:t>
            </w:r>
          </w:p>
        </w:tc>
      </w:tr>
      <w:tr w:rsidR="001F699A">
        <w:trPr>
          <w:trHeight w:val="373"/>
        </w:trPr>
        <w:tc>
          <w:tcPr>
            <w:tcW w:w="1897" w:type="dxa"/>
            <w:tcBorders>
              <w:top w:val="nil"/>
            </w:tcBorders>
            <w:shd w:val="clear" w:color="auto" w:fill="D2DFEB"/>
          </w:tcPr>
          <w:p w:rsidR="001F699A" w:rsidRDefault="00786E4B">
            <w:pPr>
              <w:pStyle w:val="TableParagraph"/>
              <w:spacing w:before="82" w:line="271" w:lineRule="exact"/>
              <w:ind w:left="9"/>
              <w:rPr>
                <w:sz w:val="24"/>
              </w:rPr>
            </w:pPr>
            <w:r>
              <w:rPr>
                <w:sz w:val="24"/>
              </w:rPr>
              <w:t>Наставник</w:t>
            </w:r>
          </w:p>
        </w:tc>
        <w:tc>
          <w:tcPr>
            <w:tcW w:w="1959" w:type="dxa"/>
            <w:tcBorders>
              <w:top w:val="nil"/>
            </w:tcBorders>
            <w:shd w:val="clear" w:color="auto" w:fill="D2DFEB"/>
          </w:tcPr>
          <w:p w:rsidR="001F699A" w:rsidRDefault="00786E4B">
            <w:pPr>
              <w:pStyle w:val="TableParagraph"/>
              <w:spacing w:before="82" w:line="271" w:lineRule="exact"/>
              <w:ind w:left="9"/>
              <w:rPr>
                <w:sz w:val="24"/>
              </w:rPr>
            </w:pPr>
            <w:r>
              <w:rPr>
                <w:sz w:val="24"/>
              </w:rPr>
              <w:t>старешина</w:t>
            </w:r>
          </w:p>
        </w:tc>
        <w:tc>
          <w:tcPr>
            <w:tcW w:w="1921" w:type="dxa"/>
            <w:vMerge/>
            <w:tcBorders>
              <w:top w:val="nil"/>
            </w:tcBorders>
            <w:shd w:val="clear" w:color="auto" w:fill="D2DFEB"/>
          </w:tcPr>
          <w:p w:rsidR="001F699A" w:rsidRDefault="001F699A">
            <w:pPr>
              <w:rPr>
                <w:sz w:val="2"/>
                <w:szCs w:val="2"/>
              </w:rPr>
            </w:pPr>
          </w:p>
        </w:tc>
        <w:tc>
          <w:tcPr>
            <w:tcW w:w="1782" w:type="dxa"/>
            <w:tcBorders>
              <w:top w:val="nil"/>
            </w:tcBorders>
            <w:shd w:val="clear" w:color="auto" w:fill="D2DFEB"/>
          </w:tcPr>
          <w:p w:rsidR="001F699A" w:rsidRDefault="00786E4B">
            <w:pPr>
              <w:pStyle w:val="TableParagraph"/>
              <w:spacing w:before="82" w:line="271" w:lineRule="exact"/>
              <w:ind w:left="8"/>
              <w:rPr>
                <w:sz w:val="24"/>
              </w:rPr>
            </w:pPr>
            <w:r>
              <w:rPr>
                <w:sz w:val="24"/>
              </w:rPr>
              <w:t>Особље</w:t>
            </w:r>
          </w:p>
        </w:tc>
        <w:tc>
          <w:tcPr>
            <w:tcW w:w="1816" w:type="dxa"/>
            <w:vMerge/>
            <w:tcBorders>
              <w:top w:val="nil"/>
            </w:tcBorders>
            <w:shd w:val="clear" w:color="auto" w:fill="D2DFEB"/>
          </w:tcPr>
          <w:p w:rsidR="001F699A" w:rsidRDefault="001F699A">
            <w:pPr>
              <w:rPr>
                <w:sz w:val="2"/>
                <w:szCs w:val="2"/>
              </w:rPr>
            </w:pPr>
          </w:p>
        </w:tc>
      </w:tr>
      <w:tr w:rsidR="001F699A">
        <w:trPr>
          <w:trHeight w:val="276"/>
        </w:trPr>
        <w:tc>
          <w:tcPr>
            <w:tcW w:w="1897" w:type="dxa"/>
            <w:tcBorders>
              <w:bottom w:val="nil"/>
            </w:tcBorders>
            <w:shd w:val="clear" w:color="auto" w:fill="D2DFEB"/>
          </w:tcPr>
          <w:p w:rsidR="001F699A" w:rsidRDefault="001F699A">
            <w:pPr>
              <w:pStyle w:val="TableParagraph"/>
              <w:rPr>
                <w:sz w:val="20"/>
              </w:rPr>
            </w:pPr>
          </w:p>
        </w:tc>
        <w:tc>
          <w:tcPr>
            <w:tcW w:w="1959" w:type="dxa"/>
            <w:tcBorders>
              <w:bottom w:val="nil"/>
            </w:tcBorders>
            <w:shd w:val="clear" w:color="auto" w:fill="D2DFEB"/>
          </w:tcPr>
          <w:p w:rsidR="001F699A" w:rsidRDefault="001F699A">
            <w:pPr>
              <w:pStyle w:val="TableParagraph"/>
              <w:rPr>
                <w:sz w:val="20"/>
              </w:rPr>
            </w:pPr>
          </w:p>
        </w:tc>
        <w:tc>
          <w:tcPr>
            <w:tcW w:w="1921" w:type="dxa"/>
            <w:tcBorders>
              <w:bottom w:val="nil"/>
            </w:tcBorders>
            <w:shd w:val="clear" w:color="auto" w:fill="D2DFEB"/>
          </w:tcPr>
          <w:p w:rsidR="001F699A" w:rsidRDefault="00786E4B">
            <w:pPr>
              <w:pStyle w:val="TableParagraph"/>
              <w:spacing w:line="256" w:lineRule="exact"/>
              <w:ind w:left="13"/>
              <w:rPr>
                <w:sz w:val="24"/>
              </w:rPr>
            </w:pPr>
            <w:r>
              <w:rPr>
                <w:sz w:val="24"/>
              </w:rPr>
              <w:t>Уочава</w:t>
            </w:r>
          </w:p>
        </w:tc>
        <w:tc>
          <w:tcPr>
            <w:tcW w:w="1782" w:type="dxa"/>
            <w:tcBorders>
              <w:bottom w:val="nil"/>
            </w:tcBorders>
            <w:shd w:val="clear" w:color="auto" w:fill="D2DFEB"/>
          </w:tcPr>
          <w:p w:rsidR="001F699A" w:rsidRDefault="001F699A">
            <w:pPr>
              <w:pStyle w:val="TableParagraph"/>
              <w:rPr>
                <w:sz w:val="20"/>
              </w:rPr>
            </w:pPr>
          </w:p>
        </w:tc>
        <w:tc>
          <w:tcPr>
            <w:tcW w:w="1816" w:type="dxa"/>
            <w:tcBorders>
              <w:bottom w:val="nil"/>
            </w:tcBorders>
            <w:shd w:val="clear" w:color="auto" w:fill="D2DFEB"/>
          </w:tcPr>
          <w:p w:rsidR="001F699A" w:rsidRDefault="001F699A">
            <w:pPr>
              <w:pStyle w:val="TableParagraph"/>
              <w:rPr>
                <w:sz w:val="20"/>
              </w:rPr>
            </w:pPr>
          </w:p>
        </w:tc>
      </w:tr>
      <w:tr w:rsidR="001F699A">
        <w:trPr>
          <w:trHeight w:val="287"/>
        </w:trPr>
        <w:tc>
          <w:tcPr>
            <w:tcW w:w="1897" w:type="dxa"/>
            <w:tcBorders>
              <w:top w:val="nil"/>
              <w:bottom w:val="nil"/>
            </w:tcBorders>
            <w:shd w:val="clear" w:color="auto" w:fill="D2DFEB"/>
          </w:tcPr>
          <w:p w:rsidR="001F699A" w:rsidRDefault="001F699A">
            <w:pPr>
              <w:pStyle w:val="TableParagraph"/>
              <w:rPr>
                <w:sz w:val="20"/>
              </w:rPr>
            </w:pPr>
          </w:p>
        </w:tc>
        <w:tc>
          <w:tcPr>
            <w:tcW w:w="1959" w:type="dxa"/>
            <w:tcBorders>
              <w:top w:val="nil"/>
              <w:bottom w:val="nil"/>
            </w:tcBorders>
            <w:shd w:val="clear" w:color="auto" w:fill="D2DFEB"/>
          </w:tcPr>
          <w:p w:rsidR="001F699A" w:rsidRDefault="001F699A">
            <w:pPr>
              <w:pStyle w:val="TableParagraph"/>
              <w:rPr>
                <w:sz w:val="20"/>
              </w:rPr>
            </w:pPr>
          </w:p>
        </w:tc>
        <w:tc>
          <w:tcPr>
            <w:tcW w:w="1921" w:type="dxa"/>
            <w:tcBorders>
              <w:top w:val="nil"/>
              <w:bottom w:val="nil"/>
            </w:tcBorders>
            <w:shd w:val="clear" w:color="auto" w:fill="D2DFEB"/>
          </w:tcPr>
          <w:p w:rsidR="001F699A" w:rsidRDefault="00786E4B">
            <w:pPr>
              <w:pStyle w:val="TableParagraph"/>
              <w:spacing w:before="3" w:line="265" w:lineRule="exact"/>
              <w:ind w:left="13"/>
              <w:rPr>
                <w:sz w:val="24"/>
              </w:rPr>
            </w:pPr>
            <w:r>
              <w:rPr>
                <w:sz w:val="24"/>
              </w:rPr>
              <w:t>Случајеве</w:t>
            </w:r>
          </w:p>
        </w:tc>
        <w:tc>
          <w:tcPr>
            <w:tcW w:w="1782" w:type="dxa"/>
            <w:tcBorders>
              <w:top w:val="nil"/>
              <w:bottom w:val="nil"/>
            </w:tcBorders>
            <w:shd w:val="clear" w:color="auto" w:fill="D2DFEB"/>
          </w:tcPr>
          <w:p w:rsidR="001F699A" w:rsidRDefault="001F699A">
            <w:pPr>
              <w:pStyle w:val="TableParagraph"/>
              <w:rPr>
                <w:sz w:val="20"/>
              </w:rPr>
            </w:pPr>
          </w:p>
        </w:tc>
        <w:tc>
          <w:tcPr>
            <w:tcW w:w="1816" w:type="dxa"/>
            <w:tcBorders>
              <w:top w:val="nil"/>
              <w:bottom w:val="nil"/>
            </w:tcBorders>
            <w:shd w:val="clear" w:color="auto" w:fill="D2DFEB"/>
          </w:tcPr>
          <w:p w:rsidR="001F699A" w:rsidRDefault="001F699A">
            <w:pPr>
              <w:pStyle w:val="TableParagraph"/>
              <w:rPr>
                <w:sz w:val="20"/>
              </w:rPr>
            </w:pPr>
          </w:p>
        </w:tc>
      </w:tr>
      <w:tr w:rsidR="001F699A">
        <w:trPr>
          <w:trHeight w:val="280"/>
        </w:trPr>
        <w:tc>
          <w:tcPr>
            <w:tcW w:w="1897" w:type="dxa"/>
            <w:tcBorders>
              <w:top w:val="nil"/>
              <w:bottom w:val="nil"/>
            </w:tcBorders>
            <w:shd w:val="clear" w:color="auto" w:fill="D2DFEB"/>
          </w:tcPr>
          <w:p w:rsidR="001F699A" w:rsidRDefault="001F699A">
            <w:pPr>
              <w:pStyle w:val="TableParagraph"/>
              <w:rPr>
                <w:sz w:val="20"/>
              </w:rPr>
            </w:pPr>
          </w:p>
        </w:tc>
        <w:tc>
          <w:tcPr>
            <w:tcW w:w="1959" w:type="dxa"/>
            <w:tcBorders>
              <w:top w:val="nil"/>
              <w:bottom w:val="nil"/>
            </w:tcBorders>
            <w:shd w:val="clear" w:color="auto" w:fill="D2DFEB"/>
          </w:tcPr>
          <w:p w:rsidR="001F699A" w:rsidRDefault="001F699A">
            <w:pPr>
              <w:pStyle w:val="TableParagraph"/>
              <w:rPr>
                <w:sz w:val="20"/>
              </w:rPr>
            </w:pPr>
          </w:p>
        </w:tc>
        <w:tc>
          <w:tcPr>
            <w:tcW w:w="1921" w:type="dxa"/>
            <w:tcBorders>
              <w:top w:val="nil"/>
              <w:bottom w:val="nil"/>
            </w:tcBorders>
            <w:shd w:val="clear" w:color="auto" w:fill="D2DFEB"/>
          </w:tcPr>
          <w:p w:rsidR="001F699A" w:rsidRDefault="00786E4B">
            <w:pPr>
              <w:pStyle w:val="TableParagraph"/>
              <w:spacing w:line="261" w:lineRule="exact"/>
              <w:ind w:left="13"/>
              <w:rPr>
                <w:sz w:val="24"/>
              </w:rPr>
            </w:pPr>
            <w:r>
              <w:rPr>
                <w:sz w:val="24"/>
              </w:rPr>
              <w:t>Насилног</w:t>
            </w:r>
          </w:p>
        </w:tc>
        <w:tc>
          <w:tcPr>
            <w:tcW w:w="1782" w:type="dxa"/>
            <w:tcBorders>
              <w:top w:val="nil"/>
              <w:bottom w:val="nil"/>
            </w:tcBorders>
            <w:shd w:val="clear" w:color="auto" w:fill="D2DFEB"/>
          </w:tcPr>
          <w:p w:rsidR="001F699A" w:rsidRDefault="001F699A">
            <w:pPr>
              <w:pStyle w:val="TableParagraph"/>
              <w:rPr>
                <w:sz w:val="20"/>
              </w:rPr>
            </w:pPr>
          </w:p>
        </w:tc>
        <w:tc>
          <w:tcPr>
            <w:tcW w:w="1816" w:type="dxa"/>
            <w:tcBorders>
              <w:top w:val="nil"/>
              <w:bottom w:val="nil"/>
            </w:tcBorders>
            <w:shd w:val="clear" w:color="auto" w:fill="D2DFEB"/>
          </w:tcPr>
          <w:p w:rsidR="001F699A" w:rsidRDefault="001F699A">
            <w:pPr>
              <w:pStyle w:val="TableParagraph"/>
              <w:rPr>
                <w:sz w:val="20"/>
              </w:rPr>
            </w:pPr>
          </w:p>
        </w:tc>
      </w:tr>
      <w:tr w:rsidR="001F699A">
        <w:trPr>
          <w:trHeight w:val="283"/>
        </w:trPr>
        <w:tc>
          <w:tcPr>
            <w:tcW w:w="1897" w:type="dxa"/>
            <w:tcBorders>
              <w:top w:val="nil"/>
              <w:bottom w:val="nil"/>
            </w:tcBorders>
            <w:shd w:val="clear" w:color="auto" w:fill="D2DFEB"/>
          </w:tcPr>
          <w:p w:rsidR="001F699A" w:rsidRDefault="001F699A">
            <w:pPr>
              <w:pStyle w:val="TableParagraph"/>
              <w:rPr>
                <w:sz w:val="20"/>
              </w:rPr>
            </w:pPr>
          </w:p>
        </w:tc>
        <w:tc>
          <w:tcPr>
            <w:tcW w:w="1959" w:type="dxa"/>
            <w:tcBorders>
              <w:top w:val="nil"/>
              <w:bottom w:val="nil"/>
            </w:tcBorders>
            <w:shd w:val="clear" w:color="auto" w:fill="D2DFEB"/>
          </w:tcPr>
          <w:p w:rsidR="001F699A" w:rsidRDefault="00786E4B">
            <w:pPr>
              <w:pStyle w:val="TableParagraph"/>
              <w:spacing w:line="263" w:lineRule="exact"/>
              <w:ind w:left="9"/>
              <w:rPr>
                <w:sz w:val="24"/>
              </w:rPr>
            </w:pPr>
            <w:r>
              <w:rPr>
                <w:sz w:val="24"/>
              </w:rPr>
              <w:t>Уочава</w:t>
            </w:r>
          </w:p>
        </w:tc>
        <w:tc>
          <w:tcPr>
            <w:tcW w:w="1921" w:type="dxa"/>
            <w:tcBorders>
              <w:top w:val="nil"/>
              <w:bottom w:val="nil"/>
            </w:tcBorders>
            <w:shd w:val="clear" w:color="auto" w:fill="D2DFEB"/>
          </w:tcPr>
          <w:p w:rsidR="001F699A" w:rsidRDefault="00786E4B">
            <w:pPr>
              <w:pStyle w:val="TableParagraph"/>
              <w:spacing w:line="263" w:lineRule="exact"/>
              <w:ind w:left="13"/>
              <w:rPr>
                <w:sz w:val="24"/>
              </w:rPr>
            </w:pPr>
            <w:r>
              <w:rPr>
                <w:sz w:val="24"/>
              </w:rPr>
              <w:t>Понашања</w:t>
            </w:r>
          </w:p>
        </w:tc>
        <w:tc>
          <w:tcPr>
            <w:tcW w:w="1782" w:type="dxa"/>
            <w:tcBorders>
              <w:top w:val="nil"/>
              <w:bottom w:val="nil"/>
            </w:tcBorders>
            <w:shd w:val="clear" w:color="auto" w:fill="D2DFEB"/>
          </w:tcPr>
          <w:p w:rsidR="001F699A" w:rsidRDefault="001F699A">
            <w:pPr>
              <w:pStyle w:val="TableParagraph"/>
              <w:rPr>
                <w:sz w:val="20"/>
              </w:rPr>
            </w:pPr>
          </w:p>
        </w:tc>
        <w:tc>
          <w:tcPr>
            <w:tcW w:w="1816" w:type="dxa"/>
            <w:tcBorders>
              <w:top w:val="nil"/>
              <w:bottom w:val="nil"/>
            </w:tcBorders>
            <w:shd w:val="clear" w:color="auto" w:fill="D2DFEB"/>
          </w:tcPr>
          <w:p w:rsidR="001F699A" w:rsidRDefault="001F699A">
            <w:pPr>
              <w:pStyle w:val="TableParagraph"/>
              <w:rPr>
                <w:sz w:val="20"/>
              </w:rPr>
            </w:pPr>
          </w:p>
        </w:tc>
      </w:tr>
      <w:tr w:rsidR="001F699A">
        <w:trPr>
          <w:trHeight w:val="309"/>
        </w:trPr>
        <w:tc>
          <w:tcPr>
            <w:tcW w:w="1897" w:type="dxa"/>
            <w:tcBorders>
              <w:top w:val="nil"/>
              <w:bottom w:val="nil"/>
            </w:tcBorders>
            <w:shd w:val="clear" w:color="auto" w:fill="D2DFEB"/>
          </w:tcPr>
          <w:p w:rsidR="001F699A" w:rsidRDefault="001F699A">
            <w:pPr>
              <w:pStyle w:val="TableParagraph"/>
            </w:pPr>
          </w:p>
        </w:tc>
        <w:tc>
          <w:tcPr>
            <w:tcW w:w="1959" w:type="dxa"/>
            <w:tcBorders>
              <w:top w:val="nil"/>
              <w:bottom w:val="nil"/>
            </w:tcBorders>
            <w:shd w:val="clear" w:color="auto" w:fill="D2DFEB"/>
          </w:tcPr>
          <w:p w:rsidR="001F699A" w:rsidRDefault="00786E4B">
            <w:pPr>
              <w:pStyle w:val="TableParagraph"/>
              <w:spacing w:before="1"/>
              <w:ind w:left="9"/>
              <w:rPr>
                <w:sz w:val="24"/>
              </w:rPr>
            </w:pPr>
            <w:r>
              <w:rPr>
                <w:sz w:val="24"/>
              </w:rPr>
              <w:t>Случајеве</w:t>
            </w:r>
          </w:p>
        </w:tc>
        <w:tc>
          <w:tcPr>
            <w:tcW w:w="1921" w:type="dxa"/>
            <w:tcBorders>
              <w:top w:val="nil"/>
              <w:bottom w:val="nil"/>
            </w:tcBorders>
            <w:shd w:val="clear" w:color="auto" w:fill="D2DFEB"/>
          </w:tcPr>
          <w:p w:rsidR="001F699A" w:rsidRDefault="00786E4B">
            <w:pPr>
              <w:pStyle w:val="TableParagraph"/>
              <w:spacing w:before="1"/>
              <w:ind w:left="13"/>
              <w:rPr>
                <w:sz w:val="24"/>
              </w:rPr>
            </w:pPr>
            <w:r>
              <w:rPr>
                <w:sz w:val="24"/>
              </w:rPr>
              <w:t>Покреће процес</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312"/>
        </w:trPr>
        <w:tc>
          <w:tcPr>
            <w:tcW w:w="1897" w:type="dxa"/>
            <w:tcBorders>
              <w:top w:val="nil"/>
              <w:bottom w:val="nil"/>
            </w:tcBorders>
            <w:shd w:val="clear" w:color="auto" w:fill="D2DFEB"/>
          </w:tcPr>
          <w:p w:rsidR="001F699A" w:rsidRDefault="001F699A">
            <w:pPr>
              <w:pStyle w:val="TableParagraph"/>
            </w:pPr>
          </w:p>
        </w:tc>
        <w:tc>
          <w:tcPr>
            <w:tcW w:w="1959" w:type="dxa"/>
            <w:tcBorders>
              <w:top w:val="nil"/>
              <w:bottom w:val="nil"/>
            </w:tcBorders>
            <w:shd w:val="clear" w:color="auto" w:fill="D2DFEB"/>
          </w:tcPr>
          <w:p w:rsidR="001F699A" w:rsidRDefault="00786E4B">
            <w:pPr>
              <w:pStyle w:val="TableParagraph"/>
              <w:spacing w:before="23" w:line="269" w:lineRule="exact"/>
              <w:ind w:left="9"/>
              <w:rPr>
                <w:sz w:val="24"/>
              </w:rPr>
            </w:pPr>
            <w:r>
              <w:rPr>
                <w:sz w:val="24"/>
              </w:rPr>
              <w:t>Насилног</w:t>
            </w:r>
          </w:p>
        </w:tc>
        <w:tc>
          <w:tcPr>
            <w:tcW w:w="1921" w:type="dxa"/>
            <w:tcBorders>
              <w:top w:val="nil"/>
              <w:bottom w:val="nil"/>
            </w:tcBorders>
            <w:shd w:val="clear" w:color="auto" w:fill="D2DFEB"/>
          </w:tcPr>
          <w:p w:rsidR="001F699A" w:rsidRDefault="00786E4B">
            <w:pPr>
              <w:pStyle w:val="TableParagraph"/>
              <w:spacing w:before="23" w:line="269" w:lineRule="exact"/>
              <w:ind w:left="13"/>
              <w:rPr>
                <w:sz w:val="24"/>
              </w:rPr>
            </w:pPr>
            <w:r>
              <w:rPr>
                <w:sz w:val="24"/>
              </w:rPr>
              <w:t>заштите детета,</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5"/>
        </w:trPr>
        <w:tc>
          <w:tcPr>
            <w:tcW w:w="1897" w:type="dxa"/>
            <w:tcBorders>
              <w:top w:val="nil"/>
              <w:bottom w:val="nil"/>
            </w:tcBorders>
            <w:shd w:val="clear" w:color="auto" w:fill="D2DFEB"/>
          </w:tcPr>
          <w:p w:rsidR="001F699A" w:rsidRDefault="00786E4B">
            <w:pPr>
              <w:pStyle w:val="TableParagraph"/>
              <w:spacing w:before="3" w:line="272" w:lineRule="exact"/>
              <w:ind w:left="9"/>
              <w:rPr>
                <w:b/>
                <w:sz w:val="24"/>
              </w:rPr>
            </w:pPr>
            <w:r>
              <w:rPr>
                <w:b/>
                <w:sz w:val="24"/>
              </w:rPr>
              <w:t>Дежура у</w:t>
            </w:r>
          </w:p>
        </w:tc>
        <w:tc>
          <w:tcPr>
            <w:tcW w:w="1959" w:type="dxa"/>
            <w:tcBorders>
              <w:top w:val="nil"/>
              <w:bottom w:val="nil"/>
            </w:tcBorders>
            <w:shd w:val="clear" w:color="auto" w:fill="D2DFEB"/>
          </w:tcPr>
          <w:p w:rsidR="001F699A" w:rsidRDefault="00786E4B">
            <w:pPr>
              <w:pStyle w:val="TableParagraph"/>
              <w:spacing w:before="3" w:line="272" w:lineRule="exact"/>
              <w:ind w:left="9"/>
              <w:rPr>
                <w:sz w:val="24"/>
              </w:rPr>
            </w:pPr>
            <w:r>
              <w:rPr>
                <w:sz w:val="24"/>
              </w:rPr>
              <w:t>понашања и</w:t>
            </w:r>
          </w:p>
        </w:tc>
        <w:tc>
          <w:tcPr>
            <w:tcW w:w="1921" w:type="dxa"/>
            <w:tcBorders>
              <w:top w:val="nil"/>
              <w:bottom w:val="nil"/>
            </w:tcBorders>
            <w:shd w:val="clear" w:color="auto" w:fill="D2DFEB"/>
          </w:tcPr>
          <w:p w:rsidR="001F699A" w:rsidRDefault="00786E4B">
            <w:pPr>
              <w:pStyle w:val="TableParagraph"/>
              <w:spacing w:before="3" w:line="272" w:lineRule="exact"/>
              <w:ind w:left="13"/>
              <w:rPr>
                <w:sz w:val="24"/>
              </w:rPr>
            </w:pPr>
            <w:r>
              <w:rPr>
                <w:sz w:val="24"/>
              </w:rPr>
              <w:t>реагује одмах</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5"/>
        </w:trPr>
        <w:tc>
          <w:tcPr>
            <w:tcW w:w="1897" w:type="dxa"/>
            <w:tcBorders>
              <w:top w:val="nil"/>
              <w:bottom w:val="nil"/>
            </w:tcBorders>
            <w:shd w:val="clear" w:color="auto" w:fill="D2DFEB"/>
          </w:tcPr>
          <w:p w:rsidR="001F699A" w:rsidRDefault="00786E4B">
            <w:pPr>
              <w:pStyle w:val="TableParagraph"/>
              <w:spacing w:before="5" w:line="269" w:lineRule="exact"/>
              <w:ind w:left="9"/>
              <w:rPr>
                <w:b/>
                <w:sz w:val="24"/>
              </w:rPr>
            </w:pPr>
            <w:r>
              <w:rPr>
                <w:b/>
                <w:sz w:val="24"/>
              </w:rPr>
              <w:t>складу са</w:t>
            </w:r>
          </w:p>
        </w:tc>
        <w:tc>
          <w:tcPr>
            <w:tcW w:w="1959" w:type="dxa"/>
            <w:tcBorders>
              <w:top w:val="nil"/>
              <w:bottom w:val="nil"/>
            </w:tcBorders>
            <w:shd w:val="clear" w:color="auto" w:fill="D2DFEB"/>
          </w:tcPr>
          <w:p w:rsidR="001F699A" w:rsidRDefault="00786E4B">
            <w:pPr>
              <w:pStyle w:val="TableParagraph"/>
              <w:spacing w:before="5" w:line="269" w:lineRule="exact"/>
              <w:ind w:left="9"/>
              <w:rPr>
                <w:sz w:val="24"/>
              </w:rPr>
            </w:pPr>
            <w:r>
              <w:rPr>
                <w:sz w:val="24"/>
              </w:rPr>
              <w:t>реагује одмах</w:t>
            </w:r>
          </w:p>
        </w:tc>
        <w:tc>
          <w:tcPr>
            <w:tcW w:w="1921" w:type="dxa"/>
            <w:tcBorders>
              <w:top w:val="nil"/>
              <w:bottom w:val="nil"/>
            </w:tcBorders>
            <w:shd w:val="clear" w:color="auto" w:fill="D2DFEB"/>
          </w:tcPr>
          <w:p w:rsidR="001F699A" w:rsidRDefault="00786E4B">
            <w:pPr>
              <w:pStyle w:val="TableParagraph"/>
              <w:spacing w:before="5" w:line="269" w:lineRule="exact"/>
              <w:ind w:left="13"/>
              <w:rPr>
                <w:sz w:val="24"/>
              </w:rPr>
            </w:pPr>
            <w:r>
              <w:rPr>
                <w:sz w:val="24"/>
              </w:rPr>
              <w:t>Обавештава</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2"/>
        </w:trPr>
        <w:tc>
          <w:tcPr>
            <w:tcW w:w="1897" w:type="dxa"/>
            <w:tcBorders>
              <w:top w:val="nil"/>
              <w:bottom w:val="nil"/>
            </w:tcBorders>
            <w:shd w:val="clear" w:color="auto" w:fill="D2DFEB"/>
          </w:tcPr>
          <w:p w:rsidR="001F699A" w:rsidRDefault="00786E4B">
            <w:pPr>
              <w:pStyle w:val="TableParagraph"/>
              <w:spacing w:before="3" w:line="269" w:lineRule="exact"/>
              <w:ind w:left="9"/>
              <w:rPr>
                <w:b/>
                <w:sz w:val="24"/>
              </w:rPr>
            </w:pPr>
            <w:r>
              <w:rPr>
                <w:b/>
                <w:sz w:val="24"/>
              </w:rPr>
              <w:t>Распоредом</w:t>
            </w:r>
          </w:p>
        </w:tc>
        <w:tc>
          <w:tcPr>
            <w:tcW w:w="1959" w:type="dxa"/>
            <w:tcBorders>
              <w:top w:val="nil"/>
              <w:bottom w:val="nil"/>
            </w:tcBorders>
            <w:shd w:val="clear" w:color="auto" w:fill="D2DFEB"/>
          </w:tcPr>
          <w:p w:rsidR="001F699A" w:rsidRDefault="00786E4B">
            <w:pPr>
              <w:pStyle w:val="TableParagraph"/>
              <w:spacing w:before="3" w:line="269" w:lineRule="exact"/>
              <w:ind w:left="9"/>
              <w:rPr>
                <w:sz w:val="24"/>
              </w:rPr>
            </w:pPr>
            <w:r>
              <w:rPr>
                <w:sz w:val="24"/>
              </w:rPr>
              <w:t>Учествује у</w:t>
            </w:r>
          </w:p>
        </w:tc>
        <w:tc>
          <w:tcPr>
            <w:tcW w:w="1921" w:type="dxa"/>
            <w:tcBorders>
              <w:top w:val="nil"/>
              <w:bottom w:val="nil"/>
            </w:tcBorders>
            <w:shd w:val="clear" w:color="auto" w:fill="D2DFEB"/>
          </w:tcPr>
          <w:p w:rsidR="001F699A" w:rsidRDefault="00786E4B">
            <w:pPr>
              <w:pStyle w:val="TableParagraph"/>
              <w:spacing w:before="3" w:line="269" w:lineRule="exact"/>
              <w:ind w:left="13"/>
              <w:rPr>
                <w:sz w:val="24"/>
              </w:rPr>
            </w:pPr>
            <w:r>
              <w:rPr>
                <w:sz w:val="24"/>
              </w:rPr>
              <w:t>разредног</w:t>
            </w:r>
          </w:p>
        </w:tc>
        <w:tc>
          <w:tcPr>
            <w:tcW w:w="1782" w:type="dxa"/>
            <w:tcBorders>
              <w:top w:val="nil"/>
              <w:bottom w:val="nil"/>
            </w:tcBorders>
            <w:shd w:val="clear" w:color="auto" w:fill="D2DFEB"/>
          </w:tcPr>
          <w:p w:rsidR="001F699A" w:rsidRDefault="001F699A">
            <w:pPr>
              <w:pStyle w:val="TableParagraph"/>
              <w:rPr>
                <w:sz w:val="20"/>
              </w:rPr>
            </w:pPr>
          </w:p>
        </w:tc>
        <w:tc>
          <w:tcPr>
            <w:tcW w:w="1816" w:type="dxa"/>
            <w:tcBorders>
              <w:top w:val="nil"/>
              <w:bottom w:val="nil"/>
            </w:tcBorders>
            <w:shd w:val="clear" w:color="auto" w:fill="D2DFEB"/>
          </w:tcPr>
          <w:p w:rsidR="001F699A" w:rsidRDefault="001F699A">
            <w:pPr>
              <w:pStyle w:val="TableParagraph"/>
              <w:rPr>
                <w:sz w:val="20"/>
              </w:rPr>
            </w:pPr>
          </w:p>
        </w:tc>
      </w:tr>
      <w:tr w:rsidR="001F699A">
        <w:trPr>
          <w:trHeight w:val="295"/>
        </w:trPr>
        <w:tc>
          <w:tcPr>
            <w:tcW w:w="1897" w:type="dxa"/>
            <w:tcBorders>
              <w:top w:val="nil"/>
              <w:bottom w:val="nil"/>
            </w:tcBorders>
            <w:shd w:val="clear" w:color="auto" w:fill="D2DFEB"/>
          </w:tcPr>
          <w:p w:rsidR="001F699A" w:rsidRDefault="00786E4B">
            <w:pPr>
              <w:pStyle w:val="TableParagraph"/>
              <w:spacing w:before="3" w:line="272" w:lineRule="exact"/>
              <w:ind w:left="9"/>
              <w:rPr>
                <w:b/>
                <w:sz w:val="24"/>
              </w:rPr>
            </w:pPr>
            <w:r>
              <w:rPr>
                <w:b/>
                <w:sz w:val="24"/>
              </w:rPr>
              <w:t>Уочава и</w:t>
            </w:r>
          </w:p>
        </w:tc>
        <w:tc>
          <w:tcPr>
            <w:tcW w:w="1959" w:type="dxa"/>
            <w:tcBorders>
              <w:top w:val="nil"/>
              <w:bottom w:val="nil"/>
            </w:tcBorders>
            <w:shd w:val="clear" w:color="auto" w:fill="D2DFEB"/>
          </w:tcPr>
          <w:p w:rsidR="001F699A" w:rsidRDefault="00786E4B">
            <w:pPr>
              <w:pStyle w:val="TableParagraph"/>
              <w:spacing w:before="3" w:line="272" w:lineRule="exact"/>
              <w:ind w:left="9"/>
              <w:rPr>
                <w:sz w:val="24"/>
              </w:rPr>
            </w:pPr>
            <w:r>
              <w:rPr>
                <w:sz w:val="24"/>
              </w:rPr>
              <w:t>Процесу</w:t>
            </w:r>
          </w:p>
        </w:tc>
        <w:tc>
          <w:tcPr>
            <w:tcW w:w="1921" w:type="dxa"/>
            <w:tcBorders>
              <w:top w:val="nil"/>
              <w:bottom w:val="nil"/>
            </w:tcBorders>
            <w:shd w:val="clear" w:color="auto" w:fill="D2DFEB"/>
          </w:tcPr>
          <w:p w:rsidR="001F699A" w:rsidRDefault="00786E4B">
            <w:pPr>
              <w:pStyle w:val="TableParagraph"/>
              <w:spacing w:before="3" w:line="272" w:lineRule="exact"/>
              <w:ind w:left="13"/>
              <w:rPr>
                <w:sz w:val="24"/>
              </w:rPr>
            </w:pPr>
            <w:r>
              <w:rPr>
                <w:sz w:val="24"/>
              </w:rPr>
              <w:t>старешину и</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305"/>
        </w:trPr>
        <w:tc>
          <w:tcPr>
            <w:tcW w:w="1897" w:type="dxa"/>
            <w:tcBorders>
              <w:top w:val="nil"/>
              <w:bottom w:val="nil"/>
            </w:tcBorders>
            <w:shd w:val="clear" w:color="auto" w:fill="D2DFEB"/>
          </w:tcPr>
          <w:p w:rsidR="001F699A" w:rsidRDefault="00786E4B">
            <w:pPr>
              <w:pStyle w:val="TableParagraph"/>
              <w:spacing w:before="10" w:line="274" w:lineRule="exact"/>
              <w:ind w:left="9"/>
              <w:rPr>
                <w:b/>
                <w:sz w:val="24"/>
              </w:rPr>
            </w:pPr>
            <w:r>
              <w:rPr>
                <w:b/>
                <w:sz w:val="24"/>
              </w:rPr>
              <w:t>Пријављује</w:t>
            </w:r>
          </w:p>
        </w:tc>
        <w:tc>
          <w:tcPr>
            <w:tcW w:w="1959" w:type="dxa"/>
            <w:tcBorders>
              <w:top w:val="nil"/>
              <w:bottom w:val="nil"/>
            </w:tcBorders>
            <w:shd w:val="clear" w:color="auto" w:fill="D2DFEB"/>
          </w:tcPr>
          <w:p w:rsidR="001F699A" w:rsidRDefault="00786E4B">
            <w:pPr>
              <w:pStyle w:val="TableParagraph"/>
              <w:spacing w:before="6"/>
              <w:ind w:left="9"/>
              <w:rPr>
                <w:sz w:val="24"/>
              </w:rPr>
            </w:pPr>
            <w:r>
              <w:rPr>
                <w:sz w:val="24"/>
              </w:rPr>
              <w:t>заштите детета</w:t>
            </w:r>
          </w:p>
        </w:tc>
        <w:tc>
          <w:tcPr>
            <w:tcW w:w="1921" w:type="dxa"/>
            <w:tcBorders>
              <w:top w:val="nil"/>
              <w:bottom w:val="nil"/>
            </w:tcBorders>
            <w:shd w:val="clear" w:color="auto" w:fill="D2DFEB"/>
          </w:tcPr>
          <w:p w:rsidR="001F699A" w:rsidRDefault="00786E4B">
            <w:pPr>
              <w:pStyle w:val="TableParagraph"/>
              <w:spacing w:before="6"/>
              <w:ind w:left="13"/>
              <w:rPr>
                <w:sz w:val="24"/>
              </w:rPr>
            </w:pPr>
            <w:r>
              <w:rPr>
                <w:sz w:val="24"/>
              </w:rPr>
              <w:t>сарађује са њим</w:t>
            </w:r>
          </w:p>
        </w:tc>
        <w:tc>
          <w:tcPr>
            <w:tcW w:w="1782" w:type="dxa"/>
            <w:tcBorders>
              <w:top w:val="nil"/>
              <w:bottom w:val="nil"/>
            </w:tcBorders>
            <w:shd w:val="clear" w:color="auto" w:fill="D2DFEB"/>
          </w:tcPr>
          <w:p w:rsidR="001F699A" w:rsidRDefault="001F699A">
            <w:pPr>
              <w:pStyle w:val="TableParagraph"/>
            </w:pPr>
          </w:p>
        </w:tc>
        <w:tc>
          <w:tcPr>
            <w:tcW w:w="1816" w:type="dxa"/>
            <w:vMerge w:val="restart"/>
            <w:tcBorders>
              <w:top w:val="nil"/>
              <w:bottom w:val="nil"/>
            </w:tcBorders>
            <w:shd w:val="clear" w:color="auto" w:fill="D2DFEB"/>
          </w:tcPr>
          <w:p w:rsidR="001F699A" w:rsidRDefault="00786E4B">
            <w:pPr>
              <w:pStyle w:val="TableParagraph"/>
              <w:spacing w:before="145"/>
              <w:ind w:left="8"/>
              <w:rPr>
                <w:sz w:val="24"/>
              </w:rPr>
            </w:pPr>
            <w:r>
              <w:rPr>
                <w:sz w:val="24"/>
              </w:rPr>
              <w:t>Уочавају</w:t>
            </w:r>
          </w:p>
        </w:tc>
      </w:tr>
      <w:tr w:rsidR="001F699A">
        <w:trPr>
          <w:trHeight w:val="292"/>
        </w:trPr>
        <w:tc>
          <w:tcPr>
            <w:tcW w:w="1897" w:type="dxa"/>
            <w:tcBorders>
              <w:top w:val="nil"/>
              <w:bottom w:val="nil"/>
            </w:tcBorders>
            <w:shd w:val="clear" w:color="auto" w:fill="D2DFEB"/>
          </w:tcPr>
          <w:p w:rsidR="001F699A" w:rsidRDefault="00786E4B">
            <w:pPr>
              <w:pStyle w:val="TableParagraph"/>
              <w:spacing w:before="8" w:line="265" w:lineRule="exact"/>
              <w:ind w:left="9"/>
              <w:rPr>
                <w:b/>
                <w:sz w:val="24"/>
              </w:rPr>
            </w:pPr>
            <w:r>
              <w:rPr>
                <w:b/>
                <w:sz w:val="24"/>
              </w:rPr>
              <w:t>Случај</w:t>
            </w:r>
          </w:p>
        </w:tc>
        <w:tc>
          <w:tcPr>
            <w:tcW w:w="1959" w:type="dxa"/>
            <w:tcBorders>
              <w:top w:val="nil"/>
              <w:bottom w:val="nil"/>
            </w:tcBorders>
            <w:shd w:val="clear" w:color="auto" w:fill="D2DFEB"/>
          </w:tcPr>
          <w:p w:rsidR="001F699A" w:rsidRDefault="00786E4B">
            <w:pPr>
              <w:pStyle w:val="TableParagraph"/>
              <w:spacing w:before="8" w:line="265" w:lineRule="exact"/>
              <w:ind w:left="9"/>
              <w:rPr>
                <w:sz w:val="24"/>
              </w:rPr>
            </w:pPr>
            <w:r>
              <w:rPr>
                <w:sz w:val="24"/>
              </w:rPr>
              <w:t>Разговара са</w:t>
            </w:r>
          </w:p>
        </w:tc>
        <w:tc>
          <w:tcPr>
            <w:tcW w:w="1921" w:type="dxa"/>
            <w:tcBorders>
              <w:top w:val="nil"/>
              <w:bottom w:val="nil"/>
            </w:tcBorders>
            <w:shd w:val="clear" w:color="auto" w:fill="D2DFEB"/>
          </w:tcPr>
          <w:p w:rsidR="001F699A" w:rsidRDefault="00786E4B">
            <w:pPr>
              <w:pStyle w:val="TableParagraph"/>
              <w:spacing w:before="8" w:line="265" w:lineRule="exact"/>
              <w:ind w:left="13"/>
              <w:rPr>
                <w:sz w:val="24"/>
              </w:rPr>
            </w:pPr>
            <w:r>
              <w:rPr>
                <w:sz w:val="24"/>
              </w:rPr>
              <w:t>По потреби</w:t>
            </w:r>
          </w:p>
        </w:tc>
        <w:tc>
          <w:tcPr>
            <w:tcW w:w="1782" w:type="dxa"/>
            <w:tcBorders>
              <w:top w:val="nil"/>
              <w:bottom w:val="nil"/>
            </w:tcBorders>
            <w:shd w:val="clear" w:color="auto" w:fill="D2DFEB"/>
          </w:tcPr>
          <w:p w:rsidR="001F699A" w:rsidRDefault="001F699A">
            <w:pPr>
              <w:pStyle w:val="TableParagraph"/>
              <w:rPr>
                <w:sz w:val="20"/>
              </w:rPr>
            </w:pPr>
          </w:p>
        </w:tc>
        <w:tc>
          <w:tcPr>
            <w:tcW w:w="1816" w:type="dxa"/>
            <w:vMerge/>
            <w:tcBorders>
              <w:top w:val="nil"/>
              <w:bottom w:val="nil"/>
            </w:tcBorders>
            <w:shd w:val="clear" w:color="auto" w:fill="D2DFEB"/>
          </w:tcPr>
          <w:p w:rsidR="001F699A" w:rsidRDefault="001F699A">
            <w:pPr>
              <w:rPr>
                <w:sz w:val="2"/>
                <w:szCs w:val="2"/>
              </w:rPr>
            </w:pPr>
          </w:p>
        </w:tc>
      </w:tr>
      <w:tr w:rsidR="001F699A">
        <w:trPr>
          <w:trHeight w:val="436"/>
        </w:trPr>
        <w:tc>
          <w:tcPr>
            <w:tcW w:w="1897" w:type="dxa"/>
            <w:tcBorders>
              <w:top w:val="nil"/>
              <w:bottom w:val="nil"/>
            </w:tcBorders>
            <w:shd w:val="clear" w:color="auto" w:fill="D2DFEB"/>
          </w:tcPr>
          <w:p w:rsidR="001F699A" w:rsidRDefault="00786E4B">
            <w:pPr>
              <w:pStyle w:val="TableParagraph"/>
              <w:spacing w:before="152" w:line="265" w:lineRule="exact"/>
              <w:ind w:left="9"/>
              <w:rPr>
                <w:b/>
                <w:sz w:val="24"/>
              </w:rPr>
            </w:pPr>
            <w:r>
              <w:rPr>
                <w:b/>
                <w:sz w:val="24"/>
              </w:rPr>
              <w:t>Покреће</w:t>
            </w:r>
          </w:p>
        </w:tc>
        <w:tc>
          <w:tcPr>
            <w:tcW w:w="1959" w:type="dxa"/>
            <w:tcBorders>
              <w:top w:val="nil"/>
              <w:bottom w:val="nil"/>
            </w:tcBorders>
            <w:shd w:val="clear" w:color="auto" w:fill="D2DFEB"/>
          </w:tcPr>
          <w:p w:rsidR="001F699A" w:rsidRDefault="00786E4B">
            <w:pPr>
              <w:pStyle w:val="TableParagraph"/>
              <w:spacing w:before="152" w:line="265" w:lineRule="exact"/>
              <w:ind w:left="9"/>
              <w:rPr>
                <w:sz w:val="24"/>
              </w:rPr>
            </w:pPr>
            <w:r>
              <w:rPr>
                <w:sz w:val="24"/>
              </w:rPr>
              <w:t>учесницима</w:t>
            </w:r>
          </w:p>
        </w:tc>
        <w:tc>
          <w:tcPr>
            <w:tcW w:w="1921" w:type="dxa"/>
            <w:tcBorders>
              <w:top w:val="nil"/>
              <w:bottom w:val="nil"/>
            </w:tcBorders>
            <w:shd w:val="clear" w:color="auto" w:fill="D2DFEB"/>
          </w:tcPr>
          <w:p w:rsidR="001F699A" w:rsidRDefault="00786E4B">
            <w:pPr>
              <w:pStyle w:val="TableParagraph"/>
              <w:spacing w:before="152" w:line="265" w:lineRule="exact"/>
              <w:ind w:left="13"/>
              <w:rPr>
                <w:sz w:val="24"/>
              </w:rPr>
            </w:pPr>
            <w:r>
              <w:rPr>
                <w:sz w:val="24"/>
              </w:rPr>
              <w:t>разговара са</w:t>
            </w:r>
          </w:p>
        </w:tc>
        <w:tc>
          <w:tcPr>
            <w:tcW w:w="1782" w:type="dxa"/>
            <w:tcBorders>
              <w:top w:val="nil"/>
              <w:bottom w:val="nil"/>
            </w:tcBorders>
            <w:shd w:val="clear" w:color="auto" w:fill="D2DFEB"/>
          </w:tcPr>
          <w:p w:rsidR="001F699A" w:rsidRDefault="00786E4B">
            <w:pPr>
              <w:pStyle w:val="TableParagraph"/>
              <w:spacing w:before="152" w:line="265" w:lineRule="exact"/>
              <w:ind w:left="8"/>
              <w:rPr>
                <w:sz w:val="24"/>
              </w:rPr>
            </w:pPr>
            <w:r>
              <w:rPr>
                <w:sz w:val="24"/>
              </w:rPr>
              <w:t>Дежура по</w:t>
            </w:r>
          </w:p>
        </w:tc>
        <w:tc>
          <w:tcPr>
            <w:tcW w:w="1816" w:type="dxa"/>
            <w:tcBorders>
              <w:top w:val="nil"/>
              <w:bottom w:val="nil"/>
            </w:tcBorders>
            <w:shd w:val="clear" w:color="auto" w:fill="D2DFEB"/>
          </w:tcPr>
          <w:p w:rsidR="001F699A" w:rsidRDefault="00786E4B">
            <w:pPr>
              <w:pStyle w:val="TableParagraph"/>
              <w:spacing w:line="274" w:lineRule="exact"/>
              <w:ind w:left="8"/>
              <w:rPr>
                <w:sz w:val="24"/>
              </w:rPr>
            </w:pPr>
            <w:r>
              <w:rPr>
                <w:sz w:val="24"/>
              </w:rPr>
              <w:t>случајеве</w:t>
            </w:r>
          </w:p>
        </w:tc>
      </w:tr>
      <w:tr w:rsidR="001F699A">
        <w:trPr>
          <w:trHeight w:val="436"/>
        </w:trPr>
        <w:tc>
          <w:tcPr>
            <w:tcW w:w="1897" w:type="dxa"/>
            <w:tcBorders>
              <w:top w:val="nil"/>
              <w:bottom w:val="nil"/>
            </w:tcBorders>
            <w:shd w:val="clear" w:color="auto" w:fill="D2DFEB"/>
          </w:tcPr>
          <w:p w:rsidR="001F699A" w:rsidRDefault="00786E4B">
            <w:pPr>
              <w:pStyle w:val="TableParagraph"/>
              <w:spacing w:before="152" w:line="265" w:lineRule="exact"/>
              <w:ind w:left="9"/>
              <w:rPr>
                <w:b/>
                <w:sz w:val="24"/>
              </w:rPr>
            </w:pPr>
            <w:r>
              <w:rPr>
                <w:b/>
                <w:sz w:val="24"/>
              </w:rPr>
              <w:t>Процес</w:t>
            </w:r>
          </w:p>
        </w:tc>
        <w:tc>
          <w:tcPr>
            <w:tcW w:w="1959" w:type="dxa"/>
            <w:tcBorders>
              <w:top w:val="nil"/>
              <w:bottom w:val="nil"/>
            </w:tcBorders>
            <w:shd w:val="clear" w:color="auto" w:fill="D2DFEB"/>
          </w:tcPr>
          <w:p w:rsidR="001F699A" w:rsidRDefault="00786E4B">
            <w:pPr>
              <w:pStyle w:val="TableParagraph"/>
              <w:spacing w:before="152" w:line="265" w:lineRule="exact"/>
              <w:ind w:left="9"/>
              <w:rPr>
                <w:sz w:val="24"/>
              </w:rPr>
            </w:pPr>
            <w:r>
              <w:rPr>
                <w:sz w:val="24"/>
              </w:rPr>
              <w:t>Насиља</w:t>
            </w:r>
          </w:p>
        </w:tc>
        <w:tc>
          <w:tcPr>
            <w:tcW w:w="1921" w:type="dxa"/>
            <w:tcBorders>
              <w:top w:val="nil"/>
              <w:bottom w:val="nil"/>
            </w:tcBorders>
            <w:shd w:val="clear" w:color="auto" w:fill="D2DFEB"/>
          </w:tcPr>
          <w:p w:rsidR="001F699A" w:rsidRDefault="00786E4B">
            <w:pPr>
              <w:pStyle w:val="TableParagraph"/>
              <w:spacing w:before="152" w:line="265" w:lineRule="exact"/>
              <w:ind w:left="13"/>
              <w:rPr>
                <w:sz w:val="24"/>
              </w:rPr>
            </w:pPr>
            <w:r>
              <w:rPr>
                <w:sz w:val="24"/>
              </w:rPr>
              <w:t>родитељима</w:t>
            </w:r>
          </w:p>
        </w:tc>
        <w:tc>
          <w:tcPr>
            <w:tcW w:w="1782" w:type="dxa"/>
            <w:tcBorders>
              <w:top w:val="nil"/>
              <w:bottom w:val="nil"/>
            </w:tcBorders>
            <w:shd w:val="clear" w:color="auto" w:fill="D2DFEB"/>
          </w:tcPr>
          <w:p w:rsidR="001F699A" w:rsidRDefault="00786E4B">
            <w:pPr>
              <w:pStyle w:val="TableParagraph"/>
              <w:spacing w:before="152" w:line="265" w:lineRule="exact"/>
              <w:ind w:left="8"/>
              <w:rPr>
                <w:sz w:val="24"/>
              </w:rPr>
            </w:pPr>
            <w:r>
              <w:rPr>
                <w:sz w:val="24"/>
              </w:rPr>
              <w:t>распореду</w:t>
            </w:r>
          </w:p>
        </w:tc>
        <w:tc>
          <w:tcPr>
            <w:tcW w:w="1816" w:type="dxa"/>
            <w:tcBorders>
              <w:top w:val="nil"/>
              <w:bottom w:val="nil"/>
            </w:tcBorders>
            <w:shd w:val="clear" w:color="auto" w:fill="D2DFEB"/>
          </w:tcPr>
          <w:p w:rsidR="001F699A" w:rsidRDefault="00786E4B">
            <w:pPr>
              <w:pStyle w:val="TableParagraph"/>
              <w:spacing w:line="274" w:lineRule="exact"/>
              <w:ind w:left="8"/>
              <w:rPr>
                <w:sz w:val="24"/>
              </w:rPr>
            </w:pPr>
            <w:r>
              <w:rPr>
                <w:sz w:val="24"/>
              </w:rPr>
              <w:t>Насилног</w:t>
            </w:r>
          </w:p>
        </w:tc>
      </w:tr>
      <w:tr w:rsidR="001F699A">
        <w:trPr>
          <w:trHeight w:val="446"/>
        </w:trPr>
        <w:tc>
          <w:tcPr>
            <w:tcW w:w="1897" w:type="dxa"/>
            <w:tcBorders>
              <w:top w:val="nil"/>
              <w:bottom w:val="nil"/>
            </w:tcBorders>
            <w:shd w:val="clear" w:color="auto" w:fill="D2DFEB"/>
          </w:tcPr>
          <w:p w:rsidR="001F699A" w:rsidRDefault="00786E4B">
            <w:pPr>
              <w:pStyle w:val="TableParagraph"/>
              <w:spacing w:before="161" w:line="265" w:lineRule="exact"/>
              <w:ind w:left="9"/>
              <w:rPr>
                <w:b/>
                <w:sz w:val="24"/>
              </w:rPr>
            </w:pPr>
            <w:r>
              <w:rPr>
                <w:b/>
                <w:sz w:val="24"/>
              </w:rPr>
              <w:t>Заштите</w:t>
            </w:r>
          </w:p>
        </w:tc>
        <w:tc>
          <w:tcPr>
            <w:tcW w:w="1959" w:type="dxa"/>
            <w:tcBorders>
              <w:top w:val="nil"/>
              <w:bottom w:val="nil"/>
            </w:tcBorders>
            <w:shd w:val="clear" w:color="auto" w:fill="D2DFEB"/>
          </w:tcPr>
          <w:p w:rsidR="001F699A" w:rsidRDefault="00786E4B">
            <w:pPr>
              <w:pStyle w:val="TableParagraph"/>
              <w:spacing w:before="161" w:line="265" w:lineRule="exact"/>
              <w:ind w:left="9"/>
              <w:rPr>
                <w:sz w:val="24"/>
              </w:rPr>
            </w:pPr>
            <w:r>
              <w:rPr>
                <w:sz w:val="24"/>
              </w:rPr>
              <w:t>Информише</w:t>
            </w:r>
          </w:p>
        </w:tc>
        <w:tc>
          <w:tcPr>
            <w:tcW w:w="1921" w:type="dxa"/>
            <w:tcBorders>
              <w:top w:val="nil"/>
              <w:bottom w:val="nil"/>
            </w:tcBorders>
            <w:shd w:val="clear" w:color="auto" w:fill="D2DFEB"/>
          </w:tcPr>
          <w:p w:rsidR="001F699A" w:rsidRDefault="00786E4B">
            <w:pPr>
              <w:pStyle w:val="TableParagraph"/>
              <w:spacing w:before="161" w:line="265" w:lineRule="exact"/>
              <w:ind w:left="13"/>
              <w:rPr>
                <w:sz w:val="24"/>
              </w:rPr>
            </w:pPr>
            <w:r>
              <w:rPr>
                <w:sz w:val="24"/>
              </w:rPr>
              <w:t>Пружа подршку</w:t>
            </w:r>
          </w:p>
        </w:tc>
        <w:tc>
          <w:tcPr>
            <w:tcW w:w="1782" w:type="dxa"/>
            <w:tcBorders>
              <w:top w:val="nil"/>
              <w:bottom w:val="nil"/>
            </w:tcBorders>
            <w:shd w:val="clear" w:color="auto" w:fill="D2DFEB"/>
          </w:tcPr>
          <w:p w:rsidR="001F699A" w:rsidRDefault="00786E4B">
            <w:pPr>
              <w:pStyle w:val="TableParagraph"/>
              <w:spacing w:before="161" w:line="265" w:lineRule="exact"/>
              <w:ind w:left="8"/>
              <w:rPr>
                <w:sz w:val="24"/>
              </w:rPr>
            </w:pPr>
            <w:r>
              <w:rPr>
                <w:sz w:val="24"/>
              </w:rPr>
              <w:t>Прекида</w:t>
            </w:r>
          </w:p>
        </w:tc>
        <w:tc>
          <w:tcPr>
            <w:tcW w:w="1816" w:type="dxa"/>
            <w:tcBorders>
              <w:top w:val="nil"/>
              <w:bottom w:val="nil"/>
            </w:tcBorders>
            <w:shd w:val="clear" w:color="auto" w:fill="D2DFEB"/>
          </w:tcPr>
          <w:p w:rsidR="001F699A" w:rsidRDefault="00786E4B">
            <w:pPr>
              <w:pStyle w:val="TableParagraph"/>
              <w:spacing w:line="274" w:lineRule="exact"/>
              <w:ind w:left="8"/>
              <w:rPr>
                <w:sz w:val="24"/>
              </w:rPr>
            </w:pPr>
            <w:r>
              <w:rPr>
                <w:sz w:val="24"/>
              </w:rPr>
              <w:t>Понашања</w:t>
            </w:r>
          </w:p>
        </w:tc>
      </w:tr>
      <w:tr w:rsidR="001F699A">
        <w:trPr>
          <w:trHeight w:val="446"/>
        </w:trPr>
        <w:tc>
          <w:tcPr>
            <w:tcW w:w="1897" w:type="dxa"/>
            <w:tcBorders>
              <w:top w:val="nil"/>
              <w:bottom w:val="nil"/>
            </w:tcBorders>
            <w:shd w:val="clear" w:color="auto" w:fill="D2DFEB"/>
          </w:tcPr>
          <w:p w:rsidR="001F699A" w:rsidRDefault="00786E4B">
            <w:pPr>
              <w:pStyle w:val="TableParagraph"/>
              <w:spacing w:before="162" w:line="265" w:lineRule="exact"/>
              <w:ind w:left="9"/>
              <w:rPr>
                <w:b/>
                <w:sz w:val="24"/>
              </w:rPr>
            </w:pPr>
            <w:r>
              <w:rPr>
                <w:b/>
                <w:sz w:val="24"/>
              </w:rPr>
              <w:t>детета (реагује</w:t>
            </w:r>
          </w:p>
        </w:tc>
        <w:tc>
          <w:tcPr>
            <w:tcW w:w="1959" w:type="dxa"/>
            <w:tcBorders>
              <w:top w:val="nil"/>
              <w:bottom w:val="nil"/>
            </w:tcBorders>
            <w:shd w:val="clear" w:color="auto" w:fill="D2DFEB"/>
          </w:tcPr>
          <w:p w:rsidR="001F699A" w:rsidRDefault="00786E4B">
            <w:pPr>
              <w:pStyle w:val="TableParagraph"/>
              <w:spacing w:before="162" w:line="265" w:lineRule="exact"/>
              <w:ind w:left="9"/>
              <w:rPr>
                <w:sz w:val="24"/>
              </w:rPr>
            </w:pPr>
            <w:r>
              <w:rPr>
                <w:sz w:val="24"/>
              </w:rPr>
              <w:t>родитеље и</w:t>
            </w:r>
          </w:p>
        </w:tc>
        <w:tc>
          <w:tcPr>
            <w:tcW w:w="1921" w:type="dxa"/>
            <w:tcBorders>
              <w:top w:val="nil"/>
              <w:bottom w:val="nil"/>
            </w:tcBorders>
            <w:shd w:val="clear" w:color="auto" w:fill="D2DFEB"/>
          </w:tcPr>
          <w:p w:rsidR="001F699A" w:rsidRDefault="00786E4B">
            <w:pPr>
              <w:pStyle w:val="TableParagraph"/>
              <w:spacing w:before="162" w:line="265" w:lineRule="exact"/>
              <w:ind w:left="13"/>
              <w:rPr>
                <w:sz w:val="24"/>
              </w:rPr>
            </w:pPr>
            <w:r>
              <w:rPr>
                <w:sz w:val="24"/>
              </w:rPr>
              <w:t>ученицима и</w:t>
            </w:r>
          </w:p>
        </w:tc>
        <w:tc>
          <w:tcPr>
            <w:tcW w:w="1782" w:type="dxa"/>
            <w:tcBorders>
              <w:top w:val="nil"/>
              <w:bottom w:val="nil"/>
            </w:tcBorders>
            <w:shd w:val="clear" w:color="auto" w:fill="D2DFEB"/>
          </w:tcPr>
          <w:p w:rsidR="001F699A" w:rsidRDefault="00786E4B">
            <w:pPr>
              <w:pStyle w:val="TableParagraph"/>
              <w:spacing w:before="162" w:line="265" w:lineRule="exact"/>
              <w:ind w:left="8"/>
              <w:rPr>
                <w:sz w:val="24"/>
              </w:rPr>
            </w:pPr>
            <w:r>
              <w:rPr>
                <w:sz w:val="24"/>
              </w:rPr>
              <w:t>насиље</w:t>
            </w:r>
          </w:p>
        </w:tc>
        <w:tc>
          <w:tcPr>
            <w:tcW w:w="1816" w:type="dxa"/>
            <w:tcBorders>
              <w:top w:val="nil"/>
              <w:bottom w:val="nil"/>
            </w:tcBorders>
            <w:shd w:val="clear" w:color="auto" w:fill="D2DFEB"/>
          </w:tcPr>
          <w:p w:rsidR="001F699A" w:rsidRDefault="00786E4B">
            <w:pPr>
              <w:pStyle w:val="TableParagraph"/>
              <w:spacing w:line="275" w:lineRule="exact"/>
              <w:ind w:left="8"/>
              <w:rPr>
                <w:sz w:val="24"/>
              </w:rPr>
            </w:pPr>
            <w:r>
              <w:rPr>
                <w:sz w:val="24"/>
              </w:rPr>
              <w:t>Траже помоћ</w:t>
            </w:r>
          </w:p>
        </w:tc>
      </w:tr>
      <w:tr w:rsidR="001F699A">
        <w:trPr>
          <w:trHeight w:val="448"/>
        </w:trPr>
        <w:tc>
          <w:tcPr>
            <w:tcW w:w="1897" w:type="dxa"/>
            <w:tcBorders>
              <w:top w:val="nil"/>
              <w:bottom w:val="nil"/>
            </w:tcBorders>
            <w:shd w:val="clear" w:color="auto" w:fill="D2DFEB"/>
          </w:tcPr>
          <w:p w:rsidR="001F699A" w:rsidRDefault="00786E4B">
            <w:pPr>
              <w:pStyle w:val="TableParagraph"/>
              <w:spacing w:before="161" w:line="267" w:lineRule="exact"/>
              <w:ind w:left="9"/>
              <w:rPr>
                <w:b/>
                <w:sz w:val="24"/>
              </w:rPr>
            </w:pPr>
            <w:r>
              <w:rPr>
                <w:b/>
                <w:sz w:val="24"/>
              </w:rPr>
              <w:t>одмах у</w:t>
            </w:r>
          </w:p>
        </w:tc>
        <w:tc>
          <w:tcPr>
            <w:tcW w:w="1959" w:type="dxa"/>
            <w:tcBorders>
              <w:top w:val="nil"/>
              <w:bottom w:val="nil"/>
            </w:tcBorders>
            <w:shd w:val="clear" w:color="auto" w:fill="D2DFEB"/>
          </w:tcPr>
          <w:p w:rsidR="001F699A" w:rsidRDefault="00786E4B">
            <w:pPr>
              <w:pStyle w:val="TableParagraph"/>
              <w:spacing w:before="161" w:line="267" w:lineRule="exact"/>
              <w:ind w:left="9"/>
              <w:rPr>
                <w:sz w:val="24"/>
              </w:rPr>
            </w:pPr>
            <w:r>
              <w:rPr>
                <w:sz w:val="24"/>
              </w:rPr>
              <w:t>сарађује са</w:t>
            </w:r>
          </w:p>
        </w:tc>
        <w:tc>
          <w:tcPr>
            <w:tcW w:w="1921" w:type="dxa"/>
            <w:tcBorders>
              <w:top w:val="nil"/>
              <w:bottom w:val="nil"/>
            </w:tcBorders>
            <w:shd w:val="clear" w:color="auto" w:fill="D2DFEB"/>
          </w:tcPr>
          <w:p w:rsidR="001F699A" w:rsidRDefault="00786E4B">
            <w:pPr>
              <w:pStyle w:val="TableParagraph"/>
              <w:spacing w:before="161" w:line="267" w:lineRule="exact"/>
              <w:ind w:left="13"/>
              <w:rPr>
                <w:sz w:val="24"/>
              </w:rPr>
            </w:pPr>
            <w:r>
              <w:rPr>
                <w:sz w:val="24"/>
              </w:rPr>
              <w:t>наставницима</w:t>
            </w:r>
          </w:p>
        </w:tc>
        <w:tc>
          <w:tcPr>
            <w:tcW w:w="1782" w:type="dxa"/>
            <w:tcBorders>
              <w:top w:val="nil"/>
              <w:bottom w:val="nil"/>
            </w:tcBorders>
            <w:shd w:val="clear" w:color="auto" w:fill="D2DFEB"/>
          </w:tcPr>
          <w:p w:rsidR="001F699A" w:rsidRDefault="00786E4B">
            <w:pPr>
              <w:pStyle w:val="TableParagraph"/>
              <w:spacing w:before="161" w:line="267" w:lineRule="exact"/>
              <w:ind w:left="8"/>
              <w:rPr>
                <w:sz w:val="24"/>
              </w:rPr>
            </w:pPr>
            <w:r>
              <w:rPr>
                <w:sz w:val="24"/>
              </w:rPr>
              <w:t>Уочава и</w:t>
            </w:r>
          </w:p>
        </w:tc>
        <w:tc>
          <w:tcPr>
            <w:tcW w:w="1816" w:type="dxa"/>
            <w:tcBorders>
              <w:top w:val="nil"/>
              <w:bottom w:val="nil"/>
            </w:tcBorders>
            <w:shd w:val="clear" w:color="auto" w:fill="D2DFEB"/>
          </w:tcPr>
          <w:p w:rsidR="001F699A" w:rsidRDefault="00786E4B">
            <w:pPr>
              <w:pStyle w:val="TableParagraph"/>
              <w:spacing w:line="274" w:lineRule="exact"/>
              <w:ind w:left="8"/>
              <w:rPr>
                <w:sz w:val="24"/>
              </w:rPr>
            </w:pPr>
            <w:r>
              <w:rPr>
                <w:sz w:val="24"/>
              </w:rPr>
              <w:t>Одраслих</w:t>
            </w:r>
          </w:p>
        </w:tc>
      </w:tr>
      <w:tr w:rsidR="001F699A">
        <w:trPr>
          <w:trHeight w:val="443"/>
        </w:trPr>
        <w:tc>
          <w:tcPr>
            <w:tcW w:w="1897" w:type="dxa"/>
            <w:tcBorders>
              <w:top w:val="nil"/>
              <w:bottom w:val="nil"/>
            </w:tcBorders>
            <w:shd w:val="clear" w:color="auto" w:fill="D2DFEB"/>
          </w:tcPr>
          <w:p w:rsidR="001F699A" w:rsidRDefault="00786E4B">
            <w:pPr>
              <w:pStyle w:val="TableParagraph"/>
              <w:spacing w:before="159" w:line="265" w:lineRule="exact"/>
              <w:ind w:left="9"/>
              <w:rPr>
                <w:b/>
                <w:sz w:val="24"/>
              </w:rPr>
            </w:pPr>
            <w:r>
              <w:rPr>
                <w:b/>
                <w:sz w:val="24"/>
              </w:rPr>
              <w:t>Случају</w:t>
            </w:r>
          </w:p>
        </w:tc>
        <w:tc>
          <w:tcPr>
            <w:tcW w:w="1959" w:type="dxa"/>
            <w:tcBorders>
              <w:top w:val="nil"/>
              <w:bottom w:val="nil"/>
            </w:tcBorders>
            <w:shd w:val="clear" w:color="auto" w:fill="D2DFEB"/>
          </w:tcPr>
          <w:p w:rsidR="001F699A" w:rsidRDefault="00786E4B">
            <w:pPr>
              <w:pStyle w:val="TableParagraph"/>
              <w:spacing w:before="159" w:line="265" w:lineRule="exact"/>
              <w:ind w:left="9"/>
              <w:rPr>
                <w:sz w:val="24"/>
              </w:rPr>
            </w:pPr>
            <w:r>
              <w:rPr>
                <w:sz w:val="24"/>
              </w:rPr>
              <w:t>Њима</w:t>
            </w:r>
          </w:p>
        </w:tc>
        <w:tc>
          <w:tcPr>
            <w:tcW w:w="1921" w:type="dxa"/>
            <w:tcBorders>
              <w:top w:val="nil"/>
              <w:bottom w:val="nil"/>
            </w:tcBorders>
            <w:shd w:val="clear" w:color="auto" w:fill="D2DFEB"/>
          </w:tcPr>
          <w:p w:rsidR="001F699A" w:rsidRDefault="00786E4B">
            <w:pPr>
              <w:pStyle w:val="TableParagraph"/>
              <w:spacing w:before="159" w:line="265" w:lineRule="exact"/>
              <w:ind w:left="13"/>
              <w:rPr>
                <w:sz w:val="24"/>
              </w:rPr>
            </w:pPr>
            <w:r>
              <w:rPr>
                <w:sz w:val="24"/>
              </w:rPr>
              <w:t>Разматра случај</w:t>
            </w:r>
          </w:p>
        </w:tc>
        <w:tc>
          <w:tcPr>
            <w:tcW w:w="1782" w:type="dxa"/>
            <w:tcBorders>
              <w:top w:val="nil"/>
              <w:bottom w:val="nil"/>
            </w:tcBorders>
            <w:shd w:val="clear" w:color="auto" w:fill="D2DFEB"/>
          </w:tcPr>
          <w:p w:rsidR="001F699A" w:rsidRDefault="00786E4B">
            <w:pPr>
              <w:pStyle w:val="TableParagraph"/>
              <w:spacing w:before="159" w:line="265" w:lineRule="exact"/>
              <w:ind w:left="8"/>
              <w:rPr>
                <w:sz w:val="24"/>
              </w:rPr>
            </w:pPr>
            <w:r>
              <w:rPr>
                <w:sz w:val="24"/>
              </w:rPr>
              <w:t>пријављује</w:t>
            </w:r>
          </w:p>
        </w:tc>
        <w:tc>
          <w:tcPr>
            <w:tcW w:w="1816" w:type="dxa"/>
            <w:tcBorders>
              <w:top w:val="nil"/>
              <w:bottom w:val="nil"/>
            </w:tcBorders>
            <w:shd w:val="clear" w:color="auto" w:fill="D2DFEB"/>
          </w:tcPr>
          <w:p w:rsidR="001F699A" w:rsidRDefault="00786E4B">
            <w:pPr>
              <w:pStyle w:val="TableParagraph"/>
              <w:spacing w:before="1"/>
              <w:ind w:left="8"/>
              <w:rPr>
                <w:sz w:val="24"/>
              </w:rPr>
            </w:pPr>
            <w:r>
              <w:rPr>
                <w:sz w:val="24"/>
              </w:rPr>
              <w:t>Пријављују</w:t>
            </w:r>
          </w:p>
        </w:tc>
      </w:tr>
      <w:tr w:rsidR="001F699A">
        <w:trPr>
          <w:trHeight w:val="449"/>
        </w:trPr>
        <w:tc>
          <w:tcPr>
            <w:tcW w:w="1897" w:type="dxa"/>
            <w:tcBorders>
              <w:top w:val="nil"/>
              <w:bottom w:val="nil"/>
            </w:tcBorders>
            <w:shd w:val="clear" w:color="auto" w:fill="D2DFEB"/>
          </w:tcPr>
          <w:p w:rsidR="001F699A" w:rsidRDefault="00786E4B">
            <w:pPr>
              <w:pStyle w:val="TableParagraph"/>
              <w:spacing w:before="162" w:line="267" w:lineRule="exact"/>
              <w:ind w:left="9"/>
              <w:rPr>
                <w:b/>
                <w:sz w:val="24"/>
              </w:rPr>
            </w:pPr>
            <w:r>
              <w:rPr>
                <w:b/>
                <w:sz w:val="24"/>
              </w:rPr>
              <w:t>Насилног</w:t>
            </w:r>
          </w:p>
        </w:tc>
        <w:tc>
          <w:tcPr>
            <w:tcW w:w="1959" w:type="dxa"/>
            <w:tcBorders>
              <w:top w:val="nil"/>
              <w:bottom w:val="nil"/>
            </w:tcBorders>
            <w:shd w:val="clear" w:color="auto" w:fill="D2DFEB"/>
          </w:tcPr>
          <w:p w:rsidR="001F699A" w:rsidRDefault="00786E4B">
            <w:pPr>
              <w:pStyle w:val="TableParagraph"/>
              <w:spacing w:before="162" w:line="267" w:lineRule="exact"/>
              <w:ind w:left="9"/>
              <w:rPr>
                <w:sz w:val="24"/>
              </w:rPr>
            </w:pPr>
            <w:r>
              <w:rPr>
                <w:sz w:val="24"/>
              </w:rPr>
              <w:t>По потреби</w:t>
            </w:r>
          </w:p>
        </w:tc>
        <w:tc>
          <w:tcPr>
            <w:tcW w:w="1921" w:type="dxa"/>
            <w:tcBorders>
              <w:top w:val="nil"/>
              <w:bottom w:val="nil"/>
            </w:tcBorders>
            <w:shd w:val="clear" w:color="auto" w:fill="D2DFEB"/>
          </w:tcPr>
          <w:p w:rsidR="001F699A" w:rsidRDefault="00786E4B">
            <w:pPr>
              <w:pStyle w:val="TableParagraph"/>
              <w:spacing w:before="162" w:line="267" w:lineRule="exact"/>
              <w:ind w:left="13"/>
              <w:rPr>
                <w:sz w:val="24"/>
              </w:rPr>
            </w:pPr>
            <w:r>
              <w:rPr>
                <w:sz w:val="24"/>
              </w:rPr>
              <w:t>при нивоима 2 и</w:t>
            </w:r>
          </w:p>
        </w:tc>
        <w:tc>
          <w:tcPr>
            <w:tcW w:w="1782" w:type="dxa"/>
            <w:tcBorders>
              <w:top w:val="nil"/>
              <w:bottom w:val="nil"/>
            </w:tcBorders>
            <w:shd w:val="clear" w:color="auto" w:fill="D2DFEB"/>
          </w:tcPr>
          <w:p w:rsidR="001F699A" w:rsidRDefault="00786E4B">
            <w:pPr>
              <w:pStyle w:val="TableParagraph"/>
              <w:spacing w:before="162" w:line="267" w:lineRule="exact"/>
              <w:ind w:left="8"/>
              <w:rPr>
                <w:sz w:val="24"/>
              </w:rPr>
            </w:pPr>
            <w:r>
              <w:rPr>
                <w:sz w:val="24"/>
              </w:rPr>
              <w:t>случајеве</w:t>
            </w:r>
          </w:p>
        </w:tc>
        <w:tc>
          <w:tcPr>
            <w:tcW w:w="1816" w:type="dxa"/>
            <w:tcBorders>
              <w:top w:val="nil"/>
              <w:bottom w:val="nil"/>
            </w:tcBorders>
            <w:shd w:val="clear" w:color="auto" w:fill="D2DFEB"/>
          </w:tcPr>
          <w:p w:rsidR="001F699A" w:rsidRDefault="00786E4B">
            <w:pPr>
              <w:pStyle w:val="TableParagraph"/>
              <w:spacing w:line="274" w:lineRule="exact"/>
              <w:ind w:left="8"/>
              <w:rPr>
                <w:sz w:val="24"/>
              </w:rPr>
            </w:pPr>
            <w:r>
              <w:rPr>
                <w:sz w:val="24"/>
              </w:rPr>
              <w:t>Разредном</w:t>
            </w:r>
          </w:p>
        </w:tc>
      </w:tr>
      <w:tr w:rsidR="001F699A">
        <w:trPr>
          <w:trHeight w:val="448"/>
        </w:trPr>
        <w:tc>
          <w:tcPr>
            <w:tcW w:w="1897" w:type="dxa"/>
            <w:tcBorders>
              <w:top w:val="nil"/>
              <w:bottom w:val="nil"/>
            </w:tcBorders>
            <w:shd w:val="clear" w:color="auto" w:fill="D2DFEB"/>
          </w:tcPr>
          <w:p w:rsidR="001F699A" w:rsidRDefault="00786E4B">
            <w:pPr>
              <w:pStyle w:val="TableParagraph"/>
              <w:spacing w:before="164" w:line="265" w:lineRule="exact"/>
              <w:ind w:left="9"/>
              <w:rPr>
                <w:b/>
                <w:sz w:val="24"/>
              </w:rPr>
            </w:pPr>
            <w:r>
              <w:rPr>
                <w:b/>
                <w:sz w:val="24"/>
              </w:rPr>
              <w:t>понашања)</w:t>
            </w:r>
          </w:p>
        </w:tc>
        <w:tc>
          <w:tcPr>
            <w:tcW w:w="1959" w:type="dxa"/>
            <w:tcBorders>
              <w:top w:val="nil"/>
              <w:bottom w:val="nil"/>
            </w:tcBorders>
            <w:shd w:val="clear" w:color="auto" w:fill="D2DFEB"/>
          </w:tcPr>
          <w:p w:rsidR="001F699A" w:rsidRDefault="00786E4B">
            <w:pPr>
              <w:pStyle w:val="TableParagraph"/>
              <w:spacing w:before="164" w:line="265" w:lineRule="exact"/>
              <w:ind w:left="9"/>
              <w:rPr>
                <w:sz w:val="24"/>
              </w:rPr>
            </w:pPr>
            <w:r>
              <w:rPr>
                <w:sz w:val="24"/>
              </w:rPr>
              <w:t>сарађује са</w:t>
            </w:r>
          </w:p>
        </w:tc>
        <w:tc>
          <w:tcPr>
            <w:tcW w:w="1921" w:type="dxa"/>
            <w:tcBorders>
              <w:top w:val="nil"/>
              <w:bottom w:val="nil"/>
            </w:tcBorders>
            <w:shd w:val="clear" w:color="auto" w:fill="D2DFEB"/>
          </w:tcPr>
          <w:p w:rsidR="001F699A" w:rsidRDefault="00786E4B">
            <w:pPr>
              <w:pStyle w:val="TableParagraph"/>
              <w:spacing w:before="164" w:line="265" w:lineRule="exact"/>
              <w:ind w:left="13"/>
              <w:rPr>
                <w:sz w:val="24"/>
              </w:rPr>
            </w:pPr>
            <w:r>
              <w:rPr>
                <w:sz w:val="24"/>
              </w:rPr>
              <w:t>3</w:t>
            </w:r>
          </w:p>
        </w:tc>
        <w:tc>
          <w:tcPr>
            <w:tcW w:w="1782" w:type="dxa"/>
            <w:tcBorders>
              <w:top w:val="nil"/>
              <w:bottom w:val="nil"/>
            </w:tcBorders>
            <w:shd w:val="clear" w:color="auto" w:fill="D2DFEB"/>
          </w:tcPr>
          <w:p w:rsidR="001F699A" w:rsidRDefault="00786E4B">
            <w:pPr>
              <w:pStyle w:val="TableParagraph"/>
              <w:spacing w:before="164" w:line="265" w:lineRule="exact"/>
              <w:ind w:left="8"/>
              <w:rPr>
                <w:sz w:val="24"/>
              </w:rPr>
            </w:pPr>
            <w:r>
              <w:rPr>
                <w:sz w:val="24"/>
              </w:rPr>
              <w:t>насилног</w:t>
            </w:r>
          </w:p>
        </w:tc>
        <w:tc>
          <w:tcPr>
            <w:tcW w:w="1816" w:type="dxa"/>
            <w:tcBorders>
              <w:top w:val="nil"/>
              <w:bottom w:val="nil"/>
            </w:tcBorders>
            <w:shd w:val="clear" w:color="auto" w:fill="D2DFEB"/>
          </w:tcPr>
          <w:p w:rsidR="001F699A" w:rsidRDefault="00786E4B">
            <w:pPr>
              <w:pStyle w:val="TableParagraph"/>
              <w:spacing w:before="1"/>
              <w:ind w:left="8"/>
              <w:rPr>
                <w:sz w:val="24"/>
              </w:rPr>
            </w:pPr>
            <w:r>
              <w:rPr>
                <w:sz w:val="24"/>
              </w:rPr>
              <w:t>Старешини</w:t>
            </w:r>
          </w:p>
        </w:tc>
      </w:tr>
      <w:tr w:rsidR="001F699A">
        <w:trPr>
          <w:trHeight w:val="295"/>
        </w:trPr>
        <w:tc>
          <w:tcPr>
            <w:tcW w:w="1897" w:type="dxa"/>
            <w:vMerge w:val="restart"/>
            <w:tcBorders>
              <w:top w:val="nil"/>
              <w:bottom w:val="nil"/>
            </w:tcBorders>
            <w:shd w:val="clear" w:color="auto" w:fill="D2DFEB"/>
          </w:tcPr>
          <w:p w:rsidR="001F699A" w:rsidRDefault="00786E4B">
            <w:pPr>
              <w:pStyle w:val="TableParagraph"/>
              <w:spacing w:before="171"/>
              <w:ind w:left="9"/>
              <w:rPr>
                <w:b/>
                <w:sz w:val="24"/>
              </w:rPr>
            </w:pPr>
            <w:r>
              <w:rPr>
                <w:b/>
                <w:sz w:val="24"/>
              </w:rPr>
              <w:t>Обавештава</w:t>
            </w:r>
          </w:p>
        </w:tc>
        <w:tc>
          <w:tcPr>
            <w:tcW w:w="1959" w:type="dxa"/>
            <w:vMerge w:val="restart"/>
            <w:tcBorders>
              <w:top w:val="nil"/>
              <w:bottom w:val="nil"/>
            </w:tcBorders>
            <w:shd w:val="clear" w:color="auto" w:fill="D2DFEB"/>
          </w:tcPr>
          <w:p w:rsidR="001F699A" w:rsidRDefault="00786E4B">
            <w:pPr>
              <w:pStyle w:val="TableParagraph"/>
              <w:spacing w:before="166"/>
              <w:ind w:left="9"/>
              <w:rPr>
                <w:sz w:val="24"/>
              </w:rPr>
            </w:pPr>
            <w:r>
              <w:rPr>
                <w:sz w:val="24"/>
              </w:rPr>
              <w:t>Тимом</w:t>
            </w:r>
          </w:p>
        </w:tc>
        <w:tc>
          <w:tcPr>
            <w:tcW w:w="1921" w:type="dxa"/>
            <w:vMerge w:val="restart"/>
            <w:tcBorders>
              <w:top w:val="nil"/>
              <w:bottom w:val="nil"/>
            </w:tcBorders>
            <w:shd w:val="clear" w:color="auto" w:fill="D2DFEB"/>
          </w:tcPr>
          <w:p w:rsidR="001F699A" w:rsidRDefault="00786E4B">
            <w:pPr>
              <w:pStyle w:val="TableParagraph"/>
              <w:spacing w:before="166"/>
              <w:ind w:left="13"/>
              <w:rPr>
                <w:sz w:val="24"/>
              </w:rPr>
            </w:pPr>
            <w:r>
              <w:rPr>
                <w:sz w:val="24"/>
              </w:rPr>
              <w:t>Обавља</w:t>
            </w:r>
          </w:p>
        </w:tc>
        <w:tc>
          <w:tcPr>
            <w:tcW w:w="1782" w:type="dxa"/>
            <w:vMerge w:val="restart"/>
            <w:tcBorders>
              <w:top w:val="nil"/>
              <w:bottom w:val="nil"/>
            </w:tcBorders>
            <w:shd w:val="clear" w:color="auto" w:fill="D2DFEB"/>
          </w:tcPr>
          <w:p w:rsidR="001F699A" w:rsidRDefault="00786E4B">
            <w:pPr>
              <w:pStyle w:val="TableParagraph"/>
              <w:spacing w:before="166"/>
              <w:ind w:left="8"/>
              <w:rPr>
                <w:sz w:val="24"/>
              </w:rPr>
            </w:pPr>
            <w:r>
              <w:rPr>
                <w:sz w:val="24"/>
              </w:rPr>
              <w:t>понашања</w:t>
            </w:r>
          </w:p>
        </w:tc>
        <w:tc>
          <w:tcPr>
            <w:tcW w:w="1816" w:type="dxa"/>
            <w:tcBorders>
              <w:top w:val="nil"/>
              <w:bottom w:val="nil"/>
            </w:tcBorders>
            <w:shd w:val="clear" w:color="auto" w:fill="D2DFEB"/>
          </w:tcPr>
          <w:p w:rsidR="001F699A" w:rsidRDefault="00786E4B">
            <w:pPr>
              <w:pStyle w:val="TableParagraph"/>
              <w:spacing w:line="274" w:lineRule="exact"/>
              <w:ind w:left="8"/>
              <w:rPr>
                <w:sz w:val="24"/>
              </w:rPr>
            </w:pPr>
            <w:r>
              <w:rPr>
                <w:sz w:val="24"/>
              </w:rPr>
              <w:t>Учествују у</w:t>
            </w:r>
          </w:p>
        </w:tc>
      </w:tr>
      <w:tr w:rsidR="001F699A">
        <w:trPr>
          <w:trHeight w:val="172"/>
        </w:trPr>
        <w:tc>
          <w:tcPr>
            <w:tcW w:w="1897" w:type="dxa"/>
            <w:vMerge/>
            <w:tcBorders>
              <w:top w:val="nil"/>
              <w:bottom w:val="nil"/>
            </w:tcBorders>
            <w:shd w:val="clear" w:color="auto" w:fill="D2DFEB"/>
          </w:tcPr>
          <w:p w:rsidR="001F699A" w:rsidRDefault="001F699A">
            <w:pPr>
              <w:rPr>
                <w:sz w:val="2"/>
                <w:szCs w:val="2"/>
              </w:rPr>
            </w:pPr>
          </w:p>
        </w:tc>
        <w:tc>
          <w:tcPr>
            <w:tcW w:w="1959" w:type="dxa"/>
            <w:vMerge/>
            <w:tcBorders>
              <w:top w:val="nil"/>
              <w:bottom w:val="nil"/>
            </w:tcBorders>
            <w:shd w:val="clear" w:color="auto" w:fill="D2DFEB"/>
          </w:tcPr>
          <w:p w:rsidR="001F699A" w:rsidRDefault="001F699A">
            <w:pPr>
              <w:rPr>
                <w:sz w:val="2"/>
                <w:szCs w:val="2"/>
              </w:rPr>
            </w:pPr>
          </w:p>
        </w:tc>
        <w:tc>
          <w:tcPr>
            <w:tcW w:w="1921" w:type="dxa"/>
            <w:vMerge/>
            <w:tcBorders>
              <w:top w:val="nil"/>
              <w:bottom w:val="nil"/>
            </w:tcBorders>
            <w:shd w:val="clear" w:color="auto" w:fill="D2DFEB"/>
          </w:tcPr>
          <w:p w:rsidR="001F699A" w:rsidRDefault="001F699A">
            <w:pPr>
              <w:rPr>
                <w:sz w:val="2"/>
                <w:szCs w:val="2"/>
              </w:rPr>
            </w:pPr>
          </w:p>
        </w:tc>
        <w:tc>
          <w:tcPr>
            <w:tcW w:w="1782" w:type="dxa"/>
            <w:vMerge/>
            <w:tcBorders>
              <w:top w:val="nil"/>
              <w:bottom w:val="nil"/>
            </w:tcBorders>
            <w:shd w:val="clear" w:color="auto" w:fill="D2DFEB"/>
          </w:tcPr>
          <w:p w:rsidR="001F699A" w:rsidRDefault="001F699A">
            <w:pPr>
              <w:rPr>
                <w:sz w:val="2"/>
                <w:szCs w:val="2"/>
              </w:rPr>
            </w:pPr>
          </w:p>
        </w:tc>
        <w:tc>
          <w:tcPr>
            <w:tcW w:w="1816" w:type="dxa"/>
            <w:vMerge w:val="restart"/>
            <w:tcBorders>
              <w:top w:val="nil"/>
              <w:bottom w:val="nil"/>
            </w:tcBorders>
            <w:shd w:val="clear" w:color="auto" w:fill="D2DFEB"/>
          </w:tcPr>
          <w:p w:rsidR="001F699A" w:rsidRDefault="00786E4B">
            <w:pPr>
              <w:pStyle w:val="TableParagraph"/>
              <w:spacing w:before="10"/>
              <w:ind w:left="8"/>
              <w:rPr>
                <w:sz w:val="24"/>
              </w:rPr>
            </w:pPr>
            <w:r>
              <w:rPr>
                <w:sz w:val="24"/>
              </w:rPr>
              <w:t>Мерама</w:t>
            </w:r>
          </w:p>
        </w:tc>
      </w:tr>
      <w:tr w:rsidR="001F699A">
        <w:trPr>
          <w:trHeight w:val="136"/>
        </w:trPr>
        <w:tc>
          <w:tcPr>
            <w:tcW w:w="1897" w:type="dxa"/>
            <w:vMerge w:val="restart"/>
            <w:tcBorders>
              <w:top w:val="nil"/>
              <w:bottom w:val="nil"/>
            </w:tcBorders>
            <w:shd w:val="clear" w:color="auto" w:fill="D2DFEB"/>
          </w:tcPr>
          <w:p w:rsidR="001F699A" w:rsidRDefault="00786E4B">
            <w:pPr>
              <w:pStyle w:val="TableParagraph"/>
              <w:spacing w:before="15" w:line="274" w:lineRule="exact"/>
              <w:ind w:left="9"/>
              <w:rPr>
                <w:b/>
                <w:sz w:val="24"/>
              </w:rPr>
            </w:pPr>
            <w:r>
              <w:rPr>
                <w:b/>
                <w:sz w:val="24"/>
              </w:rPr>
              <w:t>Разредног</w:t>
            </w:r>
          </w:p>
        </w:tc>
        <w:tc>
          <w:tcPr>
            <w:tcW w:w="1959" w:type="dxa"/>
            <w:vMerge w:val="restart"/>
            <w:tcBorders>
              <w:top w:val="nil"/>
              <w:bottom w:val="nil"/>
            </w:tcBorders>
            <w:shd w:val="clear" w:color="auto" w:fill="D2DFEB"/>
          </w:tcPr>
          <w:p w:rsidR="001F699A" w:rsidRDefault="00786E4B">
            <w:pPr>
              <w:pStyle w:val="TableParagraph"/>
              <w:spacing w:before="10"/>
              <w:ind w:left="9"/>
              <w:rPr>
                <w:sz w:val="24"/>
              </w:rPr>
            </w:pPr>
            <w:r>
              <w:rPr>
                <w:sz w:val="24"/>
              </w:rPr>
              <w:t>Прати ефекте</w:t>
            </w:r>
          </w:p>
        </w:tc>
        <w:tc>
          <w:tcPr>
            <w:tcW w:w="1921" w:type="dxa"/>
            <w:vMerge w:val="restart"/>
            <w:tcBorders>
              <w:top w:val="nil"/>
              <w:bottom w:val="nil"/>
            </w:tcBorders>
            <w:shd w:val="clear" w:color="auto" w:fill="D2DFEB"/>
          </w:tcPr>
          <w:p w:rsidR="001F699A" w:rsidRDefault="00786E4B">
            <w:pPr>
              <w:pStyle w:val="TableParagraph"/>
              <w:spacing w:before="10"/>
              <w:ind w:left="13"/>
              <w:rPr>
                <w:sz w:val="24"/>
              </w:rPr>
            </w:pPr>
            <w:r>
              <w:rPr>
                <w:sz w:val="24"/>
              </w:rPr>
              <w:t>консултације,</w:t>
            </w:r>
          </w:p>
        </w:tc>
        <w:tc>
          <w:tcPr>
            <w:tcW w:w="1782" w:type="dxa"/>
            <w:tcBorders>
              <w:top w:val="nil"/>
              <w:bottom w:val="nil"/>
            </w:tcBorders>
            <w:shd w:val="clear" w:color="auto" w:fill="D2DFEB"/>
          </w:tcPr>
          <w:p w:rsidR="001F699A" w:rsidRDefault="001F699A">
            <w:pPr>
              <w:pStyle w:val="TableParagraph"/>
              <w:rPr>
                <w:sz w:val="8"/>
              </w:rPr>
            </w:pPr>
          </w:p>
        </w:tc>
        <w:tc>
          <w:tcPr>
            <w:tcW w:w="1816" w:type="dxa"/>
            <w:vMerge/>
            <w:tcBorders>
              <w:top w:val="nil"/>
              <w:bottom w:val="nil"/>
            </w:tcBorders>
            <w:shd w:val="clear" w:color="auto" w:fill="D2DFEB"/>
          </w:tcPr>
          <w:p w:rsidR="001F699A" w:rsidRDefault="001F699A">
            <w:pPr>
              <w:rPr>
                <w:sz w:val="2"/>
                <w:szCs w:val="2"/>
              </w:rPr>
            </w:pPr>
          </w:p>
        </w:tc>
      </w:tr>
      <w:tr w:rsidR="001F699A">
        <w:trPr>
          <w:trHeight w:val="172"/>
        </w:trPr>
        <w:tc>
          <w:tcPr>
            <w:tcW w:w="1897" w:type="dxa"/>
            <w:vMerge/>
            <w:tcBorders>
              <w:top w:val="nil"/>
              <w:bottom w:val="nil"/>
            </w:tcBorders>
            <w:shd w:val="clear" w:color="auto" w:fill="D2DFEB"/>
          </w:tcPr>
          <w:p w:rsidR="001F699A" w:rsidRDefault="001F699A">
            <w:pPr>
              <w:rPr>
                <w:sz w:val="2"/>
                <w:szCs w:val="2"/>
              </w:rPr>
            </w:pPr>
          </w:p>
        </w:tc>
        <w:tc>
          <w:tcPr>
            <w:tcW w:w="1959" w:type="dxa"/>
            <w:vMerge/>
            <w:tcBorders>
              <w:top w:val="nil"/>
              <w:bottom w:val="nil"/>
            </w:tcBorders>
            <w:shd w:val="clear" w:color="auto" w:fill="D2DFEB"/>
          </w:tcPr>
          <w:p w:rsidR="001F699A" w:rsidRDefault="001F699A">
            <w:pPr>
              <w:rPr>
                <w:sz w:val="2"/>
                <w:szCs w:val="2"/>
              </w:rPr>
            </w:pPr>
          </w:p>
        </w:tc>
        <w:tc>
          <w:tcPr>
            <w:tcW w:w="1921" w:type="dxa"/>
            <w:vMerge/>
            <w:tcBorders>
              <w:top w:val="nil"/>
              <w:bottom w:val="nil"/>
            </w:tcBorders>
            <w:shd w:val="clear" w:color="auto" w:fill="D2DFEB"/>
          </w:tcPr>
          <w:p w:rsidR="001F699A" w:rsidRDefault="001F699A">
            <w:pPr>
              <w:rPr>
                <w:sz w:val="2"/>
                <w:szCs w:val="2"/>
              </w:rPr>
            </w:pPr>
          </w:p>
        </w:tc>
        <w:tc>
          <w:tcPr>
            <w:tcW w:w="1782" w:type="dxa"/>
            <w:tcBorders>
              <w:top w:val="nil"/>
              <w:bottom w:val="nil"/>
            </w:tcBorders>
            <w:shd w:val="clear" w:color="auto" w:fill="D2DFEB"/>
          </w:tcPr>
          <w:p w:rsidR="001F699A" w:rsidRDefault="001F699A">
            <w:pPr>
              <w:pStyle w:val="TableParagraph"/>
              <w:rPr>
                <w:sz w:val="10"/>
              </w:rPr>
            </w:pPr>
          </w:p>
        </w:tc>
        <w:tc>
          <w:tcPr>
            <w:tcW w:w="1816" w:type="dxa"/>
            <w:vMerge w:val="restart"/>
            <w:tcBorders>
              <w:top w:val="nil"/>
              <w:bottom w:val="nil"/>
            </w:tcBorders>
            <w:shd w:val="clear" w:color="auto" w:fill="D2DFEB"/>
          </w:tcPr>
          <w:p w:rsidR="001F699A" w:rsidRDefault="00786E4B">
            <w:pPr>
              <w:pStyle w:val="TableParagraph"/>
              <w:spacing w:before="13"/>
              <w:ind w:left="8"/>
              <w:rPr>
                <w:sz w:val="24"/>
              </w:rPr>
            </w:pPr>
            <w:r>
              <w:rPr>
                <w:sz w:val="24"/>
              </w:rPr>
              <w:t>Заштите</w:t>
            </w:r>
          </w:p>
        </w:tc>
      </w:tr>
      <w:tr w:rsidR="001F699A">
        <w:trPr>
          <w:trHeight w:val="300"/>
        </w:trPr>
        <w:tc>
          <w:tcPr>
            <w:tcW w:w="1897" w:type="dxa"/>
            <w:tcBorders>
              <w:top w:val="nil"/>
              <w:bottom w:val="nil"/>
            </w:tcBorders>
            <w:shd w:val="clear" w:color="auto" w:fill="D2DFEB"/>
          </w:tcPr>
          <w:p w:rsidR="001F699A" w:rsidRDefault="00786E4B">
            <w:pPr>
              <w:pStyle w:val="TableParagraph"/>
              <w:spacing w:before="8" w:line="272" w:lineRule="exact"/>
              <w:ind w:left="9"/>
              <w:rPr>
                <w:b/>
                <w:sz w:val="24"/>
              </w:rPr>
            </w:pPr>
            <w:r>
              <w:rPr>
                <w:b/>
                <w:sz w:val="24"/>
              </w:rPr>
              <w:t>Старешину</w:t>
            </w:r>
          </w:p>
        </w:tc>
        <w:tc>
          <w:tcPr>
            <w:tcW w:w="1959" w:type="dxa"/>
            <w:tcBorders>
              <w:top w:val="nil"/>
              <w:bottom w:val="nil"/>
            </w:tcBorders>
            <w:shd w:val="clear" w:color="auto" w:fill="D2DFEB"/>
          </w:tcPr>
          <w:p w:rsidR="001F699A" w:rsidRDefault="00786E4B">
            <w:pPr>
              <w:pStyle w:val="TableParagraph"/>
              <w:spacing w:before="8" w:line="272" w:lineRule="exact"/>
              <w:ind w:left="9"/>
              <w:rPr>
                <w:sz w:val="24"/>
              </w:rPr>
            </w:pPr>
            <w:r>
              <w:rPr>
                <w:sz w:val="24"/>
              </w:rPr>
              <w:t>предузетих мера</w:t>
            </w:r>
          </w:p>
        </w:tc>
        <w:tc>
          <w:tcPr>
            <w:tcW w:w="1921" w:type="dxa"/>
            <w:tcBorders>
              <w:top w:val="nil"/>
              <w:bottom w:val="nil"/>
            </w:tcBorders>
            <w:shd w:val="clear" w:color="auto" w:fill="D2DFEB"/>
          </w:tcPr>
          <w:p w:rsidR="001F699A" w:rsidRDefault="00786E4B">
            <w:pPr>
              <w:pStyle w:val="TableParagraph"/>
              <w:spacing w:before="8" w:line="272" w:lineRule="exact"/>
              <w:ind w:left="13"/>
              <w:rPr>
                <w:sz w:val="24"/>
              </w:rPr>
            </w:pPr>
            <w:r>
              <w:rPr>
                <w:sz w:val="24"/>
              </w:rPr>
              <w:t>предлаже</w:t>
            </w:r>
          </w:p>
        </w:tc>
        <w:tc>
          <w:tcPr>
            <w:tcW w:w="1782" w:type="dxa"/>
            <w:tcBorders>
              <w:top w:val="nil"/>
              <w:bottom w:val="nil"/>
            </w:tcBorders>
            <w:shd w:val="clear" w:color="auto" w:fill="D2DFEB"/>
          </w:tcPr>
          <w:p w:rsidR="001F699A" w:rsidRDefault="001F699A">
            <w:pPr>
              <w:pStyle w:val="TableParagraph"/>
            </w:pPr>
          </w:p>
        </w:tc>
        <w:tc>
          <w:tcPr>
            <w:tcW w:w="1816" w:type="dxa"/>
            <w:vMerge/>
            <w:tcBorders>
              <w:top w:val="nil"/>
              <w:bottom w:val="nil"/>
            </w:tcBorders>
            <w:shd w:val="clear" w:color="auto" w:fill="D2DFEB"/>
          </w:tcPr>
          <w:p w:rsidR="001F699A" w:rsidRDefault="001F699A">
            <w:pPr>
              <w:rPr>
                <w:sz w:val="2"/>
                <w:szCs w:val="2"/>
              </w:rPr>
            </w:pPr>
          </w:p>
        </w:tc>
      </w:tr>
      <w:tr w:rsidR="001F699A">
        <w:trPr>
          <w:trHeight w:val="295"/>
        </w:trPr>
        <w:tc>
          <w:tcPr>
            <w:tcW w:w="1897" w:type="dxa"/>
            <w:tcBorders>
              <w:top w:val="nil"/>
              <w:bottom w:val="nil"/>
            </w:tcBorders>
            <w:shd w:val="clear" w:color="auto" w:fill="D2DFEB"/>
          </w:tcPr>
          <w:p w:rsidR="001F699A" w:rsidRDefault="00786E4B">
            <w:pPr>
              <w:pStyle w:val="TableParagraph"/>
              <w:spacing w:before="6" w:line="269" w:lineRule="exact"/>
              <w:ind w:left="9"/>
              <w:rPr>
                <w:b/>
                <w:sz w:val="24"/>
              </w:rPr>
            </w:pPr>
            <w:r>
              <w:rPr>
                <w:b/>
                <w:sz w:val="24"/>
              </w:rPr>
              <w:t>Евидентира</w:t>
            </w:r>
          </w:p>
        </w:tc>
        <w:tc>
          <w:tcPr>
            <w:tcW w:w="1959" w:type="dxa"/>
            <w:tcBorders>
              <w:top w:val="nil"/>
              <w:bottom w:val="nil"/>
            </w:tcBorders>
            <w:shd w:val="clear" w:color="auto" w:fill="D2DFEB"/>
          </w:tcPr>
          <w:p w:rsidR="001F699A" w:rsidRDefault="00786E4B">
            <w:pPr>
              <w:pStyle w:val="TableParagraph"/>
              <w:spacing w:before="6" w:line="269" w:lineRule="exact"/>
              <w:ind w:left="9"/>
              <w:rPr>
                <w:sz w:val="24"/>
              </w:rPr>
            </w:pPr>
            <w:r>
              <w:rPr>
                <w:sz w:val="24"/>
              </w:rPr>
              <w:t>Евидентира</w:t>
            </w:r>
          </w:p>
        </w:tc>
        <w:tc>
          <w:tcPr>
            <w:tcW w:w="1921" w:type="dxa"/>
            <w:tcBorders>
              <w:top w:val="nil"/>
              <w:bottom w:val="nil"/>
            </w:tcBorders>
            <w:shd w:val="clear" w:color="auto" w:fill="D2DFEB"/>
          </w:tcPr>
          <w:p w:rsidR="001F699A" w:rsidRDefault="00786E4B">
            <w:pPr>
              <w:pStyle w:val="TableParagraph"/>
              <w:spacing w:before="6" w:line="269" w:lineRule="exact"/>
              <w:ind w:left="13"/>
              <w:rPr>
                <w:sz w:val="24"/>
              </w:rPr>
            </w:pPr>
            <w:r>
              <w:rPr>
                <w:sz w:val="24"/>
              </w:rPr>
              <w:t>заштитне мере,</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5"/>
        </w:trPr>
        <w:tc>
          <w:tcPr>
            <w:tcW w:w="1897" w:type="dxa"/>
            <w:tcBorders>
              <w:top w:val="nil"/>
              <w:bottom w:val="nil"/>
            </w:tcBorders>
            <w:shd w:val="clear" w:color="auto" w:fill="D2DFEB"/>
          </w:tcPr>
          <w:p w:rsidR="001F699A" w:rsidRDefault="00786E4B">
            <w:pPr>
              <w:pStyle w:val="TableParagraph"/>
              <w:spacing w:before="3" w:line="272" w:lineRule="exact"/>
              <w:ind w:left="9"/>
              <w:rPr>
                <w:b/>
                <w:sz w:val="24"/>
              </w:rPr>
            </w:pPr>
            <w:r>
              <w:rPr>
                <w:b/>
                <w:sz w:val="24"/>
              </w:rPr>
              <w:t>Случај</w:t>
            </w:r>
          </w:p>
        </w:tc>
        <w:tc>
          <w:tcPr>
            <w:tcW w:w="1959" w:type="dxa"/>
            <w:tcBorders>
              <w:top w:val="nil"/>
              <w:bottom w:val="nil"/>
            </w:tcBorders>
            <w:shd w:val="clear" w:color="auto" w:fill="D2DFEB"/>
          </w:tcPr>
          <w:p w:rsidR="001F699A" w:rsidRDefault="00786E4B">
            <w:pPr>
              <w:pStyle w:val="TableParagraph"/>
              <w:spacing w:before="3" w:line="272" w:lineRule="exact"/>
              <w:ind w:left="9"/>
              <w:rPr>
                <w:sz w:val="24"/>
              </w:rPr>
            </w:pPr>
            <w:r>
              <w:rPr>
                <w:sz w:val="24"/>
              </w:rPr>
              <w:t>случај и води</w:t>
            </w:r>
          </w:p>
        </w:tc>
        <w:tc>
          <w:tcPr>
            <w:tcW w:w="1921" w:type="dxa"/>
            <w:tcBorders>
              <w:top w:val="nil"/>
              <w:bottom w:val="nil"/>
            </w:tcBorders>
            <w:shd w:val="clear" w:color="auto" w:fill="D2DFEB"/>
          </w:tcPr>
          <w:p w:rsidR="001F699A" w:rsidRDefault="00786E4B">
            <w:pPr>
              <w:pStyle w:val="TableParagraph"/>
              <w:spacing w:before="3" w:line="272" w:lineRule="exact"/>
              <w:ind w:left="13"/>
              <w:rPr>
                <w:sz w:val="24"/>
              </w:rPr>
            </w:pPr>
            <w:r>
              <w:rPr>
                <w:sz w:val="24"/>
              </w:rPr>
              <w:t>прати ефекте</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2"/>
        </w:trPr>
        <w:tc>
          <w:tcPr>
            <w:tcW w:w="1897" w:type="dxa"/>
            <w:tcBorders>
              <w:top w:val="nil"/>
              <w:bottom w:val="nil"/>
            </w:tcBorders>
            <w:shd w:val="clear" w:color="auto" w:fill="D2DFEB"/>
          </w:tcPr>
          <w:p w:rsidR="001F699A" w:rsidRDefault="00786E4B">
            <w:pPr>
              <w:pStyle w:val="TableParagraph"/>
              <w:spacing w:before="5" w:line="267" w:lineRule="exact"/>
              <w:ind w:left="9"/>
              <w:rPr>
                <w:b/>
                <w:sz w:val="24"/>
              </w:rPr>
            </w:pPr>
            <w:r>
              <w:rPr>
                <w:b/>
                <w:sz w:val="24"/>
              </w:rPr>
              <w:t>Сарађује са</w:t>
            </w:r>
          </w:p>
        </w:tc>
        <w:tc>
          <w:tcPr>
            <w:tcW w:w="1959" w:type="dxa"/>
            <w:tcBorders>
              <w:top w:val="nil"/>
              <w:bottom w:val="nil"/>
            </w:tcBorders>
            <w:shd w:val="clear" w:color="auto" w:fill="D2DFEB"/>
          </w:tcPr>
          <w:p w:rsidR="001F699A" w:rsidRDefault="00786E4B">
            <w:pPr>
              <w:pStyle w:val="TableParagraph"/>
              <w:spacing w:before="5" w:line="267" w:lineRule="exact"/>
              <w:ind w:left="9"/>
              <w:rPr>
                <w:sz w:val="24"/>
              </w:rPr>
            </w:pPr>
            <w:r>
              <w:rPr>
                <w:sz w:val="24"/>
              </w:rPr>
              <w:t>документацију</w:t>
            </w:r>
          </w:p>
        </w:tc>
        <w:tc>
          <w:tcPr>
            <w:tcW w:w="1921" w:type="dxa"/>
            <w:tcBorders>
              <w:top w:val="nil"/>
              <w:bottom w:val="nil"/>
            </w:tcBorders>
            <w:shd w:val="clear" w:color="auto" w:fill="D2DFEB"/>
          </w:tcPr>
          <w:p w:rsidR="001F699A" w:rsidRDefault="00786E4B">
            <w:pPr>
              <w:pStyle w:val="TableParagraph"/>
              <w:spacing w:before="5" w:line="267" w:lineRule="exact"/>
              <w:ind w:left="13"/>
              <w:rPr>
                <w:sz w:val="24"/>
              </w:rPr>
            </w:pPr>
            <w:r>
              <w:rPr>
                <w:sz w:val="24"/>
              </w:rPr>
              <w:t>предузетих</w:t>
            </w:r>
          </w:p>
        </w:tc>
        <w:tc>
          <w:tcPr>
            <w:tcW w:w="1782" w:type="dxa"/>
            <w:tcBorders>
              <w:top w:val="nil"/>
              <w:bottom w:val="nil"/>
            </w:tcBorders>
            <w:shd w:val="clear" w:color="auto" w:fill="D2DFEB"/>
          </w:tcPr>
          <w:p w:rsidR="001F699A" w:rsidRDefault="001F699A">
            <w:pPr>
              <w:pStyle w:val="TableParagraph"/>
              <w:rPr>
                <w:sz w:val="20"/>
              </w:rPr>
            </w:pPr>
          </w:p>
        </w:tc>
        <w:tc>
          <w:tcPr>
            <w:tcW w:w="1816" w:type="dxa"/>
            <w:tcBorders>
              <w:top w:val="nil"/>
              <w:bottom w:val="nil"/>
            </w:tcBorders>
            <w:shd w:val="clear" w:color="auto" w:fill="D2DFEB"/>
          </w:tcPr>
          <w:p w:rsidR="001F699A" w:rsidRDefault="001F699A">
            <w:pPr>
              <w:pStyle w:val="TableParagraph"/>
              <w:rPr>
                <w:sz w:val="20"/>
              </w:rPr>
            </w:pPr>
          </w:p>
        </w:tc>
      </w:tr>
      <w:tr w:rsidR="001F699A">
        <w:trPr>
          <w:trHeight w:val="292"/>
        </w:trPr>
        <w:tc>
          <w:tcPr>
            <w:tcW w:w="1897" w:type="dxa"/>
            <w:tcBorders>
              <w:top w:val="nil"/>
              <w:bottom w:val="nil"/>
            </w:tcBorders>
            <w:shd w:val="clear" w:color="auto" w:fill="D2DFEB"/>
          </w:tcPr>
          <w:p w:rsidR="001F699A" w:rsidRDefault="00786E4B">
            <w:pPr>
              <w:pStyle w:val="TableParagraph"/>
              <w:spacing w:before="1" w:line="272" w:lineRule="exact"/>
              <w:ind w:left="9"/>
              <w:rPr>
                <w:b/>
                <w:sz w:val="24"/>
              </w:rPr>
            </w:pPr>
            <w:r>
              <w:rPr>
                <w:b/>
                <w:sz w:val="24"/>
              </w:rPr>
              <w:t>Тимом</w:t>
            </w:r>
          </w:p>
        </w:tc>
        <w:tc>
          <w:tcPr>
            <w:tcW w:w="1959" w:type="dxa"/>
            <w:tcBorders>
              <w:top w:val="nil"/>
              <w:bottom w:val="nil"/>
            </w:tcBorders>
            <w:shd w:val="clear" w:color="auto" w:fill="D2DFEB"/>
          </w:tcPr>
          <w:p w:rsidR="001F699A" w:rsidRDefault="00786E4B">
            <w:pPr>
              <w:pStyle w:val="TableParagraph"/>
              <w:spacing w:before="1" w:line="272" w:lineRule="exact"/>
              <w:ind w:left="9"/>
              <w:rPr>
                <w:sz w:val="24"/>
              </w:rPr>
            </w:pPr>
            <w:r>
              <w:rPr>
                <w:sz w:val="24"/>
              </w:rPr>
              <w:t>По потреби</w:t>
            </w:r>
          </w:p>
        </w:tc>
        <w:tc>
          <w:tcPr>
            <w:tcW w:w="1921" w:type="dxa"/>
            <w:tcBorders>
              <w:top w:val="nil"/>
              <w:bottom w:val="nil"/>
            </w:tcBorders>
            <w:shd w:val="clear" w:color="auto" w:fill="D2DFEB"/>
          </w:tcPr>
          <w:p w:rsidR="001F699A" w:rsidRDefault="00786E4B">
            <w:pPr>
              <w:pStyle w:val="TableParagraph"/>
              <w:spacing w:before="1" w:line="272" w:lineRule="exact"/>
              <w:ind w:left="13"/>
              <w:rPr>
                <w:sz w:val="24"/>
              </w:rPr>
            </w:pPr>
            <w:r>
              <w:rPr>
                <w:sz w:val="24"/>
              </w:rPr>
              <w:t>Мера</w:t>
            </w:r>
          </w:p>
        </w:tc>
        <w:tc>
          <w:tcPr>
            <w:tcW w:w="1782" w:type="dxa"/>
            <w:tcBorders>
              <w:top w:val="nil"/>
              <w:bottom w:val="nil"/>
            </w:tcBorders>
            <w:shd w:val="clear" w:color="auto" w:fill="D2DFEB"/>
          </w:tcPr>
          <w:p w:rsidR="001F699A" w:rsidRDefault="001F699A">
            <w:pPr>
              <w:pStyle w:val="TableParagraph"/>
              <w:rPr>
                <w:sz w:val="20"/>
              </w:rPr>
            </w:pPr>
          </w:p>
        </w:tc>
        <w:tc>
          <w:tcPr>
            <w:tcW w:w="1816" w:type="dxa"/>
            <w:tcBorders>
              <w:top w:val="nil"/>
              <w:bottom w:val="nil"/>
            </w:tcBorders>
            <w:shd w:val="clear" w:color="auto" w:fill="D2DFEB"/>
          </w:tcPr>
          <w:p w:rsidR="001F699A" w:rsidRDefault="001F699A">
            <w:pPr>
              <w:pStyle w:val="TableParagraph"/>
              <w:rPr>
                <w:sz w:val="20"/>
              </w:rPr>
            </w:pPr>
          </w:p>
        </w:tc>
      </w:tr>
      <w:tr w:rsidR="001F699A">
        <w:trPr>
          <w:trHeight w:val="295"/>
        </w:trPr>
        <w:tc>
          <w:tcPr>
            <w:tcW w:w="1897" w:type="dxa"/>
            <w:tcBorders>
              <w:top w:val="nil"/>
              <w:bottom w:val="nil"/>
            </w:tcBorders>
            <w:shd w:val="clear" w:color="auto" w:fill="D2DFEB"/>
          </w:tcPr>
          <w:p w:rsidR="001F699A" w:rsidRDefault="001F699A">
            <w:pPr>
              <w:pStyle w:val="TableParagraph"/>
            </w:pPr>
          </w:p>
        </w:tc>
        <w:tc>
          <w:tcPr>
            <w:tcW w:w="1959" w:type="dxa"/>
            <w:tcBorders>
              <w:top w:val="nil"/>
              <w:bottom w:val="nil"/>
            </w:tcBorders>
            <w:shd w:val="clear" w:color="auto" w:fill="D2DFEB"/>
          </w:tcPr>
          <w:p w:rsidR="001F699A" w:rsidRDefault="00786E4B">
            <w:pPr>
              <w:pStyle w:val="TableParagraph"/>
              <w:spacing w:before="5" w:line="269" w:lineRule="exact"/>
              <w:ind w:left="9"/>
              <w:rPr>
                <w:sz w:val="24"/>
              </w:rPr>
            </w:pPr>
            <w:r>
              <w:rPr>
                <w:sz w:val="24"/>
              </w:rPr>
              <w:t>комуницира са</w:t>
            </w:r>
          </w:p>
        </w:tc>
        <w:tc>
          <w:tcPr>
            <w:tcW w:w="1921" w:type="dxa"/>
            <w:tcBorders>
              <w:top w:val="nil"/>
              <w:bottom w:val="nil"/>
            </w:tcBorders>
            <w:shd w:val="clear" w:color="auto" w:fill="D2DFEB"/>
          </w:tcPr>
          <w:p w:rsidR="001F699A" w:rsidRDefault="00786E4B">
            <w:pPr>
              <w:pStyle w:val="TableParagraph"/>
              <w:spacing w:before="5" w:line="269" w:lineRule="exact"/>
              <w:ind w:left="13"/>
              <w:rPr>
                <w:sz w:val="24"/>
              </w:rPr>
            </w:pPr>
            <w:r>
              <w:rPr>
                <w:sz w:val="24"/>
              </w:rPr>
              <w:t>По потреби</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3"/>
        </w:trPr>
        <w:tc>
          <w:tcPr>
            <w:tcW w:w="1897" w:type="dxa"/>
            <w:tcBorders>
              <w:top w:val="nil"/>
              <w:bottom w:val="nil"/>
            </w:tcBorders>
            <w:shd w:val="clear" w:color="auto" w:fill="D2DFEB"/>
          </w:tcPr>
          <w:p w:rsidR="001F699A" w:rsidRDefault="001F699A">
            <w:pPr>
              <w:pStyle w:val="TableParagraph"/>
            </w:pPr>
          </w:p>
        </w:tc>
        <w:tc>
          <w:tcPr>
            <w:tcW w:w="1959" w:type="dxa"/>
            <w:tcBorders>
              <w:top w:val="nil"/>
              <w:bottom w:val="nil"/>
            </w:tcBorders>
            <w:shd w:val="clear" w:color="auto" w:fill="D2DFEB"/>
          </w:tcPr>
          <w:p w:rsidR="001F699A" w:rsidRDefault="00786E4B">
            <w:pPr>
              <w:pStyle w:val="TableParagraph"/>
              <w:spacing w:before="3" w:line="270" w:lineRule="exact"/>
              <w:ind w:left="9"/>
              <w:rPr>
                <w:sz w:val="24"/>
              </w:rPr>
            </w:pPr>
            <w:r>
              <w:rPr>
                <w:sz w:val="24"/>
              </w:rPr>
              <w:t>релевантним</w:t>
            </w:r>
          </w:p>
        </w:tc>
        <w:tc>
          <w:tcPr>
            <w:tcW w:w="1921" w:type="dxa"/>
            <w:tcBorders>
              <w:top w:val="nil"/>
              <w:bottom w:val="nil"/>
            </w:tcBorders>
            <w:shd w:val="clear" w:color="auto" w:fill="D2DFEB"/>
          </w:tcPr>
          <w:p w:rsidR="001F699A" w:rsidRDefault="00786E4B">
            <w:pPr>
              <w:pStyle w:val="TableParagraph"/>
              <w:spacing w:before="3" w:line="270" w:lineRule="exact"/>
              <w:ind w:left="13"/>
              <w:rPr>
                <w:sz w:val="24"/>
              </w:rPr>
            </w:pPr>
            <w:r>
              <w:rPr>
                <w:sz w:val="24"/>
              </w:rPr>
              <w:t>сарађује са</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3"/>
        </w:trPr>
        <w:tc>
          <w:tcPr>
            <w:tcW w:w="1897" w:type="dxa"/>
            <w:tcBorders>
              <w:top w:val="nil"/>
              <w:bottom w:val="nil"/>
            </w:tcBorders>
            <w:shd w:val="clear" w:color="auto" w:fill="D2DFEB"/>
          </w:tcPr>
          <w:p w:rsidR="001F699A" w:rsidRDefault="001F699A">
            <w:pPr>
              <w:pStyle w:val="TableParagraph"/>
            </w:pPr>
          </w:p>
        </w:tc>
        <w:tc>
          <w:tcPr>
            <w:tcW w:w="1959" w:type="dxa"/>
            <w:tcBorders>
              <w:top w:val="nil"/>
              <w:bottom w:val="nil"/>
            </w:tcBorders>
            <w:shd w:val="clear" w:color="auto" w:fill="D2DFEB"/>
          </w:tcPr>
          <w:p w:rsidR="001F699A" w:rsidRDefault="00786E4B">
            <w:pPr>
              <w:pStyle w:val="TableParagraph"/>
              <w:spacing w:before="3" w:line="269" w:lineRule="exact"/>
              <w:ind w:left="9"/>
              <w:rPr>
                <w:sz w:val="24"/>
              </w:rPr>
            </w:pPr>
            <w:r>
              <w:rPr>
                <w:sz w:val="24"/>
              </w:rPr>
              <w:t>установама</w:t>
            </w:r>
          </w:p>
        </w:tc>
        <w:tc>
          <w:tcPr>
            <w:tcW w:w="1921" w:type="dxa"/>
            <w:tcBorders>
              <w:top w:val="nil"/>
              <w:bottom w:val="nil"/>
            </w:tcBorders>
            <w:shd w:val="clear" w:color="auto" w:fill="D2DFEB"/>
          </w:tcPr>
          <w:p w:rsidR="001F699A" w:rsidRDefault="00786E4B">
            <w:pPr>
              <w:pStyle w:val="TableParagraph"/>
              <w:spacing w:before="3" w:line="269" w:lineRule="exact"/>
              <w:ind w:left="13"/>
              <w:rPr>
                <w:sz w:val="24"/>
              </w:rPr>
            </w:pPr>
            <w:r>
              <w:rPr>
                <w:sz w:val="24"/>
              </w:rPr>
              <w:t>Другим</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295"/>
        </w:trPr>
        <w:tc>
          <w:tcPr>
            <w:tcW w:w="1897" w:type="dxa"/>
            <w:tcBorders>
              <w:top w:val="nil"/>
              <w:bottom w:val="nil"/>
            </w:tcBorders>
            <w:shd w:val="clear" w:color="auto" w:fill="D2DFEB"/>
          </w:tcPr>
          <w:p w:rsidR="001F699A" w:rsidRDefault="001F699A">
            <w:pPr>
              <w:pStyle w:val="TableParagraph"/>
            </w:pPr>
          </w:p>
        </w:tc>
        <w:tc>
          <w:tcPr>
            <w:tcW w:w="1959" w:type="dxa"/>
            <w:tcBorders>
              <w:top w:val="nil"/>
              <w:bottom w:val="nil"/>
            </w:tcBorders>
            <w:shd w:val="clear" w:color="auto" w:fill="D2DFEB"/>
          </w:tcPr>
          <w:p w:rsidR="001F699A" w:rsidRDefault="001F699A">
            <w:pPr>
              <w:pStyle w:val="TableParagraph"/>
            </w:pPr>
          </w:p>
        </w:tc>
        <w:tc>
          <w:tcPr>
            <w:tcW w:w="1921" w:type="dxa"/>
            <w:tcBorders>
              <w:top w:val="nil"/>
              <w:bottom w:val="nil"/>
            </w:tcBorders>
            <w:shd w:val="clear" w:color="auto" w:fill="D2DFEB"/>
          </w:tcPr>
          <w:p w:rsidR="001F699A" w:rsidRDefault="00786E4B">
            <w:pPr>
              <w:pStyle w:val="TableParagraph"/>
              <w:spacing w:before="3" w:line="272" w:lineRule="exact"/>
              <w:ind w:left="13"/>
              <w:rPr>
                <w:sz w:val="24"/>
              </w:rPr>
            </w:pPr>
            <w:r>
              <w:rPr>
                <w:sz w:val="24"/>
              </w:rPr>
              <w:t>установама</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311"/>
        </w:trPr>
        <w:tc>
          <w:tcPr>
            <w:tcW w:w="1897" w:type="dxa"/>
            <w:tcBorders>
              <w:top w:val="nil"/>
              <w:bottom w:val="nil"/>
            </w:tcBorders>
            <w:shd w:val="clear" w:color="auto" w:fill="D2DFEB"/>
          </w:tcPr>
          <w:p w:rsidR="001F699A" w:rsidRDefault="001F699A">
            <w:pPr>
              <w:pStyle w:val="TableParagraph"/>
            </w:pPr>
          </w:p>
        </w:tc>
        <w:tc>
          <w:tcPr>
            <w:tcW w:w="1959" w:type="dxa"/>
            <w:tcBorders>
              <w:top w:val="nil"/>
              <w:bottom w:val="nil"/>
            </w:tcBorders>
            <w:shd w:val="clear" w:color="auto" w:fill="D2DFEB"/>
          </w:tcPr>
          <w:p w:rsidR="001F699A" w:rsidRDefault="001F699A">
            <w:pPr>
              <w:pStyle w:val="TableParagraph"/>
            </w:pPr>
          </w:p>
        </w:tc>
        <w:tc>
          <w:tcPr>
            <w:tcW w:w="1921" w:type="dxa"/>
            <w:tcBorders>
              <w:top w:val="nil"/>
              <w:bottom w:val="nil"/>
            </w:tcBorders>
            <w:shd w:val="clear" w:color="auto" w:fill="D2DFEB"/>
          </w:tcPr>
          <w:p w:rsidR="001F699A" w:rsidRDefault="00786E4B">
            <w:pPr>
              <w:pStyle w:val="TableParagraph"/>
              <w:spacing w:before="5"/>
              <w:ind w:left="13"/>
              <w:rPr>
                <w:sz w:val="24"/>
              </w:rPr>
            </w:pPr>
            <w:r>
              <w:rPr>
                <w:sz w:val="24"/>
              </w:rPr>
              <w:t>Евидентира</w:t>
            </w:r>
          </w:p>
        </w:tc>
        <w:tc>
          <w:tcPr>
            <w:tcW w:w="1782" w:type="dxa"/>
            <w:tcBorders>
              <w:top w:val="nil"/>
              <w:bottom w:val="nil"/>
            </w:tcBorders>
            <w:shd w:val="clear" w:color="auto" w:fill="D2DFEB"/>
          </w:tcPr>
          <w:p w:rsidR="001F699A" w:rsidRDefault="001F699A">
            <w:pPr>
              <w:pStyle w:val="TableParagraph"/>
            </w:pPr>
          </w:p>
        </w:tc>
        <w:tc>
          <w:tcPr>
            <w:tcW w:w="1816" w:type="dxa"/>
            <w:tcBorders>
              <w:top w:val="nil"/>
              <w:bottom w:val="nil"/>
            </w:tcBorders>
            <w:shd w:val="clear" w:color="auto" w:fill="D2DFEB"/>
          </w:tcPr>
          <w:p w:rsidR="001F699A" w:rsidRDefault="001F699A">
            <w:pPr>
              <w:pStyle w:val="TableParagraph"/>
            </w:pPr>
          </w:p>
        </w:tc>
      </w:tr>
      <w:tr w:rsidR="001F699A">
        <w:trPr>
          <w:trHeight w:val="315"/>
        </w:trPr>
        <w:tc>
          <w:tcPr>
            <w:tcW w:w="1897" w:type="dxa"/>
            <w:tcBorders>
              <w:top w:val="nil"/>
            </w:tcBorders>
            <w:shd w:val="clear" w:color="auto" w:fill="D2DFEB"/>
          </w:tcPr>
          <w:p w:rsidR="001F699A" w:rsidRDefault="001F699A">
            <w:pPr>
              <w:pStyle w:val="TableParagraph"/>
            </w:pPr>
          </w:p>
        </w:tc>
        <w:tc>
          <w:tcPr>
            <w:tcW w:w="1959" w:type="dxa"/>
            <w:tcBorders>
              <w:top w:val="nil"/>
            </w:tcBorders>
            <w:shd w:val="clear" w:color="auto" w:fill="D2DFEB"/>
          </w:tcPr>
          <w:p w:rsidR="001F699A" w:rsidRDefault="001F699A">
            <w:pPr>
              <w:pStyle w:val="TableParagraph"/>
            </w:pPr>
          </w:p>
        </w:tc>
        <w:tc>
          <w:tcPr>
            <w:tcW w:w="1921" w:type="dxa"/>
            <w:tcBorders>
              <w:top w:val="nil"/>
            </w:tcBorders>
            <w:shd w:val="clear" w:color="auto" w:fill="D2DFEB"/>
          </w:tcPr>
          <w:p w:rsidR="001F699A" w:rsidRDefault="00786E4B">
            <w:pPr>
              <w:pStyle w:val="TableParagraph"/>
              <w:spacing w:before="20" w:line="276" w:lineRule="exact"/>
              <w:ind w:left="13"/>
              <w:rPr>
                <w:sz w:val="24"/>
              </w:rPr>
            </w:pPr>
            <w:r>
              <w:rPr>
                <w:sz w:val="24"/>
              </w:rPr>
              <w:t>Случај</w:t>
            </w:r>
          </w:p>
        </w:tc>
        <w:tc>
          <w:tcPr>
            <w:tcW w:w="1782" w:type="dxa"/>
            <w:tcBorders>
              <w:top w:val="nil"/>
            </w:tcBorders>
            <w:shd w:val="clear" w:color="auto" w:fill="D2DFEB"/>
          </w:tcPr>
          <w:p w:rsidR="001F699A" w:rsidRDefault="001F699A">
            <w:pPr>
              <w:pStyle w:val="TableParagraph"/>
            </w:pPr>
          </w:p>
        </w:tc>
        <w:tc>
          <w:tcPr>
            <w:tcW w:w="1816" w:type="dxa"/>
            <w:tcBorders>
              <w:top w:val="nil"/>
            </w:tcBorders>
            <w:shd w:val="clear" w:color="auto" w:fill="D2DFEB"/>
          </w:tcPr>
          <w:p w:rsidR="001F699A" w:rsidRDefault="001F699A">
            <w:pPr>
              <w:pStyle w:val="TableParagraph"/>
            </w:pPr>
          </w:p>
        </w:tc>
      </w:tr>
    </w:tbl>
    <w:p w:rsidR="001F699A" w:rsidRDefault="001F699A">
      <w:pPr>
        <w:sectPr w:rsidR="001F699A">
          <w:headerReference w:type="default" r:id="rId161"/>
          <w:footerReference w:type="default" r:id="rId162"/>
          <w:pgSz w:w="11930" w:h="16850"/>
          <w:pgMar w:top="640" w:right="0" w:bottom="1120" w:left="300" w:header="0" w:footer="920"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2"/>
        <w:rPr>
          <w:sz w:val="21"/>
        </w:rPr>
      </w:pPr>
    </w:p>
    <w:p w:rsidR="001F699A" w:rsidRDefault="00786E4B">
      <w:pPr>
        <w:pStyle w:val="BodyText"/>
        <w:spacing w:line="276" w:lineRule="auto"/>
        <w:ind w:left="216" w:right="634"/>
        <w:jc w:val="both"/>
      </w:pPr>
      <w:r>
        <w:t>Програм за заштиту деце и ученика од насиља, Музичке школе ''Владимир Ђорђевић'', представља полазну основу за рад Тима за заштиту ученика и деце од насиља, али и свих релевантних чинилаца васпитно-образовног процеса у Музичкој школи.</w:t>
      </w:r>
    </w:p>
    <w:p w:rsidR="001F699A" w:rsidRDefault="001F699A">
      <w:pPr>
        <w:pStyle w:val="BodyText"/>
        <w:rPr>
          <w:sz w:val="26"/>
        </w:rPr>
      </w:pPr>
    </w:p>
    <w:p w:rsidR="001F699A" w:rsidRDefault="001F699A">
      <w:pPr>
        <w:pStyle w:val="BodyText"/>
        <w:rPr>
          <w:sz w:val="26"/>
        </w:rPr>
      </w:pPr>
    </w:p>
    <w:p w:rsidR="001F699A" w:rsidRDefault="001F699A">
      <w:pPr>
        <w:pStyle w:val="BodyText"/>
        <w:spacing w:before="9"/>
        <w:rPr>
          <w:sz w:val="31"/>
        </w:rPr>
      </w:pPr>
    </w:p>
    <w:p w:rsidR="001F699A" w:rsidRDefault="00786E4B">
      <w:pPr>
        <w:pStyle w:val="BodyText"/>
        <w:spacing w:before="1" w:line="276" w:lineRule="auto"/>
        <w:ind w:left="216" w:right="1137"/>
      </w:pPr>
      <w:r>
        <w:t>Програм оставља простор за деловање Тима за његово спровођење и на основу: Предлога, информација и других података ученика, родитеља, запослених и других заинтересованих уколико уочавају било који облик насиља, злостављања или занемаривања који се одвија над децом и ученицима који похађају Музичку школу ''Владимир Ђорђевић'' и имају предлоге за превентивне акције којима би се подстакло креирање климе прихватања, толеранције и уважавања личности у нашој школи, односно климе неприхватања насиља, злостављања и занемаривања деце и ученика</w:t>
      </w:r>
    </w:p>
    <w:p w:rsidR="001F699A" w:rsidRDefault="001F699A">
      <w:pPr>
        <w:pStyle w:val="BodyText"/>
        <w:rPr>
          <w:sz w:val="26"/>
        </w:rPr>
      </w:pPr>
    </w:p>
    <w:p w:rsidR="001F699A" w:rsidRDefault="001F699A">
      <w:pPr>
        <w:pStyle w:val="BodyText"/>
        <w:spacing w:before="7"/>
        <w:rPr>
          <w:sz w:val="29"/>
        </w:rPr>
      </w:pPr>
    </w:p>
    <w:p w:rsidR="001F699A" w:rsidRDefault="00786E4B">
      <w:pPr>
        <w:pStyle w:val="BodyText"/>
        <w:ind w:left="216"/>
      </w:pPr>
      <w:r>
        <w:t>Програмом се још уређује:</w:t>
      </w:r>
    </w:p>
    <w:p w:rsidR="001F699A" w:rsidRDefault="00786E4B">
      <w:pPr>
        <w:pStyle w:val="BodyText"/>
        <w:spacing w:before="82" w:line="237" w:lineRule="auto"/>
        <w:ind w:left="216" w:right="1379"/>
      </w:pPr>
      <w:r>
        <w:t>-Рад Тима за заштиту деце и ученика од насиља се врши у складу са горенаведеним подацима у складу са потребама а најмање једном у месец дана</w:t>
      </w:r>
    </w:p>
    <w:p w:rsidR="001F699A" w:rsidRDefault="00786E4B">
      <w:pPr>
        <w:pStyle w:val="BodyText"/>
        <w:spacing w:before="3"/>
        <w:ind w:left="216"/>
      </w:pPr>
      <w:r>
        <w:t>-Рад Тима је јаван</w:t>
      </w:r>
    </w:p>
    <w:p w:rsidR="001F699A" w:rsidRDefault="00786E4B">
      <w:pPr>
        <w:pStyle w:val="BodyText"/>
        <w:spacing w:before="41"/>
        <w:ind w:left="216"/>
      </w:pPr>
      <w:r>
        <w:t>Чланови Тима су доступни за контакт са другим лицима:</w:t>
      </w:r>
    </w:p>
    <w:p w:rsidR="001F699A" w:rsidRDefault="00786E4B">
      <w:pPr>
        <w:pStyle w:val="BodyText"/>
        <w:spacing w:before="55"/>
        <w:ind w:left="216"/>
      </w:pPr>
      <w:r>
        <w:t>-Лично, у просторијама школе</w:t>
      </w:r>
    </w:p>
    <w:p w:rsidR="001F699A" w:rsidRDefault="00786E4B">
      <w:pPr>
        <w:pStyle w:val="BodyText"/>
        <w:spacing w:before="46"/>
        <w:ind w:left="216"/>
      </w:pPr>
      <w:r>
        <w:t>-Путем потписаних писама послатих на адресу Школе</w:t>
      </w:r>
    </w:p>
    <w:p w:rsidR="001F699A" w:rsidRDefault="00786E4B">
      <w:pPr>
        <w:pStyle w:val="BodyText"/>
        <w:spacing w:before="65"/>
        <w:ind w:left="216"/>
      </w:pPr>
      <w:r>
        <w:t>-Путем електронске поште</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BodyText"/>
        <w:spacing w:before="150"/>
        <w:ind w:right="780"/>
        <w:jc w:val="right"/>
      </w:pPr>
      <w:r>
        <w:rPr>
          <w:w w:val="95"/>
        </w:rPr>
        <w:t>238</w:t>
      </w:r>
    </w:p>
    <w:p w:rsidR="001F699A" w:rsidRDefault="001F699A">
      <w:pPr>
        <w:jc w:val="right"/>
        <w:sectPr w:rsidR="001F699A">
          <w:headerReference w:type="default" r:id="rId163"/>
          <w:footerReference w:type="default" r:id="rId164"/>
          <w:pgSz w:w="11910" w:h="16840"/>
          <w:pgMar w:top="1180" w:right="500" w:bottom="280" w:left="1200" w:header="708" w:footer="0"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0"/>
        <w:rPr>
          <w:sz w:val="22"/>
        </w:rPr>
      </w:pPr>
    </w:p>
    <w:p w:rsidR="001F699A" w:rsidRDefault="00786E4B">
      <w:pPr>
        <w:spacing w:before="87"/>
        <w:ind w:left="1277"/>
        <w:rPr>
          <w:b/>
          <w:sz w:val="28"/>
        </w:rPr>
      </w:pPr>
      <w:r>
        <w:rPr>
          <w:spacing w:val="-70"/>
          <w:w w:val="99"/>
          <w:sz w:val="28"/>
          <w:u w:val="thick"/>
        </w:rPr>
        <w:t xml:space="preserve"> </w:t>
      </w:r>
      <w:r>
        <w:rPr>
          <w:b/>
          <w:sz w:val="28"/>
          <w:u w:val="thick"/>
        </w:rPr>
        <w:t>ПРОГРАМ ВАННАСТАВНИХ АКТИВНОСТИ</w:t>
      </w: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6" w:after="1"/>
        <w:rPr>
          <w:b/>
          <w:sz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3096"/>
        <w:gridCol w:w="3096"/>
      </w:tblGrid>
      <w:tr w:rsidR="001F699A">
        <w:trPr>
          <w:trHeight w:val="412"/>
        </w:trPr>
        <w:tc>
          <w:tcPr>
            <w:tcW w:w="3102" w:type="dxa"/>
          </w:tcPr>
          <w:p w:rsidR="001F699A" w:rsidRDefault="00786E4B">
            <w:pPr>
              <w:pStyle w:val="TableParagraph"/>
              <w:spacing w:line="202" w:lineRule="exact"/>
              <w:ind w:left="110"/>
              <w:rPr>
                <w:sz w:val="18"/>
              </w:rPr>
            </w:pPr>
            <w:r>
              <w:rPr>
                <w:sz w:val="18"/>
              </w:rPr>
              <w:t>ОДСЕК</w:t>
            </w:r>
          </w:p>
        </w:tc>
        <w:tc>
          <w:tcPr>
            <w:tcW w:w="3096" w:type="dxa"/>
          </w:tcPr>
          <w:p w:rsidR="001F699A" w:rsidRDefault="00786E4B">
            <w:pPr>
              <w:pStyle w:val="TableParagraph"/>
              <w:spacing w:line="202" w:lineRule="exact"/>
              <w:ind w:left="105"/>
              <w:rPr>
                <w:sz w:val="18"/>
              </w:rPr>
            </w:pPr>
            <w:r>
              <w:rPr>
                <w:sz w:val="18"/>
              </w:rPr>
              <w:t>ОБАВЕТНЕ ВАННАСТАВНЕ</w:t>
            </w:r>
          </w:p>
          <w:p w:rsidR="001F699A" w:rsidRDefault="00786E4B">
            <w:pPr>
              <w:pStyle w:val="TableParagraph"/>
              <w:spacing w:line="191" w:lineRule="exact"/>
              <w:ind w:left="105"/>
              <w:rPr>
                <w:sz w:val="18"/>
              </w:rPr>
            </w:pPr>
            <w:r>
              <w:rPr>
                <w:sz w:val="18"/>
              </w:rPr>
              <w:t>АКТИВНОСТИ</w:t>
            </w:r>
          </w:p>
        </w:tc>
        <w:tc>
          <w:tcPr>
            <w:tcW w:w="3096" w:type="dxa"/>
          </w:tcPr>
          <w:p w:rsidR="001F699A" w:rsidRDefault="00786E4B">
            <w:pPr>
              <w:pStyle w:val="TableParagraph"/>
              <w:spacing w:line="202" w:lineRule="exact"/>
              <w:ind w:left="106"/>
              <w:rPr>
                <w:sz w:val="18"/>
              </w:rPr>
            </w:pPr>
            <w:r>
              <w:rPr>
                <w:sz w:val="18"/>
              </w:rPr>
              <w:t>СЛОБОДНЕ ВАННАСТАВНЕ</w:t>
            </w:r>
          </w:p>
          <w:p w:rsidR="001F699A" w:rsidRDefault="00786E4B">
            <w:pPr>
              <w:pStyle w:val="TableParagraph"/>
              <w:spacing w:line="191" w:lineRule="exact"/>
              <w:ind w:left="106"/>
              <w:rPr>
                <w:sz w:val="18"/>
              </w:rPr>
            </w:pPr>
            <w:r>
              <w:rPr>
                <w:sz w:val="18"/>
              </w:rPr>
              <w:t>АКТИВНОСТИ</w:t>
            </w:r>
          </w:p>
        </w:tc>
      </w:tr>
      <w:tr w:rsidR="001F699A">
        <w:trPr>
          <w:trHeight w:val="1655"/>
        </w:trPr>
        <w:tc>
          <w:tcPr>
            <w:tcW w:w="3102" w:type="dxa"/>
          </w:tcPr>
          <w:p w:rsidR="001F699A" w:rsidRDefault="001F699A">
            <w:pPr>
              <w:pStyle w:val="TableParagraph"/>
              <w:rPr>
                <w:b/>
                <w:sz w:val="20"/>
              </w:rPr>
            </w:pPr>
          </w:p>
          <w:p w:rsidR="001F699A" w:rsidRDefault="001F699A">
            <w:pPr>
              <w:pStyle w:val="TableParagraph"/>
              <w:rPr>
                <w:b/>
                <w:sz w:val="20"/>
              </w:rPr>
            </w:pPr>
          </w:p>
          <w:p w:rsidR="001F699A" w:rsidRDefault="00786E4B">
            <w:pPr>
              <w:pStyle w:val="TableParagraph"/>
              <w:spacing w:before="159"/>
              <w:ind w:left="110"/>
              <w:rPr>
                <w:sz w:val="18"/>
              </w:rPr>
            </w:pPr>
            <w:r>
              <w:rPr>
                <w:sz w:val="18"/>
              </w:rPr>
              <w:t>КЛАВИРИСТИ</w:t>
            </w:r>
          </w:p>
        </w:tc>
        <w:tc>
          <w:tcPr>
            <w:tcW w:w="3096" w:type="dxa"/>
          </w:tcPr>
          <w:p w:rsidR="001F699A" w:rsidRDefault="00786E4B">
            <w:pPr>
              <w:pStyle w:val="TableParagraph"/>
              <w:ind w:left="105" w:right="974"/>
              <w:rPr>
                <w:sz w:val="18"/>
              </w:rPr>
            </w:pPr>
            <w:r>
              <w:rPr>
                <w:sz w:val="18"/>
              </w:rPr>
              <w:t>Полугодишња и годишња смотра/испит</w:t>
            </w:r>
          </w:p>
          <w:p w:rsidR="001F699A" w:rsidRDefault="00786E4B">
            <w:pPr>
              <w:pStyle w:val="TableParagraph"/>
              <w:spacing w:line="244" w:lineRule="auto"/>
              <w:ind w:left="105" w:right="562"/>
              <w:rPr>
                <w:sz w:val="18"/>
              </w:rPr>
            </w:pPr>
            <w:r>
              <w:rPr>
                <w:sz w:val="18"/>
              </w:rPr>
              <w:t>-преслушавање за такмичења и концерте</w:t>
            </w:r>
          </w:p>
          <w:p w:rsidR="001F699A" w:rsidRDefault="00786E4B">
            <w:pPr>
              <w:pStyle w:val="TableParagraph"/>
              <w:spacing w:line="202" w:lineRule="exact"/>
              <w:ind w:left="105"/>
              <w:rPr>
                <w:sz w:val="18"/>
              </w:rPr>
            </w:pPr>
            <w:r>
              <w:rPr>
                <w:sz w:val="18"/>
              </w:rPr>
              <w:t>Интерни и јавни часови</w:t>
            </w:r>
          </w:p>
        </w:tc>
        <w:tc>
          <w:tcPr>
            <w:tcW w:w="3096" w:type="dxa"/>
          </w:tcPr>
          <w:p w:rsidR="001F699A" w:rsidRDefault="00786E4B">
            <w:pPr>
              <w:pStyle w:val="TableParagraph"/>
              <w:numPr>
                <w:ilvl w:val="0"/>
                <w:numId w:val="9"/>
              </w:numPr>
              <w:tabs>
                <w:tab w:val="left" w:pos="827"/>
                <w:tab w:val="left" w:pos="828"/>
              </w:tabs>
              <w:spacing w:line="202" w:lineRule="exact"/>
              <w:rPr>
                <w:sz w:val="18"/>
              </w:rPr>
            </w:pPr>
            <w:r>
              <w:rPr>
                <w:sz w:val="18"/>
              </w:rPr>
              <w:t>РТ</w:t>
            </w:r>
          </w:p>
          <w:p w:rsidR="001F699A" w:rsidRDefault="00786E4B">
            <w:pPr>
              <w:pStyle w:val="TableParagraph"/>
              <w:numPr>
                <w:ilvl w:val="0"/>
                <w:numId w:val="9"/>
              </w:numPr>
              <w:tabs>
                <w:tab w:val="left" w:pos="827"/>
                <w:tab w:val="left" w:pos="828"/>
              </w:tabs>
              <w:spacing w:line="207" w:lineRule="exact"/>
              <w:rPr>
                <w:sz w:val="18"/>
              </w:rPr>
            </w:pPr>
            <w:r>
              <w:rPr>
                <w:spacing w:val="-1"/>
                <w:sz w:val="18"/>
              </w:rPr>
              <w:t>Муз.фестивал</w:t>
            </w:r>
            <w:r>
              <w:rPr>
                <w:spacing w:val="6"/>
                <w:sz w:val="18"/>
              </w:rPr>
              <w:t xml:space="preserve"> </w:t>
            </w:r>
            <w:r>
              <w:rPr>
                <w:sz w:val="18"/>
              </w:rPr>
              <w:t>Аранђеловац</w:t>
            </w:r>
          </w:p>
          <w:p w:rsidR="001F699A" w:rsidRDefault="00786E4B">
            <w:pPr>
              <w:pStyle w:val="TableParagraph"/>
              <w:numPr>
                <w:ilvl w:val="0"/>
                <w:numId w:val="9"/>
              </w:numPr>
              <w:tabs>
                <w:tab w:val="left" w:pos="827"/>
                <w:tab w:val="left" w:pos="828"/>
              </w:tabs>
              <w:rPr>
                <w:sz w:val="18"/>
              </w:rPr>
            </w:pPr>
            <w:r>
              <w:rPr>
                <w:sz w:val="18"/>
              </w:rPr>
              <w:t>Бинички-</w:t>
            </w:r>
            <w:r>
              <w:rPr>
                <w:spacing w:val="-2"/>
                <w:sz w:val="18"/>
              </w:rPr>
              <w:t xml:space="preserve"> </w:t>
            </w:r>
            <w:r>
              <w:rPr>
                <w:sz w:val="18"/>
              </w:rPr>
              <w:t>Београд</w:t>
            </w:r>
          </w:p>
          <w:p w:rsidR="001F699A" w:rsidRDefault="00786E4B">
            <w:pPr>
              <w:pStyle w:val="TableParagraph"/>
              <w:numPr>
                <w:ilvl w:val="0"/>
                <w:numId w:val="9"/>
              </w:numPr>
              <w:tabs>
                <w:tab w:val="left" w:pos="827"/>
                <w:tab w:val="left" w:pos="828"/>
              </w:tabs>
              <w:spacing w:before="4" w:line="207" w:lineRule="exact"/>
              <w:rPr>
                <w:sz w:val="18"/>
              </w:rPr>
            </w:pPr>
            <w:r>
              <w:rPr>
                <w:sz w:val="18"/>
              </w:rPr>
              <w:t xml:space="preserve">Славенски- </w:t>
            </w:r>
            <w:r>
              <w:rPr>
                <w:spacing w:val="-3"/>
                <w:sz w:val="18"/>
              </w:rPr>
              <w:t>Нови</w:t>
            </w:r>
            <w:r>
              <w:rPr>
                <w:sz w:val="18"/>
              </w:rPr>
              <w:t xml:space="preserve"> Сад</w:t>
            </w:r>
          </w:p>
          <w:p w:rsidR="001F699A" w:rsidRDefault="00786E4B">
            <w:pPr>
              <w:pStyle w:val="TableParagraph"/>
              <w:numPr>
                <w:ilvl w:val="0"/>
                <w:numId w:val="9"/>
              </w:numPr>
              <w:tabs>
                <w:tab w:val="left" w:pos="827"/>
                <w:tab w:val="left" w:pos="828"/>
              </w:tabs>
              <w:spacing w:line="206" w:lineRule="exact"/>
              <w:rPr>
                <w:sz w:val="18"/>
              </w:rPr>
            </w:pPr>
            <w:r>
              <w:rPr>
                <w:sz w:val="18"/>
              </w:rPr>
              <w:t>Млади виртуоз-</w:t>
            </w:r>
            <w:r>
              <w:rPr>
                <w:spacing w:val="-5"/>
                <w:sz w:val="18"/>
              </w:rPr>
              <w:t xml:space="preserve"> </w:t>
            </w:r>
            <w:r>
              <w:rPr>
                <w:sz w:val="18"/>
              </w:rPr>
              <w:t>Београд</w:t>
            </w:r>
          </w:p>
          <w:p w:rsidR="001F699A" w:rsidRDefault="00786E4B">
            <w:pPr>
              <w:pStyle w:val="TableParagraph"/>
              <w:numPr>
                <w:ilvl w:val="0"/>
                <w:numId w:val="9"/>
              </w:numPr>
              <w:tabs>
                <w:tab w:val="left" w:pos="827"/>
                <w:tab w:val="left" w:pos="828"/>
              </w:tabs>
              <w:ind w:right="178"/>
              <w:rPr>
                <w:sz w:val="18"/>
              </w:rPr>
            </w:pPr>
            <w:r>
              <w:rPr>
                <w:sz w:val="18"/>
              </w:rPr>
              <w:t>Муз.пролеће- Смедеревска Паланка</w:t>
            </w:r>
          </w:p>
          <w:p w:rsidR="001F699A" w:rsidRDefault="00786E4B">
            <w:pPr>
              <w:pStyle w:val="TableParagraph"/>
              <w:numPr>
                <w:ilvl w:val="0"/>
                <w:numId w:val="9"/>
              </w:numPr>
              <w:tabs>
                <w:tab w:val="left" w:pos="827"/>
                <w:tab w:val="left" w:pos="828"/>
              </w:tabs>
              <w:spacing w:line="190" w:lineRule="exact"/>
              <w:rPr>
                <w:sz w:val="18"/>
              </w:rPr>
            </w:pPr>
            <w:r>
              <w:rPr>
                <w:spacing w:val="-3"/>
                <w:sz w:val="18"/>
              </w:rPr>
              <w:t>Аца</w:t>
            </w:r>
            <w:r>
              <w:rPr>
                <w:spacing w:val="3"/>
                <w:sz w:val="18"/>
              </w:rPr>
              <w:t xml:space="preserve"> </w:t>
            </w:r>
            <w:r>
              <w:rPr>
                <w:sz w:val="18"/>
              </w:rPr>
              <w:t>Панић-Младеновац</w:t>
            </w:r>
          </w:p>
        </w:tc>
      </w:tr>
      <w:tr w:rsidR="001F699A">
        <w:trPr>
          <w:trHeight w:val="1243"/>
        </w:trPr>
        <w:tc>
          <w:tcPr>
            <w:tcW w:w="3102" w:type="dxa"/>
          </w:tcPr>
          <w:p w:rsidR="001F699A" w:rsidRDefault="001F699A">
            <w:pPr>
              <w:pStyle w:val="TableParagraph"/>
              <w:rPr>
                <w:b/>
                <w:sz w:val="20"/>
              </w:rPr>
            </w:pPr>
          </w:p>
          <w:p w:rsidR="001F699A" w:rsidRDefault="00786E4B">
            <w:pPr>
              <w:pStyle w:val="TableParagraph"/>
              <w:spacing w:before="178"/>
              <w:ind w:left="340"/>
              <w:rPr>
                <w:sz w:val="18"/>
              </w:rPr>
            </w:pPr>
            <w:r>
              <w:rPr>
                <w:sz w:val="18"/>
              </w:rPr>
              <w:t>ГУДАЧИ</w:t>
            </w:r>
          </w:p>
        </w:tc>
        <w:tc>
          <w:tcPr>
            <w:tcW w:w="3096" w:type="dxa"/>
          </w:tcPr>
          <w:p w:rsidR="001F699A" w:rsidRDefault="00786E4B">
            <w:pPr>
              <w:pStyle w:val="TableParagraph"/>
              <w:ind w:left="105" w:right="974"/>
              <w:rPr>
                <w:sz w:val="18"/>
              </w:rPr>
            </w:pPr>
            <w:r>
              <w:rPr>
                <w:sz w:val="18"/>
              </w:rPr>
              <w:t>Полугодишња и годишња смотра/испит</w:t>
            </w:r>
          </w:p>
          <w:p w:rsidR="001F699A" w:rsidRDefault="00786E4B">
            <w:pPr>
              <w:pStyle w:val="TableParagraph"/>
              <w:spacing w:line="244" w:lineRule="auto"/>
              <w:ind w:left="105" w:right="562"/>
              <w:rPr>
                <w:sz w:val="18"/>
              </w:rPr>
            </w:pPr>
            <w:r>
              <w:rPr>
                <w:sz w:val="18"/>
              </w:rPr>
              <w:t>-преслушавање за такмичења и концерте</w:t>
            </w:r>
          </w:p>
          <w:p w:rsidR="001F699A" w:rsidRDefault="00786E4B">
            <w:pPr>
              <w:pStyle w:val="TableParagraph"/>
              <w:spacing w:line="202" w:lineRule="exact"/>
              <w:ind w:left="105"/>
              <w:rPr>
                <w:sz w:val="18"/>
              </w:rPr>
            </w:pPr>
            <w:r>
              <w:rPr>
                <w:sz w:val="18"/>
              </w:rPr>
              <w:t>Интерни и јавни часови</w:t>
            </w:r>
          </w:p>
        </w:tc>
        <w:tc>
          <w:tcPr>
            <w:tcW w:w="3096" w:type="dxa"/>
          </w:tcPr>
          <w:p w:rsidR="001F699A" w:rsidRDefault="00786E4B">
            <w:pPr>
              <w:pStyle w:val="TableParagraph"/>
              <w:numPr>
                <w:ilvl w:val="0"/>
                <w:numId w:val="8"/>
              </w:numPr>
              <w:tabs>
                <w:tab w:val="left" w:pos="827"/>
                <w:tab w:val="left" w:pos="828"/>
              </w:tabs>
              <w:spacing w:line="202" w:lineRule="exact"/>
              <w:rPr>
                <w:sz w:val="18"/>
              </w:rPr>
            </w:pPr>
            <w:r>
              <w:rPr>
                <w:sz w:val="18"/>
              </w:rPr>
              <w:t>РТ</w:t>
            </w:r>
          </w:p>
          <w:p w:rsidR="001F699A" w:rsidRDefault="00786E4B">
            <w:pPr>
              <w:pStyle w:val="TableParagraph"/>
              <w:numPr>
                <w:ilvl w:val="0"/>
                <w:numId w:val="8"/>
              </w:numPr>
              <w:tabs>
                <w:tab w:val="left" w:pos="827"/>
                <w:tab w:val="left" w:pos="828"/>
              </w:tabs>
              <w:ind w:right="914"/>
              <w:rPr>
                <w:sz w:val="18"/>
              </w:rPr>
            </w:pPr>
            <w:r>
              <w:rPr>
                <w:sz w:val="18"/>
              </w:rPr>
              <w:t>Фестивал гудача- С.Митровица</w:t>
            </w:r>
          </w:p>
          <w:p w:rsidR="001F699A" w:rsidRDefault="00786E4B">
            <w:pPr>
              <w:pStyle w:val="TableParagraph"/>
              <w:numPr>
                <w:ilvl w:val="0"/>
                <w:numId w:val="8"/>
              </w:numPr>
              <w:tabs>
                <w:tab w:val="left" w:pos="827"/>
                <w:tab w:val="left" w:pos="828"/>
              </w:tabs>
              <w:spacing w:before="4" w:line="207" w:lineRule="exact"/>
              <w:rPr>
                <w:sz w:val="18"/>
              </w:rPr>
            </w:pPr>
            <w:r>
              <w:rPr>
                <w:sz w:val="18"/>
              </w:rPr>
              <w:t>Муз.фестивал-Арнђеловац</w:t>
            </w:r>
          </w:p>
          <w:p w:rsidR="001F699A" w:rsidRDefault="00786E4B">
            <w:pPr>
              <w:pStyle w:val="TableParagraph"/>
              <w:numPr>
                <w:ilvl w:val="0"/>
                <w:numId w:val="8"/>
              </w:numPr>
              <w:tabs>
                <w:tab w:val="left" w:pos="827"/>
                <w:tab w:val="left" w:pos="828"/>
              </w:tabs>
              <w:spacing w:line="206" w:lineRule="exact"/>
              <w:rPr>
                <w:sz w:val="18"/>
              </w:rPr>
            </w:pPr>
            <w:r>
              <w:rPr>
                <w:sz w:val="18"/>
              </w:rPr>
              <w:t>Муз.Пролеће-См.Паланка</w:t>
            </w:r>
          </w:p>
          <w:p w:rsidR="001F699A" w:rsidRDefault="00786E4B">
            <w:pPr>
              <w:pStyle w:val="TableParagraph"/>
              <w:numPr>
                <w:ilvl w:val="0"/>
                <w:numId w:val="8"/>
              </w:numPr>
              <w:tabs>
                <w:tab w:val="left" w:pos="827"/>
                <w:tab w:val="left" w:pos="828"/>
              </w:tabs>
              <w:spacing w:line="191" w:lineRule="exact"/>
              <w:rPr>
                <w:sz w:val="18"/>
              </w:rPr>
            </w:pPr>
            <w:r>
              <w:rPr>
                <w:spacing w:val="-3"/>
                <w:sz w:val="18"/>
              </w:rPr>
              <w:t>Аца</w:t>
            </w:r>
            <w:r>
              <w:rPr>
                <w:spacing w:val="3"/>
                <w:sz w:val="18"/>
              </w:rPr>
              <w:t xml:space="preserve"> </w:t>
            </w:r>
            <w:r>
              <w:rPr>
                <w:sz w:val="18"/>
              </w:rPr>
              <w:t>Панић-Младеновац</w:t>
            </w:r>
          </w:p>
        </w:tc>
      </w:tr>
      <w:tr w:rsidR="001F699A">
        <w:trPr>
          <w:trHeight w:val="2481"/>
        </w:trPr>
        <w:tc>
          <w:tcPr>
            <w:tcW w:w="3102" w:type="dxa"/>
          </w:tcPr>
          <w:p w:rsidR="001F699A" w:rsidRDefault="001F699A">
            <w:pPr>
              <w:pStyle w:val="TableParagraph"/>
              <w:rPr>
                <w:b/>
                <w:sz w:val="20"/>
              </w:rPr>
            </w:pPr>
          </w:p>
          <w:p w:rsidR="001F699A" w:rsidRDefault="001F699A">
            <w:pPr>
              <w:pStyle w:val="TableParagraph"/>
              <w:rPr>
                <w:b/>
                <w:sz w:val="20"/>
              </w:rPr>
            </w:pPr>
          </w:p>
          <w:p w:rsidR="001F699A" w:rsidRDefault="001F699A">
            <w:pPr>
              <w:pStyle w:val="TableParagraph"/>
              <w:rPr>
                <w:b/>
                <w:sz w:val="20"/>
              </w:rPr>
            </w:pPr>
          </w:p>
          <w:p w:rsidR="001F699A" w:rsidRDefault="001F699A">
            <w:pPr>
              <w:pStyle w:val="TableParagraph"/>
              <w:spacing w:before="8"/>
              <w:rPr>
                <w:b/>
                <w:sz w:val="29"/>
              </w:rPr>
            </w:pPr>
          </w:p>
          <w:p w:rsidR="001F699A" w:rsidRDefault="00786E4B">
            <w:pPr>
              <w:pStyle w:val="TableParagraph"/>
              <w:ind w:left="110"/>
              <w:rPr>
                <w:sz w:val="18"/>
              </w:rPr>
            </w:pPr>
            <w:r>
              <w:rPr>
                <w:sz w:val="18"/>
              </w:rPr>
              <w:t>ХАРМОНИКА</w:t>
            </w:r>
          </w:p>
        </w:tc>
        <w:tc>
          <w:tcPr>
            <w:tcW w:w="3096" w:type="dxa"/>
          </w:tcPr>
          <w:p w:rsidR="001F699A" w:rsidRDefault="00786E4B">
            <w:pPr>
              <w:pStyle w:val="TableParagraph"/>
              <w:ind w:left="105" w:right="974"/>
              <w:rPr>
                <w:sz w:val="18"/>
              </w:rPr>
            </w:pPr>
            <w:r>
              <w:rPr>
                <w:sz w:val="18"/>
              </w:rPr>
              <w:t>Полугодишња и годишња смотра/испит</w:t>
            </w:r>
          </w:p>
          <w:p w:rsidR="001F699A" w:rsidRDefault="00786E4B">
            <w:pPr>
              <w:pStyle w:val="TableParagraph"/>
              <w:ind w:left="105" w:right="562"/>
              <w:rPr>
                <w:sz w:val="18"/>
              </w:rPr>
            </w:pPr>
            <w:r>
              <w:rPr>
                <w:sz w:val="18"/>
              </w:rPr>
              <w:t>-преслушавање за такмичења и концерте</w:t>
            </w:r>
          </w:p>
          <w:p w:rsidR="001F699A" w:rsidRDefault="00786E4B">
            <w:pPr>
              <w:pStyle w:val="TableParagraph"/>
              <w:ind w:left="105"/>
              <w:rPr>
                <w:sz w:val="18"/>
              </w:rPr>
            </w:pPr>
            <w:r>
              <w:rPr>
                <w:sz w:val="18"/>
              </w:rPr>
              <w:t>Интерни и јавни часови</w:t>
            </w:r>
          </w:p>
        </w:tc>
        <w:tc>
          <w:tcPr>
            <w:tcW w:w="3096" w:type="dxa"/>
          </w:tcPr>
          <w:p w:rsidR="001F699A" w:rsidRDefault="00786E4B">
            <w:pPr>
              <w:pStyle w:val="TableParagraph"/>
              <w:numPr>
                <w:ilvl w:val="0"/>
                <w:numId w:val="7"/>
              </w:numPr>
              <w:tabs>
                <w:tab w:val="left" w:pos="827"/>
                <w:tab w:val="left" w:pos="828"/>
              </w:tabs>
              <w:spacing w:line="202" w:lineRule="exact"/>
              <w:rPr>
                <w:sz w:val="18"/>
              </w:rPr>
            </w:pPr>
            <w:r>
              <w:rPr>
                <w:sz w:val="18"/>
              </w:rPr>
              <w:t>РТ</w:t>
            </w:r>
          </w:p>
          <w:p w:rsidR="001F699A" w:rsidRDefault="00786E4B">
            <w:pPr>
              <w:pStyle w:val="TableParagraph"/>
              <w:numPr>
                <w:ilvl w:val="0"/>
                <w:numId w:val="7"/>
              </w:numPr>
              <w:tabs>
                <w:tab w:val="left" w:pos="827"/>
                <w:tab w:val="left" w:pos="828"/>
              </w:tabs>
              <w:ind w:right="1120"/>
              <w:rPr>
                <w:sz w:val="18"/>
              </w:rPr>
            </w:pPr>
            <w:r>
              <w:rPr>
                <w:spacing w:val="-1"/>
                <w:sz w:val="18"/>
              </w:rPr>
              <w:t xml:space="preserve">Муз.фестивал- </w:t>
            </w:r>
            <w:r>
              <w:rPr>
                <w:sz w:val="18"/>
              </w:rPr>
              <w:t>Аранђеловац</w:t>
            </w:r>
          </w:p>
          <w:p w:rsidR="001F699A" w:rsidRDefault="00786E4B">
            <w:pPr>
              <w:pStyle w:val="TableParagraph"/>
              <w:numPr>
                <w:ilvl w:val="0"/>
                <w:numId w:val="7"/>
              </w:numPr>
              <w:tabs>
                <w:tab w:val="left" w:pos="827"/>
                <w:tab w:val="left" w:pos="828"/>
              </w:tabs>
              <w:spacing w:line="206" w:lineRule="exact"/>
              <w:rPr>
                <w:sz w:val="18"/>
              </w:rPr>
            </w:pPr>
            <w:r>
              <w:rPr>
                <w:sz w:val="18"/>
              </w:rPr>
              <w:t>Звездане Стазе-</w:t>
            </w:r>
            <w:r>
              <w:rPr>
                <w:spacing w:val="-6"/>
                <w:sz w:val="18"/>
              </w:rPr>
              <w:t xml:space="preserve"> </w:t>
            </w:r>
            <w:r>
              <w:rPr>
                <w:sz w:val="18"/>
              </w:rPr>
              <w:t>Крагујевац</w:t>
            </w:r>
          </w:p>
          <w:p w:rsidR="001F699A" w:rsidRDefault="00786E4B">
            <w:pPr>
              <w:pStyle w:val="TableParagraph"/>
              <w:numPr>
                <w:ilvl w:val="0"/>
                <w:numId w:val="7"/>
              </w:numPr>
              <w:tabs>
                <w:tab w:val="left" w:pos="827"/>
                <w:tab w:val="left" w:pos="828"/>
              </w:tabs>
              <w:spacing w:before="4"/>
              <w:ind w:right="942"/>
              <w:rPr>
                <w:sz w:val="18"/>
              </w:rPr>
            </w:pPr>
            <w:r>
              <w:rPr>
                <w:sz w:val="18"/>
              </w:rPr>
              <w:t xml:space="preserve">Вива хармоника- </w:t>
            </w:r>
            <w:r>
              <w:rPr>
                <w:spacing w:val="-3"/>
                <w:sz w:val="18"/>
              </w:rPr>
              <w:t>Алексинац</w:t>
            </w:r>
          </w:p>
          <w:p w:rsidR="001F699A" w:rsidRDefault="00786E4B">
            <w:pPr>
              <w:pStyle w:val="TableParagraph"/>
              <w:numPr>
                <w:ilvl w:val="0"/>
                <w:numId w:val="7"/>
              </w:numPr>
              <w:tabs>
                <w:tab w:val="left" w:pos="827"/>
                <w:tab w:val="left" w:pos="828"/>
              </w:tabs>
              <w:spacing w:line="206" w:lineRule="exact"/>
              <w:rPr>
                <w:sz w:val="18"/>
              </w:rPr>
            </w:pPr>
            <w:r>
              <w:rPr>
                <w:spacing w:val="-3"/>
                <w:sz w:val="18"/>
              </w:rPr>
              <w:t>Акордеон</w:t>
            </w:r>
            <w:r>
              <w:rPr>
                <w:spacing w:val="4"/>
                <w:sz w:val="18"/>
              </w:rPr>
              <w:t xml:space="preserve"> </w:t>
            </w:r>
            <w:r>
              <w:rPr>
                <w:sz w:val="18"/>
              </w:rPr>
              <w:t>Фест-Књажевац</w:t>
            </w:r>
          </w:p>
          <w:p w:rsidR="001F699A" w:rsidRDefault="00786E4B">
            <w:pPr>
              <w:pStyle w:val="TableParagraph"/>
              <w:numPr>
                <w:ilvl w:val="0"/>
                <w:numId w:val="7"/>
              </w:numPr>
              <w:tabs>
                <w:tab w:val="left" w:pos="827"/>
                <w:tab w:val="left" w:pos="828"/>
              </w:tabs>
              <w:spacing w:line="206" w:lineRule="exact"/>
              <w:rPr>
                <w:sz w:val="18"/>
              </w:rPr>
            </w:pPr>
            <w:r>
              <w:rPr>
                <w:sz w:val="18"/>
              </w:rPr>
              <w:t xml:space="preserve">Еуфонија- </w:t>
            </w:r>
            <w:r>
              <w:rPr>
                <w:spacing w:val="-3"/>
                <w:sz w:val="18"/>
              </w:rPr>
              <w:t>Нови</w:t>
            </w:r>
            <w:r>
              <w:rPr>
                <w:sz w:val="18"/>
              </w:rPr>
              <w:t xml:space="preserve"> Сад</w:t>
            </w:r>
          </w:p>
          <w:p w:rsidR="001F699A" w:rsidRDefault="00786E4B">
            <w:pPr>
              <w:pStyle w:val="TableParagraph"/>
              <w:numPr>
                <w:ilvl w:val="0"/>
                <w:numId w:val="7"/>
              </w:numPr>
              <w:tabs>
                <w:tab w:val="left" w:pos="827"/>
                <w:tab w:val="left" w:pos="828"/>
              </w:tabs>
              <w:spacing w:line="206" w:lineRule="exact"/>
              <w:rPr>
                <w:sz w:val="18"/>
              </w:rPr>
            </w:pPr>
            <w:r>
              <w:rPr>
                <w:sz w:val="18"/>
              </w:rPr>
              <w:t>Млади виртуоз-</w:t>
            </w:r>
            <w:r>
              <w:rPr>
                <w:spacing w:val="-5"/>
                <w:sz w:val="18"/>
              </w:rPr>
              <w:t xml:space="preserve"> </w:t>
            </w:r>
            <w:r>
              <w:rPr>
                <w:sz w:val="18"/>
              </w:rPr>
              <w:t>Београ</w:t>
            </w:r>
          </w:p>
          <w:p w:rsidR="001F699A" w:rsidRDefault="00786E4B">
            <w:pPr>
              <w:pStyle w:val="TableParagraph"/>
              <w:numPr>
                <w:ilvl w:val="0"/>
                <w:numId w:val="7"/>
              </w:numPr>
              <w:tabs>
                <w:tab w:val="left" w:pos="827"/>
                <w:tab w:val="left" w:pos="828"/>
              </w:tabs>
              <w:ind w:right="928"/>
              <w:rPr>
                <w:sz w:val="18"/>
              </w:rPr>
            </w:pPr>
            <w:r>
              <w:rPr>
                <w:sz w:val="18"/>
              </w:rPr>
              <w:t>Дани хармонике- Смедерево</w:t>
            </w:r>
          </w:p>
          <w:p w:rsidR="001F699A" w:rsidRDefault="00786E4B">
            <w:pPr>
              <w:pStyle w:val="TableParagraph"/>
              <w:numPr>
                <w:ilvl w:val="0"/>
                <w:numId w:val="7"/>
              </w:numPr>
              <w:tabs>
                <w:tab w:val="left" w:pos="827"/>
                <w:tab w:val="left" w:pos="828"/>
              </w:tabs>
              <w:spacing w:line="190" w:lineRule="exact"/>
              <w:rPr>
                <w:sz w:val="18"/>
              </w:rPr>
            </w:pPr>
            <w:r>
              <w:rPr>
                <w:sz w:val="18"/>
              </w:rPr>
              <w:t>Муз.Пролеће-См.Паланка</w:t>
            </w:r>
          </w:p>
        </w:tc>
      </w:tr>
      <w:tr w:rsidR="001F699A">
        <w:trPr>
          <w:trHeight w:val="1036"/>
        </w:trPr>
        <w:tc>
          <w:tcPr>
            <w:tcW w:w="3102" w:type="dxa"/>
          </w:tcPr>
          <w:p w:rsidR="001F699A" w:rsidRDefault="001F699A">
            <w:pPr>
              <w:pStyle w:val="TableParagraph"/>
              <w:spacing w:before="11"/>
              <w:rPr>
                <w:b/>
                <w:sz w:val="17"/>
              </w:rPr>
            </w:pPr>
          </w:p>
          <w:p w:rsidR="001F699A" w:rsidRDefault="00786E4B">
            <w:pPr>
              <w:pStyle w:val="TableParagraph"/>
              <w:ind w:left="110"/>
              <w:rPr>
                <w:sz w:val="18"/>
              </w:rPr>
            </w:pPr>
            <w:r>
              <w:rPr>
                <w:sz w:val="18"/>
              </w:rPr>
              <w:t>ГИТАРА</w:t>
            </w:r>
          </w:p>
        </w:tc>
        <w:tc>
          <w:tcPr>
            <w:tcW w:w="3096" w:type="dxa"/>
          </w:tcPr>
          <w:p w:rsidR="001F699A" w:rsidRDefault="00786E4B">
            <w:pPr>
              <w:pStyle w:val="TableParagraph"/>
              <w:ind w:left="105" w:right="974"/>
              <w:rPr>
                <w:sz w:val="18"/>
              </w:rPr>
            </w:pPr>
            <w:r>
              <w:rPr>
                <w:sz w:val="18"/>
              </w:rPr>
              <w:t>Полугодишња и годишња смотра/испит</w:t>
            </w:r>
          </w:p>
          <w:p w:rsidR="001F699A" w:rsidRDefault="00786E4B">
            <w:pPr>
              <w:pStyle w:val="TableParagraph"/>
              <w:ind w:left="105" w:right="562"/>
              <w:rPr>
                <w:sz w:val="18"/>
              </w:rPr>
            </w:pPr>
            <w:r>
              <w:rPr>
                <w:sz w:val="18"/>
              </w:rPr>
              <w:t>-преслушавање за такмичења и концерте</w:t>
            </w:r>
          </w:p>
          <w:p w:rsidR="001F699A" w:rsidRDefault="00786E4B">
            <w:pPr>
              <w:pStyle w:val="TableParagraph"/>
              <w:spacing w:line="190" w:lineRule="exact"/>
              <w:ind w:left="105"/>
              <w:rPr>
                <w:sz w:val="18"/>
              </w:rPr>
            </w:pPr>
            <w:r>
              <w:rPr>
                <w:sz w:val="18"/>
              </w:rPr>
              <w:t>Интерни и јавни часови</w:t>
            </w:r>
          </w:p>
        </w:tc>
        <w:tc>
          <w:tcPr>
            <w:tcW w:w="3096" w:type="dxa"/>
          </w:tcPr>
          <w:p w:rsidR="001F699A" w:rsidRDefault="00786E4B">
            <w:pPr>
              <w:pStyle w:val="TableParagraph"/>
              <w:numPr>
                <w:ilvl w:val="0"/>
                <w:numId w:val="6"/>
              </w:numPr>
              <w:tabs>
                <w:tab w:val="left" w:pos="827"/>
                <w:tab w:val="left" w:pos="828"/>
              </w:tabs>
              <w:spacing w:line="207" w:lineRule="exact"/>
              <w:rPr>
                <w:sz w:val="18"/>
              </w:rPr>
            </w:pPr>
            <w:r>
              <w:rPr>
                <w:sz w:val="18"/>
              </w:rPr>
              <w:t>РТ</w:t>
            </w:r>
          </w:p>
          <w:p w:rsidR="001F699A" w:rsidRDefault="00786E4B">
            <w:pPr>
              <w:pStyle w:val="TableParagraph"/>
              <w:numPr>
                <w:ilvl w:val="0"/>
                <w:numId w:val="6"/>
              </w:numPr>
              <w:tabs>
                <w:tab w:val="left" w:pos="827"/>
                <w:tab w:val="left" w:pos="828"/>
              </w:tabs>
              <w:spacing w:line="206" w:lineRule="exact"/>
              <w:rPr>
                <w:sz w:val="18"/>
              </w:rPr>
            </w:pPr>
            <w:r>
              <w:rPr>
                <w:sz w:val="18"/>
              </w:rPr>
              <w:t>Наисус-</w:t>
            </w:r>
            <w:r>
              <w:rPr>
                <w:spacing w:val="-2"/>
                <w:sz w:val="18"/>
              </w:rPr>
              <w:t xml:space="preserve"> </w:t>
            </w:r>
            <w:r>
              <w:rPr>
                <w:sz w:val="18"/>
              </w:rPr>
              <w:t>Ниш</w:t>
            </w:r>
          </w:p>
          <w:p w:rsidR="001F699A" w:rsidRDefault="00786E4B">
            <w:pPr>
              <w:pStyle w:val="TableParagraph"/>
              <w:numPr>
                <w:ilvl w:val="0"/>
                <w:numId w:val="6"/>
              </w:numPr>
              <w:tabs>
                <w:tab w:val="left" w:pos="827"/>
                <w:tab w:val="left" w:pos="828"/>
              </w:tabs>
              <w:spacing w:line="206" w:lineRule="exact"/>
              <w:rPr>
                <w:sz w:val="18"/>
              </w:rPr>
            </w:pPr>
            <w:r>
              <w:rPr>
                <w:sz w:val="18"/>
              </w:rPr>
              <w:t>Муз.Пролеће-См.Паланка</w:t>
            </w:r>
          </w:p>
          <w:p w:rsidR="001F699A" w:rsidRDefault="00786E4B">
            <w:pPr>
              <w:pStyle w:val="TableParagraph"/>
              <w:numPr>
                <w:ilvl w:val="0"/>
                <w:numId w:val="6"/>
              </w:numPr>
              <w:tabs>
                <w:tab w:val="left" w:pos="827"/>
                <w:tab w:val="left" w:pos="828"/>
              </w:tabs>
              <w:spacing w:line="207" w:lineRule="exact"/>
              <w:rPr>
                <w:sz w:val="18"/>
              </w:rPr>
            </w:pPr>
            <w:r>
              <w:rPr>
                <w:sz w:val="18"/>
              </w:rPr>
              <w:t>Гитар Арт-</w:t>
            </w:r>
            <w:r>
              <w:rPr>
                <w:spacing w:val="-7"/>
                <w:sz w:val="18"/>
              </w:rPr>
              <w:t xml:space="preserve"> </w:t>
            </w:r>
            <w:r>
              <w:rPr>
                <w:sz w:val="18"/>
              </w:rPr>
              <w:t>Београд...</w:t>
            </w:r>
          </w:p>
        </w:tc>
      </w:tr>
      <w:tr w:rsidR="001F699A">
        <w:trPr>
          <w:trHeight w:val="1449"/>
        </w:trPr>
        <w:tc>
          <w:tcPr>
            <w:tcW w:w="3102" w:type="dxa"/>
          </w:tcPr>
          <w:p w:rsidR="001F699A" w:rsidRDefault="001F699A">
            <w:pPr>
              <w:pStyle w:val="TableParagraph"/>
              <w:spacing w:before="5"/>
              <w:rPr>
                <w:b/>
                <w:sz w:val="17"/>
              </w:rPr>
            </w:pPr>
          </w:p>
          <w:p w:rsidR="001F699A" w:rsidRDefault="00786E4B">
            <w:pPr>
              <w:pStyle w:val="TableParagraph"/>
              <w:spacing w:before="1"/>
              <w:ind w:left="110"/>
              <w:rPr>
                <w:sz w:val="18"/>
              </w:rPr>
            </w:pPr>
            <w:r>
              <w:rPr>
                <w:sz w:val="18"/>
              </w:rPr>
              <w:t>ДУВАЧИ</w:t>
            </w:r>
          </w:p>
        </w:tc>
        <w:tc>
          <w:tcPr>
            <w:tcW w:w="3096" w:type="dxa"/>
          </w:tcPr>
          <w:p w:rsidR="001F699A" w:rsidRDefault="00786E4B">
            <w:pPr>
              <w:pStyle w:val="TableParagraph"/>
              <w:ind w:left="105" w:right="974"/>
              <w:rPr>
                <w:sz w:val="18"/>
              </w:rPr>
            </w:pPr>
            <w:r>
              <w:rPr>
                <w:sz w:val="18"/>
              </w:rPr>
              <w:t>Полугодишња и годишња смотра/испит</w:t>
            </w:r>
          </w:p>
          <w:p w:rsidR="001F699A" w:rsidRDefault="00786E4B">
            <w:pPr>
              <w:pStyle w:val="TableParagraph"/>
              <w:spacing w:line="244" w:lineRule="auto"/>
              <w:ind w:left="105" w:right="562"/>
              <w:rPr>
                <w:sz w:val="18"/>
              </w:rPr>
            </w:pPr>
            <w:r>
              <w:rPr>
                <w:sz w:val="18"/>
              </w:rPr>
              <w:t>-преслушавање за такмичења и концерте</w:t>
            </w:r>
          </w:p>
          <w:p w:rsidR="001F699A" w:rsidRDefault="00786E4B">
            <w:pPr>
              <w:pStyle w:val="TableParagraph"/>
              <w:spacing w:line="203" w:lineRule="exact"/>
              <w:ind w:left="105"/>
              <w:rPr>
                <w:sz w:val="18"/>
              </w:rPr>
            </w:pPr>
            <w:r>
              <w:rPr>
                <w:sz w:val="18"/>
              </w:rPr>
              <w:t>Интерни и јавни часови</w:t>
            </w:r>
          </w:p>
        </w:tc>
        <w:tc>
          <w:tcPr>
            <w:tcW w:w="3096" w:type="dxa"/>
          </w:tcPr>
          <w:p w:rsidR="001F699A" w:rsidRDefault="00786E4B">
            <w:pPr>
              <w:pStyle w:val="TableParagraph"/>
              <w:numPr>
                <w:ilvl w:val="0"/>
                <w:numId w:val="5"/>
              </w:numPr>
              <w:tabs>
                <w:tab w:val="left" w:pos="827"/>
                <w:tab w:val="left" w:pos="828"/>
              </w:tabs>
              <w:spacing w:line="202" w:lineRule="exact"/>
              <w:rPr>
                <w:sz w:val="18"/>
              </w:rPr>
            </w:pPr>
            <w:r>
              <w:rPr>
                <w:sz w:val="18"/>
              </w:rPr>
              <w:t>РТ</w:t>
            </w:r>
          </w:p>
          <w:p w:rsidR="001F699A" w:rsidRDefault="00786E4B">
            <w:pPr>
              <w:pStyle w:val="TableParagraph"/>
              <w:numPr>
                <w:ilvl w:val="0"/>
                <w:numId w:val="5"/>
              </w:numPr>
              <w:tabs>
                <w:tab w:val="left" w:pos="827"/>
                <w:tab w:val="left" w:pos="828"/>
              </w:tabs>
              <w:ind w:right="765"/>
              <w:rPr>
                <w:sz w:val="18"/>
              </w:rPr>
            </w:pPr>
            <w:r>
              <w:rPr>
                <w:sz w:val="18"/>
              </w:rPr>
              <w:t>Такмичење дувача- Пожаревац</w:t>
            </w:r>
          </w:p>
          <w:p w:rsidR="001F699A" w:rsidRDefault="00786E4B">
            <w:pPr>
              <w:pStyle w:val="TableParagraph"/>
              <w:numPr>
                <w:ilvl w:val="0"/>
                <w:numId w:val="5"/>
              </w:numPr>
              <w:tabs>
                <w:tab w:val="left" w:pos="827"/>
                <w:tab w:val="left" w:pos="828"/>
              </w:tabs>
              <w:spacing w:before="4"/>
              <w:ind w:right="491"/>
              <w:rPr>
                <w:sz w:val="18"/>
              </w:rPr>
            </w:pPr>
            <w:r>
              <w:rPr>
                <w:sz w:val="18"/>
              </w:rPr>
              <w:t>Такмичење флаутиста- Ваљево</w:t>
            </w:r>
          </w:p>
          <w:p w:rsidR="001F699A" w:rsidRDefault="00786E4B">
            <w:pPr>
              <w:pStyle w:val="TableParagraph"/>
              <w:numPr>
                <w:ilvl w:val="0"/>
                <w:numId w:val="5"/>
              </w:numPr>
              <w:tabs>
                <w:tab w:val="left" w:pos="827"/>
                <w:tab w:val="left" w:pos="828"/>
              </w:tabs>
              <w:spacing w:before="2" w:line="206" w:lineRule="exact"/>
              <w:ind w:left="466" w:right="355" w:firstLine="0"/>
              <w:rPr>
                <w:sz w:val="18"/>
              </w:rPr>
            </w:pPr>
            <w:r>
              <w:rPr>
                <w:spacing w:val="-3"/>
                <w:sz w:val="18"/>
              </w:rPr>
              <w:t xml:space="preserve">Аца </w:t>
            </w:r>
            <w:r>
              <w:rPr>
                <w:sz w:val="18"/>
              </w:rPr>
              <w:t>Панић- Младеновац 5.</w:t>
            </w:r>
          </w:p>
        </w:tc>
      </w:tr>
      <w:tr w:rsidR="001F699A">
        <w:trPr>
          <w:trHeight w:val="1036"/>
        </w:trPr>
        <w:tc>
          <w:tcPr>
            <w:tcW w:w="3102" w:type="dxa"/>
          </w:tcPr>
          <w:p w:rsidR="001F699A" w:rsidRDefault="001F699A">
            <w:pPr>
              <w:pStyle w:val="TableParagraph"/>
              <w:spacing w:before="5"/>
              <w:rPr>
                <w:b/>
                <w:sz w:val="17"/>
              </w:rPr>
            </w:pPr>
          </w:p>
          <w:p w:rsidR="001F699A" w:rsidRDefault="00786E4B">
            <w:pPr>
              <w:pStyle w:val="TableParagraph"/>
              <w:spacing w:before="1"/>
              <w:ind w:left="110"/>
              <w:rPr>
                <w:sz w:val="18"/>
              </w:rPr>
            </w:pPr>
            <w:r>
              <w:rPr>
                <w:sz w:val="18"/>
              </w:rPr>
              <w:t>СОЛО ПЕВАЧИ</w:t>
            </w:r>
          </w:p>
        </w:tc>
        <w:tc>
          <w:tcPr>
            <w:tcW w:w="3096" w:type="dxa"/>
          </w:tcPr>
          <w:p w:rsidR="001F699A" w:rsidRDefault="00786E4B">
            <w:pPr>
              <w:pStyle w:val="TableParagraph"/>
              <w:ind w:left="105" w:right="974"/>
              <w:rPr>
                <w:sz w:val="18"/>
              </w:rPr>
            </w:pPr>
            <w:r>
              <w:rPr>
                <w:sz w:val="18"/>
              </w:rPr>
              <w:t>Полугодишња и годишња смотра/испит</w:t>
            </w:r>
          </w:p>
          <w:p w:rsidR="001F699A" w:rsidRDefault="00786E4B">
            <w:pPr>
              <w:pStyle w:val="TableParagraph"/>
              <w:spacing w:line="244" w:lineRule="auto"/>
              <w:ind w:left="105" w:right="562"/>
              <w:rPr>
                <w:sz w:val="18"/>
              </w:rPr>
            </w:pPr>
            <w:r>
              <w:rPr>
                <w:sz w:val="18"/>
              </w:rPr>
              <w:t>-преслушавање за такмичења и концерте</w:t>
            </w:r>
          </w:p>
          <w:p w:rsidR="001F699A" w:rsidRDefault="00786E4B">
            <w:pPr>
              <w:pStyle w:val="TableParagraph"/>
              <w:spacing w:line="187" w:lineRule="exact"/>
              <w:ind w:left="105"/>
              <w:rPr>
                <w:sz w:val="18"/>
              </w:rPr>
            </w:pPr>
            <w:r>
              <w:rPr>
                <w:sz w:val="18"/>
              </w:rPr>
              <w:t>Интерни и јавни часови</w:t>
            </w:r>
          </w:p>
        </w:tc>
        <w:tc>
          <w:tcPr>
            <w:tcW w:w="3096" w:type="dxa"/>
          </w:tcPr>
          <w:p w:rsidR="001F699A" w:rsidRDefault="00786E4B">
            <w:pPr>
              <w:pStyle w:val="TableParagraph"/>
              <w:numPr>
                <w:ilvl w:val="0"/>
                <w:numId w:val="4"/>
              </w:numPr>
              <w:tabs>
                <w:tab w:val="left" w:pos="827"/>
                <w:tab w:val="left" w:pos="828"/>
              </w:tabs>
              <w:spacing w:line="207" w:lineRule="exact"/>
              <w:rPr>
                <w:sz w:val="18"/>
              </w:rPr>
            </w:pPr>
            <w:r>
              <w:rPr>
                <w:spacing w:val="-3"/>
                <w:sz w:val="18"/>
              </w:rPr>
              <w:t xml:space="preserve">Аца </w:t>
            </w:r>
            <w:r>
              <w:rPr>
                <w:sz w:val="18"/>
              </w:rPr>
              <w:t>Панић-</w:t>
            </w:r>
            <w:r>
              <w:rPr>
                <w:spacing w:val="5"/>
                <w:sz w:val="18"/>
              </w:rPr>
              <w:t xml:space="preserve"> </w:t>
            </w:r>
            <w:r>
              <w:rPr>
                <w:sz w:val="18"/>
              </w:rPr>
              <w:t>Младеновац</w:t>
            </w:r>
          </w:p>
          <w:p w:rsidR="001F699A" w:rsidRDefault="00786E4B">
            <w:pPr>
              <w:pStyle w:val="TableParagraph"/>
              <w:numPr>
                <w:ilvl w:val="0"/>
                <w:numId w:val="4"/>
              </w:numPr>
              <w:tabs>
                <w:tab w:val="left" w:pos="827"/>
                <w:tab w:val="left" w:pos="828"/>
              </w:tabs>
              <w:spacing w:before="3"/>
              <w:rPr>
                <w:sz w:val="18"/>
              </w:rPr>
            </w:pPr>
            <w:r>
              <w:rPr>
                <w:sz w:val="18"/>
              </w:rPr>
              <w:t>Лазар Јовановић-</w:t>
            </w:r>
            <w:r>
              <w:rPr>
                <w:spacing w:val="-6"/>
                <w:sz w:val="18"/>
              </w:rPr>
              <w:t xml:space="preserve"> </w:t>
            </w:r>
            <w:r>
              <w:rPr>
                <w:sz w:val="18"/>
              </w:rPr>
              <w:t>Београ....</w:t>
            </w:r>
          </w:p>
          <w:p w:rsidR="001F699A" w:rsidRDefault="00786E4B">
            <w:pPr>
              <w:pStyle w:val="TableParagraph"/>
              <w:numPr>
                <w:ilvl w:val="0"/>
                <w:numId w:val="4"/>
              </w:numPr>
              <w:tabs>
                <w:tab w:val="left" w:pos="827"/>
                <w:tab w:val="left" w:pos="828"/>
              </w:tabs>
              <w:spacing w:before="4"/>
              <w:rPr>
                <w:sz w:val="18"/>
              </w:rPr>
            </w:pPr>
            <w:r>
              <w:rPr>
                <w:sz w:val="18"/>
              </w:rPr>
              <w:t>РТ.</w:t>
            </w:r>
          </w:p>
        </w:tc>
      </w:tr>
      <w:tr w:rsidR="001F699A">
        <w:trPr>
          <w:trHeight w:val="825"/>
        </w:trPr>
        <w:tc>
          <w:tcPr>
            <w:tcW w:w="3102" w:type="dxa"/>
          </w:tcPr>
          <w:p w:rsidR="001F699A" w:rsidRDefault="001F699A">
            <w:pPr>
              <w:pStyle w:val="TableParagraph"/>
              <w:spacing w:before="5"/>
              <w:rPr>
                <w:b/>
                <w:sz w:val="17"/>
              </w:rPr>
            </w:pPr>
          </w:p>
          <w:p w:rsidR="001F699A" w:rsidRDefault="00786E4B">
            <w:pPr>
              <w:pStyle w:val="TableParagraph"/>
              <w:spacing w:before="1" w:line="207" w:lineRule="exact"/>
              <w:ind w:left="110"/>
              <w:rPr>
                <w:sz w:val="18"/>
              </w:rPr>
            </w:pPr>
            <w:r>
              <w:rPr>
                <w:sz w:val="18"/>
              </w:rPr>
              <w:t>ТЕОРЕТСКИ ПРЕДМЕТИ-</w:t>
            </w:r>
          </w:p>
          <w:p w:rsidR="001F699A" w:rsidRDefault="00786E4B">
            <w:pPr>
              <w:pStyle w:val="TableParagraph"/>
              <w:spacing w:line="207" w:lineRule="exact"/>
              <w:ind w:left="110"/>
              <w:rPr>
                <w:sz w:val="18"/>
              </w:rPr>
            </w:pPr>
            <w:r>
              <w:rPr>
                <w:sz w:val="18"/>
              </w:rPr>
              <w:t>солфеђо/теорија музике</w:t>
            </w:r>
          </w:p>
        </w:tc>
        <w:tc>
          <w:tcPr>
            <w:tcW w:w="3096" w:type="dxa"/>
          </w:tcPr>
          <w:p w:rsidR="001F699A" w:rsidRDefault="00786E4B">
            <w:pPr>
              <w:pStyle w:val="TableParagraph"/>
              <w:spacing w:line="202" w:lineRule="exact"/>
              <w:ind w:left="105"/>
              <w:rPr>
                <w:sz w:val="18"/>
              </w:rPr>
            </w:pPr>
            <w:r>
              <w:rPr>
                <w:sz w:val="18"/>
              </w:rPr>
              <w:t>Преслушавање за такмичења</w:t>
            </w:r>
          </w:p>
        </w:tc>
        <w:tc>
          <w:tcPr>
            <w:tcW w:w="3096" w:type="dxa"/>
          </w:tcPr>
          <w:p w:rsidR="001F699A" w:rsidRDefault="00786E4B">
            <w:pPr>
              <w:pStyle w:val="TableParagraph"/>
              <w:numPr>
                <w:ilvl w:val="0"/>
                <w:numId w:val="3"/>
              </w:numPr>
              <w:tabs>
                <w:tab w:val="left" w:pos="827"/>
                <w:tab w:val="left" w:pos="828"/>
              </w:tabs>
              <w:ind w:right="400"/>
              <w:rPr>
                <w:sz w:val="18"/>
              </w:rPr>
            </w:pPr>
            <w:r>
              <w:rPr>
                <w:sz w:val="18"/>
              </w:rPr>
              <w:t>Такмичење солфеђиста- Пожаревац</w:t>
            </w:r>
          </w:p>
          <w:p w:rsidR="001F699A" w:rsidRDefault="00786E4B">
            <w:pPr>
              <w:pStyle w:val="TableParagraph"/>
              <w:numPr>
                <w:ilvl w:val="0"/>
                <w:numId w:val="3"/>
              </w:numPr>
              <w:tabs>
                <w:tab w:val="left" w:pos="827"/>
                <w:tab w:val="left" w:pos="828"/>
              </w:tabs>
              <w:spacing w:line="206" w:lineRule="exact"/>
              <w:ind w:right="222"/>
              <w:rPr>
                <w:sz w:val="18"/>
              </w:rPr>
            </w:pPr>
            <w:r>
              <w:rPr>
                <w:sz w:val="18"/>
              </w:rPr>
              <w:t>Такмичење солфеђо и т.м- Ниш</w:t>
            </w:r>
          </w:p>
        </w:tc>
      </w:tr>
    </w:tbl>
    <w:p w:rsidR="001F699A" w:rsidRDefault="001F699A">
      <w:pPr>
        <w:spacing w:line="206" w:lineRule="exact"/>
        <w:rPr>
          <w:sz w:val="18"/>
        </w:rPr>
        <w:sectPr w:rsidR="001F699A">
          <w:footerReference w:type="default" r:id="rId165"/>
          <w:pgSz w:w="11910" w:h="16840"/>
          <w:pgMar w:top="1180" w:right="500" w:bottom="1780" w:left="1200" w:header="708" w:footer="1594" w:gutter="0"/>
          <w:cols w:space="720"/>
        </w:sect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5"/>
        <w:rPr>
          <w:b/>
        </w:rPr>
      </w:pPr>
    </w:p>
    <w:p w:rsidR="001F699A" w:rsidRDefault="00786E4B">
      <w:pPr>
        <w:spacing w:before="87"/>
        <w:ind w:left="1661"/>
        <w:rPr>
          <w:b/>
          <w:sz w:val="28"/>
        </w:rPr>
      </w:pPr>
      <w:bookmarkStart w:id="45" w:name="ПРОГРАМ_ПРОФЕСИОНАЛНЕ_ОРИЈЕНТАЦИЈЕ"/>
      <w:bookmarkEnd w:id="45"/>
      <w:r>
        <w:rPr>
          <w:spacing w:val="-65"/>
          <w:w w:val="91"/>
          <w:sz w:val="28"/>
          <w:u w:val="thick"/>
        </w:rPr>
        <w:t xml:space="preserve"> </w:t>
      </w:r>
      <w:r>
        <w:rPr>
          <w:b/>
          <w:spacing w:val="4"/>
          <w:sz w:val="28"/>
          <w:u w:val="thick"/>
        </w:rPr>
        <w:t xml:space="preserve">ПРОГРАМ </w:t>
      </w:r>
      <w:r>
        <w:rPr>
          <w:b/>
          <w:spacing w:val="5"/>
          <w:sz w:val="28"/>
          <w:u w:val="thick"/>
        </w:rPr>
        <w:t>ПРОФЕСИОНАЛНЕ</w:t>
      </w:r>
      <w:r>
        <w:rPr>
          <w:b/>
          <w:spacing w:val="-49"/>
          <w:sz w:val="28"/>
          <w:u w:val="thick"/>
        </w:rPr>
        <w:t xml:space="preserve"> </w:t>
      </w:r>
      <w:r>
        <w:rPr>
          <w:b/>
          <w:spacing w:val="6"/>
          <w:sz w:val="28"/>
          <w:u w:val="thick"/>
        </w:rPr>
        <w:t>ОРИЈЕНТАЦИЈЕ</w:t>
      </w:r>
    </w:p>
    <w:p w:rsidR="001F699A" w:rsidRDefault="001F699A">
      <w:pPr>
        <w:pStyle w:val="BodyText"/>
        <w:rPr>
          <w:b/>
          <w:sz w:val="20"/>
        </w:rPr>
      </w:pPr>
    </w:p>
    <w:p w:rsidR="001F699A" w:rsidRDefault="001F699A">
      <w:pPr>
        <w:pStyle w:val="BodyText"/>
        <w:spacing w:before="9"/>
        <w:rPr>
          <w:b/>
          <w:sz w:val="17"/>
        </w:rPr>
      </w:pPr>
    </w:p>
    <w:tbl>
      <w:tblPr>
        <w:tblW w:w="0" w:type="auto"/>
        <w:tblInd w:w="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621"/>
        <w:gridCol w:w="3102"/>
      </w:tblGrid>
      <w:tr w:rsidR="001F699A">
        <w:trPr>
          <w:trHeight w:val="277"/>
        </w:trPr>
        <w:tc>
          <w:tcPr>
            <w:tcW w:w="3260" w:type="dxa"/>
            <w:shd w:val="clear" w:color="auto" w:fill="FFCC9A"/>
          </w:tcPr>
          <w:p w:rsidR="001F699A" w:rsidRDefault="00786E4B">
            <w:pPr>
              <w:pStyle w:val="TableParagraph"/>
              <w:spacing w:line="258" w:lineRule="exact"/>
              <w:ind w:left="9"/>
              <w:rPr>
                <w:sz w:val="24"/>
              </w:rPr>
            </w:pPr>
            <w:r>
              <w:rPr>
                <w:sz w:val="24"/>
              </w:rPr>
              <w:t>Врста активности</w:t>
            </w:r>
          </w:p>
        </w:tc>
        <w:tc>
          <w:tcPr>
            <w:tcW w:w="2621" w:type="dxa"/>
            <w:shd w:val="clear" w:color="auto" w:fill="FFCC9A"/>
          </w:tcPr>
          <w:p w:rsidR="001F699A" w:rsidRDefault="00786E4B">
            <w:pPr>
              <w:pStyle w:val="TableParagraph"/>
              <w:spacing w:line="258" w:lineRule="exact"/>
              <w:ind w:left="9"/>
              <w:rPr>
                <w:sz w:val="24"/>
              </w:rPr>
            </w:pPr>
            <w:r>
              <w:rPr>
                <w:sz w:val="24"/>
              </w:rPr>
              <w:t>Носиоци активности</w:t>
            </w:r>
          </w:p>
        </w:tc>
        <w:tc>
          <w:tcPr>
            <w:tcW w:w="3102" w:type="dxa"/>
            <w:shd w:val="clear" w:color="auto" w:fill="FFCC9A"/>
          </w:tcPr>
          <w:p w:rsidR="001F699A" w:rsidRDefault="00786E4B">
            <w:pPr>
              <w:pStyle w:val="TableParagraph"/>
              <w:spacing w:line="258" w:lineRule="exact"/>
              <w:ind w:left="10"/>
              <w:rPr>
                <w:sz w:val="24"/>
              </w:rPr>
            </w:pPr>
            <w:r>
              <w:rPr>
                <w:sz w:val="24"/>
              </w:rPr>
              <w:t>Време реализације</w:t>
            </w:r>
          </w:p>
        </w:tc>
      </w:tr>
      <w:tr w:rsidR="001F699A">
        <w:trPr>
          <w:trHeight w:val="249"/>
        </w:trPr>
        <w:tc>
          <w:tcPr>
            <w:tcW w:w="3260" w:type="dxa"/>
            <w:tcBorders>
              <w:bottom w:val="nil"/>
            </w:tcBorders>
          </w:tcPr>
          <w:p w:rsidR="001F699A" w:rsidRDefault="00786E4B">
            <w:pPr>
              <w:pStyle w:val="TableParagraph"/>
              <w:spacing w:line="229" w:lineRule="exact"/>
              <w:ind w:left="9"/>
              <w:rPr>
                <w:sz w:val="24"/>
              </w:rPr>
            </w:pPr>
            <w:r>
              <w:rPr>
                <w:sz w:val="24"/>
              </w:rPr>
              <w:t>Праћење напредовања</w:t>
            </w:r>
          </w:p>
        </w:tc>
        <w:tc>
          <w:tcPr>
            <w:tcW w:w="2621" w:type="dxa"/>
            <w:tcBorders>
              <w:bottom w:val="nil"/>
            </w:tcBorders>
          </w:tcPr>
          <w:p w:rsidR="001F699A" w:rsidRDefault="00786E4B">
            <w:pPr>
              <w:pStyle w:val="TableParagraph"/>
              <w:spacing w:line="229" w:lineRule="exact"/>
              <w:ind w:left="9"/>
              <w:rPr>
                <w:sz w:val="24"/>
              </w:rPr>
            </w:pPr>
            <w:r>
              <w:rPr>
                <w:sz w:val="24"/>
              </w:rPr>
              <w:t>-предметни наставник</w:t>
            </w:r>
          </w:p>
        </w:tc>
        <w:tc>
          <w:tcPr>
            <w:tcW w:w="3102" w:type="dxa"/>
            <w:vMerge w:val="restart"/>
          </w:tcPr>
          <w:p w:rsidR="001F699A" w:rsidRDefault="001F699A">
            <w:pPr>
              <w:pStyle w:val="TableParagraph"/>
              <w:spacing w:before="5"/>
              <w:rPr>
                <w:b/>
                <w:sz w:val="23"/>
              </w:rPr>
            </w:pPr>
          </w:p>
          <w:p w:rsidR="001F699A" w:rsidRDefault="00786E4B">
            <w:pPr>
              <w:pStyle w:val="TableParagraph"/>
              <w:ind w:left="10"/>
              <w:rPr>
                <w:sz w:val="24"/>
              </w:rPr>
            </w:pPr>
            <w:r>
              <w:rPr>
                <w:sz w:val="24"/>
              </w:rPr>
              <w:t>Током школовања у ОМШ</w:t>
            </w:r>
          </w:p>
        </w:tc>
      </w:tr>
      <w:tr w:rsidR="001F699A">
        <w:trPr>
          <w:trHeight w:val="260"/>
        </w:trPr>
        <w:tc>
          <w:tcPr>
            <w:tcW w:w="3260" w:type="dxa"/>
            <w:tcBorders>
              <w:top w:val="nil"/>
              <w:bottom w:val="nil"/>
            </w:tcBorders>
          </w:tcPr>
          <w:p w:rsidR="001F699A" w:rsidRDefault="00786E4B">
            <w:pPr>
              <w:pStyle w:val="TableParagraph"/>
              <w:spacing w:line="241" w:lineRule="exact"/>
              <w:ind w:left="9"/>
              <w:rPr>
                <w:sz w:val="24"/>
              </w:rPr>
            </w:pPr>
            <w:r>
              <w:rPr>
                <w:sz w:val="24"/>
              </w:rPr>
              <w:t>ученика и мотивисаности за</w:t>
            </w:r>
          </w:p>
        </w:tc>
        <w:tc>
          <w:tcPr>
            <w:tcW w:w="2621" w:type="dxa"/>
            <w:tcBorders>
              <w:top w:val="nil"/>
              <w:bottom w:val="nil"/>
            </w:tcBorders>
          </w:tcPr>
          <w:p w:rsidR="001F699A" w:rsidRDefault="00786E4B">
            <w:pPr>
              <w:pStyle w:val="TableParagraph"/>
              <w:spacing w:line="241" w:lineRule="exact"/>
              <w:ind w:left="9"/>
              <w:rPr>
                <w:sz w:val="24"/>
              </w:rPr>
            </w:pPr>
            <w:r>
              <w:rPr>
                <w:sz w:val="24"/>
              </w:rPr>
              <w:t>-чланови ОВ</w:t>
            </w:r>
          </w:p>
        </w:tc>
        <w:tc>
          <w:tcPr>
            <w:tcW w:w="3102" w:type="dxa"/>
            <w:vMerge/>
            <w:tcBorders>
              <w:top w:val="nil"/>
            </w:tcBorders>
          </w:tcPr>
          <w:p w:rsidR="001F699A" w:rsidRDefault="001F699A">
            <w:pPr>
              <w:rPr>
                <w:sz w:val="2"/>
                <w:szCs w:val="2"/>
              </w:rPr>
            </w:pPr>
          </w:p>
        </w:tc>
      </w:tr>
      <w:tr w:rsidR="001F699A">
        <w:trPr>
          <w:trHeight w:val="279"/>
        </w:trPr>
        <w:tc>
          <w:tcPr>
            <w:tcW w:w="3260" w:type="dxa"/>
            <w:tcBorders>
              <w:top w:val="nil"/>
            </w:tcBorders>
          </w:tcPr>
          <w:p w:rsidR="001F699A" w:rsidRDefault="00786E4B">
            <w:pPr>
              <w:pStyle w:val="TableParagraph"/>
              <w:spacing w:line="259" w:lineRule="exact"/>
              <w:ind w:left="9"/>
              <w:rPr>
                <w:sz w:val="24"/>
              </w:rPr>
            </w:pPr>
            <w:r>
              <w:rPr>
                <w:sz w:val="24"/>
              </w:rPr>
              <w:t>Рад</w:t>
            </w:r>
          </w:p>
        </w:tc>
        <w:tc>
          <w:tcPr>
            <w:tcW w:w="2621" w:type="dxa"/>
            <w:tcBorders>
              <w:top w:val="nil"/>
            </w:tcBorders>
          </w:tcPr>
          <w:p w:rsidR="001F699A" w:rsidRDefault="001F699A">
            <w:pPr>
              <w:pStyle w:val="TableParagraph"/>
              <w:rPr>
                <w:sz w:val="20"/>
              </w:rPr>
            </w:pPr>
          </w:p>
        </w:tc>
        <w:tc>
          <w:tcPr>
            <w:tcW w:w="3102" w:type="dxa"/>
            <w:vMerge/>
            <w:tcBorders>
              <w:top w:val="nil"/>
            </w:tcBorders>
          </w:tcPr>
          <w:p w:rsidR="001F699A" w:rsidRDefault="001F699A">
            <w:pPr>
              <w:rPr>
                <w:sz w:val="2"/>
                <w:szCs w:val="2"/>
              </w:rPr>
            </w:pPr>
          </w:p>
        </w:tc>
      </w:tr>
      <w:tr w:rsidR="001F699A">
        <w:trPr>
          <w:trHeight w:val="262"/>
        </w:trPr>
        <w:tc>
          <w:tcPr>
            <w:tcW w:w="3260" w:type="dxa"/>
            <w:tcBorders>
              <w:bottom w:val="nil"/>
            </w:tcBorders>
          </w:tcPr>
          <w:p w:rsidR="001F699A" w:rsidRDefault="00786E4B">
            <w:pPr>
              <w:pStyle w:val="TableParagraph"/>
              <w:spacing w:line="242" w:lineRule="exact"/>
              <w:ind w:left="9"/>
              <w:rPr>
                <w:sz w:val="24"/>
              </w:rPr>
            </w:pPr>
            <w:r>
              <w:rPr>
                <w:sz w:val="24"/>
              </w:rPr>
              <w:t>Разговор са ученицима на</w:t>
            </w:r>
          </w:p>
        </w:tc>
        <w:tc>
          <w:tcPr>
            <w:tcW w:w="2621" w:type="dxa"/>
            <w:tcBorders>
              <w:bottom w:val="nil"/>
            </w:tcBorders>
          </w:tcPr>
          <w:p w:rsidR="001F699A" w:rsidRDefault="00786E4B">
            <w:pPr>
              <w:pStyle w:val="TableParagraph"/>
              <w:spacing w:line="242" w:lineRule="exact"/>
              <w:ind w:left="9"/>
              <w:rPr>
                <w:sz w:val="24"/>
              </w:rPr>
            </w:pPr>
            <w:r>
              <w:rPr>
                <w:sz w:val="24"/>
              </w:rPr>
              <w:t>-разредни старешина</w:t>
            </w:r>
          </w:p>
        </w:tc>
        <w:tc>
          <w:tcPr>
            <w:tcW w:w="3102" w:type="dxa"/>
            <w:tcBorders>
              <w:bottom w:val="nil"/>
            </w:tcBorders>
          </w:tcPr>
          <w:p w:rsidR="001F699A" w:rsidRDefault="00786E4B">
            <w:pPr>
              <w:pStyle w:val="TableParagraph"/>
              <w:spacing w:line="242" w:lineRule="exact"/>
              <w:ind w:left="10"/>
              <w:rPr>
                <w:sz w:val="24"/>
              </w:rPr>
            </w:pPr>
            <w:r>
              <w:rPr>
                <w:sz w:val="24"/>
              </w:rPr>
              <w:t>Последњи</w:t>
            </w:r>
          </w:p>
        </w:tc>
      </w:tr>
      <w:tr w:rsidR="001F699A">
        <w:trPr>
          <w:trHeight w:val="269"/>
        </w:trPr>
        <w:tc>
          <w:tcPr>
            <w:tcW w:w="3260" w:type="dxa"/>
            <w:tcBorders>
              <w:top w:val="nil"/>
              <w:bottom w:val="nil"/>
            </w:tcBorders>
          </w:tcPr>
          <w:p w:rsidR="001F699A" w:rsidRDefault="00786E4B">
            <w:pPr>
              <w:pStyle w:val="TableParagraph"/>
              <w:spacing w:line="249" w:lineRule="exact"/>
              <w:ind w:left="9"/>
              <w:rPr>
                <w:sz w:val="24"/>
              </w:rPr>
            </w:pPr>
            <w:r>
              <w:rPr>
                <w:sz w:val="24"/>
              </w:rPr>
              <w:t>тему наставка музичке</w:t>
            </w:r>
          </w:p>
        </w:tc>
        <w:tc>
          <w:tcPr>
            <w:tcW w:w="2621" w:type="dxa"/>
            <w:tcBorders>
              <w:top w:val="nil"/>
              <w:bottom w:val="nil"/>
            </w:tcBorders>
          </w:tcPr>
          <w:p w:rsidR="001F699A" w:rsidRDefault="00786E4B">
            <w:pPr>
              <w:pStyle w:val="TableParagraph"/>
              <w:spacing w:line="249" w:lineRule="exact"/>
              <w:ind w:left="9"/>
              <w:rPr>
                <w:sz w:val="24"/>
              </w:rPr>
            </w:pPr>
            <w:r>
              <w:rPr>
                <w:sz w:val="24"/>
              </w:rPr>
              <w:t>-наставник солфеђа</w:t>
            </w:r>
          </w:p>
        </w:tc>
        <w:tc>
          <w:tcPr>
            <w:tcW w:w="3102" w:type="dxa"/>
            <w:tcBorders>
              <w:top w:val="nil"/>
              <w:bottom w:val="nil"/>
            </w:tcBorders>
          </w:tcPr>
          <w:p w:rsidR="001F699A" w:rsidRDefault="00786E4B">
            <w:pPr>
              <w:pStyle w:val="TableParagraph"/>
              <w:spacing w:line="249" w:lineRule="exact"/>
              <w:ind w:left="10"/>
              <w:rPr>
                <w:sz w:val="24"/>
              </w:rPr>
            </w:pPr>
            <w:r>
              <w:rPr>
                <w:sz w:val="24"/>
              </w:rPr>
              <w:t>разред учења у</w:t>
            </w:r>
          </w:p>
        </w:tc>
      </w:tr>
      <w:tr w:rsidR="001F699A">
        <w:trPr>
          <w:trHeight w:val="271"/>
        </w:trPr>
        <w:tc>
          <w:tcPr>
            <w:tcW w:w="3260" w:type="dxa"/>
            <w:tcBorders>
              <w:top w:val="nil"/>
              <w:bottom w:val="nil"/>
            </w:tcBorders>
          </w:tcPr>
          <w:p w:rsidR="001F699A" w:rsidRDefault="00786E4B">
            <w:pPr>
              <w:pStyle w:val="TableParagraph"/>
              <w:spacing w:line="251" w:lineRule="exact"/>
              <w:ind w:left="9"/>
              <w:rPr>
                <w:sz w:val="24"/>
              </w:rPr>
            </w:pPr>
            <w:r>
              <w:rPr>
                <w:sz w:val="24"/>
              </w:rPr>
              <w:t>едукације на</w:t>
            </w:r>
          </w:p>
        </w:tc>
        <w:tc>
          <w:tcPr>
            <w:tcW w:w="2621" w:type="dxa"/>
            <w:tcBorders>
              <w:top w:val="nil"/>
              <w:bottom w:val="nil"/>
            </w:tcBorders>
          </w:tcPr>
          <w:p w:rsidR="001F699A" w:rsidRDefault="001F699A">
            <w:pPr>
              <w:pStyle w:val="TableParagraph"/>
              <w:rPr>
                <w:sz w:val="20"/>
              </w:rPr>
            </w:pPr>
          </w:p>
        </w:tc>
        <w:tc>
          <w:tcPr>
            <w:tcW w:w="3102" w:type="dxa"/>
            <w:tcBorders>
              <w:top w:val="nil"/>
              <w:bottom w:val="nil"/>
            </w:tcBorders>
          </w:tcPr>
          <w:p w:rsidR="001F699A" w:rsidRDefault="00786E4B">
            <w:pPr>
              <w:pStyle w:val="TableParagraph"/>
              <w:spacing w:line="251" w:lineRule="exact"/>
              <w:ind w:left="10"/>
              <w:rPr>
                <w:sz w:val="24"/>
              </w:rPr>
            </w:pPr>
            <w:r>
              <w:rPr>
                <w:sz w:val="24"/>
              </w:rPr>
              <w:t>ОМШ</w:t>
            </w:r>
          </w:p>
        </w:tc>
      </w:tr>
      <w:tr w:rsidR="001F699A">
        <w:trPr>
          <w:trHeight w:val="296"/>
        </w:trPr>
        <w:tc>
          <w:tcPr>
            <w:tcW w:w="3260" w:type="dxa"/>
            <w:tcBorders>
              <w:top w:val="nil"/>
            </w:tcBorders>
          </w:tcPr>
          <w:p w:rsidR="001F699A" w:rsidRDefault="00786E4B">
            <w:pPr>
              <w:pStyle w:val="TableParagraph"/>
              <w:spacing w:line="272" w:lineRule="exact"/>
              <w:ind w:left="9"/>
              <w:rPr>
                <w:sz w:val="24"/>
              </w:rPr>
            </w:pPr>
            <w:r>
              <w:rPr>
                <w:sz w:val="24"/>
              </w:rPr>
              <w:t>средњошколском нивоу</w:t>
            </w:r>
          </w:p>
        </w:tc>
        <w:tc>
          <w:tcPr>
            <w:tcW w:w="2621" w:type="dxa"/>
            <w:tcBorders>
              <w:top w:val="nil"/>
            </w:tcBorders>
          </w:tcPr>
          <w:p w:rsidR="001F699A" w:rsidRDefault="001F699A">
            <w:pPr>
              <w:pStyle w:val="TableParagraph"/>
            </w:pPr>
          </w:p>
        </w:tc>
        <w:tc>
          <w:tcPr>
            <w:tcW w:w="3102" w:type="dxa"/>
            <w:tcBorders>
              <w:top w:val="nil"/>
            </w:tcBorders>
          </w:tcPr>
          <w:p w:rsidR="001F699A" w:rsidRDefault="001F699A">
            <w:pPr>
              <w:pStyle w:val="TableParagraph"/>
            </w:pPr>
          </w:p>
        </w:tc>
      </w:tr>
      <w:tr w:rsidR="001F699A">
        <w:trPr>
          <w:trHeight w:val="261"/>
        </w:trPr>
        <w:tc>
          <w:tcPr>
            <w:tcW w:w="3260" w:type="dxa"/>
            <w:tcBorders>
              <w:bottom w:val="nil"/>
            </w:tcBorders>
          </w:tcPr>
          <w:p w:rsidR="001F699A" w:rsidRDefault="00786E4B">
            <w:pPr>
              <w:pStyle w:val="TableParagraph"/>
              <w:spacing w:line="242" w:lineRule="exact"/>
              <w:ind w:left="9"/>
              <w:rPr>
                <w:sz w:val="24"/>
              </w:rPr>
            </w:pPr>
            <w:r>
              <w:rPr>
                <w:sz w:val="24"/>
              </w:rPr>
              <w:t>Разговор са родитељима на</w:t>
            </w:r>
          </w:p>
        </w:tc>
        <w:tc>
          <w:tcPr>
            <w:tcW w:w="2621" w:type="dxa"/>
            <w:tcBorders>
              <w:bottom w:val="nil"/>
            </w:tcBorders>
          </w:tcPr>
          <w:p w:rsidR="001F699A" w:rsidRDefault="00786E4B">
            <w:pPr>
              <w:pStyle w:val="TableParagraph"/>
              <w:spacing w:line="242" w:lineRule="exact"/>
              <w:ind w:left="9"/>
              <w:rPr>
                <w:sz w:val="24"/>
              </w:rPr>
            </w:pPr>
            <w:r>
              <w:rPr>
                <w:sz w:val="24"/>
              </w:rPr>
              <w:t>-разредни старешина</w:t>
            </w:r>
          </w:p>
        </w:tc>
        <w:tc>
          <w:tcPr>
            <w:tcW w:w="3102" w:type="dxa"/>
            <w:tcBorders>
              <w:bottom w:val="nil"/>
            </w:tcBorders>
          </w:tcPr>
          <w:p w:rsidR="001F699A" w:rsidRDefault="00786E4B">
            <w:pPr>
              <w:pStyle w:val="TableParagraph"/>
              <w:spacing w:line="242" w:lineRule="exact"/>
              <w:ind w:left="10"/>
              <w:rPr>
                <w:sz w:val="24"/>
              </w:rPr>
            </w:pPr>
            <w:r>
              <w:rPr>
                <w:sz w:val="24"/>
              </w:rPr>
              <w:t>2. полугодиште</w:t>
            </w:r>
          </w:p>
        </w:tc>
      </w:tr>
      <w:tr w:rsidR="001F699A">
        <w:trPr>
          <w:trHeight w:val="275"/>
        </w:trPr>
        <w:tc>
          <w:tcPr>
            <w:tcW w:w="3260" w:type="dxa"/>
            <w:tcBorders>
              <w:top w:val="nil"/>
              <w:bottom w:val="nil"/>
            </w:tcBorders>
          </w:tcPr>
          <w:p w:rsidR="001F699A" w:rsidRDefault="00786E4B">
            <w:pPr>
              <w:pStyle w:val="TableParagraph"/>
              <w:spacing w:line="256" w:lineRule="exact"/>
              <w:ind w:left="9"/>
              <w:rPr>
                <w:sz w:val="24"/>
              </w:rPr>
            </w:pPr>
            <w:r>
              <w:rPr>
                <w:sz w:val="24"/>
              </w:rPr>
              <w:t>тему наставка музичке</w:t>
            </w:r>
          </w:p>
        </w:tc>
        <w:tc>
          <w:tcPr>
            <w:tcW w:w="2621" w:type="dxa"/>
            <w:tcBorders>
              <w:top w:val="nil"/>
              <w:bottom w:val="nil"/>
            </w:tcBorders>
          </w:tcPr>
          <w:p w:rsidR="001F699A" w:rsidRDefault="00786E4B">
            <w:pPr>
              <w:pStyle w:val="TableParagraph"/>
              <w:spacing w:line="256" w:lineRule="exact"/>
              <w:ind w:left="9"/>
              <w:rPr>
                <w:sz w:val="24"/>
              </w:rPr>
            </w:pPr>
            <w:r>
              <w:rPr>
                <w:sz w:val="24"/>
              </w:rPr>
              <w:t>-директор</w:t>
            </w:r>
          </w:p>
        </w:tc>
        <w:tc>
          <w:tcPr>
            <w:tcW w:w="3102" w:type="dxa"/>
            <w:tcBorders>
              <w:top w:val="nil"/>
              <w:bottom w:val="nil"/>
            </w:tcBorders>
          </w:tcPr>
          <w:p w:rsidR="001F699A" w:rsidRDefault="00786E4B">
            <w:pPr>
              <w:pStyle w:val="TableParagraph"/>
              <w:spacing w:line="256" w:lineRule="exact"/>
              <w:ind w:left="10"/>
              <w:rPr>
                <w:sz w:val="24"/>
              </w:rPr>
            </w:pPr>
            <w:r>
              <w:rPr>
                <w:sz w:val="24"/>
              </w:rPr>
              <w:t>последњег разреда у</w:t>
            </w:r>
          </w:p>
        </w:tc>
      </w:tr>
      <w:tr w:rsidR="001F699A">
        <w:trPr>
          <w:trHeight w:val="273"/>
        </w:trPr>
        <w:tc>
          <w:tcPr>
            <w:tcW w:w="3260" w:type="dxa"/>
            <w:tcBorders>
              <w:top w:val="nil"/>
              <w:bottom w:val="nil"/>
            </w:tcBorders>
          </w:tcPr>
          <w:p w:rsidR="001F699A" w:rsidRDefault="00786E4B">
            <w:pPr>
              <w:pStyle w:val="TableParagraph"/>
              <w:spacing w:line="254" w:lineRule="exact"/>
              <w:ind w:left="9"/>
              <w:rPr>
                <w:sz w:val="24"/>
              </w:rPr>
            </w:pPr>
            <w:r>
              <w:rPr>
                <w:sz w:val="24"/>
              </w:rPr>
              <w:t>едукације на</w:t>
            </w:r>
          </w:p>
        </w:tc>
        <w:tc>
          <w:tcPr>
            <w:tcW w:w="2621" w:type="dxa"/>
            <w:tcBorders>
              <w:top w:val="nil"/>
              <w:bottom w:val="nil"/>
            </w:tcBorders>
          </w:tcPr>
          <w:p w:rsidR="001F699A" w:rsidRDefault="001F699A">
            <w:pPr>
              <w:pStyle w:val="TableParagraph"/>
              <w:rPr>
                <w:sz w:val="20"/>
              </w:rPr>
            </w:pPr>
          </w:p>
        </w:tc>
        <w:tc>
          <w:tcPr>
            <w:tcW w:w="3102" w:type="dxa"/>
            <w:tcBorders>
              <w:top w:val="nil"/>
              <w:bottom w:val="nil"/>
            </w:tcBorders>
          </w:tcPr>
          <w:p w:rsidR="001F699A" w:rsidRDefault="00786E4B">
            <w:pPr>
              <w:pStyle w:val="TableParagraph"/>
              <w:spacing w:line="254" w:lineRule="exact"/>
              <w:ind w:left="10"/>
              <w:rPr>
                <w:sz w:val="24"/>
              </w:rPr>
            </w:pPr>
            <w:r>
              <w:rPr>
                <w:sz w:val="24"/>
              </w:rPr>
              <w:t>ОМШ</w:t>
            </w:r>
          </w:p>
        </w:tc>
      </w:tr>
      <w:tr w:rsidR="001F699A">
        <w:trPr>
          <w:trHeight w:val="282"/>
        </w:trPr>
        <w:tc>
          <w:tcPr>
            <w:tcW w:w="3260" w:type="dxa"/>
            <w:tcBorders>
              <w:top w:val="nil"/>
            </w:tcBorders>
          </w:tcPr>
          <w:p w:rsidR="001F699A" w:rsidRDefault="00786E4B">
            <w:pPr>
              <w:pStyle w:val="TableParagraph"/>
              <w:spacing w:line="262" w:lineRule="exact"/>
              <w:ind w:left="9"/>
              <w:rPr>
                <w:sz w:val="24"/>
              </w:rPr>
            </w:pPr>
            <w:r>
              <w:rPr>
                <w:sz w:val="24"/>
              </w:rPr>
              <w:t>средњошколском нивоу</w:t>
            </w:r>
          </w:p>
        </w:tc>
        <w:tc>
          <w:tcPr>
            <w:tcW w:w="2621" w:type="dxa"/>
            <w:tcBorders>
              <w:top w:val="nil"/>
            </w:tcBorders>
          </w:tcPr>
          <w:p w:rsidR="001F699A" w:rsidRDefault="001F699A">
            <w:pPr>
              <w:pStyle w:val="TableParagraph"/>
              <w:rPr>
                <w:sz w:val="20"/>
              </w:rPr>
            </w:pPr>
          </w:p>
        </w:tc>
        <w:tc>
          <w:tcPr>
            <w:tcW w:w="3102" w:type="dxa"/>
            <w:tcBorders>
              <w:top w:val="nil"/>
            </w:tcBorders>
          </w:tcPr>
          <w:p w:rsidR="001F699A" w:rsidRDefault="001F699A">
            <w:pPr>
              <w:pStyle w:val="TableParagraph"/>
              <w:rPr>
                <w:sz w:val="20"/>
              </w:rPr>
            </w:pPr>
          </w:p>
        </w:tc>
      </w:tr>
      <w:tr w:rsidR="001F699A">
        <w:trPr>
          <w:trHeight w:val="266"/>
        </w:trPr>
        <w:tc>
          <w:tcPr>
            <w:tcW w:w="3260" w:type="dxa"/>
            <w:tcBorders>
              <w:bottom w:val="nil"/>
            </w:tcBorders>
          </w:tcPr>
          <w:p w:rsidR="001F699A" w:rsidRDefault="00786E4B">
            <w:pPr>
              <w:pStyle w:val="TableParagraph"/>
              <w:spacing w:line="247" w:lineRule="exact"/>
              <w:ind w:left="9"/>
              <w:rPr>
                <w:sz w:val="24"/>
              </w:rPr>
            </w:pPr>
            <w:r>
              <w:rPr>
                <w:sz w:val="24"/>
              </w:rPr>
              <w:t>Презентације средњих</w:t>
            </w:r>
          </w:p>
        </w:tc>
        <w:tc>
          <w:tcPr>
            <w:tcW w:w="2621" w:type="dxa"/>
            <w:tcBorders>
              <w:bottom w:val="nil"/>
            </w:tcBorders>
          </w:tcPr>
          <w:p w:rsidR="001F699A" w:rsidRDefault="00786E4B">
            <w:pPr>
              <w:pStyle w:val="TableParagraph"/>
              <w:spacing w:line="247" w:lineRule="exact"/>
              <w:ind w:left="9"/>
              <w:rPr>
                <w:sz w:val="24"/>
              </w:rPr>
            </w:pPr>
            <w:r>
              <w:rPr>
                <w:sz w:val="24"/>
              </w:rPr>
              <w:t>-наставници средњих</w:t>
            </w:r>
          </w:p>
        </w:tc>
        <w:tc>
          <w:tcPr>
            <w:tcW w:w="3102" w:type="dxa"/>
            <w:tcBorders>
              <w:bottom w:val="nil"/>
            </w:tcBorders>
          </w:tcPr>
          <w:p w:rsidR="001F699A" w:rsidRDefault="001F699A">
            <w:pPr>
              <w:pStyle w:val="TableParagraph"/>
              <w:rPr>
                <w:sz w:val="18"/>
              </w:rPr>
            </w:pPr>
          </w:p>
        </w:tc>
      </w:tr>
      <w:tr w:rsidR="001F699A">
        <w:trPr>
          <w:trHeight w:val="271"/>
        </w:trPr>
        <w:tc>
          <w:tcPr>
            <w:tcW w:w="3260" w:type="dxa"/>
            <w:tcBorders>
              <w:top w:val="nil"/>
              <w:bottom w:val="nil"/>
            </w:tcBorders>
          </w:tcPr>
          <w:p w:rsidR="001F699A" w:rsidRDefault="00786E4B">
            <w:pPr>
              <w:pStyle w:val="TableParagraph"/>
              <w:spacing w:line="251" w:lineRule="exact"/>
              <w:ind w:left="9"/>
              <w:rPr>
                <w:sz w:val="24"/>
              </w:rPr>
            </w:pPr>
            <w:r>
              <w:rPr>
                <w:sz w:val="24"/>
              </w:rPr>
              <w:t>школа из Крагујевца и</w:t>
            </w:r>
          </w:p>
        </w:tc>
        <w:tc>
          <w:tcPr>
            <w:tcW w:w="2621" w:type="dxa"/>
            <w:tcBorders>
              <w:top w:val="nil"/>
              <w:bottom w:val="nil"/>
            </w:tcBorders>
          </w:tcPr>
          <w:p w:rsidR="001F699A" w:rsidRDefault="00786E4B">
            <w:pPr>
              <w:pStyle w:val="TableParagraph"/>
              <w:spacing w:line="251" w:lineRule="exact"/>
              <w:ind w:left="9"/>
              <w:rPr>
                <w:sz w:val="24"/>
              </w:rPr>
            </w:pPr>
            <w:r>
              <w:rPr>
                <w:sz w:val="24"/>
              </w:rPr>
              <w:t>Школа</w:t>
            </w:r>
          </w:p>
        </w:tc>
        <w:tc>
          <w:tcPr>
            <w:tcW w:w="3102" w:type="dxa"/>
            <w:tcBorders>
              <w:top w:val="nil"/>
              <w:bottom w:val="nil"/>
            </w:tcBorders>
          </w:tcPr>
          <w:p w:rsidR="001F699A" w:rsidRDefault="00786E4B">
            <w:pPr>
              <w:pStyle w:val="TableParagraph"/>
              <w:spacing w:line="251" w:lineRule="exact"/>
              <w:ind w:left="10"/>
              <w:rPr>
                <w:sz w:val="24"/>
              </w:rPr>
            </w:pPr>
            <w:r>
              <w:rPr>
                <w:sz w:val="24"/>
              </w:rPr>
              <w:t>Април- мај сваке</w:t>
            </w:r>
          </w:p>
        </w:tc>
      </w:tr>
      <w:tr w:rsidR="001F699A">
        <w:trPr>
          <w:trHeight w:val="273"/>
        </w:trPr>
        <w:tc>
          <w:tcPr>
            <w:tcW w:w="3260" w:type="dxa"/>
            <w:tcBorders>
              <w:top w:val="nil"/>
              <w:bottom w:val="nil"/>
            </w:tcBorders>
          </w:tcPr>
          <w:p w:rsidR="001F699A" w:rsidRDefault="00786E4B">
            <w:pPr>
              <w:pStyle w:val="TableParagraph"/>
              <w:spacing w:line="254" w:lineRule="exact"/>
              <w:ind w:left="9"/>
              <w:rPr>
                <w:sz w:val="24"/>
              </w:rPr>
            </w:pPr>
            <w:r>
              <w:rPr>
                <w:sz w:val="24"/>
              </w:rPr>
              <w:t>Ниша</w:t>
            </w:r>
          </w:p>
        </w:tc>
        <w:tc>
          <w:tcPr>
            <w:tcW w:w="2621" w:type="dxa"/>
            <w:tcBorders>
              <w:top w:val="nil"/>
              <w:bottom w:val="nil"/>
            </w:tcBorders>
          </w:tcPr>
          <w:p w:rsidR="001F699A" w:rsidRDefault="00786E4B">
            <w:pPr>
              <w:pStyle w:val="TableParagraph"/>
              <w:spacing w:line="254" w:lineRule="exact"/>
              <w:ind w:left="9"/>
              <w:rPr>
                <w:sz w:val="24"/>
              </w:rPr>
            </w:pPr>
            <w:r>
              <w:rPr>
                <w:sz w:val="24"/>
              </w:rPr>
              <w:t>-разредни старешина</w:t>
            </w:r>
          </w:p>
        </w:tc>
        <w:tc>
          <w:tcPr>
            <w:tcW w:w="3102" w:type="dxa"/>
            <w:tcBorders>
              <w:top w:val="nil"/>
              <w:bottom w:val="nil"/>
            </w:tcBorders>
          </w:tcPr>
          <w:p w:rsidR="001F699A" w:rsidRDefault="00786E4B">
            <w:pPr>
              <w:pStyle w:val="TableParagraph"/>
              <w:spacing w:line="254" w:lineRule="exact"/>
              <w:ind w:left="10"/>
              <w:rPr>
                <w:sz w:val="24"/>
              </w:rPr>
            </w:pPr>
            <w:r>
              <w:rPr>
                <w:sz w:val="24"/>
              </w:rPr>
              <w:t>Године</w:t>
            </w:r>
          </w:p>
        </w:tc>
      </w:tr>
      <w:tr w:rsidR="001F699A">
        <w:trPr>
          <w:trHeight w:val="565"/>
        </w:trPr>
        <w:tc>
          <w:tcPr>
            <w:tcW w:w="3260" w:type="dxa"/>
            <w:tcBorders>
              <w:top w:val="nil"/>
            </w:tcBorders>
          </w:tcPr>
          <w:p w:rsidR="001F699A" w:rsidRDefault="001F699A">
            <w:pPr>
              <w:pStyle w:val="TableParagraph"/>
            </w:pPr>
          </w:p>
        </w:tc>
        <w:tc>
          <w:tcPr>
            <w:tcW w:w="2621" w:type="dxa"/>
            <w:tcBorders>
              <w:top w:val="nil"/>
            </w:tcBorders>
          </w:tcPr>
          <w:p w:rsidR="001F699A" w:rsidRDefault="00786E4B">
            <w:pPr>
              <w:pStyle w:val="TableParagraph"/>
              <w:spacing w:line="272" w:lineRule="exact"/>
              <w:ind w:left="9"/>
              <w:rPr>
                <w:sz w:val="24"/>
              </w:rPr>
            </w:pPr>
            <w:r>
              <w:rPr>
                <w:sz w:val="24"/>
              </w:rPr>
              <w:t>- стручни сарадник</w:t>
            </w:r>
          </w:p>
        </w:tc>
        <w:tc>
          <w:tcPr>
            <w:tcW w:w="3102" w:type="dxa"/>
            <w:tcBorders>
              <w:top w:val="nil"/>
            </w:tcBorders>
          </w:tcPr>
          <w:p w:rsidR="001F699A" w:rsidRDefault="001F699A">
            <w:pPr>
              <w:pStyle w:val="TableParagraph"/>
            </w:pPr>
          </w:p>
        </w:tc>
      </w:tr>
    </w:tbl>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6"/>
        <w:rPr>
          <w:b/>
          <w:sz w:val="29"/>
        </w:rPr>
      </w:pPr>
    </w:p>
    <w:p w:rsidR="001F699A" w:rsidRDefault="00786E4B">
      <w:pPr>
        <w:spacing w:before="87"/>
        <w:ind w:left="725"/>
        <w:rPr>
          <w:b/>
          <w:sz w:val="28"/>
        </w:rPr>
      </w:pPr>
      <w:bookmarkStart w:id="46" w:name="ПРОГРАМ_ОСТАЛИХ_СЛОБОДНИХ_АКТИВНОСТИ_УЧЕ"/>
      <w:bookmarkEnd w:id="46"/>
      <w:r>
        <w:rPr>
          <w:spacing w:val="-65"/>
          <w:w w:val="91"/>
          <w:sz w:val="28"/>
          <w:u w:val="thick"/>
        </w:rPr>
        <w:t xml:space="preserve"> </w:t>
      </w:r>
      <w:r>
        <w:rPr>
          <w:b/>
          <w:spacing w:val="4"/>
          <w:sz w:val="28"/>
          <w:u w:val="thick"/>
        </w:rPr>
        <w:t xml:space="preserve">ПРОГРАМ </w:t>
      </w:r>
      <w:r>
        <w:rPr>
          <w:b/>
          <w:spacing w:val="5"/>
          <w:sz w:val="28"/>
          <w:u w:val="thick"/>
        </w:rPr>
        <w:t>ОСТАЛИХ СЛОБОДНИХ АКТИВНОСТИ УЧЕНИКА</w:t>
      </w:r>
      <w:r>
        <w:rPr>
          <w:b/>
          <w:spacing w:val="-45"/>
          <w:sz w:val="28"/>
          <w:u w:val="thick"/>
        </w:rPr>
        <w:t xml:space="preserve"> </w:t>
      </w:r>
    </w:p>
    <w:p w:rsidR="001F699A" w:rsidRDefault="001F699A">
      <w:pPr>
        <w:pStyle w:val="BodyText"/>
        <w:rPr>
          <w:b/>
          <w:sz w:val="20"/>
        </w:rPr>
      </w:pPr>
    </w:p>
    <w:p w:rsidR="001F699A" w:rsidRDefault="001F699A">
      <w:pPr>
        <w:pStyle w:val="BodyText"/>
        <w:spacing w:before="3"/>
        <w:rPr>
          <w:b/>
          <w:sz w:val="20"/>
        </w:rPr>
      </w:pPr>
    </w:p>
    <w:tbl>
      <w:tblPr>
        <w:tblW w:w="0" w:type="auto"/>
        <w:tblInd w:w="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75"/>
        <w:gridCol w:w="4495"/>
      </w:tblGrid>
      <w:tr w:rsidR="001F699A">
        <w:trPr>
          <w:trHeight w:val="445"/>
        </w:trPr>
        <w:tc>
          <w:tcPr>
            <w:tcW w:w="4475" w:type="dxa"/>
            <w:shd w:val="clear" w:color="auto" w:fill="FFCC9A"/>
          </w:tcPr>
          <w:p w:rsidR="001F699A" w:rsidRDefault="00786E4B">
            <w:pPr>
              <w:pStyle w:val="TableParagraph"/>
              <w:spacing w:before="207" w:line="219" w:lineRule="exact"/>
              <w:ind w:left="9"/>
            </w:pPr>
            <w:r>
              <w:t>Врста активности</w:t>
            </w:r>
          </w:p>
        </w:tc>
        <w:tc>
          <w:tcPr>
            <w:tcW w:w="4495" w:type="dxa"/>
            <w:shd w:val="clear" w:color="auto" w:fill="FFCC9A"/>
          </w:tcPr>
          <w:p w:rsidR="001F699A" w:rsidRDefault="00786E4B">
            <w:pPr>
              <w:pStyle w:val="TableParagraph"/>
              <w:spacing w:before="207" w:line="219" w:lineRule="exact"/>
              <w:ind w:left="9"/>
            </w:pPr>
            <w:r>
              <w:t>Време реализације</w:t>
            </w:r>
          </w:p>
        </w:tc>
      </w:tr>
      <w:tr w:rsidR="001F699A">
        <w:trPr>
          <w:trHeight w:val="258"/>
        </w:trPr>
        <w:tc>
          <w:tcPr>
            <w:tcW w:w="4475" w:type="dxa"/>
            <w:tcBorders>
              <w:bottom w:val="nil"/>
            </w:tcBorders>
          </w:tcPr>
          <w:p w:rsidR="001F699A" w:rsidRDefault="00786E4B">
            <w:pPr>
              <w:pStyle w:val="TableParagraph"/>
              <w:spacing w:line="238" w:lineRule="exact"/>
              <w:ind w:left="9"/>
            </w:pPr>
            <w:r>
              <w:t>Присуство концертима који се</w:t>
            </w:r>
          </w:p>
        </w:tc>
        <w:tc>
          <w:tcPr>
            <w:tcW w:w="4495" w:type="dxa"/>
            <w:tcBorders>
              <w:bottom w:val="nil"/>
            </w:tcBorders>
          </w:tcPr>
          <w:p w:rsidR="001F699A" w:rsidRDefault="00786E4B">
            <w:pPr>
              <w:pStyle w:val="TableParagraph"/>
              <w:spacing w:line="238" w:lineRule="exact"/>
              <w:ind w:left="9"/>
            </w:pPr>
            <w:r>
              <w:t>Током школске године (од октобра до</w:t>
            </w:r>
          </w:p>
        </w:tc>
      </w:tr>
      <w:tr w:rsidR="001F699A">
        <w:trPr>
          <w:trHeight w:val="249"/>
        </w:trPr>
        <w:tc>
          <w:tcPr>
            <w:tcW w:w="4475" w:type="dxa"/>
            <w:tcBorders>
              <w:top w:val="nil"/>
            </w:tcBorders>
          </w:tcPr>
          <w:p w:rsidR="001F699A" w:rsidRDefault="00786E4B">
            <w:pPr>
              <w:pStyle w:val="TableParagraph"/>
              <w:spacing w:line="229" w:lineRule="exact"/>
              <w:ind w:left="9"/>
            </w:pPr>
            <w:r>
              <w:t>одржавају у школи</w:t>
            </w:r>
          </w:p>
        </w:tc>
        <w:tc>
          <w:tcPr>
            <w:tcW w:w="4495" w:type="dxa"/>
            <w:tcBorders>
              <w:top w:val="nil"/>
            </w:tcBorders>
          </w:tcPr>
          <w:p w:rsidR="001F699A" w:rsidRDefault="00786E4B">
            <w:pPr>
              <w:pStyle w:val="TableParagraph"/>
              <w:spacing w:line="229" w:lineRule="exact"/>
              <w:ind w:left="9"/>
            </w:pPr>
            <w:r>
              <w:t>јуна)</w:t>
            </w:r>
          </w:p>
        </w:tc>
      </w:tr>
      <w:tr w:rsidR="001F699A">
        <w:trPr>
          <w:trHeight w:val="246"/>
        </w:trPr>
        <w:tc>
          <w:tcPr>
            <w:tcW w:w="4475" w:type="dxa"/>
            <w:tcBorders>
              <w:bottom w:val="nil"/>
            </w:tcBorders>
          </w:tcPr>
          <w:p w:rsidR="001F699A" w:rsidRDefault="00786E4B">
            <w:pPr>
              <w:pStyle w:val="TableParagraph"/>
              <w:spacing w:line="227" w:lineRule="exact"/>
              <w:ind w:left="9"/>
            </w:pPr>
            <w:r>
              <w:t>Организована посета концертима или</w:t>
            </w:r>
          </w:p>
        </w:tc>
        <w:tc>
          <w:tcPr>
            <w:tcW w:w="4495" w:type="dxa"/>
            <w:vMerge w:val="restart"/>
          </w:tcPr>
          <w:p w:rsidR="001F699A" w:rsidRDefault="001F699A">
            <w:pPr>
              <w:pStyle w:val="TableParagraph"/>
              <w:spacing w:before="7"/>
              <w:rPr>
                <w:b/>
              </w:rPr>
            </w:pPr>
          </w:p>
          <w:p w:rsidR="001F699A" w:rsidRDefault="00786E4B">
            <w:pPr>
              <w:pStyle w:val="TableParagraph"/>
              <w:ind w:left="9"/>
            </w:pPr>
            <w:r>
              <w:t>2.полугодиште</w:t>
            </w:r>
          </w:p>
        </w:tc>
      </w:tr>
      <w:tr w:rsidR="001F699A">
        <w:trPr>
          <w:trHeight w:val="248"/>
        </w:trPr>
        <w:tc>
          <w:tcPr>
            <w:tcW w:w="4475" w:type="dxa"/>
            <w:tcBorders>
              <w:top w:val="nil"/>
              <w:bottom w:val="nil"/>
            </w:tcBorders>
          </w:tcPr>
          <w:p w:rsidR="001F699A" w:rsidRDefault="00786E4B">
            <w:pPr>
              <w:pStyle w:val="TableParagraph"/>
              <w:spacing w:line="229" w:lineRule="exact"/>
              <w:ind w:left="9"/>
            </w:pPr>
            <w:r>
              <w:t>другој манифестацији ван школске</w:t>
            </w:r>
          </w:p>
        </w:tc>
        <w:tc>
          <w:tcPr>
            <w:tcW w:w="4495" w:type="dxa"/>
            <w:vMerge/>
            <w:tcBorders>
              <w:top w:val="nil"/>
            </w:tcBorders>
          </w:tcPr>
          <w:p w:rsidR="001F699A" w:rsidRDefault="001F699A">
            <w:pPr>
              <w:rPr>
                <w:sz w:val="2"/>
                <w:szCs w:val="2"/>
              </w:rPr>
            </w:pPr>
          </w:p>
        </w:tc>
      </w:tr>
      <w:tr w:rsidR="001F699A">
        <w:trPr>
          <w:trHeight w:val="251"/>
        </w:trPr>
        <w:tc>
          <w:tcPr>
            <w:tcW w:w="4475" w:type="dxa"/>
            <w:tcBorders>
              <w:top w:val="nil"/>
            </w:tcBorders>
          </w:tcPr>
          <w:p w:rsidR="001F699A" w:rsidRDefault="00786E4B">
            <w:pPr>
              <w:pStyle w:val="TableParagraph"/>
              <w:spacing w:line="231" w:lineRule="exact"/>
              <w:ind w:left="9"/>
            </w:pPr>
            <w:r>
              <w:t>зграде /посета Позоришту..</w:t>
            </w:r>
          </w:p>
        </w:tc>
        <w:tc>
          <w:tcPr>
            <w:tcW w:w="4495" w:type="dxa"/>
            <w:vMerge/>
            <w:tcBorders>
              <w:top w:val="nil"/>
            </w:tcBorders>
          </w:tcPr>
          <w:p w:rsidR="001F699A" w:rsidRDefault="001F699A">
            <w:pPr>
              <w:rPr>
                <w:sz w:val="2"/>
                <w:szCs w:val="2"/>
              </w:rPr>
            </w:pPr>
          </w:p>
        </w:tc>
      </w:tr>
      <w:tr w:rsidR="001F699A">
        <w:trPr>
          <w:trHeight w:val="224"/>
        </w:trPr>
        <w:tc>
          <w:tcPr>
            <w:tcW w:w="4475" w:type="dxa"/>
            <w:tcBorders>
              <w:bottom w:val="nil"/>
            </w:tcBorders>
          </w:tcPr>
          <w:p w:rsidR="001F699A" w:rsidRDefault="00786E4B">
            <w:pPr>
              <w:pStyle w:val="TableParagraph"/>
              <w:spacing w:line="205" w:lineRule="exact"/>
              <w:ind w:left="9"/>
            </w:pPr>
            <w:r>
              <w:t>Учешће у хуманитарним активностима</w:t>
            </w:r>
          </w:p>
        </w:tc>
        <w:tc>
          <w:tcPr>
            <w:tcW w:w="4495" w:type="dxa"/>
            <w:vMerge w:val="restart"/>
          </w:tcPr>
          <w:p w:rsidR="001F699A" w:rsidRDefault="00786E4B">
            <w:pPr>
              <w:pStyle w:val="TableParagraph"/>
              <w:ind w:left="9"/>
            </w:pPr>
            <w:r>
              <w:t>Према потреби</w:t>
            </w:r>
          </w:p>
        </w:tc>
      </w:tr>
      <w:tr w:rsidR="001F699A">
        <w:trPr>
          <w:trHeight w:val="234"/>
        </w:trPr>
        <w:tc>
          <w:tcPr>
            <w:tcW w:w="4475" w:type="dxa"/>
            <w:tcBorders>
              <w:top w:val="nil"/>
            </w:tcBorders>
          </w:tcPr>
          <w:p w:rsidR="001F699A" w:rsidRDefault="00786E4B">
            <w:pPr>
              <w:pStyle w:val="TableParagraph"/>
              <w:spacing w:line="214" w:lineRule="exact"/>
              <w:ind w:left="9"/>
            </w:pPr>
            <w:r>
              <w:t>Школе</w:t>
            </w:r>
          </w:p>
        </w:tc>
        <w:tc>
          <w:tcPr>
            <w:tcW w:w="4495" w:type="dxa"/>
            <w:vMerge/>
            <w:tcBorders>
              <w:top w:val="nil"/>
            </w:tcBorders>
          </w:tcPr>
          <w:p w:rsidR="001F699A" w:rsidRDefault="001F699A">
            <w:pPr>
              <w:rPr>
                <w:sz w:val="2"/>
                <w:szCs w:val="2"/>
              </w:rPr>
            </w:pPr>
          </w:p>
        </w:tc>
      </w:tr>
      <w:tr w:rsidR="001F699A">
        <w:trPr>
          <w:trHeight w:val="231"/>
        </w:trPr>
        <w:tc>
          <w:tcPr>
            <w:tcW w:w="4475" w:type="dxa"/>
            <w:tcBorders>
              <w:bottom w:val="nil"/>
            </w:tcBorders>
          </w:tcPr>
          <w:p w:rsidR="001F699A" w:rsidRDefault="00786E4B">
            <w:pPr>
              <w:pStyle w:val="TableParagraph"/>
              <w:spacing w:line="212" w:lineRule="exact"/>
              <w:ind w:left="9"/>
            </w:pPr>
            <w:r>
              <w:t>Јавни наступи на концертима у</w:t>
            </w:r>
          </w:p>
        </w:tc>
        <w:tc>
          <w:tcPr>
            <w:tcW w:w="4495" w:type="dxa"/>
            <w:vMerge w:val="restart"/>
          </w:tcPr>
          <w:p w:rsidR="001F699A" w:rsidRDefault="00786E4B">
            <w:pPr>
              <w:pStyle w:val="TableParagraph"/>
              <w:spacing w:before="5"/>
              <w:ind w:left="9"/>
            </w:pPr>
            <w:r>
              <w:t>Према годишњем плану рада школе</w:t>
            </w:r>
          </w:p>
        </w:tc>
      </w:tr>
      <w:tr w:rsidR="001F699A">
        <w:trPr>
          <w:trHeight w:val="246"/>
        </w:trPr>
        <w:tc>
          <w:tcPr>
            <w:tcW w:w="4475" w:type="dxa"/>
            <w:tcBorders>
              <w:top w:val="nil"/>
            </w:tcBorders>
          </w:tcPr>
          <w:p w:rsidR="001F699A" w:rsidRDefault="00786E4B">
            <w:pPr>
              <w:pStyle w:val="TableParagraph"/>
              <w:spacing w:line="226" w:lineRule="exact"/>
              <w:ind w:left="9"/>
            </w:pPr>
            <w:r>
              <w:t>организацији школе</w:t>
            </w:r>
          </w:p>
        </w:tc>
        <w:tc>
          <w:tcPr>
            <w:tcW w:w="4495" w:type="dxa"/>
            <w:vMerge/>
            <w:tcBorders>
              <w:top w:val="nil"/>
            </w:tcBorders>
          </w:tcPr>
          <w:p w:rsidR="001F699A" w:rsidRDefault="001F699A">
            <w:pPr>
              <w:rPr>
                <w:sz w:val="2"/>
                <w:szCs w:val="2"/>
              </w:rPr>
            </w:pPr>
          </w:p>
        </w:tc>
      </w:tr>
      <w:tr w:rsidR="001F699A">
        <w:trPr>
          <w:trHeight w:val="244"/>
        </w:trPr>
        <w:tc>
          <w:tcPr>
            <w:tcW w:w="4475" w:type="dxa"/>
            <w:tcBorders>
              <w:bottom w:val="nil"/>
            </w:tcBorders>
          </w:tcPr>
          <w:p w:rsidR="001F699A" w:rsidRDefault="00786E4B">
            <w:pPr>
              <w:pStyle w:val="TableParagraph"/>
              <w:spacing w:line="224" w:lineRule="exact"/>
              <w:ind w:left="9"/>
            </w:pPr>
            <w:r>
              <w:t>Камерни оркестар наставника-дуо,</w:t>
            </w:r>
          </w:p>
        </w:tc>
        <w:tc>
          <w:tcPr>
            <w:tcW w:w="4495" w:type="dxa"/>
            <w:vMerge w:val="restart"/>
          </w:tcPr>
          <w:p w:rsidR="001F699A" w:rsidRDefault="00786E4B">
            <w:pPr>
              <w:pStyle w:val="TableParagraph"/>
              <w:spacing w:before="10"/>
              <w:ind w:left="9"/>
            </w:pPr>
            <w:r>
              <w:t>Према потреби</w:t>
            </w:r>
          </w:p>
        </w:tc>
      </w:tr>
      <w:tr w:rsidR="001F699A">
        <w:trPr>
          <w:trHeight w:val="244"/>
        </w:trPr>
        <w:tc>
          <w:tcPr>
            <w:tcW w:w="4475" w:type="dxa"/>
            <w:tcBorders>
              <w:top w:val="nil"/>
            </w:tcBorders>
          </w:tcPr>
          <w:p w:rsidR="001F699A" w:rsidRDefault="00786E4B">
            <w:pPr>
              <w:pStyle w:val="TableParagraph"/>
              <w:spacing w:line="224" w:lineRule="exact"/>
              <w:ind w:left="9"/>
            </w:pPr>
            <w:r>
              <w:t>трио, квартет...</w:t>
            </w:r>
          </w:p>
        </w:tc>
        <w:tc>
          <w:tcPr>
            <w:tcW w:w="4495" w:type="dxa"/>
            <w:vMerge/>
            <w:tcBorders>
              <w:top w:val="nil"/>
            </w:tcBorders>
          </w:tcPr>
          <w:p w:rsidR="001F699A" w:rsidRDefault="001F699A">
            <w:pPr>
              <w:rPr>
                <w:sz w:val="2"/>
                <w:szCs w:val="2"/>
              </w:rPr>
            </w:pPr>
          </w:p>
        </w:tc>
      </w:tr>
      <w:tr w:rsidR="001F699A">
        <w:trPr>
          <w:trHeight w:val="203"/>
        </w:trPr>
        <w:tc>
          <w:tcPr>
            <w:tcW w:w="4475" w:type="dxa"/>
            <w:tcBorders>
              <w:bottom w:val="nil"/>
            </w:tcBorders>
          </w:tcPr>
          <w:p w:rsidR="001F699A" w:rsidRDefault="00786E4B">
            <w:pPr>
              <w:pStyle w:val="TableParagraph"/>
              <w:spacing w:line="183" w:lineRule="exact"/>
              <w:ind w:left="9"/>
            </w:pPr>
            <w:r>
              <w:t>Музички кампови, мастер клас,</w:t>
            </w:r>
          </w:p>
        </w:tc>
        <w:tc>
          <w:tcPr>
            <w:tcW w:w="4495" w:type="dxa"/>
            <w:vMerge w:val="restart"/>
          </w:tcPr>
          <w:p w:rsidR="001F699A" w:rsidRDefault="00786E4B">
            <w:pPr>
              <w:pStyle w:val="TableParagraph"/>
              <w:spacing w:line="234" w:lineRule="exact"/>
              <w:ind w:left="9"/>
            </w:pPr>
            <w:r>
              <w:t>Према распореду организатора</w:t>
            </w:r>
          </w:p>
        </w:tc>
      </w:tr>
      <w:tr w:rsidR="001F699A">
        <w:trPr>
          <w:trHeight w:val="236"/>
        </w:trPr>
        <w:tc>
          <w:tcPr>
            <w:tcW w:w="4475" w:type="dxa"/>
            <w:tcBorders>
              <w:top w:val="nil"/>
            </w:tcBorders>
          </w:tcPr>
          <w:p w:rsidR="001F699A" w:rsidRDefault="00786E4B">
            <w:pPr>
              <w:pStyle w:val="TableParagraph"/>
              <w:spacing w:line="217" w:lineRule="exact"/>
              <w:ind w:left="9"/>
            </w:pPr>
            <w:r>
              <w:t>оркестри...</w:t>
            </w:r>
          </w:p>
        </w:tc>
        <w:tc>
          <w:tcPr>
            <w:tcW w:w="4495" w:type="dxa"/>
            <w:vMerge/>
            <w:tcBorders>
              <w:top w:val="nil"/>
            </w:tcBorders>
          </w:tcPr>
          <w:p w:rsidR="001F699A" w:rsidRDefault="001F699A">
            <w:pPr>
              <w:rPr>
                <w:sz w:val="2"/>
                <w:szCs w:val="2"/>
              </w:rPr>
            </w:pPr>
          </w:p>
        </w:tc>
      </w:tr>
      <w:tr w:rsidR="001F699A">
        <w:trPr>
          <w:trHeight w:val="212"/>
        </w:trPr>
        <w:tc>
          <w:tcPr>
            <w:tcW w:w="4475" w:type="dxa"/>
            <w:tcBorders>
              <w:bottom w:val="nil"/>
            </w:tcBorders>
          </w:tcPr>
          <w:p w:rsidR="001F699A" w:rsidRDefault="00786E4B">
            <w:pPr>
              <w:pStyle w:val="TableParagraph"/>
              <w:spacing w:line="193" w:lineRule="exact"/>
              <w:ind w:left="9"/>
            </w:pPr>
            <w:r>
              <w:t>Учешће наших ученика у активностима у</w:t>
            </w:r>
          </w:p>
        </w:tc>
        <w:tc>
          <w:tcPr>
            <w:tcW w:w="4495" w:type="dxa"/>
            <w:vMerge w:val="restart"/>
          </w:tcPr>
          <w:p w:rsidR="001F699A" w:rsidRDefault="00786E4B">
            <w:pPr>
              <w:pStyle w:val="TableParagraph"/>
              <w:spacing w:line="244" w:lineRule="exact"/>
              <w:ind w:left="9"/>
            </w:pPr>
            <w:r>
              <w:t>Према потреби</w:t>
            </w:r>
          </w:p>
        </w:tc>
      </w:tr>
      <w:tr w:rsidR="001F699A">
        <w:trPr>
          <w:trHeight w:val="232"/>
        </w:trPr>
        <w:tc>
          <w:tcPr>
            <w:tcW w:w="4475" w:type="dxa"/>
            <w:tcBorders>
              <w:top w:val="nil"/>
            </w:tcBorders>
          </w:tcPr>
          <w:p w:rsidR="001F699A" w:rsidRDefault="00786E4B">
            <w:pPr>
              <w:pStyle w:val="TableParagraph"/>
              <w:spacing w:line="212" w:lineRule="exact"/>
              <w:ind w:left="9"/>
            </w:pPr>
            <w:r>
              <w:t>оквиру „Ел система“ програма</w:t>
            </w:r>
          </w:p>
        </w:tc>
        <w:tc>
          <w:tcPr>
            <w:tcW w:w="4495" w:type="dxa"/>
            <w:vMerge/>
            <w:tcBorders>
              <w:top w:val="nil"/>
            </w:tcBorders>
          </w:tcPr>
          <w:p w:rsidR="001F699A" w:rsidRDefault="001F699A">
            <w:pPr>
              <w:rPr>
                <w:sz w:val="2"/>
                <w:szCs w:val="2"/>
              </w:rPr>
            </w:pPr>
          </w:p>
        </w:tc>
      </w:tr>
      <w:tr w:rsidR="001F699A">
        <w:trPr>
          <w:trHeight w:val="215"/>
        </w:trPr>
        <w:tc>
          <w:tcPr>
            <w:tcW w:w="4475" w:type="dxa"/>
            <w:tcBorders>
              <w:bottom w:val="nil"/>
            </w:tcBorders>
          </w:tcPr>
          <w:p w:rsidR="001F699A" w:rsidRDefault="00786E4B">
            <w:pPr>
              <w:pStyle w:val="TableParagraph"/>
              <w:spacing w:line="195" w:lineRule="exact"/>
              <w:ind w:left="9"/>
            </w:pPr>
            <w:r>
              <w:t>Беби оркестар- ученици припремног, I, II,</w:t>
            </w:r>
          </w:p>
        </w:tc>
        <w:tc>
          <w:tcPr>
            <w:tcW w:w="4495" w:type="dxa"/>
            <w:vMerge w:val="restart"/>
          </w:tcPr>
          <w:p w:rsidR="001F699A" w:rsidRDefault="00786E4B">
            <w:pPr>
              <w:pStyle w:val="TableParagraph"/>
              <w:spacing w:line="249" w:lineRule="exact"/>
              <w:ind w:left="9"/>
            </w:pPr>
            <w:r>
              <w:t>Према потреби</w:t>
            </w:r>
          </w:p>
        </w:tc>
      </w:tr>
      <w:tr w:rsidR="001F699A">
        <w:trPr>
          <w:trHeight w:val="234"/>
        </w:trPr>
        <w:tc>
          <w:tcPr>
            <w:tcW w:w="4475" w:type="dxa"/>
            <w:tcBorders>
              <w:top w:val="nil"/>
            </w:tcBorders>
          </w:tcPr>
          <w:p w:rsidR="001F699A" w:rsidRDefault="00786E4B">
            <w:pPr>
              <w:pStyle w:val="TableParagraph"/>
              <w:spacing w:line="215" w:lineRule="exact"/>
              <w:ind w:left="9"/>
            </w:pPr>
            <w:r>
              <w:t>III разреда гудачког одсека</w:t>
            </w:r>
          </w:p>
        </w:tc>
        <w:tc>
          <w:tcPr>
            <w:tcW w:w="4495" w:type="dxa"/>
            <w:vMerge/>
            <w:tcBorders>
              <w:top w:val="nil"/>
            </w:tcBorders>
          </w:tcPr>
          <w:p w:rsidR="001F699A" w:rsidRDefault="001F699A">
            <w:pPr>
              <w:rPr>
                <w:sz w:val="2"/>
                <w:szCs w:val="2"/>
              </w:rPr>
            </w:pPr>
          </w:p>
        </w:tc>
      </w:tr>
      <w:tr w:rsidR="001F699A">
        <w:trPr>
          <w:trHeight w:val="243"/>
        </w:trPr>
        <w:tc>
          <w:tcPr>
            <w:tcW w:w="4475" w:type="dxa"/>
          </w:tcPr>
          <w:p w:rsidR="001F699A" w:rsidRDefault="00786E4B">
            <w:pPr>
              <w:pStyle w:val="TableParagraph"/>
              <w:spacing w:line="224" w:lineRule="exact"/>
              <w:ind w:left="9"/>
            </w:pPr>
            <w:r>
              <w:t>Учешће на такмичењима у иностарнству</w:t>
            </w:r>
          </w:p>
        </w:tc>
        <w:tc>
          <w:tcPr>
            <w:tcW w:w="4495" w:type="dxa"/>
          </w:tcPr>
          <w:p w:rsidR="001F699A" w:rsidRDefault="00786E4B">
            <w:pPr>
              <w:pStyle w:val="TableParagraph"/>
              <w:spacing w:line="224" w:lineRule="exact"/>
              <w:ind w:left="9"/>
            </w:pPr>
            <w:r>
              <w:t>Током школске године</w:t>
            </w:r>
          </w:p>
        </w:tc>
      </w:tr>
    </w:tbl>
    <w:p w:rsidR="001F699A" w:rsidRDefault="001F699A">
      <w:pPr>
        <w:spacing w:line="224" w:lineRule="exact"/>
        <w:sectPr w:rsidR="001F699A">
          <w:footerReference w:type="default" r:id="rId166"/>
          <w:pgSz w:w="11910" w:h="16840"/>
          <w:pgMar w:top="1180" w:right="500" w:bottom="1760" w:left="1200" w:header="708" w:footer="1570" w:gutter="0"/>
          <w:cols w:space="720"/>
        </w:sect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rPr>
          <w:b/>
          <w:sz w:val="20"/>
        </w:rPr>
      </w:pPr>
    </w:p>
    <w:p w:rsidR="001F699A" w:rsidRDefault="001F699A">
      <w:pPr>
        <w:pStyle w:val="BodyText"/>
        <w:spacing w:before="4"/>
        <w:rPr>
          <w:b/>
          <w:sz w:val="18"/>
        </w:rPr>
      </w:pPr>
    </w:p>
    <w:p w:rsidR="001F699A" w:rsidRDefault="00786E4B">
      <w:pPr>
        <w:spacing w:before="87"/>
        <w:ind w:left="216"/>
        <w:rPr>
          <w:b/>
          <w:sz w:val="28"/>
        </w:rPr>
      </w:pPr>
      <w:r>
        <w:rPr>
          <w:spacing w:val="-65"/>
          <w:w w:val="91"/>
          <w:sz w:val="28"/>
          <w:u w:val="thick"/>
        </w:rPr>
        <w:t xml:space="preserve"> </w:t>
      </w:r>
      <w:r>
        <w:rPr>
          <w:b/>
          <w:spacing w:val="4"/>
          <w:sz w:val="28"/>
          <w:u w:val="thick"/>
        </w:rPr>
        <w:t xml:space="preserve">ПРОГРАМ </w:t>
      </w:r>
      <w:r>
        <w:rPr>
          <w:b/>
          <w:spacing w:val="5"/>
          <w:sz w:val="28"/>
          <w:u w:val="thick"/>
        </w:rPr>
        <w:t xml:space="preserve">ЗДРАВСТВЕНЕ </w:t>
      </w:r>
      <w:r>
        <w:rPr>
          <w:b/>
          <w:spacing w:val="7"/>
          <w:sz w:val="28"/>
          <w:u w:val="thick"/>
        </w:rPr>
        <w:t>ЗАШТИТЕ</w:t>
      </w:r>
    </w:p>
    <w:p w:rsidR="001F699A" w:rsidRDefault="001F699A">
      <w:pPr>
        <w:pStyle w:val="BodyText"/>
        <w:rPr>
          <w:b/>
          <w:sz w:val="20"/>
        </w:rPr>
      </w:pPr>
    </w:p>
    <w:p w:rsidR="001F699A" w:rsidRDefault="001F699A">
      <w:pPr>
        <w:pStyle w:val="BodyText"/>
        <w:rPr>
          <w:b/>
          <w:sz w:val="25"/>
        </w:rPr>
      </w:pPr>
    </w:p>
    <w:p w:rsidR="001F699A" w:rsidRDefault="00786E4B">
      <w:pPr>
        <w:spacing w:before="91" w:line="262" w:lineRule="exact"/>
        <w:ind w:left="216"/>
        <w:rPr>
          <w:sz w:val="23"/>
        </w:rPr>
      </w:pPr>
      <w:r>
        <w:rPr>
          <w:sz w:val="23"/>
        </w:rPr>
        <w:t>Програм здравствене заштите у основној музичкој школи проводи се бригом школе</w:t>
      </w:r>
    </w:p>
    <w:p w:rsidR="001F699A" w:rsidRDefault="00786E4B">
      <w:pPr>
        <w:pStyle w:val="BodyText"/>
        <w:spacing w:line="274" w:lineRule="exact"/>
        <w:ind w:left="216"/>
      </w:pPr>
      <w:r>
        <w:t>њених запослених о:</w:t>
      </w:r>
    </w:p>
    <w:p w:rsidR="001F699A" w:rsidRDefault="00786E4B">
      <w:pPr>
        <w:pStyle w:val="ListParagraph"/>
        <w:numPr>
          <w:ilvl w:val="0"/>
          <w:numId w:val="2"/>
        </w:numPr>
        <w:tabs>
          <w:tab w:val="left" w:pos="361"/>
        </w:tabs>
        <w:spacing w:before="60" w:line="264" w:lineRule="auto"/>
        <w:ind w:right="3607" w:firstLine="0"/>
        <w:rPr>
          <w:sz w:val="24"/>
        </w:rPr>
      </w:pPr>
      <w:r>
        <w:rPr>
          <w:sz w:val="24"/>
        </w:rPr>
        <w:t xml:space="preserve">уредности и чистоћи простора у којем ученици </w:t>
      </w:r>
      <w:r>
        <w:rPr>
          <w:spacing w:val="-6"/>
          <w:sz w:val="24"/>
        </w:rPr>
        <w:t xml:space="preserve">уче </w:t>
      </w:r>
      <w:r>
        <w:rPr>
          <w:sz w:val="24"/>
        </w:rPr>
        <w:t>и бораве, чистоћи санитарног простора (са обезбеђеним потребним средствима за одржавање личне</w:t>
      </w:r>
      <w:r>
        <w:rPr>
          <w:spacing w:val="-5"/>
          <w:sz w:val="24"/>
        </w:rPr>
        <w:t xml:space="preserve"> </w:t>
      </w:r>
      <w:r>
        <w:rPr>
          <w:sz w:val="24"/>
        </w:rPr>
        <w:t>хигијене)</w:t>
      </w:r>
    </w:p>
    <w:p w:rsidR="001F699A" w:rsidRDefault="00786E4B">
      <w:pPr>
        <w:pStyle w:val="ListParagraph"/>
        <w:numPr>
          <w:ilvl w:val="0"/>
          <w:numId w:val="2"/>
        </w:numPr>
        <w:tabs>
          <w:tab w:val="left" w:pos="361"/>
        </w:tabs>
        <w:spacing w:before="22" w:line="237" w:lineRule="auto"/>
        <w:ind w:right="3006" w:firstLine="0"/>
        <w:rPr>
          <w:sz w:val="24"/>
        </w:rPr>
      </w:pPr>
      <w:r>
        <w:rPr>
          <w:sz w:val="24"/>
        </w:rPr>
        <w:t>У школи се врши редовна санитарна контрола воде за пиће и њена бактериолошка исправност.</w:t>
      </w:r>
    </w:p>
    <w:p w:rsidR="001F699A" w:rsidRDefault="00786E4B">
      <w:pPr>
        <w:pStyle w:val="BodyText"/>
        <w:spacing w:before="110"/>
        <w:ind w:left="216"/>
      </w:pPr>
      <w:r>
        <w:t>На редовној индивидуалној настави, ученици уче :</w:t>
      </w:r>
    </w:p>
    <w:p w:rsidR="001F699A" w:rsidRDefault="00786E4B">
      <w:pPr>
        <w:pStyle w:val="ListParagraph"/>
        <w:numPr>
          <w:ilvl w:val="0"/>
          <w:numId w:val="2"/>
        </w:numPr>
        <w:tabs>
          <w:tab w:val="left" w:pos="419"/>
        </w:tabs>
        <w:spacing w:before="118" w:line="275" w:lineRule="exact"/>
        <w:ind w:left="418" w:hanging="202"/>
        <w:rPr>
          <w:sz w:val="24"/>
        </w:rPr>
      </w:pPr>
      <w:r>
        <w:rPr>
          <w:sz w:val="24"/>
        </w:rPr>
        <w:t>вежбе за правилно дисање и</w:t>
      </w:r>
      <w:r>
        <w:rPr>
          <w:spacing w:val="-4"/>
          <w:sz w:val="24"/>
        </w:rPr>
        <w:t xml:space="preserve"> </w:t>
      </w:r>
      <w:r>
        <w:rPr>
          <w:sz w:val="24"/>
        </w:rPr>
        <w:t>опуштање,</w:t>
      </w:r>
    </w:p>
    <w:p w:rsidR="001F699A" w:rsidRDefault="00786E4B">
      <w:pPr>
        <w:pStyle w:val="ListParagraph"/>
        <w:numPr>
          <w:ilvl w:val="0"/>
          <w:numId w:val="2"/>
        </w:numPr>
        <w:tabs>
          <w:tab w:val="left" w:pos="419"/>
        </w:tabs>
        <w:spacing w:line="275" w:lineRule="exact"/>
        <w:ind w:left="418" w:hanging="202"/>
        <w:rPr>
          <w:sz w:val="24"/>
        </w:rPr>
      </w:pPr>
      <w:r>
        <w:rPr>
          <w:sz w:val="24"/>
        </w:rPr>
        <w:t>правилно држање тела и</w:t>
      </w:r>
      <w:r>
        <w:rPr>
          <w:spacing w:val="4"/>
          <w:sz w:val="24"/>
        </w:rPr>
        <w:t xml:space="preserve"> </w:t>
      </w:r>
      <w:r>
        <w:rPr>
          <w:sz w:val="24"/>
        </w:rPr>
        <w:t>седење</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34"/>
        </w:rPr>
      </w:pPr>
    </w:p>
    <w:p w:rsidR="001F699A" w:rsidRDefault="00786E4B">
      <w:pPr>
        <w:pStyle w:val="Heading2"/>
        <w:spacing w:before="1"/>
        <w:rPr>
          <w:u w:val="none"/>
        </w:rPr>
      </w:pPr>
      <w:bookmarkStart w:id="47" w:name="ПРОГРАМ_СОЦИЈАЛНЕ_ЗАШТИТЕ"/>
      <w:bookmarkEnd w:id="47"/>
      <w:r>
        <w:rPr>
          <w:b w:val="0"/>
          <w:spacing w:val="-65"/>
          <w:w w:val="91"/>
          <w:u w:val="thick"/>
        </w:rPr>
        <w:t xml:space="preserve"> </w:t>
      </w:r>
      <w:r>
        <w:rPr>
          <w:spacing w:val="4"/>
          <w:u w:val="thick"/>
        </w:rPr>
        <w:t xml:space="preserve">ПРОГРАМ </w:t>
      </w:r>
      <w:r>
        <w:rPr>
          <w:spacing w:val="5"/>
          <w:u w:val="thick"/>
        </w:rPr>
        <w:t xml:space="preserve">СОЦИЈАЛНЕ </w:t>
      </w:r>
      <w:r>
        <w:rPr>
          <w:spacing w:val="7"/>
          <w:u w:val="thick"/>
        </w:rPr>
        <w:t>ЗАШТИТЕ</w:t>
      </w:r>
    </w:p>
    <w:p w:rsidR="001F699A" w:rsidRDefault="001F699A">
      <w:pPr>
        <w:pStyle w:val="BodyText"/>
        <w:rPr>
          <w:b/>
          <w:sz w:val="20"/>
        </w:rPr>
      </w:pPr>
    </w:p>
    <w:p w:rsidR="001F699A" w:rsidRDefault="00786E4B">
      <w:pPr>
        <w:spacing w:before="229" w:line="249" w:lineRule="auto"/>
        <w:ind w:left="216" w:right="3619"/>
        <w:rPr>
          <w:sz w:val="23"/>
        </w:rPr>
      </w:pPr>
      <w:r>
        <w:rPr>
          <w:sz w:val="23"/>
        </w:rPr>
        <w:t>Правилником о коришћењу средстава из ученичког фонда, школа је предвидела услове под којима се ученицима школе материјално помаже.</w:t>
      </w:r>
    </w:p>
    <w:p w:rsidR="001F699A" w:rsidRDefault="00786E4B">
      <w:pPr>
        <w:pStyle w:val="BodyText"/>
        <w:spacing w:before="125" w:line="235" w:lineRule="auto"/>
        <w:ind w:left="216" w:right="4071"/>
        <w:jc w:val="both"/>
      </w:pPr>
      <w:r>
        <w:t>Најважнији облик подршке родитељима и ученицима јесте обезбеђивање музичких инструмената за почетне године школовања.</w:t>
      </w:r>
    </w:p>
    <w:p w:rsidR="001F699A" w:rsidRDefault="00786E4B">
      <w:pPr>
        <w:pStyle w:val="BodyText"/>
        <w:spacing w:before="1"/>
        <w:ind w:left="216" w:right="1654"/>
        <w:jc w:val="both"/>
      </w:pPr>
      <w:r>
        <w:t>Активностима у школи настоји се да се превазиђу социјалне разлике, тако што је ученицима учешће на такмичењима финансирано од стране школе (такмичарске донације и превоз, а у појединим случајевима и исхрана ученика на такмичењу</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8"/>
        <w:rPr>
          <w:sz w:val="29"/>
        </w:rPr>
      </w:pPr>
    </w:p>
    <w:p w:rsidR="001F699A" w:rsidRDefault="00786E4B">
      <w:pPr>
        <w:pStyle w:val="BodyText"/>
        <w:ind w:right="1342"/>
        <w:jc w:val="right"/>
      </w:pPr>
      <w:r>
        <w:t>241</w:t>
      </w:r>
    </w:p>
    <w:p w:rsidR="001F699A" w:rsidRDefault="001F699A">
      <w:pPr>
        <w:jc w:val="right"/>
        <w:sectPr w:rsidR="001F699A">
          <w:footerReference w:type="default" r:id="rId167"/>
          <w:pgSz w:w="11910" w:h="16840"/>
          <w:pgMar w:top="1180" w:right="500" w:bottom="280" w:left="1200" w:header="708" w:footer="0"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11"/>
        <w:rPr>
          <w:sz w:val="26"/>
        </w:rPr>
      </w:pPr>
    </w:p>
    <w:p w:rsidR="001F699A" w:rsidRDefault="00786E4B">
      <w:pPr>
        <w:pStyle w:val="Heading2"/>
        <w:rPr>
          <w:u w:val="none"/>
        </w:rPr>
      </w:pPr>
      <w:bookmarkStart w:id="48" w:name="ПРОГРАМ_ЗАШТИТЕ_ЖИВОТНЕ_СРЕДИНЕ"/>
      <w:bookmarkEnd w:id="48"/>
      <w:r>
        <w:rPr>
          <w:b w:val="0"/>
          <w:spacing w:val="-65"/>
          <w:w w:val="91"/>
          <w:u w:val="thick"/>
        </w:rPr>
        <w:t xml:space="preserve"> </w:t>
      </w:r>
      <w:r>
        <w:rPr>
          <w:spacing w:val="4"/>
          <w:u w:val="thick"/>
        </w:rPr>
        <w:t xml:space="preserve">ПРОГРАМ ЗАШТИТЕ </w:t>
      </w:r>
      <w:r>
        <w:rPr>
          <w:spacing w:val="5"/>
          <w:u w:val="thick"/>
        </w:rPr>
        <w:t xml:space="preserve">ЖИВОТНЕ </w:t>
      </w:r>
      <w:r>
        <w:rPr>
          <w:spacing w:val="8"/>
          <w:u w:val="thick"/>
        </w:rPr>
        <w:t>СРЕДИНЕ</w:t>
      </w:r>
    </w:p>
    <w:p w:rsidR="001F699A" w:rsidRDefault="001F699A">
      <w:pPr>
        <w:pStyle w:val="BodyText"/>
        <w:rPr>
          <w:b/>
          <w:sz w:val="20"/>
        </w:rPr>
      </w:pPr>
    </w:p>
    <w:p w:rsidR="001F699A" w:rsidRDefault="001F699A">
      <w:pPr>
        <w:pStyle w:val="BodyText"/>
        <w:spacing w:before="7"/>
        <w:rPr>
          <w:b/>
          <w:sz w:val="17"/>
        </w:rPr>
      </w:pPr>
    </w:p>
    <w:p w:rsidR="001F699A" w:rsidRDefault="00786E4B">
      <w:pPr>
        <w:pStyle w:val="BodyText"/>
        <w:spacing w:before="94" w:line="235" w:lineRule="auto"/>
        <w:ind w:left="216" w:right="2780"/>
        <w:jc w:val="both"/>
      </w:pPr>
      <w:r>
        <w:t>Школа утиче на развој еколошке свести ученика, упућивањем ученика на бригу о околини, одлагање смећа на предвиђена места, бригу о простору у ком бораве за време наставе у школи и</w:t>
      </w:r>
      <w:r>
        <w:rPr>
          <w:spacing w:val="-26"/>
        </w:rPr>
        <w:t xml:space="preserve"> </w:t>
      </w:r>
      <w:r>
        <w:t>слично.</w:t>
      </w:r>
    </w:p>
    <w:p w:rsidR="001F699A" w:rsidRDefault="00786E4B">
      <w:pPr>
        <w:pStyle w:val="BodyText"/>
        <w:spacing w:before="135"/>
        <w:ind w:left="216"/>
      </w:pPr>
      <w:r>
        <w:t>У школи се проводи акција прикупљања пластичних чепова за рециклажу.</w:t>
      </w:r>
    </w:p>
    <w:p w:rsidR="001F699A" w:rsidRDefault="00786E4B">
      <w:pPr>
        <w:pStyle w:val="BodyText"/>
        <w:spacing w:before="74" w:line="230" w:lineRule="auto"/>
        <w:ind w:left="216" w:right="2851"/>
      </w:pPr>
      <w:r>
        <w:t>Наставници дају лични пример како чувати природне ресурсе економичном употребом папира</w:t>
      </w:r>
    </w:p>
    <w:p w:rsidR="001F699A" w:rsidRDefault="00786E4B">
      <w:pPr>
        <w:pStyle w:val="BodyText"/>
        <w:spacing w:before="32" w:line="235" w:lineRule="auto"/>
        <w:ind w:left="216" w:right="2851"/>
      </w:pPr>
      <w:r>
        <w:t>Ученици школе могу се укључити у акције које организује Ђачки парламент (уређење школског дворишта и учионица саксијским цвећем)...</w:t>
      </w:r>
    </w:p>
    <w:p w:rsidR="001F699A" w:rsidRDefault="00786E4B">
      <w:pPr>
        <w:pStyle w:val="Heading2"/>
        <w:spacing w:before="189"/>
        <w:rPr>
          <w:u w:val="none"/>
        </w:rPr>
      </w:pPr>
      <w:bookmarkStart w:id="49" w:name="ПРОГРАМ_САРАДЊЕ_СА_ЛОКАЛНОМ_ЗАЈЕДНИЦОМ"/>
      <w:bookmarkEnd w:id="49"/>
      <w:r>
        <w:rPr>
          <w:b w:val="0"/>
          <w:spacing w:val="-59"/>
          <w:w w:val="83"/>
          <w:u w:val="thick"/>
        </w:rPr>
        <w:t xml:space="preserve"> </w:t>
      </w:r>
      <w:r>
        <w:rPr>
          <w:w w:val="95"/>
          <w:u w:val="thick"/>
        </w:rPr>
        <w:t xml:space="preserve">ПРОГРАМ САРАДЊЕ СА </w:t>
      </w:r>
      <w:r>
        <w:rPr>
          <w:spacing w:val="2"/>
          <w:w w:val="95"/>
          <w:u w:val="thick"/>
        </w:rPr>
        <w:t xml:space="preserve">ЛОКАЛНОМ </w:t>
      </w:r>
      <w:r>
        <w:rPr>
          <w:spacing w:val="3"/>
          <w:w w:val="95"/>
          <w:u w:val="thick"/>
        </w:rPr>
        <w:t>ЗАЈЕДНИЦОМ</w:t>
      </w:r>
    </w:p>
    <w:p w:rsidR="001F699A" w:rsidRDefault="001F699A">
      <w:pPr>
        <w:pStyle w:val="BodyText"/>
        <w:rPr>
          <w:b/>
          <w:sz w:val="20"/>
        </w:rPr>
      </w:pPr>
    </w:p>
    <w:p w:rsidR="001F699A" w:rsidRDefault="001F699A">
      <w:pPr>
        <w:pStyle w:val="BodyText"/>
        <w:spacing w:before="4"/>
        <w:rPr>
          <w:b/>
          <w:sz w:val="26"/>
        </w:rPr>
      </w:pPr>
    </w:p>
    <w:p w:rsidR="001F699A" w:rsidRDefault="00786E4B">
      <w:pPr>
        <w:pStyle w:val="BodyText"/>
        <w:spacing w:before="90" w:line="276" w:lineRule="auto"/>
        <w:ind w:left="216" w:right="2916"/>
        <w:jc w:val="both"/>
      </w:pPr>
      <w:r>
        <w:t>Ученици и запослени у Музичкој школи „Владимир Ђорђевић“ активно сарађују са многим актерима у локалној средини и шире. Најчешћи облик сарадње су јавни наступи (концерти) ученика и наставника школе:</w:t>
      </w:r>
    </w:p>
    <w:p w:rsidR="001F699A" w:rsidRDefault="00786E4B">
      <w:pPr>
        <w:pStyle w:val="ListParagraph"/>
        <w:numPr>
          <w:ilvl w:val="0"/>
          <w:numId w:val="2"/>
        </w:numPr>
        <w:tabs>
          <w:tab w:val="left" w:pos="486"/>
        </w:tabs>
        <w:spacing w:before="156" w:line="333" w:lineRule="auto"/>
        <w:ind w:right="4103" w:firstLine="0"/>
        <w:rPr>
          <w:sz w:val="24"/>
        </w:rPr>
      </w:pPr>
      <w:r>
        <w:rPr>
          <w:sz w:val="24"/>
        </w:rPr>
        <w:t>Уметнички програм ОМШ „Владимир Ђорђевић“ предвиђен за различите градске</w:t>
      </w:r>
      <w:r>
        <w:rPr>
          <w:spacing w:val="3"/>
          <w:sz w:val="24"/>
        </w:rPr>
        <w:t xml:space="preserve"> </w:t>
      </w:r>
      <w:r>
        <w:rPr>
          <w:sz w:val="24"/>
        </w:rPr>
        <w:t>свечаности</w:t>
      </w:r>
    </w:p>
    <w:p w:rsidR="001F699A" w:rsidRDefault="00786E4B">
      <w:pPr>
        <w:pStyle w:val="ListParagraph"/>
        <w:numPr>
          <w:ilvl w:val="0"/>
          <w:numId w:val="2"/>
        </w:numPr>
        <w:tabs>
          <w:tab w:val="left" w:pos="433"/>
        </w:tabs>
        <w:spacing w:before="44" w:line="333" w:lineRule="auto"/>
        <w:ind w:right="4321" w:firstLine="0"/>
        <w:jc w:val="both"/>
        <w:rPr>
          <w:sz w:val="24"/>
        </w:rPr>
      </w:pPr>
      <w:r>
        <w:rPr>
          <w:sz w:val="24"/>
        </w:rPr>
        <w:t>Уметнички програм за свечаност доделе Вукових диплома за ученике основних и средњих школа на територији</w:t>
      </w:r>
      <w:r>
        <w:rPr>
          <w:spacing w:val="-11"/>
          <w:sz w:val="24"/>
        </w:rPr>
        <w:t xml:space="preserve"> </w:t>
      </w:r>
      <w:r>
        <w:rPr>
          <w:sz w:val="24"/>
        </w:rPr>
        <w:t>Јагодина</w:t>
      </w:r>
    </w:p>
    <w:p w:rsidR="001F699A" w:rsidRDefault="00786E4B">
      <w:pPr>
        <w:pStyle w:val="ListParagraph"/>
        <w:numPr>
          <w:ilvl w:val="0"/>
          <w:numId w:val="2"/>
        </w:numPr>
        <w:tabs>
          <w:tab w:val="left" w:pos="361"/>
        </w:tabs>
        <w:spacing w:before="26"/>
        <w:ind w:firstLine="0"/>
        <w:rPr>
          <w:sz w:val="24"/>
        </w:rPr>
      </w:pPr>
      <w:r>
        <w:rPr>
          <w:sz w:val="24"/>
        </w:rPr>
        <w:t>Уметнички програм предвиђен за кориснике Геронтолошког центра</w:t>
      </w:r>
      <w:r>
        <w:rPr>
          <w:spacing w:val="-15"/>
          <w:sz w:val="24"/>
        </w:rPr>
        <w:t xml:space="preserve"> </w:t>
      </w:r>
      <w:r>
        <w:rPr>
          <w:sz w:val="24"/>
        </w:rPr>
        <w:t>Јагодина</w:t>
      </w:r>
    </w:p>
    <w:p w:rsidR="001F699A" w:rsidRDefault="00786E4B">
      <w:pPr>
        <w:pStyle w:val="ListParagraph"/>
        <w:numPr>
          <w:ilvl w:val="0"/>
          <w:numId w:val="2"/>
        </w:numPr>
        <w:tabs>
          <w:tab w:val="left" w:pos="361"/>
        </w:tabs>
        <w:spacing w:before="132"/>
        <w:ind w:firstLine="0"/>
        <w:rPr>
          <w:sz w:val="24"/>
        </w:rPr>
      </w:pPr>
      <w:r>
        <w:rPr>
          <w:sz w:val="24"/>
        </w:rPr>
        <w:t>Концерти за децу из предшколских</w:t>
      </w:r>
      <w:r>
        <w:rPr>
          <w:spacing w:val="-9"/>
          <w:sz w:val="24"/>
        </w:rPr>
        <w:t xml:space="preserve"> </w:t>
      </w:r>
      <w:r>
        <w:rPr>
          <w:sz w:val="24"/>
        </w:rPr>
        <w:t>установа</w:t>
      </w:r>
    </w:p>
    <w:p w:rsidR="001F699A" w:rsidRDefault="00786E4B">
      <w:pPr>
        <w:pStyle w:val="ListParagraph"/>
        <w:numPr>
          <w:ilvl w:val="0"/>
          <w:numId w:val="2"/>
        </w:numPr>
        <w:tabs>
          <w:tab w:val="left" w:pos="361"/>
        </w:tabs>
        <w:spacing w:before="118"/>
        <w:ind w:firstLine="0"/>
        <w:rPr>
          <w:sz w:val="24"/>
        </w:rPr>
      </w:pPr>
      <w:r>
        <w:rPr>
          <w:sz w:val="24"/>
        </w:rPr>
        <w:t>Учешће на концертима других основних</w:t>
      </w:r>
      <w:r>
        <w:rPr>
          <w:spacing w:val="-9"/>
          <w:sz w:val="24"/>
        </w:rPr>
        <w:t xml:space="preserve"> </w:t>
      </w:r>
      <w:r>
        <w:rPr>
          <w:sz w:val="24"/>
        </w:rPr>
        <w:t>школа</w:t>
      </w:r>
    </w:p>
    <w:p w:rsidR="001F699A" w:rsidRDefault="00786E4B">
      <w:pPr>
        <w:pStyle w:val="ListParagraph"/>
        <w:numPr>
          <w:ilvl w:val="0"/>
          <w:numId w:val="2"/>
        </w:numPr>
        <w:tabs>
          <w:tab w:val="left" w:pos="452"/>
        </w:tabs>
        <w:spacing w:before="146" w:line="352" w:lineRule="auto"/>
        <w:ind w:right="2823" w:firstLine="0"/>
        <w:jc w:val="both"/>
        <w:rPr>
          <w:sz w:val="23"/>
        </w:rPr>
      </w:pPr>
      <w:r>
        <w:rPr>
          <w:sz w:val="23"/>
        </w:rPr>
        <w:t>Учешће на прославама јубилеја Архива, Библиотеке, Завичајног музеја, Музеја Наивне и маргиналне уметности, Музеја воштаних фигура у</w:t>
      </w:r>
      <w:r>
        <w:rPr>
          <w:spacing w:val="-11"/>
          <w:sz w:val="23"/>
        </w:rPr>
        <w:t xml:space="preserve"> </w:t>
      </w:r>
      <w:r>
        <w:rPr>
          <w:sz w:val="23"/>
        </w:rPr>
        <w:t>Јагодини</w:t>
      </w:r>
    </w:p>
    <w:p w:rsidR="001F699A" w:rsidRDefault="00786E4B">
      <w:pPr>
        <w:pStyle w:val="ListParagraph"/>
        <w:numPr>
          <w:ilvl w:val="0"/>
          <w:numId w:val="2"/>
        </w:numPr>
        <w:tabs>
          <w:tab w:val="left" w:pos="361"/>
        </w:tabs>
        <w:spacing w:before="34"/>
        <w:ind w:firstLine="0"/>
        <w:rPr>
          <w:sz w:val="24"/>
        </w:rPr>
      </w:pPr>
      <w:r>
        <w:rPr>
          <w:sz w:val="24"/>
        </w:rPr>
        <w:t>Учешће у програмима других</w:t>
      </w:r>
      <w:r>
        <w:rPr>
          <w:spacing w:val="-5"/>
          <w:sz w:val="24"/>
        </w:rPr>
        <w:t xml:space="preserve"> </w:t>
      </w:r>
      <w:r>
        <w:rPr>
          <w:sz w:val="24"/>
        </w:rPr>
        <w:t>институција..</w:t>
      </w:r>
    </w:p>
    <w:p w:rsidR="001F699A" w:rsidRDefault="00786E4B">
      <w:pPr>
        <w:pStyle w:val="ListParagraph"/>
        <w:numPr>
          <w:ilvl w:val="0"/>
          <w:numId w:val="2"/>
        </w:numPr>
        <w:tabs>
          <w:tab w:val="left" w:pos="409"/>
        </w:tabs>
        <w:spacing w:before="152" w:line="328" w:lineRule="auto"/>
        <w:ind w:right="4336" w:firstLine="0"/>
        <w:rPr>
          <w:sz w:val="24"/>
        </w:rPr>
      </w:pPr>
      <w:r>
        <w:rPr>
          <w:sz w:val="24"/>
        </w:rPr>
        <w:t>Школа активно учествује у телевизијским и радио емисијама локалних медијских кућа и</w:t>
      </w:r>
      <w:r>
        <w:rPr>
          <w:spacing w:val="3"/>
          <w:sz w:val="24"/>
        </w:rPr>
        <w:t xml:space="preserve"> </w:t>
      </w:r>
      <w:r>
        <w:rPr>
          <w:sz w:val="24"/>
        </w:rPr>
        <w:t>удружења.</w:t>
      </w:r>
    </w:p>
    <w:p w:rsidR="001F699A" w:rsidRDefault="00786E4B">
      <w:pPr>
        <w:pStyle w:val="ListParagraph"/>
        <w:numPr>
          <w:ilvl w:val="0"/>
          <w:numId w:val="2"/>
        </w:numPr>
        <w:tabs>
          <w:tab w:val="left" w:pos="414"/>
        </w:tabs>
        <w:spacing w:before="55" w:line="333" w:lineRule="auto"/>
        <w:ind w:right="4169" w:firstLine="0"/>
        <w:rPr>
          <w:sz w:val="24"/>
        </w:rPr>
      </w:pPr>
      <w:r>
        <w:rPr>
          <w:sz w:val="24"/>
        </w:rPr>
        <w:t>Школа свој рад и резултате презентује на интернет страници и на друштвеним</w:t>
      </w:r>
      <w:r>
        <w:rPr>
          <w:spacing w:val="-2"/>
          <w:sz w:val="24"/>
        </w:rPr>
        <w:t xml:space="preserve"> </w:t>
      </w:r>
      <w:r>
        <w:rPr>
          <w:sz w:val="24"/>
        </w:rPr>
        <w:t>мрежама.</w:t>
      </w:r>
    </w:p>
    <w:p w:rsidR="001F699A" w:rsidRDefault="00786E4B">
      <w:pPr>
        <w:pStyle w:val="ListParagraph"/>
        <w:numPr>
          <w:ilvl w:val="0"/>
          <w:numId w:val="2"/>
        </w:numPr>
        <w:tabs>
          <w:tab w:val="left" w:pos="361"/>
        </w:tabs>
        <w:spacing w:line="273" w:lineRule="exact"/>
        <w:ind w:firstLine="0"/>
        <w:jc w:val="both"/>
        <w:rPr>
          <w:sz w:val="24"/>
        </w:rPr>
      </w:pPr>
      <w:r>
        <w:rPr>
          <w:sz w:val="24"/>
        </w:rPr>
        <w:t>Школа активно учествује и у хуманитармним акцијама, на подручју</w:t>
      </w:r>
      <w:r>
        <w:rPr>
          <w:spacing w:val="-14"/>
          <w:sz w:val="24"/>
        </w:rPr>
        <w:t xml:space="preserve"> </w:t>
      </w:r>
      <w:r>
        <w:rPr>
          <w:sz w:val="24"/>
        </w:rPr>
        <w:t>града.</w:t>
      </w:r>
    </w:p>
    <w:p w:rsidR="001F699A" w:rsidRDefault="001F699A">
      <w:pPr>
        <w:pStyle w:val="BodyText"/>
        <w:spacing w:before="2"/>
        <w:rPr>
          <w:sz w:val="16"/>
        </w:rPr>
      </w:pPr>
    </w:p>
    <w:p w:rsidR="001F699A" w:rsidRDefault="00786E4B">
      <w:pPr>
        <w:pStyle w:val="BodyText"/>
        <w:spacing w:before="90"/>
        <w:ind w:right="982"/>
        <w:jc w:val="right"/>
      </w:pPr>
      <w:r>
        <w:t>242</w:t>
      </w:r>
    </w:p>
    <w:p w:rsidR="001F699A" w:rsidRDefault="001F699A">
      <w:pPr>
        <w:jc w:val="right"/>
        <w:sectPr w:rsidR="001F699A">
          <w:headerReference w:type="default" r:id="rId168"/>
          <w:footerReference w:type="default" r:id="rId169"/>
          <w:pgSz w:w="11910" w:h="16840"/>
          <w:pgMar w:top="1180" w:right="500" w:bottom="280" w:left="1200" w:header="708" w:footer="0" w:gutter="0"/>
          <w:cols w:space="720"/>
        </w:sectPr>
      </w:pPr>
    </w:p>
    <w:p w:rsidR="001F699A" w:rsidRDefault="001F699A">
      <w:pPr>
        <w:pStyle w:val="BodyText"/>
        <w:rPr>
          <w:sz w:val="20"/>
        </w:rPr>
      </w:pPr>
    </w:p>
    <w:p w:rsidR="001F699A" w:rsidRDefault="001F699A">
      <w:pPr>
        <w:pStyle w:val="BodyText"/>
        <w:spacing w:before="10"/>
        <w:rPr>
          <w:sz w:val="26"/>
        </w:rPr>
      </w:pPr>
    </w:p>
    <w:p w:rsidR="001F699A" w:rsidRDefault="00786E4B">
      <w:pPr>
        <w:pStyle w:val="Heading2"/>
        <w:ind w:left="1810"/>
        <w:rPr>
          <w:u w:val="none"/>
        </w:rPr>
      </w:pPr>
      <w:bookmarkStart w:id="50" w:name="ПРОГРАМ_САРАДЊЕ_СА_РОДИТЕЉИМА"/>
      <w:bookmarkEnd w:id="50"/>
      <w:r>
        <w:rPr>
          <w:b w:val="0"/>
          <w:spacing w:val="-65"/>
          <w:w w:val="91"/>
          <w:u w:val="thick"/>
        </w:rPr>
        <w:t xml:space="preserve"> </w:t>
      </w:r>
      <w:r>
        <w:rPr>
          <w:spacing w:val="4"/>
          <w:u w:val="thick"/>
        </w:rPr>
        <w:t xml:space="preserve">ПРОГРАМ </w:t>
      </w:r>
      <w:r>
        <w:rPr>
          <w:spacing w:val="5"/>
          <w:u w:val="thick"/>
        </w:rPr>
        <w:t xml:space="preserve">САРАДЊЕ </w:t>
      </w:r>
      <w:r>
        <w:rPr>
          <w:spacing w:val="3"/>
          <w:u w:val="thick"/>
        </w:rPr>
        <w:t xml:space="preserve">СА </w:t>
      </w:r>
      <w:r>
        <w:rPr>
          <w:spacing w:val="7"/>
          <w:u w:val="thick"/>
        </w:rPr>
        <w:t>РОДИТЕЉИМА</w:t>
      </w:r>
    </w:p>
    <w:p w:rsidR="001F699A" w:rsidRDefault="001F699A">
      <w:pPr>
        <w:pStyle w:val="BodyText"/>
        <w:rPr>
          <w:b/>
          <w:sz w:val="20"/>
        </w:rPr>
      </w:pPr>
    </w:p>
    <w:p w:rsidR="001F699A" w:rsidRDefault="001F699A">
      <w:pPr>
        <w:pStyle w:val="BodyText"/>
        <w:spacing w:before="9"/>
        <w:rPr>
          <w:b/>
          <w:sz w:val="12"/>
        </w:rPr>
      </w:pPr>
    </w:p>
    <w:tbl>
      <w:tblPr>
        <w:tblW w:w="0" w:type="auto"/>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9"/>
        <w:gridCol w:w="1614"/>
        <w:gridCol w:w="3361"/>
        <w:gridCol w:w="3299"/>
      </w:tblGrid>
      <w:tr w:rsidR="001F699A">
        <w:trPr>
          <w:trHeight w:val="277"/>
        </w:trPr>
        <w:tc>
          <w:tcPr>
            <w:tcW w:w="2843" w:type="dxa"/>
            <w:gridSpan w:val="2"/>
          </w:tcPr>
          <w:p w:rsidR="001F699A" w:rsidRDefault="00786E4B">
            <w:pPr>
              <w:pStyle w:val="TableParagraph"/>
              <w:spacing w:before="41"/>
              <w:ind w:left="604"/>
              <w:rPr>
                <w:b/>
                <w:sz w:val="12"/>
              </w:rPr>
            </w:pPr>
            <w:r>
              <w:rPr>
                <w:b/>
                <w:sz w:val="12"/>
              </w:rPr>
              <w:t>ОБЛАСТ</w:t>
            </w:r>
          </w:p>
        </w:tc>
        <w:tc>
          <w:tcPr>
            <w:tcW w:w="3361" w:type="dxa"/>
          </w:tcPr>
          <w:p w:rsidR="001F699A" w:rsidRDefault="00786E4B">
            <w:pPr>
              <w:pStyle w:val="TableParagraph"/>
              <w:spacing w:before="41"/>
              <w:ind w:left="710"/>
              <w:rPr>
                <w:b/>
                <w:sz w:val="12"/>
              </w:rPr>
            </w:pPr>
            <w:r>
              <w:rPr>
                <w:b/>
                <w:sz w:val="12"/>
              </w:rPr>
              <w:t>САДРЖАЈ</w:t>
            </w:r>
          </w:p>
        </w:tc>
        <w:tc>
          <w:tcPr>
            <w:tcW w:w="3299" w:type="dxa"/>
          </w:tcPr>
          <w:p w:rsidR="001F699A" w:rsidRDefault="00786E4B">
            <w:pPr>
              <w:pStyle w:val="TableParagraph"/>
              <w:spacing w:before="41"/>
              <w:ind w:left="729"/>
              <w:rPr>
                <w:b/>
                <w:sz w:val="12"/>
              </w:rPr>
            </w:pPr>
            <w:r>
              <w:rPr>
                <w:b/>
                <w:sz w:val="12"/>
              </w:rPr>
              <w:t>ОБЛИК</w:t>
            </w:r>
          </w:p>
        </w:tc>
      </w:tr>
      <w:tr w:rsidR="001F699A">
        <w:trPr>
          <w:trHeight w:val="252"/>
        </w:trPr>
        <w:tc>
          <w:tcPr>
            <w:tcW w:w="1229" w:type="dxa"/>
            <w:tcBorders>
              <w:bottom w:val="nil"/>
              <w:right w:val="nil"/>
            </w:tcBorders>
          </w:tcPr>
          <w:p w:rsidR="001F699A" w:rsidRDefault="001F699A">
            <w:pPr>
              <w:pStyle w:val="TableParagraph"/>
              <w:rPr>
                <w:sz w:val="18"/>
              </w:rPr>
            </w:pPr>
          </w:p>
        </w:tc>
        <w:tc>
          <w:tcPr>
            <w:tcW w:w="1614" w:type="dxa"/>
            <w:tcBorders>
              <w:left w:val="nil"/>
              <w:bottom w:val="nil"/>
            </w:tcBorders>
          </w:tcPr>
          <w:p w:rsidR="001F699A" w:rsidRDefault="001F699A">
            <w:pPr>
              <w:pStyle w:val="TableParagraph"/>
              <w:rPr>
                <w:sz w:val="18"/>
              </w:rPr>
            </w:pPr>
          </w:p>
        </w:tc>
        <w:tc>
          <w:tcPr>
            <w:tcW w:w="3361" w:type="dxa"/>
            <w:tcBorders>
              <w:bottom w:val="nil"/>
            </w:tcBorders>
          </w:tcPr>
          <w:p w:rsidR="001F699A" w:rsidRDefault="00786E4B">
            <w:pPr>
              <w:pStyle w:val="TableParagraph"/>
              <w:spacing w:line="232" w:lineRule="exact"/>
              <w:ind w:left="9"/>
              <w:rPr>
                <w:sz w:val="24"/>
              </w:rPr>
            </w:pPr>
            <w:r>
              <w:rPr>
                <w:sz w:val="24"/>
              </w:rPr>
              <w:t>-Обострана (школа и</w:t>
            </w:r>
          </w:p>
        </w:tc>
        <w:tc>
          <w:tcPr>
            <w:tcW w:w="3299" w:type="dxa"/>
            <w:tcBorders>
              <w:bottom w:val="nil"/>
            </w:tcBorders>
          </w:tcPr>
          <w:p w:rsidR="001F699A" w:rsidRDefault="00786E4B">
            <w:pPr>
              <w:pStyle w:val="TableParagraph"/>
              <w:spacing w:line="232" w:lineRule="exact"/>
              <w:ind w:left="9"/>
              <w:rPr>
                <w:sz w:val="24"/>
              </w:rPr>
            </w:pPr>
            <w:r>
              <w:rPr>
                <w:sz w:val="24"/>
              </w:rPr>
              <w:t>- Родитељски састанци</w:t>
            </w:r>
          </w:p>
        </w:tc>
      </w:tr>
      <w:tr w:rsidR="001F699A">
        <w:trPr>
          <w:trHeight w:val="276"/>
        </w:trPr>
        <w:tc>
          <w:tcPr>
            <w:tcW w:w="1229" w:type="dxa"/>
            <w:tcBorders>
              <w:top w:val="nil"/>
              <w:bottom w:val="nil"/>
              <w:right w:val="nil"/>
            </w:tcBorders>
          </w:tcPr>
          <w:p w:rsidR="001F699A" w:rsidRDefault="00786E4B">
            <w:pPr>
              <w:pStyle w:val="TableParagraph"/>
              <w:spacing w:line="256" w:lineRule="exact"/>
              <w:ind w:right="233"/>
              <w:jc w:val="right"/>
              <w:rPr>
                <w:sz w:val="24"/>
              </w:rPr>
            </w:pPr>
            <w:r>
              <w:rPr>
                <w:sz w:val="24"/>
              </w:rPr>
              <w:t>- развој</w:t>
            </w:r>
          </w:p>
        </w:tc>
        <w:tc>
          <w:tcPr>
            <w:tcW w:w="1614" w:type="dxa"/>
            <w:tcBorders>
              <w:top w:val="nil"/>
              <w:left w:val="nil"/>
              <w:bottom w:val="nil"/>
            </w:tcBorders>
          </w:tcPr>
          <w:p w:rsidR="001F699A" w:rsidRDefault="00786E4B">
            <w:pPr>
              <w:pStyle w:val="TableParagraph"/>
              <w:spacing w:line="256" w:lineRule="exact"/>
              <w:ind w:right="545"/>
              <w:jc w:val="right"/>
              <w:rPr>
                <w:sz w:val="24"/>
              </w:rPr>
            </w:pPr>
            <w:r>
              <w:rPr>
                <w:sz w:val="24"/>
              </w:rPr>
              <w:t>музичке</w:t>
            </w:r>
          </w:p>
        </w:tc>
        <w:tc>
          <w:tcPr>
            <w:tcW w:w="3361" w:type="dxa"/>
            <w:tcBorders>
              <w:top w:val="nil"/>
              <w:bottom w:val="nil"/>
            </w:tcBorders>
          </w:tcPr>
          <w:p w:rsidR="001F699A" w:rsidRDefault="00786E4B">
            <w:pPr>
              <w:pStyle w:val="TableParagraph"/>
              <w:spacing w:line="256" w:lineRule="exact"/>
              <w:ind w:left="9"/>
              <w:rPr>
                <w:sz w:val="24"/>
              </w:rPr>
            </w:pPr>
            <w:r>
              <w:rPr>
                <w:sz w:val="24"/>
              </w:rPr>
              <w:t>породица) подршка</w:t>
            </w:r>
          </w:p>
        </w:tc>
        <w:tc>
          <w:tcPr>
            <w:tcW w:w="3299" w:type="dxa"/>
            <w:tcBorders>
              <w:top w:val="nil"/>
              <w:bottom w:val="nil"/>
            </w:tcBorders>
          </w:tcPr>
          <w:p w:rsidR="001F699A" w:rsidRDefault="00786E4B">
            <w:pPr>
              <w:pStyle w:val="TableParagraph"/>
              <w:spacing w:line="256" w:lineRule="exact"/>
              <w:ind w:left="9"/>
              <w:rPr>
                <w:sz w:val="24"/>
              </w:rPr>
            </w:pPr>
            <w:r>
              <w:rPr>
                <w:sz w:val="24"/>
              </w:rPr>
              <w:t>- Састанци са мањом</w:t>
            </w:r>
          </w:p>
        </w:tc>
      </w:tr>
      <w:tr w:rsidR="001F699A">
        <w:trPr>
          <w:trHeight w:val="275"/>
        </w:trPr>
        <w:tc>
          <w:tcPr>
            <w:tcW w:w="1229" w:type="dxa"/>
            <w:tcBorders>
              <w:top w:val="nil"/>
              <w:bottom w:val="nil"/>
              <w:right w:val="nil"/>
            </w:tcBorders>
          </w:tcPr>
          <w:p w:rsidR="001F699A" w:rsidRDefault="00786E4B">
            <w:pPr>
              <w:pStyle w:val="TableParagraph"/>
              <w:spacing w:line="256" w:lineRule="exact"/>
              <w:ind w:right="200"/>
              <w:jc w:val="right"/>
              <w:rPr>
                <w:sz w:val="24"/>
              </w:rPr>
            </w:pPr>
            <w:r>
              <w:rPr>
                <w:sz w:val="24"/>
              </w:rPr>
              <w:t>свести и</w:t>
            </w:r>
          </w:p>
        </w:tc>
        <w:tc>
          <w:tcPr>
            <w:tcW w:w="1614" w:type="dxa"/>
            <w:tcBorders>
              <w:top w:val="nil"/>
              <w:left w:val="nil"/>
              <w:bottom w:val="nil"/>
            </w:tcBorders>
          </w:tcPr>
          <w:p w:rsidR="001F699A" w:rsidRDefault="00786E4B">
            <w:pPr>
              <w:pStyle w:val="TableParagraph"/>
              <w:spacing w:line="256" w:lineRule="exact"/>
              <w:ind w:right="544"/>
              <w:jc w:val="right"/>
              <w:rPr>
                <w:sz w:val="24"/>
              </w:rPr>
            </w:pPr>
            <w:r>
              <w:rPr>
                <w:sz w:val="24"/>
              </w:rPr>
              <w:t>јачање</w:t>
            </w:r>
          </w:p>
        </w:tc>
        <w:tc>
          <w:tcPr>
            <w:tcW w:w="3361" w:type="dxa"/>
            <w:tcBorders>
              <w:top w:val="nil"/>
              <w:bottom w:val="nil"/>
            </w:tcBorders>
          </w:tcPr>
          <w:p w:rsidR="001F699A" w:rsidRDefault="00786E4B">
            <w:pPr>
              <w:pStyle w:val="TableParagraph"/>
              <w:spacing w:line="256" w:lineRule="exact"/>
              <w:ind w:left="9"/>
              <w:rPr>
                <w:sz w:val="24"/>
              </w:rPr>
            </w:pPr>
            <w:r>
              <w:rPr>
                <w:sz w:val="24"/>
              </w:rPr>
              <w:t>ученицима када је у питању</w:t>
            </w:r>
          </w:p>
        </w:tc>
        <w:tc>
          <w:tcPr>
            <w:tcW w:w="3299" w:type="dxa"/>
            <w:tcBorders>
              <w:top w:val="nil"/>
              <w:bottom w:val="nil"/>
            </w:tcBorders>
          </w:tcPr>
          <w:p w:rsidR="001F699A" w:rsidRDefault="00786E4B">
            <w:pPr>
              <w:pStyle w:val="TableParagraph"/>
              <w:spacing w:line="256" w:lineRule="exact"/>
              <w:ind w:left="9"/>
              <w:rPr>
                <w:sz w:val="24"/>
              </w:rPr>
            </w:pPr>
            <w:r>
              <w:rPr>
                <w:sz w:val="24"/>
              </w:rPr>
              <w:t>групом родитеља, с</w:t>
            </w:r>
            <w:r>
              <w:rPr>
                <w:b/>
                <w:sz w:val="24"/>
              </w:rPr>
              <w:t xml:space="preserve">а </w:t>
            </w:r>
            <w:r>
              <w:rPr>
                <w:sz w:val="24"/>
              </w:rPr>
              <w:t>упнред</w:t>
            </w:r>
          </w:p>
        </w:tc>
      </w:tr>
      <w:tr w:rsidR="001F699A">
        <w:trPr>
          <w:trHeight w:val="275"/>
        </w:trPr>
        <w:tc>
          <w:tcPr>
            <w:tcW w:w="2843" w:type="dxa"/>
            <w:gridSpan w:val="2"/>
            <w:tcBorders>
              <w:top w:val="nil"/>
              <w:bottom w:val="nil"/>
            </w:tcBorders>
          </w:tcPr>
          <w:p w:rsidR="001F699A" w:rsidRDefault="00786E4B">
            <w:pPr>
              <w:pStyle w:val="TableParagraph"/>
              <w:spacing w:line="256" w:lineRule="exact"/>
              <w:ind w:left="9"/>
              <w:rPr>
                <w:sz w:val="24"/>
              </w:rPr>
            </w:pPr>
            <w:r>
              <w:rPr>
                <w:sz w:val="24"/>
              </w:rPr>
              <w:t>личности детета</w:t>
            </w:r>
          </w:p>
        </w:tc>
        <w:tc>
          <w:tcPr>
            <w:tcW w:w="3361" w:type="dxa"/>
            <w:tcBorders>
              <w:top w:val="nil"/>
              <w:bottom w:val="nil"/>
            </w:tcBorders>
          </w:tcPr>
          <w:p w:rsidR="001F699A" w:rsidRDefault="00786E4B">
            <w:pPr>
              <w:pStyle w:val="TableParagraph"/>
              <w:spacing w:line="256" w:lineRule="exact"/>
              <w:ind w:left="9"/>
              <w:rPr>
                <w:sz w:val="24"/>
              </w:rPr>
            </w:pPr>
            <w:r>
              <w:rPr>
                <w:sz w:val="24"/>
              </w:rPr>
              <w:t>продубљивање знања која</w:t>
            </w:r>
          </w:p>
        </w:tc>
        <w:tc>
          <w:tcPr>
            <w:tcW w:w="3299" w:type="dxa"/>
            <w:tcBorders>
              <w:top w:val="nil"/>
              <w:bottom w:val="nil"/>
            </w:tcBorders>
          </w:tcPr>
          <w:p w:rsidR="001F699A" w:rsidRDefault="00786E4B">
            <w:pPr>
              <w:pStyle w:val="TableParagraph"/>
              <w:spacing w:line="256" w:lineRule="exact"/>
              <w:ind w:left="9"/>
              <w:rPr>
                <w:sz w:val="24"/>
              </w:rPr>
            </w:pPr>
            <w:r>
              <w:rPr>
                <w:sz w:val="24"/>
              </w:rPr>
              <w:t>одређеним циљем</w:t>
            </w:r>
          </w:p>
        </w:tc>
      </w:tr>
      <w:tr w:rsidR="001F699A">
        <w:trPr>
          <w:trHeight w:val="276"/>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6" w:lineRule="exact"/>
              <w:ind w:left="9"/>
              <w:rPr>
                <w:sz w:val="24"/>
              </w:rPr>
            </w:pPr>
            <w:r>
              <w:rPr>
                <w:sz w:val="24"/>
              </w:rPr>
              <w:t>Стичу</w:t>
            </w:r>
          </w:p>
        </w:tc>
        <w:tc>
          <w:tcPr>
            <w:tcW w:w="3299" w:type="dxa"/>
            <w:tcBorders>
              <w:top w:val="nil"/>
              <w:bottom w:val="nil"/>
            </w:tcBorders>
          </w:tcPr>
          <w:p w:rsidR="001F699A" w:rsidRDefault="00786E4B">
            <w:pPr>
              <w:pStyle w:val="TableParagraph"/>
              <w:spacing w:line="256" w:lineRule="exact"/>
              <w:ind w:left="9"/>
              <w:rPr>
                <w:sz w:val="24"/>
              </w:rPr>
            </w:pPr>
            <w:r>
              <w:rPr>
                <w:sz w:val="24"/>
              </w:rPr>
              <w:t>- Индивидуални</w:t>
            </w:r>
          </w:p>
        </w:tc>
      </w:tr>
      <w:tr w:rsidR="001F699A">
        <w:trPr>
          <w:trHeight w:val="273"/>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4" w:lineRule="exact"/>
              <w:ind w:left="9"/>
              <w:rPr>
                <w:sz w:val="24"/>
              </w:rPr>
            </w:pPr>
            <w:r>
              <w:rPr>
                <w:sz w:val="24"/>
              </w:rPr>
              <w:t>- Обострана (школа и</w:t>
            </w:r>
          </w:p>
        </w:tc>
        <w:tc>
          <w:tcPr>
            <w:tcW w:w="3299" w:type="dxa"/>
            <w:tcBorders>
              <w:top w:val="nil"/>
              <w:bottom w:val="nil"/>
            </w:tcBorders>
          </w:tcPr>
          <w:p w:rsidR="001F699A" w:rsidRDefault="00786E4B">
            <w:pPr>
              <w:pStyle w:val="TableParagraph"/>
              <w:spacing w:line="254" w:lineRule="exact"/>
              <w:ind w:left="9"/>
              <w:rPr>
                <w:sz w:val="24"/>
              </w:rPr>
            </w:pPr>
            <w:r>
              <w:rPr>
                <w:sz w:val="24"/>
              </w:rPr>
              <w:t>разговори с родитељима</w:t>
            </w:r>
          </w:p>
        </w:tc>
      </w:tr>
      <w:tr w:rsidR="001F699A">
        <w:trPr>
          <w:trHeight w:val="275"/>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6" w:lineRule="exact"/>
              <w:ind w:left="9"/>
              <w:rPr>
                <w:sz w:val="24"/>
              </w:rPr>
            </w:pPr>
            <w:r>
              <w:rPr>
                <w:sz w:val="24"/>
              </w:rPr>
              <w:t>породица) подршка развоју</w:t>
            </w:r>
          </w:p>
        </w:tc>
        <w:tc>
          <w:tcPr>
            <w:tcW w:w="3299" w:type="dxa"/>
            <w:tcBorders>
              <w:top w:val="nil"/>
              <w:bottom w:val="nil"/>
            </w:tcBorders>
          </w:tcPr>
          <w:p w:rsidR="001F699A" w:rsidRDefault="00786E4B">
            <w:pPr>
              <w:pStyle w:val="TableParagraph"/>
              <w:spacing w:line="256" w:lineRule="exact"/>
              <w:ind w:left="9"/>
              <w:rPr>
                <w:sz w:val="24"/>
              </w:rPr>
            </w:pPr>
            <w:r>
              <w:rPr>
                <w:sz w:val="24"/>
              </w:rPr>
              <w:t>у случајевима</w:t>
            </w:r>
          </w:p>
        </w:tc>
      </w:tr>
      <w:tr w:rsidR="001F699A">
        <w:trPr>
          <w:trHeight w:val="276"/>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6" w:lineRule="exact"/>
              <w:ind w:left="9"/>
              <w:rPr>
                <w:sz w:val="24"/>
              </w:rPr>
            </w:pPr>
            <w:r>
              <w:rPr>
                <w:sz w:val="24"/>
              </w:rPr>
              <w:t>личности ученика кроз</w:t>
            </w:r>
          </w:p>
        </w:tc>
        <w:tc>
          <w:tcPr>
            <w:tcW w:w="3299" w:type="dxa"/>
            <w:tcBorders>
              <w:top w:val="nil"/>
              <w:bottom w:val="nil"/>
            </w:tcBorders>
          </w:tcPr>
          <w:p w:rsidR="001F699A" w:rsidRDefault="00786E4B">
            <w:pPr>
              <w:pStyle w:val="TableParagraph"/>
              <w:spacing w:line="256" w:lineRule="exact"/>
              <w:ind w:left="9"/>
              <w:rPr>
                <w:sz w:val="24"/>
              </w:rPr>
            </w:pPr>
            <w:r>
              <w:rPr>
                <w:sz w:val="24"/>
              </w:rPr>
              <w:t>потешкоћа у</w:t>
            </w:r>
          </w:p>
        </w:tc>
      </w:tr>
      <w:tr w:rsidR="001F699A">
        <w:trPr>
          <w:trHeight w:val="276"/>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6" w:lineRule="exact"/>
              <w:ind w:left="9"/>
              <w:rPr>
                <w:sz w:val="24"/>
              </w:rPr>
            </w:pPr>
            <w:r>
              <w:rPr>
                <w:sz w:val="24"/>
              </w:rPr>
              <w:t>учешће на такмичењима</w:t>
            </w:r>
          </w:p>
        </w:tc>
        <w:tc>
          <w:tcPr>
            <w:tcW w:w="3299" w:type="dxa"/>
            <w:tcBorders>
              <w:top w:val="nil"/>
              <w:bottom w:val="nil"/>
            </w:tcBorders>
          </w:tcPr>
          <w:p w:rsidR="001F699A" w:rsidRDefault="00786E4B">
            <w:pPr>
              <w:pStyle w:val="TableParagraph"/>
              <w:spacing w:line="256" w:lineRule="exact"/>
              <w:ind w:left="9"/>
              <w:rPr>
                <w:sz w:val="24"/>
              </w:rPr>
            </w:pPr>
            <w:r>
              <w:rPr>
                <w:sz w:val="24"/>
              </w:rPr>
              <w:t>напредовању ученика</w:t>
            </w:r>
          </w:p>
        </w:tc>
      </w:tr>
      <w:tr w:rsidR="001F699A">
        <w:trPr>
          <w:trHeight w:val="275"/>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6" w:lineRule="exact"/>
              <w:ind w:left="9"/>
              <w:rPr>
                <w:sz w:val="24"/>
              </w:rPr>
            </w:pPr>
            <w:r>
              <w:rPr>
                <w:sz w:val="24"/>
              </w:rPr>
              <w:t>- Подршка школе</w:t>
            </w:r>
          </w:p>
        </w:tc>
        <w:tc>
          <w:tcPr>
            <w:tcW w:w="3299" w:type="dxa"/>
            <w:tcBorders>
              <w:top w:val="nil"/>
              <w:bottom w:val="nil"/>
            </w:tcBorders>
          </w:tcPr>
          <w:p w:rsidR="001F699A" w:rsidRDefault="00786E4B">
            <w:pPr>
              <w:pStyle w:val="TableParagraph"/>
              <w:spacing w:line="256" w:lineRule="exact"/>
              <w:ind w:left="9"/>
              <w:rPr>
                <w:sz w:val="24"/>
              </w:rPr>
            </w:pPr>
            <w:r>
              <w:rPr>
                <w:sz w:val="24"/>
              </w:rPr>
              <w:t>-Укључивање родитеља</w:t>
            </w:r>
          </w:p>
        </w:tc>
      </w:tr>
      <w:tr w:rsidR="001F699A">
        <w:trPr>
          <w:trHeight w:val="269"/>
        </w:trPr>
        <w:tc>
          <w:tcPr>
            <w:tcW w:w="2843" w:type="dxa"/>
            <w:gridSpan w:val="2"/>
            <w:tcBorders>
              <w:top w:val="nil"/>
              <w:bottom w:val="nil"/>
            </w:tcBorders>
          </w:tcPr>
          <w:p w:rsidR="001F699A" w:rsidRDefault="001F699A">
            <w:pPr>
              <w:pStyle w:val="TableParagraph"/>
              <w:rPr>
                <w:sz w:val="18"/>
              </w:rPr>
            </w:pPr>
          </w:p>
        </w:tc>
        <w:tc>
          <w:tcPr>
            <w:tcW w:w="3361" w:type="dxa"/>
            <w:tcBorders>
              <w:top w:val="nil"/>
              <w:bottom w:val="nil"/>
            </w:tcBorders>
          </w:tcPr>
          <w:p w:rsidR="001F699A" w:rsidRDefault="00786E4B">
            <w:pPr>
              <w:pStyle w:val="TableParagraph"/>
              <w:spacing w:line="249" w:lineRule="exact"/>
              <w:ind w:left="9"/>
              <w:rPr>
                <w:sz w:val="24"/>
              </w:rPr>
            </w:pPr>
            <w:r>
              <w:rPr>
                <w:sz w:val="24"/>
              </w:rPr>
              <w:t>родитељима у различитим</w:t>
            </w:r>
          </w:p>
        </w:tc>
        <w:tc>
          <w:tcPr>
            <w:tcW w:w="3299" w:type="dxa"/>
            <w:tcBorders>
              <w:top w:val="nil"/>
              <w:bottom w:val="nil"/>
            </w:tcBorders>
          </w:tcPr>
          <w:p w:rsidR="001F699A" w:rsidRDefault="00786E4B">
            <w:pPr>
              <w:pStyle w:val="TableParagraph"/>
              <w:spacing w:line="249" w:lineRule="exact"/>
              <w:ind w:left="9"/>
              <w:rPr>
                <w:sz w:val="24"/>
              </w:rPr>
            </w:pPr>
            <w:r>
              <w:rPr>
                <w:sz w:val="24"/>
              </w:rPr>
              <w:t>у јавне и такмичарске</w:t>
            </w:r>
          </w:p>
        </w:tc>
      </w:tr>
      <w:tr w:rsidR="001F699A">
        <w:trPr>
          <w:trHeight w:val="271"/>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1" w:lineRule="exact"/>
              <w:ind w:left="9"/>
              <w:rPr>
                <w:sz w:val="24"/>
              </w:rPr>
            </w:pPr>
            <w:r>
              <w:rPr>
                <w:sz w:val="24"/>
              </w:rPr>
              <w:t>кризним ситуацијама</w:t>
            </w:r>
          </w:p>
        </w:tc>
        <w:tc>
          <w:tcPr>
            <w:tcW w:w="3299" w:type="dxa"/>
            <w:tcBorders>
              <w:top w:val="nil"/>
              <w:bottom w:val="nil"/>
            </w:tcBorders>
          </w:tcPr>
          <w:p w:rsidR="001F699A" w:rsidRDefault="00786E4B">
            <w:pPr>
              <w:pStyle w:val="TableParagraph"/>
              <w:spacing w:line="251" w:lineRule="exact"/>
              <w:ind w:left="9"/>
              <w:rPr>
                <w:sz w:val="24"/>
              </w:rPr>
            </w:pPr>
            <w:r>
              <w:rPr>
                <w:sz w:val="24"/>
              </w:rPr>
              <w:t>активности ученика</w:t>
            </w:r>
          </w:p>
        </w:tc>
      </w:tr>
      <w:tr w:rsidR="001F699A">
        <w:trPr>
          <w:trHeight w:val="301"/>
        </w:trPr>
        <w:tc>
          <w:tcPr>
            <w:tcW w:w="2843" w:type="dxa"/>
            <w:gridSpan w:val="2"/>
            <w:tcBorders>
              <w:top w:val="nil"/>
            </w:tcBorders>
          </w:tcPr>
          <w:p w:rsidR="001F699A" w:rsidRDefault="001F699A">
            <w:pPr>
              <w:pStyle w:val="TableParagraph"/>
            </w:pPr>
          </w:p>
        </w:tc>
        <w:tc>
          <w:tcPr>
            <w:tcW w:w="3361" w:type="dxa"/>
            <w:tcBorders>
              <w:top w:val="nil"/>
            </w:tcBorders>
          </w:tcPr>
          <w:p w:rsidR="001F699A" w:rsidRDefault="001F699A">
            <w:pPr>
              <w:pStyle w:val="TableParagraph"/>
            </w:pPr>
          </w:p>
        </w:tc>
        <w:tc>
          <w:tcPr>
            <w:tcW w:w="3299" w:type="dxa"/>
            <w:tcBorders>
              <w:top w:val="nil"/>
            </w:tcBorders>
          </w:tcPr>
          <w:p w:rsidR="001F699A" w:rsidRDefault="00786E4B">
            <w:pPr>
              <w:pStyle w:val="TableParagraph"/>
              <w:spacing w:line="272" w:lineRule="exact"/>
              <w:ind w:left="9"/>
              <w:rPr>
                <w:sz w:val="24"/>
              </w:rPr>
            </w:pPr>
            <w:r>
              <w:rPr>
                <w:sz w:val="24"/>
              </w:rPr>
              <w:t>(концерти, наступи...)</w:t>
            </w:r>
          </w:p>
        </w:tc>
      </w:tr>
      <w:tr w:rsidR="001F699A">
        <w:trPr>
          <w:trHeight w:val="252"/>
        </w:trPr>
        <w:tc>
          <w:tcPr>
            <w:tcW w:w="2843" w:type="dxa"/>
            <w:gridSpan w:val="2"/>
            <w:tcBorders>
              <w:bottom w:val="nil"/>
            </w:tcBorders>
          </w:tcPr>
          <w:p w:rsidR="001F699A" w:rsidRDefault="00786E4B">
            <w:pPr>
              <w:pStyle w:val="TableParagraph"/>
              <w:spacing w:line="232" w:lineRule="exact"/>
              <w:ind w:left="9"/>
              <w:rPr>
                <w:sz w:val="24"/>
              </w:rPr>
            </w:pPr>
            <w:r>
              <w:rPr>
                <w:sz w:val="24"/>
              </w:rPr>
              <w:t>Сарадња у погледу</w:t>
            </w:r>
          </w:p>
        </w:tc>
        <w:tc>
          <w:tcPr>
            <w:tcW w:w="3361" w:type="dxa"/>
            <w:tcBorders>
              <w:bottom w:val="nil"/>
            </w:tcBorders>
          </w:tcPr>
          <w:p w:rsidR="001F699A" w:rsidRDefault="00786E4B">
            <w:pPr>
              <w:pStyle w:val="TableParagraph"/>
              <w:spacing w:line="232" w:lineRule="exact"/>
              <w:ind w:left="9"/>
              <w:rPr>
                <w:sz w:val="24"/>
              </w:rPr>
            </w:pPr>
            <w:r>
              <w:rPr>
                <w:sz w:val="24"/>
              </w:rPr>
              <w:t>- Подршка родитеља школи у</w:t>
            </w:r>
          </w:p>
        </w:tc>
        <w:tc>
          <w:tcPr>
            <w:tcW w:w="3299" w:type="dxa"/>
            <w:tcBorders>
              <w:bottom w:val="nil"/>
            </w:tcBorders>
          </w:tcPr>
          <w:p w:rsidR="001F699A" w:rsidRDefault="00786E4B">
            <w:pPr>
              <w:pStyle w:val="TableParagraph"/>
              <w:spacing w:line="232" w:lineRule="exact"/>
              <w:ind w:left="9"/>
              <w:rPr>
                <w:sz w:val="24"/>
              </w:rPr>
            </w:pPr>
            <w:r>
              <w:rPr>
                <w:sz w:val="24"/>
              </w:rPr>
              <w:t>-Учешће родитеља у</w:t>
            </w:r>
          </w:p>
        </w:tc>
      </w:tr>
      <w:tr w:rsidR="001F699A">
        <w:trPr>
          <w:trHeight w:val="273"/>
        </w:trPr>
        <w:tc>
          <w:tcPr>
            <w:tcW w:w="2843" w:type="dxa"/>
            <w:gridSpan w:val="2"/>
            <w:tcBorders>
              <w:top w:val="nil"/>
              <w:bottom w:val="nil"/>
            </w:tcBorders>
          </w:tcPr>
          <w:p w:rsidR="001F699A" w:rsidRDefault="00786E4B">
            <w:pPr>
              <w:pStyle w:val="TableParagraph"/>
              <w:spacing w:line="254" w:lineRule="exact"/>
              <w:ind w:left="9"/>
              <w:rPr>
                <w:sz w:val="24"/>
              </w:rPr>
            </w:pPr>
            <w:r>
              <w:rPr>
                <w:sz w:val="24"/>
              </w:rPr>
              <w:t>развоја школе</w:t>
            </w:r>
          </w:p>
        </w:tc>
        <w:tc>
          <w:tcPr>
            <w:tcW w:w="3361" w:type="dxa"/>
            <w:tcBorders>
              <w:top w:val="nil"/>
              <w:bottom w:val="nil"/>
            </w:tcBorders>
          </w:tcPr>
          <w:p w:rsidR="001F699A" w:rsidRDefault="00786E4B">
            <w:pPr>
              <w:pStyle w:val="TableParagraph"/>
              <w:spacing w:line="254" w:lineRule="exact"/>
              <w:ind w:left="9"/>
              <w:rPr>
                <w:sz w:val="24"/>
              </w:rPr>
            </w:pPr>
            <w:r>
              <w:rPr>
                <w:sz w:val="24"/>
              </w:rPr>
              <w:t>акцијама које унапређују рад</w:t>
            </w:r>
          </w:p>
        </w:tc>
        <w:tc>
          <w:tcPr>
            <w:tcW w:w="3299" w:type="dxa"/>
            <w:tcBorders>
              <w:top w:val="nil"/>
              <w:bottom w:val="nil"/>
            </w:tcBorders>
          </w:tcPr>
          <w:p w:rsidR="001F699A" w:rsidRDefault="00786E4B">
            <w:pPr>
              <w:pStyle w:val="TableParagraph"/>
              <w:spacing w:line="254" w:lineRule="exact"/>
              <w:ind w:left="9"/>
              <w:rPr>
                <w:sz w:val="24"/>
              </w:rPr>
            </w:pPr>
            <w:r>
              <w:rPr>
                <w:sz w:val="24"/>
              </w:rPr>
              <w:t>анкетама које проводи</w:t>
            </w:r>
          </w:p>
        </w:tc>
      </w:tr>
      <w:tr w:rsidR="001F699A">
        <w:trPr>
          <w:trHeight w:val="278"/>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8" w:lineRule="exact"/>
              <w:ind w:left="9"/>
              <w:rPr>
                <w:sz w:val="24"/>
              </w:rPr>
            </w:pPr>
            <w:r>
              <w:rPr>
                <w:sz w:val="24"/>
              </w:rPr>
              <w:t>Школе</w:t>
            </w:r>
          </w:p>
        </w:tc>
        <w:tc>
          <w:tcPr>
            <w:tcW w:w="3299" w:type="dxa"/>
            <w:tcBorders>
              <w:top w:val="nil"/>
              <w:bottom w:val="nil"/>
            </w:tcBorders>
          </w:tcPr>
          <w:p w:rsidR="001F699A" w:rsidRDefault="00786E4B">
            <w:pPr>
              <w:pStyle w:val="TableParagraph"/>
              <w:spacing w:line="258" w:lineRule="exact"/>
              <w:ind w:left="9"/>
              <w:rPr>
                <w:sz w:val="24"/>
              </w:rPr>
            </w:pPr>
            <w:r>
              <w:rPr>
                <w:sz w:val="24"/>
              </w:rPr>
              <w:t>Школа</w:t>
            </w:r>
          </w:p>
        </w:tc>
      </w:tr>
      <w:tr w:rsidR="001F699A">
        <w:trPr>
          <w:trHeight w:val="278"/>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9" w:lineRule="exact"/>
              <w:ind w:left="9"/>
              <w:rPr>
                <w:sz w:val="24"/>
              </w:rPr>
            </w:pPr>
            <w:r>
              <w:rPr>
                <w:sz w:val="24"/>
              </w:rPr>
              <w:t>- Активно учествовање и</w:t>
            </w:r>
          </w:p>
        </w:tc>
        <w:tc>
          <w:tcPr>
            <w:tcW w:w="3299" w:type="dxa"/>
            <w:tcBorders>
              <w:top w:val="nil"/>
              <w:bottom w:val="nil"/>
            </w:tcBorders>
          </w:tcPr>
          <w:p w:rsidR="001F699A" w:rsidRDefault="00786E4B">
            <w:pPr>
              <w:pStyle w:val="TableParagraph"/>
              <w:spacing w:line="259" w:lineRule="exact"/>
              <w:ind w:left="9"/>
              <w:rPr>
                <w:sz w:val="24"/>
              </w:rPr>
            </w:pPr>
            <w:r>
              <w:rPr>
                <w:sz w:val="24"/>
              </w:rPr>
              <w:t>-Учешће родитеља у</w:t>
            </w:r>
          </w:p>
        </w:tc>
      </w:tr>
      <w:tr w:rsidR="001F699A">
        <w:trPr>
          <w:trHeight w:val="273"/>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4" w:lineRule="exact"/>
              <w:ind w:left="9"/>
              <w:rPr>
                <w:sz w:val="24"/>
              </w:rPr>
            </w:pPr>
            <w:r>
              <w:rPr>
                <w:sz w:val="24"/>
              </w:rPr>
              <w:t>школе и породице у</w:t>
            </w:r>
          </w:p>
        </w:tc>
        <w:tc>
          <w:tcPr>
            <w:tcW w:w="3299" w:type="dxa"/>
            <w:tcBorders>
              <w:top w:val="nil"/>
              <w:bottom w:val="nil"/>
            </w:tcBorders>
          </w:tcPr>
          <w:p w:rsidR="001F699A" w:rsidRDefault="00786E4B">
            <w:pPr>
              <w:pStyle w:val="TableParagraph"/>
              <w:spacing w:line="254" w:lineRule="exact"/>
              <w:ind w:left="9"/>
              <w:rPr>
                <w:sz w:val="24"/>
              </w:rPr>
            </w:pPr>
            <w:r>
              <w:rPr>
                <w:sz w:val="24"/>
              </w:rPr>
              <w:t>раду Савета рдоитеља</w:t>
            </w:r>
          </w:p>
        </w:tc>
      </w:tr>
      <w:tr w:rsidR="001F699A">
        <w:trPr>
          <w:trHeight w:val="273"/>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786E4B">
            <w:pPr>
              <w:pStyle w:val="TableParagraph"/>
              <w:spacing w:line="254" w:lineRule="exact"/>
              <w:ind w:left="9"/>
              <w:rPr>
                <w:sz w:val="24"/>
              </w:rPr>
            </w:pPr>
            <w:r>
              <w:rPr>
                <w:sz w:val="24"/>
              </w:rPr>
              <w:t>иницирању развоја квалитета</w:t>
            </w:r>
          </w:p>
        </w:tc>
        <w:tc>
          <w:tcPr>
            <w:tcW w:w="3299" w:type="dxa"/>
            <w:tcBorders>
              <w:top w:val="nil"/>
              <w:bottom w:val="nil"/>
            </w:tcBorders>
          </w:tcPr>
          <w:p w:rsidR="001F699A" w:rsidRDefault="00786E4B">
            <w:pPr>
              <w:pStyle w:val="TableParagraph"/>
              <w:spacing w:line="254" w:lineRule="exact"/>
              <w:ind w:left="9"/>
              <w:rPr>
                <w:sz w:val="24"/>
              </w:rPr>
            </w:pPr>
            <w:r>
              <w:rPr>
                <w:sz w:val="24"/>
              </w:rPr>
              <w:t>-Подршка родитеља школи</w:t>
            </w:r>
          </w:p>
        </w:tc>
      </w:tr>
      <w:tr w:rsidR="001F699A">
        <w:trPr>
          <w:trHeight w:val="273"/>
        </w:trPr>
        <w:tc>
          <w:tcPr>
            <w:tcW w:w="2843" w:type="dxa"/>
            <w:gridSpan w:val="2"/>
            <w:tcBorders>
              <w:top w:val="nil"/>
              <w:bottom w:val="nil"/>
            </w:tcBorders>
          </w:tcPr>
          <w:p w:rsidR="001F699A" w:rsidRDefault="001F699A">
            <w:pPr>
              <w:pStyle w:val="TableParagraph"/>
              <w:rPr>
                <w:sz w:val="20"/>
              </w:rPr>
            </w:pPr>
          </w:p>
        </w:tc>
        <w:tc>
          <w:tcPr>
            <w:tcW w:w="3361" w:type="dxa"/>
            <w:tcBorders>
              <w:top w:val="nil"/>
              <w:bottom w:val="nil"/>
            </w:tcBorders>
          </w:tcPr>
          <w:p w:rsidR="001F699A" w:rsidRDefault="001F699A">
            <w:pPr>
              <w:pStyle w:val="TableParagraph"/>
              <w:rPr>
                <w:sz w:val="20"/>
              </w:rPr>
            </w:pPr>
          </w:p>
        </w:tc>
        <w:tc>
          <w:tcPr>
            <w:tcW w:w="3299" w:type="dxa"/>
            <w:tcBorders>
              <w:top w:val="nil"/>
              <w:bottom w:val="nil"/>
            </w:tcBorders>
          </w:tcPr>
          <w:p w:rsidR="001F699A" w:rsidRDefault="00786E4B">
            <w:pPr>
              <w:pStyle w:val="TableParagraph"/>
              <w:spacing w:line="254" w:lineRule="exact"/>
              <w:ind w:left="9"/>
              <w:rPr>
                <w:sz w:val="24"/>
              </w:rPr>
            </w:pPr>
            <w:r>
              <w:rPr>
                <w:sz w:val="24"/>
              </w:rPr>
              <w:t>кроз помоћ у унапређењу</w:t>
            </w:r>
          </w:p>
        </w:tc>
      </w:tr>
      <w:tr w:rsidR="001F699A">
        <w:trPr>
          <w:trHeight w:val="284"/>
        </w:trPr>
        <w:tc>
          <w:tcPr>
            <w:tcW w:w="2843" w:type="dxa"/>
            <w:gridSpan w:val="2"/>
            <w:tcBorders>
              <w:top w:val="nil"/>
            </w:tcBorders>
          </w:tcPr>
          <w:p w:rsidR="001F699A" w:rsidRDefault="001F699A">
            <w:pPr>
              <w:pStyle w:val="TableParagraph"/>
              <w:rPr>
                <w:sz w:val="20"/>
              </w:rPr>
            </w:pPr>
          </w:p>
        </w:tc>
        <w:tc>
          <w:tcPr>
            <w:tcW w:w="3361" w:type="dxa"/>
            <w:tcBorders>
              <w:top w:val="nil"/>
            </w:tcBorders>
          </w:tcPr>
          <w:p w:rsidR="001F699A" w:rsidRDefault="001F699A">
            <w:pPr>
              <w:pStyle w:val="TableParagraph"/>
              <w:rPr>
                <w:sz w:val="20"/>
              </w:rPr>
            </w:pPr>
          </w:p>
        </w:tc>
        <w:tc>
          <w:tcPr>
            <w:tcW w:w="3299" w:type="dxa"/>
            <w:tcBorders>
              <w:top w:val="nil"/>
            </w:tcBorders>
          </w:tcPr>
          <w:p w:rsidR="001F699A" w:rsidRDefault="00786E4B">
            <w:pPr>
              <w:pStyle w:val="TableParagraph"/>
              <w:spacing w:line="265" w:lineRule="exact"/>
              <w:ind w:left="9"/>
              <w:rPr>
                <w:sz w:val="24"/>
              </w:rPr>
            </w:pPr>
            <w:r>
              <w:rPr>
                <w:sz w:val="24"/>
              </w:rPr>
              <w:t>услова рада</w:t>
            </w:r>
          </w:p>
        </w:tc>
      </w:tr>
    </w:tbl>
    <w:p w:rsidR="001F699A" w:rsidRDefault="001F699A">
      <w:pPr>
        <w:pStyle w:val="BodyText"/>
        <w:rPr>
          <w:b/>
          <w:sz w:val="30"/>
        </w:rPr>
      </w:pPr>
    </w:p>
    <w:p w:rsidR="001F699A" w:rsidRDefault="001F699A">
      <w:pPr>
        <w:pStyle w:val="BodyText"/>
        <w:spacing w:before="5"/>
        <w:rPr>
          <w:b/>
          <w:sz w:val="42"/>
        </w:rPr>
      </w:pPr>
    </w:p>
    <w:p w:rsidR="001F699A" w:rsidRDefault="00786E4B">
      <w:pPr>
        <w:ind w:left="216"/>
        <w:rPr>
          <w:b/>
          <w:sz w:val="28"/>
        </w:rPr>
      </w:pPr>
      <w:r>
        <w:rPr>
          <w:spacing w:val="-65"/>
          <w:w w:val="91"/>
          <w:sz w:val="28"/>
          <w:u w:val="thick"/>
        </w:rPr>
        <w:t xml:space="preserve"> </w:t>
      </w:r>
      <w:r>
        <w:rPr>
          <w:b/>
          <w:spacing w:val="4"/>
          <w:sz w:val="28"/>
          <w:u w:val="thick"/>
        </w:rPr>
        <w:t xml:space="preserve">ПРОГРАМ ИЗЛЕТА, </w:t>
      </w:r>
      <w:r>
        <w:rPr>
          <w:b/>
          <w:spacing w:val="5"/>
          <w:sz w:val="28"/>
          <w:u w:val="thick"/>
        </w:rPr>
        <w:t xml:space="preserve">ЕКСКУРЗИЈА </w:t>
      </w:r>
      <w:r>
        <w:rPr>
          <w:b/>
          <w:sz w:val="28"/>
          <w:u w:val="thick"/>
        </w:rPr>
        <w:t xml:space="preserve">И </w:t>
      </w:r>
      <w:r>
        <w:rPr>
          <w:b/>
          <w:spacing w:val="5"/>
          <w:sz w:val="28"/>
          <w:u w:val="thick"/>
        </w:rPr>
        <w:t xml:space="preserve">НАСТАВЕ </w:t>
      </w:r>
      <w:r>
        <w:rPr>
          <w:b/>
          <w:sz w:val="28"/>
          <w:u w:val="thick"/>
        </w:rPr>
        <w:t xml:space="preserve">У </w:t>
      </w:r>
      <w:r>
        <w:rPr>
          <w:b/>
          <w:spacing w:val="8"/>
          <w:sz w:val="28"/>
          <w:u w:val="thick"/>
        </w:rPr>
        <w:t>ПРИРОДИ</w:t>
      </w:r>
    </w:p>
    <w:p w:rsidR="001F699A" w:rsidRDefault="001F699A">
      <w:pPr>
        <w:pStyle w:val="BodyText"/>
        <w:spacing w:before="6"/>
        <w:rPr>
          <w:b/>
          <w:sz w:val="27"/>
        </w:rPr>
      </w:pPr>
    </w:p>
    <w:p w:rsidR="001F699A" w:rsidRDefault="00786E4B">
      <w:pPr>
        <w:pStyle w:val="BodyText"/>
        <w:spacing w:before="97" w:line="232" w:lineRule="auto"/>
        <w:ind w:left="216" w:right="2439"/>
        <w:jc w:val="both"/>
      </w:pPr>
      <w:r>
        <w:t>Основна музичка школа не организује излете и екскурзије, већ се слична делатност одвија учешћем ученика и школе наразличитим такмичењима:</w:t>
      </w:r>
    </w:p>
    <w:p w:rsidR="001F699A" w:rsidRDefault="00786E4B">
      <w:pPr>
        <w:pStyle w:val="BodyText"/>
        <w:spacing w:before="135" w:line="235" w:lineRule="auto"/>
        <w:ind w:left="216" w:right="2359"/>
        <w:jc w:val="both"/>
      </w:pPr>
      <w:r>
        <w:t>Републички фестивал музичких и балетских школа Србије, који се одржава сваке године у другом граду, што је прилика да екипа ученика који представљају школу, упозна и друга места у Србији и њихове историјске и културне знаменитости.</w:t>
      </w:r>
    </w:p>
    <w:p w:rsidR="001F699A" w:rsidRDefault="00786E4B">
      <w:pPr>
        <w:pStyle w:val="BodyText"/>
        <w:spacing w:before="140" w:line="232" w:lineRule="auto"/>
        <w:ind w:left="216" w:right="2359"/>
        <w:jc w:val="both"/>
        <w:rPr>
          <w:b/>
          <w:i/>
        </w:rPr>
      </w:pPr>
      <w:r>
        <w:t>-Организација учешћа на такмичењима, подразумева и обавезу наставника да реализује и други сегмент боравка и учешћа на неком такмичењу, односно упознавање ученика са знаменитостима града у коме се одржава</w:t>
      </w:r>
      <w:r>
        <w:rPr>
          <w:spacing w:val="-4"/>
        </w:rPr>
        <w:t xml:space="preserve"> </w:t>
      </w:r>
      <w:r>
        <w:t>такмичење</w:t>
      </w:r>
      <w:r>
        <w:rPr>
          <w:b/>
          <w:i/>
        </w:rPr>
        <w:t>.</w:t>
      </w:r>
    </w:p>
    <w:p w:rsidR="001F699A" w:rsidRDefault="001F699A">
      <w:pPr>
        <w:spacing w:line="232" w:lineRule="auto"/>
        <w:jc w:val="both"/>
        <w:sectPr w:rsidR="001F699A">
          <w:footerReference w:type="default" r:id="rId170"/>
          <w:pgSz w:w="11910" w:h="16840"/>
          <w:pgMar w:top="1180" w:right="500" w:bottom="1900" w:left="1200" w:header="708" w:footer="1714" w:gutter="0"/>
          <w:pgNumType w:start="243"/>
          <w:cols w:space="720"/>
        </w:sect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0"/>
        </w:rPr>
      </w:pPr>
    </w:p>
    <w:p w:rsidR="001F699A" w:rsidRDefault="001F699A">
      <w:pPr>
        <w:pStyle w:val="BodyText"/>
        <w:rPr>
          <w:b/>
          <w:i/>
          <w:sz w:val="22"/>
        </w:rPr>
      </w:pPr>
    </w:p>
    <w:p w:rsidR="001F699A" w:rsidRDefault="00786E4B">
      <w:pPr>
        <w:pStyle w:val="Heading2"/>
        <w:rPr>
          <w:u w:val="none"/>
        </w:rPr>
      </w:pPr>
      <w:bookmarkStart w:id="51" w:name="ПРОГРАМ_РАДА_ШКОЛСКЕ_БИБЛИОТЕКЕ"/>
      <w:bookmarkEnd w:id="51"/>
      <w:r>
        <w:rPr>
          <w:b w:val="0"/>
          <w:spacing w:val="-65"/>
          <w:w w:val="91"/>
          <w:u w:val="thick"/>
        </w:rPr>
        <w:t xml:space="preserve"> </w:t>
      </w:r>
      <w:r>
        <w:rPr>
          <w:spacing w:val="4"/>
          <w:u w:val="thick"/>
        </w:rPr>
        <w:t xml:space="preserve">ПРОГРАМ РАДА </w:t>
      </w:r>
      <w:r>
        <w:rPr>
          <w:spacing w:val="5"/>
          <w:u w:val="thick"/>
        </w:rPr>
        <w:t xml:space="preserve">ШКОЛСКЕ </w:t>
      </w:r>
      <w:r>
        <w:rPr>
          <w:spacing w:val="7"/>
          <w:u w:val="thick"/>
        </w:rPr>
        <w:t>БИБЛИОТЕКЕ</w:t>
      </w:r>
    </w:p>
    <w:p w:rsidR="001F699A" w:rsidRDefault="001F699A">
      <w:pPr>
        <w:pStyle w:val="BodyText"/>
        <w:rPr>
          <w:b/>
          <w:sz w:val="20"/>
        </w:rPr>
      </w:pPr>
    </w:p>
    <w:p w:rsidR="001F699A" w:rsidRDefault="001F699A">
      <w:pPr>
        <w:pStyle w:val="BodyText"/>
        <w:spacing w:before="4"/>
        <w:rPr>
          <w:b/>
          <w:sz w:val="26"/>
        </w:rPr>
      </w:pPr>
    </w:p>
    <w:p w:rsidR="001F699A" w:rsidRDefault="00786E4B">
      <w:pPr>
        <w:pStyle w:val="BodyText"/>
        <w:spacing w:before="90"/>
        <w:ind w:left="216"/>
        <w:jc w:val="both"/>
      </w:pPr>
      <w:r>
        <w:t>Кључни елементи програма: корисници, попуна фонда и заштита фонда.</w:t>
      </w:r>
    </w:p>
    <w:p w:rsidR="001F699A" w:rsidRDefault="001F699A">
      <w:pPr>
        <w:pStyle w:val="BodyText"/>
        <w:spacing w:before="8"/>
        <w:rPr>
          <w:sz w:val="20"/>
        </w:rPr>
      </w:pPr>
    </w:p>
    <w:p w:rsidR="001F699A" w:rsidRDefault="00786E4B">
      <w:pPr>
        <w:pStyle w:val="BodyText"/>
        <w:spacing w:line="275" w:lineRule="exact"/>
        <w:ind w:left="216"/>
        <w:jc w:val="both"/>
      </w:pPr>
      <w:r>
        <w:rPr>
          <w:spacing w:val="-60"/>
          <w:u w:val="single"/>
        </w:rPr>
        <w:t xml:space="preserve"> </w:t>
      </w:r>
      <w:r>
        <w:rPr>
          <w:u w:val="single"/>
        </w:rPr>
        <w:t>Рад са корисницима</w:t>
      </w:r>
    </w:p>
    <w:p w:rsidR="001F699A" w:rsidRDefault="00786E4B">
      <w:pPr>
        <w:pStyle w:val="BodyText"/>
        <w:spacing w:line="275" w:lineRule="exact"/>
        <w:ind w:left="216"/>
        <w:jc w:val="both"/>
      </w:pPr>
      <w:r>
        <w:t>Корисници школске библиотеке су:</w:t>
      </w:r>
    </w:p>
    <w:p w:rsidR="001F699A" w:rsidRDefault="00786E4B">
      <w:pPr>
        <w:pStyle w:val="ListParagraph"/>
        <w:numPr>
          <w:ilvl w:val="0"/>
          <w:numId w:val="1"/>
        </w:numPr>
        <w:tabs>
          <w:tab w:val="left" w:pos="399"/>
        </w:tabs>
        <w:spacing w:before="2" w:line="275" w:lineRule="exact"/>
        <w:ind w:hanging="182"/>
        <w:jc w:val="both"/>
        <w:rPr>
          <w:sz w:val="24"/>
        </w:rPr>
      </w:pPr>
      <w:r>
        <w:rPr>
          <w:sz w:val="24"/>
        </w:rPr>
        <w:t>Ученици и наставници</w:t>
      </w:r>
    </w:p>
    <w:p w:rsidR="001F699A" w:rsidRDefault="00786E4B">
      <w:pPr>
        <w:pStyle w:val="ListParagraph"/>
        <w:numPr>
          <w:ilvl w:val="0"/>
          <w:numId w:val="1"/>
        </w:numPr>
        <w:tabs>
          <w:tab w:val="left" w:pos="399"/>
        </w:tabs>
        <w:spacing w:line="275" w:lineRule="exact"/>
        <w:ind w:hanging="182"/>
        <w:jc w:val="both"/>
        <w:rPr>
          <w:sz w:val="24"/>
        </w:rPr>
      </w:pPr>
      <w:r>
        <w:rPr>
          <w:sz w:val="24"/>
        </w:rPr>
        <w:t>Екстерни</w:t>
      </w:r>
      <w:r>
        <w:rPr>
          <w:spacing w:val="2"/>
          <w:sz w:val="24"/>
        </w:rPr>
        <w:t xml:space="preserve"> </w:t>
      </w:r>
      <w:r>
        <w:rPr>
          <w:sz w:val="24"/>
        </w:rPr>
        <w:t>корисници</w:t>
      </w:r>
    </w:p>
    <w:p w:rsidR="001F699A" w:rsidRDefault="00786E4B">
      <w:pPr>
        <w:pStyle w:val="BodyText"/>
        <w:spacing w:before="180" w:line="276" w:lineRule="auto"/>
        <w:ind w:left="216" w:right="2905"/>
      </w:pPr>
      <w:r>
        <w:t>Развијајући различите облике рада са свим групама корисника школска библиотека</w:t>
      </w:r>
      <w:r>
        <w:rPr>
          <w:u w:val="thick"/>
        </w:rPr>
        <w:t xml:space="preserve"> </w:t>
      </w:r>
      <w:r>
        <w:rPr>
          <w:b/>
          <w:spacing w:val="-3"/>
          <w:u w:val="thick"/>
        </w:rPr>
        <w:t>може</w:t>
      </w:r>
      <w:r>
        <w:rPr>
          <w:b/>
          <w:spacing w:val="-3"/>
        </w:rPr>
        <w:t xml:space="preserve"> </w:t>
      </w:r>
      <w:r>
        <w:t>да допринесе остварењу свих елемената школског развојног плана и да оствари своју улогу централног места у Школи. Да би та могућност била и остварена, неопходан предуслов су остали елементи: попуна и заштита</w:t>
      </w:r>
      <w:r>
        <w:rPr>
          <w:spacing w:val="-4"/>
        </w:rPr>
        <w:t xml:space="preserve"> </w:t>
      </w:r>
      <w:r>
        <w:t>фонда.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7"/>
        <w:rPr>
          <w:sz w:val="26"/>
        </w:rPr>
      </w:pPr>
    </w:p>
    <w:p w:rsidR="001F699A" w:rsidRDefault="00786E4B">
      <w:pPr>
        <w:pStyle w:val="BodyText"/>
        <w:ind w:left="216"/>
      </w:pPr>
      <w:r>
        <w:rPr>
          <w:spacing w:val="-60"/>
          <w:u w:val="thick"/>
        </w:rPr>
        <w:t xml:space="preserve"> </w:t>
      </w:r>
      <w:r>
        <w:rPr>
          <w:b/>
          <w:u w:val="thick"/>
        </w:rPr>
        <w:t xml:space="preserve">Попуна - </w:t>
      </w:r>
      <w:r>
        <w:t>мора бити сконцентрисана на три сегмента:</w:t>
      </w:r>
    </w:p>
    <w:p w:rsidR="001F699A" w:rsidRDefault="00786E4B">
      <w:pPr>
        <w:pStyle w:val="BodyText"/>
        <w:spacing w:before="70" w:line="276" w:lineRule="auto"/>
        <w:ind w:left="216" w:right="2644"/>
        <w:jc w:val="both"/>
      </w:pPr>
      <w:r>
        <w:t>а) Дезидерата обухвата велики број наслова, који укључују литературу недостајућу, а прописану законом, као и литературу за коју су наставници проценили да би Школа требало да је има. Рок зависи од могућности, процена је до три године.</w:t>
      </w:r>
    </w:p>
    <w:p w:rsidR="001F699A" w:rsidRDefault="00786E4B">
      <w:pPr>
        <w:pStyle w:val="BodyText"/>
        <w:spacing w:before="12"/>
        <w:ind w:left="216"/>
      </w:pPr>
      <w:r>
        <w:t>б) Одређени уџбеници обезбеђени као ученички и као наставнички примерак</w:t>
      </w:r>
    </w:p>
    <w:p w:rsidR="001F699A" w:rsidRDefault="00786E4B">
      <w:pPr>
        <w:pStyle w:val="BodyText"/>
        <w:spacing w:before="46" w:line="276" w:lineRule="auto"/>
        <w:ind w:left="216" w:right="2044"/>
        <w:jc w:val="both"/>
      </w:pPr>
      <w:r>
        <w:t>– ово се врши на основу препоруке педагошког колегијума, зависно од могућности у почетку бар за један предмет – број примерака зависи од тренутних могућности</w:t>
      </w:r>
    </w:p>
    <w:p w:rsidR="001F699A" w:rsidRDefault="00786E4B">
      <w:pPr>
        <w:pStyle w:val="BodyText"/>
        <w:spacing w:before="13" w:line="276" w:lineRule="auto"/>
        <w:ind w:left="216" w:right="2155"/>
        <w:jc w:val="both"/>
      </w:pPr>
      <w:r>
        <w:t>в) У циљу уважавања узрасних карактеристика у процесу стицања знања и вештина – предвиђена је попуна фондова за предшколце (музичке сликовнице) и за основношколце (популарнекњиге о музици и композиторима, али и литература која није примарно музичка). Рок зависи од могућности школе.</w:t>
      </w:r>
    </w:p>
    <w:p w:rsidR="001F699A" w:rsidRDefault="001F699A">
      <w:pPr>
        <w:spacing w:line="276" w:lineRule="auto"/>
        <w:jc w:val="both"/>
        <w:sectPr w:rsidR="001F699A">
          <w:pgSz w:w="11910" w:h="16840"/>
          <w:pgMar w:top="1180" w:right="500" w:bottom="1920" w:left="1200" w:header="708" w:footer="1714" w:gutter="0"/>
          <w:cols w:space="720"/>
        </w:sectPr>
      </w:pPr>
    </w:p>
    <w:p w:rsidR="001F699A" w:rsidRDefault="001F699A">
      <w:pPr>
        <w:pStyle w:val="BodyText"/>
        <w:rPr>
          <w:sz w:val="20"/>
        </w:rPr>
      </w:pPr>
    </w:p>
    <w:p w:rsidR="001F699A" w:rsidRDefault="001F699A">
      <w:pPr>
        <w:pStyle w:val="BodyText"/>
        <w:rPr>
          <w:sz w:val="20"/>
        </w:rPr>
      </w:pPr>
    </w:p>
    <w:p w:rsidR="001F699A" w:rsidRDefault="001F699A">
      <w:pPr>
        <w:pStyle w:val="BodyText"/>
        <w:spacing w:before="8"/>
        <w:rPr>
          <w:sz w:val="28"/>
        </w:rPr>
      </w:pPr>
    </w:p>
    <w:p w:rsidR="001F699A" w:rsidRDefault="00786E4B">
      <w:pPr>
        <w:pStyle w:val="Heading3"/>
        <w:spacing w:before="90"/>
        <w:ind w:left="216"/>
      </w:pPr>
      <w:bookmarkStart w:id="52" w:name="Заштита_фонда:"/>
      <w:bookmarkEnd w:id="52"/>
      <w:r>
        <w:rPr>
          <w:b w:val="0"/>
          <w:spacing w:val="-60"/>
          <w:u w:val="thick"/>
        </w:rPr>
        <w:t xml:space="preserve"> </w:t>
      </w:r>
      <w:r>
        <w:rPr>
          <w:u w:val="thick"/>
        </w:rPr>
        <w:t>Заштита фонда</w:t>
      </w:r>
      <w:r>
        <w:t>:</w:t>
      </w:r>
    </w:p>
    <w:p w:rsidR="001F699A" w:rsidRDefault="00786E4B">
      <w:pPr>
        <w:spacing w:before="36" w:line="280" w:lineRule="auto"/>
        <w:ind w:left="216" w:right="3619"/>
        <w:rPr>
          <w:sz w:val="24"/>
        </w:rPr>
      </w:pPr>
      <w:r>
        <w:rPr>
          <w:sz w:val="24"/>
        </w:rPr>
        <w:t xml:space="preserve">као </w:t>
      </w:r>
      <w:r>
        <w:rPr>
          <w:b/>
          <w:sz w:val="24"/>
        </w:rPr>
        <w:t>заштита од физичких оштећења</w:t>
      </w:r>
      <w:r>
        <w:rPr>
          <w:sz w:val="24"/>
        </w:rPr>
        <w:t>. У обзир се мора узети: а) да је велики део фонда врло стар,</w:t>
      </w:r>
    </w:p>
    <w:p w:rsidR="001F699A" w:rsidRDefault="00786E4B">
      <w:pPr>
        <w:pStyle w:val="BodyText"/>
        <w:spacing w:before="12"/>
        <w:ind w:left="216"/>
      </w:pPr>
      <w:r>
        <w:t>б) да је велика је учесталост узимања појединих публикација,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786E4B">
      <w:pPr>
        <w:pStyle w:val="BodyText"/>
        <w:spacing w:before="181" w:line="285" w:lineRule="auto"/>
        <w:ind w:left="216" w:right="2851"/>
      </w:pPr>
      <w:r>
        <w:t>в) да скученост библиотеке ограничава могућности чишћења и проветравања. Генерално чишћење са проветравањем и осунчавањем материјала мора се планирати када нема других активности у школи, дакле за време распуста или у нерадне дане..</w:t>
      </w:r>
    </w:p>
    <w:p w:rsidR="001F699A" w:rsidRDefault="00786E4B">
      <w:pPr>
        <w:spacing w:line="264" w:lineRule="exact"/>
        <w:ind w:left="216"/>
        <w:rPr>
          <w:sz w:val="24"/>
        </w:rPr>
      </w:pPr>
      <w:bookmarkStart w:id="53" w:name="г)_као_заштита_од_отуђења_публикација."/>
      <w:bookmarkEnd w:id="53"/>
      <w:r>
        <w:rPr>
          <w:sz w:val="24"/>
        </w:rPr>
        <w:t xml:space="preserve">г) као </w:t>
      </w:r>
      <w:r>
        <w:rPr>
          <w:b/>
          <w:sz w:val="24"/>
        </w:rPr>
        <w:t>заштита од отуђења публикација</w:t>
      </w:r>
      <w:r>
        <w:rPr>
          <w:sz w:val="24"/>
        </w:rPr>
        <w:t>.</w:t>
      </w:r>
    </w:p>
    <w:p w:rsidR="001F699A" w:rsidRDefault="00786E4B">
      <w:pPr>
        <w:pStyle w:val="BodyText"/>
        <w:spacing w:before="51" w:line="278" w:lineRule="auto"/>
        <w:ind w:left="216" w:right="1608"/>
      </w:pPr>
      <w:r>
        <w:t>С обзиром на библиотекарску девизу да је најзаштићенија она књига коју корисници највише траже, јер је она увек пред очима и библиотекару и корисницима, ова заштита остварује се успостављањем јасних правила понашања.</w:t>
      </w: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rPr>
          <w:sz w:val="26"/>
        </w:rPr>
      </w:pPr>
    </w:p>
    <w:p w:rsidR="001F699A" w:rsidRDefault="001F699A">
      <w:pPr>
        <w:pStyle w:val="BodyText"/>
        <w:spacing w:before="1"/>
        <w:rPr>
          <w:sz w:val="27"/>
        </w:rPr>
      </w:pPr>
    </w:p>
    <w:p w:rsidR="001F699A" w:rsidRDefault="00786E4B">
      <w:pPr>
        <w:tabs>
          <w:tab w:val="left" w:pos="5993"/>
        </w:tabs>
        <w:spacing w:before="1"/>
        <w:ind w:left="216"/>
        <w:rPr>
          <w:sz w:val="23"/>
        </w:rPr>
      </w:pPr>
      <w:r>
        <w:rPr>
          <w:sz w:val="24"/>
        </w:rPr>
        <w:t>У</w:t>
      </w:r>
      <w:r>
        <w:rPr>
          <w:spacing w:val="-2"/>
          <w:sz w:val="24"/>
        </w:rPr>
        <w:t xml:space="preserve"> </w:t>
      </w:r>
      <w:r>
        <w:rPr>
          <w:sz w:val="24"/>
        </w:rPr>
        <w:t>Јагодини, 12.06.2019.</w:t>
      </w:r>
      <w:r>
        <w:rPr>
          <w:sz w:val="24"/>
        </w:rPr>
        <w:tab/>
      </w:r>
      <w:r>
        <w:rPr>
          <w:sz w:val="23"/>
        </w:rPr>
        <w:t>Председник Школског</w:t>
      </w:r>
      <w:r>
        <w:rPr>
          <w:spacing w:val="-1"/>
          <w:sz w:val="23"/>
        </w:rPr>
        <w:t xml:space="preserve"> </w:t>
      </w:r>
      <w:r>
        <w:rPr>
          <w:sz w:val="23"/>
        </w:rPr>
        <w:t>одбора</w:t>
      </w:r>
    </w:p>
    <w:p w:rsidR="001F699A" w:rsidRDefault="001F699A">
      <w:pPr>
        <w:pStyle w:val="BodyText"/>
        <w:spacing w:before="7"/>
        <w:rPr>
          <w:sz w:val="20"/>
        </w:rPr>
      </w:pPr>
    </w:p>
    <w:p w:rsidR="001F699A" w:rsidRDefault="00786E4B">
      <w:pPr>
        <w:pStyle w:val="BodyText"/>
        <w:spacing w:line="275" w:lineRule="exact"/>
        <w:ind w:left="5680"/>
      </w:pPr>
      <w:r>
        <w:t>--------------------------------------------</w:t>
      </w:r>
    </w:p>
    <w:p w:rsidR="001F699A" w:rsidRDefault="00786E4B">
      <w:pPr>
        <w:pStyle w:val="BodyText"/>
        <w:spacing w:line="275" w:lineRule="exact"/>
        <w:ind w:left="6041"/>
      </w:pPr>
      <w:r>
        <w:t>Зоран Цветковић</w:t>
      </w:r>
    </w:p>
    <w:p w:rsidR="001F699A" w:rsidRDefault="001F699A">
      <w:pPr>
        <w:spacing w:line="275" w:lineRule="exact"/>
        <w:sectPr w:rsidR="001F699A">
          <w:headerReference w:type="default" r:id="rId171"/>
          <w:footerReference w:type="default" r:id="rId172"/>
          <w:pgSz w:w="11910" w:h="16840"/>
          <w:pgMar w:top="1180" w:right="500" w:bottom="280" w:left="1200" w:header="708" w:footer="0" w:gutter="0"/>
          <w:cols w:space="720"/>
        </w:sectPr>
      </w:pPr>
    </w:p>
    <w:p w:rsidR="001F699A" w:rsidRDefault="00B63BD8">
      <w:pPr>
        <w:pStyle w:val="BodyText"/>
        <w:spacing w:line="87" w:lineRule="exact"/>
        <w:ind w:left="158"/>
        <w:rPr>
          <w:sz w:val="8"/>
        </w:rPr>
      </w:pPr>
      <w:r>
        <w:rPr>
          <w:noProof/>
          <w:position w:val="-1"/>
          <w:sz w:val="8"/>
          <w:lang w:bidi="ar-SA"/>
        </w:rPr>
        <w:lastRenderedPageBreak/>
        <mc:AlternateContent>
          <mc:Choice Requires="wpg">
            <w:drawing>
              <wp:inline distT="0" distB="0" distL="0" distR="0">
                <wp:extent cx="5799455" cy="55245"/>
                <wp:effectExtent l="19050" t="9525" r="20320" b="1905"/>
                <wp:docPr id="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5245"/>
                          <a:chOff x="0" y="0"/>
                          <a:chExt cx="9133" cy="87"/>
                        </a:xfrm>
                      </wpg:grpSpPr>
                      <wps:wsp>
                        <wps:cNvPr id="119" name="Line 4"/>
                        <wps:cNvCnPr/>
                        <wps:spPr bwMode="auto">
                          <a:xfrm>
                            <a:off x="0" y="58"/>
                            <a:ext cx="9133"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11" name="Line 3"/>
                        <wps:cNvCnPr/>
                        <wps:spPr bwMode="auto">
                          <a:xfrm>
                            <a:off x="0" y="7"/>
                            <a:ext cx="9133"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28286A2" id="Group 2" o:spid="_x0000_s1026" style="width:456.65pt;height:4.35pt;mso-position-horizontal-relative:char;mso-position-vertical-relative:line" coordsize="91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">
                <v:line id="Line 4" o:spid="_x0000_s1027" style="position:absolute;visibility:visible;mso-wrap-style:square" from="0,58" to="9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k8IAAADcAAAADwAAAGRycy9kb3ducmV2LnhtbERPzYrCMBC+C75DGGEvsqZ6qNo1ii64&#10;6KGCug8wNLNtsZnUJmvr2xtB8DYf3+8sVp2pxI0aV1pWMB5FIIgzq0vOFfyet58zEM4ja6wsk4I7&#10;OVgt+70FJtq2fKTbyecihLBLUEHhfZ1I6bKCDLqRrYkD92cbgz7AJpe6wTaEm0pOoiiWBksODQXW&#10;9F1Qdjn9GwWH4Q9eq9jJeL5Pp26Ypod2o5X6GHTrLxCeOv8Wv9w7HeaP5/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Wk8IAAADcAAAADwAAAAAAAAAAAAAA&#10;AAChAgAAZHJzL2Rvd25yZXYueG1sUEsFBgAAAAAEAAQA+QAAAJADAAAAAA==&#10;" strokecolor="#612322" strokeweight="2.88pt"/>
                <v:line id="Line 3" o:spid="_x0000_s1028" style="position:absolute;visibility:visible;mso-wrap-style:square" from="0,7" to="9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mTsMAAADcAAAADwAAAGRycy9kb3ducmV2LnhtbESP0WrCQBRE3wv9h+UKfaubCJWauoqk&#10;CBIQaewHXLLXJJi9G3ZXTfr1XUHwcZiZM8xyPZhOXMn51rKCdJqAIK6sbrlW8Hvcvn+C8AFZY2eZ&#10;FIzkYb16fVlipu2Nf+hahlpECPsMFTQh9JmUvmrIoJ/anjh6J+sMhihdLbXDW4SbTs6SZC4NthwX&#10;Guwpb6g6lxejgLpx77D+KMbD4ttuixzb/K9Q6m0ybL5ABBrCM/xo77SCWZrC/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pk7DAAAA3AAAAA8AAAAAAAAAAAAA&#10;AAAAoQIAAGRycy9kb3ducmV2LnhtbFBLBQYAAAAABAAEAPkAAACRAwAAAAA=&#10;" strokecolor="#612322" strokeweight=".72pt"/>
                <w10:anchorlock/>
              </v:group>
            </w:pict>
          </mc:Fallback>
        </mc:AlternateContent>
      </w:r>
    </w:p>
    <w:sectPr w:rsidR="001F699A">
      <w:headerReference w:type="default" r:id="rId173"/>
      <w:footerReference w:type="default" r:id="rId174"/>
      <w:pgSz w:w="11910" w:h="16840"/>
      <w:pgMar w:top="1080" w:right="500" w:bottom="280" w:left="1200" w:header="70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D0E" w:rsidRDefault="00D22D0E">
      <w:r>
        <w:separator/>
      </w:r>
    </w:p>
  </w:endnote>
  <w:endnote w:type="continuationSeparator" w:id="0">
    <w:p w:rsidR="00D22D0E" w:rsidRDefault="00D2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120" behindDoc="1" locked="0" layoutInCell="1" allowOverlap="1">
              <wp:simplePos x="0" y="0"/>
              <wp:positionH relativeFrom="page">
                <wp:posOffset>7649210</wp:posOffset>
              </wp:positionH>
              <wp:positionV relativeFrom="page">
                <wp:posOffset>9126220</wp:posOffset>
              </wp:positionV>
              <wp:extent cx="121920" cy="165735"/>
              <wp:effectExtent l="635" t="1270" r="1270" b="4445"/>
              <wp:wrapNone/>
              <wp:docPr id="1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46" type="#_x0000_t202" style="position:absolute;margin-left:602.3pt;margin-top:718.6pt;width:9.6pt;height:13.05pt;z-index:-56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YJ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" filled="f" stroked="f">
              <v:textbox inset="0,0,0,0">
                <w:txbxContent>
                  <w:p w:rsidR="00081C6B" w:rsidRDefault="00081C6B">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432" behindDoc="1" locked="0" layoutInCell="1" allowOverlap="1">
              <wp:simplePos x="0" y="0"/>
              <wp:positionH relativeFrom="page">
                <wp:posOffset>7119620</wp:posOffset>
              </wp:positionH>
              <wp:positionV relativeFrom="page">
                <wp:posOffset>8912860</wp:posOffset>
              </wp:positionV>
              <wp:extent cx="236220" cy="165735"/>
              <wp:effectExtent l="4445" t="0" r="0" b="0"/>
              <wp:wrapNone/>
              <wp:docPr id="10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5" o:spid="_x0000_s1057" type="#_x0000_t202" style="position:absolute;margin-left:560.6pt;margin-top:701.8pt;width:18.6pt;height:13.05pt;z-index:-5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OAtA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" filled="f" stroked="f">
              <v:textbox inset="0,0,0,0">
                <w:txbxContent>
                  <w:p w:rsidR="00C2187A" w:rsidRDefault="00C2187A">
                    <w:pPr>
                      <w:spacing w:line="232" w:lineRule="exact"/>
                      <w:ind w:left="20"/>
                      <w:rPr>
                        <w:rFonts w:ascii="Arial"/>
                      </w:rPr>
                    </w:pPr>
                    <w:r>
                      <w:rPr>
                        <w:rFonts w:ascii="Arial"/>
                        <w:w w:val="95"/>
                      </w:rPr>
                      <w:t>110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456" behindDoc="1" locked="0" layoutInCell="1" allowOverlap="1">
              <wp:simplePos x="0" y="0"/>
              <wp:positionH relativeFrom="page">
                <wp:posOffset>7106920</wp:posOffset>
              </wp:positionH>
              <wp:positionV relativeFrom="page">
                <wp:posOffset>8912860</wp:posOffset>
              </wp:positionV>
              <wp:extent cx="261620" cy="165735"/>
              <wp:effectExtent l="1270" t="0" r="3810" b="0"/>
              <wp:wrapNone/>
              <wp:docPr id="1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58" type="#_x0000_t202" style="position:absolute;margin-left:559.6pt;margin-top:701.8pt;width:20.6pt;height:13.05pt;z-index:-56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3U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119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480" behindDoc="1" locked="0" layoutInCell="1" allowOverlap="1">
              <wp:simplePos x="0" y="0"/>
              <wp:positionH relativeFrom="page">
                <wp:posOffset>7119620</wp:posOffset>
              </wp:positionH>
              <wp:positionV relativeFrom="page">
                <wp:posOffset>8912860</wp:posOffset>
              </wp:positionV>
              <wp:extent cx="236220" cy="165735"/>
              <wp:effectExtent l="4445" t="0" r="0" b="0"/>
              <wp:wrapNone/>
              <wp:docPr id="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3" o:spid="_x0000_s1059" type="#_x0000_t202" style="position:absolute;margin-left:560.6pt;margin-top:701.8pt;width:18.6pt;height:13.05pt;z-index:-56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6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" filled="f" stroked="f">
              <v:textbox inset="0,0,0,0">
                <w:txbxContent>
                  <w:p w:rsidR="00C2187A" w:rsidRDefault="00C2187A">
                    <w:pPr>
                      <w:spacing w:line="232" w:lineRule="exact"/>
                      <w:ind w:left="20"/>
                      <w:rPr>
                        <w:rFonts w:ascii="Arial"/>
                      </w:rPr>
                    </w:pPr>
                    <w:r>
                      <w:rPr>
                        <w:rFonts w:ascii="Arial"/>
                        <w:w w:val="95"/>
                      </w:rPr>
                      <w:t>120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504" behindDoc="1" locked="0" layoutInCell="1" allowOverlap="1">
              <wp:simplePos x="0" y="0"/>
              <wp:positionH relativeFrom="page">
                <wp:posOffset>7106920</wp:posOffset>
              </wp:positionH>
              <wp:positionV relativeFrom="page">
                <wp:posOffset>8912860</wp:posOffset>
              </wp:positionV>
              <wp:extent cx="261620" cy="165735"/>
              <wp:effectExtent l="1270" t="0" r="3810" b="0"/>
              <wp:wrapNone/>
              <wp:docPr id="9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60" type="#_x0000_t202" style="position:absolute;margin-left:559.6pt;margin-top:701.8pt;width:20.6pt;height:13.05pt;z-index:-56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GusAIAALI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129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528" behindDoc="1" locked="0" layoutInCell="1" allowOverlap="1">
              <wp:simplePos x="0" y="0"/>
              <wp:positionH relativeFrom="page">
                <wp:posOffset>7119620</wp:posOffset>
              </wp:positionH>
              <wp:positionV relativeFrom="page">
                <wp:posOffset>8912860</wp:posOffset>
              </wp:positionV>
              <wp:extent cx="236220" cy="165735"/>
              <wp:effectExtent l="4445" t="0" r="0" b="0"/>
              <wp:wrapNone/>
              <wp:docPr id="9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1" o:spid="_x0000_s1061" type="#_x0000_t202" style="position:absolute;margin-left:560.6pt;margin-top:701.8pt;width:18.6pt;height:13.05pt;z-index:-5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fjsQ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" filled="f" stroked="f">
              <v:textbox inset="0,0,0,0">
                <w:txbxContent>
                  <w:p w:rsidR="00C2187A" w:rsidRDefault="00C2187A">
                    <w:pPr>
                      <w:spacing w:line="232" w:lineRule="exact"/>
                      <w:ind w:left="20"/>
                      <w:rPr>
                        <w:rFonts w:ascii="Arial"/>
                      </w:rPr>
                    </w:pPr>
                    <w:r>
                      <w:rPr>
                        <w:rFonts w:ascii="Arial"/>
                        <w:w w:val="95"/>
                      </w:rPr>
                      <w:t>130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552" behindDoc="1" locked="0" layoutInCell="1" allowOverlap="1">
              <wp:simplePos x="0" y="0"/>
              <wp:positionH relativeFrom="page">
                <wp:posOffset>7119620</wp:posOffset>
              </wp:positionH>
              <wp:positionV relativeFrom="page">
                <wp:posOffset>8912860</wp:posOffset>
              </wp:positionV>
              <wp:extent cx="236220" cy="165735"/>
              <wp:effectExtent l="4445" t="0" r="0" b="0"/>
              <wp:wrapNone/>
              <wp:docPr id="9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0" o:spid="_x0000_s1062" type="#_x0000_t202" style="position:absolute;margin-left:560.6pt;margin-top:701.8pt;width:18.6pt;height:13.05pt;z-index:-56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Rs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" filled="f" stroked="f">
              <v:textbox inset="0,0,0,0">
                <w:txbxContent>
                  <w:p w:rsidR="00C2187A" w:rsidRDefault="00C2187A">
                    <w:pPr>
                      <w:spacing w:line="232" w:lineRule="exact"/>
                      <w:ind w:left="20"/>
                      <w:rPr>
                        <w:rFonts w:ascii="Arial"/>
                      </w:rPr>
                    </w:pPr>
                    <w:r>
                      <w:rPr>
                        <w:rFonts w:ascii="Arial"/>
                        <w:w w:val="95"/>
                      </w:rPr>
                      <w:t>131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600"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64" type="#_x0000_t202" style="position:absolute;margin-left:557.9pt;margin-top:824.5pt;width:20.6pt;height:13.05pt;z-index:-56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5m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139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672"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5" o:spid="_x0000_s1066" type="#_x0000_t202" style="position:absolute;margin-left:558.9pt;margin-top:824.5pt;width:18.6pt;height:13.05pt;z-index:-56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Ex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" filled="f" stroked="f">
              <v:textbox inset="0,0,0,0">
                <w:txbxContent>
                  <w:p w:rsidR="00C2187A" w:rsidRDefault="00C2187A">
                    <w:pPr>
                      <w:spacing w:line="232" w:lineRule="exact"/>
                      <w:ind w:left="20"/>
                      <w:rPr>
                        <w:rFonts w:ascii="Arial"/>
                      </w:rPr>
                    </w:pPr>
                    <w:r>
                      <w:rPr>
                        <w:rFonts w:ascii="Arial"/>
                        <w:w w:val="95"/>
                      </w:rPr>
                      <w:t>140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696"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67" type="#_x0000_t202" style="position:absolute;margin-left:557.9pt;margin-top:824.5pt;width:20.6pt;height:13.05pt;z-index:-56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rO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143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864"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7" o:spid="_x0000_s1072" type="#_x0000_t202" style="position:absolute;margin-left:558.9pt;margin-top:824.5pt;width:18.6pt;height:13.05pt;z-index:-56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xQsQIAALI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" filled="f" stroked="f">
              <v:textbox inset="0,0,0,0">
                <w:txbxContent>
                  <w:p w:rsidR="00C2187A" w:rsidRDefault="00C2187A">
                    <w:pPr>
                      <w:spacing w:line="232" w:lineRule="exact"/>
                      <w:ind w:left="20"/>
                      <w:rPr>
                        <w:rFonts w:ascii="Arial"/>
                      </w:rPr>
                    </w:pPr>
                    <w:r>
                      <w:rPr>
                        <w:rFonts w:ascii="Arial"/>
                        <w:w w:val="95"/>
                      </w:rPr>
                      <w:t>150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888"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73" type="#_x0000_t202" style="position:absolute;margin-left:557.9pt;margin-top:824.5pt;width:20.6pt;height:13.05pt;z-index:-56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ni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159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936"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4" o:spid="_x0000_s1075" type="#_x0000_t202" style="position:absolute;margin-left:558.9pt;margin-top:824.5pt;width:18.6pt;height:13.05pt;z-index:-56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0YsQIAALI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" filled="f" stroked="f">
              <v:textbox inset="0,0,0,0">
                <w:txbxContent>
                  <w:p w:rsidR="00C2187A" w:rsidRDefault="00C2187A">
                    <w:pPr>
                      <w:spacing w:line="232" w:lineRule="exact"/>
                      <w:ind w:left="20"/>
                      <w:rPr>
                        <w:rFonts w:ascii="Arial"/>
                      </w:rPr>
                    </w:pPr>
                    <w:r>
                      <w:rPr>
                        <w:rFonts w:ascii="Arial"/>
                        <w:w w:val="95"/>
                      </w:rPr>
                      <w:t>160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008"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77" type="#_x0000_t202" style="position:absolute;margin-left:557.9pt;margin-top:824.5pt;width:20.6pt;height:13.05pt;z-index:-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169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128"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6" o:spid="_x0000_s1081" type="#_x0000_t202" style="position:absolute;margin-left:558.9pt;margin-top:824.5pt;width:18.6pt;height:13.05pt;z-index:-56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PwsQIAALI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" filled="f" stroked="f">
              <v:textbox inset="0,0,0,0">
                <w:txbxContent>
                  <w:p w:rsidR="00C2187A" w:rsidRDefault="00C2187A">
                    <w:pPr>
                      <w:spacing w:line="232" w:lineRule="exact"/>
                      <w:ind w:left="20"/>
                      <w:rPr>
                        <w:rFonts w:ascii="Arial"/>
                      </w:rPr>
                    </w:pPr>
                    <w:r>
                      <w:rPr>
                        <w:rFonts w:ascii="Arial"/>
                        <w:w w:val="95"/>
                      </w:rPr>
                      <w:t>170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200"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83" type="#_x0000_t202" style="position:absolute;margin-left:557.9pt;margin-top:824.5pt;width:20.6pt;height:13.05pt;z-index:-5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5L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177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248"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1" o:spid="_x0000_s1085" type="#_x0000_t202" style="position:absolute;margin-left:558.9pt;margin-top:824.5pt;width:18.6pt;height:13.05pt;z-index:-56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d6sQIAALI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" filled="f" stroked="f">
              <v:textbox inset="0,0,0,0">
                <w:txbxContent>
                  <w:p w:rsidR="00C2187A" w:rsidRDefault="00C2187A">
                    <w:pPr>
                      <w:spacing w:line="232" w:lineRule="exact"/>
                      <w:ind w:left="20"/>
                      <w:rPr>
                        <w:rFonts w:ascii="Arial"/>
                      </w:rPr>
                    </w:pPr>
                    <w:r>
                      <w:rPr>
                        <w:rFonts w:ascii="Arial"/>
                        <w:w w:val="95"/>
                      </w:rPr>
                      <w:t>180</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320"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7" type="#_x0000_t202" style="position:absolute;margin-left:557.9pt;margin-top:824.5pt;width:20.6pt;height:13.05pt;z-index:-56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RJ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GHHSQ48e6EGjW3FAUWLqMw4qA7f7ARz1Afahz5arGu5E9VUhLlYt4Vt6I6UYW0pqyM83N92z&#10;qxOOMiCb8YOoIQ7ZaWGBDo3sTfGgHAjQoU+Pp96YXCrYDGI/DuCkgiM/jhaX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OzTCAMT3oh5I+pH&#10;ULAUoDAQIww+MFohv2M0whDJsfq2I5Ji1L3n8ArMxJkNORub2SC8gqs51hhN5kpPk2k3SLZtAXl6&#10;Z1zcwEtpmFXxUxbH9wWDwZI5DjEzec7/rdfTqF3+AgAA//8DAFBLAwQUAAYACAAAACEA7tUYV+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189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416"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4" o:spid="_x0000_s1090" type="#_x0000_t202" style="position:absolute;margin-left:558.9pt;margin-top:824.5pt;width:18.6pt;height:13.05pt;z-index:-56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p8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" filled="f" stroked="f">
              <v:textbox inset="0,0,0,0">
                <w:txbxContent>
                  <w:p w:rsidR="00C2187A" w:rsidRDefault="00C2187A">
                    <w:pPr>
                      <w:spacing w:line="232" w:lineRule="exact"/>
                      <w:ind w:left="20"/>
                      <w:rPr>
                        <w:rFonts w:ascii="Arial"/>
                      </w:rPr>
                    </w:pPr>
                    <w:r>
                      <w:rPr>
                        <w:rFonts w:ascii="Arial"/>
                        <w:w w:val="95"/>
                      </w:rPr>
                      <w:t>190</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440"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208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1" type="#_x0000_t202" style="position:absolute;margin-left:557.9pt;margin-top:824.5pt;width:20.6pt;height:13.05pt;z-index:-56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gK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lGHHSQY8e6KjRrRhRdGnqM/QqBbf7Hhz1CPvQZ8tV9Xei/KoQF+uG8B29kVIMDSUV5Oebm+7Z&#10;1QlHGZDt8EFUEIfstbBAYy07UzwoBwJ06NPjqTcmlxI2g9iPAzgp4ciPo8Vl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EcYmvBHzVlSP&#10;oGApQGEgRhh8YDRCfsdogCGSYfVtTyTFqH3P4RWYiTMbcja2s0F4CVczrDGazLWeJtO+l2zXAPL0&#10;zri4gZdSM6vipyyO7wsGgyVzHGJm8pz/W6+nUbv6BQAA//8DAFBLAwQUAAYACAAAACEA7tUYV+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208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608"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6" o:spid="_x0000_s1096" type="#_x0000_t202" style="position:absolute;margin-left:558.9pt;margin-top:824.5pt;width:18.6pt;height:13.05pt;z-index:-56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OB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hRGJv6DL1Kwe2+B0c9wj702XJV/Z0ovyrExbohfEdvpBRDQ0kF+fnmpnt2&#10;dcJRBmQ7fBAVxCF7LSzQWMvOFA/KgQAd+vR46o3JpYTN4DIOAjgp4ciPo8Vl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" filled="f" stroked="f">
              <v:textbox inset="0,0,0,0">
                <w:txbxContent>
                  <w:p w:rsidR="00C2187A" w:rsidRDefault="00C2187A">
                    <w:pPr>
                      <w:spacing w:line="232" w:lineRule="exact"/>
                      <w:ind w:left="20"/>
                      <w:rPr>
                        <w:rFonts w:ascii="Arial"/>
                      </w:rPr>
                    </w:pPr>
                    <w:r>
                      <w:rPr>
                        <w:rFonts w:ascii="Arial"/>
                        <w:w w:val="95"/>
                      </w:rPr>
                      <w:t>210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216" behindDoc="1" locked="0" layoutInCell="1" allowOverlap="1">
              <wp:simplePos x="0" y="0"/>
              <wp:positionH relativeFrom="page">
                <wp:posOffset>6764655</wp:posOffset>
              </wp:positionH>
              <wp:positionV relativeFrom="page">
                <wp:posOffset>9123680</wp:posOffset>
              </wp:positionV>
              <wp:extent cx="121920" cy="165735"/>
              <wp:effectExtent l="1905" t="0" r="0" b="0"/>
              <wp:wrapNone/>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9" type="#_x0000_t202" style="position:absolute;margin-left:532.65pt;margin-top:718.4pt;width:9.6pt;height:13.05pt;z-index:-56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" filled="f" stroked="f">
              <v:textbox inset="0,0,0,0">
                <w:txbxContent>
                  <w:p w:rsidR="00081C6B" w:rsidRDefault="00081C6B">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5</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632"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7" type="#_x0000_t202" style="position:absolute;margin-left:557.9pt;margin-top:824.5pt;width:20.6pt;height:13.05pt;z-index:-56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Ywsw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219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824" behindDoc="1" locked="0" layoutInCell="1" allowOverlap="1">
              <wp:simplePos x="0" y="0"/>
              <wp:positionH relativeFrom="page">
                <wp:posOffset>7098030</wp:posOffset>
              </wp:positionH>
              <wp:positionV relativeFrom="page">
                <wp:posOffset>10471150</wp:posOffset>
              </wp:positionV>
              <wp:extent cx="236220" cy="165735"/>
              <wp:effectExtent l="1905" t="3175" r="0" b="254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7" o:spid="_x0000_s1103" type="#_x0000_t202" style="position:absolute;margin-left:558.9pt;margin-top:824.5pt;width:18.6pt;height:13.05pt;z-index:-56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zs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" filled="f" stroked="f">
              <v:textbox inset="0,0,0,0">
                <w:txbxContent>
                  <w:p w:rsidR="00C2187A" w:rsidRDefault="00C2187A">
                    <w:pPr>
                      <w:spacing w:line="232" w:lineRule="exact"/>
                      <w:ind w:left="20"/>
                      <w:rPr>
                        <w:rFonts w:ascii="Arial"/>
                      </w:rPr>
                    </w:pPr>
                    <w:r>
                      <w:rPr>
                        <w:rFonts w:ascii="Arial"/>
                        <w:w w:val="95"/>
                      </w:rPr>
                      <w:t>220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896" behindDoc="1" locked="0" layoutInCell="1" allowOverlap="1">
              <wp:simplePos x="0" y="0"/>
              <wp:positionH relativeFrom="page">
                <wp:posOffset>7085330</wp:posOffset>
              </wp:positionH>
              <wp:positionV relativeFrom="page">
                <wp:posOffset>10471150</wp:posOffset>
              </wp:positionV>
              <wp:extent cx="261620" cy="165735"/>
              <wp:effectExtent l="0" t="3175" r="0" b="254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227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05" type="#_x0000_t202" style="position:absolute;margin-left:557.9pt;margin-top:824.5pt;width:20.6pt;height:13.05pt;z-index:-56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WV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dQHk5a6NEDHTS6FQOahaY+facScLvvwFEPsA99tlxVdyeKrwpxsakJ39MbKUVfU1JCfr656V5c&#10;HXGUAdn1H0QJcchBCws0VLI1xYNyIECHRB7PvTG5FLAZRH4U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227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016" behindDoc="1" locked="0" layoutInCell="1" allowOverlap="1">
              <wp:simplePos x="0" y="0"/>
              <wp:positionH relativeFrom="page">
                <wp:posOffset>7098030</wp:posOffset>
              </wp:positionH>
              <wp:positionV relativeFrom="page">
                <wp:posOffset>9791065</wp:posOffset>
              </wp:positionV>
              <wp:extent cx="236220" cy="165735"/>
              <wp:effectExtent l="1905"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228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 o:spid="_x0000_s1108" type="#_x0000_t202" style="position:absolute;margin-left:558.9pt;margin-top:770.95pt;width:18.6pt;height:13.05pt;z-index:-56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ql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" filled="f" stroked="f">
              <v:textbox inset="0,0,0,0">
                <w:txbxContent>
                  <w:p w:rsidR="00C2187A" w:rsidRDefault="00C2187A">
                    <w:pPr>
                      <w:spacing w:line="232" w:lineRule="exact"/>
                      <w:ind w:left="20"/>
                      <w:rPr>
                        <w:rFonts w:ascii="Arial"/>
                      </w:rPr>
                    </w:pPr>
                    <w:r>
                      <w:rPr>
                        <w:rFonts w:ascii="Arial"/>
                        <w:w w:val="95"/>
                      </w:rPr>
                      <w:t>228</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088" behindDoc="1" locked="0" layoutInCell="1" allowOverlap="1">
              <wp:simplePos x="0" y="0"/>
              <wp:positionH relativeFrom="page">
                <wp:posOffset>7098030</wp:posOffset>
              </wp:positionH>
              <wp:positionV relativeFrom="page">
                <wp:posOffset>9961880</wp:posOffset>
              </wp:positionV>
              <wp:extent cx="236220" cy="165735"/>
              <wp:effectExtent l="1905"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20"/>
                            <w:rPr>
                              <w:rFonts w:ascii="Arial"/>
                            </w:rPr>
                          </w:pPr>
                          <w:r>
                            <w:rPr>
                              <w:rFonts w:ascii="Arial"/>
                              <w:w w:val="95"/>
                            </w:rPr>
                            <w:t>229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4" o:spid="_x0000_s1110" type="#_x0000_t202" style="position:absolute;margin-left:558.9pt;margin-top:784.4pt;width:18.6pt;height:13.05pt;z-index:-56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q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" filled="f" stroked="f">
              <v:textbox inset="0,0,0,0">
                <w:txbxContent>
                  <w:p w:rsidR="00C2187A" w:rsidRDefault="00C2187A">
                    <w:pPr>
                      <w:spacing w:line="232" w:lineRule="exact"/>
                      <w:ind w:left="20"/>
                      <w:rPr>
                        <w:rFonts w:ascii="Arial"/>
                      </w:rPr>
                    </w:pPr>
                    <w:r>
                      <w:rPr>
                        <w:rFonts w:ascii="Arial"/>
                        <w:w w:val="95"/>
                      </w:rPr>
                      <w:t>229</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160" behindDoc="1" locked="0" layoutInCell="1" allowOverlap="1">
              <wp:simplePos x="0" y="0"/>
              <wp:positionH relativeFrom="page">
                <wp:posOffset>6826885</wp:posOffset>
              </wp:positionH>
              <wp:positionV relativeFrom="page">
                <wp:posOffset>9752965</wp:posOffset>
              </wp:positionV>
              <wp:extent cx="236220" cy="180975"/>
              <wp:effectExtent l="0" t="0" r="4445" b="635"/>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11"/>
                            <w:ind w:left="20"/>
                          </w:pPr>
                          <w: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112" type="#_x0000_t202" style="position:absolute;margin-left:537.55pt;margin-top:767.95pt;width:18.6pt;height:14.25pt;z-index:-5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hq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" filled="f" stroked="f">
              <v:textbox inset="0,0,0,0">
                <w:txbxContent>
                  <w:p w:rsidR="00C2187A" w:rsidRDefault="00C2187A">
                    <w:pPr>
                      <w:spacing w:before="11"/>
                      <w:ind w:left="20"/>
                    </w:pPr>
                    <w:r>
                      <w:t>230</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184" behindDoc="1" locked="0" layoutInCell="1" allowOverlap="1">
              <wp:simplePos x="0" y="0"/>
              <wp:positionH relativeFrom="page">
                <wp:posOffset>6854190</wp:posOffset>
              </wp:positionH>
              <wp:positionV relativeFrom="page">
                <wp:posOffset>9463405</wp:posOffset>
              </wp:positionV>
              <wp:extent cx="236220" cy="180975"/>
              <wp:effectExtent l="0" t="0" r="0" b="444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11"/>
                            <w:ind w:left="20"/>
                          </w:pPr>
                          <w:r>
                            <w:t>231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 o:spid="_x0000_s1113" type="#_x0000_t202" style="position:absolute;margin-left:539.7pt;margin-top:745.15pt;width:18.6pt;height:14.25pt;z-index:-5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7+sg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" filled="f" stroked="f">
              <v:textbox inset="0,0,0,0">
                <w:txbxContent>
                  <w:p w:rsidR="00C2187A" w:rsidRDefault="00C2187A">
                    <w:pPr>
                      <w:spacing w:before="11"/>
                      <w:ind w:left="20"/>
                    </w:pPr>
                    <w:r>
                      <w:t>231</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208" behindDoc="1" locked="0" layoutInCell="1" allowOverlap="1">
              <wp:simplePos x="0" y="0"/>
              <wp:positionH relativeFrom="page">
                <wp:posOffset>6555740</wp:posOffset>
              </wp:positionH>
              <wp:positionV relativeFrom="page">
                <wp:posOffset>10089515</wp:posOffset>
              </wp:positionV>
              <wp:extent cx="251460" cy="194310"/>
              <wp:effectExtent l="2540" t="2540" r="3175" b="317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pStyle w:val="BodyText"/>
                            <w:spacing w:before="10"/>
                            <w:ind w:left="20"/>
                          </w:pPr>
                          <w:r>
                            <w:t>234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 o:spid="_x0000_s1114" type="#_x0000_t202" style="position:absolute;margin-left:516.2pt;margin-top:794.45pt;width:19.8pt;height:15.3pt;z-index:-56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" filled="f" stroked="f">
              <v:textbox inset="0,0,0,0">
                <w:txbxContent>
                  <w:p w:rsidR="00C2187A" w:rsidRDefault="00C2187A">
                    <w:pPr>
                      <w:pStyle w:val="BodyText"/>
                      <w:spacing w:before="10"/>
                      <w:ind w:left="20"/>
                    </w:pPr>
                    <w:r>
                      <w:t>234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288" behindDoc="1" locked="0" layoutInCell="1" allowOverlap="1">
              <wp:simplePos x="0" y="0"/>
              <wp:positionH relativeFrom="page">
                <wp:posOffset>7249795</wp:posOffset>
              </wp:positionH>
              <wp:positionV relativeFrom="page">
                <wp:posOffset>9126220</wp:posOffset>
              </wp:positionV>
              <wp:extent cx="121920" cy="165735"/>
              <wp:effectExtent l="1270" t="1270" r="635" b="4445"/>
              <wp:wrapNone/>
              <wp:docPr id="10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51" type="#_x0000_t202" style="position:absolute;margin-left:570.85pt;margin-top:718.6pt;width:9.6pt;height:13.05pt;z-index:-56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MtsQIAALM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" filled="f" stroked="f">
              <v:textbox inset="0,0,0,0">
                <w:txbxContent>
                  <w:p w:rsidR="00081C6B" w:rsidRDefault="00081C6B">
                    <w:pPr>
                      <w:spacing w:line="232" w:lineRule="exact"/>
                      <w:ind w:left="40"/>
                      <w:rPr>
                        <w:rFonts w:ascii="Arial"/>
                      </w:rPr>
                    </w:pPr>
                    <w:r>
                      <w:fldChar w:fldCharType="begin"/>
                    </w:r>
                    <w:r>
                      <w:rPr>
                        <w:rFonts w:ascii="Arial"/>
                        <w:w w:val="91"/>
                      </w:rPr>
                      <w:instrText xml:space="preserve"> PAGE </w:instrText>
                    </w:r>
                    <w:r>
                      <w:fldChar w:fldCharType="separate"/>
                    </w:r>
                    <w:r>
                      <w:rPr>
                        <w:rFonts w:ascii="Arial"/>
                        <w:noProof/>
                        <w:w w:val="91"/>
                      </w:rPr>
                      <w:t>9</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232" behindDoc="1" locked="0" layoutInCell="1" allowOverlap="1">
              <wp:simplePos x="0" y="0"/>
              <wp:positionH relativeFrom="page">
                <wp:posOffset>6753860</wp:posOffset>
              </wp:positionH>
              <wp:positionV relativeFrom="page">
                <wp:posOffset>10353675</wp:posOffset>
              </wp:positionV>
              <wp:extent cx="236220" cy="180975"/>
              <wp:effectExtent l="635" t="0" r="127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11"/>
                            <w:ind w:left="20"/>
                          </w:pPr>
                          <w:r>
                            <w:t>235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 o:spid="_x0000_s1115" type="#_x0000_t202" style="position:absolute;margin-left:531.8pt;margin-top:815.25pt;width:18.6pt;height:14.25pt;z-index:-56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X1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" filled="f" stroked="f">
              <v:textbox inset="0,0,0,0">
                <w:txbxContent>
                  <w:p w:rsidR="00C2187A" w:rsidRDefault="00C2187A">
                    <w:pPr>
                      <w:spacing w:before="11"/>
                      <w:ind w:left="20"/>
                    </w:pPr>
                    <w:r>
                      <w:t>235</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256" behindDoc="1" locked="0" layoutInCell="1" allowOverlap="1">
              <wp:simplePos x="0" y="0"/>
              <wp:positionH relativeFrom="page">
                <wp:posOffset>6717030</wp:posOffset>
              </wp:positionH>
              <wp:positionV relativeFrom="page">
                <wp:posOffset>9932670</wp:posOffset>
              </wp:positionV>
              <wp:extent cx="236220" cy="180975"/>
              <wp:effectExtent l="1905" t="0" r="0" b="190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11"/>
                            <w:ind w:left="20"/>
                          </w:pPr>
                          <w:r>
                            <w:t>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 o:spid="_x0000_s1116" type="#_x0000_t202" style="position:absolute;margin-left:528.9pt;margin-top:782.1pt;width:18.6pt;height:14.25pt;z-index:-5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6p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zIX5r69J1KwO2+A0c9wD702XJV3Z0ovirExaYmfE9vpBR9TUkJ+fnmpntx&#10;dcRRBmTXfxAlxCEHLSzQUMnWFA/KgQAd+vR47o3JpYDNYLYIAjgp4MiPvHg5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" filled="f" stroked="f">
              <v:textbox inset="0,0,0,0">
                <w:txbxContent>
                  <w:p w:rsidR="00C2187A" w:rsidRDefault="00C2187A">
                    <w:pPr>
                      <w:spacing w:before="11"/>
                      <w:ind w:left="20"/>
                    </w:pPr>
                    <w:r>
                      <w:t>236</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328" behindDoc="1" locked="0" layoutInCell="1" allowOverlap="1">
              <wp:simplePos x="0" y="0"/>
              <wp:positionH relativeFrom="page">
                <wp:posOffset>6396355</wp:posOffset>
              </wp:positionH>
              <wp:positionV relativeFrom="page">
                <wp:posOffset>9540875</wp:posOffset>
              </wp:positionV>
              <wp:extent cx="254000" cy="19431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pStyle w:val="BodyText"/>
                            <w:spacing w:before="10"/>
                            <w:ind w:left="20"/>
                          </w:pPr>
                          <w:r>
                            <w:t>239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 o:spid="_x0000_s1118" type="#_x0000_t202" style="position:absolute;margin-left:503.65pt;margin-top:751.25pt;width:20pt;height:15.3pt;z-index:-56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zJtwIAALI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" filled="f" stroked="f">
              <v:textbox inset="0,0,0,0">
                <w:txbxContent>
                  <w:p w:rsidR="00C2187A" w:rsidRDefault="00C2187A">
                    <w:pPr>
                      <w:pStyle w:val="BodyText"/>
                      <w:spacing w:before="10"/>
                      <w:ind w:left="20"/>
                    </w:pPr>
                    <w:r>
                      <w:t>239</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352" behindDoc="1" locked="0" layoutInCell="1" allowOverlap="1">
              <wp:simplePos x="0" y="0"/>
              <wp:positionH relativeFrom="page">
                <wp:posOffset>6414770</wp:posOffset>
              </wp:positionH>
              <wp:positionV relativeFrom="page">
                <wp:posOffset>9556115</wp:posOffset>
              </wp:positionV>
              <wp:extent cx="254000" cy="194310"/>
              <wp:effectExtent l="4445" t="2540" r="0" b="317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pStyle w:val="BodyText"/>
                            <w:spacing w:before="10"/>
                            <w:ind w:left="20"/>
                          </w:pPr>
                          <w: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119" type="#_x0000_t202" style="position:absolute;margin-left:505.1pt;margin-top:752.45pt;width:20pt;height:15.3pt;z-index:-5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" filled="f" stroked="f">
              <v:textbox inset="0,0,0,0">
                <w:txbxContent>
                  <w:p w:rsidR="00C2187A" w:rsidRDefault="00C2187A">
                    <w:pPr>
                      <w:pStyle w:val="BodyText"/>
                      <w:spacing w:before="10"/>
                      <w:ind w:left="20"/>
                    </w:pPr>
                    <w:r>
                      <w:t>240</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424" behindDoc="1" locked="0" layoutInCell="1" allowOverlap="1">
              <wp:simplePos x="0" y="0"/>
              <wp:positionH relativeFrom="page">
                <wp:posOffset>5981700</wp:posOffset>
              </wp:positionH>
              <wp:positionV relativeFrom="page">
                <wp:posOffset>9455150</wp:posOffset>
              </wp:positionV>
              <wp:extent cx="319405" cy="203835"/>
              <wp:effectExtent l="0" t="0" r="444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pStyle w:val="BodyText"/>
                            <w:spacing w:before="24"/>
                            <w:ind w:left="102"/>
                          </w:pPr>
                          <w:r>
                            <w:fldChar w:fldCharType="begin"/>
                          </w:r>
                          <w:r>
                            <w:instrText xml:space="preserve"> PAGE </w:instrText>
                          </w:r>
                          <w:r>
                            <w:fldChar w:fldCharType="separate"/>
                          </w:r>
                          <w:r w:rsidR="00A14F7D">
                            <w:rPr>
                              <w:noProof/>
                            </w:rPr>
                            <w:t>243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1" type="#_x0000_t202" style="position:absolute;margin-left:471pt;margin-top:744.5pt;width:25.15pt;height:16.05pt;z-index:-56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1M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" filled="f" stroked="f">
              <v:textbox inset="0,0,0,0">
                <w:txbxContent>
                  <w:p w:rsidR="00081C6B" w:rsidRDefault="00081C6B">
                    <w:pPr>
                      <w:pStyle w:val="BodyText"/>
                      <w:spacing w:before="24"/>
                      <w:ind w:left="102"/>
                    </w:pPr>
                    <w:r>
                      <w:fldChar w:fldCharType="begin"/>
                    </w:r>
                    <w:r>
                      <w:instrText xml:space="preserve"> PAGE </w:instrText>
                    </w:r>
                    <w:r>
                      <w:fldChar w:fldCharType="separate"/>
                    </w:r>
                    <w:r w:rsidR="00A14F7D">
                      <w:rPr>
                        <w:noProof/>
                      </w:rPr>
                      <w:t>243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312" behindDoc="1" locked="0" layoutInCell="1" allowOverlap="1">
              <wp:simplePos x="0" y="0"/>
              <wp:positionH relativeFrom="page">
                <wp:posOffset>7179945</wp:posOffset>
              </wp:positionH>
              <wp:positionV relativeFrom="page">
                <wp:posOffset>9251315</wp:posOffset>
              </wp:positionV>
              <wp:extent cx="191135" cy="165735"/>
              <wp:effectExtent l="0" t="2540" r="1270" b="3175"/>
              <wp:wrapNone/>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52" type="#_x0000_t202" style="position:absolute;margin-left:565.35pt;margin-top:728.45pt;width:15.05pt;height:13.05pt;z-index:-56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jmsQIAALM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" filled="f" stroked="f">
              <v:textbox inset="0,0,0,0">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336" behindDoc="1" locked="0" layoutInCell="1" allowOverlap="1">
              <wp:simplePos x="0" y="0"/>
              <wp:positionH relativeFrom="page">
                <wp:posOffset>7179945</wp:posOffset>
              </wp:positionH>
              <wp:positionV relativeFrom="page">
                <wp:posOffset>9126220</wp:posOffset>
              </wp:positionV>
              <wp:extent cx="191135" cy="165735"/>
              <wp:effectExtent l="0" t="1270" r="1270" b="4445"/>
              <wp:wrapNone/>
              <wp:docPr id="10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53" type="#_x0000_t202" style="position:absolute;margin-left:565.35pt;margin-top:718.6pt;width:15.05pt;height:13.05pt;z-index:-5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O1rw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" filled="f" stroked="f">
              <v:textbox inset="0,0,0,0">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360" behindDoc="1" locked="0" layoutInCell="1" allowOverlap="1">
              <wp:simplePos x="0" y="0"/>
              <wp:positionH relativeFrom="page">
                <wp:posOffset>7179945</wp:posOffset>
              </wp:positionH>
              <wp:positionV relativeFrom="page">
                <wp:posOffset>8912860</wp:posOffset>
              </wp:positionV>
              <wp:extent cx="191135" cy="165735"/>
              <wp:effectExtent l="0" t="0" r="1270" b="0"/>
              <wp:wrapNone/>
              <wp:docPr id="10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54" type="#_x0000_t202" style="position:absolute;margin-left:565.35pt;margin-top:701.8pt;width:15.05pt;height:13.05pt;z-index:-56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PF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384" behindDoc="1" locked="0" layoutInCell="1" allowOverlap="1">
              <wp:simplePos x="0" y="0"/>
              <wp:positionH relativeFrom="page">
                <wp:posOffset>7179945</wp:posOffset>
              </wp:positionH>
              <wp:positionV relativeFrom="page">
                <wp:posOffset>9337040</wp:posOffset>
              </wp:positionV>
              <wp:extent cx="191135" cy="165735"/>
              <wp:effectExtent l="0" t="2540" r="1270" b="3175"/>
              <wp:wrapNone/>
              <wp:docPr id="10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55" type="#_x0000_t202" style="position:absolute;margin-left:565.35pt;margin-top:735.2pt;width:15.05pt;height:13.05pt;z-index:-56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zPrwIAALM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" filled="f" stroked="f">
              <v:textbox inset="0,0,0,0">
                <w:txbxContent>
                  <w:p w:rsidR="00081C6B" w:rsidRDefault="00081C6B">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408" behindDoc="1" locked="0" layoutInCell="1" allowOverlap="1">
              <wp:simplePos x="0" y="0"/>
              <wp:positionH relativeFrom="page">
                <wp:posOffset>7106920</wp:posOffset>
              </wp:positionH>
              <wp:positionV relativeFrom="page">
                <wp:posOffset>8912860</wp:posOffset>
              </wp:positionV>
              <wp:extent cx="264160" cy="165735"/>
              <wp:effectExtent l="1270" t="0" r="1270" b="0"/>
              <wp:wrapNone/>
              <wp:docPr id="1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56" type="#_x0000_t202" style="position:absolute;margin-left:559.6pt;margin-top:701.8pt;width:20.8pt;height:13.05pt;z-index:-56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rsA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" filled="f" stroked="f">
              <v:textbox inset="0,0,0,0">
                <w:txbxContent>
                  <w:p w:rsidR="00081C6B" w:rsidRDefault="00081C6B">
                    <w:pPr>
                      <w:spacing w:line="232" w:lineRule="exact"/>
                      <w:ind w:left="40"/>
                      <w:rPr>
                        <w:rFonts w:ascii="Arial"/>
                      </w:rPr>
                    </w:pPr>
                    <w:r>
                      <w:fldChar w:fldCharType="begin"/>
                    </w:r>
                    <w:r>
                      <w:rPr>
                        <w:rFonts w:ascii="Arial"/>
                        <w:w w:val="95"/>
                      </w:rPr>
                      <w:instrText xml:space="preserve"> PAGE </w:instrText>
                    </w:r>
                    <w:r>
                      <w:fldChar w:fldCharType="separate"/>
                    </w:r>
                    <w:r>
                      <w:rPr>
                        <w:rFonts w:ascii="Arial"/>
                        <w:noProof/>
                        <w:w w:val="95"/>
                      </w:rPr>
                      <w:t>109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D0E" w:rsidRDefault="00D22D0E">
      <w:r>
        <w:separator/>
      </w:r>
    </w:p>
  </w:footnote>
  <w:footnote w:type="continuationSeparator" w:id="0">
    <w:p w:rsidR="00D22D0E" w:rsidRDefault="00D22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072" behindDoc="1" locked="0" layoutInCell="1" allowOverlap="1">
              <wp:simplePos x="0" y="0"/>
              <wp:positionH relativeFrom="page">
                <wp:posOffset>414655</wp:posOffset>
              </wp:positionH>
              <wp:positionV relativeFrom="page">
                <wp:posOffset>746760</wp:posOffset>
              </wp:positionV>
              <wp:extent cx="7348220" cy="0"/>
              <wp:effectExtent l="24130" t="22860" r="19050" b="24765"/>
              <wp:wrapNone/>
              <wp:docPr id="11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82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F0F62A" id="Line 110" o:spid="_x0000_s1026" style="position:absolute;z-index:-56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5pt,58.8pt" to="611.2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4096" behindDoc="1" locked="0" layoutInCell="1" allowOverlap="1">
              <wp:simplePos x="0" y="0"/>
              <wp:positionH relativeFrom="page">
                <wp:posOffset>401955</wp:posOffset>
              </wp:positionH>
              <wp:positionV relativeFrom="page">
                <wp:posOffset>445770</wp:posOffset>
              </wp:positionV>
              <wp:extent cx="7373620" cy="265430"/>
              <wp:effectExtent l="1905" t="0" r="0" b="3175"/>
              <wp:wrapNone/>
              <wp:docPr id="1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3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719"/>
                              <w:tab w:val="left" w:pos="11591"/>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9" o:spid="_x0000_s1045" type="#_x0000_t202" style="position:absolute;margin-left:31.65pt;margin-top:35.1pt;width:580.6pt;height:20.9pt;z-index:-56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" filled="f" stroked="f">
              <v:textbox inset="0,0,0,0">
                <w:txbxContent>
                  <w:p w:rsidR="00C2187A" w:rsidRDefault="00C2187A">
                    <w:pPr>
                      <w:tabs>
                        <w:tab w:val="left" w:pos="1719"/>
                        <w:tab w:val="left" w:pos="11591"/>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816"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8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34FC9B" id="Line 79" o:spid="_x0000_s1026" style="position:absolute;z-index:-5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4840"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8" o:spid="_x0000_s1071" type="#_x0000_t202" style="position:absolute;margin-left:40.55pt;margin-top:35.35pt;width:538.65pt;height:20.9pt;z-index:-56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9bS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NEfW0r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912"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5" o:spid="_x0000_s1074" type="#_x0000_t202" style="position:absolute;margin-left:40.55pt;margin-top:35.35pt;width:538.65pt;height:20.9pt;z-index:-5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8r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lLmvK7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960"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7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39D102" id="Line 73" o:spid="_x0000_s1026" style="position:absolute;z-index:-56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498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2" o:spid="_x0000_s1076" type="#_x0000_t202" style="position:absolute;margin-left:40.55pt;margin-top:35.35pt;width:538.65pt;height:20.9pt;z-index:-56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BBDcc/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032"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0" o:spid="_x0000_s1078" type="#_x0000_t202" style="position:absolute;margin-left:40.55pt;margin-top:35.35pt;width:538.65pt;height:20.9pt;z-index:-56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056"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7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F5B6AF" id="Line 69" o:spid="_x0000_s1026" style="position:absolute;z-index:-56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080"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8" o:spid="_x0000_s1079" type="#_x0000_t202" style="position:absolute;margin-left:40.55pt;margin-top:35.35pt;width:538.65pt;height:20.9pt;z-index:-56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0dtgIAALM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10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7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7" o:spid="_x0000_s1080" type="#_x0000_t202" style="position:absolute;margin-left:40.55pt;margin-top:35.35pt;width:538.65pt;height:20.9pt;z-index:-5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Q3tgIAALM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152"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7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CC662A" id="Line 65" o:spid="_x0000_s1026" style="position:absolute;z-index:-56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176"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4" o:spid="_x0000_s1082" type="#_x0000_t202" style="position:absolute;margin-left:40.55pt;margin-top:35.35pt;width:538.65pt;height:20.9pt;z-index:-56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9e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22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2" o:spid="_x0000_s1084" type="#_x0000_t202" style="position:absolute;margin-left:40.55pt;margin-top:35.35pt;width:538.65pt;height:20.9pt;z-index:-56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tgtQIAALM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zzNLYL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272"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6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CE77FF" id="Line 60" o:spid="_x0000_s1026" style="position:absolute;z-index:-56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296"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9" o:spid="_x0000_s1086" type="#_x0000_t202" style="position:absolute;margin-left:40.55pt;margin-top:35.35pt;width:538.65pt;height:20.9pt;z-index:-5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AVsw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34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7" o:spid="_x0000_s1088" type="#_x0000_t202" style="position:absolute;margin-left:40.55pt;margin-top:35.35pt;width:538.65pt;height:20.9pt;z-index:-56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M2tgIAALM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144" behindDoc="1" locked="0" layoutInCell="1" allowOverlap="1">
              <wp:simplePos x="0" y="0"/>
              <wp:positionH relativeFrom="page">
                <wp:posOffset>401955</wp:posOffset>
              </wp:positionH>
              <wp:positionV relativeFrom="page">
                <wp:posOffset>445770</wp:posOffset>
              </wp:positionV>
              <wp:extent cx="6974205" cy="265430"/>
              <wp:effectExtent l="1905" t="0" r="0" b="3175"/>
              <wp:wrapNone/>
              <wp:docPr id="1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20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407"/>
                              <w:tab w:val="left" w:pos="1096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7" o:spid="_x0000_s1047" type="#_x0000_t202" style="position:absolute;margin-left:31.65pt;margin-top:35.1pt;width:549.15pt;height:20.9pt;z-index:-5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QC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" filled="f" stroked="f">
              <v:textbox inset="0,0,0,0">
                <w:txbxContent>
                  <w:p w:rsidR="00C2187A" w:rsidRDefault="00C2187A">
                    <w:pPr>
                      <w:tabs>
                        <w:tab w:val="left" w:pos="1407"/>
                        <w:tab w:val="left" w:pos="1096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368"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6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CAB49B" id="Line 56" o:spid="_x0000_s1026" style="position:absolute;z-index:-56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392"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5" o:spid="_x0000_s1089" type="#_x0000_t202" style="position:absolute;margin-left:40.55pt;margin-top:35.35pt;width:538.65pt;height:20.9pt;z-index:-5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1wtQIAALM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hRqNcL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46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2" o:spid="_x0000_s1092" type="#_x0000_t202" style="position:absolute;margin-left:40.55pt;margin-top:35.35pt;width:538.65pt;height:20.9pt;z-index:-56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uZ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XJ1rmb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488"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5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D14E9" id="Line 51" o:spid="_x0000_s1026" style="position:absolute;z-index:-5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512"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0" o:spid="_x0000_s1093" type="#_x0000_t202" style="position:absolute;margin-left:40.55pt;margin-top:35.35pt;width:538.65pt;height:20.9pt;z-index:-56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3O7u87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536"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9" o:spid="_x0000_s1094" type="#_x0000_t202" style="position:absolute;margin-left:40.55pt;margin-top:35.35pt;width:538.65pt;height:20.9pt;z-index:-56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yswIAALM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560"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367B6" id="Line 48" o:spid="_x0000_s1026" style="position:absolute;z-index:-56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58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7" o:spid="_x0000_s1095" type="#_x0000_t202" style="position:absolute;margin-left:40.55pt;margin-top:35.35pt;width:538.65pt;height:20.9pt;z-index:-5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o9tAIAALM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C1Dpo9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656"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4" o:spid="_x0000_s1098" type="#_x0000_t202" style="position:absolute;margin-left:40.55pt;margin-top:35.35pt;width:538.65pt;height:20.9pt;z-index:-56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sBtQIAALM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64/bAb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680"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4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7AF21" id="Line 43" o:spid="_x0000_s1026" style="position:absolute;z-index:-5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70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2" o:spid="_x0000_s1099" type="#_x0000_t202" style="position:absolute;margin-left:40.55pt;margin-top:35.35pt;width:538.65pt;height:20.9pt;z-index:-56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mGPhqr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728"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1" o:spid="_x0000_s1100" type="#_x0000_t202" style="position:absolute;margin-left:40.55pt;margin-top:35.35pt;width:538.65pt;height:20.9pt;z-index:-56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Du1mrR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752"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4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0C74BB" id="Line 40" o:spid="_x0000_s1026" style="position:absolute;z-index:-56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776"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101" type="#_x0000_t202" style="position:absolute;margin-left:40.55pt;margin-top:35.35pt;width:538.65pt;height:20.9pt;z-index:-5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xtQIAALM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DCiJMeavRAJ41uxYQuU5OfcVAZuN0P4Kgn2Ic621jVcCeqbwpxsW4J39EbKcXYUlIDP9/cdJ9c&#10;nXGUAdmOH0UN75C9FhZoamRvkgfpQIAOdXo81cZwqWAzTkIviYBj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6J4aYSt&#10;qB9BwlKAwkCnMPnAaIX8gdEIUyTH6vueSIpR94FDG5iRsxhyMbaLQXgFV3OsMZrNtZ5H036QbNcC&#10;8txoXNxAqzTMqtj01Mzi2GAwGWwwxylmRs/Tf+t1nrWr3wA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fBvusb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800"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8" o:spid="_x0000_s1102" type="#_x0000_t202" style="position:absolute;margin-left:40.55pt;margin-top:35.35pt;width:538.65pt;height:20.9pt;z-index:-56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ETtgIAALM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168" behindDoc="1" locked="0" layoutInCell="1" allowOverlap="1">
              <wp:simplePos x="0" y="0"/>
              <wp:positionH relativeFrom="page">
                <wp:posOffset>411480</wp:posOffset>
              </wp:positionH>
              <wp:positionV relativeFrom="page">
                <wp:posOffset>746760</wp:posOffset>
              </wp:positionV>
              <wp:extent cx="6467475" cy="0"/>
              <wp:effectExtent l="20955" t="22860" r="26670" b="24765"/>
              <wp:wrapNone/>
              <wp:docPr id="11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7C51AC" id="Line 106" o:spid="_x0000_s1026" style="position:absolute;z-index:-56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58.8pt" to="541.6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4192" behindDoc="1" locked="0" layoutInCell="1" allowOverlap="1">
              <wp:simplePos x="0" y="0"/>
              <wp:positionH relativeFrom="page">
                <wp:posOffset>398780</wp:posOffset>
              </wp:positionH>
              <wp:positionV relativeFrom="page">
                <wp:posOffset>445770</wp:posOffset>
              </wp:positionV>
              <wp:extent cx="6492875" cy="265430"/>
              <wp:effectExtent l="0" t="0" r="4445" b="3175"/>
              <wp:wrapNone/>
              <wp:docPr id="1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8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027"/>
                              <w:tab w:val="left" w:pos="10204"/>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5" o:spid="_x0000_s1048" type="#_x0000_t202" style="position:absolute;margin-left:31.4pt;margin-top:35.1pt;width:511.25pt;height:20.9pt;z-index:-56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8M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vcx4qSHJj3Qg0a34oB8LzIVGgeVgeH9AKb6AAqwttmq4U5U3xXiYtUSvqU3UoqxpaSGCH3z0n32&#10;dMJRBmQzfhI1OCI7LSzQoZG9KR8UBAE6dOrx1B0TTAWXcZgGySLCqAJdEEfhp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" filled="f" stroked="f">
              <v:textbox inset="0,0,0,0">
                <w:txbxContent>
                  <w:p w:rsidR="00C2187A" w:rsidRDefault="00C2187A">
                    <w:pPr>
                      <w:tabs>
                        <w:tab w:val="left" w:pos="1027"/>
                        <w:tab w:val="left" w:pos="10204"/>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848"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A3970A" id="Line 36" o:spid="_x0000_s1026" style="position:absolute;z-index:-56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872"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5" o:spid="_x0000_s1104" type="#_x0000_t202" style="position:absolute;margin-left:40.55pt;margin-top:35.35pt;width:538.65pt;height:20.9pt;z-index:-5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K/tQIAALM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Ic+Rpz0wNEDnTS6FRO6jEx9xkFl4HY/gKOeYB94trmq4U5U3xTiYt0SvqM3UoqxpaSG+Hxz031y&#10;dcZRBmQ7fhQ1vEP2WligqZG9KR6UAwE68PR44sbEUsFmnIReEkUYVXAWxFF4ac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ojSpRG2&#10;on4ECUsBCgOdwuQDoxXyB0YjTJEcq+97IilG3QcObWBGzmLIxdguBuEVXM2xxmg213oeTftBsl0L&#10;yHOjcXEDrdIwq2LTU3MUxwaDyWCTOU4xM3qe/luv86xd/QY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mpXSv7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5920"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3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FE51EA" id="Line 33" o:spid="_x0000_s1026" style="position:absolute;z-index:-56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5944"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35"/>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5"/>
                              <w:sz w:val="32"/>
                              <w:u w:val="single" w:color="612322"/>
                            </w:rPr>
                            <w:t xml:space="preserve"> </w:t>
                          </w:r>
                          <w:r>
                            <w:rPr>
                              <w:rFonts w:ascii="Trebuchet MS" w:hAnsi="Trebuchet MS"/>
                              <w:sz w:val="32"/>
                              <w:u w:val="single" w:color="612322"/>
                            </w:rPr>
                            <w:t>програм</w:t>
                          </w:r>
                          <w:r>
                            <w:rPr>
                              <w:rFonts w:ascii="Trebuchet MS" w:hAnsi="Trebuchet MS"/>
                              <w:spacing w:val="-56"/>
                              <w:sz w:val="32"/>
                              <w:u w:val="single" w:color="612322"/>
                            </w:rPr>
                            <w:t xml:space="preserve"> </w:t>
                          </w:r>
                          <w:r>
                            <w:rPr>
                              <w:rFonts w:ascii="Trebuchet MS" w:hAnsi="Trebuchet MS"/>
                              <w:sz w:val="32"/>
                              <w:u w:val="single" w:color="612322"/>
                            </w:rPr>
                            <w:t>ОМШ</w:t>
                          </w:r>
                          <w:r>
                            <w:rPr>
                              <w:rFonts w:ascii="Trebuchet MS" w:hAnsi="Trebuchet MS"/>
                              <w:spacing w:val="-59"/>
                              <w:sz w:val="32"/>
                              <w:u w:val="single" w:color="612322"/>
                            </w:rPr>
                            <w:t xml:space="preserve"> </w:t>
                          </w:r>
                          <w:r>
                            <w:rPr>
                              <w:rFonts w:ascii="Trebuchet MS" w:hAnsi="Trebuchet MS"/>
                              <w:sz w:val="32"/>
                              <w:u w:val="single" w:color="612322"/>
                            </w:rPr>
                            <w:t>„Владимир</w:t>
                          </w:r>
                          <w:r>
                            <w:rPr>
                              <w:rFonts w:ascii="Trebuchet MS" w:hAnsi="Trebuchet MS"/>
                              <w:spacing w:val="-59"/>
                              <w:sz w:val="32"/>
                              <w:u w:val="single" w:color="612322"/>
                            </w:rPr>
                            <w:t xml:space="preserve"> </w:t>
                          </w:r>
                          <w:r>
                            <w:rPr>
                              <w:rFonts w:ascii="Trebuchet MS" w:hAnsi="Trebuchet MS"/>
                              <w:sz w:val="32"/>
                              <w:u w:val="single" w:color="612322"/>
                            </w:rPr>
                            <w:t>Ђорђевић“</w:t>
                          </w:r>
                          <w:r>
                            <w:rPr>
                              <w:rFonts w:ascii="Trebuchet MS" w:hAnsi="Trebuchet MS"/>
                              <w:spacing w:val="-58"/>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2" o:spid="_x0000_s1106" type="#_x0000_t202" style="position:absolute;margin-left:40.55pt;margin-top:35.35pt;width:538.65pt;height:20.9pt;z-index:-56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BD7c/u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35"/>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5"/>
                        <w:sz w:val="32"/>
                        <w:u w:val="single" w:color="612322"/>
                      </w:rPr>
                      <w:t xml:space="preserve"> </w:t>
                    </w:r>
                    <w:r>
                      <w:rPr>
                        <w:rFonts w:ascii="Trebuchet MS" w:hAnsi="Trebuchet MS"/>
                        <w:sz w:val="32"/>
                        <w:u w:val="single" w:color="612322"/>
                      </w:rPr>
                      <w:t>програм</w:t>
                    </w:r>
                    <w:r>
                      <w:rPr>
                        <w:rFonts w:ascii="Trebuchet MS" w:hAnsi="Trebuchet MS"/>
                        <w:spacing w:val="-56"/>
                        <w:sz w:val="32"/>
                        <w:u w:val="single" w:color="612322"/>
                      </w:rPr>
                      <w:t xml:space="preserve"> </w:t>
                    </w:r>
                    <w:r>
                      <w:rPr>
                        <w:rFonts w:ascii="Trebuchet MS" w:hAnsi="Trebuchet MS"/>
                        <w:sz w:val="32"/>
                        <w:u w:val="single" w:color="612322"/>
                      </w:rPr>
                      <w:t>ОМШ</w:t>
                    </w:r>
                    <w:r>
                      <w:rPr>
                        <w:rFonts w:ascii="Trebuchet MS" w:hAnsi="Trebuchet MS"/>
                        <w:spacing w:val="-59"/>
                        <w:sz w:val="32"/>
                        <w:u w:val="single" w:color="612322"/>
                      </w:rPr>
                      <w:t xml:space="preserve"> </w:t>
                    </w:r>
                    <w:r>
                      <w:rPr>
                        <w:rFonts w:ascii="Trebuchet MS" w:hAnsi="Trebuchet MS"/>
                        <w:sz w:val="32"/>
                        <w:u w:val="single" w:color="612322"/>
                      </w:rPr>
                      <w:t>„Владимир</w:t>
                    </w:r>
                    <w:r>
                      <w:rPr>
                        <w:rFonts w:ascii="Trebuchet MS" w:hAnsi="Trebuchet MS"/>
                        <w:spacing w:val="-59"/>
                        <w:sz w:val="32"/>
                        <w:u w:val="single" w:color="612322"/>
                      </w:rPr>
                      <w:t xml:space="preserve"> </w:t>
                    </w:r>
                    <w:r>
                      <w:rPr>
                        <w:rFonts w:ascii="Trebuchet MS" w:hAnsi="Trebuchet MS"/>
                        <w:sz w:val="32"/>
                        <w:u w:val="single" w:color="612322"/>
                      </w:rPr>
                      <w:t>Ђорђевић“</w:t>
                    </w:r>
                    <w:r>
                      <w:rPr>
                        <w:rFonts w:ascii="Trebuchet MS" w:hAnsi="Trebuchet MS"/>
                        <w:spacing w:val="-58"/>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g">
          <w:drawing>
            <wp:anchor distT="0" distB="0" distL="114300" distR="114300" simplePos="0" relativeHeight="502755968" behindDoc="1" locked="0" layoutInCell="1" allowOverlap="1">
              <wp:simplePos x="0" y="0"/>
              <wp:positionH relativeFrom="page">
                <wp:posOffset>527685</wp:posOffset>
              </wp:positionH>
              <wp:positionV relativeFrom="page">
                <wp:posOffset>710565</wp:posOffset>
              </wp:positionV>
              <wp:extent cx="6815455" cy="55245"/>
              <wp:effectExtent l="22860" t="5715" r="19685" b="5715"/>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5455" cy="55245"/>
                        <a:chOff x="831" y="1119"/>
                        <a:chExt cx="10733" cy="87"/>
                      </a:xfrm>
                    </wpg:grpSpPr>
                    <wps:wsp>
                      <wps:cNvPr id="36" name="Line 31"/>
                      <wps:cNvCnPr/>
                      <wps:spPr bwMode="auto">
                        <a:xfrm>
                          <a:off x="831" y="1176"/>
                          <a:ext cx="10732"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7" name="Line 30"/>
                      <wps:cNvCnPr/>
                      <wps:spPr bwMode="auto">
                        <a:xfrm>
                          <a:off x="831" y="1126"/>
                          <a:ext cx="1073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187B6F" id="Group 29" o:spid="_x0000_s1026" style="position:absolute;margin-left:41.55pt;margin-top:55.95pt;width:536.65pt;height:4.35pt;z-index:-560512;mso-position-horizontal-relative:page;mso-position-vertical-relative:page" coordorigin="831,1119" coordsize="107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">
              <v:line id="Line 31" o:spid="_x0000_s1027" style="position:absolute;visibility:visible;mso-wrap-style:square" from="831,1176" to="11563,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9w8QAAADbAAAADwAAAGRycy9kb3ducmV2LnhtbESP0WrCQBRE3wX/YblCX0Q3KkSbuooV&#10;FH2IoO0HXLLXJJi9m2a3Jv69Wyj4OMzMGWa57kwl7tS40rKCyTgCQZxZXXKu4PtrN1qAcB5ZY2WZ&#10;FDzIwXrV7y0x0bblM90vPhcBwi5BBYX3dSKlywoy6Ma2Jg7e1TYGfZBNLnWDbYCbSk6jKJYGSw4L&#10;Bda0LSi7XX6NgtNwjz9V7GT8fkznbpimp/ZTK/U26DYfIDx1/hX+bx+0glkMf1/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v3DxAAAANsAAAAPAAAAAAAAAAAA&#10;AAAAAKECAABkcnMvZG93bnJldi54bWxQSwUGAAAAAAQABAD5AAAAkgMAAAAA&#10;" strokecolor="#612322" strokeweight="2.88pt"/>
              <v:line id="Line 30" o:spid="_x0000_s1028" style="position:absolute;visibility:visible;mso-wrap-style:square" from="831,1126" to="11563,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eYsQAAADbAAAADwAAAGRycy9kb3ducmV2LnhtbESP0WrCQBRE3wv+w3KFvulGpbbGbEQi&#10;QgmUUtsPuGSvSTB7N+yumvTru4VCH4eZOcNku8F04kbOt5YVLOYJCOLK6pZrBV+fx9kLCB+QNXaW&#10;ScFIHnb55CHDVNs7f9DtFGoRIexTVNCE0KdS+qohg35ue+Lona0zGKJ0tdQO7xFuOrlMkrU02HJc&#10;aLCnoqHqcroaBdSNbw7rp3J83xzssSywLb5LpR6nw34LItAQ/sN/7VetYPUMv1/i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p5ixAAAANsAAAAPAAAAAAAAAAAA&#10;AAAAAKECAABkcnMvZG93bnJldi54bWxQSwUGAAAAAAQABAD5AAAAkgM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502755992" behindDoc="1" locked="0" layoutInCell="1" allowOverlap="1">
              <wp:simplePos x="0" y="0"/>
              <wp:positionH relativeFrom="page">
                <wp:posOffset>533400</wp:posOffset>
              </wp:positionH>
              <wp:positionV relativeFrom="page">
                <wp:posOffset>457835</wp:posOffset>
              </wp:positionV>
              <wp:extent cx="5057775" cy="252095"/>
              <wp:effectExtent l="0" t="635" r="0" b="4445"/>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8"/>
                            <w:ind w:left="20"/>
                            <w:rPr>
                              <w:sz w:val="32"/>
                            </w:rPr>
                          </w:pPr>
                          <w:r>
                            <w:rPr>
                              <w:sz w:val="32"/>
                            </w:rPr>
                            <w:t>Школски програм ОМШ „Владимир Ђорђевић „ Јагодина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8" o:spid="_x0000_s1107" type="#_x0000_t202" style="position:absolute;margin-left:42pt;margin-top:36.05pt;width:398.25pt;height:19.85pt;z-index:-56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Go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" filled="f" stroked="f">
              <v:textbox inset="0,0,0,0">
                <w:txbxContent>
                  <w:p w:rsidR="00C2187A" w:rsidRDefault="00C2187A">
                    <w:pPr>
                      <w:spacing w:before="8"/>
                      <w:ind w:left="20"/>
                      <w:rPr>
                        <w:sz w:val="32"/>
                      </w:rPr>
                    </w:pPr>
                    <w:r>
                      <w:rPr>
                        <w:sz w:val="32"/>
                      </w:rPr>
                      <w:t>Школски програм ОМШ „Владимир Ђорђевић „ Јагодина</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040" behindDoc="1" locked="0" layoutInCell="1" allowOverlap="1">
              <wp:simplePos x="0" y="0"/>
              <wp:positionH relativeFrom="page">
                <wp:posOffset>527685</wp:posOffset>
              </wp:positionH>
              <wp:positionV relativeFrom="page">
                <wp:posOffset>289560</wp:posOffset>
              </wp:positionV>
              <wp:extent cx="6814820" cy="0"/>
              <wp:effectExtent l="22860" t="22860" r="20320" b="24765"/>
              <wp:wrapNone/>
              <wp:docPr id="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B81442" id="Line 26" o:spid="_x0000_s1026" style="position:absolute;z-index:-56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22.8pt" to="578.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6064" behindDoc="1" locked="0" layoutInCell="1" allowOverlap="1">
              <wp:simplePos x="0" y="0"/>
              <wp:positionH relativeFrom="page">
                <wp:posOffset>514985</wp:posOffset>
              </wp:positionH>
              <wp:positionV relativeFrom="page">
                <wp:posOffset>-11430</wp:posOffset>
              </wp:positionV>
              <wp:extent cx="6840855" cy="265430"/>
              <wp:effectExtent l="635" t="0" r="0" b="3175"/>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475"/>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1"/>
                              <w:sz w:val="32"/>
                              <w:u w:val="single" w:color="612322"/>
                            </w:rPr>
                            <w:t xml:space="preserve"> </w:t>
                          </w:r>
                          <w:r>
                            <w:rPr>
                              <w:rFonts w:ascii="Trebuchet MS" w:hAnsi="Trebuchet MS"/>
                              <w:sz w:val="32"/>
                              <w:u w:val="single" w:color="612322"/>
                            </w:rPr>
                            <w:t>програм</w:t>
                          </w:r>
                          <w:r>
                            <w:rPr>
                              <w:rFonts w:ascii="Trebuchet MS" w:hAnsi="Trebuchet MS"/>
                              <w:spacing w:val="-53"/>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6"/>
                              <w:sz w:val="32"/>
                              <w:u w:val="single" w:color="612322"/>
                            </w:rPr>
                            <w:t xml:space="preserve"> </w:t>
                          </w:r>
                          <w:r>
                            <w:rPr>
                              <w:rFonts w:ascii="Trebuchet MS" w:hAnsi="Trebuchet MS"/>
                              <w:sz w:val="32"/>
                              <w:u w:val="single" w:color="612322"/>
                            </w:rPr>
                            <w:t>Ђорђевић</w:t>
                          </w:r>
                          <w:r>
                            <w:rPr>
                              <w:rFonts w:ascii="Trebuchet MS" w:hAnsi="Trebuchet MS"/>
                              <w:spacing w:val="-52"/>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5" o:spid="_x0000_s1109" type="#_x0000_t202" style="position:absolute;margin-left:40.55pt;margin-top:-.9pt;width:538.65pt;height:20.9pt;z-index:-5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" filled="f" stroked="f">
              <v:textbox inset="0,0,0,0">
                <w:txbxContent>
                  <w:p w:rsidR="00C2187A" w:rsidRDefault="00C2187A">
                    <w:pPr>
                      <w:tabs>
                        <w:tab w:val="left" w:pos="475"/>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1"/>
                        <w:sz w:val="32"/>
                        <w:u w:val="single" w:color="612322"/>
                      </w:rPr>
                      <w:t xml:space="preserve"> </w:t>
                    </w:r>
                    <w:r>
                      <w:rPr>
                        <w:rFonts w:ascii="Trebuchet MS" w:hAnsi="Trebuchet MS"/>
                        <w:sz w:val="32"/>
                        <w:u w:val="single" w:color="612322"/>
                      </w:rPr>
                      <w:t>програм</w:t>
                    </w:r>
                    <w:r>
                      <w:rPr>
                        <w:rFonts w:ascii="Trebuchet MS" w:hAnsi="Trebuchet MS"/>
                        <w:spacing w:val="-53"/>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6"/>
                        <w:sz w:val="32"/>
                        <w:u w:val="single" w:color="612322"/>
                      </w:rPr>
                      <w:t xml:space="preserve"> </w:t>
                    </w:r>
                    <w:r>
                      <w:rPr>
                        <w:rFonts w:ascii="Trebuchet MS" w:hAnsi="Trebuchet MS"/>
                        <w:sz w:val="32"/>
                        <w:u w:val="single" w:color="612322"/>
                      </w:rPr>
                      <w:t>Ђорђевић</w:t>
                    </w:r>
                    <w:r>
                      <w:rPr>
                        <w:rFonts w:ascii="Trebuchet MS" w:hAnsi="Trebuchet MS"/>
                        <w:spacing w:val="-52"/>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112" behindDoc="1" locked="0" layoutInCell="1" allowOverlap="1">
              <wp:simplePos x="0" y="0"/>
              <wp:positionH relativeFrom="page">
                <wp:posOffset>527685</wp:posOffset>
              </wp:positionH>
              <wp:positionV relativeFrom="page">
                <wp:posOffset>289560</wp:posOffset>
              </wp:positionV>
              <wp:extent cx="6814820" cy="0"/>
              <wp:effectExtent l="22860" t="22860" r="20320" b="24765"/>
              <wp:wrapNone/>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F89C7C" id="Line 23" o:spid="_x0000_s1026" style="position:absolute;z-index:-56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22.8pt" to="578.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6136" behindDoc="1" locked="0" layoutInCell="1" allowOverlap="1">
              <wp:simplePos x="0" y="0"/>
              <wp:positionH relativeFrom="page">
                <wp:posOffset>514985</wp:posOffset>
              </wp:positionH>
              <wp:positionV relativeFrom="page">
                <wp:posOffset>-11430</wp:posOffset>
              </wp:positionV>
              <wp:extent cx="6840855" cy="265430"/>
              <wp:effectExtent l="635" t="0" r="0" b="3175"/>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547"/>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8"/>
                              <w:sz w:val="32"/>
                              <w:u w:val="single" w:color="612322"/>
                            </w:rPr>
                            <w:t xml:space="preserve"> </w:t>
                          </w:r>
                          <w:r>
                            <w:rPr>
                              <w:rFonts w:ascii="Trebuchet MS" w:hAnsi="Trebuchet MS"/>
                              <w:sz w:val="32"/>
                              <w:u w:val="single" w:color="612322"/>
                            </w:rPr>
                            <w:t>програм</w:t>
                          </w:r>
                          <w:r>
                            <w:rPr>
                              <w:rFonts w:ascii="Trebuchet MS" w:hAnsi="Trebuchet MS"/>
                              <w:spacing w:val="-59"/>
                              <w:sz w:val="32"/>
                              <w:u w:val="single" w:color="612322"/>
                            </w:rPr>
                            <w:t xml:space="preserve"> </w:t>
                          </w:r>
                          <w:r>
                            <w:rPr>
                              <w:rFonts w:ascii="Trebuchet MS" w:hAnsi="Trebuchet MS"/>
                              <w:sz w:val="32"/>
                              <w:u w:val="single" w:color="612322"/>
                            </w:rPr>
                            <w:t>ОМШ</w:t>
                          </w:r>
                          <w:r>
                            <w:rPr>
                              <w:rFonts w:ascii="Trebuchet MS" w:hAnsi="Trebuchet MS"/>
                              <w:spacing w:val="-57"/>
                              <w:sz w:val="32"/>
                              <w:u w:val="single" w:color="612322"/>
                            </w:rPr>
                            <w:t xml:space="preserve"> </w:t>
                          </w:r>
                          <w:r>
                            <w:rPr>
                              <w:rFonts w:ascii="Trebuchet MS" w:hAnsi="Trebuchet MS"/>
                              <w:sz w:val="32"/>
                              <w:u w:val="single" w:color="612322"/>
                            </w:rPr>
                            <w:t>„Владимир</w:t>
                          </w:r>
                          <w:r>
                            <w:rPr>
                              <w:rFonts w:ascii="Trebuchet MS" w:hAnsi="Trebuchet MS"/>
                              <w:spacing w:val="-59"/>
                              <w:sz w:val="32"/>
                              <w:u w:val="single" w:color="612322"/>
                            </w:rPr>
                            <w:t xml:space="preserve"> </w:t>
                          </w:r>
                          <w:r>
                            <w:rPr>
                              <w:rFonts w:ascii="Trebuchet MS" w:hAnsi="Trebuchet MS"/>
                              <w:sz w:val="32"/>
                              <w:u w:val="single" w:color="612322"/>
                            </w:rPr>
                            <w:t>Ђорђевић“</w:t>
                          </w:r>
                          <w:r>
                            <w:rPr>
                              <w:rFonts w:ascii="Trebuchet MS" w:hAnsi="Trebuchet MS"/>
                              <w:spacing w:val="-59"/>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111" type="#_x0000_t202" style="position:absolute;margin-left:40.55pt;margin-top:-.9pt;width:538.65pt;height:20.9pt;z-index:-56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ICtQIAALM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" filled="f" stroked="f">
              <v:textbox inset="0,0,0,0">
                <w:txbxContent>
                  <w:p w:rsidR="00C2187A" w:rsidRDefault="00C2187A">
                    <w:pPr>
                      <w:tabs>
                        <w:tab w:val="left" w:pos="547"/>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8"/>
                        <w:sz w:val="32"/>
                        <w:u w:val="single" w:color="612322"/>
                      </w:rPr>
                      <w:t xml:space="preserve"> </w:t>
                    </w:r>
                    <w:r>
                      <w:rPr>
                        <w:rFonts w:ascii="Trebuchet MS" w:hAnsi="Trebuchet MS"/>
                        <w:sz w:val="32"/>
                        <w:u w:val="single" w:color="612322"/>
                      </w:rPr>
                      <w:t>програм</w:t>
                    </w:r>
                    <w:r>
                      <w:rPr>
                        <w:rFonts w:ascii="Trebuchet MS" w:hAnsi="Trebuchet MS"/>
                        <w:spacing w:val="-59"/>
                        <w:sz w:val="32"/>
                        <w:u w:val="single" w:color="612322"/>
                      </w:rPr>
                      <w:t xml:space="preserve"> </w:t>
                    </w:r>
                    <w:r>
                      <w:rPr>
                        <w:rFonts w:ascii="Trebuchet MS" w:hAnsi="Trebuchet MS"/>
                        <w:sz w:val="32"/>
                        <w:u w:val="single" w:color="612322"/>
                      </w:rPr>
                      <w:t>ОМШ</w:t>
                    </w:r>
                    <w:r>
                      <w:rPr>
                        <w:rFonts w:ascii="Trebuchet MS" w:hAnsi="Trebuchet MS"/>
                        <w:spacing w:val="-57"/>
                        <w:sz w:val="32"/>
                        <w:u w:val="single" w:color="612322"/>
                      </w:rPr>
                      <w:t xml:space="preserve"> </w:t>
                    </w:r>
                    <w:r>
                      <w:rPr>
                        <w:rFonts w:ascii="Trebuchet MS" w:hAnsi="Trebuchet MS"/>
                        <w:sz w:val="32"/>
                        <w:u w:val="single" w:color="612322"/>
                      </w:rPr>
                      <w:t>„Владимир</w:t>
                    </w:r>
                    <w:r>
                      <w:rPr>
                        <w:rFonts w:ascii="Trebuchet MS" w:hAnsi="Trebuchet MS"/>
                        <w:spacing w:val="-59"/>
                        <w:sz w:val="32"/>
                        <w:u w:val="single" w:color="612322"/>
                      </w:rPr>
                      <w:t xml:space="preserve"> </w:t>
                    </w:r>
                    <w:r>
                      <w:rPr>
                        <w:rFonts w:ascii="Trebuchet MS" w:hAnsi="Trebuchet MS"/>
                        <w:sz w:val="32"/>
                        <w:u w:val="single" w:color="612322"/>
                      </w:rPr>
                      <w:t>Ђорђевић“</w:t>
                    </w:r>
                    <w:r>
                      <w:rPr>
                        <w:rFonts w:ascii="Trebuchet MS" w:hAnsi="Trebuchet MS"/>
                        <w:spacing w:val="-59"/>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240" behindDoc="1" locked="0" layoutInCell="1" allowOverlap="1">
              <wp:simplePos x="0" y="0"/>
              <wp:positionH relativeFrom="page">
                <wp:posOffset>414655</wp:posOffset>
              </wp:positionH>
              <wp:positionV relativeFrom="page">
                <wp:posOffset>746760</wp:posOffset>
              </wp:positionV>
              <wp:extent cx="6948805" cy="0"/>
              <wp:effectExtent l="24130" t="22860" r="18415" b="24765"/>
              <wp:wrapNone/>
              <wp:docPr id="10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8805"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D45101" id="Line 103" o:spid="_x0000_s1026" style="position:absolute;z-index:-5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65pt,58.8pt" to="579.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4264" behindDoc="1" locked="0" layoutInCell="1" allowOverlap="1">
              <wp:simplePos x="0" y="0"/>
              <wp:positionH relativeFrom="page">
                <wp:posOffset>401955</wp:posOffset>
              </wp:positionH>
              <wp:positionV relativeFrom="page">
                <wp:posOffset>445770</wp:posOffset>
              </wp:positionV>
              <wp:extent cx="6974205" cy="265430"/>
              <wp:effectExtent l="1905" t="0" r="0" b="3175"/>
              <wp:wrapNone/>
              <wp:docPr id="1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20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407"/>
                              <w:tab w:val="left" w:pos="1096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2" o:spid="_x0000_s1050" type="#_x0000_t202" style="position:absolute;margin-left:31.65pt;margin-top:35.1pt;width:549.15pt;height:20.9pt;z-index:-56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Q2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" filled="f" stroked="f">
              <v:textbox inset="0,0,0,0">
                <w:txbxContent>
                  <w:p w:rsidR="00C2187A" w:rsidRDefault="00C2187A">
                    <w:pPr>
                      <w:tabs>
                        <w:tab w:val="left" w:pos="1407"/>
                        <w:tab w:val="left" w:pos="1096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1"/>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5"/>
                        <w:sz w:val="32"/>
                        <w:u w:val="single" w:color="612322"/>
                      </w:rPr>
                      <w:t xml:space="preserve"> </w:t>
                    </w:r>
                    <w:r>
                      <w:rPr>
                        <w:rFonts w:ascii="Trebuchet MS" w:hAnsi="Trebuchet MS"/>
                        <w:sz w:val="32"/>
                        <w:u w:val="single" w:color="612322"/>
                      </w:rPr>
                      <w:t>Ђорђевић</w:t>
                    </w:r>
                    <w:r>
                      <w:rPr>
                        <w:rFonts w:ascii="Trebuchet MS" w:hAnsi="Trebuchet MS"/>
                        <w:spacing w:val="-50"/>
                        <w:sz w:val="32"/>
                        <w:u w:val="single" w:color="612322"/>
                      </w:rPr>
                      <w:t xml:space="preserve"> </w:t>
                    </w:r>
                    <w:r>
                      <w:rPr>
                        <w:rFonts w:ascii="Trebuchet MS" w:hAnsi="Trebuchet MS"/>
                        <w:sz w:val="32"/>
                        <w:u w:val="single" w:color="612322"/>
                      </w:rPr>
                      <w:t>„</w:t>
                    </w:r>
                    <w:r>
                      <w:rPr>
                        <w:rFonts w:ascii="Trebuchet MS" w:hAnsi="Trebuchet MS"/>
                        <w:spacing w:val="-55"/>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g">
          <w:drawing>
            <wp:anchor distT="0" distB="0" distL="114300" distR="114300" simplePos="0" relativeHeight="502756280" behindDoc="1" locked="0" layoutInCell="1" allowOverlap="1">
              <wp:simplePos x="0" y="0"/>
              <wp:positionH relativeFrom="page">
                <wp:posOffset>881380</wp:posOffset>
              </wp:positionH>
              <wp:positionV relativeFrom="page">
                <wp:posOffset>704215</wp:posOffset>
              </wp:positionV>
              <wp:extent cx="5799455" cy="55245"/>
              <wp:effectExtent l="24130" t="8890" r="24765" b="254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5245"/>
                        <a:chOff x="1388" y="1109"/>
                        <a:chExt cx="9133" cy="87"/>
                      </a:xfrm>
                    </wpg:grpSpPr>
                    <wps:wsp>
                      <wps:cNvPr id="21" name="Line 16"/>
                      <wps:cNvCnPr/>
                      <wps:spPr bwMode="auto">
                        <a:xfrm>
                          <a:off x="1388" y="1167"/>
                          <a:ext cx="9133"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2" name="Line 15"/>
                      <wps:cNvCnPr/>
                      <wps:spPr bwMode="auto">
                        <a:xfrm>
                          <a:off x="1388" y="1116"/>
                          <a:ext cx="9133"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4B515" id="Group 14" o:spid="_x0000_s1026" style="position:absolute;margin-left:69.4pt;margin-top:55.45pt;width:456.65pt;height:4.35pt;z-index:-560200;mso-position-horizontal-relative:page;mso-position-vertical-relative:page" coordorigin="1388,1109" coordsize="91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">
              <v:line id="Line 16" o:spid="_x0000_s1027" style="position:absolute;visibility:visible;mso-wrap-style:square" from="1388,1167" to="1052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asQAAADbAAAADwAAAGRycy9kb3ducmV2LnhtbESPzYrCQBCE74LvMLTgRXSih6jRUVRQ&#10;dg8R/HmAJtObhM30xMxosm+/s7Dgsaiqr6j1tjOVeFHjSssKppMIBHFmdcm5gvvtOF6AcB5ZY2WZ&#10;FPyQg+2m31tjom3LF3pdfS4ChF2CCgrv60RKlxVk0E1sTRy8L9sY9EE2udQNtgFuKjmLolgaLDks&#10;FFjToaDs+/o0Cs6jEz6q2Ml4+ZnO3ShNz+1eKzUcdLsVCE+df4f/2x9awWwK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vNqxAAAANsAAAAPAAAAAAAAAAAA&#10;AAAAAKECAABkcnMvZG93bnJldi54bWxQSwUGAAAAAAQABAD5AAAAkgMAAAAA&#10;" strokecolor="#612322" strokeweight="2.88pt"/>
              <v:line id="Line 15" o:spid="_x0000_s1028" style="position:absolute;visibility:visible;mso-wrap-style:square" from="1388,1116" to="1052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rJ8MAAADbAAAADwAAAGRycy9kb3ducmV2LnhtbESPwWrDMBBE74H+g9hCb4lcQ0PqRjbF&#10;JVAMIcTpByzW1ja1VkZSE7tfXwUCOQ4z84bZFpMZxJmc7y0reF4lIIgbq3tuFXyddssNCB+QNQ6W&#10;ScFMHor8YbHFTNsLH+lch1ZECPsMFXQhjJmUvunIoF/ZkTh639YZDFG6VmqHlwg3g0yTZC0N9hwX&#10;Ohyp7Kj5qX+NAhrmvcP2pZoPrx92V5XYl3+VUk+P0/sbiEBTuIdv7U+tIE3h+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8qyfDAAAA2wAAAA8AAAAAAAAAAAAA&#10;AAAAoQIAAGRycy9kb3ducmV2LnhtbFBLBQYAAAAABAAEAPkAAACRAw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502756304" behindDoc="1" locked="0" layoutInCell="1" allowOverlap="1">
              <wp:simplePos x="0" y="0"/>
              <wp:positionH relativeFrom="page">
                <wp:posOffset>886460</wp:posOffset>
              </wp:positionH>
              <wp:positionV relativeFrom="page">
                <wp:posOffset>436880</wp:posOffset>
              </wp:positionV>
              <wp:extent cx="5212080" cy="265430"/>
              <wp:effectExtent l="635" t="0" r="0" b="254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 o:spid="_x0000_s1117" type="#_x0000_t202" style="position:absolute;margin-left:69.8pt;margin-top:34.4pt;width:410.4pt;height:20.9pt;z-index:-56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Qe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" filled="f" stroked="f">
              <v:textbox inset="0,0,0,0">
                <w:txbxContent>
                  <w:p w:rsidR="00C2187A" w:rsidRDefault="00C2187A">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g">
          <w:drawing>
            <wp:anchor distT="0" distB="0" distL="114300" distR="114300" simplePos="0" relativeHeight="502756376" behindDoc="1" locked="0" layoutInCell="1" allowOverlap="1">
              <wp:simplePos x="0" y="0"/>
              <wp:positionH relativeFrom="page">
                <wp:posOffset>881380</wp:posOffset>
              </wp:positionH>
              <wp:positionV relativeFrom="page">
                <wp:posOffset>704215</wp:posOffset>
              </wp:positionV>
              <wp:extent cx="5799455" cy="55245"/>
              <wp:effectExtent l="24130" t="8890" r="24765" b="254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5245"/>
                        <a:chOff x="1388" y="1109"/>
                        <a:chExt cx="9133" cy="87"/>
                      </a:xfrm>
                    </wpg:grpSpPr>
                    <wps:wsp>
                      <wps:cNvPr id="15" name="Line 10"/>
                      <wps:cNvCnPr/>
                      <wps:spPr bwMode="auto">
                        <a:xfrm>
                          <a:off x="1388" y="1167"/>
                          <a:ext cx="9133"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6" name="Line 9"/>
                      <wps:cNvCnPr/>
                      <wps:spPr bwMode="auto">
                        <a:xfrm>
                          <a:off x="1388" y="1116"/>
                          <a:ext cx="9133"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DB6F67" id="Group 8" o:spid="_x0000_s1026" style="position:absolute;margin-left:69.4pt;margin-top:55.45pt;width:456.65pt;height:4.35pt;z-index:-560104;mso-position-horizontal-relative:page;mso-position-vertical-relative:page" coordorigin="1388,1109" coordsize="91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">
              <v:line id="Line 10" o:spid="_x0000_s1027" style="position:absolute;visibility:visible;mso-wrap-style:square" from="1388,1167" to="1052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1MIAAADbAAAADwAAAGRycy9kb3ducmV2LnhtbERPzWrCQBC+C77DMkIvohsFo01dxQot&#10;9ZCAtg8wZMckmJ1Ns1sT374rCN7m4/ud9bY3tbhS6yrLCmbTCARxbnXFhYKf74/JCoTzyBpry6Tg&#10;Rg62m+FgjYm2HR/pevKFCCHsElRQet8kUrq8JINuahviwJ1ta9AH2BZSt9iFcFPLeRTF0mDFoaHE&#10;hvYl5ZfTn1GQjT/xt46djF8P6dKN0zTr3rVSL6N+9wbCU++f4of7S4f5C7j/Eg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U/1MIAAADbAAAADwAAAAAAAAAAAAAA&#10;AAChAgAAZHJzL2Rvd25yZXYueG1sUEsFBgAAAAAEAAQA+QAAAJADAAAAAA==&#10;" strokecolor="#612322" strokeweight="2.88pt"/>
              <v:line id="Line 9" o:spid="_x0000_s1028" style="position:absolute;visibility:visible;mso-wrap-style:square" from="1388,1116" to="1052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nmb8AAADbAAAADwAAAGRycy9kb3ducmV2LnhtbERP24rCMBB9F/Yfwiz4pukKK1qNIl2E&#10;pbCIlw8YmrEtNpOSRG39+o0g+DaHc53lujONuJHztWUFX+MEBHFhdc2lgtNxO5qB8AFZY2OZFPTk&#10;Yb36GCwx1fbOe7odQiliCPsUFVQhtKmUvqjIoB/bljhyZ+sMhghdKbXDeww3jZwkyVQarDk2VNhS&#10;VlFxOVyNAmr6P4fld97v5j92m2dYZ49cqeFnt1mACNSFt/jl/tVx/hSev8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atnmb8AAADbAAAADwAAAAAAAAAAAAAAAACh&#10;AgAAZHJzL2Rvd25yZXYueG1sUEsFBgAAAAAEAAQA+QAAAI0D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502756400" behindDoc="1" locked="0" layoutInCell="1" allowOverlap="1">
              <wp:simplePos x="0" y="0"/>
              <wp:positionH relativeFrom="page">
                <wp:posOffset>886460</wp:posOffset>
              </wp:positionH>
              <wp:positionV relativeFrom="page">
                <wp:posOffset>436880</wp:posOffset>
              </wp:positionV>
              <wp:extent cx="5212080" cy="265430"/>
              <wp:effectExtent l="635" t="0" r="0" b="254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 o:spid="_x0000_s1120" type="#_x0000_t202" style="position:absolute;margin-left:69.8pt;margin-top:34.4pt;width:410.4pt;height:20.9pt;z-index:-56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z+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" filled="f" stroked="f">
              <v:textbox inset="0,0,0,0">
                <w:txbxContent>
                  <w:p w:rsidR="00C2187A" w:rsidRDefault="00C2187A">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g">
          <w:drawing>
            <wp:anchor distT="0" distB="0" distL="114300" distR="114300" simplePos="0" relativeHeight="502756448" behindDoc="1" locked="0" layoutInCell="1" allowOverlap="1">
              <wp:simplePos x="0" y="0"/>
              <wp:positionH relativeFrom="page">
                <wp:posOffset>881380</wp:posOffset>
              </wp:positionH>
              <wp:positionV relativeFrom="page">
                <wp:posOffset>704215</wp:posOffset>
              </wp:positionV>
              <wp:extent cx="5799455" cy="55245"/>
              <wp:effectExtent l="24130" t="8890" r="24765" b="254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5245"/>
                        <a:chOff x="1388" y="1109"/>
                        <a:chExt cx="9133" cy="87"/>
                      </a:xfrm>
                    </wpg:grpSpPr>
                    <wps:wsp>
                      <wps:cNvPr id="10" name="Line 5"/>
                      <wps:cNvCnPr/>
                      <wps:spPr bwMode="auto">
                        <a:xfrm>
                          <a:off x="1388" y="1167"/>
                          <a:ext cx="9133"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 name="Line 4"/>
                      <wps:cNvCnPr/>
                      <wps:spPr bwMode="auto">
                        <a:xfrm>
                          <a:off x="1388" y="1116"/>
                          <a:ext cx="9133"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0FF603" id="Group 3" o:spid="_x0000_s1026" style="position:absolute;margin-left:69.4pt;margin-top:55.45pt;width:456.65pt;height:4.35pt;z-index:-560032;mso-position-horizontal-relative:page;mso-position-vertical-relative:page" coordorigin="1388,1109" coordsize="91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">
              <v:line id="Line 5" o:spid="_x0000_s1027" style="position:absolute;visibility:visible;mso-wrap-style:square" from="1388,1167" to="1052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cTMUAAADbAAAADwAAAGRycy9kb3ducmV2LnhtbESPwW7CQAxE70j8w8pIXFDZlENoAwui&#10;lUDtIZGgfICVdZOoWW/Ibkn69/WhUm+2ZjzzvN2PrlV36kPj2cDjMgFFXHrbcGXg+nF8eAIVIrLF&#10;1jMZ+KEA+910ssXM+oHPdL/ESkkIhwwN1DF2mdahrMlhWPqOWLRP3zuMsvaVtj0OEu5avUqSVDts&#10;WBpq7Oi1pvLr8u0MFIsT3to06PT5PV+HRZ4Xw4s1Zj4bDxtQkcb4b/67frOCL/T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cTMUAAADbAAAADwAAAAAAAAAA&#10;AAAAAAChAgAAZHJzL2Rvd25yZXYueG1sUEsFBgAAAAAEAAQA+QAAAJMDAAAAAA==&#10;" strokecolor="#612322" strokeweight="2.88pt"/>
              <v:line id="Line 4" o:spid="_x0000_s1028" style="position:absolute;visibility:visible;mso-wrap-style:square" from="1388,1116" to="1052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7cEAAADbAAAADwAAAGRycy9kb3ducmV2LnhtbERP3WrCMBS+H/gO4Qi7W1OFja0aRSoF&#10;KYyxugc4NMe22JyUJNZ2T78MBrs7H9/v2e4n04uRnO8sK1glKQji2uqOGwVf5+LpFYQPyBp7y6Rg&#10;Jg/73eJhi5m2d/6ksQqNiCHsM1TQhjBkUvq6JYM+sQNx5C7WGQwRukZqh/cYbnq5TtMXabDj2NDi&#10;QHlL9bW6GQXUz+8Om+dy/ng72qLMscu/S6Uel9NhAyLQFP7Ff+6TjvNX8PtLPED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Qv/twQAAANsAAAAPAAAAAAAAAAAAAAAA&#10;AKECAABkcnMvZG93bnJldi54bWxQSwUGAAAAAAQABAD5AAAAjwM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502756472" behindDoc="1" locked="0" layoutInCell="1" allowOverlap="1">
              <wp:simplePos x="0" y="0"/>
              <wp:positionH relativeFrom="page">
                <wp:posOffset>886460</wp:posOffset>
              </wp:positionH>
              <wp:positionV relativeFrom="page">
                <wp:posOffset>436880</wp:posOffset>
              </wp:positionV>
              <wp:extent cx="5212080" cy="265430"/>
              <wp:effectExtent l="635"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122" type="#_x0000_t202" style="position:absolute;margin-left:69.8pt;margin-top:34.4pt;width:410.4pt;height:20.9pt;z-index:-56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yPL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" filled="f" stroked="f">
              <v:textbox inset="0,0,0,0">
                <w:txbxContent>
                  <w:p w:rsidR="00C2187A" w:rsidRDefault="00C2187A">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6496" behindDoc="1" locked="0" layoutInCell="1" allowOverlap="1">
              <wp:simplePos x="0" y="0"/>
              <wp:positionH relativeFrom="page">
                <wp:posOffset>886460</wp:posOffset>
              </wp:positionH>
              <wp:positionV relativeFrom="page">
                <wp:posOffset>436880</wp:posOffset>
              </wp:positionV>
              <wp:extent cx="5212080" cy="265430"/>
              <wp:effectExtent l="635" t="0" r="0" b="254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123" type="#_x0000_t202" style="position:absolute;margin-left:69.8pt;margin-top:34.4pt;width:410.4pt;height:20.9pt;z-index:-55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TZsgIAALE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" filled="f" stroked="f">
              <v:textbox inset="0,0,0,0">
                <w:txbxContent>
                  <w:p w:rsidR="00C2187A" w:rsidRDefault="00C2187A">
                    <w:pPr>
                      <w:spacing w:before="25"/>
                      <w:ind w:left="20"/>
                      <w:rPr>
                        <w:rFonts w:ascii="Trebuchet MS" w:hAnsi="Trebuchet MS"/>
                        <w:sz w:val="32"/>
                      </w:rPr>
                    </w:pPr>
                    <w:r>
                      <w:rPr>
                        <w:rFonts w:ascii="Trebuchet MS" w:hAnsi="Trebuchet MS"/>
                        <w:sz w:val="32"/>
                      </w:rPr>
                      <w:t>Школски</w:t>
                    </w:r>
                    <w:r>
                      <w:rPr>
                        <w:rFonts w:ascii="Trebuchet MS" w:hAnsi="Trebuchet MS"/>
                        <w:spacing w:val="-47"/>
                        <w:sz w:val="32"/>
                      </w:rPr>
                      <w:t xml:space="preserve"> </w:t>
                    </w:r>
                    <w:r>
                      <w:rPr>
                        <w:rFonts w:ascii="Trebuchet MS" w:hAnsi="Trebuchet MS"/>
                        <w:sz w:val="32"/>
                      </w:rPr>
                      <w:t>програм</w:t>
                    </w:r>
                    <w:r>
                      <w:rPr>
                        <w:rFonts w:ascii="Trebuchet MS" w:hAnsi="Trebuchet MS"/>
                        <w:spacing w:val="-2"/>
                        <w:sz w:val="32"/>
                      </w:rPr>
                      <w:t xml:space="preserve"> </w:t>
                    </w:r>
                    <w:r>
                      <w:rPr>
                        <w:rFonts w:ascii="Trebuchet MS" w:hAnsi="Trebuchet MS"/>
                        <w:sz w:val="32"/>
                      </w:rPr>
                      <w:t>ОМШ</w:t>
                    </w:r>
                    <w:r>
                      <w:rPr>
                        <w:rFonts w:ascii="Trebuchet MS" w:hAnsi="Trebuchet MS"/>
                        <w:spacing w:val="-49"/>
                        <w:sz w:val="32"/>
                      </w:rPr>
                      <w:t xml:space="preserve"> </w:t>
                    </w:r>
                    <w:r>
                      <w:rPr>
                        <w:rFonts w:ascii="Trebuchet MS" w:hAnsi="Trebuchet MS"/>
                        <w:sz w:val="32"/>
                      </w:rPr>
                      <w:t>„Владимир</w:t>
                    </w:r>
                    <w:r>
                      <w:rPr>
                        <w:rFonts w:ascii="Trebuchet MS" w:hAnsi="Trebuchet MS"/>
                        <w:spacing w:val="-52"/>
                        <w:sz w:val="32"/>
                      </w:rPr>
                      <w:t xml:space="preserve"> </w:t>
                    </w:r>
                    <w:r>
                      <w:rPr>
                        <w:rFonts w:ascii="Trebuchet MS" w:hAnsi="Trebuchet MS"/>
                        <w:sz w:val="32"/>
                      </w:rPr>
                      <w:t>Ђорђевић“</w:t>
                    </w:r>
                    <w:r>
                      <w:rPr>
                        <w:rFonts w:ascii="Trebuchet MS" w:hAnsi="Trebuchet MS"/>
                        <w:spacing w:val="-51"/>
                        <w:sz w:val="32"/>
                      </w:rPr>
                      <w:t xml:space="preserve"> </w:t>
                    </w:r>
                    <w:r>
                      <w:rPr>
                        <w:rFonts w:ascii="Trebuchet MS" w:hAnsi="Trebuchet MS"/>
                        <w:sz w:val="32"/>
                      </w:rPr>
                      <w:t>Јагодина</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576"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9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9" o:spid="_x0000_s1063" type="#_x0000_t202" style="position:absolute;margin-left:40.55pt;margin-top:35.35pt;width:538.65pt;height:20.9pt;z-index:-56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7XtA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AuDi7X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624"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9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F03D26" id="Line 87" o:spid="_x0000_s1026" style="position:absolute;z-index:-5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4648"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9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6" o:spid="_x0000_s1065" type="#_x0000_t202" style="position:absolute;margin-left:40.55pt;margin-top:35.35pt;width:538.65pt;height:20.9pt;z-index:-56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6etA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BXFM6e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720"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3" o:spid="_x0000_s1068" type="#_x0000_t202" style="position:absolute;margin-left:40.55pt;margin-top:35.35pt;width:538.65pt;height:20.9pt;z-index:-5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B6tAIAALM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AiopB6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744" behindDoc="1" locked="0" layoutInCell="1" allowOverlap="1">
              <wp:simplePos x="0" y="0"/>
              <wp:positionH relativeFrom="page">
                <wp:posOffset>527685</wp:posOffset>
              </wp:positionH>
              <wp:positionV relativeFrom="page">
                <wp:posOffset>749935</wp:posOffset>
              </wp:positionV>
              <wp:extent cx="6814820" cy="0"/>
              <wp:effectExtent l="22860" t="26035" r="20320" b="21590"/>
              <wp:wrapNone/>
              <wp:docPr id="8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4820" cy="0"/>
                      </a:xfrm>
                      <a:prstGeom prst="line">
                        <a:avLst/>
                      </a:prstGeom>
                      <a:noFill/>
                      <a:ln w="36576">
                        <a:solidFill>
                          <a:srgbClr val="61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C4CD92" id="Line 82" o:spid="_x0000_s1026" style="position:absolute;z-index:-56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59.05pt" to="578.1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" strokecolor="#612322" strokeweight="2.88pt">
              <w10:wrap anchorx="page" anchory="page"/>
            </v:line>
          </w:pict>
        </mc:Fallback>
      </mc:AlternateContent>
    </w:r>
    <w:r>
      <w:rPr>
        <w:noProof/>
        <w:lang w:bidi="ar-SA"/>
      </w:rPr>
      <mc:AlternateContent>
        <mc:Choice Requires="wps">
          <w:drawing>
            <wp:anchor distT="0" distB="0" distL="114300" distR="114300" simplePos="0" relativeHeight="502754768"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1" o:spid="_x0000_s1069" type="#_x0000_t202" style="position:absolute;margin-left:40.55pt;margin-top:35.35pt;width:538.65pt;height:20.9pt;z-index:-56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HQ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6B" w:rsidRDefault="00081C6B">
    <w:pPr>
      <w:pStyle w:val="BodyText"/>
      <w:spacing w:line="14" w:lineRule="auto"/>
      <w:rPr>
        <w:sz w:val="20"/>
      </w:rPr>
    </w:pPr>
    <w:r>
      <w:rPr>
        <w:noProof/>
        <w:lang w:bidi="ar-SA"/>
      </w:rPr>
      <mc:AlternateContent>
        <mc:Choice Requires="wps">
          <w:drawing>
            <wp:anchor distT="0" distB="0" distL="114300" distR="114300" simplePos="0" relativeHeight="502754792" behindDoc="1" locked="0" layoutInCell="1" allowOverlap="1">
              <wp:simplePos x="0" y="0"/>
              <wp:positionH relativeFrom="page">
                <wp:posOffset>514985</wp:posOffset>
              </wp:positionH>
              <wp:positionV relativeFrom="page">
                <wp:posOffset>448945</wp:posOffset>
              </wp:positionV>
              <wp:extent cx="6840855" cy="265430"/>
              <wp:effectExtent l="635" t="1270" r="0" b="0"/>
              <wp:wrapNone/>
              <wp:docPr id="8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C6B" w:rsidRDefault="00081C6B">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0" o:spid="_x0000_s1070" type="#_x0000_t202" style="position:absolute;margin-left:40.55pt;margin-top:35.35pt;width:538.65pt;height:20.9pt;z-index:-56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5ytQ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" filled="f" stroked="f">
              <v:textbox inset="0,0,0,0">
                <w:txbxContent>
                  <w:p w:rsidR="00C2187A" w:rsidRDefault="00C2187A">
                    <w:pPr>
                      <w:tabs>
                        <w:tab w:val="left" w:pos="1302"/>
                        <w:tab w:val="left" w:pos="10752"/>
                      </w:tabs>
                      <w:spacing w:before="25"/>
                      <w:ind w:left="20"/>
                      <w:rPr>
                        <w:rFonts w:ascii="Trebuchet MS" w:hAnsi="Trebuchet MS"/>
                        <w:sz w:val="32"/>
                      </w:rPr>
                    </w:pPr>
                    <w:r>
                      <w:rPr>
                        <w:sz w:val="32"/>
                        <w:u w:val="single" w:color="612322"/>
                      </w:rPr>
                      <w:t xml:space="preserve"> </w:t>
                    </w:r>
                    <w:r>
                      <w:rPr>
                        <w:sz w:val="32"/>
                        <w:u w:val="single" w:color="612322"/>
                      </w:rPr>
                      <w:tab/>
                    </w:r>
                    <w:r>
                      <w:rPr>
                        <w:rFonts w:ascii="Trebuchet MS" w:hAnsi="Trebuchet MS"/>
                        <w:sz w:val="32"/>
                        <w:u w:val="single" w:color="612322"/>
                      </w:rPr>
                      <w:t>Школски</w:t>
                    </w:r>
                    <w:r>
                      <w:rPr>
                        <w:rFonts w:ascii="Trebuchet MS" w:hAnsi="Trebuchet MS"/>
                        <w:spacing w:val="-50"/>
                        <w:sz w:val="32"/>
                        <w:u w:val="single" w:color="612322"/>
                      </w:rPr>
                      <w:t xml:space="preserve"> </w:t>
                    </w:r>
                    <w:r>
                      <w:rPr>
                        <w:rFonts w:ascii="Trebuchet MS" w:hAnsi="Trebuchet MS"/>
                        <w:sz w:val="32"/>
                        <w:u w:val="single" w:color="612322"/>
                      </w:rPr>
                      <w:t>програм</w:t>
                    </w:r>
                    <w:r>
                      <w:rPr>
                        <w:rFonts w:ascii="Trebuchet MS" w:hAnsi="Trebuchet MS"/>
                        <w:spacing w:val="-50"/>
                        <w:sz w:val="32"/>
                        <w:u w:val="single" w:color="612322"/>
                      </w:rPr>
                      <w:t xml:space="preserve"> </w:t>
                    </w:r>
                    <w:r>
                      <w:rPr>
                        <w:rFonts w:ascii="Trebuchet MS" w:hAnsi="Trebuchet MS"/>
                        <w:sz w:val="32"/>
                        <w:u w:val="single" w:color="612322"/>
                      </w:rPr>
                      <w:t>ОМШ</w:t>
                    </w:r>
                    <w:r>
                      <w:rPr>
                        <w:rFonts w:ascii="Trebuchet MS" w:hAnsi="Trebuchet MS"/>
                        <w:spacing w:val="-55"/>
                        <w:sz w:val="32"/>
                        <w:u w:val="single" w:color="612322"/>
                      </w:rPr>
                      <w:t xml:space="preserve"> </w:t>
                    </w:r>
                    <w:r>
                      <w:rPr>
                        <w:rFonts w:ascii="Trebuchet MS" w:hAnsi="Trebuchet MS"/>
                        <w:sz w:val="32"/>
                        <w:u w:val="single" w:color="612322"/>
                      </w:rPr>
                      <w:t>„Владимир</w:t>
                    </w:r>
                    <w:r>
                      <w:rPr>
                        <w:rFonts w:ascii="Trebuchet MS" w:hAnsi="Trebuchet MS"/>
                        <w:spacing w:val="-54"/>
                        <w:sz w:val="32"/>
                        <w:u w:val="single" w:color="612322"/>
                      </w:rPr>
                      <w:t xml:space="preserve"> </w:t>
                    </w:r>
                    <w:r>
                      <w:rPr>
                        <w:rFonts w:ascii="Trebuchet MS" w:hAnsi="Trebuchet MS"/>
                        <w:sz w:val="32"/>
                        <w:u w:val="single" w:color="612322"/>
                      </w:rPr>
                      <w:t>Ђорђевић</w:t>
                    </w:r>
                    <w:r>
                      <w:rPr>
                        <w:rFonts w:ascii="Trebuchet MS" w:hAnsi="Trebuchet MS"/>
                        <w:spacing w:val="-45"/>
                        <w:sz w:val="32"/>
                        <w:u w:val="single" w:color="612322"/>
                      </w:rPr>
                      <w:t xml:space="preserve"> </w:t>
                    </w:r>
                    <w:r>
                      <w:rPr>
                        <w:rFonts w:ascii="Trebuchet MS" w:hAnsi="Trebuchet MS"/>
                        <w:sz w:val="32"/>
                        <w:u w:val="single" w:color="612322"/>
                      </w:rPr>
                      <w:t>„</w:t>
                    </w:r>
                    <w:r>
                      <w:rPr>
                        <w:rFonts w:ascii="Trebuchet MS" w:hAnsi="Trebuchet MS"/>
                        <w:spacing w:val="-54"/>
                        <w:sz w:val="32"/>
                        <w:u w:val="single" w:color="612322"/>
                      </w:rPr>
                      <w:t xml:space="preserve"> </w:t>
                    </w:r>
                    <w:r>
                      <w:rPr>
                        <w:rFonts w:ascii="Trebuchet MS" w:hAnsi="Trebuchet MS"/>
                        <w:sz w:val="32"/>
                        <w:u w:val="single" w:color="612322"/>
                      </w:rPr>
                      <w:t>Јагодина</w:t>
                    </w:r>
                    <w:r>
                      <w:rPr>
                        <w:rFonts w:ascii="Trebuchet MS" w:hAnsi="Trebuchet MS"/>
                        <w:sz w:val="32"/>
                        <w:u w:val="single" w:color="612322"/>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3E1"/>
    <w:multiLevelType w:val="hybridMultilevel"/>
    <w:tmpl w:val="3BB62D36"/>
    <w:lvl w:ilvl="0" w:tplc="B5A87440">
      <w:numFmt w:val="bullet"/>
      <w:lvlText w:val="-"/>
      <w:lvlJc w:val="left"/>
      <w:pPr>
        <w:ind w:left="216" w:hanging="144"/>
      </w:pPr>
      <w:rPr>
        <w:rFonts w:hint="default"/>
        <w:w w:val="99"/>
        <w:lang w:val="en-US" w:eastAsia="en-US" w:bidi="en-US"/>
      </w:rPr>
    </w:lvl>
    <w:lvl w:ilvl="1" w:tplc="1E0AC40C">
      <w:numFmt w:val="bullet"/>
      <w:lvlText w:val="•"/>
      <w:lvlJc w:val="left"/>
      <w:pPr>
        <w:ind w:left="1218" w:hanging="144"/>
      </w:pPr>
      <w:rPr>
        <w:rFonts w:hint="default"/>
        <w:lang w:val="en-US" w:eastAsia="en-US" w:bidi="en-US"/>
      </w:rPr>
    </w:lvl>
    <w:lvl w:ilvl="2" w:tplc="B4189E48">
      <w:numFmt w:val="bullet"/>
      <w:lvlText w:val="•"/>
      <w:lvlJc w:val="left"/>
      <w:pPr>
        <w:ind w:left="2216" w:hanging="144"/>
      </w:pPr>
      <w:rPr>
        <w:rFonts w:hint="default"/>
        <w:lang w:val="en-US" w:eastAsia="en-US" w:bidi="en-US"/>
      </w:rPr>
    </w:lvl>
    <w:lvl w:ilvl="3" w:tplc="A6ACC530">
      <w:numFmt w:val="bullet"/>
      <w:lvlText w:val="•"/>
      <w:lvlJc w:val="left"/>
      <w:pPr>
        <w:ind w:left="3215" w:hanging="144"/>
      </w:pPr>
      <w:rPr>
        <w:rFonts w:hint="default"/>
        <w:lang w:val="en-US" w:eastAsia="en-US" w:bidi="en-US"/>
      </w:rPr>
    </w:lvl>
    <w:lvl w:ilvl="4" w:tplc="50A419D8">
      <w:numFmt w:val="bullet"/>
      <w:lvlText w:val="•"/>
      <w:lvlJc w:val="left"/>
      <w:pPr>
        <w:ind w:left="4213" w:hanging="144"/>
      </w:pPr>
      <w:rPr>
        <w:rFonts w:hint="default"/>
        <w:lang w:val="en-US" w:eastAsia="en-US" w:bidi="en-US"/>
      </w:rPr>
    </w:lvl>
    <w:lvl w:ilvl="5" w:tplc="F5EAAB84">
      <w:numFmt w:val="bullet"/>
      <w:lvlText w:val="•"/>
      <w:lvlJc w:val="left"/>
      <w:pPr>
        <w:ind w:left="5212" w:hanging="144"/>
      </w:pPr>
      <w:rPr>
        <w:rFonts w:hint="default"/>
        <w:lang w:val="en-US" w:eastAsia="en-US" w:bidi="en-US"/>
      </w:rPr>
    </w:lvl>
    <w:lvl w:ilvl="6" w:tplc="95E86E3E">
      <w:numFmt w:val="bullet"/>
      <w:lvlText w:val="•"/>
      <w:lvlJc w:val="left"/>
      <w:pPr>
        <w:ind w:left="6210" w:hanging="144"/>
      </w:pPr>
      <w:rPr>
        <w:rFonts w:hint="default"/>
        <w:lang w:val="en-US" w:eastAsia="en-US" w:bidi="en-US"/>
      </w:rPr>
    </w:lvl>
    <w:lvl w:ilvl="7" w:tplc="A2E84E00">
      <w:numFmt w:val="bullet"/>
      <w:lvlText w:val="•"/>
      <w:lvlJc w:val="left"/>
      <w:pPr>
        <w:ind w:left="7208" w:hanging="144"/>
      </w:pPr>
      <w:rPr>
        <w:rFonts w:hint="default"/>
        <w:lang w:val="en-US" w:eastAsia="en-US" w:bidi="en-US"/>
      </w:rPr>
    </w:lvl>
    <w:lvl w:ilvl="8" w:tplc="D3DE72A2">
      <w:numFmt w:val="bullet"/>
      <w:lvlText w:val="•"/>
      <w:lvlJc w:val="left"/>
      <w:pPr>
        <w:ind w:left="8207" w:hanging="144"/>
      </w:pPr>
      <w:rPr>
        <w:rFonts w:hint="default"/>
        <w:lang w:val="en-US" w:eastAsia="en-US" w:bidi="en-US"/>
      </w:rPr>
    </w:lvl>
  </w:abstractNum>
  <w:abstractNum w:abstractNumId="1">
    <w:nsid w:val="00A30FFD"/>
    <w:multiLevelType w:val="hybridMultilevel"/>
    <w:tmpl w:val="0D0A982A"/>
    <w:lvl w:ilvl="0" w:tplc="0190720C">
      <w:start w:val="1"/>
      <w:numFmt w:val="upperRoman"/>
      <w:lvlText w:val="%1."/>
      <w:lvlJc w:val="left"/>
      <w:pPr>
        <w:ind w:left="775" w:hanging="216"/>
        <w:jc w:val="left"/>
      </w:pPr>
      <w:rPr>
        <w:rFonts w:ascii="Times New Roman" w:eastAsia="Times New Roman" w:hAnsi="Times New Roman" w:cs="Times New Roman" w:hint="default"/>
        <w:b/>
        <w:bCs/>
        <w:spacing w:val="-3"/>
        <w:w w:val="100"/>
        <w:sz w:val="24"/>
        <w:szCs w:val="24"/>
        <w:lang w:val="en-US" w:eastAsia="en-US" w:bidi="en-US"/>
      </w:rPr>
    </w:lvl>
    <w:lvl w:ilvl="1" w:tplc="C0AE4F20">
      <w:numFmt w:val="bullet"/>
      <w:lvlText w:val="•"/>
      <w:lvlJc w:val="left"/>
      <w:pPr>
        <w:ind w:left="1864" w:hanging="216"/>
      </w:pPr>
      <w:rPr>
        <w:rFonts w:hint="default"/>
        <w:lang w:val="en-US" w:eastAsia="en-US" w:bidi="en-US"/>
      </w:rPr>
    </w:lvl>
    <w:lvl w:ilvl="2" w:tplc="E356F59C">
      <w:numFmt w:val="bullet"/>
      <w:lvlText w:val="•"/>
      <w:lvlJc w:val="left"/>
      <w:pPr>
        <w:ind w:left="2949" w:hanging="216"/>
      </w:pPr>
      <w:rPr>
        <w:rFonts w:hint="default"/>
        <w:lang w:val="en-US" w:eastAsia="en-US" w:bidi="en-US"/>
      </w:rPr>
    </w:lvl>
    <w:lvl w:ilvl="3" w:tplc="2B329BCC">
      <w:numFmt w:val="bullet"/>
      <w:lvlText w:val="•"/>
      <w:lvlJc w:val="left"/>
      <w:pPr>
        <w:ind w:left="4034" w:hanging="216"/>
      </w:pPr>
      <w:rPr>
        <w:rFonts w:hint="default"/>
        <w:lang w:val="en-US" w:eastAsia="en-US" w:bidi="en-US"/>
      </w:rPr>
    </w:lvl>
    <w:lvl w:ilvl="4" w:tplc="60145548">
      <w:numFmt w:val="bullet"/>
      <w:lvlText w:val="•"/>
      <w:lvlJc w:val="left"/>
      <w:pPr>
        <w:ind w:left="5119" w:hanging="216"/>
      </w:pPr>
      <w:rPr>
        <w:rFonts w:hint="default"/>
        <w:lang w:val="en-US" w:eastAsia="en-US" w:bidi="en-US"/>
      </w:rPr>
    </w:lvl>
    <w:lvl w:ilvl="5" w:tplc="032610C4">
      <w:numFmt w:val="bullet"/>
      <w:lvlText w:val="•"/>
      <w:lvlJc w:val="left"/>
      <w:pPr>
        <w:ind w:left="6204" w:hanging="216"/>
      </w:pPr>
      <w:rPr>
        <w:rFonts w:hint="default"/>
        <w:lang w:val="en-US" w:eastAsia="en-US" w:bidi="en-US"/>
      </w:rPr>
    </w:lvl>
    <w:lvl w:ilvl="6" w:tplc="760E8264">
      <w:numFmt w:val="bullet"/>
      <w:lvlText w:val="•"/>
      <w:lvlJc w:val="left"/>
      <w:pPr>
        <w:ind w:left="7288" w:hanging="216"/>
      </w:pPr>
      <w:rPr>
        <w:rFonts w:hint="default"/>
        <w:lang w:val="en-US" w:eastAsia="en-US" w:bidi="en-US"/>
      </w:rPr>
    </w:lvl>
    <w:lvl w:ilvl="7" w:tplc="D29E8764">
      <w:numFmt w:val="bullet"/>
      <w:lvlText w:val="•"/>
      <w:lvlJc w:val="left"/>
      <w:pPr>
        <w:ind w:left="8373" w:hanging="216"/>
      </w:pPr>
      <w:rPr>
        <w:rFonts w:hint="default"/>
        <w:lang w:val="en-US" w:eastAsia="en-US" w:bidi="en-US"/>
      </w:rPr>
    </w:lvl>
    <w:lvl w:ilvl="8" w:tplc="8612F0E6">
      <w:numFmt w:val="bullet"/>
      <w:lvlText w:val="•"/>
      <w:lvlJc w:val="left"/>
      <w:pPr>
        <w:ind w:left="9458" w:hanging="216"/>
      </w:pPr>
      <w:rPr>
        <w:rFonts w:hint="default"/>
        <w:lang w:val="en-US" w:eastAsia="en-US" w:bidi="en-US"/>
      </w:rPr>
    </w:lvl>
  </w:abstractNum>
  <w:abstractNum w:abstractNumId="2">
    <w:nsid w:val="00AD0F41"/>
    <w:multiLevelType w:val="hybridMultilevel"/>
    <w:tmpl w:val="E37A4044"/>
    <w:lvl w:ilvl="0" w:tplc="EF82DB00">
      <w:numFmt w:val="bullet"/>
      <w:lvlText w:val=""/>
      <w:lvlJc w:val="left"/>
      <w:pPr>
        <w:ind w:left="619" w:hanging="360"/>
      </w:pPr>
      <w:rPr>
        <w:rFonts w:ascii="Symbol" w:eastAsia="Symbol" w:hAnsi="Symbol" w:cs="Symbol" w:hint="default"/>
        <w:w w:val="100"/>
        <w:sz w:val="24"/>
        <w:szCs w:val="24"/>
        <w:lang w:val="en-US" w:eastAsia="en-US" w:bidi="en-US"/>
      </w:rPr>
    </w:lvl>
    <w:lvl w:ilvl="1" w:tplc="15B408BE">
      <w:numFmt w:val="bullet"/>
      <w:lvlText w:val="•"/>
      <w:lvlJc w:val="left"/>
      <w:pPr>
        <w:ind w:left="978" w:hanging="360"/>
      </w:pPr>
      <w:rPr>
        <w:rFonts w:hint="default"/>
        <w:lang w:val="en-US" w:eastAsia="en-US" w:bidi="en-US"/>
      </w:rPr>
    </w:lvl>
    <w:lvl w:ilvl="2" w:tplc="AA9CCC78">
      <w:numFmt w:val="bullet"/>
      <w:lvlText w:val="•"/>
      <w:lvlJc w:val="left"/>
      <w:pPr>
        <w:ind w:left="1337" w:hanging="360"/>
      </w:pPr>
      <w:rPr>
        <w:rFonts w:hint="default"/>
        <w:lang w:val="en-US" w:eastAsia="en-US" w:bidi="en-US"/>
      </w:rPr>
    </w:lvl>
    <w:lvl w:ilvl="3" w:tplc="C0FC06BA">
      <w:numFmt w:val="bullet"/>
      <w:lvlText w:val="•"/>
      <w:lvlJc w:val="left"/>
      <w:pPr>
        <w:ind w:left="1695" w:hanging="360"/>
      </w:pPr>
      <w:rPr>
        <w:rFonts w:hint="default"/>
        <w:lang w:val="en-US" w:eastAsia="en-US" w:bidi="en-US"/>
      </w:rPr>
    </w:lvl>
    <w:lvl w:ilvl="4" w:tplc="562AE7C8">
      <w:numFmt w:val="bullet"/>
      <w:lvlText w:val="•"/>
      <w:lvlJc w:val="left"/>
      <w:pPr>
        <w:ind w:left="2054" w:hanging="360"/>
      </w:pPr>
      <w:rPr>
        <w:rFonts w:hint="default"/>
        <w:lang w:val="en-US" w:eastAsia="en-US" w:bidi="en-US"/>
      </w:rPr>
    </w:lvl>
    <w:lvl w:ilvl="5" w:tplc="AB542818">
      <w:numFmt w:val="bullet"/>
      <w:lvlText w:val="•"/>
      <w:lvlJc w:val="left"/>
      <w:pPr>
        <w:ind w:left="2413" w:hanging="360"/>
      </w:pPr>
      <w:rPr>
        <w:rFonts w:hint="default"/>
        <w:lang w:val="en-US" w:eastAsia="en-US" w:bidi="en-US"/>
      </w:rPr>
    </w:lvl>
    <w:lvl w:ilvl="6" w:tplc="AF8C1F08">
      <w:numFmt w:val="bullet"/>
      <w:lvlText w:val="•"/>
      <w:lvlJc w:val="left"/>
      <w:pPr>
        <w:ind w:left="2771" w:hanging="360"/>
      </w:pPr>
      <w:rPr>
        <w:rFonts w:hint="default"/>
        <w:lang w:val="en-US" w:eastAsia="en-US" w:bidi="en-US"/>
      </w:rPr>
    </w:lvl>
    <w:lvl w:ilvl="7" w:tplc="D6FE4EAC">
      <w:numFmt w:val="bullet"/>
      <w:lvlText w:val="•"/>
      <w:lvlJc w:val="left"/>
      <w:pPr>
        <w:ind w:left="3130" w:hanging="360"/>
      </w:pPr>
      <w:rPr>
        <w:rFonts w:hint="default"/>
        <w:lang w:val="en-US" w:eastAsia="en-US" w:bidi="en-US"/>
      </w:rPr>
    </w:lvl>
    <w:lvl w:ilvl="8" w:tplc="70863256">
      <w:numFmt w:val="bullet"/>
      <w:lvlText w:val="•"/>
      <w:lvlJc w:val="left"/>
      <w:pPr>
        <w:ind w:left="3488" w:hanging="360"/>
      </w:pPr>
      <w:rPr>
        <w:rFonts w:hint="default"/>
        <w:lang w:val="en-US" w:eastAsia="en-US" w:bidi="en-US"/>
      </w:rPr>
    </w:lvl>
  </w:abstractNum>
  <w:abstractNum w:abstractNumId="3">
    <w:nsid w:val="012512A4"/>
    <w:multiLevelType w:val="hybridMultilevel"/>
    <w:tmpl w:val="8BB29A04"/>
    <w:lvl w:ilvl="0" w:tplc="04A0ADD2">
      <w:numFmt w:val="bullet"/>
      <w:lvlText w:val=""/>
      <w:lvlJc w:val="left"/>
      <w:pPr>
        <w:ind w:left="539" w:hanging="269"/>
      </w:pPr>
      <w:rPr>
        <w:rFonts w:ascii="Symbol" w:eastAsia="Symbol" w:hAnsi="Symbol" w:cs="Symbol" w:hint="default"/>
        <w:w w:val="100"/>
        <w:sz w:val="24"/>
        <w:szCs w:val="24"/>
        <w:lang w:val="en-US" w:eastAsia="en-US" w:bidi="en-US"/>
      </w:rPr>
    </w:lvl>
    <w:lvl w:ilvl="1" w:tplc="EF1EFB9E">
      <w:numFmt w:val="bullet"/>
      <w:lvlText w:val="•"/>
      <w:lvlJc w:val="left"/>
      <w:pPr>
        <w:ind w:left="893" w:hanging="269"/>
      </w:pPr>
      <w:rPr>
        <w:rFonts w:hint="default"/>
        <w:lang w:val="en-US" w:eastAsia="en-US" w:bidi="en-US"/>
      </w:rPr>
    </w:lvl>
    <w:lvl w:ilvl="2" w:tplc="80BC4298">
      <w:numFmt w:val="bullet"/>
      <w:lvlText w:val="•"/>
      <w:lvlJc w:val="left"/>
      <w:pPr>
        <w:ind w:left="1247" w:hanging="269"/>
      </w:pPr>
      <w:rPr>
        <w:rFonts w:hint="default"/>
        <w:lang w:val="en-US" w:eastAsia="en-US" w:bidi="en-US"/>
      </w:rPr>
    </w:lvl>
    <w:lvl w:ilvl="3" w:tplc="2996D318">
      <w:numFmt w:val="bullet"/>
      <w:lvlText w:val="•"/>
      <w:lvlJc w:val="left"/>
      <w:pPr>
        <w:ind w:left="1601" w:hanging="269"/>
      </w:pPr>
      <w:rPr>
        <w:rFonts w:hint="default"/>
        <w:lang w:val="en-US" w:eastAsia="en-US" w:bidi="en-US"/>
      </w:rPr>
    </w:lvl>
    <w:lvl w:ilvl="4" w:tplc="D994B258">
      <w:numFmt w:val="bullet"/>
      <w:lvlText w:val="•"/>
      <w:lvlJc w:val="left"/>
      <w:pPr>
        <w:ind w:left="1954" w:hanging="269"/>
      </w:pPr>
      <w:rPr>
        <w:rFonts w:hint="default"/>
        <w:lang w:val="en-US" w:eastAsia="en-US" w:bidi="en-US"/>
      </w:rPr>
    </w:lvl>
    <w:lvl w:ilvl="5" w:tplc="84BE153A">
      <w:numFmt w:val="bullet"/>
      <w:lvlText w:val="•"/>
      <w:lvlJc w:val="left"/>
      <w:pPr>
        <w:ind w:left="2308" w:hanging="269"/>
      </w:pPr>
      <w:rPr>
        <w:rFonts w:hint="default"/>
        <w:lang w:val="en-US" w:eastAsia="en-US" w:bidi="en-US"/>
      </w:rPr>
    </w:lvl>
    <w:lvl w:ilvl="6" w:tplc="B0FA1C24">
      <w:numFmt w:val="bullet"/>
      <w:lvlText w:val="•"/>
      <w:lvlJc w:val="left"/>
      <w:pPr>
        <w:ind w:left="2662" w:hanging="269"/>
      </w:pPr>
      <w:rPr>
        <w:rFonts w:hint="default"/>
        <w:lang w:val="en-US" w:eastAsia="en-US" w:bidi="en-US"/>
      </w:rPr>
    </w:lvl>
    <w:lvl w:ilvl="7" w:tplc="D0F4AFBE">
      <w:numFmt w:val="bullet"/>
      <w:lvlText w:val="•"/>
      <w:lvlJc w:val="left"/>
      <w:pPr>
        <w:ind w:left="3015" w:hanging="269"/>
      </w:pPr>
      <w:rPr>
        <w:rFonts w:hint="default"/>
        <w:lang w:val="en-US" w:eastAsia="en-US" w:bidi="en-US"/>
      </w:rPr>
    </w:lvl>
    <w:lvl w:ilvl="8" w:tplc="ACCCA7E6">
      <w:numFmt w:val="bullet"/>
      <w:lvlText w:val="•"/>
      <w:lvlJc w:val="left"/>
      <w:pPr>
        <w:ind w:left="3369" w:hanging="269"/>
      </w:pPr>
      <w:rPr>
        <w:rFonts w:hint="default"/>
        <w:lang w:val="en-US" w:eastAsia="en-US" w:bidi="en-US"/>
      </w:rPr>
    </w:lvl>
  </w:abstractNum>
  <w:abstractNum w:abstractNumId="4">
    <w:nsid w:val="012B7319"/>
    <w:multiLevelType w:val="hybridMultilevel"/>
    <w:tmpl w:val="8BE076D2"/>
    <w:lvl w:ilvl="0" w:tplc="F54AD79C">
      <w:numFmt w:val="bullet"/>
      <w:lvlText w:val=""/>
      <w:lvlJc w:val="left"/>
      <w:pPr>
        <w:ind w:left="596" w:hanging="360"/>
      </w:pPr>
      <w:rPr>
        <w:rFonts w:ascii="Symbol" w:eastAsia="Symbol" w:hAnsi="Symbol" w:cs="Symbol" w:hint="default"/>
        <w:w w:val="100"/>
        <w:sz w:val="24"/>
        <w:szCs w:val="24"/>
        <w:lang w:val="en-US" w:eastAsia="en-US" w:bidi="en-US"/>
      </w:rPr>
    </w:lvl>
    <w:lvl w:ilvl="1" w:tplc="0E0C2444">
      <w:numFmt w:val="bullet"/>
      <w:lvlText w:val="•"/>
      <w:lvlJc w:val="left"/>
      <w:pPr>
        <w:ind w:left="912" w:hanging="360"/>
      </w:pPr>
      <w:rPr>
        <w:rFonts w:hint="default"/>
        <w:lang w:val="en-US" w:eastAsia="en-US" w:bidi="en-US"/>
      </w:rPr>
    </w:lvl>
    <w:lvl w:ilvl="2" w:tplc="BD4ED38C">
      <w:numFmt w:val="bullet"/>
      <w:lvlText w:val="•"/>
      <w:lvlJc w:val="left"/>
      <w:pPr>
        <w:ind w:left="1225" w:hanging="360"/>
      </w:pPr>
      <w:rPr>
        <w:rFonts w:hint="default"/>
        <w:lang w:val="en-US" w:eastAsia="en-US" w:bidi="en-US"/>
      </w:rPr>
    </w:lvl>
    <w:lvl w:ilvl="3" w:tplc="60C84CBA">
      <w:numFmt w:val="bullet"/>
      <w:lvlText w:val="•"/>
      <w:lvlJc w:val="left"/>
      <w:pPr>
        <w:ind w:left="1538" w:hanging="360"/>
      </w:pPr>
      <w:rPr>
        <w:rFonts w:hint="default"/>
        <w:lang w:val="en-US" w:eastAsia="en-US" w:bidi="en-US"/>
      </w:rPr>
    </w:lvl>
    <w:lvl w:ilvl="4" w:tplc="FD72AC72">
      <w:numFmt w:val="bullet"/>
      <w:lvlText w:val="•"/>
      <w:lvlJc w:val="left"/>
      <w:pPr>
        <w:ind w:left="1850" w:hanging="360"/>
      </w:pPr>
      <w:rPr>
        <w:rFonts w:hint="default"/>
        <w:lang w:val="en-US" w:eastAsia="en-US" w:bidi="en-US"/>
      </w:rPr>
    </w:lvl>
    <w:lvl w:ilvl="5" w:tplc="2FF400D8">
      <w:numFmt w:val="bullet"/>
      <w:lvlText w:val="•"/>
      <w:lvlJc w:val="left"/>
      <w:pPr>
        <w:ind w:left="2163" w:hanging="360"/>
      </w:pPr>
      <w:rPr>
        <w:rFonts w:hint="default"/>
        <w:lang w:val="en-US" w:eastAsia="en-US" w:bidi="en-US"/>
      </w:rPr>
    </w:lvl>
    <w:lvl w:ilvl="6" w:tplc="9E6044D6">
      <w:numFmt w:val="bullet"/>
      <w:lvlText w:val="•"/>
      <w:lvlJc w:val="left"/>
      <w:pPr>
        <w:ind w:left="2476" w:hanging="360"/>
      </w:pPr>
      <w:rPr>
        <w:rFonts w:hint="default"/>
        <w:lang w:val="en-US" w:eastAsia="en-US" w:bidi="en-US"/>
      </w:rPr>
    </w:lvl>
    <w:lvl w:ilvl="7" w:tplc="5562F9F6">
      <w:numFmt w:val="bullet"/>
      <w:lvlText w:val="•"/>
      <w:lvlJc w:val="left"/>
      <w:pPr>
        <w:ind w:left="2788" w:hanging="360"/>
      </w:pPr>
      <w:rPr>
        <w:rFonts w:hint="default"/>
        <w:lang w:val="en-US" w:eastAsia="en-US" w:bidi="en-US"/>
      </w:rPr>
    </w:lvl>
    <w:lvl w:ilvl="8" w:tplc="0B1207D6">
      <w:numFmt w:val="bullet"/>
      <w:lvlText w:val="•"/>
      <w:lvlJc w:val="left"/>
      <w:pPr>
        <w:ind w:left="3101" w:hanging="360"/>
      </w:pPr>
      <w:rPr>
        <w:rFonts w:hint="default"/>
        <w:lang w:val="en-US" w:eastAsia="en-US" w:bidi="en-US"/>
      </w:rPr>
    </w:lvl>
  </w:abstractNum>
  <w:abstractNum w:abstractNumId="5">
    <w:nsid w:val="01664C29"/>
    <w:multiLevelType w:val="hybridMultilevel"/>
    <w:tmpl w:val="FDFC4030"/>
    <w:lvl w:ilvl="0" w:tplc="BE6E0ED2">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10B68CE2">
      <w:numFmt w:val="bullet"/>
      <w:lvlText w:val="•"/>
      <w:lvlJc w:val="left"/>
      <w:pPr>
        <w:ind w:left="1816" w:hanging="360"/>
      </w:pPr>
      <w:rPr>
        <w:rFonts w:hint="default"/>
        <w:lang w:val="en-US" w:eastAsia="en-US" w:bidi="en-US"/>
      </w:rPr>
    </w:lvl>
    <w:lvl w:ilvl="2" w:tplc="49300CFA">
      <w:numFmt w:val="bullet"/>
      <w:lvlText w:val="•"/>
      <w:lvlJc w:val="left"/>
      <w:pPr>
        <w:ind w:left="2792" w:hanging="360"/>
      </w:pPr>
      <w:rPr>
        <w:rFonts w:hint="default"/>
        <w:lang w:val="en-US" w:eastAsia="en-US" w:bidi="en-US"/>
      </w:rPr>
    </w:lvl>
    <w:lvl w:ilvl="3" w:tplc="4606B2FE">
      <w:numFmt w:val="bullet"/>
      <w:lvlText w:val="•"/>
      <w:lvlJc w:val="left"/>
      <w:pPr>
        <w:ind w:left="3768" w:hanging="360"/>
      </w:pPr>
      <w:rPr>
        <w:rFonts w:hint="default"/>
        <w:lang w:val="en-US" w:eastAsia="en-US" w:bidi="en-US"/>
      </w:rPr>
    </w:lvl>
    <w:lvl w:ilvl="4" w:tplc="5EA8F056">
      <w:numFmt w:val="bullet"/>
      <w:lvlText w:val="•"/>
      <w:lvlJc w:val="left"/>
      <w:pPr>
        <w:ind w:left="4744" w:hanging="360"/>
      </w:pPr>
      <w:rPr>
        <w:rFonts w:hint="default"/>
        <w:lang w:val="en-US" w:eastAsia="en-US" w:bidi="en-US"/>
      </w:rPr>
    </w:lvl>
    <w:lvl w:ilvl="5" w:tplc="C7408BFC">
      <w:numFmt w:val="bullet"/>
      <w:lvlText w:val="•"/>
      <w:lvlJc w:val="left"/>
      <w:pPr>
        <w:ind w:left="5721" w:hanging="360"/>
      </w:pPr>
      <w:rPr>
        <w:rFonts w:hint="default"/>
        <w:lang w:val="en-US" w:eastAsia="en-US" w:bidi="en-US"/>
      </w:rPr>
    </w:lvl>
    <w:lvl w:ilvl="6" w:tplc="CEAC1D14">
      <w:numFmt w:val="bullet"/>
      <w:lvlText w:val="•"/>
      <w:lvlJc w:val="left"/>
      <w:pPr>
        <w:ind w:left="6697" w:hanging="360"/>
      </w:pPr>
      <w:rPr>
        <w:rFonts w:hint="default"/>
        <w:lang w:val="en-US" w:eastAsia="en-US" w:bidi="en-US"/>
      </w:rPr>
    </w:lvl>
    <w:lvl w:ilvl="7" w:tplc="DB56FC66">
      <w:numFmt w:val="bullet"/>
      <w:lvlText w:val="•"/>
      <w:lvlJc w:val="left"/>
      <w:pPr>
        <w:ind w:left="7673" w:hanging="360"/>
      </w:pPr>
      <w:rPr>
        <w:rFonts w:hint="default"/>
        <w:lang w:val="en-US" w:eastAsia="en-US" w:bidi="en-US"/>
      </w:rPr>
    </w:lvl>
    <w:lvl w:ilvl="8" w:tplc="99909346">
      <w:numFmt w:val="bullet"/>
      <w:lvlText w:val="•"/>
      <w:lvlJc w:val="left"/>
      <w:pPr>
        <w:ind w:left="8649" w:hanging="360"/>
      </w:pPr>
      <w:rPr>
        <w:rFonts w:hint="default"/>
        <w:lang w:val="en-US" w:eastAsia="en-US" w:bidi="en-US"/>
      </w:rPr>
    </w:lvl>
  </w:abstractNum>
  <w:abstractNum w:abstractNumId="6">
    <w:nsid w:val="01747873"/>
    <w:multiLevelType w:val="hybridMultilevel"/>
    <w:tmpl w:val="3C505310"/>
    <w:lvl w:ilvl="0" w:tplc="12A0C25A">
      <w:numFmt w:val="bullet"/>
      <w:lvlText w:val="–"/>
      <w:lvlJc w:val="left"/>
      <w:pPr>
        <w:ind w:left="108" w:hanging="183"/>
      </w:pPr>
      <w:rPr>
        <w:rFonts w:ascii="Times New Roman" w:eastAsia="Times New Roman" w:hAnsi="Times New Roman" w:cs="Times New Roman" w:hint="default"/>
        <w:w w:val="100"/>
        <w:sz w:val="24"/>
        <w:szCs w:val="24"/>
        <w:lang w:val="en-US" w:eastAsia="en-US" w:bidi="en-US"/>
      </w:rPr>
    </w:lvl>
    <w:lvl w:ilvl="1" w:tplc="9DEE5F24">
      <w:numFmt w:val="bullet"/>
      <w:lvlText w:val="•"/>
      <w:lvlJc w:val="left"/>
      <w:pPr>
        <w:ind w:left="480" w:hanging="183"/>
      </w:pPr>
      <w:rPr>
        <w:rFonts w:hint="default"/>
        <w:lang w:val="en-US" w:eastAsia="en-US" w:bidi="en-US"/>
      </w:rPr>
    </w:lvl>
    <w:lvl w:ilvl="2" w:tplc="676ACF3C">
      <w:numFmt w:val="bullet"/>
      <w:lvlText w:val="•"/>
      <w:lvlJc w:val="left"/>
      <w:pPr>
        <w:ind w:left="860" w:hanging="183"/>
      </w:pPr>
      <w:rPr>
        <w:rFonts w:hint="default"/>
        <w:lang w:val="en-US" w:eastAsia="en-US" w:bidi="en-US"/>
      </w:rPr>
    </w:lvl>
    <w:lvl w:ilvl="3" w:tplc="CB1EF83A">
      <w:numFmt w:val="bullet"/>
      <w:lvlText w:val="•"/>
      <w:lvlJc w:val="left"/>
      <w:pPr>
        <w:ind w:left="1241" w:hanging="183"/>
      </w:pPr>
      <w:rPr>
        <w:rFonts w:hint="default"/>
        <w:lang w:val="en-US" w:eastAsia="en-US" w:bidi="en-US"/>
      </w:rPr>
    </w:lvl>
    <w:lvl w:ilvl="4" w:tplc="5AE0B916">
      <w:numFmt w:val="bullet"/>
      <w:lvlText w:val="•"/>
      <w:lvlJc w:val="left"/>
      <w:pPr>
        <w:ind w:left="1621" w:hanging="183"/>
      </w:pPr>
      <w:rPr>
        <w:rFonts w:hint="default"/>
        <w:lang w:val="en-US" w:eastAsia="en-US" w:bidi="en-US"/>
      </w:rPr>
    </w:lvl>
    <w:lvl w:ilvl="5" w:tplc="F64A2898">
      <w:numFmt w:val="bullet"/>
      <w:lvlText w:val="•"/>
      <w:lvlJc w:val="left"/>
      <w:pPr>
        <w:ind w:left="2002" w:hanging="183"/>
      </w:pPr>
      <w:rPr>
        <w:rFonts w:hint="default"/>
        <w:lang w:val="en-US" w:eastAsia="en-US" w:bidi="en-US"/>
      </w:rPr>
    </w:lvl>
    <w:lvl w:ilvl="6" w:tplc="9F1A1696">
      <w:numFmt w:val="bullet"/>
      <w:lvlText w:val="•"/>
      <w:lvlJc w:val="left"/>
      <w:pPr>
        <w:ind w:left="2382" w:hanging="183"/>
      </w:pPr>
      <w:rPr>
        <w:rFonts w:hint="default"/>
        <w:lang w:val="en-US" w:eastAsia="en-US" w:bidi="en-US"/>
      </w:rPr>
    </w:lvl>
    <w:lvl w:ilvl="7" w:tplc="C6F6449C">
      <w:numFmt w:val="bullet"/>
      <w:lvlText w:val="•"/>
      <w:lvlJc w:val="left"/>
      <w:pPr>
        <w:ind w:left="2762" w:hanging="183"/>
      </w:pPr>
      <w:rPr>
        <w:rFonts w:hint="default"/>
        <w:lang w:val="en-US" w:eastAsia="en-US" w:bidi="en-US"/>
      </w:rPr>
    </w:lvl>
    <w:lvl w:ilvl="8" w:tplc="A8987286">
      <w:numFmt w:val="bullet"/>
      <w:lvlText w:val="•"/>
      <w:lvlJc w:val="left"/>
      <w:pPr>
        <w:ind w:left="3143" w:hanging="183"/>
      </w:pPr>
      <w:rPr>
        <w:rFonts w:hint="default"/>
        <w:lang w:val="en-US" w:eastAsia="en-US" w:bidi="en-US"/>
      </w:rPr>
    </w:lvl>
  </w:abstractNum>
  <w:abstractNum w:abstractNumId="7">
    <w:nsid w:val="01A240F3"/>
    <w:multiLevelType w:val="hybridMultilevel"/>
    <w:tmpl w:val="C7A479E4"/>
    <w:lvl w:ilvl="0" w:tplc="C04812CE">
      <w:numFmt w:val="bullet"/>
      <w:lvlText w:val="•"/>
      <w:lvlJc w:val="left"/>
      <w:pPr>
        <w:ind w:left="1410" w:hanging="361"/>
      </w:pPr>
      <w:rPr>
        <w:rFonts w:ascii="Times New Roman" w:eastAsia="Times New Roman" w:hAnsi="Times New Roman" w:cs="Times New Roman" w:hint="default"/>
        <w:spacing w:val="-5"/>
        <w:w w:val="100"/>
        <w:sz w:val="24"/>
        <w:szCs w:val="24"/>
        <w:lang w:val="en-US" w:eastAsia="en-US" w:bidi="en-US"/>
      </w:rPr>
    </w:lvl>
    <w:lvl w:ilvl="1" w:tplc="EE12EBE0">
      <w:numFmt w:val="bullet"/>
      <w:lvlText w:val="•"/>
      <w:lvlJc w:val="left"/>
      <w:pPr>
        <w:ind w:left="1737" w:hanging="361"/>
      </w:pPr>
      <w:rPr>
        <w:rFonts w:hint="default"/>
        <w:lang w:val="en-US" w:eastAsia="en-US" w:bidi="en-US"/>
      </w:rPr>
    </w:lvl>
    <w:lvl w:ilvl="2" w:tplc="B2CA9B84">
      <w:numFmt w:val="bullet"/>
      <w:lvlText w:val="•"/>
      <w:lvlJc w:val="left"/>
      <w:pPr>
        <w:ind w:left="2055" w:hanging="361"/>
      </w:pPr>
      <w:rPr>
        <w:rFonts w:hint="default"/>
        <w:lang w:val="en-US" w:eastAsia="en-US" w:bidi="en-US"/>
      </w:rPr>
    </w:lvl>
    <w:lvl w:ilvl="3" w:tplc="C66A7D2C">
      <w:numFmt w:val="bullet"/>
      <w:lvlText w:val="•"/>
      <w:lvlJc w:val="left"/>
      <w:pPr>
        <w:ind w:left="2372" w:hanging="361"/>
      </w:pPr>
      <w:rPr>
        <w:rFonts w:hint="default"/>
        <w:lang w:val="en-US" w:eastAsia="en-US" w:bidi="en-US"/>
      </w:rPr>
    </w:lvl>
    <w:lvl w:ilvl="4" w:tplc="80B062EC">
      <w:numFmt w:val="bullet"/>
      <w:lvlText w:val="•"/>
      <w:lvlJc w:val="left"/>
      <w:pPr>
        <w:ind w:left="2690" w:hanging="361"/>
      </w:pPr>
      <w:rPr>
        <w:rFonts w:hint="default"/>
        <w:lang w:val="en-US" w:eastAsia="en-US" w:bidi="en-US"/>
      </w:rPr>
    </w:lvl>
    <w:lvl w:ilvl="5" w:tplc="6032B78E">
      <w:numFmt w:val="bullet"/>
      <w:lvlText w:val="•"/>
      <w:lvlJc w:val="left"/>
      <w:pPr>
        <w:ind w:left="3007" w:hanging="361"/>
      </w:pPr>
      <w:rPr>
        <w:rFonts w:hint="default"/>
        <w:lang w:val="en-US" w:eastAsia="en-US" w:bidi="en-US"/>
      </w:rPr>
    </w:lvl>
    <w:lvl w:ilvl="6" w:tplc="531236AC">
      <w:numFmt w:val="bullet"/>
      <w:lvlText w:val="•"/>
      <w:lvlJc w:val="left"/>
      <w:pPr>
        <w:ind w:left="3325" w:hanging="361"/>
      </w:pPr>
      <w:rPr>
        <w:rFonts w:hint="default"/>
        <w:lang w:val="en-US" w:eastAsia="en-US" w:bidi="en-US"/>
      </w:rPr>
    </w:lvl>
    <w:lvl w:ilvl="7" w:tplc="C64E4BDC">
      <w:numFmt w:val="bullet"/>
      <w:lvlText w:val="•"/>
      <w:lvlJc w:val="left"/>
      <w:pPr>
        <w:ind w:left="3642" w:hanging="361"/>
      </w:pPr>
      <w:rPr>
        <w:rFonts w:hint="default"/>
        <w:lang w:val="en-US" w:eastAsia="en-US" w:bidi="en-US"/>
      </w:rPr>
    </w:lvl>
    <w:lvl w:ilvl="8" w:tplc="B0A66862">
      <w:numFmt w:val="bullet"/>
      <w:lvlText w:val="•"/>
      <w:lvlJc w:val="left"/>
      <w:pPr>
        <w:ind w:left="3960" w:hanging="361"/>
      </w:pPr>
      <w:rPr>
        <w:rFonts w:hint="default"/>
        <w:lang w:val="en-US" w:eastAsia="en-US" w:bidi="en-US"/>
      </w:rPr>
    </w:lvl>
  </w:abstractNum>
  <w:abstractNum w:abstractNumId="8">
    <w:nsid w:val="01BA7D79"/>
    <w:multiLevelType w:val="hybridMultilevel"/>
    <w:tmpl w:val="9CEEBE46"/>
    <w:lvl w:ilvl="0" w:tplc="F8E8932E">
      <w:numFmt w:val="bullet"/>
      <w:lvlText w:val=""/>
      <w:lvlJc w:val="left"/>
      <w:pPr>
        <w:ind w:left="715" w:hanging="360"/>
      </w:pPr>
      <w:rPr>
        <w:rFonts w:ascii="Symbol" w:eastAsia="Symbol" w:hAnsi="Symbol" w:cs="Symbol" w:hint="default"/>
        <w:w w:val="100"/>
        <w:sz w:val="24"/>
        <w:szCs w:val="24"/>
        <w:lang w:val="en-US" w:eastAsia="en-US" w:bidi="en-US"/>
      </w:rPr>
    </w:lvl>
    <w:lvl w:ilvl="1" w:tplc="D39E11D4">
      <w:numFmt w:val="bullet"/>
      <w:lvlText w:val="•"/>
      <w:lvlJc w:val="left"/>
      <w:pPr>
        <w:ind w:left="1068" w:hanging="360"/>
      </w:pPr>
      <w:rPr>
        <w:rFonts w:hint="default"/>
        <w:lang w:val="en-US" w:eastAsia="en-US" w:bidi="en-US"/>
      </w:rPr>
    </w:lvl>
    <w:lvl w:ilvl="2" w:tplc="6ED0B43A">
      <w:numFmt w:val="bullet"/>
      <w:lvlText w:val="•"/>
      <w:lvlJc w:val="left"/>
      <w:pPr>
        <w:ind w:left="1416" w:hanging="360"/>
      </w:pPr>
      <w:rPr>
        <w:rFonts w:hint="default"/>
        <w:lang w:val="en-US" w:eastAsia="en-US" w:bidi="en-US"/>
      </w:rPr>
    </w:lvl>
    <w:lvl w:ilvl="3" w:tplc="97CE36A0">
      <w:numFmt w:val="bullet"/>
      <w:lvlText w:val="•"/>
      <w:lvlJc w:val="left"/>
      <w:pPr>
        <w:ind w:left="1764" w:hanging="360"/>
      </w:pPr>
      <w:rPr>
        <w:rFonts w:hint="default"/>
        <w:lang w:val="en-US" w:eastAsia="en-US" w:bidi="en-US"/>
      </w:rPr>
    </w:lvl>
    <w:lvl w:ilvl="4" w:tplc="F3662D6A">
      <w:numFmt w:val="bullet"/>
      <w:lvlText w:val="•"/>
      <w:lvlJc w:val="left"/>
      <w:pPr>
        <w:ind w:left="2112" w:hanging="360"/>
      </w:pPr>
      <w:rPr>
        <w:rFonts w:hint="default"/>
        <w:lang w:val="en-US" w:eastAsia="en-US" w:bidi="en-US"/>
      </w:rPr>
    </w:lvl>
    <w:lvl w:ilvl="5" w:tplc="984AEF78">
      <w:numFmt w:val="bullet"/>
      <w:lvlText w:val="•"/>
      <w:lvlJc w:val="left"/>
      <w:pPr>
        <w:ind w:left="2461" w:hanging="360"/>
      </w:pPr>
      <w:rPr>
        <w:rFonts w:hint="default"/>
        <w:lang w:val="en-US" w:eastAsia="en-US" w:bidi="en-US"/>
      </w:rPr>
    </w:lvl>
    <w:lvl w:ilvl="6" w:tplc="8FE6DD46">
      <w:numFmt w:val="bullet"/>
      <w:lvlText w:val="•"/>
      <w:lvlJc w:val="left"/>
      <w:pPr>
        <w:ind w:left="2809" w:hanging="360"/>
      </w:pPr>
      <w:rPr>
        <w:rFonts w:hint="default"/>
        <w:lang w:val="en-US" w:eastAsia="en-US" w:bidi="en-US"/>
      </w:rPr>
    </w:lvl>
    <w:lvl w:ilvl="7" w:tplc="59BCF25A">
      <w:numFmt w:val="bullet"/>
      <w:lvlText w:val="•"/>
      <w:lvlJc w:val="left"/>
      <w:pPr>
        <w:ind w:left="3157" w:hanging="360"/>
      </w:pPr>
      <w:rPr>
        <w:rFonts w:hint="default"/>
        <w:lang w:val="en-US" w:eastAsia="en-US" w:bidi="en-US"/>
      </w:rPr>
    </w:lvl>
    <w:lvl w:ilvl="8" w:tplc="EC6211D8">
      <w:numFmt w:val="bullet"/>
      <w:lvlText w:val="•"/>
      <w:lvlJc w:val="left"/>
      <w:pPr>
        <w:ind w:left="3505" w:hanging="360"/>
      </w:pPr>
      <w:rPr>
        <w:rFonts w:hint="default"/>
        <w:lang w:val="en-US" w:eastAsia="en-US" w:bidi="en-US"/>
      </w:rPr>
    </w:lvl>
  </w:abstractNum>
  <w:abstractNum w:abstractNumId="9">
    <w:nsid w:val="01FF53C3"/>
    <w:multiLevelType w:val="hybridMultilevel"/>
    <w:tmpl w:val="49FCB234"/>
    <w:lvl w:ilvl="0" w:tplc="0C125E68">
      <w:numFmt w:val="bullet"/>
      <w:lvlText w:val=""/>
      <w:lvlJc w:val="left"/>
      <w:pPr>
        <w:ind w:left="600" w:hanging="361"/>
      </w:pPr>
      <w:rPr>
        <w:rFonts w:ascii="Symbol" w:eastAsia="Symbol" w:hAnsi="Symbol" w:cs="Symbol" w:hint="default"/>
        <w:w w:val="100"/>
        <w:sz w:val="24"/>
        <w:szCs w:val="24"/>
        <w:lang w:val="en-US" w:eastAsia="en-US" w:bidi="en-US"/>
      </w:rPr>
    </w:lvl>
    <w:lvl w:ilvl="1" w:tplc="4D3431B0">
      <w:numFmt w:val="bullet"/>
      <w:lvlText w:val="•"/>
      <w:lvlJc w:val="left"/>
      <w:pPr>
        <w:ind w:left="923" w:hanging="361"/>
      </w:pPr>
      <w:rPr>
        <w:rFonts w:hint="default"/>
        <w:lang w:val="en-US" w:eastAsia="en-US" w:bidi="en-US"/>
      </w:rPr>
    </w:lvl>
    <w:lvl w:ilvl="2" w:tplc="7C065C76">
      <w:numFmt w:val="bullet"/>
      <w:lvlText w:val="•"/>
      <w:lvlJc w:val="left"/>
      <w:pPr>
        <w:ind w:left="1247" w:hanging="361"/>
      </w:pPr>
      <w:rPr>
        <w:rFonts w:hint="default"/>
        <w:lang w:val="en-US" w:eastAsia="en-US" w:bidi="en-US"/>
      </w:rPr>
    </w:lvl>
    <w:lvl w:ilvl="3" w:tplc="7D8A81F8">
      <w:numFmt w:val="bullet"/>
      <w:lvlText w:val="•"/>
      <w:lvlJc w:val="left"/>
      <w:pPr>
        <w:ind w:left="1570" w:hanging="361"/>
      </w:pPr>
      <w:rPr>
        <w:rFonts w:hint="default"/>
        <w:lang w:val="en-US" w:eastAsia="en-US" w:bidi="en-US"/>
      </w:rPr>
    </w:lvl>
    <w:lvl w:ilvl="4" w:tplc="9CF4AB88">
      <w:numFmt w:val="bullet"/>
      <w:lvlText w:val="•"/>
      <w:lvlJc w:val="left"/>
      <w:pPr>
        <w:ind w:left="1894" w:hanging="361"/>
      </w:pPr>
      <w:rPr>
        <w:rFonts w:hint="default"/>
        <w:lang w:val="en-US" w:eastAsia="en-US" w:bidi="en-US"/>
      </w:rPr>
    </w:lvl>
    <w:lvl w:ilvl="5" w:tplc="11789C92">
      <w:numFmt w:val="bullet"/>
      <w:lvlText w:val="•"/>
      <w:lvlJc w:val="left"/>
      <w:pPr>
        <w:ind w:left="2218" w:hanging="361"/>
      </w:pPr>
      <w:rPr>
        <w:rFonts w:hint="default"/>
        <w:lang w:val="en-US" w:eastAsia="en-US" w:bidi="en-US"/>
      </w:rPr>
    </w:lvl>
    <w:lvl w:ilvl="6" w:tplc="3C8AC356">
      <w:numFmt w:val="bullet"/>
      <w:lvlText w:val="•"/>
      <w:lvlJc w:val="left"/>
      <w:pPr>
        <w:ind w:left="2541" w:hanging="361"/>
      </w:pPr>
      <w:rPr>
        <w:rFonts w:hint="default"/>
        <w:lang w:val="en-US" w:eastAsia="en-US" w:bidi="en-US"/>
      </w:rPr>
    </w:lvl>
    <w:lvl w:ilvl="7" w:tplc="2F02EDA2">
      <w:numFmt w:val="bullet"/>
      <w:lvlText w:val="•"/>
      <w:lvlJc w:val="left"/>
      <w:pPr>
        <w:ind w:left="2865" w:hanging="361"/>
      </w:pPr>
      <w:rPr>
        <w:rFonts w:hint="default"/>
        <w:lang w:val="en-US" w:eastAsia="en-US" w:bidi="en-US"/>
      </w:rPr>
    </w:lvl>
    <w:lvl w:ilvl="8" w:tplc="E6D28F6A">
      <w:numFmt w:val="bullet"/>
      <w:lvlText w:val="•"/>
      <w:lvlJc w:val="left"/>
      <w:pPr>
        <w:ind w:left="3188" w:hanging="361"/>
      </w:pPr>
      <w:rPr>
        <w:rFonts w:hint="default"/>
        <w:lang w:val="en-US" w:eastAsia="en-US" w:bidi="en-US"/>
      </w:rPr>
    </w:lvl>
  </w:abstractNum>
  <w:abstractNum w:abstractNumId="10">
    <w:nsid w:val="022E43C0"/>
    <w:multiLevelType w:val="hybridMultilevel"/>
    <w:tmpl w:val="D1288ED0"/>
    <w:lvl w:ilvl="0" w:tplc="57082538">
      <w:start w:val="1"/>
      <w:numFmt w:val="decimal"/>
      <w:lvlText w:val="%1."/>
      <w:lvlJc w:val="left"/>
      <w:pPr>
        <w:ind w:left="422" w:hanging="245"/>
        <w:jc w:val="left"/>
      </w:pPr>
      <w:rPr>
        <w:rFonts w:ascii="Times New Roman" w:eastAsia="Times New Roman" w:hAnsi="Times New Roman" w:cs="Times New Roman" w:hint="default"/>
        <w:w w:val="100"/>
        <w:sz w:val="24"/>
        <w:szCs w:val="24"/>
        <w:lang w:val="en-US" w:eastAsia="en-US" w:bidi="en-US"/>
      </w:rPr>
    </w:lvl>
    <w:lvl w:ilvl="1" w:tplc="5960467A">
      <w:numFmt w:val="bullet"/>
      <w:lvlText w:val="•"/>
      <w:lvlJc w:val="left"/>
      <w:pPr>
        <w:ind w:left="1534" w:hanging="245"/>
      </w:pPr>
      <w:rPr>
        <w:rFonts w:hint="default"/>
        <w:lang w:val="en-US" w:eastAsia="en-US" w:bidi="en-US"/>
      </w:rPr>
    </w:lvl>
    <w:lvl w:ilvl="2" w:tplc="34D09E9A">
      <w:numFmt w:val="bullet"/>
      <w:lvlText w:val="•"/>
      <w:lvlJc w:val="left"/>
      <w:pPr>
        <w:ind w:left="2648" w:hanging="245"/>
      </w:pPr>
      <w:rPr>
        <w:rFonts w:hint="default"/>
        <w:lang w:val="en-US" w:eastAsia="en-US" w:bidi="en-US"/>
      </w:rPr>
    </w:lvl>
    <w:lvl w:ilvl="3" w:tplc="1C901840">
      <w:numFmt w:val="bullet"/>
      <w:lvlText w:val="•"/>
      <w:lvlJc w:val="left"/>
      <w:pPr>
        <w:ind w:left="3762" w:hanging="245"/>
      </w:pPr>
      <w:rPr>
        <w:rFonts w:hint="default"/>
        <w:lang w:val="en-US" w:eastAsia="en-US" w:bidi="en-US"/>
      </w:rPr>
    </w:lvl>
    <w:lvl w:ilvl="4" w:tplc="A42A7F86">
      <w:numFmt w:val="bullet"/>
      <w:lvlText w:val="•"/>
      <w:lvlJc w:val="left"/>
      <w:pPr>
        <w:ind w:left="4876" w:hanging="245"/>
      </w:pPr>
      <w:rPr>
        <w:rFonts w:hint="default"/>
        <w:lang w:val="en-US" w:eastAsia="en-US" w:bidi="en-US"/>
      </w:rPr>
    </w:lvl>
    <w:lvl w:ilvl="5" w:tplc="CF8499AE">
      <w:numFmt w:val="bullet"/>
      <w:lvlText w:val="•"/>
      <w:lvlJc w:val="left"/>
      <w:pPr>
        <w:ind w:left="5990" w:hanging="245"/>
      </w:pPr>
      <w:rPr>
        <w:rFonts w:hint="default"/>
        <w:lang w:val="en-US" w:eastAsia="en-US" w:bidi="en-US"/>
      </w:rPr>
    </w:lvl>
    <w:lvl w:ilvl="6" w:tplc="390E1A9C">
      <w:numFmt w:val="bullet"/>
      <w:lvlText w:val="•"/>
      <w:lvlJc w:val="left"/>
      <w:pPr>
        <w:ind w:left="7104" w:hanging="245"/>
      </w:pPr>
      <w:rPr>
        <w:rFonts w:hint="default"/>
        <w:lang w:val="en-US" w:eastAsia="en-US" w:bidi="en-US"/>
      </w:rPr>
    </w:lvl>
    <w:lvl w:ilvl="7" w:tplc="32CC439A">
      <w:numFmt w:val="bullet"/>
      <w:lvlText w:val="•"/>
      <w:lvlJc w:val="left"/>
      <w:pPr>
        <w:ind w:left="8218" w:hanging="245"/>
      </w:pPr>
      <w:rPr>
        <w:rFonts w:hint="default"/>
        <w:lang w:val="en-US" w:eastAsia="en-US" w:bidi="en-US"/>
      </w:rPr>
    </w:lvl>
    <w:lvl w:ilvl="8" w:tplc="B6602746">
      <w:numFmt w:val="bullet"/>
      <w:lvlText w:val="•"/>
      <w:lvlJc w:val="left"/>
      <w:pPr>
        <w:ind w:left="9332" w:hanging="245"/>
      </w:pPr>
      <w:rPr>
        <w:rFonts w:hint="default"/>
        <w:lang w:val="en-US" w:eastAsia="en-US" w:bidi="en-US"/>
      </w:rPr>
    </w:lvl>
  </w:abstractNum>
  <w:abstractNum w:abstractNumId="11">
    <w:nsid w:val="023B385C"/>
    <w:multiLevelType w:val="hybridMultilevel"/>
    <w:tmpl w:val="A1C2F8E4"/>
    <w:lvl w:ilvl="0" w:tplc="F1A8848E">
      <w:numFmt w:val="bullet"/>
      <w:lvlText w:val=""/>
      <w:lvlJc w:val="left"/>
      <w:pPr>
        <w:ind w:left="538" w:hanging="360"/>
      </w:pPr>
      <w:rPr>
        <w:rFonts w:ascii="Symbol" w:eastAsia="Symbol" w:hAnsi="Symbol" w:cs="Symbol" w:hint="default"/>
        <w:w w:val="100"/>
        <w:sz w:val="24"/>
        <w:szCs w:val="24"/>
        <w:lang w:val="en-US" w:eastAsia="en-US" w:bidi="en-US"/>
      </w:rPr>
    </w:lvl>
    <w:lvl w:ilvl="1" w:tplc="BBFEA71A">
      <w:numFmt w:val="bullet"/>
      <w:lvlText w:val="•"/>
      <w:lvlJc w:val="left"/>
      <w:pPr>
        <w:ind w:left="890" w:hanging="360"/>
      </w:pPr>
      <w:rPr>
        <w:rFonts w:hint="default"/>
        <w:lang w:val="en-US" w:eastAsia="en-US" w:bidi="en-US"/>
      </w:rPr>
    </w:lvl>
    <w:lvl w:ilvl="2" w:tplc="424A781C">
      <w:numFmt w:val="bullet"/>
      <w:lvlText w:val="•"/>
      <w:lvlJc w:val="left"/>
      <w:pPr>
        <w:ind w:left="1240" w:hanging="360"/>
      </w:pPr>
      <w:rPr>
        <w:rFonts w:hint="default"/>
        <w:lang w:val="en-US" w:eastAsia="en-US" w:bidi="en-US"/>
      </w:rPr>
    </w:lvl>
    <w:lvl w:ilvl="3" w:tplc="3758BC64">
      <w:numFmt w:val="bullet"/>
      <w:lvlText w:val="•"/>
      <w:lvlJc w:val="left"/>
      <w:pPr>
        <w:ind w:left="1590" w:hanging="360"/>
      </w:pPr>
      <w:rPr>
        <w:rFonts w:hint="default"/>
        <w:lang w:val="en-US" w:eastAsia="en-US" w:bidi="en-US"/>
      </w:rPr>
    </w:lvl>
    <w:lvl w:ilvl="4" w:tplc="CC7C4C9E">
      <w:numFmt w:val="bullet"/>
      <w:lvlText w:val="•"/>
      <w:lvlJc w:val="left"/>
      <w:pPr>
        <w:ind w:left="1940" w:hanging="360"/>
      </w:pPr>
      <w:rPr>
        <w:rFonts w:hint="default"/>
        <w:lang w:val="en-US" w:eastAsia="en-US" w:bidi="en-US"/>
      </w:rPr>
    </w:lvl>
    <w:lvl w:ilvl="5" w:tplc="B2342746">
      <w:numFmt w:val="bullet"/>
      <w:lvlText w:val="•"/>
      <w:lvlJc w:val="left"/>
      <w:pPr>
        <w:ind w:left="2291" w:hanging="360"/>
      </w:pPr>
      <w:rPr>
        <w:rFonts w:hint="default"/>
        <w:lang w:val="en-US" w:eastAsia="en-US" w:bidi="en-US"/>
      </w:rPr>
    </w:lvl>
    <w:lvl w:ilvl="6" w:tplc="0D22321C">
      <w:numFmt w:val="bullet"/>
      <w:lvlText w:val="•"/>
      <w:lvlJc w:val="left"/>
      <w:pPr>
        <w:ind w:left="2641" w:hanging="360"/>
      </w:pPr>
      <w:rPr>
        <w:rFonts w:hint="default"/>
        <w:lang w:val="en-US" w:eastAsia="en-US" w:bidi="en-US"/>
      </w:rPr>
    </w:lvl>
    <w:lvl w:ilvl="7" w:tplc="AC721184">
      <w:numFmt w:val="bullet"/>
      <w:lvlText w:val="•"/>
      <w:lvlJc w:val="left"/>
      <w:pPr>
        <w:ind w:left="2991" w:hanging="360"/>
      </w:pPr>
      <w:rPr>
        <w:rFonts w:hint="default"/>
        <w:lang w:val="en-US" w:eastAsia="en-US" w:bidi="en-US"/>
      </w:rPr>
    </w:lvl>
    <w:lvl w:ilvl="8" w:tplc="6D526EC6">
      <w:numFmt w:val="bullet"/>
      <w:lvlText w:val="•"/>
      <w:lvlJc w:val="left"/>
      <w:pPr>
        <w:ind w:left="3341" w:hanging="360"/>
      </w:pPr>
      <w:rPr>
        <w:rFonts w:hint="default"/>
        <w:lang w:val="en-US" w:eastAsia="en-US" w:bidi="en-US"/>
      </w:rPr>
    </w:lvl>
  </w:abstractNum>
  <w:abstractNum w:abstractNumId="12">
    <w:nsid w:val="023B4B48"/>
    <w:multiLevelType w:val="hybridMultilevel"/>
    <w:tmpl w:val="79E4A2DA"/>
    <w:lvl w:ilvl="0" w:tplc="1124D436">
      <w:numFmt w:val="bullet"/>
      <w:lvlText w:val=""/>
      <w:lvlJc w:val="left"/>
      <w:pPr>
        <w:ind w:left="827" w:hanging="360"/>
      </w:pPr>
      <w:rPr>
        <w:rFonts w:ascii="Symbol" w:eastAsia="Symbol" w:hAnsi="Symbol" w:cs="Symbol" w:hint="default"/>
        <w:w w:val="100"/>
        <w:sz w:val="24"/>
        <w:szCs w:val="24"/>
        <w:lang w:val="en-US" w:eastAsia="en-US" w:bidi="en-US"/>
      </w:rPr>
    </w:lvl>
    <w:lvl w:ilvl="1" w:tplc="935A8B38">
      <w:numFmt w:val="bullet"/>
      <w:lvlText w:val="•"/>
      <w:lvlJc w:val="left"/>
      <w:pPr>
        <w:ind w:left="1813" w:hanging="360"/>
      </w:pPr>
      <w:rPr>
        <w:rFonts w:hint="default"/>
        <w:lang w:val="en-US" w:eastAsia="en-US" w:bidi="en-US"/>
      </w:rPr>
    </w:lvl>
    <w:lvl w:ilvl="2" w:tplc="8A9294A8">
      <w:numFmt w:val="bullet"/>
      <w:lvlText w:val="•"/>
      <w:lvlJc w:val="left"/>
      <w:pPr>
        <w:ind w:left="2806" w:hanging="360"/>
      </w:pPr>
      <w:rPr>
        <w:rFonts w:hint="default"/>
        <w:lang w:val="en-US" w:eastAsia="en-US" w:bidi="en-US"/>
      </w:rPr>
    </w:lvl>
    <w:lvl w:ilvl="3" w:tplc="91EA2FB0">
      <w:numFmt w:val="bullet"/>
      <w:lvlText w:val="•"/>
      <w:lvlJc w:val="left"/>
      <w:pPr>
        <w:ind w:left="3799" w:hanging="360"/>
      </w:pPr>
      <w:rPr>
        <w:rFonts w:hint="default"/>
        <w:lang w:val="en-US" w:eastAsia="en-US" w:bidi="en-US"/>
      </w:rPr>
    </w:lvl>
    <w:lvl w:ilvl="4" w:tplc="C5501D44">
      <w:numFmt w:val="bullet"/>
      <w:lvlText w:val="•"/>
      <w:lvlJc w:val="left"/>
      <w:pPr>
        <w:ind w:left="4793" w:hanging="360"/>
      </w:pPr>
      <w:rPr>
        <w:rFonts w:hint="default"/>
        <w:lang w:val="en-US" w:eastAsia="en-US" w:bidi="en-US"/>
      </w:rPr>
    </w:lvl>
    <w:lvl w:ilvl="5" w:tplc="3B18562E">
      <w:numFmt w:val="bullet"/>
      <w:lvlText w:val="•"/>
      <w:lvlJc w:val="left"/>
      <w:pPr>
        <w:ind w:left="5786" w:hanging="360"/>
      </w:pPr>
      <w:rPr>
        <w:rFonts w:hint="default"/>
        <w:lang w:val="en-US" w:eastAsia="en-US" w:bidi="en-US"/>
      </w:rPr>
    </w:lvl>
    <w:lvl w:ilvl="6" w:tplc="B0E00C20">
      <w:numFmt w:val="bullet"/>
      <w:lvlText w:val="•"/>
      <w:lvlJc w:val="left"/>
      <w:pPr>
        <w:ind w:left="6779" w:hanging="360"/>
      </w:pPr>
      <w:rPr>
        <w:rFonts w:hint="default"/>
        <w:lang w:val="en-US" w:eastAsia="en-US" w:bidi="en-US"/>
      </w:rPr>
    </w:lvl>
    <w:lvl w:ilvl="7" w:tplc="871A91C6">
      <w:numFmt w:val="bullet"/>
      <w:lvlText w:val="•"/>
      <w:lvlJc w:val="left"/>
      <w:pPr>
        <w:ind w:left="7773" w:hanging="360"/>
      </w:pPr>
      <w:rPr>
        <w:rFonts w:hint="default"/>
        <w:lang w:val="en-US" w:eastAsia="en-US" w:bidi="en-US"/>
      </w:rPr>
    </w:lvl>
    <w:lvl w:ilvl="8" w:tplc="F5044FBE">
      <w:numFmt w:val="bullet"/>
      <w:lvlText w:val="•"/>
      <w:lvlJc w:val="left"/>
      <w:pPr>
        <w:ind w:left="8766" w:hanging="360"/>
      </w:pPr>
      <w:rPr>
        <w:rFonts w:hint="default"/>
        <w:lang w:val="en-US" w:eastAsia="en-US" w:bidi="en-US"/>
      </w:rPr>
    </w:lvl>
  </w:abstractNum>
  <w:abstractNum w:abstractNumId="13">
    <w:nsid w:val="02A10210"/>
    <w:multiLevelType w:val="hybridMultilevel"/>
    <w:tmpl w:val="A8101258"/>
    <w:lvl w:ilvl="0" w:tplc="2A0A4912">
      <w:numFmt w:val="bullet"/>
      <w:lvlText w:val=""/>
      <w:lvlJc w:val="left"/>
      <w:pPr>
        <w:ind w:left="542" w:hanging="360"/>
      </w:pPr>
      <w:rPr>
        <w:rFonts w:ascii="Symbol" w:eastAsia="Symbol" w:hAnsi="Symbol" w:cs="Symbol" w:hint="default"/>
        <w:w w:val="100"/>
        <w:sz w:val="24"/>
        <w:szCs w:val="24"/>
        <w:lang w:val="en-US" w:eastAsia="en-US" w:bidi="en-US"/>
      </w:rPr>
    </w:lvl>
    <w:lvl w:ilvl="1" w:tplc="9F5651EC">
      <w:numFmt w:val="bullet"/>
      <w:lvlText w:val="•"/>
      <w:lvlJc w:val="left"/>
      <w:pPr>
        <w:ind w:left="891" w:hanging="360"/>
      </w:pPr>
      <w:rPr>
        <w:rFonts w:hint="default"/>
        <w:lang w:val="en-US" w:eastAsia="en-US" w:bidi="en-US"/>
      </w:rPr>
    </w:lvl>
    <w:lvl w:ilvl="2" w:tplc="206AF5D2">
      <w:numFmt w:val="bullet"/>
      <w:lvlText w:val="•"/>
      <w:lvlJc w:val="left"/>
      <w:pPr>
        <w:ind w:left="1242" w:hanging="360"/>
      </w:pPr>
      <w:rPr>
        <w:rFonts w:hint="default"/>
        <w:lang w:val="en-US" w:eastAsia="en-US" w:bidi="en-US"/>
      </w:rPr>
    </w:lvl>
    <w:lvl w:ilvl="3" w:tplc="FD149692">
      <w:numFmt w:val="bullet"/>
      <w:lvlText w:val="•"/>
      <w:lvlJc w:val="left"/>
      <w:pPr>
        <w:ind w:left="1593" w:hanging="360"/>
      </w:pPr>
      <w:rPr>
        <w:rFonts w:hint="default"/>
        <w:lang w:val="en-US" w:eastAsia="en-US" w:bidi="en-US"/>
      </w:rPr>
    </w:lvl>
    <w:lvl w:ilvl="4" w:tplc="C4101478">
      <w:numFmt w:val="bullet"/>
      <w:lvlText w:val="•"/>
      <w:lvlJc w:val="left"/>
      <w:pPr>
        <w:ind w:left="1944" w:hanging="360"/>
      </w:pPr>
      <w:rPr>
        <w:rFonts w:hint="default"/>
        <w:lang w:val="en-US" w:eastAsia="en-US" w:bidi="en-US"/>
      </w:rPr>
    </w:lvl>
    <w:lvl w:ilvl="5" w:tplc="AEAC99EE">
      <w:numFmt w:val="bullet"/>
      <w:lvlText w:val="•"/>
      <w:lvlJc w:val="left"/>
      <w:pPr>
        <w:ind w:left="2296" w:hanging="360"/>
      </w:pPr>
      <w:rPr>
        <w:rFonts w:hint="default"/>
        <w:lang w:val="en-US" w:eastAsia="en-US" w:bidi="en-US"/>
      </w:rPr>
    </w:lvl>
    <w:lvl w:ilvl="6" w:tplc="DD72EF68">
      <w:numFmt w:val="bullet"/>
      <w:lvlText w:val="•"/>
      <w:lvlJc w:val="left"/>
      <w:pPr>
        <w:ind w:left="2647" w:hanging="360"/>
      </w:pPr>
      <w:rPr>
        <w:rFonts w:hint="default"/>
        <w:lang w:val="en-US" w:eastAsia="en-US" w:bidi="en-US"/>
      </w:rPr>
    </w:lvl>
    <w:lvl w:ilvl="7" w:tplc="129A1988">
      <w:numFmt w:val="bullet"/>
      <w:lvlText w:val="•"/>
      <w:lvlJc w:val="left"/>
      <w:pPr>
        <w:ind w:left="2998" w:hanging="360"/>
      </w:pPr>
      <w:rPr>
        <w:rFonts w:hint="default"/>
        <w:lang w:val="en-US" w:eastAsia="en-US" w:bidi="en-US"/>
      </w:rPr>
    </w:lvl>
    <w:lvl w:ilvl="8" w:tplc="DB1AFC0A">
      <w:numFmt w:val="bullet"/>
      <w:lvlText w:val="•"/>
      <w:lvlJc w:val="left"/>
      <w:pPr>
        <w:ind w:left="3349" w:hanging="360"/>
      </w:pPr>
      <w:rPr>
        <w:rFonts w:hint="default"/>
        <w:lang w:val="en-US" w:eastAsia="en-US" w:bidi="en-US"/>
      </w:rPr>
    </w:lvl>
  </w:abstractNum>
  <w:abstractNum w:abstractNumId="14">
    <w:nsid w:val="02F34430"/>
    <w:multiLevelType w:val="hybridMultilevel"/>
    <w:tmpl w:val="5D4A3E1C"/>
    <w:lvl w:ilvl="0" w:tplc="232A488E">
      <w:numFmt w:val="bullet"/>
      <w:lvlText w:val=""/>
      <w:lvlJc w:val="left"/>
      <w:pPr>
        <w:ind w:left="830" w:hanging="360"/>
      </w:pPr>
      <w:rPr>
        <w:rFonts w:ascii="Symbol" w:eastAsia="Symbol" w:hAnsi="Symbol" w:cs="Symbol" w:hint="default"/>
        <w:w w:val="100"/>
        <w:sz w:val="24"/>
        <w:szCs w:val="24"/>
        <w:lang w:val="en-US" w:eastAsia="en-US" w:bidi="en-US"/>
      </w:rPr>
    </w:lvl>
    <w:lvl w:ilvl="1" w:tplc="C33C67B6">
      <w:numFmt w:val="bullet"/>
      <w:lvlText w:val="•"/>
      <w:lvlJc w:val="left"/>
      <w:pPr>
        <w:ind w:left="1145" w:hanging="360"/>
      </w:pPr>
      <w:rPr>
        <w:rFonts w:hint="default"/>
        <w:lang w:val="en-US" w:eastAsia="en-US" w:bidi="en-US"/>
      </w:rPr>
    </w:lvl>
    <w:lvl w:ilvl="2" w:tplc="1BD2ABD0">
      <w:numFmt w:val="bullet"/>
      <w:lvlText w:val="•"/>
      <w:lvlJc w:val="left"/>
      <w:pPr>
        <w:ind w:left="1451" w:hanging="360"/>
      </w:pPr>
      <w:rPr>
        <w:rFonts w:hint="default"/>
        <w:lang w:val="en-US" w:eastAsia="en-US" w:bidi="en-US"/>
      </w:rPr>
    </w:lvl>
    <w:lvl w:ilvl="3" w:tplc="D284C732">
      <w:numFmt w:val="bullet"/>
      <w:lvlText w:val="•"/>
      <w:lvlJc w:val="left"/>
      <w:pPr>
        <w:ind w:left="1757" w:hanging="360"/>
      </w:pPr>
      <w:rPr>
        <w:rFonts w:hint="default"/>
        <w:lang w:val="en-US" w:eastAsia="en-US" w:bidi="en-US"/>
      </w:rPr>
    </w:lvl>
    <w:lvl w:ilvl="4" w:tplc="4260CCEC">
      <w:numFmt w:val="bullet"/>
      <w:lvlText w:val="•"/>
      <w:lvlJc w:val="left"/>
      <w:pPr>
        <w:ind w:left="2063" w:hanging="360"/>
      </w:pPr>
      <w:rPr>
        <w:rFonts w:hint="default"/>
        <w:lang w:val="en-US" w:eastAsia="en-US" w:bidi="en-US"/>
      </w:rPr>
    </w:lvl>
    <w:lvl w:ilvl="5" w:tplc="06E004A2">
      <w:numFmt w:val="bullet"/>
      <w:lvlText w:val="•"/>
      <w:lvlJc w:val="left"/>
      <w:pPr>
        <w:ind w:left="2369" w:hanging="360"/>
      </w:pPr>
      <w:rPr>
        <w:rFonts w:hint="default"/>
        <w:lang w:val="en-US" w:eastAsia="en-US" w:bidi="en-US"/>
      </w:rPr>
    </w:lvl>
    <w:lvl w:ilvl="6" w:tplc="30DCD71E">
      <w:numFmt w:val="bullet"/>
      <w:lvlText w:val="•"/>
      <w:lvlJc w:val="left"/>
      <w:pPr>
        <w:ind w:left="2675" w:hanging="360"/>
      </w:pPr>
      <w:rPr>
        <w:rFonts w:hint="default"/>
        <w:lang w:val="en-US" w:eastAsia="en-US" w:bidi="en-US"/>
      </w:rPr>
    </w:lvl>
    <w:lvl w:ilvl="7" w:tplc="34A29024">
      <w:numFmt w:val="bullet"/>
      <w:lvlText w:val="•"/>
      <w:lvlJc w:val="left"/>
      <w:pPr>
        <w:ind w:left="2981" w:hanging="360"/>
      </w:pPr>
      <w:rPr>
        <w:rFonts w:hint="default"/>
        <w:lang w:val="en-US" w:eastAsia="en-US" w:bidi="en-US"/>
      </w:rPr>
    </w:lvl>
    <w:lvl w:ilvl="8" w:tplc="385A26CE">
      <w:numFmt w:val="bullet"/>
      <w:lvlText w:val="•"/>
      <w:lvlJc w:val="left"/>
      <w:pPr>
        <w:ind w:left="3287" w:hanging="360"/>
      </w:pPr>
      <w:rPr>
        <w:rFonts w:hint="default"/>
        <w:lang w:val="en-US" w:eastAsia="en-US" w:bidi="en-US"/>
      </w:rPr>
    </w:lvl>
  </w:abstractNum>
  <w:abstractNum w:abstractNumId="15">
    <w:nsid w:val="02F40A70"/>
    <w:multiLevelType w:val="hybridMultilevel"/>
    <w:tmpl w:val="5DC24732"/>
    <w:lvl w:ilvl="0" w:tplc="BDB2DFA0">
      <w:numFmt w:val="bullet"/>
      <w:lvlText w:val=""/>
      <w:lvlJc w:val="left"/>
      <w:pPr>
        <w:ind w:left="830" w:hanging="360"/>
      </w:pPr>
      <w:rPr>
        <w:rFonts w:ascii="Symbol" w:eastAsia="Symbol" w:hAnsi="Symbol" w:cs="Symbol" w:hint="default"/>
        <w:w w:val="100"/>
        <w:sz w:val="24"/>
        <w:szCs w:val="24"/>
        <w:lang w:val="en-US" w:eastAsia="en-US" w:bidi="en-US"/>
      </w:rPr>
    </w:lvl>
    <w:lvl w:ilvl="1" w:tplc="AEC2B352">
      <w:numFmt w:val="bullet"/>
      <w:lvlText w:val="•"/>
      <w:lvlJc w:val="left"/>
      <w:pPr>
        <w:ind w:left="1865" w:hanging="360"/>
      </w:pPr>
      <w:rPr>
        <w:rFonts w:hint="default"/>
        <w:lang w:val="en-US" w:eastAsia="en-US" w:bidi="en-US"/>
      </w:rPr>
    </w:lvl>
    <w:lvl w:ilvl="2" w:tplc="DC58C4D6">
      <w:numFmt w:val="bullet"/>
      <w:lvlText w:val="•"/>
      <w:lvlJc w:val="left"/>
      <w:pPr>
        <w:ind w:left="2890" w:hanging="360"/>
      </w:pPr>
      <w:rPr>
        <w:rFonts w:hint="default"/>
        <w:lang w:val="en-US" w:eastAsia="en-US" w:bidi="en-US"/>
      </w:rPr>
    </w:lvl>
    <w:lvl w:ilvl="3" w:tplc="FFBC7A62">
      <w:numFmt w:val="bullet"/>
      <w:lvlText w:val="•"/>
      <w:lvlJc w:val="left"/>
      <w:pPr>
        <w:ind w:left="3915" w:hanging="360"/>
      </w:pPr>
      <w:rPr>
        <w:rFonts w:hint="default"/>
        <w:lang w:val="en-US" w:eastAsia="en-US" w:bidi="en-US"/>
      </w:rPr>
    </w:lvl>
    <w:lvl w:ilvl="4" w:tplc="82C06F0E">
      <w:numFmt w:val="bullet"/>
      <w:lvlText w:val="•"/>
      <w:lvlJc w:val="left"/>
      <w:pPr>
        <w:ind w:left="4940" w:hanging="360"/>
      </w:pPr>
      <w:rPr>
        <w:rFonts w:hint="default"/>
        <w:lang w:val="en-US" w:eastAsia="en-US" w:bidi="en-US"/>
      </w:rPr>
    </w:lvl>
    <w:lvl w:ilvl="5" w:tplc="0EBEC994">
      <w:numFmt w:val="bullet"/>
      <w:lvlText w:val="•"/>
      <w:lvlJc w:val="left"/>
      <w:pPr>
        <w:ind w:left="5966" w:hanging="360"/>
      </w:pPr>
      <w:rPr>
        <w:rFonts w:hint="default"/>
        <w:lang w:val="en-US" w:eastAsia="en-US" w:bidi="en-US"/>
      </w:rPr>
    </w:lvl>
    <w:lvl w:ilvl="6" w:tplc="E05CD13E">
      <w:numFmt w:val="bullet"/>
      <w:lvlText w:val="•"/>
      <w:lvlJc w:val="left"/>
      <w:pPr>
        <w:ind w:left="6991" w:hanging="360"/>
      </w:pPr>
      <w:rPr>
        <w:rFonts w:hint="default"/>
        <w:lang w:val="en-US" w:eastAsia="en-US" w:bidi="en-US"/>
      </w:rPr>
    </w:lvl>
    <w:lvl w:ilvl="7" w:tplc="DD56DFF6">
      <w:numFmt w:val="bullet"/>
      <w:lvlText w:val="•"/>
      <w:lvlJc w:val="left"/>
      <w:pPr>
        <w:ind w:left="8016" w:hanging="360"/>
      </w:pPr>
      <w:rPr>
        <w:rFonts w:hint="default"/>
        <w:lang w:val="en-US" w:eastAsia="en-US" w:bidi="en-US"/>
      </w:rPr>
    </w:lvl>
    <w:lvl w:ilvl="8" w:tplc="9F04D6AC">
      <w:numFmt w:val="bullet"/>
      <w:lvlText w:val="•"/>
      <w:lvlJc w:val="left"/>
      <w:pPr>
        <w:ind w:left="9041" w:hanging="360"/>
      </w:pPr>
      <w:rPr>
        <w:rFonts w:hint="default"/>
        <w:lang w:val="en-US" w:eastAsia="en-US" w:bidi="en-US"/>
      </w:rPr>
    </w:lvl>
  </w:abstractNum>
  <w:abstractNum w:abstractNumId="16">
    <w:nsid w:val="0379724E"/>
    <w:multiLevelType w:val="hybridMultilevel"/>
    <w:tmpl w:val="C804C018"/>
    <w:lvl w:ilvl="0" w:tplc="E3586A9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F3384912">
      <w:numFmt w:val="bullet"/>
      <w:lvlText w:val="•"/>
      <w:lvlJc w:val="left"/>
      <w:pPr>
        <w:ind w:left="1816" w:hanging="360"/>
      </w:pPr>
      <w:rPr>
        <w:rFonts w:hint="default"/>
        <w:lang w:val="en-US" w:eastAsia="en-US" w:bidi="en-US"/>
      </w:rPr>
    </w:lvl>
    <w:lvl w:ilvl="2" w:tplc="8BA6F24C">
      <w:numFmt w:val="bullet"/>
      <w:lvlText w:val="•"/>
      <w:lvlJc w:val="left"/>
      <w:pPr>
        <w:ind w:left="2792" w:hanging="360"/>
      </w:pPr>
      <w:rPr>
        <w:rFonts w:hint="default"/>
        <w:lang w:val="en-US" w:eastAsia="en-US" w:bidi="en-US"/>
      </w:rPr>
    </w:lvl>
    <w:lvl w:ilvl="3" w:tplc="CE8444E2">
      <w:numFmt w:val="bullet"/>
      <w:lvlText w:val="•"/>
      <w:lvlJc w:val="left"/>
      <w:pPr>
        <w:ind w:left="3768" w:hanging="360"/>
      </w:pPr>
      <w:rPr>
        <w:rFonts w:hint="default"/>
        <w:lang w:val="en-US" w:eastAsia="en-US" w:bidi="en-US"/>
      </w:rPr>
    </w:lvl>
    <w:lvl w:ilvl="4" w:tplc="E86878B0">
      <w:numFmt w:val="bullet"/>
      <w:lvlText w:val="•"/>
      <w:lvlJc w:val="left"/>
      <w:pPr>
        <w:ind w:left="4744" w:hanging="360"/>
      </w:pPr>
      <w:rPr>
        <w:rFonts w:hint="default"/>
        <w:lang w:val="en-US" w:eastAsia="en-US" w:bidi="en-US"/>
      </w:rPr>
    </w:lvl>
    <w:lvl w:ilvl="5" w:tplc="613E0606">
      <w:numFmt w:val="bullet"/>
      <w:lvlText w:val="•"/>
      <w:lvlJc w:val="left"/>
      <w:pPr>
        <w:ind w:left="5721" w:hanging="360"/>
      </w:pPr>
      <w:rPr>
        <w:rFonts w:hint="default"/>
        <w:lang w:val="en-US" w:eastAsia="en-US" w:bidi="en-US"/>
      </w:rPr>
    </w:lvl>
    <w:lvl w:ilvl="6" w:tplc="62220758">
      <w:numFmt w:val="bullet"/>
      <w:lvlText w:val="•"/>
      <w:lvlJc w:val="left"/>
      <w:pPr>
        <w:ind w:left="6697" w:hanging="360"/>
      </w:pPr>
      <w:rPr>
        <w:rFonts w:hint="default"/>
        <w:lang w:val="en-US" w:eastAsia="en-US" w:bidi="en-US"/>
      </w:rPr>
    </w:lvl>
    <w:lvl w:ilvl="7" w:tplc="2718356C">
      <w:numFmt w:val="bullet"/>
      <w:lvlText w:val="•"/>
      <w:lvlJc w:val="left"/>
      <w:pPr>
        <w:ind w:left="7673" w:hanging="360"/>
      </w:pPr>
      <w:rPr>
        <w:rFonts w:hint="default"/>
        <w:lang w:val="en-US" w:eastAsia="en-US" w:bidi="en-US"/>
      </w:rPr>
    </w:lvl>
    <w:lvl w:ilvl="8" w:tplc="D7627E9A">
      <w:numFmt w:val="bullet"/>
      <w:lvlText w:val="•"/>
      <w:lvlJc w:val="left"/>
      <w:pPr>
        <w:ind w:left="8649" w:hanging="360"/>
      </w:pPr>
      <w:rPr>
        <w:rFonts w:hint="default"/>
        <w:lang w:val="en-US" w:eastAsia="en-US" w:bidi="en-US"/>
      </w:rPr>
    </w:lvl>
  </w:abstractNum>
  <w:abstractNum w:abstractNumId="17">
    <w:nsid w:val="03870E4A"/>
    <w:multiLevelType w:val="hybridMultilevel"/>
    <w:tmpl w:val="C5F4C236"/>
    <w:lvl w:ilvl="0" w:tplc="29B204BA">
      <w:numFmt w:val="bullet"/>
      <w:lvlText w:val=""/>
      <w:lvlJc w:val="left"/>
      <w:pPr>
        <w:ind w:left="636" w:hanging="360"/>
      </w:pPr>
      <w:rPr>
        <w:rFonts w:ascii="Symbol" w:eastAsia="Symbol" w:hAnsi="Symbol" w:cs="Symbol" w:hint="default"/>
        <w:w w:val="100"/>
        <w:sz w:val="24"/>
        <w:szCs w:val="24"/>
        <w:lang w:val="en-US" w:eastAsia="en-US" w:bidi="en-US"/>
      </w:rPr>
    </w:lvl>
    <w:lvl w:ilvl="1" w:tplc="A9104AF6">
      <w:numFmt w:val="bullet"/>
      <w:lvlText w:val="•"/>
      <w:lvlJc w:val="left"/>
      <w:pPr>
        <w:ind w:left="997" w:hanging="360"/>
      </w:pPr>
      <w:rPr>
        <w:rFonts w:hint="default"/>
        <w:lang w:val="en-US" w:eastAsia="en-US" w:bidi="en-US"/>
      </w:rPr>
    </w:lvl>
    <w:lvl w:ilvl="2" w:tplc="1D966510">
      <w:numFmt w:val="bullet"/>
      <w:lvlText w:val="•"/>
      <w:lvlJc w:val="left"/>
      <w:pPr>
        <w:ind w:left="1354" w:hanging="360"/>
      </w:pPr>
      <w:rPr>
        <w:rFonts w:hint="default"/>
        <w:lang w:val="en-US" w:eastAsia="en-US" w:bidi="en-US"/>
      </w:rPr>
    </w:lvl>
    <w:lvl w:ilvl="3" w:tplc="7EB429A6">
      <w:numFmt w:val="bullet"/>
      <w:lvlText w:val="•"/>
      <w:lvlJc w:val="left"/>
      <w:pPr>
        <w:ind w:left="1711" w:hanging="360"/>
      </w:pPr>
      <w:rPr>
        <w:rFonts w:hint="default"/>
        <w:lang w:val="en-US" w:eastAsia="en-US" w:bidi="en-US"/>
      </w:rPr>
    </w:lvl>
    <w:lvl w:ilvl="4" w:tplc="1BBC58F8">
      <w:numFmt w:val="bullet"/>
      <w:lvlText w:val="•"/>
      <w:lvlJc w:val="left"/>
      <w:pPr>
        <w:ind w:left="2068" w:hanging="360"/>
      </w:pPr>
      <w:rPr>
        <w:rFonts w:hint="default"/>
        <w:lang w:val="en-US" w:eastAsia="en-US" w:bidi="en-US"/>
      </w:rPr>
    </w:lvl>
    <w:lvl w:ilvl="5" w:tplc="A90EEDEA">
      <w:numFmt w:val="bullet"/>
      <w:lvlText w:val="•"/>
      <w:lvlJc w:val="left"/>
      <w:pPr>
        <w:ind w:left="2425" w:hanging="360"/>
      </w:pPr>
      <w:rPr>
        <w:rFonts w:hint="default"/>
        <w:lang w:val="en-US" w:eastAsia="en-US" w:bidi="en-US"/>
      </w:rPr>
    </w:lvl>
    <w:lvl w:ilvl="6" w:tplc="D4265ED4">
      <w:numFmt w:val="bullet"/>
      <w:lvlText w:val="•"/>
      <w:lvlJc w:val="left"/>
      <w:pPr>
        <w:ind w:left="2782" w:hanging="360"/>
      </w:pPr>
      <w:rPr>
        <w:rFonts w:hint="default"/>
        <w:lang w:val="en-US" w:eastAsia="en-US" w:bidi="en-US"/>
      </w:rPr>
    </w:lvl>
    <w:lvl w:ilvl="7" w:tplc="5FFA943C">
      <w:numFmt w:val="bullet"/>
      <w:lvlText w:val="•"/>
      <w:lvlJc w:val="left"/>
      <w:pPr>
        <w:ind w:left="3139" w:hanging="360"/>
      </w:pPr>
      <w:rPr>
        <w:rFonts w:hint="default"/>
        <w:lang w:val="en-US" w:eastAsia="en-US" w:bidi="en-US"/>
      </w:rPr>
    </w:lvl>
    <w:lvl w:ilvl="8" w:tplc="4E0A6396">
      <w:numFmt w:val="bullet"/>
      <w:lvlText w:val="•"/>
      <w:lvlJc w:val="left"/>
      <w:pPr>
        <w:ind w:left="3496" w:hanging="360"/>
      </w:pPr>
      <w:rPr>
        <w:rFonts w:hint="default"/>
        <w:lang w:val="en-US" w:eastAsia="en-US" w:bidi="en-US"/>
      </w:rPr>
    </w:lvl>
  </w:abstractNum>
  <w:abstractNum w:abstractNumId="18">
    <w:nsid w:val="03EF08AE"/>
    <w:multiLevelType w:val="hybridMultilevel"/>
    <w:tmpl w:val="6364705A"/>
    <w:lvl w:ilvl="0" w:tplc="A42EE316">
      <w:numFmt w:val="bullet"/>
      <w:lvlText w:val=""/>
      <w:lvlJc w:val="left"/>
      <w:pPr>
        <w:ind w:left="561" w:hanging="360"/>
      </w:pPr>
      <w:rPr>
        <w:rFonts w:ascii="Symbol" w:eastAsia="Symbol" w:hAnsi="Symbol" w:cs="Symbol" w:hint="default"/>
        <w:w w:val="100"/>
        <w:sz w:val="24"/>
        <w:szCs w:val="24"/>
        <w:lang w:val="en-US" w:eastAsia="en-US" w:bidi="en-US"/>
      </w:rPr>
    </w:lvl>
    <w:lvl w:ilvl="1" w:tplc="85A44FBA">
      <w:numFmt w:val="bullet"/>
      <w:lvlText w:val="•"/>
      <w:lvlJc w:val="left"/>
      <w:pPr>
        <w:ind w:left="866" w:hanging="360"/>
      </w:pPr>
      <w:rPr>
        <w:rFonts w:hint="default"/>
        <w:lang w:val="en-US" w:eastAsia="en-US" w:bidi="en-US"/>
      </w:rPr>
    </w:lvl>
    <w:lvl w:ilvl="2" w:tplc="034A79EC">
      <w:numFmt w:val="bullet"/>
      <w:lvlText w:val="•"/>
      <w:lvlJc w:val="left"/>
      <w:pPr>
        <w:ind w:left="1173" w:hanging="360"/>
      </w:pPr>
      <w:rPr>
        <w:rFonts w:hint="default"/>
        <w:lang w:val="en-US" w:eastAsia="en-US" w:bidi="en-US"/>
      </w:rPr>
    </w:lvl>
    <w:lvl w:ilvl="3" w:tplc="DD547E82">
      <w:numFmt w:val="bullet"/>
      <w:lvlText w:val="•"/>
      <w:lvlJc w:val="left"/>
      <w:pPr>
        <w:ind w:left="1479" w:hanging="360"/>
      </w:pPr>
      <w:rPr>
        <w:rFonts w:hint="default"/>
        <w:lang w:val="en-US" w:eastAsia="en-US" w:bidi="en-US"/>
      </w:rPr>
    </w:lvl>
    <w:lvl w:ilvl="4" w:tplc="A044EEA8">
      <w:numFmt w:val="bullet"/>
      <w:lvlText w:val="•"/>
      <w:lvlJc w:val="left"/>
      <w:pPr>
        <w:ind w:left="1786" w:hanging="360"/>
      </w:pPr>
      <w:rPr>
        <w:rFonts w:hint="default"/>
        <w:lang w:val="en-US" w:eastAsia="en-US" w:bidi="en-US"/>
      </w:rPr>
    </w:lvl>
    <w:lvl w:ilvl="5" w:tplc="2A8A5FD4">
      <w:numFmt w:val="bullet"/>
      <w:lvlText w:val="•"/>
      <w:lvlJc w:val="left"/>
      <w:pPr>
        <w:ind w:left="2092" w:hanging="360"/>
      </w:pPr>
      <w:rPr>
        <w:rFonts w:hint="default"/>
        <w:lang w:val="en-US" w:eastAsia="en-US" w:bidi="en-US"/>
      </w:rPr>
    </w:lvl>
    <w:lvl w:ilvl="6" w:tplc="D9E2704C">
      <w:numFmt w:val="bullet"/>
      <w:lvlText w:val="•"/>
      <w:lvlJc w:val="left"/>
      <w:pPr>
        <w:ind w:left="2399" w:hanging="360"/>
      </w:pPr>
      <w:rPr>
        <w:rFonts w:hint="default"/>
        <w:lang w:val="en-US" w:eastAsia="en-US" w:bidi="en-US"/>
      </w:rPr>
    </w:lvl>
    <w:lvl w:ilvl="7" w:tplc="8F5AFCE6">
      <w:numFmt w:val="bullet"/>
      <w:lvlText w:val="•"/>
      <w:lvlJc w:val="left"/>
      <w:pPr>
        <w:ind w:left="2705" w:hanging="360"/>
      </w:pPr>
      <w:rPr>
        <w:rFonts w:hint="default"/>
        <w:lang w:val="en-US" w:eastAsia="en-US" w:bidi="en-US"/>
      </w:rPr>
    </w:lvl>
    <w:lvl w:ilvl="8" w:tplc="B6CAD6F0">
      <w:numFmt w:val="bullet"/>
      <w:lvlText w:val="•"/>
      <w:lvlJc w:val="left"/>
      <w:pPr>
        <w:ind w:left="3012" w:hanging="360"/>
      </w:pPr>
      <w:rPr>
        <w:rFonts w:hint="default"/>
        <w:lang w:val="en-US" w:eastAsia="en-US" w:bidi="en-US"/>
      </w:rPr>
    </w:lvl>
  </w:abstractNum>
  <w:abstractNum w:abstractNumId="19">
    <w:nsid w:val="03FE4EC8"/>
    <w:multiLevelType w:val="hybridMultilevel"/>
    <w:tmpl w:val="144AD09A"/>
    <w:lvl w:ilvl="0" w:tplc="4E64C8EC">
      <w:numFmt w:val="bullet"/>
      <w:lvlText w:val="–"/>
      <w:lvlJc w:val="left"/>
      <w:pPr>
        <w:ind w:left="556" w:hanging="360"/>
      </w:pPr>
      <w:rPr>
        <w:rFonts w:ascii="Times New Roman" w:eastAsia="Times New Roman" w:hAnsi="Times New Roman" w:cs="Times New Roman" w:hint="default"/>
        <w:spacing w:val="-10"/>
        <w:w w:val="100"/>
        <w:sz w:val="24"/>
        <w:szCs w:val="24"/>
        <w:lang w:val="en-US" w:eastAsia="en-US" w:bidi="en-US"/>
      </w:rPr>
    </w:lvl>
    <w:lvl w:ilvl="1" w:tplc="A6720C74">
      <w:numFmt w:val="bullet"/>
      <w:lvlText w:val="•"/>
      <w:lvlJc w:val="left"/>
      <w:pPr>
        <w:ind w:left="911" w:hanging="360"/>
      </w:pPr>
      <w:rPr>
        <w:rFonts w:hint="default"/>
        <w:lang w:val="en-US" w:eastAsia="en-US" w:bidi="en-US"/>
      </w:rPr>
    </w:lvl>
    <w:lvl w:ilvl="2" w:tplc="21E6ED36">
      <w:numFmt w:val="bullet"/>
      <w:lvlText w:val="•"/>
      <w:lvlJc w:val="left"/>
      <w:pPr>
        <w:ind w:left="1262" w:hanging="360"/>
      </w:pPr>
      <w:rPr>
        <w:rFonts w:hint="default"/>
        <w:lang w:val="en-US" w:eastAsia="en-US" w:bidi="en-US"/>
      </w:rPr>
    </w:lvl>
    <w:lvl w:ilvl="3" w:tplc="E5360F92">
      <w:numFmt w:val="bullet"/>
      <w:lvlText w:val="•"/>
      <w:lvlJc w:val="left"/>
      <w:pPr>
        <w:ind w:left="1613" w:hanging="360"/>
      </w:pPr>
      <w:rPr>
        <w:rFonts w:hint="default"/>
        <w:lang w:val="en-US" w:eastAsia="en-US" w:bidi="en-US"/>
      </w:rPr>
    </w:lvl>
    <w:lvl w:ilvl="4" w:tplc="C4C8B846">
      <w:numFmt w:val="bullet"/>
      <w:lvlText w:val="•"/>
      <w:lvlJc w:val="left"/>
      <w:pPr>
        <w:ind w:left="1964" w:hanging="360"/>
      </w:pPr>
      <w:rPr>
        <w:rFonts w:hint="default"/>
        <w:lang w:val="en-US" w:eastAsia="en-US" w:bidi="en-US"/>
      </w:rPr>
    </w:lvl>
    <w:lvl w:ilvl="5" w:tplc="F47E12B6">
      <w:numFmt w:val="bullet"/>
      <w:lvlText w:val="•"/>
      <w:lvlJc w:val="left"/>
      <w:pPr>
        <w:ind w:left="2316" w:hanging="360"/>
      </w:pPr>
      <w:rPr>
        <w:rFonts w:hint="default"/>
        <w:lang w:val="en-US" w:eastAsia="en-US" w:bidi="en-US"/>
      </w:rPr>
    </w:lvl>
    <w:lvl w:ilvl="6" w:tplc="39083D38">
      <w:numFmt w:val="bullet"/>
      <w:lvlText w:val="•"/>
      <w:lvlJc w:val="left"/>
      <w:pPr>
        <w:ind w:left="2667" w:hanging="360"/>
      </w:pPr>
      <w:rPr>
        <w:rFonts w:hint="default"/>
        <w:lang w:val="en-US" w:eastAsia="en-US" w:bidi="en-US"/>
      </w:rPr>
    </w:lvl>
    <w:lvl w:ilvl="7" w:tplc="ECA64262">
      <w:numFmt w:val="bullet"/>
      <w:lvlText w:val="•"/>
      <w:lvlJc w:val="left"/>
      <w:pPr>
        <w:ind w:left="3018" w:hanging="360"/>
      </w:pPr>
      <w:rPr>
        <w:rFonts w:hint="default"/>
        <w:lang w:val="en-US" w:eastAsia="en-US" w:bidi="en-US"/>
      </w:rPr>
    </w:lvl>
    <w:lvl w:ilvl="8" w:tplc="01D0C0F0">
      <w:numFmt w:val="bullet"/>
      <w:lvlText w:val="•"/>
      <w:lvlJc w:val="left"/>
      <w:pPr>
        <w:ind w:left="3369" w:hanging="360"/>
      </w:pPr>
      <w:rPr>
        <w:rFonts w:hint="default"/>
        <w:lang w:val="en-US" w:eastAsia="en-US" w:bidi="en-US"/>
      </w:rPr>
    </w:lvl>
  </w:abstractNum>
  <w:abstractNum w:abstractNumId="20">
    <w:nsid w:val="045D2143"/>
    <w:multiLevelType w:val="hybridMultilevel"/>
    <w:tmpl w:val="8E62C936"/>
    <w:lvl w:ilvl="0" w:tplc="AA5AC4BA">
      <w:numFmt w:val="bullet"/>
      <w:lvlText w:val="–"/>
      <w:lvlJc w:val="left"/>
      <w:pPr>
        <w:ind w:left="393" w:hanging="284"/>
      </w:pPr>
      <w:rPr>
        <w:rFonts w:ascii="Times New Roman" w:eastAsia="Times New Roman" w:hAnsi="Times New Roman" w:cs="Times New Roman" w:hint="default"/>
        <w:spacing w:val="-17"/>
        <w:w w:val="100"/>
        <w:sz w:val="24"/>
        <w:szCs w:val="24"/>
        <w:lang w:val="en-US" w:eastAsia="en-US" w:bidi="en-US"/>
      </w:rPr>
    </w:lvl>
    <w:lvl w:ilvl="1" w:tplc="929272D4">
      <w:numFmt w:val="bullet"/>
      <w:lvlText w:val="•"/>
      <w:lvlJc w:val="left"/>
      <w:pPr>
        <w:ind w:left="807" w:hanging="284"/>
      </w:pPr>
      <w:rPr>
        <w:rFonts w:hint="default"/>
        <w:lang w:val="en-US" w:eastAsia="en-US" w:bidi="en-US"/>
      </w:rPr>
    </w:lvl>
    <w:lvl w:ilvl="2" w:tplc="A93AC4E4">
      <w:numFmt w:val="bullet"/>
      <w:lvlText w:val="•"/>
      <w:lvlJc w:val="left"/>
      <w:pPr>
        <w:ind w:left="1215" w:hanging="284"/>
      </w:pPr>
      <w:rPr>
        <w:rFonts w:hint="default"/>
        <w:lang w:val="en-US" w:eastAsia="en-US" w:bidi="en-US"/>
      </w:rPr>
    </w:lvl>
    <w:lvl w:ilvl="3" w:tplc="D1EAA060">
      <w:numFmt w:val="bullet"/>
      <w:lvlText w:val="•"/>
      <w:lvlJc w:val="left"/>
      <w:pPr>
        <w:ind w:left="1622" w:hanging="284"/>
      </w:pPr>
      <w:rPr>
        <w:rFonts w:hint="default"/>
        <w:lang w:val="en-US" w:eastAsia="en-US" w:bidi="en-US"/>
      </w:rPr>
    </w:lvl>
    <w:lvl w:ilvl="4" w:tplc="008C3D36">
      <w:numFmt w:val="bullet"/>
      <w:lvlText w:val="•"/>
      <w:lvlJc w:val="left"/>
      <w:pPr>
        <w:ind w:left="2030" w:hanging="284"/>
      </w:pPr>
      <w:rPr>
        <w:rFonts w:hint="default"/>
        <w:lang w:val="en-US" w:eastAsia="en-US" w:bidi="en-US"/>
      </w:rPr>
    </w:lvl>
    <w:lvl w:ilvl="5" w:tplc="CC92854A">
      <w:numFmt w:val="bullet"/>
      <w:lvlText w:val="•"/>
      <w:lvlJc w:val="left"/>
      <w:pPr>
        <w:ind w:left="2437" w:hanging="284"/>
      </w:pPr>
      <w:rPr>
        <w:rFonts w:hint="default"/>
        <w:lang w:val="en-US" w:eastAsia="en-US" w:bidi="en-US"/>
      </w:rPr>
    </w:lvl>
    <w:lvl w:ilvl="6" w:tplc="FC9C7A7E">
      <w:numFmt w:val="bullet"/>
      <w:lvlText w:val="•"/>
      <w:lvlJc w:val="left"/>
      <w:pPr>
        <w:ind w:left="2845" w:hanging="284"/>
      </w:pPr>
      <w:rPr>
        <w:rFonts w:hint="default"/>
        <w:lang w:val="en-US" w:eastAsia="en-US" w:bidi="en-US"/>
      </w:rPr>
    </w:lvl>
    <w:lvl w:ilvl="7" w:tplc="90F0F10A">
      <w:numFmt w:val="bullet"/>
      <w:lvlText w:val="•"/>
      <w:lvlJc w:val="left"/>
      <w:pPr>
        <w:ind w:left="3252" w:hanging="284"/>
      </w:pPr>
      <w:rPr>
        <w:rFonts w:hint="default"/>
        <w:lang w:val="en-US" w:eastAsia="en-US" w:bidi="en-US"/>
      </w:rPr>
    </w:lvl>
    <w:lvl w:ilvl="8" w:tplc="CB761C10">
      <w:numFmt w:val="bullet"/>
      <w:lvlText w:val="•"/>
      <w:lvlJc w:val="left"/>
      <w:pPr>
        <w:ind w:left="3660" w:hanging="284"/>
      </w:pPr>
      <w:rPr>
        <w:rFonts w:hint="default"/>
        <w:lang w:val="en-US" w:eastAsia="en-US" w:bidi="en-US"/>
      </w:rPr>
    </w:lvl>
  </w:abstractNum>
  <w:abstractNum w:abstractNumId="21">
    <w:nsid w:val="04765D8C"/>
    <w:multiLevelType w:val="hybridMultilevel"/>
    <w:tmpl w:val="1BB4110C"/>
    <w:lvl w:ilvl="0" w:tplc="3BB635E4">
      <w:numFmt w:val="bullet"/>
      <w:lvlText w:val=""/>
      <w:lvlJc w:val="left"/>
      <w:pPr>
        <w:ind w:left="542" w:hanging="360"/>
      </w:pPr>
      <w:rPr>
        <w:rFonts w:ascii="Symbol" w:eastAsia="Symbol" w:hAnsi="Symbol" w:cs="Symbol" w:hint="default"/>
        <w:w w:val="100"/>
        <w:sz w:val="24"/>
        <w:szCs w:val="24"/>
        <w:lang w:val="en-US" w:eastAsia="en-US" w:bidi="en-US"/>
      </w:rPr>
    </w:lvl>
    <w:lvl w:ilvl="1" w:tplc="CDD61BE6">
      <w:numFmt w:val="bullet"/>
      <w:lvlText w:val="•"/>
      <w:lvlJc w:val="left"/>
      <w:pPr>
        <w:ind w:left="869" w:hanging="360"/>
      </w:pPr>
      <w:rPr>
        <w:rFonts w:hint="default"/>
        <w:lang w:val="en-US" w:eastAsia="en-US" w:bidi="en-US"/>
      </w:rPr>
    </w:lvl>
    <w:lvl w:ilvl="2" w:tplc="8D988D1C">
      <w:numFmt w:val="bullet"/>
      <w:lvlText w:val="•"/>
      <w:lvlJc w:val="left"/>
      <w:pPr>
        <w:ind w:left="1199" w:hanging="360"/>
      </w:pPr>
      <w:rPr>
        <w:rFonts w:hint="default"/>
        <w:lang w:val="en-US" w:eastAsia="en-US" w:bidi="en-US"/>
      </w:rPr>
    </w:lvl>
    <w:lvl w:ilvl="3" w:tplc="FD86AD08">
      <w:numFmt w:val="bullet"/>
      <w:lvlText w:val="•"/>
      <w:lvlJc w:val="left"/>
      <w:pPr>
        <w:ind w:left="1528" w:hanging="360"/>
      </w:pPr>
      <w:rPr>
        <w:rFonts w:hint="default"/>
        <w:lang w:val="en-US" w:eastAsia="en-US" w:bidi="en-US"/>
      </w:rPr>
    </w:lvl>
    <w:lvl w:ilvl="4" w:tplc="BB681F58">
      <w:numFmt w:val="bullet"/>
      <w:lvlText w:val="•"/>
      <w:lvlJc w:val="left"/>
      <w:pPr>
        <w:ind w:left="1858" w:hanging="360"/>
      </w:pPr>
      <w:rPr>
        <w:rFonts w:hint="default"/>
        <w:lang w:val="en-US" w:eastAsia="en-US" w:bidi="en-US"/>
      </w:rPr>
    </w:lvl>
    <w:lvl w:ilvl="5" w:tplc="FE5831FE">
      <w:numFmt w:val="bullet"/>
      <w:lvlText w:val="•"/>
      <w:lvlJc w:val="left"/>
      <w:pPr>
        <w:ind w:left="2188" w:hanging="360"/>
      </w:pPr>
      <w:rPr>
        <w:rFonts w:hint="default"/>
        <w:lang w:val="en-US" w:eastAsia="en-US" w:bidi="en-US"/>
      </w:rPr>
    </w:lvl>
    <w:lvl w:ilvl="6" w:tplc="68A0496A">
      <w:numFmt w:val="bullet"/>
      <w:lvlText w:val="•"/>
      <w:lvlJc w:val="left"/>
      <w:pPr>
        <w:ind w:left="2517" w:hanging="360"/>
      </w:pPr>
      <w:rPr>
        <w:rFonts w:hint="default"/>
        <w:lang w:val="en-US" w:eastAsia="en-US" w:bidi="en-US"/>
      </w:rPr>
    </w:lvl>
    <w:lvl w:ilvl="7" w:tplc="FBA0B20A">
      <w:numFmt w:val="bullet"/>
      <w:lvlText w:val="•"/>
      <w:lvlJc w:val="left"/>
      <w:pPr>
        <w:ind w:left="2847" w:hanging="360"/>
      </w:pPr>
      <w:rPr>
        <w:rFonts w:hint="default"/>
        <w:lang w:val="en-US" w:eastAsia="en-US" w:bidi="en-US"/>
      </w:rPr>
    </w:lvl>
    <w:lvl w:ilvl="8" w:tplc="C900B380">
      <w:numFmt w:val="bullet"/>
      <w:lvlText w:val="•"/>
      <w:lvlJc w:val="left"/>
      <w:pPr>
        <w:ind w:left="3176" w:hanging="360"/>
      </w:pPr>
      <w:rPr>
        <w:rFonts w:hint="default"/>
        <w:lang w:val="en-US" w:eastAsia="en-US" w:bidi="en-US"/>
      </w:rPr>
    </w:lvl>
  </w:abstractNum>
  <w:abstractNum w:abstractNumId="22">
    <w:nsid w:val="04782665"/>
    <w:multiLevelType w:val="hybridMultilevel"/>
    <w:tmpl w:val="71CC040C"/>
    <w:lvl w:ilvl="0" w:tplc="8424EC3E">
      <w:numFmt w:val="bullet"/>
      <w:lvlText w:val="•"/>
      <w:lvlJc w:val="left"/>
      <w:pPr>
        <w:ind w:left="1410" w:hanging="361"/>
      </w:pPr>
      <w:rPr>
        <w:rFonts w:ascii="Times New Roman" w:eastAsia="Times New Roman" w:hAnsi="Times New Roman" w:cs="Times New Roman" w:hint="default"/>
        <w:spacing w:val="-4"/>
        <w:w w:val="100"/>
        <w:sz w:val="24"/>
        <w:szCs w:val="24"/>
        <w:lang w:val="en-US" w:eastAsia="en-US" w:bidi="en-US"/>
      </w:rPr>
    </w:lvl>
    <w:lvl w:ilvl="1" w:tplc="96E2C176">
      <w:numFmt w:val="bullet"/>
      <w:lvlText w:val="•"/>
      <w:lvlJc w:val="left"/>
      <w:pPr>
        <w:ind w:left="1737" w:hanging="361"/>
      </w:pPr>
      <w:rPr>
        <w:rFonts w:hint="default"/>
        <w:lang w:val="en-US" w:eastAsia="en-US" w:bidi="en-US"/>
      </w:rPr>
    </w:lvl>
    <w:lvl w:ilvl="2" w:tplc="6B8AE528">
      <w:numFmt w:val="bullet"/>
      <w:lvlText w:val="•"/>
      <w:lvlJc w:val="left"/>
      <w:pPr>
        <w:ind w:left="2055" w:hanging="361"/>
      </w:pPr>
      <w:rPr>
        <w:rFonts w:hint="default"/>
        <w:lang w:val="en-US" w:eastAsia="en-US" w:bidi="en-US"/>
      </w:rPr>
    </w:lvl>
    <w:lvl w:ilvl="3" w:tplc="F38CF670">
      <w:numFmt w:val="bullet"/>
      <w:lvlText w:val="•"/>
      <w:lvlJc w:val="left"/>
      <w:pPr>
        <w:ind w:left="2372" w:hanging="361"/>
      </w:pPr>
      <w:rPr>
        <w:rFonts w:hint="default"/>
        <w:lang w:val="en-US" w:eastAsia="en-US" w:bidi="en-US"/>
      </w:rPr>
    </w:lvl>
    <w:lvl w:ilvl="4" w:tplc="B7F26248">
      <w:numFmt w:val="bullet"/>
      <w:lvlText w:val="•"/>
      <w:lvlJc w:val="left"/>
      <w:pPr>
        <w:ind w:left="2690" w:hanging="361"/>
      </w:pPr>
      <w:rPr>
        <w:rFonts w:hint="default"/>
        <w:lang w:val="en-US" w:eastAsia="en-US" w:bidi="en-US"/>
      </w:rPr>
    </w:lvl>
    <w:lvl w:ilvl="5" w:tplc="D328537C">
      <w:numFmt w:val="bullet"/>
      <w:lvlText w:val="•"/>
      <w:lvlJc w:val="left"/>
      <w:pPr>
        <w:ind w:left="3007" w:hanging="361"/>
      </w:pPr>
      <w:rPr>
        <w:rFonts w:hint="default"/>
        <w:lang w:val="en-US" w:eastAsia="en-US" w:bidi="en-US"/>
      </w:rPr>
    </w:lvl>
    <w:lvl w:ilvl="6" w:tplc="47E6C0BE">
      <w:numFmt w:val="bullet"/>
      <w:lvlText w:val="•"/>
      <w:lvlJc w:val="left"/>
      <w:pPr>
        <w:ind w:left="3325" w:hanging="361"/>
      </w:pPr>
      <w:rPr>
        <w:rFonts w:hint="default"/>
        <w:lang w:val="en-US" w:eastAsia="en-US" w:bidi="en-US"/>
      </w:rPr>
    </w:lvl>
    <w:lvl w:ilvl="7" w:tplc="AFB06E36">
      <w:numFmt w:val="bullet"/>
      <w:lvlText w:val="•"/>
      <w:lvlJc w:val="left"/>
      <w:pPr>
        <w:ind w:left="3642" w:hanging="361"/>
      </w:pPr>
      <w:rPr>
        <w:rFonts w:hint="default"/>
        <w:lang w:val="en-US" w:eastAsia="en-US" w:bidi="en-US"/>
      </w:rPr>
    </w:lvl>
    <w:lvl w:ilvl="8" w:tplc="6E6809FE">
      <w:numFmt w:val="bullet"/>
      <w:lvlText w:val="•"/>
      <w:lvlJc w:val="left"/>
      <w:pPr>
        <w:ind w:left="3960" w:hanging="361"/>
      </w:pPr>
      <w:rPr>
        <w:rFonts w:hint="default"/>
        <w:lang w:val="en-US" w:eastAsia="en-US" w:bidi="en-US"/>
      </w:rPr>
    </w:lvl>
  </w:abstractNum>
  <w:abstractNum w:abstractNumId="23">
    <w:nsid w:val="0484717C"/>
    <w:multiLevelType w:val="hybridMultilevel"/>
    <w:tmpl w:val="C0120062"/>
    <w:lvl w:ilvl="0" w:tplc="EC643FAA">
      <w:numFmt w:val="bullet"/>
      <w:lvlText w:val=""/>
      <w:lvlJc w:val="left"/>
      <w:pPr>
        <w:ind w:left="825" w:hanging="360"/>
      </w:pPr>
      <w:rPr>
        <w:rFonts w:ascii="Symbol" w:eastAsia="Symbol" w:hAnsi="Symbol" w:cs="Symbol" w:hint="default"/>
        <w:w w:val="100"/>
        <w:sz w:val="24"/>
        <w:szCs w:val="24"/>
        <w:lang w:val="en-US" w:eastAsia="en-US" w:bidi="en-US"/>
      </w:rPr>
    </w:lvl>
    <w:lvl w:ilvl="1" w:tplc="EF8ED1EE">
      <w:numFmt w:val="bullet"/>
      <w:lvlText w:val="•"/>
      <w:lvlJc w:val="left"/>
      <w:pPr>
        <w:ind w:left="1812" w:hanging="360"/>
      </w:pPr>
      <w:rPr>
        <w:rFonts w:hint="default"/>
        <w:lang w:val="en-US" w:eastAsia="en-US" w:bidi="en-US"/>
      </w:rPr>
    </w:lvl>
    <w:lvl w:ilvl="2" w:tplc="2F121AAA">
      <w:numFmt w:val="bullet"/>
      <w:lvlText w:val="•"/>
      <w:lvlJc w:val="left"/>
      <w:pPr>
        <w:ind w:left="2805" w:hanging="360"/>
      </w:pPr>
      <w:rPr>
        <w:rFonts w:hint="default"/>
        <w:lang w:val="en-US" w:eastAsia="en-US" w:bidi="en-US"/>
      </w:rPr>
    </w:lvl>
    <w:lvl w:ilvl="3" w:tplc="5CBACD52">
      <w:numFmt w:val="bullet"/>
      <w:lvlText w:val="•"/>
      <w:lvlJc w:val="left"/>
      <w:pPr>
        <w:ind w:left="3798" w:hanging="360"/>
      </w:pPr>
      <w:rPr>
        <w:rFonts w:hint="default"/>
        <w:lang w:val="en-US" w:eastAsia="en-US" w:bidi="en-US"/>
      </w:rPr>
    </w:lvl>
    <w:lvl w:ilvl="4" w:tplc="5B926F6C">
      <w:numFmt w:val="bullet"/>
      <w:lvlText w:val="•"/>
      <w:lvlJc w:val="left"/>
      <w:pPr>
        <w:ind w:left="4791" w:hanging="360"/>
      </w:pPr>
      <w:rPr>
        <w:rFonts w:hint="default"/>
        <w:lang w:val="en-US" w:eastAsia="en-US" w:bidi="en-US"/>
      </w:rPr>
    </w:lvl>
    <w:lvl w:ilvl="5" w:tplc="2514C950">
      <w:numFmt w:val="bullet"/>
      <w:lvlText w:val="•"/>
      <w:lvlJc w:val="left"/>
      <w:pPr>
        <w:ind w:left="5784" w:hanging="360"/>
      </w:pPr>
      <w:rPr>
        <w:rFonts w:hint="default"/>
        <w:lang w:val="en-US" w:eastAsia="en-US" w:bidi="en-US"/>
      </w:rPr>
    </w:lvl>
    <w:lvl w:ilvl="6" w:tplc="80E0B8A2">
      <w:numFmt w:val="bullet"/>
      <w:lvlText w:val="•"/>
      <w:lvlJc w:val="left"/>
      <w:pPr>
        <w:ind w:left="6776" w:hanging="360"/>
      </w:pPr>
      <w:rPr>
        <w:rFonts w:hint="default"/>
        <w:lang w:val="en-US" w:eastAsia="en-US" w:bidi="en-US"/>
      </w:rPr>
    </w:lvl>
    <w:lvl w:ilvl="7" w:tplc="B33A2B9E">
      <w:numFmt w:val="bullet"/>
      <w:lvlText w:val="•"/>
      <w:lvlJc w:val="left"/>
      <w:pPr>
        <w:ind w:left="7769" w:hanging="360"/>
      </w:pPr>
      <w:rPr>
        <w:rFonts w:hint="default"/>
        <w:lang w:val="en-US" w:eastAsia="en-US" w:bidi="en-US"/>
      </w:rPr>
    </w:lvl>
    <w:lvl w:ilvl="8" w:tplc="A0CE9CBA">
      <w:numFmt w:val="bullet"/>
      <w:lvlText w:val="•"/>
      <w:lvlJc w:val="left"/>
      <w:pPr>
        <w:ind w:left="8762" w:hanging="360"/>
      </w:pPr>
      <w:rPr>
        <w:rFonts w:hint="default"/>
        <w:lang w:val="en-US" w:eastAsia="en-US" w:bidi="en-US"/>
      </w:rPr>
    </w:lvl>
  </w:abstractNum>
  <w:abstractNum w:abstractNumId="24">
    <w:nsid w:val="04DB652F"/>
    <w:multiLevelType w:val="hybridMultilevel"/>
    <w:tmpl w:val="2F961520"/>
    <w:lvl w:ilvl="0" w:tplc="F35E0B0E">
      <w:numFmt w:val="bullet"/>
      <w:lvlText w:val=""/>
      <w:lvlJc w:val="left"/>
      <w:pPr>
        <w:ind w:left="830" w:hanging="360"/>
      </w:pPr>
      <w:rPr>
        <w:rFonts w:ascii="Symbol" w:eastAsia="Symbol" w:hAnsi="Symbol" w:cs="Symbol" w:hint="default"/>
        <w:w w:val="100"/>
        <w:sz w:val="24"/>
        <w:szCs w:val="24"/>
        <w:lang w:val="en-US" w:eastAsia="en-US" w:bidi="en-US"/>
      </w:rPr>
    </w:lvl>
    <w:lvl w:ilvl="1" w:tplc="537E5A28">
      <w:numFmt w:val="bullet"/>
      <w:lvlText w:val="•"/>
      <w:lvlJc w:val="left"/>
      <w:pPr>
        <w:ind w:left="1865" w:hanging="360"/>
      </w:pPr>
      <w:rPr>
        <w:rFonts w:hint="default"/>
        <w:lang w:val="en-US" w:eastAsia="en-US" w:bidi="en-US"/>
      </w:rPr>
    </w:lvl>
    <w:lvl w:ilvl="2" w:tplc="10B2E204">
      <w:numFmt w:val="bullet"/>
      <w:lvlText w:val="•"/>
      <w:lvlJc w:val="left"/>
      <w:pPr>
        <w:ind w:left="2890" w:hanging="360"/>
      </w:pPr>
      <w:rPr>
        <w:rFonts w:hint="default"/>
        <w:lang w:val="en-US" w:eastAsia="en-US" w:bidi="en-US"/>
      </w:rPr>
    </w:lvl>
    <w:lvl w:ilvl="3" w:tplc="396C5D30">
      <w:numFmt w:val="bullet"/>
      <w:lvlText w:val="•"/>
      <w:lvlJc w:val="left"/>
      <w:pPr>
        <w:ind w:left="3915" w:hanging="360"/>
      </w:pPr>
      <w:rPr>
        <w:rFonts w:hint="default"/>
        <w:lang w:val="en-US" w:eastAsia="en-US" w:bidi="en-US"/>
      </w:rPr>
    </w:lvl>
    <w:lvl w:ilvl="4" w:tplc="91222954">
      <w:numFmt w:val="bullet"/>
      <w:lvlText w:val="•"/>
      <w:lvlJc w:val="left"/>
      <w:pPr>
        <w:ind w:left="4940" w:hanging="360"/>
      </w:pPr>
      <w:rPr>
        <w:rFonts w:hint="default"/>
        <w:lang w:val="en-US" w:eastAsia="en-US" w:bidi="en-US"/>
      </w:rPr>
    </w:lvl>
    <w:lvl w:ilvl="5" w:tplc="D7F42B14">
      <w:numFmt w:val="bullet"/>
      <w:lvlText w:val="•"/>
      <w:lvlJc w:val="left"/>
      <w:pPr>
        <w:ind w:left="5966" w:hanging="360"/>
      </w:pPr>
      <w:rPr>
        <w:rFonts w:hint="default"/>
        <w:lang w:val="en-US" w:eastAsia="en-US" w:bidi="en-US"/>
      </w:rPr>
    </w:lvl>
    <w:lvl w:ilvl="6" w:tplc="F1722860">
      <w:numFmt w:val="bullet"/>
      <w:lvlText w:val="•"/>
      <w:lvlJc w:val="left"/>
      <w:pPr>
        <w:ind w:left="6991" w:hanging="360"/>
      </w:pPr>
      <w:rPr>
        <w:rFonts w:hint="default"/>
        <w:lang w:val="en-US" w:eastAsia="en-US" w:bidi="en-US"/>
      </w:rPr>
    </w:lvl>
    <w:lvl w:ilvl="7" w:tplc="2D64A520">
      <w:numFmt w:val="bullet"/>
      <w:lvlText w:val="•"/>
      <w:lvlJc w:val="left"/>
      <w:pPr>
        <w:ind w:left="8016" w:hanging="360"/>
      </w:pPr>
      <w:rPr>
        <w:rFonts w:hint="default"/>
        <w:lang w:val="en-US" w:eastAsia="en-US" w:bidi="en-US"/>
      </w:rPr>
    </w:lvl>
    <w:lvl w:ilvl="8" w:tplc="604A77BE">
      <w:numFmt w:val="bullet"/>
      <w:lvlText w:val="•"/>
      <w:lvlJc w:val="left"/>
      <w:pPr>
        <w:ind w:left="9041" w:hanging="360"/>
      </w:pPr>
      <w:rPr>
        <w:rFonts w:hint="default"/>
        <w:lang w:val="en-US" w:eastAsia="en-US" w:bidi="en-US"/>
      </w:rPr>
    </w:lvl>
  </w:abstractNum>
  <w:abstractNum w:abstractNumId="25">
    <w:nsid w:val="051A72CC"/>
    <w:multiLevelType w:val="hybridMultilevel"/>
    <w:tmpl w:val="8012C1EA"/>
    <w:lvl w:ilvl="0" w:tplc="AA504868">
      <w:numFmt w:val="bullet"/>
      <w:lvlText w:val=""/>
      <w:lvlJc w:val="left"/>
      <w:pPr>
        <w:ind w:left="830" w:hanging="360"/>
      </w:pPr>
      <w:rPr>
        <w:rFonts w:ascii="Symbol" w:eastAsia="Symbol" w:hAnsi="Symbol" w:cs="Symbol" w:hint="default"/>
        <w:w w:val="100"/>
        <w:sz w:val="24"/>
        <w:szCs w:val="24"/>
        <w:lang w:val="en-US" w:eastAsia="en-US" w:bidi="en-US"/>
      </w:rPr>
    </w:lvl>
    <w:lvl w:ilvl="1" w:tplc="1FB60404">
      <w:numFmt w:val="bullet"/>
      <w:lvlText w:val="•"/>
      <w:lvlJc w:val="left"/>
      <w:pPr>
        <w:ind w:left="1145" w:hanging="360"/>
      </w:pPr>
      <w:rPr>
        <w:rFonts w:hint="default"/>
        <w:lang w:val="en-US" w:eastAsia="en-US" w:bidi="en-US"/>
      </w:rPr>
    </w:lvl>
    <w:lvl w:ilvl="2" w:tplc="7214E85A">
      <w:numFmt w:val="bullet"/>
      <w:lvlText w:val="•"/>
      <w:lvlJc w:val="left"/>
      <w:pPr>
        <w:ind w:left="1451" w:hanging="360"/>
      </w:pPr>
      <w:rPr>
        <w:rFonts w:hint="default"/>
        <w:lang w:val="en-US" w:eastAsia="en-US" w:bidi="en-US"/>
      </w:rPr>
    </w:lvl>
    <w:lvl w:ilvl="3" w:tplc="846A3B4E">
      <w:numFmt w:val="bullet"/>
      <w:lvlText w:val="•"/>
      <w:lvlJc w:val="left"/>
      <w:pPr>
        <w:ind w:left="1757" w:hanging="360"/>
      </w:pPr>
      <w:rPr>
        <w:rFonts w:hint="default"/>
        <w:lang w:val="en-US" w:eastAsia="en-US" w:bidi="en-US"/>
      </w:rPr>
    </w:lvl>
    <w:lvl w:ilvl="4" w:tplc="87B24A74">
      <w:numFmt w:val="bullet"/>
      <w:lvlText w:val="•"/>
      <w:lvlJc w:val="left"/>
      <w:pPr>
        <w:ind w:left="2063" w:hanging="360"/>
      </w:pPr>
      <w:rPr>
        <w:rFonts w:hint="default"/>
        <w:lang w:val="en-US" w:eastAsia="en-US" w:bidi="en-US"/>
      </w:rPr>
    </w:lvl>
    <w:lvl w:ilvl="5" w:tplc="B986B7D8">
      <w:numFmt w:val="bullet"/>
      <w:lvlText w:val="•"/>
      <w:lvlJc w:val="left"/>
      <w:pPr>
        <w:ind w:left="2369" w:hanging="360"/>
      </w:pPr>
      <w:rPr>
        <w:rFonts w:hint="default"/>
        <w:lang w:val="en-US" w:eastAsia="en-US" w:bidi="en-US"/>
      </w:rPr>
    </w:lvl>
    <w:lvl w:ilvl="6" w:tplc="68E82AC6">
      <w:numFmt w:val="bullet"/>
      <w:lvlText w:val="•"/>
      <w:lvlJc w:val="left"/>
      <w:pPr>
        <w:ind w:left="2675" w:hanging="360"/>
      </w:pPr>
      <w:rPr>
        <w:rFonts w:hint="default"/>
        <w:lang w:val="en-US" w:eastAsia="en-US" w:bidi="en-US"/>
      </w:rPr>
    </w:lvl>
    <w:lvl w:ilvl="7" w:tplc="5498CFA4">
      <w:numFmt w:val="bullet"/>
      <w:lvlText w:val="•"/>
      <w:lvlJc w:val="left"/>
      <w:pPr>
        <w:ind w:left="2981" w:hanging="360"/>
      </w:pPr>
      <w:rPr>
        <w:rFonts w:hint="default"/>
        <w:lang w:val="en-US" w:eastAsia="en-US" w:bidi="en-US"/>
      </w:rPr>
    </w:lvl>
    <w:lvl w:ilvl="8" w:tplc="44B8C128">
      <w:numFmt w:val="bullet"/>
      <w:lvlText w:val="•"/>
      <w:lvlJc w:val="left"/>
      <w:pPr>
        <w:ind w:left="3287" w:hanging="360"/>
      </w:pPr>
      <w:rPr>
        <w:rFonts w:hint="default"/>
        <w:lang w:val="en-US" w:eastAsia="en-US" w:bidi="en-US"/>
      </w:rPr>
    </w:lvl>
  </w:abstractNum>
  <w:abstractNum w:abstractNumId="26">
    <w:nsid w:val="05C34615"/>
    <w:multiLevelType w:val="hybridMultilevel"/>
    <w:tmpl w:val="8AD0F19A"/>
    <w:lvl w:ilvl="0" w:tplc="27847396">
      <w:numFmt w:val="bullet"/>
      <w:lvlText w:val="–"/>
      <w:lvlJc w:val="left"/>
      <w:pPr>
        <w:ind w:left="108" w:hanging="183"/>
      </w:pPr>
      <w:rPr>
        <w:rFonts w:ascii="Times New Roman" w:eastAsia="Times New Roman" w:hAnsi="Times New Roman" w:cs="Times New Roman" w:hint="default"/>
        <w:w w:val="100"/>
        <w:sz w:val="24"/>
        <w:szCs w:val="24"/>
        <w:lang w:val="en-US" w:eastAsia="en-US" w:bidi="en-US"/>
      </w:rPr>
    </w:lvl>
    <w:lvl w:ilvl="1" w:tplc="AC1E9F28">
      <w:numFmt w:val="bullet"/>
      <w:lvlText w:val="•"/>
      <w:lvlJc w:val="left"/>
      <w:pPr>
        <w:ind w:left="480" w:hanging="183"/>
      </w:pPr>
      <w:rPr>
        <w:rFonts w:hint="default"/>
        <w:lang w:val="en-US" w:eastAsia="en-US" w:bidi="en-US"/>
      </w:rPr>
    </w:lvl>
    <w:lvl w:ilvl="2" w:tplc="3C2A6364">
      <w:numFmt w:val="bullet"/>
      <w:lvlText w:val="•"/>
      <w:lvlJc w:val="left"/>
      <w:pPr>
        <w:ind w:left="860" w:hanging="183"/>
      </w:pPr>
      <w:rPr>
        <w:rFonts w:hint="default"/>
        <w:lang w:val="en-US" w:eastAsia="en-US" w:bidi="en-US"/>
      </w:rPr>
    </w:lvl>
    <w:lvl w:ilvl="3" w:tplc="7AD83156">
      <w:numFmt w:val="bullet"/>
      <w:lvlText w:val="•"/>
      <w:lvlJc w:val="left"/>
      <w:pPr>
        <w:ind w:left="1241" w:hanging="183"/>
      </w:pPr>
      <w:rPr>
        <w:rFonts w:hint="default"/>
        <w:lang w:val="en-US" w:eastAsia="en-US" w:bidi="en-US"/>
      </w:rPr>
    </w:lvl>
    <w:lvl w:ilvl="4" w:tplc="098A3FF0">
      <w:numFmt w:val="bullet"/>
      <w:lvlText w:val="•"/>
      <w:lvlJc w:val="left"/>
      <w:pPr>
        <w:ind w:left="1621" w:hanging="183"/>
      </w:pPr>
      <w:rPr>
        <w:rFonts w:hint="default"/>
        <w:lang w:val="en-US" w:eastAsia="en-US" w:bidi="en-US"/>
      </w:rPr>
    </w:lvl>
    <w:lvl w:ilvl="5" w:tplc="2C8AF240">
      <w:numFmt w:val="bullet"/>
      <w:lvlText w:val="•"/>
      <w:lvlJc w:val="left"/>
      <w:pPr>
        <w:ind w:left="2002" w:hanging="183"/>
      </w:pPr>
      <w:rPr>
        <w:rFonts w:hint="default"/>
        <w:lang w:val="en-US" w:eastAsia="en-US" w:bidi="en-US"/>
      </w:rPr>
    </w:lvl>
    <w:lvl w:ilvl="6" w:tplc="34AAB270">
      <w:numFmt w:val="bullet"/>
      <w:lvlText w:val="•"/>
      <w:lvlJc w:val="left"/>
      <w:pPr>
        <w:ind w:left="2382" w:hanging="183"/>
      </w:pPr>
      <w:rPr>
        <w:rFonts w:hint="default"/>
        <w:lang w:val="en-US" w:eastAsia="en-US" w:bidi="en-US"/>
      </w:rPr>
    </w:lvl>
    <w:lvl w:ilvl="7" w:tplc="0F36D4E6">
      <w:numFmt w:val="bullet"/>
      <w:lvlText w:val="•"/>
      <w:lvlJc w:val="left"/>
      <w:pPr>
        <w:ind w:left="2762" w:hanging="183"/>
      </w:pPr>
      <w:rPr>
        <w:rFonts w:hint="default"/>
        <w:lang w:val="en-US" w:eastAsia="en-US" w:bidi="en-US"/>
      </w:rPr>
    </w:lvl>
    <w:lvl w:ilvl="8" w:tplc="2398052A">
      <w:numFmt w:val="bullet"/>
      <w:lvlText w:val="•"/>
      <w:lvlJc w:val="left"/>
      <w:pPr>
        <w:ind w:left="3143" w:hanging="183"/>
      </w:pPr>
      <w:rPr>
        <w:rFonts w:hint="default"/>
        <w:lang w:val="en-US" w:eastAsia="en-US" w:bidi="en-US"/>
      </w:rPr>
    </w:lvl>
  </w:abstractNum>
  <w:abstractNum w:abstractNumId="27">
    <w:nsid w:val="05C57E10"/>
    <w:multiLevelType w:val="hybridMultilevel"/>
    <w:tmpl w:val="EBA603A0"/>
    <w:lvl w:ilvl="0" w:tplc="93CC7218">
      <w:numFmt w:val="bullet"/>
      <w:lvlText w:val=""/>
      <w:lvlJc w:val="left"/>
      <w:pPr>
        <w:ind w:left="830" w:hanging="360"/>
      </w:pPr>
      <w:rPr>
        <w:rFonts w:ascii="Symbol" w:eastAsia="Symbol" w:hAnsi="Symbol" w:cs="Symbol" w:hint="default"/>
        <w:w w:val="100"/>
        <w:sz w:val="24"/>
        <w:szCs w:val="24"/>
        <w:lang w:val="en-US" w:eastAsia="en-US" w:bidi="en-US"/>
      </w:rPr>
    </w:lvl>
    <w:lvl w:ilvl="1" w:tplc="8F5E6FF4">
      <w:numFmt w:val="bullet"/>
      <w:lvlText w:val="•"/>
      <w:lvlJc w:val="left"/>
      <w:pPr>
        <w:ind w:left="1145" w:hanging="360"/>
      </w:pPr>
      <w:rPr>
        <w:rFonts w:hint="default"/>
        <w:lang w:val="en-US" w:eastAsia="en-US" w:bidi="en-US"/>
      </w:rPr>
    </w:lvl>
    <w:lvl w:ilvl="2" w:tplc="585AC59C">
      <w:numFmt w:val="bullet"/>
      <w:lvlText w:val="•"/>
      <w:lvlJc w:val="left"/>
      <w:pPr>
        <w:ind w:left="1451" w:hanging="360"/>
      </w:pPr>
      <w:rPr>
        <w:rFonts w:hint="default"/>
        <w:lang w:val="en-US" w:eastAsia="en-US" w:bidi="en-US"/>
      </w:rPr>
    </w:lvl>
    <w:lvl w:ilvl="3" w:tplc="9B78D878">
      <w:numFmt w:val="bullet"/>
      <w:lvlText w:val="•"/>
      <w:lvlJc w:val="left"/>
      <w:pPr>
        <w:ind w:left="1757" w:hanging="360"/>
      </w:pPr>
      <w:rPr>
        <w:rFonts w:hint="default"/>
        <w:lang w:val="en-US" w:eastAsia="en-US" w:bidi="en-US"/>
      </w:rPr>
    </w:lvl>
    <w:lvl w:ilvl="4" w:tplc="2FD8D0D0">
      <w:numFmt w:val="bullet"/>
      <w:lvlText w:val="•"/>
      <w:lvlJc w:val="left"/>
      <w:pPr>
        <w:ind w:left="2063" w:hanging="360"/>
      </w:pPr>
      <w:rPr>
        <w:rFonts w:hint="default"/>
        <w:lang w:val="en-US" w:eastAsia="en-US" w:bidi="en-US"/>
      </w:rPr>
    </w:lvl>
    <w:lvl w:ilvl="5" w:tplc="778824C2">
      <w:numFmt w:val="bullet"/>
      <w:lvlText w:val="•"/>
      <w:lvlJc w:val="left"/>
      <w:pPr>
        <w:ind w:left="2369" w:hanging="360"/>
      </w:pPr>
      <w:rPr>
        <w:rFonts w:hint="default"/>
        <w:lang w:val="en-US" w:eastAsia="en-US" w:bidi="en-US"/>
      </w:rPr>
    </w:lvl>
    <w:lvl w:ilvl="6" w:tplc="7FB2690A">
      <w:numFmt w:val="bullet"/>
      <w:lvlText w:val="•"/>
      <w:lvlJc w:val="left"/>
      <w:pPr>
        <w:ind w:left="2675" w:hanging="360"/>
      </w:pPr>
      <w:rPr>
        <w:rFonts w:hint="default"/>
        <w:lang w:val="en-US" w:eastAsia="en-US" w:bidi="en-US"/>
      </w:rPr>
    </w:lvl>
    <w:lvl w:ilvl="7" w:tplc="4692A8C6">
      <w:numFmt w:val="bullet"/>
      <w:lvlText w:val="•"/>
      <w:lvlJc w:val="left"/>
      <w:pPr>
        <w:ind w:left="2981" w:hanging="360"/>
      </w:pPr>
      <w:rPr>
        <w:rFonts w:hint="default"/>
        <w:lang w:val="en-US" w:eastAsia="en-US" w:bidi="en-US"/>
      </w:rPr>
    </w:lvl>
    <w:lvl w:ilvl="8" w:tplc="3880FC80">
      <w:numFmt w:val="bullet"/>
      <w:lvlText w:val="•"/>
      <w:lvlJc w:val="left"/>
      <w:pPr>
        <w:ind w:left="3287" w:hanging="360"/>
      </w:pPr>
      <w:rPr>
        <w:rFonts w:hint="default"/>
        <w:lang w:val="en-US" w:eastAsia="en-US" w:bidi="en-US"/>
      </w:rPr>
    </w:lvl>
  </w:abstractNum>
  <w:abstractNum w:abstractNumId="28">
    <w:nsid w:val="060B7715"/>
    <w:multiLevelType w:val="hybridMultilevel"/>
    <w:tmpl w:val="3EFCC318"/>
    <w:lvl w:ilvl="0" w:tplc="F606DD52">
      <w:numFmt w:val="bullet"/>
      <w:lvlText w:val="–"/>
      <w:lvlJc w:val="left"/>
      <w:pPr>
        <w:ind w:left="824" w:hanging="361"/>
      </w:pPr>
      <w:rPr>
        <w:rFonts w:ascii="Times New Roman" w:eastAsia="Times New Roman" w:hAnsi="Times New Roman" w:cs="Times New Roman" w:hint="default"/>
        <w:spacing w:val="-10"/>
        <w:w w:val="100"/>
        <w:sz w:val="24"/>
        <w:szCs w:val="24"/>
        <w:lang w:val="en-US" w:eastAsia="en-US" w:bidi="en-US"/>
      </w:rPr>
    </w:lvl>
    <w:lvl w:ilvl="1" w:tplc="11287840">
      <w:numFmt w:val="bullet"/>
      <w:lvlText w:val="•"/>
      <w:lvlJc w:val="left"/>
      <w:pPr>
        <w:ind w:left="1110" w:hanging="361"/>
      </w:pPr>
      <w:rPr>
        <w:rFonts w:hint="default"/>
        <w:lang w:val="en-US" w:eastAsia="en-US" w:bidi="en-US"/>
      </w:rPr>
    </w:lvl>
    <w:lvl w:ilvl="2" w:tplc="AA3660D4">
      <w:numFmt w:val="bullet"/>
      <w:lvlText w:val="•"/>
      <w:lvlJc w:val="left"/>
      <w:pPr>
        <w:ind w:left="1400" w:hanging="361"/>
      </w:pPr>
      <w:rPr>
        <w:rFonts w:hint="default"/>
        <w:lang w:val="en-US" w:eastAsia="en-US" w:bidi="en-US"/>
      </w:rPr>
    </w:lvl>
    <w:lvl w:ilvl="3" w:tplc="3A484716">
      <w:numFmt w:val="bullet"/>
      <w:lvlText w:val="•"/>
      <w:lvlJc w:val="left"/>
      <w:pPr>
        <w:ind w:left="1690" w:hanging="361"/>
      </w:pPr>
      <w:rPr>
        <w:rFonts w:hint="default"/>
        <w:lang w:val="en-US" w:eastAsia="en-US" w:bidi="en-US"/>
      </w:rPr>
    </w:lvl>
    <w:lvl w:ilvl="4" w:tplc="A92EFB64">
      <w:numFmt w:val="bullet"/>
      <w:lvlText w:val="•"/>
      <w:lvlJc w:val="left"/>
      <w:pPr>
        <w:ind w:left="1980" w:hanging="361"/>
      </w:pPr>
      <w:rPr>
        <w:rFonts w:hint="default"/>
        <w:lang w:val="en-US" w:eastAsia="en-US" w:bidi="en-US"/>
      </w:rPr>
    </w:lvl>
    <w:lvl w:ilvl="5" w:tplc="CCE881DE">
      <w:numFmt w:val="bullet"/>
      <w:lvlText w:val="•"/>
      <w:lvlJc w:val="left"/>
      <w:pPr>
        <w:ind w:left="2271" w:hanging="361"/>
      </w:pPr>
      <w:rPr>
        <w:rFonts w:hint="default"/>
        <w:lang w:val="en-US" w:eastAsia="en-US" w:bidi="en-US"/>
      </w:rPr>
    </w:lvl>
    <w:lvl w:ilvl="6" w:tplc="BBB24E1C">
      <w:numFmt w:val="bullet"/>
      <w:lvlText w:val="•"/>
      <w:lvlJc w:val="left"/>
      <w:pPr>
        <w:ind w:left="2561" w:hanging="361"/>
      </w:pPr>
      <w:rPr>
        <w:rFonts w:hint="default"/>
        <w:lang w:val="en-US" w:eastAsia="en-US" w:bidi="en-US"/>
      </w:rPr>
    </w:lvl>
    <w:lvl w:ilvl="7" w:tplc="20AA862C">
      <w:numFmt w:val="bullet"/>
      <w:lvlText w:val="•"/>
      <w:lvlJc w:val="left"/>
      <w:pPr>
        <w:ind w:left="2851" w:hanging="361"/>
      </w:pPr>
      <w:rPr>
        <w:rFonts w:hint="default"/>
        <w:lang w:val="en-US" w:eastAsia="en-US" w:bidi="en-US"/>
      </w:rPr>
    </w:lvl>
    <w:lvl w:ilvl="8" w:tplc="CF0232B8">
      <w:numFmt w:val="bullet"/>
      <w:lvlText w:val="•"/>
      <w:lvlJc w:val="left"/>
      <w:pPr>
        <w:ind w:left="3141" w:hanging="361"/>
      </w:pPr>
      <w:rPr>
        <w:rFonts w:hint="default"/>
        <w:lang w:val="en-US" w:eastAsia="en-US" w:bidi="en-US"/>
      </w:rPr>
    </w:lvl>
  </w:abstractNum>
  <w:abstractNum w:abstractNumId="29">
    <w:nsid w:val="06343B91"/>
    <w:multiLevelType w:val="hybridMultilevel"/>
    <w:tmpl w:val="EAE049F4"/>
    <w:lvl w:ilvl="0" w:tplc="938C0B68">
      <w:numFmt w:val="bullet"/>
      <w:lvlText w:val=""/>
      <w:lvlJc w:val="left"/>
      <w:pPr>
        <w:ind w:left="542" w:hanging="360"/>
      </w:pPr>
      <w:rPr>
        <w:rFonts w:ascii="Symbol" w:eastAsia="Symbol" w:hAnsi="Symbol" w:cs="Symbol" w:hint="default"/>
        <w:w w:val="100"/>
        <w:sz w:val="24"/>
        <w:szCs w:val="24"/>
        <w:lang w:val="en-US" w:eastAsia="en-US" w:bidi="en-US"/>
      </w:rPr>
    </w:lvl>
    <w:lvl w:ilvl="1" w:tplc="E904E9B4">
      <w:numFmt w:val="bullet"/>
      <w:lvlText w:val="•"/>
      <w:lvlJc w:val="left"/>
      <w:pPr>
        <w:ind w:left="869" w:hanging="360"/>
      </w:pPr>
      <w:rPr>
        <w:rFonts w:hint="default"/>
        <w:lang w:val="en-US" w:eastAsia="en-US" w:bidi="en-US"/>
      </w:rPr>
    </w:lvl>
    <w:lvl w:ilvl="2" w:tplc="4C70E6B8">
      <w:numFmt w:val="bullet"/>
      <w:lvlText w:val="•"/>
      <w:lvlJc w:val="left"/>
      <w:pPr>
        <w:ind w:left="1199" w:hanging="360"/>
      </w:pPr>
      <w:rPr>
        <w:rFonts w:hint="default"/>
        <w:lang w:val="en-US" w:eastAsia="en-US" w:bidi="en-US"/>
      </w:rPr>
    </w:lvl>
    <w:lvl w:ilvl="3" w:tplc="B2EA6B80">
      <w:numFmt w:val="bullet"/>
      <w:lvlText w:val="•"/>
      <w:lvlJc w:val="left"/>
      <w:pPr>
        <w:ind w:left="1528" w:hanging="360"/>
      </w:pPr>
      <w:rPr>
        <w:rFonts w:hint="default"/>
        <w:lang w:val="en-US" w:eastAsia="en-US" w:bidi="en-US"/>
      </w:rPr>
    </w:lvl>
    <w:lvl w:ilvl="4" w:tplc="958EDE18">
      <w:numFmt w:val="bullet"/>
      <w:lvlText w:val="•"/>
      <w:lvlJc w:val="left"/>
      <w:pPr>
        <w:ind w:left="1858" w:hanging="360"/>
      </w:pPr>
      <w:rPr>
        <w:rFonts w:hint="default"/>
        <w:lang w:val="en-US" w:eastAsia="en-US" w:bidi="en-US"/>
      </w:rPr>
    </w:lvl>
    <w:lvl w:ilvl="5" w:tplc="F1226C50">
      <w:numFmt w:val="bullet"/>
      <w:lvlText w:val="•"/>
      <w:lvlJc w:val="left"/>
      <w:pPr>
        <w:ind w:left="2188" w:hanging="360"/>
      </w:pPr>
      <w:rPr>
        <w:rFonts w:hint="default"/>
        <w:lang w:val="en-US" w:eastAsia="en-US" w:bidi="en-US"/>
      </w:rPr>
    </w:lvl>
    <w:lvl w:ilvl="6" w:tplc="CA941E36">
      <w:numFmt w:val="bullet"/>
      <w:lvlText w:val="•"/>
      <w:lvlJc w:val="left"/>
      <w:pPr>
        <w:ind w:left="2517" w:hanging="360"/>
      </w:pPr>
      <w:rPr>
        <w:rFonts w:hint="default"/>
        <w:lang w:val="en-US" w:eastAsia="en-US" w:bidi="en-US"/>
      </w:rPr>
    </w:lvl>
    <w:lvl w:ilvl="7" w:tplc="473AEB3C">
      <w:numFmt w:val="bullet"/>
      <w:lvlText w:val="•"/>
      <w:lvlJc w:val="left"/>
      <w:pPr>
        <w:ind w:left="2847" w:hanging="360"/>
      </w:pPr>
      <w:rPr>
        <w:rFonts w:hint="default"/>
        <w:lang w:val="en-US" w:eastAsia="en-US" w:bidi="en-US"/>
      </w:rPr>
    </w:lvl>
    <w:lvl w:ilvl="8" w:tplc="1A98AA0A">
      <w:numFmt w:val="bullet"/>
      <w:lvlText w:val="•"/>
      <w:lvlJc w:val="left"/>
      <w:pPr>
        <w:ind w:left="3176" w:hanging="360"/>
      </w:pPr>
      <w:rPr>
        <w:rFonts w:hint="default"/>
        <w:lang w:val="en-US" w:eastAsia="en-US" w:bidi="en-US"/>
      </w:rPr>
    </w:lvl>
  </w:abstractNum>
  <w:abstractNum w:abstractNumId="30">
    <w:nsid w:val="066B73CA"/>
    <w:multiLevelType w:val="hybridMultilevel"/>
    <w:tmpl w:val="C74ADCFC"/>
    <w:lvl w:ilvl="0" w:tplc="37AAE67A">
      <w:start w:val="1"/>
      <w:numFmt w:val="decimal"/>
      <w:lvlText w:val="%1."/>
      <w:lvlJc w:val="left"/>
      <w:pPr>
        <w:ind w:left="110" w:hanging="245"/>
        <w:jc w:val="left"/>
      </w:pPr>
      <w:rPr>
        <w:rFonts w:ascii="Times New Roman" w:eastAsia="Times New Roman" w:hAnsi="Times New Roman" w:cs="Times New Roman" w:hint="default"/>
        <w:w w:val="100"/>
        <w:sz w:val="24"/>
        <w:szCs w:val="24"/>
        <w:lang w:val="en-US" w:eastAsia="en-US" w:bidi="en-US"/>
      </w:rPr>
    </w:lvl>
    <w:lvl w:ilvl="1" w:tplc="77B49AC2">
      <w:numFmt w:val="bullet"/>
      <w:lvlText w:val="•"/>
      <w:lvlJc w:val="left"/>
      <w:pPr>
        <w:ind w:left="1136" w:hanging="245"/>
      </w:pPr>
      <w:rPr>
        <w:rFonts w:hint="default"/>
        <w:lang w:val="en-US" w:eastAsia="en-US" w:bidi="en-US"/>
      </w:rPr>
    </w:lvl>
    <w:lvl w:ilvl="2" w:tplc="9D264CAE">
      <w:numFmt w:val="bullet"/>
      <w:lvlText w:val="•"/>
      <w:lvlJc w:val="left"/>
      <w:pPr>
        <w:ind w:left="2153" w:hanging="245"/>
      </w:pPr>
      <w:rPr>
        <w:rFonts w:hint="default"/>
        <w:lang w:val="en-US" w:eastAsia="en-US" w:bidi="en-US"/>
      </w:rPr>
    </w:lvl>
    <w:lvl w:ilvl="3" w:tplc="484E511A">
      <w:numFmt w:val="bullet"/>
      <w:lvlText w:val="•"/>
      <w:lvlJc w:val="left"/>
      <w:pPr>
        <w:ind w:left="3169" w:hanging="245"/>
      </w:pPr>
      <w:rPr>
        <w:rFonts w:hint="default"/>
        <w:lang w:val="en-US" w:eastAsia="en-US" w:bidi="en-US"/>
      </w:rPr>
    </w:lvl>
    <w:lvl w:ilvl="4" w:tplc="A758844A">
      <w:numFmt w:val="bullet"/>
      <w:lvlText w:val="•"/>
      <w:lvlJc w:val="left"/>
      <w:pPr>
        <w:ind w:left="4186" w:hanging="245"/>
      </w:pPr>
      <w:rPr>
        <w:rFonts w:hint="default"/>
        <w:lang w:val="en-US" w:eastAsia="en-US" w:bidi="en-US"/>
      </w:rPr>
    </w:lvl>
    <w:lvl w:ilvl="5" w:tplc="A2980C1C">
      <w:numFmt w:val="bullet"/>
      <w:lvlText w:val="•"/>
      <w:lvlJc w:val="left"/>
      <w:pPr>
        <w:ind w:left="5202" w:hanging="245"/>
      </w:pPr>
      <w:rPr>
        <w:rFonts w:hint="default"/>
        <w:lang w:val="en-US" w:eastAsia="en-US" w:bidi="en-US"/>
      </w:rPr>
    </w:lvl>
    <w:lvl w:ilvl="6" w:tplc="FB1AD6DC">
      <w:numFmt w:val="bullet"/>
      <w:lvlText w:val="•"/>
      <w:lvlJc w:val="left"/>
      <w:pPr>
        <w:ind w:left="6219" w:hanging="245"/>
      </w:pPr>
      <w:rPr>
        <w:rFonts w:hint="default"/>
        <w:lang w:val="en-US" w:eastAsia="en-US" w:bidi="en-US"/>
      </w:rPr>
    </w:lvl>
    <w:lvl w:ilvl="7" w:tplc="3C4A4D46">
      <w:numFmt w:val="bullet"/>
      <w:lvlText w:val="•"/>
      <w:lvlJc w:val="left"/>
      <w:pPr>
        <w:ind w:left="7235" w:hanging="245"/>
      </w:pPr>
      <w:rPr>
        <w:rFonts w:hint="default"/>
        <w:lang w:val="en-US" w:eastAsia="en-US" w:bidi="en-US"/>
      </w:rPr>
    </w:lvl>
    <w:lvl w:ilvl="8" w:tplc="EABCF460">
      <w:numFmt w:val="bullet"/>
      <w:lvlText w:val="•"/>
      <w:lvlJc w:val="left"/>
      <w:pPr>
        <w:ind w:left="8252" w:hanging="245"/>
      </w:pPr>
      <w:rPr>
        <w:rFonts w:hint="default"/>
        <w:lang w:val="en-US" w:eastAsia="en-US" w:bidi="en-US"/>
      </w:rPr>
    </w:lvl>
  </w:abstractNum>
  <w:abstractNum w:abstractNumId="31">
    <w:nsid w:val="066D31F2"/>
    <w:multiLevelType w:val="hybridMultilevel"/>
    <w:tmpl w:val="ABE8873A"/>
    <w:lvl w:ilvl="0" w:tplc="256E638C">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6D8894CE">
      <w:numFmt w:val="bullet"/>
      <w:lvlText w:val="•"/>
      <w:lvlJc w:val="left"/>
      <w:pPr>
        <w:ind w:left="1131" w:hanging="360"/>
      </w:pPr>
      <w:rPr>
        <w:rFonts w:hint="default"/>
        <w:lang w:val="en-US" w:eastAsia="en-US" w:bidi="en-US"/>
      </w:rPr>
    </w:lvl>
    <w:lvl w:ilvl="2" w:tplc="2EBA03AE">
      <w:numFmt w:val="bullet"/>
      <w:lvlText w:val="•"/>
      <w:lvlJc w:val="left"/>
      <w:pPr>
        <w:ind w:left="1423" w:hanging="360"/>
      </w:pPr>
      <w:rPr>
        <w:rFonts w:hint="default"/>
        <w:lang w:val="en-US" w:eastAsia="en-US" w:bidi="en-US"/>
      </w:rPr>
    </w:lvl>
    <w:lvl w:ilvl="3" w:tplc="95E2781E">
      <w:numFmt w:val="bullet"/>
      <w:lvlText w:val="•"/>
      <w:lvlJc w:val="left"/>
      <w:pPr>
        <w:ind w:left="1714" w:hanging="360"/>
      </w:pPr>
      <w:rPr>
        <w:rFonts w:hint="default"/>
        <w:lang w:val="en-US" w:eastAsia="en-US" w:bidi="en-US"/>
      </w:rPr>
    </w:lvl>
    <w:lvl w:ilvl="4" w:tplc="A9A495C4">
      <w:numFmt w:val="bullet"/>
      <w:lvlText w:val="•"/>
      <w:lvlJc w:val="left"/>
      <w:pPr>
        <w:ind w:left="2006" w:hanging="360"/>
      </w:pPr>
      <w:rPr>
        <w:rFonts w:hint="default"/>
        <w:lang w:val="en-US" w:eastAsia="en-US" w:bidi="en-US"/>
      </w:rPr>
    </w:lvl>
    <w:lvl w:ilvl="5" w:tplc="081C9E16">
      <w:numFmt w:val="bullet"/>
      <w:lvlText w:val="•"/>
      <w:lvlJc w:val="left"/>
      <w:pPr>
        <w:ind w:left="2297" w:hanging="360"/>
      </w:pPr>
      <w:rPr>
        <w:rFonts w:hint="default"/>
        <w:lang w:val="en-US" w:eastAsia="en-US" w:bidi="en-US"/>
      </w:rPr>
    </w:lvl>
    <w:lvl w:ilvl="6" w:tplc="4EEC2DD4">
      <w:numFmt w:val="bullet"/>
      <w:lvlText w:val="•"/>
      <w:lvlJc w:val="left"/>
      <w:pPr>
        <w:ind w:left="2589" w:hanging="360"/>
      </w:pPr>
      <w:rPr>
        <w:rFonts w:hint="default"/>
        <w:lang w:val="en-US" w:eastAsia="en-US" w:bidi="en-US"/>
      </w:rPr>
    </w:lvl>
    <w:lvl w:ilvl="7" w:tplc="8696C93E">
      <w:numFmt w:val="bullet"/>
      <w:lvlText w:val="•"/>
      <w:lvlJc w:val="left"/>
      <w:pPr>
        <w:ind w:left="2880" w:hanging="360"/>
      </w:pPr>
      <w:rPr>
        <w:rFonts w:hint="default"/>
        <w:lang w:val="en-US" w:eastAsia="en-US" w:bidi="en-US"/>
      </w:rPr>
    </w:lvl>
    <w:lvl w:ilvl="8" w:tplc="DE888E1E">
      <w:numFmt w:val="bullet"/>
      <w:lvlText w:val="•"/>
      <w:lvlJc w:val="left"/>
      <w:pPr>
        <w:ind w:left="3172" w:hanging="360"/>
      </w:pPr>
      <w:rPr>
        <w:rFonts w:hint="default"/>
        <w:lang w:val="en-US" w:eastAsia="en-US" w:bidi="en-US"/>
      </w:rPr>
    </w:lvl>
  </w:abstractNum>
  <w:abstractNum w:abstractNumId="32">
    <w:nsid w:val="071446F6"/>
    <w:multiLevelType w:val="hybridMultilevel"/>
    <w:tmpl w:val="3DFC7E4E"/>
    <w:lvl w:ilvl="0" w:tplc="0952133E">
      <w:numFmt w:val="bullet"/>
      <w:lvlText w:val=""/>
      <w:lvlJc w:val="left"/>
      <w:pPr>
        <w:ind w:left="536" w:hanging="360"/>
      </w:pPr>
      <w:rPr>
        <w:rFonts w:ascii="Symbol" w:eastAsia="Symbol" w:hAnsi="Symbol" w:cs="Symbol" w:hint="default"/>
        <w:w w:val="100"/>
        <w:sz w:val="24"/>
        <w:szCs w:val="24"/>
        <w:lang w:val="en-US" w:eastAsia="en-US" w:bidi="en-US"/>
      </w:rPr>
    </w:lvl>
    <w:lvl w:ilvl="1" w:tplc="8D5CA288">
      <w:numFmt w:val="bullet"/>
      <w:lvlText w:val="•"/>
      <w:lvlJc w:val="left"/>
      <w:pPr>
        <w:ind w:left="858" w:hanging="360"/>
      </w:pPr>
      <w:rPr>
        <w:rFonts w:hint="default"/>
        <w:lang w:val="en-US" w:eastAsia="en-US" w:bidi="en-US"/>
      </w:rPr>
    </w:lvl>
    <w:lvl w:ilvl="2" w:tplc="DE7E3162">
      <w:numFmt w:val="bullet"/>
      <w:lvlText w:val="•"/>
      <w:lvlJc w:val="left"/>
      <w:pPr>
        <w:ind w:left="1176" w:hanging="360"/>
      </w:pPr>
      <w:rPr>
        <w:rFonts w:hint="default"/>
        <w:lang w:val="en-US" w:eastAsia="en-US" w:bidi="en-US"/>
      </w:rPr>
    </w:lvl>
    <w:lvl w:ilvl="3" w:tplc="F6302F5E">
      <w:numFmt w:val="bullet"/>
      <w:lvlText w:val="•"/>
      <w:lvlJc w:val="left"/>
      <w:pPr>
        <w:ind w:left="1494" w:hanging="360"/>
      </w:pPr>
      <w:rPr>
        <w:rFonts w:hint="default"/>
        <w:lang w:val="en-US" w:eastAsia="en-US" w:bidi="en-US"/>
      </w:rPr>
    </w:lvl>
    <w:lvl w:ilvl="4" w:tplc="B2749192">
      <w:numFmt w:val="bullet"/>
      <w:lvlText w:val="•"/>
      <w:lvlJc w:val="left"/>
      <w:pPr>
        <w:ind w:left="1812" w:hanging="360"/>
      </w:pPr>
      <w:rPr>
        <w:rFonts w:hint="default"/>
        <w:lang w:val="en-US" w:eastAsia="en-US" w:bidi="en-US"/>
      </w:rPr>
    </w:lvl>
    <w:lvl w:ilvl="5" w:tplc="358A4642">
      <w:numFmt w:val="bullet"/>
      <w:lvlText w:val="•"/>
      <w:lvlJc w:val="left"/>
      <w:pPr>
        <w:ind w:left="2131" w:hanging="360"/>
      </w:pPr>
      <w:rPr>
        <w:rFonts w:hint="default"/>
        <w:lang w:val="en-US" w:eastAsia="en-US" w:bidi="en-US"/>
      </w:rPr>
    </w:lvl>
    <w:lvl w:ilvl="6" w:tplc="9EEEA1F8">
      <w:numFmt w:val="bullet"/>
      <w:lvlText w:val="•"/>
      <w:lvlJc w:val="left"/>
      <w:pPr>
        <w:ind w:left="2449" w:hanging="360"/>
      </w:pPr>
      <w:rPr>
        <w:rFonts w:hint="default"/>
        <w:lang w:val="en-US" w:eastAsia="en-US" w:bidi="en-US"/>
      </w:rPr>
    </w:lvl>
    <w:lvl w:ilvl="7" w:tplc="2B78EA26">
      <w:numFmt w:val="bullet"/>
      <w:lvlText w:val="•"/>
      <w:lvlJc w:val="left"/>
      <w:pPr>
        <w:ind w:left="2767" w:hanging="360"/>
      </w:pPr>
      <w:rPr>
        <w:rFonts w:hint="default"/>
        <w:lang w:val="en-US" w:eastAsia="en-US" w:bidi="en-US"/>
      </w:rPr>
    </w:lvl>
    <w:lvl w:ilvl="8" w:tplc="39EEDA36">
      <w:numFmt w:val="bullet"/>
      <w:lvlText w:val="•"/>
      <w:lvlJc w:val="left"/>
      <w:pPr>
        <w:ind w:left="3085" w:hanging="360"/>
      </w:pPr>
      <w:rPr>
        <w:rFonts w:hint="default"/>
        <w:lang w:val="en-US" w:eastAsia="en-US" w:bidi="en-US"/>
      </w:rPr>
    </w:lvl>
  </w:abstractNum>
  <w:abstractNum w:abstractNumId="33">
    <w:nsid w:val="07311A84"/>
    <w:multiLevelType w:val="hybridMultilevel"/>
    <w:tmpl w:val="BA1085FC"/>
    <w:lvl w:ilvl="0" w:tplc="779E8E32">
      <w:start w:val="1"/>
      <w:numFmt w:val="decimal"/>
      <w:lvlText w:val="%1."/>
      <w:lvlJc w:val="left"/>
      <w:pPr>
        <w:ind w:left="827" w:hanging="361"/>
        <w:jc w:val="left"/>
      </w:pPr>
      <w:rPr>
        <w:rFonts w:ascii="Times New Roman" w:eastAsia="Times New Roman" w:hAnsi="Times New Roman" w:cs="Times New Roman" w:hint="default"/>
        <w:w w:val="101"/>
        <w:sz w:val="18"/>
        <w:szCs w:val="18"/>
        <w:lang w:val="en-US" w:eastAsia="en-US" w:bidi="en-US"/>
      </w:rPr>
    </w:lvl>
    <w:lvl w:ilvl="1" w:tplc="8F02D696">
      <w:numFmt w:val="bullet"/>
      <w:lvlText w:val="•"/>
      <w:lvlJc w:val="left"/>
      <w:pPr>
        <w:ind w:left="1046" w:hanging="361"/>
      </w:pPr>
      <w:rPr>
        <w:rFonts w:hint="default"/>
        <w:lang w:val="en-US" w:eastAsia="en-US" w:bidi="en-US"/>
      </w:rPr>
    </w:lvl>
    <w:lvl w:ilvl="2" w:tplc="F70404AE">
      <w:numFmt w:val="bullet"/>
      <w:lvlText w:val="•"/>
      <w:lvlJc w:val="left"/>
      <w:pPr>
        <w:ind w:left="1273" w:hanging="361"/>
      </w:pPr>
      <w:rPr>
        <w:rFonts w:hint="default"/>
        <w:lang w:val="en-US" w:eastAsia="en-US" w:bidi="en-US"/>
      </w:rPr>
    </w:lvl>
    <w:lvl w:ilvl="3" w:tplc="F002364E">
      <w:numFmt w:val="bullet"/>
      <w:lvlText w:val="•"/>
      <w:lvlJc w:val="left"/>
      <w:pPr>
        <w:ind w:left="1499" w:hanging="361"/>
      </w:pPr>
      <w:rPr>
        <w:rFonts w:hint="default"/>
        <w:lang w:val="en-US" w:eastAsia="en-US" w:bidi="en-US"/>
      </w:rPr>
    </w:lvl>
    <w:lvl w:ilvl="4" w:tplc="DE502842">
      <w:numFmt w:val="bullet"/>
      <w:lvlText w:val="•"/>
      <w:lvlJc w:val="left"/>
      <w:pPr>
        <w:ind w:left="1726" w:hanging="361"/>
      </w:pPr>
      <w:rPr>
        <w:rFonts w:hint="default"/>
        <w:lang w:val="en-US" w:eastAsia="en-US" w:bidi="en-US"/>
      </w:rPr>
    </w:lvl>
    <w:lvl w:ilvl="5" w:tplc="DA56D142">
      <w:numFmt w:val="bullet"/>
      <w:lvlText w:val="•"/>
      <w:lvlJc w:val="left"/>
      <w:pPr>
        <w:ind w:left="1953" w:hanging="361"/>
      </w:pPr>
      <w:rPr>
        <w:rFonts w:hint="default"/>
        <w:lang w:val="en-US" w:eastAsia="en-US" w:bidi="en-US"/>
      </w:rPr>
    </w:lvl>
    <w:lvl w:ilvl="6" w:tplc="63C05BCC">
      <w:numFmt w:val="bullet"/>
      <w:lvlText w:val="•"/>
      <w:lvlJc w:val="left"/>
      <w:pPr>
        <w:ind w:left="2179" w:hanging="361"/>
      </w:pPr>
      <w:rPr>
        <w:rFonts w:hint="default"/>
        <w:lang w:val="en-US" w:eastAsia="en-US" w:bidi="en-US"/>
      </w:rPr>
    </w:lvl>
    <w:lvl w:ilvl="7" w:tplc="FD3A239A">
      <w:numFmt w:val="bullet"/>
      <w:lvlText w:val="•"/>
      <w:lvlJc w:val="left"/>
      <w:pPr>
        <w:ind w:left="2406" w:hanging="361"/>
      </w:pPr>
      <w:rPr>
        <w:rFonts w:hint="default"/>
        <w:lang w:val="en-US" w:eastAsia="en-US" w:bidi="en-US"/>
      </w:rPr>
    </w:lvl>
    <w:lvl w:ilvl="8" w:tplc="3DDEDAA6">
      <w:numFmt w:val="bullet"/>
      <w:lvlText w:val="•"/>
      <w:lvlJc w:val="left"/>
      <w:pPr>
        <w:ind w:left="2632" w:hanging="361"/>
      </w:pPr>
      <w:rPr>
        <w:rFonts w:hint="default"/>
        <w:lang w:val="en-US" w:eastAsia="en-US" w:bidi="en-US"/>
      </w:rPr>
    </w:lvl>
  </w:abstractNum>
  <w:abstractNum w:abstractNumId="34">
    <w:nsid w:val="07335BC3"/>
    <w:multiLevelType w:val="hybridMultilevel"/>
    <w:tmpl w:val="31505992"/>
    <w:lvl w:ilvl="0" w:tplc="A5D4577E">
      <w:numFmt w:val="bullet"/>
      <w:lvlText w:val=""/>
      <w:lvlJc w:val="left"/>
      <w:pPr>
        <w:ind w:left="715" w:hanging="360"/>
      </w:pPr>
      <w:rPr>
        <w:rFonts w:ascii="Symbol" w:eastAsia="Symbol" w:hAnsi="Symbol" w:cs="Symbol" w:hint="default"/>
        <w:w w:val="100"/>
        <w:sz w:val="24"/>
        <w:szCs w:val="24"/>
        <w:lang w:val="en-US" w:eastAsia="en-US" w:bidi="en-US"/>
      </w:rPr>
    </w:lvl>
    <w:lvl w:ilvl="1" w:tplc="FB987AC0">
      <w:numFmt w:val="bullet"/>
      <w:lvlText w:val="•"/>
      <w:lvlJc w:val="left"/>
      <w:pPr>
        <w:ind w:left="1068" w:hanging="360"/>
      </w:pPr>
      <w:rPr>
        <w:rFonts w:hint="default"/>
        <w:lang w:val="en-US" w:eastAsia="en-US" w:bidi="en-US"/>
      </w:rPr>
    </w:lvl>
    <w:lvl w:ilvl="2" w:tplc="76D2F00E">
      <w:numFmt w:val="bullet"/>
      <w:lvlText w:val="•"/>
      <w:lvlJc w:val="left"/>
      <w:pPr>
        <w:ind w:left="1416" w:hanging="360"/>
      </w:pPr>
      <w:rPr>
        <w:rFonts w:hint="default"/>
        <w:lang w:val="en-US" w:eastAsia="en-US" w:bidi="en-US"/>
      </w:rPr>
    </w:lvl>
    <w:lvl w:ilvl="3" w:tplc="DF2E9530">
      <w:numFmt w:val="bullet"/>
      <w:lvlText w:val="•"/>
      <w:lvlJc w:val="left"/>
      <w:pPr>
        <w:ind w:left="1764" w:hanging="360"/>
      </w:pPr>
      <w:rPr>
        <w:rFonts w:hint="default"/>
        <w:lang w:val="en-US" w:eastAsia="en-US" w:bidi="en-US"/>
      </w:rPr>
    </w:lvl>
    <w:lvl w:ilvl="4" w:tplc="F1E203C6">
      <w:numFmt w:val="bullet"/>
      <w:lvlText w:val="•"/>
      <w:lvlJc w:val="left"/>
      <w:pPr>
        <w:ind w:left="2112" w:hanging="360"/>
      </w:pPr>
      <w:rPr>
        <w:rFonts w:hint="default"/>
        <w:lang w:val="en-US" w:eastAsia="en-US" w:bidi="en-US"/>
      </w:rPr>
    </w:lvl>
    <w:lvl w:ilvl="5" w:tplc="384AD94A">
      <w:numFmt w:val="bullet"/>
      <w:lvlText w:val="•"/>
      <w:lvlJc w:val="left"/>
      <w:pPr>
        <w:ind w:left="2461" w:hanging="360"/>
      </w:pPr>
      <w:rPr>
        <w:rFonts w:hint="default"/>
        <w:lang w:val="en-US" w:eastAsia="en-US" w:bidi="en-US"/>
      </w:rPr>
    </w:lvl>
    <w:lvl w:ilvl="6" w:tplc="990E1306">
      <w:numFmt w:val="bullet"/>
      <w:lvlText w:val="•"/>
      <w:lvlJc w:val="left"/>
      <w:pPr>
        <w:ind w:left="2809" w:hanging="360"/>
      </w:pPr>
      <w:rPr>
        <w:rFonts w:hint="default"/>
        <w:lang w:val="en-US" w:eastAsia="en-US" w:bidi="en-US"/>
      </w:rPr>
    </w:lvl>
    <w:lvl w:ilvl="7" w:tplc="2CAE5F5E">
      <w:numFmt w:val="bullet"/>
      <w:lvlText w:val="•"/>
      <w:lvlJc w:val="left"/>
      <w:pPr>
        <w:ind w:left="3157" w:hanging="360"/>
      </w:pPr>
      <w:rPr>
        <w:rFonts w:hint="default"/>
        <w:lang w:val="en-US" w:eastAsia="en-US" w:bidi="en-US"/>
      </w:rPr>
    </w:lvl>
    <w:lvl w:ilvl="8" w:tplc="FD787148">
      <w:numFmt w:val="bullet"/>
      <w:lvlText w:val="•"/>
      <w:lvlJc w:val="left"/>
      <w:pPr>
        <w:ind w:left="3505" w:hanging="360"/>
      </w:pPr>
      <w:rPr>
        <w:rFonts w:hint="default"/>
        <w:lang w:val="en-US" w:eastAsia="en-US" w:bidi="en-US"/>
      </w:rPr>
    </w:lvl>
  </w:abstractNum>
  <w:abstractNum w:abstractNumId="35">
    <w:nsid w:val="07353573"/>
    <w:multiLevelType w:val="hybridMultilevel"/>
    <w:tmpl w:val="7BF4BA10"/>
    <w:lvl w:ilvl="0" w:tplc="84A65D76">
      <w:numFmt w:val="bullet"/>
      <w:lvlText w:val=""/>
      <w:lvlJc w:val="left"/>
      <w:pPr>
        <w:ind w:left="447" w:hanging="360"/>
      </w:pPr>
      <w:rPr>
        <w:rFonts w:ascii="Symbol" w:eastAsia="Symbol" w:hAnsi="Symbol" w:cs="Symbol" w:hint="default"/>
        <w:w w:val="100"/>
        <w:sz w:val="24"/>
        <w:szCs w:val="24"/>
        <w:lang w:val="en-US" w:eastAsia="en-US" w:bidi="en-US"/>
      </w:rPr>
    </w:lvl>
    <w:lvl w:ilvl="1" w:tplc="DD7C8646">
      <w:numFmt w:val="bullet"/>
      <w:lvlText w:val="•"/>
      <w:lvlJc w:val="left"/>
      <w:pPr>
        <w:ind w:left="800" w:hanging="360"/>
      </w:pPr>
      <w:rPr>
        <w:rFonts w:hint="default"/>
        <w:lang w:val="en-US" w:eastAsia="en-US" w:bidi="en-US"/>
      </w:rPr>
    </w:lvl>
    <w:lvl w:ilvl="2" w:tplc="BB0E8BA4">
      <w:numFmt w:val="bullet"/>
      <w:lvlText w:val="•"/>
      <w:lvlJc w:val="left"/>
      <w:pPr>
        <w:ind w:left="1160" w:hanging="360"/>
      </w:pPr>
      <w:rPr>
        <w:rFonts w:hint="default"/>
        <w:lang w:val="en-US" w:eastAsia="en-US" w:bidi="en-US"/>
      </w:rPr>
    </w:lvl>
    <w:lvl w:ilvl="3" w:tplc="90CC7F9E">
      <w:numFmt w:val="bullet"/>
      <w:lvlText w:val="•"/>
      <w:lvlJc w:val="left"/>
      <w:pPr>
        <w:ind w:left="1520" w:hanging="360"/>
      </w:pPr>
      <w:rPr>
        <w:rFonts w:hint="default"/>
        <w:lang w:val="en-US" w:eastAsia="en-US" w:bidi="en-US"/>
      </w:rPr>
    </w:lvl>
    <w:lvl w:ilvl="4" w:tplc="365CE194">
      <w:numFmt w:val="bullet"/>
      <w:lvlText w:val="•"/>
      <w:lvlJc w:val="left"/>
      <w:pPr>
        <w:ind w:left="1880" w:hanging="360"/>
      </w:pPr>
      <w:rPr>
        <w:rFonts w:hint="default"/>
        <w:lang w:val="en-US" w:eastAsia="en-US" w:bidi="en-US"/>
      </w:rPr>
    </w:lvl>
    <w:lvl w:ilvl="5" w:tplc="8B1423DC">
      <w:numFmt w:val="bullet"/>
      <w:lvlText w:val="•"/>
      <w:lvlJc w:val="left"/>
      <w:pPr>
        <w:ind w:left="2241" w:hanging="360"/>
      </w:pPr>
      <w:rPr>
        <w:rFonts w:hint="default"/>
        <w:lang w:val="en-US" w:eastAsia="en-US" w:bidi="en-US"/>
      </w:rPr>
    </w:lvl>
    <w:lvl w:ilvl="6" w:tplc="1AA0DA10">
      <w:numFmt w:val="bullet"/>
      <w:lvlText w:val="•"/>
      <w:lvlJc w:val="left"/>
      <w:pPr>
        <w:ind w:left="2601" w:hanging="360"/>
      </w:pPr>
      <w:rPr>
        <w:rFonts w:hint="default"/>
        <w:lang w:val="en-US" w:eastAsia="en-US" w:bidi="en-US"/>
      </w:rPr>
    </w:lvl>
    <w:lvl w:ilvl="7" w:tplc="1518C222">
      <w:numFmt w:val="bullet"/>
      <w:lvlText w:val="•"/>
      <w:lvlJc w:val="left"/>
      <w:pPr>
        <w:ind w:left="2961" w:hanging="360"/>
      </w:pPr>
      <w:rPr>
        <w:rFonts w:hint="default"/>
        <w:lang w:val="en-US" w:eastAsia="en-US" w:bidi="en-US"/>
      </w:rPr>
    </w:lvl>
    <w:lvl w:ilvl="8" w:tplc="42A625AE">
      <w:numFmt w:val="bullet"/>
      <w:lvlText w:val="•"/>
      <w:lvlJc w:val="left"/>
      <w:pPr>
        <w:ind w:left="3321" w:hanging="360"/>
      </w:pPr>
      <w:rPr>
        <w:rFonts w:hint="default"/>
        <w:lang w:val="en-US" w:eastAsia="en-US" w:bidi="en-US"/>
      </w:rPr>
    </w:lvl>
  </w:abstractNum>
  <w:abstractNum w:abstractNumId="36">
    <w:nsid w:val="07A02F5E"/>
    <w:multiLevelType w:val="hybridMultilevel"/>
    <w:tmpl w:val="B46C4436"/>
    <w:lvl w:ilvl="0" w:tplc="1DBAD0CC">
      <w:numFmt w:val="bullet"/>
      <w:lvlText w:val="-"/>
      <w:lvlJc w:val="left"/>
      <w:pPr>
        <w:ind w:left="830" w:hanging="360"/>
      </w:pPr>
      <w:rPr>
        <w:rFonts w:ascii="Times New Roman" w:eastAsia="Times New Roman" w:hAnsi="Times New Roman" w:cs="Times New Roman" w:hint="default"/>
        <w:spacing w:val="-5"/>
        <w:w w:val="99"/>
        <w:sz w:val="24"/>
        <w:szCs w:val="24"/>
        <w:lang w:val="en-US" w:eastAsia="en-US" w:bidi="en-US"/>
      </w:rPr>
    </w:lvl>
    <w:lvl w:ilvl="1" w:tplc="A82625E2">
      <w:numFmt w:val="bullet"/>
      <w:lvlText w:val="•"/>
      <w:lvlJc w:val="left"/>
      <w:pPr>
        <w:ind w:left="1844" w:hanging="360"/>
      </w:pPr>
      <w:rPr>
        <w:rFonts w:hint="default"/>
        <w:lang w:val="en-US" w:eastAsia="en-US" w:bidi="en-US"/>
      </w:rPr>
    </w:lvl>
    <w:lvl w:ilvl="2" w:tplc="D3063CEA">
      <w:numFmt w:val="bullet"/>
      <w:lvlText w:val="•"/>
      <w:lvlJc w:val="left"/>
      <w:pPr>
        <w:ind w:left="2848" w:hanging="360"/>
      </w:pPr>
      <w:rPr>
        <w:rFonts w:hint="default"/>
        <w:lang w:val="en-US" w:eastAsia="en-US" w:bidi="en-US"/>
      </w:rPr>
    </w:lvl>
    <w:lvl w:ilvl="3" w:tplc="5ED81B78">
      <w:numFmt w:val="bullet"/>
      <w:lvlText w:val="•"/>
      <w:lvlJc w:val="left"/>
      <w:pPr>
        <w:ind w:left="3852" w:hanging="360"/>
      </w:pPr>
      <w:rPr>
        <w:rFonts w:hint="default"/>
        <w:lang w:val="en-US" w:eastAsia="en-US" w:bidi="en-US"/>
      </w:rPr>
    </w:lvl>
    <w:lvl w:ilvl="4" w:tplc="0B02CD76">
      <w:numFmt w:val="bullet"/>
      <w:lvlText w:val="•"/>
      <w:lvlJc w:val="left"/>
      <w:pPr>
        <w:ind w:left="4856" w:hanging="360"/>
      </w:pPr>
      <w:rPr>
        <w:rFonts w:hint="default"/>
        <w:lang w:val="en-US" w:eastAsia="en-US" w:bidi="en-US"/>
      </w:rPr>
    </w:lvl>
    <w:lvl w:ilvl="5" w:tplc="9EFEDF58">
      <w:numFmt w:val="bullet"/>
      <w:lvlText w:val="•"/>
      <w:lvlJc w:val="left"/>
      <w:pPr>
        <w:ind w:left="5860" w:hanging="360"/>
      </w:pPr>
      <w:rPr>
        <w:rFonts w:hint="default"/>
        <w:lang w:val="en-US" w:eastAsia="en-US" w:bidi="en-US"/>
      </w:rPr>
    </w:lvl>
    <w:lvl w:ilvl="6" w:tplc="B6568C34">
      <w:numFmt w:val="bullet"/>
      <w:lvlText w:val="•"/>
      <w:lvlJc w:val="left"/>
      <w:pPr>
        <w:ind w:left="6864" w:hanging="360"/>
      </w:pPr>
      <w:rPr>
        <w:rFonts w:hint="default"/>
        <w:lang w:val="en-US" w:eastAsia="en-US" w:bidi="en-US"/>
      </w:rPr>
    </w:lvl>
    <w:lvl w:ilvl="7" w:tplc="455C4A5C">
      <w:numFmt w:val="bullet"/>
      <w:lvlText w:val="•"/>
      <w:lvlJc w:val="left"/>
      <w:pPr>
        <w:ind w:left="7868" w:hanging="360"/>
      </w:pPr>
      <w:rPr>
        <w:rFonts w:hint="default"/>
        <w:lang w:val="en-US" w:eastAsia="en-US" w:bidi="en-US"/>
      </w:rPr>
    </w:lvl>
    <w:lvl w:ilvl="8" w:tplc="10BA32F8">
      <w:numFmt w:val="bullet"/>
      <w:lvlText w:val="•"/>
      <w:lvlJc w:val="left"/>
      <w:pPr>
        <w:ind w:left="8872" w:hanging="360"/>
      </w:pPr>
      <w:rPr>
        <w:rFonts w:hint="default"/>
        <w:lang w:val="en-US" w:eastAsia="en-US" w:bidi="en-US"/>
      </w:rPr>
    </w:lvl>
  </w:abstractNum>
  <w:abstractNum w:abstractNumId="37">
    <w:nsid w:val="07DA625D"/>
    <w:multiLevelType w:val="hybridMultilevel"/>
    <w:tmpl w:val="BF7EDCC0"/>
    <w:lvl w:ilvl="0" w:tplc="5538DBF6">
      <w:numFmt w:val="bullet"/>
      <w:lvlText w:val="–"/>
      <w:lvlJc w:val="left"/>
      <w:pPr>
        <w:ind w:left="824" w:hanging="360"/>
      </w:pPr>
      <w:rPr>
        <w:rFonts w:ascii="Times New Roman" w:eastAsia="Times New Roman" w:hAnsi="Times New Roman" w:cs="Times New Roman" w:hint="default"/>
        <w:spacing w:val="-10"/>
        <w:w w:val="100"/>
        <w:sz w:val="24"/>
        <w:szCs w:val="24"/>
        <w:lang w:val="en-US" w:eastAsia="en-US" w:bidi="en-US"/>
      </w:rPr>
    </w:lvl>
    <w:lvl w:ilvl="1" w:tplc="2774F708">
      <w:numFmt w:val="bullet"/>
      <w:lvlText w:val="•"/>
      <w:lvlJc w:val="left"/>
      <w:pPr>
        <w:ind w:left="1000" w:hanging="360"/>
      </w:pPr>
      <w:rPr>
        <w:rFonts w:hint="default"/>
        <w:lang w:val="en-US" w:eastAsia="en-US" w:bidi="en-US"/>
      </w:rPr>
    </w:lvl>
    <w:lvl w:ilvl="2" w:tplc="7E9CCC24">
      <w:numFmt w:val="bullet"/>
      <w:lvlText w:val="•"/>
      <w:lvlJc w:val="left"/>
      <w:pPr>
        <w:ind w:left="1322" w:hanging="360"/>
      </w:pPr>
      <w:rPr>
        <w:rFonts w:hint="default"/>
        <w:lang w:val="en-US" w:eastAsia="en-US" w:bidi="en-US"/>
      </w:rPr>
    </w:lvl>
    <w:lvl w:ilvl="3" w:tplc="F992DD28">
      <w:numFmt w:val="bullet"/>
      <w:lvlText w:val="•"/>
      <w:lvlJc w:val="left"/>
      <w:pPr>
        <w:ind w:left="1644" w:hanging="360"/>
      </w:pPr>
      <w:rPr>
        <w:rFonts w:hint="default"/>
        <w:lang w:val="en-US" w:eastAsia="en-US" w:bidi="en-US"/>
      </w:rPr>
    </w:lvl>
    <w:lvl w:ilvl="4" w:tplc="C338CF84">
      <w:numFmt w:val="bullet"/>
      <w:lvlText w:val="•"/>
      <w:lvlJc w:val="left"/>
      <w:pPr>
        <w:ind w:left="1966" w:hanging="360"/>
      </w:pPr>
      <w:rPr>
        <w:rFonts w:hint="default"/>
        <w:lang w:val="en-US" w:eastAsia="en-US" w:bidi="en-US"/>
      </w:rPr>
    </w:lvl>
    <w:lvl w:ilvl="5" w:tplc="954AD942">
      <w:numFmt w:val="bullet"/>
      <w:lvlText w:val="•"/>
      <w:lvlJc w:val="left"/>
      <w:pPr>
        <w:ind w:left="2288" w:hanging="360"/>
      </w:pPr>
      <w:rPr>
        <w:rFonts w:hint="default"/>
        <w:lang w:val="en-US" w:eastAsia="en-US" w:bidi="en-US"/>
      </w:rPr>
    </w:lvl>
    <w:lvl w:ilvl="6" w:tplc="3FFE5B50">
      <w:numFmt w:val="bullet"/>
      <w:lvlText w:val="•"/>
      <w:lvlJc w:val="left"/>
      <w:pPr>
        <w:ind w:left="2610" w:hanging="360"/>
      </w:pPr>
      <w:rPr>
        <w:rFonts w:hint="default"/>
        <w:lang w:val="en-US" w:eastAsia="en-US" w:bidi="en-US"/>
      </w:rPr>
    </w:lvl>
    <w:lvl w:ilvl="7" w:tplc="671AE41E">
      <w:numFmt w:val="bullet"/>
      <w:lvlText w:val="•"/>
      <w:lvlJc w:val="left"/>
      <w:pPr>
        <w:ind w:left="2932" w:hanging="360"/>
      </w:pPr>
      <w:rPr>
        <w:rFonts w:hint="default"/>
        <w:lang w:val="en-US" w:eastAsia="en-US" w:bidi="en-US"/>
      </w:rPr>
    </w:lvl>
    <w:lvl w:ilvl="8" w:tplc="05D29718">
      <w:numFmt w:val="bullet"/>
      <w:lvlText w:val="•"/>
      <w:lvlJc w:val="left"/>
      <w:pPr>
        <w:ind w:left="3254" w:hanging="360"/>
      </w:pPr>
      <w:rPr>
        <w:rFonts w:hint="default"/>
        <w:lang w:val="en-US" w:eastAsia="en-US" w:bidi="en-US"/>
      </w:rPr>
    </w:lvl>
  </w:abstractNum>
  <w:abstractNum w:abstractNumId="38">
    <w:nsid w:val="07E7692F"/>
    <w:multiLevelType w:val="hybridMultilevel"/>
    <w:tmpl w:val="0BF2AB7A"/>
    <w:lvl w:ilvl="0" w:tplc="FC060A8C">
      <w:numFmt w:val="bullet"/>
      <w:lvlText w:val=""/>
      <w:lvlJc w:val="left"/>
      <w:pPr>
        <w:ind w:left="451" w:hanging="360"/>
      </w:pPr>
      <w:rPr>
        <w:rFonts w:ascii="Symbol" w:eastAsia="Symbol" w:hAnsi="Symbol" w:cs="Symbol" w:hint="default"/>
        <w:w w:val="100"/>
        <w:sz w:val="24"/>
        <w:szCs w:val="24"/>
        <w:lang w:val="en-US" w:eastAsia="en-US" w:bidi="en-US"/>
      </w:rPr>
    </w:lvl>
    <w:lvl w:ilvl="1" w:tplc="1BD86F6C">
      <w:numFmt w:val="bullet"/>
      <w:lvlText w:val="•"/>
      <w:lvlJc w:val="left"/>
      <w:pPr>
        <w:ind w:left="797" w:hanging="360"/>
      </w:pPr>
      <w:rPr>
        <w:rFonts w:hint="default"/>
        <w:lang w:val="en-US" w:eastAsia="en-US" w:bidi="en-US"/>
      </w:rPr>
    </w:lvl>
    <w:lvl w:ilvl="2" w:tplc="F49E1158">
      <w:numFmt w:val="bullet"/>
      <w:lvlText w:val="•"/>
      <w:lvlJc w:val="left"/>
      <w:pPr>
        <w:ind w:left="1135" w:hanging="360"/>
      </w:pPr>
      <w:rPr>
        <w:rFonts w:hint="default"/>
        <w:lang w:val="en-US" w:eastAsia="en-US" w:bidi="en-US"/>
      </w:rPr>
    </w:lvl>
    <w:lvl w:ilvl="3" w:tplc="CB3A1A4C">
      <w:numFmt w:val="bullet"/>
      <w:lvlText w:val="•"/>
      <w:lvlJc w:val="left"/>
      <w:pPr>
        <w:ind w:left="1472" w:hanging="360"/>
      </w:pPr>
      <w:rPr>
        <w:rFonts w:hint="default"/>
        <w:lang w:val="en-US" w:eastAsia="en-US" w:bidi="en-US"/>
      </w:rPr>
    </w:lvl>
    <w:lvl w:ilvl="4" w:tplc="5BF8A7CE">
      <w:numFmt w:val="bullet"/>
      <w:lvlText w:val="•"/>
      <w:lvlJc w:val="left"/>
      <w:pPr>
        <w:ind w:left="1810" w:hanging="360"/>
      </w:pPr>
      <w:rPr>
        <w:rFonts w:hint="default"/>
        <w:lang w:val="en-US" w:eastAsia="en-US" w:bidi="en-US"/>
      </w:rPr>
    </w:lvl>
    <w:lvl w:ilvl="5" w:tplc="2E5E2420">
      <w:numFmt w:val="bullet"/>
      <w:lvlText w:val="•"/>
      <w:lvlJc w:val="left"/>
      <w:pPr>
        <w:ind w:left="2148" w:hanging="360"/>
      </w:pPr>
      <w:rPr>
        <w:rFonts w:hint="default"/>
        <w:lang w:val="en-US" w:eastAsia="en-US" w:bidi="en-US"/>
      </w:rPr>
    </w:lvl>
    <w:lvl w:ilvl="6" w:tplc="5B4E2F82">
      <w:numFmt w:val="bullet"/>
      <w:lvlText w:val="•"/>
      <w:lvlJc w:val="left"/>
      <w:pPr>
        <w:ind w:left="2485" w:hanging="360"/>
      </w:pPr>
      <w:rPr>
        <w:rFonts w:hint="default"/>
        <w:lang w:val="en-US" w:eastAsia="en-US" w:bidi="en-US"/>
      </w:rPr>
    </w:lvl>
    <w:lvl w:ilvl="7" w:tplc="DE945C44">
      <w:numFmt w:val="bullet"/>
      <w:lvlText w:val="•"/>
      <w:lvlJc w:val="left"/>
      <w:pPr>
        <w:ind w:left="2823" w:hanging="360"/>
      </w:pPr>
      <w:rPr>
        <w:rFonts w:hint="default"/>
        <w:lang w:val="en-US" w:eastAsia="en-US" w:bidi="en-US"/>
      </w:rPr>
    </w:lvl>
    <w:lvl w:ilvl="8" w:tplc="18FE51C2">
      <w:numFmt w:val="bullet"/>
      <w:lvlText w:val="•"/>
      <w:lvlJc w:val="left"/>
      <w:pPr>
        <w:ind w:left="3160" w:hanging="360"/>
      </w:pPr>
      <w:rPr>
        <w:rFonts w:hint="default"/>
        <w:lang w:val="en-US" w:eastAsia="en-US" w:bidi="en-US"/>
      </w:rPr>
    </w:lvl>
  </w:abstractNum>
  <w:abstractNum w:abstractNumId="39">
    <w:nsid w:val="08585962"/>
    <w:multiLevelType w:val="hybridMultilevel"/>
    <w:tmpl w:val="9C607FFA"/>
    <w:lvl w:ilvl="0" w:tplc="39AA8C8E">
      <w:numFmt w:val="bullet"/>
      <w:lvlText w:val=""/>
      <w:lvlJc w:val="left"/>
      <w:pPr>
        <w:ind w:left="801" w:hanging="375"/>
      </w:pPr>
      <w:rPr>
        <w:rFonts w:hint="default"/>
        <w:w w:val="100"/>
        <w:lang w:val="en-US" w:eastAsia="en-US" w:bidi="en-US"/>
      </w:rPr>
    </w:lvl>
    <w:lvl w:ilvl="1" w:tplc="A644F69E">
      <w:numFmt w:val="bullet"/>
      <w:lvlText w:val="•"/>
      <w:lvlJc w:val="left"/>
      <w:pPr>
        <w:ind w:left="1130" w:hanging="375"/>
      </w:pPr>
      <w:rPr>
        <w:rFonts w:hint="default"/>
        <w:lang w:val="en-US" w:eastAsia="en-US" w:bidi="en-US"/>
      </w:rPr>
    </w:lvl>
    <w:lvl w:ilvl="2" w:tplc="A552C3F4">
      <w:numFmt w:val="bullet"/>
      <w:lvlText w:val="•"/>
      <w:lvlJc w:val="left"/>
      <w:pPr>
        <w:ind w:left="1460" w:hanging="375"/>
      </w:pPr>
      <w:rPr>
        <w:rFonts w:hint="default"/>
        <w:lang w:val="en-US" w:eastAsia="en-US" w:bidi="en-US"/>
      </w:rPr>
    </w:lvl>
    <w:lvl w:ilvl="3" w:tplc="DD3CE878">
      <w:numFmt w:val="bullet"/>
      <w:lvlText w:val="•"/>
      <w:lvlJc w:val="left"/>
      <w:pPr>
        <w:ind w:left="1790" w:hanging="375"/>
      </w:pPr>
      <w:rPr>
        <w:rFonts w:hint="default"/>
        <w:lang w:val="en-US" w:eastAsia="en-US" w:bidi="en-US"/>
      </w:rPr>
    </w:lvl>
    <w:lvl w:ilvl="4" w:tplc="F894DE00">
      <w:numFmt w:val="bullet"/>
      <w:lvlText w:val="•"/>
      <w:lvlJc w:val="left"/>
      <w:pPr>
        <w:ind w:left="2120" w:hanging="375"/>
      </w:pPr>
      <w:rPr>
        <w:rFonts w:hint="default"/>
        <w:lang w:val="en-US" w:eastAsia="en-US" w:bidi="en-US"/>
      </w:rPr>
    </w:lvl>
    <w:lvl w:ilvl="5" w:tplc="638C7B80">
      <w:numFmt w:val="bullet"/>
      <w:lvlText w:val="•"/>
      <w:lvlJc w:val="left"/>
      <w:pPr>
        <w:ind w:left="2450" w:hanging="375"/>
      </w:pPr>
      <w:rPr>
        <w:rFonts w:hint="default"/>
        <w:lang w:val="en-US" w:eastAsia="en-US" w:bidi="en-US"/>
      </w:rPr>
    </w:lvl>
    <w:lvl w:ilvl="6" w:tplc="7F3C99EA">
      <w:numFmt w:val="bullet"/>
      <w:lvlText w:val="•"/>
      <w:lvlJc w:val="left"/>
      <w:pPr>
        <w:ind w:left="2780" w:hanging="375"/>
      </w:pPr>
      <w:rPr>
        <w:rFonts w:hint="default"/>
        <w:lang w:val="en-US" w:eastAsia="en-US" w:bidi="en-US"/>
      </w:rPr>
    </w:lvl>
    <w:lvl w:ilvl="7" w:tplc="4ACAACE6">
      <w:numFmt w:val="bullet"/>
      <w:lvlText w:val="•"/>
      <w:lvlJc w:val="left"/>
      <w:pPr>
        <w:ind w:left="3110" w:hanging="375"/>
      </w:pPr>
      <w:rPr>
        <w:rFonts w:hint="default"/>
        <w:lang w:val="en-US" w:eastAsia="en-US" w:bidi="en-US"/>
      </w:rPr>
    </w:lvl>
    <w:lvl w:ilvl="8" w:tplc="652A6E54">
      <w:numFmt w:val="bullet"/>
      <w:lvlText w:val="•"/>
      <w:lvlJc w:val="left"/>
      <w:pPr>
        <w:ind w:left="3440" w:hanging="375"/>
      </w:pPr>
      <w:rPr>
        <w:rFonts w:hint="default"/>
        <w:lang w:val="en-US" w:eastAsia="en-US" w:bidi="en-US"/>
      </w:rPr>
    </w:lvl>
  </w:abstractNum>
  <w:abstractNum w:abstractNumId="40">
    <w:nsid w:val="08961C8F"/>
    <w:multiLevelType w:val="hybridMultilevel"/>
    <w:tmpl w:val="8BA80E78"/>
    <w:lvl w:ilvl="0" w:tplc="5CFEFDF4">
      <w:start w:val="1"/>
      <w:numFmt w:val="decimal"/>
      <w:lvlText w:val="%1."/>
      <w:lvlJc w:val="left"/>
      <w:pPr>
        <w:ind w:left="827" w:hanging="361"/>
        <w:jc w:val="left"/>
      </w:pPr>
      <w:rPr>
        <w:rFonts w:ascii="Times New Roman" w:eastAsia="Times New Roman" w:hAnsi="Times New Roman" w:cs="Times New Roman" w:hint="default"/>
        <w:w w:val="101"/>
        <w:sz w:val="18"/>
        <w:szCs w:val="18"/>
        <w:lang w:val="en-US" w:eastAsia="en-US" w:bidi="en-US"/>
      </w:rPr>
    </w:lvl>
    <w:lvl w:ilvl="1" w:tplc="3D9E4762">
      <w:numFmt w:val="bullet"/>
      <w:lvlText w:val="•"/>
      <w:lvlJc w:val="left"/>
      <w:pPr>
        <w:ind w:left="1046" w:hanging="361"/>
      </w:pPr>
      <w:rPr>
        <w:rFonts w:hint="default"/>
        <w:lang w:val="en-US" w:eastAsia="en-US" w:bidi="en-US"/>
      </w:rPr>
    </w:lvl>
    <w:lvl w:ilvl="2" w:tplc="FA9E1EDC">
      <w:numFmt w:val="bullet"/>
      <w:lvlText w:val="•"/>
      <w:lvlJc w:val="left"/>
      <w:pPr>
        <w:ind w:left="1273" w:hanging="361"/>
      </w:pPr>
      <w:rPr>
        <w:rFonts w:hint="default"/>
        <w:lang w:val="en-US" w:eastAsia="en-US" w:bidi="en-US"/>
      </w:rPr>
    </w:lvl>
    <w:lvl w:ilvl="3" w:tplc="388A8A64">
      <w:numFmt w:val="bullet"/>
      <w:lvlText w:val="•"/>
      <w:lvlJc w:val="left"/>
      <w:pPr>
        <w:ind w:left="1499" w:hanging="361"/>
      </w:pPr>
      <w:rPr>
        <w:rFonts w:hint="default"/>
        <w:lang w:val="en-US" w:eastAsia="en-US" w:bidi="en-US"/>
      </w:rPr>
    </w:lvl>
    <w:lvl w:ilvl="4" w:tplc="A52C10BC">
      <w:numFmt w:val="bullet"/>
      <w:lvlText w:val="•"/>
      <w:lvlJc w:val="left"/>
      <w:pPr>
        <w:ind w:left="1726" w:hanging="361"/>
      </w:pPr>
      <w:rPr>
        <w:rFonts w:hint="default"/>
        <w:lang w:val="en-US" w:eastAsia="en-US" w:bidi="en-US"/>
      </w:rPr>
    </w:lvl>
    <w:lvl w:ilvl="5" w:tplc="74B81C6C">
      <w:numFmt w:val="bullet"/>
      <w:lvlText w:val="•"/>
      <w:lvlJc w:val="left"/>
      <w:pPr>
        <w:ind w:left="1953" w:hanging="361"/>
      </w:pPr>
      <w:rPr>
        <w:rFonts w:hint="default"/>
        <w:lang w:val="en-US" w:eastAsia="en-US" w:bidi="en-US"/>
      </w:rPr>
    </w:lvl>
    <w:lvl w:ilvl="6" w:tplc="BD1A2E64">
      <w:numFmt w:val="bullet"/>
      <w:lvlText w:val="•"/>
      <w:lvlJc w:val="left"/>
      <w:pPr>
        <w:ind w:left="2179" w:hanging="361"/>
      </w:pPr>
      <w:rPr>
        <w:rFonts w:hint="default"/>
        <w:lang w:val="en-US" w:eastAsia="en-US" w:bidi="en-US"/>
      </w:rPr>
    </w:lvl>
    <w:lvl w:ilvl="7" w:tplc="31C6D97A">
      <w:numFmt w:val="bullet"/>
      <w:lvlText w:val="•"/>
      <w:lvlJc w:val="left"/>
      <w:pPr>
        <w:ind w:left="2406" w:hanging="361"/>
      </w:pPr>
      <w:rPr>
        <w:rFonts w:hint="default"/>
        <w:lang w:val="en-US" w:eastAsia="en-US" w:bidi="en-US"/>
      </w:rPr>
    </w:lvl>
    <w:lvl w:ilvl="8" w:tplc="C7905238">
      <w:numFmt w:val="bullet"/>
      <w:lvlText w:val="•"/>
      <w:lvlJc w:val="left"/>
      <w:pPr>
        <w:ind w:left="2632" w:hanging="361"/>
      </w:pPr>
      <w:rPr>
        <w:rFonts w:hint="default"/>
        <w:lang w:val="en-US" w:eastAsia="en-US" w:bidi="en-US"/>
      </w:rPr>
    </w:lvl>
  </w:abstractNum>
  <w:abstractNum w:abstractNumId="41">
    <w:nsid w:val="091B121D"/>
    <w:multiLevelType w:val="hybridMultilevel"/>
    <w:tmpl w:val="376220DA"/>
    <w:lvl w:ilvl="0" w:tplc="BE94BD3A">
      <w:numFmt w:val="bullet"/>
      <w:lvlText w:val=""/>
      <w:lvlJc w:val="left"/>
      <w:pPr>
        <w:ind w:left="561" w:hanging="360"/>
      </w:pPr>
      <w:rPr>
        <w:rFonts w:ascii="Symbol" w:eastAsia="Symbol" w:hAnsi="Symbol" w:cs="Symbol" w:hint="default"/>
        <w:w w:val="100"/>
        <w:sz w:val="24"/>
        <w:szCs w:val="24"/>
        <w:lang w:val="en-US" w:eastAsia="en-US" w:bidi="en-US"/>
      </w:rPr>
    </w:lvl>
    <w:lvl w:ilvl="1" w:tplc="0F2AFECA">
      <w:numFmt w:val="bullet"/>
      <w:lvlText w:val="•"/>
      <w:lvlJc w:val="left"/>
      <w:pPr>
        <w:ind w:left="991" w:hanging="360"/>
      </w:pPr>
      <w:rPr>
        <w:rFonts w:hint="default"/>
        <w:lang w:val="en-US" w:eastAsia="en-US" w:bidi="en-US"/>
      </w:rPr>
    </w:lvl>
    <w:lvl w:ilvl="2" w:tplc="43D8367C">
      <w:numFmt w:val="bullet"/>
      <w:lvlText w:val="•"/>
      <w:lvlJc w:val="left"/>
      <w:pPr>
        <w:ind w:left="1423" w:hanging="360"/>
      </w:pPr>
      <w:rPr>
        <w:rFonts w:hint="default"/>
        <w:lang w:val="en-US" w:eastAsia="en-US" w:bidi="en-US"/>
      </w:rPr>
    </w:lvl>
    <w:lvl w:ilvl="3" w:tplc="BD2CCF94">
      <w:numFmt w:val="bullet"/>
      <w:lvlText w:val="•"/>
      <w:lvlJc w:val="left"/>
      <w:pPr>
        <w:ind w:left="1855" w:hanging="360"/>
      </w:pPr>
      <w:rPr>
        <w:rFonts w:hint="default"/>
        <w:lang w:val="en-US" w:eastAsia="en-US" w:bidi="en-US"/>
      </w:rPr>
    </w:lvl>
    <w:lvl w:ilvl="4" w:tplc="F06E2EB6">
      <w:numFmt w:val="bullet"/>
      <w:lvlText w:val="•"/>
      <w:lvlJc w:val="left"/>
      <w:pPr>
        <w:ind w:left="2287" w:hanging="360"/>
      </w:pPr>
      <w:rPr>
        <w:rFonts w:hint="default"/>
        <w:lang w:val="en-US" w:eastAsia="en-US" w:bidi="en-US"/>
      </w:rPr>
    </w:lvl>
    <w:lvl w:ilvl="5" w:tplc="54FEF7B2">
      <w:numFmt w:val="bullet"/>
      <w:lvlText w:val="•"/>
      <w:lvlJc w:val="left"/>
      <w:pPr>
        <w:ind w:left="2719" w:hanging="360"/>
      </w:pPr>
      <w:rPr>
        <w:rFonts w:hint="default"/>
        <w:lang w:val="en-US" w:eastAsia="en-US" w:bidi="en-US"/>
      </w:rPr>
    </w:lvl>
    <w:lvl w:ilvl="6" w:tplc="F8E893EE">
      <w:numFmt w:val="bullet"/>
      <w:lvlText w:val="•"/>
      <w:lvlJc w:val="left"/>
      <w:pPr>
        <w:ind w:left="3150" w:hanging="360"/>
      </w:pPr>
      <w:rPr>
        <w:rFonts w:hint="default"/>
        <w:lang w:val="en-US" w:eastAsia="en-US" w:bidi="en-US"/>
      </w:rPr>
    </w:lvl>
    <w:lvl w:ilvl="7" w:tplc="93521CF2">
      <w:numFmt w:val="bullet"/>
      <w:lvlText w:val="•"/>
      <w:lvlJc w:val="left"/>
      <w:pPr>
        <w:ind w:left="3582" w:hanging="360"/>
      </w:pPr>
      <w:rPr>
        <w:rFonts w:hint="default"/>
        <w:lang w:val="en-US" w:eastAsia="en-US" w:bidi="en-US"/>
      </w:rPr>
    </w:lvl>
    <w:lvl w:ilvl="8" w:tplc="B3126534">
      <w:numFmt w:val="bullet"/>
      <w:lvlText w:val="•"/>
      <w:lvlJc w:val="left"/>
      <w:pPr>
        <w:ind w:left="4014" w:hanging="360"/>
      </w:pPr>
      <w:rPr>
        <w:rFonts w:hint="default"/>
        <w:lang w:val="en-US" w:eastAsia="en-US" w:bidi="en-US"/>
      </w:rPr>
    </w:lvl>
  </w:abstractNum>
  <w:abstractNum w:abstractNumId="42">
    <w:nsid w:val="0A076748"/>
    <w:multiLevelType w:val="hybridMultilevel"/>
    <w:tmpl w:val="EA94D952"/>
    <w:lvl w:ilvl="0" w:tplc="BFAE1218">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8E06E410">
      <w:numFmt w:val="bullet"/>
      <w:lvlText w:val="•"/>
      <w:lvlJc w:val="left"/>
      <w:pPr>
        <w:ind w:left="1412" w:hanging="245"/>
      </w:pPr>
      <w:rPr>
        <w:rFonts w:hint="default"/>
        <w:lang w:val="en-US" w:eastAsia="en-US" w:bidi="en-US"/>
      </w:rPr>
    </w:lvl>
    <w:lvl w:ilvl="2" w:tplc="E9E0BF1A">
      <w:numFmt w:val="bullet"/>
      <w:lvlText w:val="•"/>
      <w:lvlJc w:val="left"/>
      <w:pPr>
        <w:ind w:left="2464" w:hanging="245"/>
      </w:pPr>
      <w:rPr>
        <w:rFonts w:hint="default"/>
        <w:lang w:val="en-US" w:eastAsia="en-US" w:bidi="en-US"/>
      </w:rPr>
    </w:lvl>
    <w:lvl w:ilvl="3" w:tplc="D42C49CC">
      <w:numFmt w:val="bullet"/>
      <w:lvlText w:val="•"/>
      <w:lvlJc w:val="left"/>
      <w:pPr>
        <w:ind w:left="3516" w:hanging="245"/>
      </w:pPr>
      <w:rPr>
        <w:rFonts w:hint="default"/>
        <w:lang w:val="en-US" w:eastAsia="en-US" w:bidi="en-US"/>
      </w:rPr>
    </w:lvl>
    <w:lvl w:ilvl="4" w:tplc="746CF6FE">
      <w:numFmt w:val="bullet"/>
      <w:lvlText w:val="•"/>
      <w:lvlJc w:val="left"/>
      <w:pPr>
        <w:ind w:left="4568" w:hanging="245"/>
      </w:pPr>
      <w:rPr>
        <w:rFonts w:hint="default"/>
        <w:lang w:val="en-US" w:eastAsia="en-US" w:bidi="en-US"/>
      </w:rPr>
    </w:lvl>
    <w:lvl w:ilvl="5" w:tplc="21146156">
      <w:numFmt w:val="bullet"/>
      <w:lvlText w:val="•"/>
      <w:lvlJc w:val="left"/>
      <w:pPr>
        <w:ind w:left="5620" w:hanging="245"/>
      </w:pPr>
      <w:rPr>
        <w:rFonts w:hint="default"/>
        <w:lang w:val="en-US" w:eastAsia="en-US" w:bidi="en-US"/>
      </w:rPr>
    </w:lvl>
    <w:lvl w:ilvl="6" w:tplc="B3E0341E">
      <w:numFmt w:val="bullet"/>
      <w:lvlText w:val="•"/>
      <w:lvlJc w:val="left"/>
      <w:pPr>
        <w:ind w:left="6672" w:hanging="245"/>
      </w:pPr>
      <w:rPr>
        <w:rFonts w:hint="default"/>
        <w:lang w:val="en-US" w:eastAsia="en-US" w:bidi="en-US"/>
      </w:rPr>
    </w:lvl>
    <w:lvl w:ilvl="7" w:tplc="D916B4D8">
      <w:numFmt w:val="bullet"/>
      <w:lvlText w:val="•"/>
      <w:lvlJc w:val="left"/>
      <w:pPr>
        <w:ind w:left="7724" w:hanging="245"/>
      </w:pPr>
      <w:rPr>
        <w:rFonts w:hint="default"/>
        <w:lang w:val="en-US" w:eastAsia="en-US" w:bidi="en-US"/>
      </w:rPr>
    </w:lvl>
    <w:lvl w:ilvl="8" w:tplc="484C04E6">
      <w:numFmt w:val="bullet"/>
      <w:lvlText w:val="•"/>
      <w:lvlJc w:val="left"/>
      <w:pPr>
        <w:ind w:left="8776" w:hanging="245"/>
      </w:pPr>
      <w:rPr>
        <w:rFonts w:hint="default"/>
        <w:lang w:val="en-US" w:eastAsia="en-US" w:bidi="en-US"/>
      </w:rPr>
    </w:lvl>
  </w:abstractNum>
  <w:abstractNum w:abstractNumId="43">
    <w:nsid w:val="0A9064AE"/>
    <w:multiLevelType w:val="hybridMultilevel"/>
    <w:tmpl w:val="510CC36C"/>
    <w:lvl w:ilvl="0" w:tplc="AD7CE132">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D3062220">
      <w:numFmt w:val="bullet"/>
      <w:lvlText w:val="•"/>
      <w:lvlJc w:val="left"/>
      <w:pPr>
        <w:ind w:left="1412" w:hanging="245"/>
      </w:pPr>
      <w:rPr>
        <w:rFonts w:hint="default"/>
        <w:lang w:val="en-US" w:eastAsia="en-US" w:bidi="en-US"/>
      </w:rPr>
    </w:lvl>
    <w:lvl w:ilvl="2" w:tplc="8028EB1C">
      <w:numFmt w:val="bullet"/>
      <w:lvlText w:val="•"/>
      <w:lvlJc w:val="left"/>
      <w:pPr>
        <w:ind w:left="2464" w:hanging="245"/>
      </w:pPr>
      <w:rPr>
        <w:rFonts w:hint="default"/>
        <w:lang w:val="en-US" w:eastAsia="en-US" w:bidi="en-US"/>
      </w:rPr>
    </w:lvl>
    <w:lvl w:ilvl="3" w:tplc="230A8DF6">
      <w:numFmt w:val="bullet"/>
      <w:lvlText w:val="•"/>
      <w:lvlJc w:val="left"/>
      <w:pPr>
        <w:ind w:left="3516" w:hanging="245"/>
      </w:pPr>
      <w:rPr>
        <w:rFonts w:hint="default"/>
        <w:lang w:val="en-US" w:eastAsia="en-US" w:bidi="en-US"/>
      </w:rPr>
    </w:lvl>
    <w:lvl w:ilvl="4" w:tplc="A87ACA4E">
      <w:numFmt w:val="bullet"/>
      <w:lvlText w:val="•"/>
      <w:lvlJc w:val="left"/>
      <w:pPr>
        <w:ind w:left="4568" w:hanging="245"/>
      </w:pPr>
      <w:rPr>
        <w:rFonts w:hint="default"/>
        <w:lang w:val="en-US" w:eastAsia="en-US" w:bidi="en-US"/>
      </w:rPr>
    </w:lvl>
    <w:lvl w:ilvl="5" w:tplc="C814427E">
      <w:numFmt w:val="bullet"/>
      <w:lvlText w:val="•"/>
      <w:lvlJc w:val="left"/>
      <w:pPr>
        <w:ind w:left="5621" w:hanging="245"/>
      </w:pPr>
      <w:rPr>
        <w:rFonts w:hint="default"/>
        <w:lang w:val="en-US" w:eastAsia="en-US" w:bidi="en-US"/>
      </w:rPr>
    </w:lvl>
    <w:lvl w:ilvl="6" w:tplc="30ACC3C8">
      <w:numFmt w:val="bullet"/>
      <w:lvlText w:val="•"/>
      <w:lvlJc w:val="left"/>
      <w:pPr>
        <w:ind w:left="6673" w:hanging="245"/>
      </w:pPr>
      <w:rPr>
        <w:rFonts w:hint="default"/>
        <w:lang w:val="en-US" w:eastAsia="en-US" w:bidi="en-US"/>
      </w:rPr>
    </w:lvl>
    <w:lvl w:ilvl="7" w:tplc="4B0432B2">
      <w:numFmt w:val="bullet"/>
      <w:lvlText w:val="•"/>
      <w:lvlJc w:val="left"/>
      <w:pPr>
        <w:ind w:left="7725" w:hanging="245"/>
      </w:pPr>
      <w:rPr>
        <w:rFonts w:hint="default"/>
        <w:lang w:val="en-US" w:eastAsia="en-US" w:bidi="en-US"/>
      </w:rPr>
    </w:lvl>
    <w:lvl w:ilvl="8" w:tplc="447CC494">
      <w:numFmt w:val="bullet"/>
      <w:lvlText w:val="•"/>
      <w:lvlJc w:val="left"/>
      <w:pPr>
        <w:ind w:left="8777" w:hanging="245"/>
      </w:pPr>
      <w:rPr>
        <w:rFonts w:hint="default"/>
        <w:lang w:val="en-US" w:eastAsia="en-US" w:bidi="en-US"/>
      </w:rPr>
    </w:lvl>
  </w:abstractNum>
  <w:abstractNum w:abstractNumId="44">
    <w:nsid w:val="0A981C3C"/>
    <w:multiLevelType w:val="hybridMultilevel"/>
    <w:tmpl w:val="A6D85D60"/>
    <w:lvl w:ilvl="0" w:tplc="A7EA64BC">
      <w:start w:val="1"/>
      <w:numFmt w:val="decimal"/>
      <w:lvlText w:val="%1."/>
      <w:lvlJc w:val="left"/>
      <w:pPr>
        <w:ind w:left="357" w:hanging="245"/>
        <w:jc w:val="left"/>
      </w:pPr>
      <w:rPr>
        <w:rFonts w:ascii="Times New Roman" w:eastAsia="Times New Roman" w:hAnsi="Times New Roman" w:cs="Times New Roman" w:hint="default"/>
        <w:w w:val="100"/>
        <w:sz w:val="24"/>
        <w:szCs w:val="24"/>
        <w:lang w:val="en-US" w:eastAsia="en-US" w:bidi="en-US"/>
      </w:rPr>
    </w:lvl>
    <w:lvl w:ilvl="1" w:tplc="D6F0478A">
      <w:numFmt w:val="bullet"/>
      <w:lvlText w:val="•"/>
      <w:lvlJc w:val="left"/>
      <w:pPr>
        <w:ind w:left="1408" w:hanging="245"/>
      </w:pPr>
      <w:rPr>
        <w:rFonts w:hint="default"/>
        <w:lang w:val="en-US" w:eastAsia="en-US" w:bidi="en-US"/>
      </w:rPr>
    </w:lvl>
    <w:lvl w:ilvl="2" w:tplc="FD425D98">
      <w:numFmt w:val="bullet"/>
      <w:lvlText w:val="•"/>
      <w:lvlJc w:val="left"/>
      <w:pPr>
        <w:ind w:left="2457" w:hanging="245"/>
      </w:pPr>
      <w:rPr>
        <w:rFonts w:hint="default"/>
        <w:lang w:val="en-US" w:eastAsia="en-US" w:bidi="en-US"/>
      </w:rPr>
    </w:lvl>
    <w:lvl w:ilvl="3" w:tplc="17BE58C2">
      <w:numFmt w:val="bullet"/>
      <w:lvlText w:val="•"/>
      <w:lvlJc w:val="left"/>
      <w:pPr>
        <w:ind w:left="3505" w:hanging="245"/>
      </w:pPr>
      <w:rPr>
        <w:rFonts w:hint="default"/>
        <w:lang w:val="en-US" w:eastAsia="en-US" w:bidi="en-US"/>
      </w:rPr>
    </w:lvl>
    <w:lvl w:ilvl="4" w:tplc="8EE2EA22">
      <w:numFmt w:val="bullet"/>
      <w:lvlText w:val="•"/>
      <w:lvlJc w:val="left"/>
      <w:pPr>
        <w:ind w:left="4554" w:hanging="245"/>
      </w:pPr>
      <w:rPr>
        <w:rFonts w:hint="default"/>
        <w:lang w:val="en-US" w:eastAsia="en-US" w:bidi="en-US"/>
      </w:rPr>
    </w:lvl>
    <w:lvl w:ilvl="5" w:tplc="D882A4A4">
      <w:numFmt w:val="bullet"/>
      <w:lvlText w:val="•"/>
      <w:lvlJc w:val="left"/>
      <w:pPr>
        <w:ind w:left="5603" w:hanging="245"/>
      </w:pPr>
      <w:rPr>
        <w:rFonts w:hint="default"/>
        <w:lang w:val="en-US" w:eastAsia="en-US" w:bidi="en-US"/>
      </w:rPr>
    </w:lvl>
    <w:lvl w:ilvl="6" w:tplc="DAC66F3E">
      <w:numFmt w:val="bullet"/>
      <w:lvlText w:val="•"/>
      <w:lvlJc w:val="left"/>
      <w:pPr>
        <w:ind w:left="6651" w:hanging="245"/>
      </w:pPr>
      <w:rPr>
        <w:rFonts w:hint="default"/>
        <w:lang w:val="en-US" w:eastAsia="en-US" w:bidi="en-US"/>
      </w:rPr>
    </w:lvl>
    <w:lvl w:ilvl="7" w:tplc="1A825514">
      <w:numFmt w:val="bullet"/>
      <w:lvlText w:val="•"/>
      <w:lvlJc w:val="left"/>
      <w:pPr>
        <w:ind w:left="7700" w:hanging="245"/>
      </w:pPr>
      <w:rPr>
        <w:rFonts w:hint="default"/>
        <w:lang w:val="en-US" w:eastAsia="en-US" w:bidi="en-US"/>
      </w:rPr>
    </w:lvl>
    <w:lvl w:ilvl="8" w:tplc="6602CED0">
      <w:numFmt w:val="bullet"/>
      <w:lvlText w:val="•"/>
      <w:lvlJc w:val="left"/>
      <w:pPr>
        <w:ind w:left="8748" w:hanging="245"/>
      </w:pPr>
      <w:rPr>
        <w:rFonts w:hint="default"/>
        <w:lang w:val="en-US" w:eastAsia="en-US" w:bidi="en-US"/>
      </w:rPr>
    </w:lvl>
  </w:abstractNum>
  <w:abstractNum w:abstractNumId="45">
    <w:nsid w:val="0A982C5C"/>
    <w:multiLevelType w:val="hybridMultilevel"/>
    <w:tmpl w:val="F168AD14"/>
    <w:lvl w:ilvl="0" w:tplc="657A6BFA">
      <w:numFmt w:val="bullet"/>
      <w:lvlText w:val=""/>
      <w:lvlJc w:val="left"/>
      <w:pPr>
        <w:ind w:left="717" w:hanging="360"/>
      </w:pPr>
      <w:rPr>
        <w:rFonts w:ascii="Symbol" w:eastAsia="Symbol" w:hAnsi="Symbol" w:cs="Symbol" w:hint="default"/>
        <w:w w:val="100"/>
        <w:sz w:val="24"/>
        <w:szCs w:val="24"/>
        <w:lang w:val="en-US" w:eastAsia="en-US" w:bidi="en-US"/>
      </w:rPr>
    </w:lvl>
    <w:lvl w:ilvl="1" w:tplc="D12E53C4">
      <w:numFmt w:val="bullet"/>
      <w:lvlText w:val="•"/>
      <w:lvlJc w:val="left"/>
      <w:pPr>
        <w:ind w:left="1059" w:hanging="360"/>
      </w:pPr>
      <w:rPr>
        <w:rFonts w:hint="default"/>
        <w:lang w:val="en-US" w:eastAsia="en-US" w:bidi="en-US"/>
      </w:rPr>
    </w:lvl>
    <w:lvl w:ilvl="2" w:tplc="18CEE274">
      <w:numFmt w:val="bullet"/>
      <w:lvlText w:val="•"/>
      <w:lvlJc w:val="left"/>
      <w:pPr>
        <w:ind w:left="1398" w:hanging="360"/>
      </w:pPr>
      <w:rPr>
        <w:rFonts w:hint="default"/>
        <w:lang w:val="en-US" w:eastAsia="en-US" w:bidi="en-US"/>
      </w:rPr>
    </w:lvl>
    <w:lvl w:ilvl="3" w:tplc="195E89AA">
      <w:numFmt w:val="bullet"/>
      <w:lvlText w:val="•"/>
      <w:lvlJc w:val="left"/>
      <w:pPr>
        <w:ind w:left="1737" w:hanging="360"/>
      </w:pPr>
      <w:rPr>
        <w:rFonts w:hint="default"/>
        <w:lang w:val="en-US" w:eastAsia="en-US" w:bidi="en-US"/>
      </w:rPr>
    </w:lvl>
    <w:lvl w:ilvl="4" w:tplc="D9CCEB54">
      <w:numFmt w:val="bullet"/>
      <w:lvlText w:val="•"/>
      <w:lvlJc w:val="left"/>
      <w:pPr>
        <w:ind w:left="2076" w:hanging="360"/>
      </w:pPr>
      <w:rPr>
        <w:rFonts w:hint="default"/>
        <w:lang w:val="en-US" w:eastAsia="en-US" w:bidi="en-US"/>
      </w:rPr>
    </w:lvl>
    <w:lvl w:ilvl="5" w:tplc="BB262FAC">
      <w:numFmt w:val="bullet"/>
      <w:lvlText w:val="•"/>
      <w:lvlJc w:val="left"/>
      <w:pPr>
        <w:ind w:left="2415" w:hanging="360"/>
      </w:pPr>
      <w:rPr>
        <w:rFonts w:hint="default"/>
        <w:lang w:val="en-US" w:eastAsia="en-US" w:bidi="en-US"/>
      </w:rPr>
    </w:lvl>
    <w:lvl w:ilvl="6" w:tplc="664CED02">
      <w:numFmt w:val="bullet"/>
      <w:lvlText w:val="•"/>
      <w:lvlJc w:val="left"/>
      <w:pPr>
        <w:ind w:left="2754" w:hanging="360"/>
      </w:pPr>
      <w:rPr>
        <w:rFonts w:hint="default"/>
        <w:lang w:val="en-US" w:eastAsia="en-US" w:bidi="en-US"/>
      </w:rPr>
    </w:lvl>
    <w:lvl w:ilvl="7" w:tplc="2A486EBC">
      <w:numFmt w:val="bullet"/>
      <w:lvlText w:val="•"/>
      <w:lvlJc w:val="left"/>
      <w:pPr>
        <w:ind w:left="3093" w:hanging="360"/>
      </w:pPr>
      <w:rPr>
        <w:rFonts w:hint="default"/>
        <w:lang w:val="en-US" w:eastAsia="en-US" w:bidi="en-US"/>
      </w:rPr>
    </w:lvl>
    <w:lvl w:ilvl="8" w:tplc="B3960206">
      <w:numFmt w:val="bullet"/>
      <w:lvlText w:val="•"/>
      <w:lvlJc w:val="left"/>
      <w:pPr>
        <w:ind w:left="3432" w:hanging="360"/>
      </w:pPr>
      <w:rPr>
        <w:rFonts w:hint="default"/>
        <w:lang w:val="en-US" w:eastAsia="en-US" w:bidi="en-US"/>
      </w:rPr>
    </w:lvl>
  </w:abstractNum>
  <w:abstractNum w:abstractNumId="46">
    <w:nsid w:val="0AB73319"/>
    <w:multiLevelType w:val="hybridMultilevel"/>
    <w:tmpl w:val="F26477EC"/>
    <w:lvl w:ilvl="0" w:tplc="28DCF5D0">
      <w:numFmt w:val="bullet"/>
      <w:lvlText w:val=""/>
      <w:lvlJc w:val="left"/>
      <w:pPr>
        <w:ind w:left="561" w:hanging="360"/>
      </w:pPr>
      <w:rPr>
        <w:rFonts w:ascii="Symbol" w:eastAsia="Symbol" w:hAnsi="Symbol" w:cs="Symbol" w:hint="default"/>
        <w:w w:val="100"/>
        <w:sz w:val="24"/>
        <w:szCs w:val="24"/>
        <w:lang w:val="en-US" w:eastAsia="en-US" w:bidi="en-US"/>
      </w:rPr>
    </w:lvl>
    <w:lvl w:ilvl="1" w:tplc="B1F8096A">
      <w:numFmt w:val="bullet"/>
      <w:lvlText w:val="•"/>
      <w:lvlJc w:val="left"/>
      <w:pPr>
        <w:ind w:left="924" w:hanging="360"/>
      </w:pPr>
      <w:rPr>
        <w:rFonts w:hint="default"/>
        <w:lang w:val="en-US" w:eastAsia="en-US" w:bidi="en-US"/>
      </w:rPr>
    </w:lvl>
    <w:lvl w:ilvl="2" w:tplc="6DBA165A">
      <w:numFmt w:val="bullet"/>
      <w:lvlText w:val="•"/>
      <w:lvlJc w:val="left"/>
      <w:pPr>
        <w:ind w:left="1288" w:hanging="360"/>
      </w:pPr>
      <w:rPr>
        <w:rFonts w:hint="default"/>
        <w:lang w:val="en-US" w:eastAsia="en-US" w:bidi="en-US"/>
      </w:rPr>
    </w:lvl>
    <w:lvl w:ilvl="3" w:tplc="F7EA8E6E">
      <w:numFmt w:val="bullet"/>
      <w:lvlText w:val="•"/>
      <w:lvlJc w:val="left"/>
      <w:pPr>
        <w:ind w:left="1652" w:hanging="360"/>
      </w:pPr>
      <w:rPr>
        <w:rFonts w:hint="default"/>
        <w:lang w:val="en-US" w:eastAsia="en-US" w:bidi="en-US"/>
      </w:rPr>
    </w:lvl>
    <w:lvl w:ilvl="4" w:tplc="88F46C3A">
      <w:numFmt w:val="bullet"/>
      <w:lvlText w:val="•"/>
      <w:lvlJc w:val="left"/>
      <w:pPr>
        <w:ind w:left="2016" w:hanging="360"/>
      </w:pPr>
      <w:rPr>
        <w:rFonts w:hint="default"/>
        <w:lang w:val="en-US" w:eastAsia="en-US" w:bidi="en-US"/>
      </w:rPr>
    </w:lvl>
    <w:lvl w:ilvl="5" w:tplc="65585D58">
      <w:numFmt w:val="bullet"/>
      <w:lvlText w:val="•"/>
      <w:lvlJc w:val="left"/>
      <w:pPr>
        <w:ind w:left="2381" w:hanging="360"/>
      </w:pPr>
      <w:rPr>
        <w:rFonts w:hint="default"/>
        <w:lang w:val="en-US" w:eastAsia="en-US" w:bidi="en-US"/>
      </w:rPr>
    </w:lvl>
    <w:lvl w:ilvl="6" w:tplc="96C2193C">
      <w:numFmt w:val="bullet"/>
      <w:lvlText w:val="•"/>
      <w:lvlJc w:val="left"/>
      <w:pPr>
        <w:ind w:left="2745" w:hanging="360"/>
      </w:pPr>
      <w:rPr>
        <w:rFonts w:hint="default"/>
        <w:lang w:val="en-US" w:eastAsia="en-US" w:bidi="en-US"/>
      </w:rPr>
    </w:lvl>
    <w:lvl w:ilvl="7" w:tplc="766EFE00">
      <w:numFmt w:val="bullet"/>
      <w:lvlText w:val="•"/>
      <w:lvlJc w:val="left"/>
      <w:pPr>
        <w:ind w:left="3109" w:hanging="360"/>
      </w:pPr>
      <w:rPr>
        <w:rFonts w:hint="default"/>
        <w:lang w:val="en-US" w:eastAsia="en-US" w:bidi="en-US"/>
      </w:rPr>
    </w:lvl>
    <w:lvl w:ilvl="8" w:tplc="CBCE32F8">
      <w:numFmt w:val="bullet"/>
      <w:lvlText w:val="•"/>
      <w:lvlJc w:val="left"/>
      <w:pPr>
        <w:ind w:left="3473" w:hanging="360"/>
      </w:pPr>
      <w:rPr>
        <w:rFonts w:hint="default"/>
        <w:lang w:val="en-US" w:eastAsia="en-US" w:bidi="en-US"/>
      </w:rPr>
    </w:lvl>
  </w:abstractNum>
  <w:abstractNum w:abstractNumId="47">
    <w:nsid w:val="0B277884"/>
    <w:multiLevelType w:val="hybridMultilevel"/>
    <w:tmpl w:val="5EE6F614"/>
    <w:lvl w:ilvl="0" w:tplc="19B0ECB0">
      <w:numFmt w:val="bullet"/>
      <w:lvlText w:val=""/>
      <w:lvlJc w:val="left"/>
      <w:pPr>
        <w:ind w:left="636" w:hanging="360"/>
      </w:pPr>
      <w:rPr>
        <w:rFonts w:ascii="Symbol" w:eastAsia="Symbol" w:hAnsi="Symbol" w:cs="Symbol" w:hint="default"/>
        <w:w w:val="100"/>
        <w:sz w:val="24"/>
        <w:szCs w:val="24"/>
        <w:lang w:val="en-US" w:eastAsia="en-US" w:bidi="en-US"/>
      </w:rPr>
    </w:lvl>
    <w:lvl w:ilvl="1" w:tplc="D64CD25E">
      <w:numFmt w:val="bullet"/>
      <w:lvlText w:val="•"/>
      <w:lvlJc w:val="left"/>
      <w:pPr>
        <w:ind w:left="997" w:hanging="360"/>
      </w:pPr>
      <w:rPr>
        <w:rFonts w:hint="default"/>
        <w:lang w:val="en-US" w:eastAsia="en-US" w:bidi="en-US"/>
      </w:rPr>
    </w:lvl>
    <w:lvl w:ilvl="2" w:tplc="11567D68">
      <w:numFmt w:val="bullet"/>
      <w:lvlText w:val="•"/>
      <w:lvlJc w:val="left"/>
      <w:pPr>
        <w:ind w:left="1354" w:hanging="360"/>
      </w:pPr>
      <w:rPr>
        <w:rFonts w:hint="default"/>
        <w:lang w:val="en-US" w:eastAsia="en-US" w:bidi="en-US"/>
      </w:rPr>
    </w:lvl>
    <w:lvl w:ilvl="3" w:tplc="73A26B2C">
      <w:numFmt w:val="bullet"/>
      <w:lvlText w:val="•"/>
      <w:lvlJc w:val="left"/>
      <w:pPr>
        <w:ind w:left="1711" w:hanging="360"/>
      </w:pPr>
      <w:rPr>
        <w:rFonts w:hint="default"/>
        <w:lang w:val="en-US" w:eastAsia="en-US" w:bidi="en-US"/>
      </w:rPr>
    </w:lvl>
    <w:lvl w:ilvl="4" w:tplc="E96454D6">
      <w:numFmt w:val="bullet"/>
      <w:lvlText w:val="•"/>
      <w:lvlJc w:val="left"/>
      <w:pPr>
        <w:ind w:left="2068" w:hanging="360"/>
      </w:pPr>
      <w:rPr>
        <w:rFonts w:hint="default"/>
        <w:lang w:val="en-US" w:eastAsia="en-US" w:bidi="en-US"/>
      </w:rPr>
    </w:lvl>
    <w:lvl w:ilvl="5" w:tplc="0BD2B6C8">
      <w:numFmt w:val="bullet"/>
      <w:lvlText w:val="•"/>
      <w:lvlJc w:val="left"/>
      <w:pPr>
        <w:ind w:left="2425" w:hanging="360"/>
      </w:pPr>
      <w:rPr>
        <w:rFonts w:hint="default"/>
        <w:lang w:val="en-US" w:eastAsia="en-US" w:bidi="en-US"/>
      </w:rPr>
    </w:lvl>
    <w:lvl w:ilvl="6" w:tplc="84727FDC">
      <w:numFmt w:val="bullet"/>
      <w:lvlText w:val="•"/>
      <w:lvlJc w:val="left"/>
      <w:pPr>
        <w:ind w:left="2782" w:hanging="360"/>
      </w:pPr>
      <w:rPr>
        <w:rFonts w:hint="default"/>
        <w:lang w:val="en-US" w:eastAsia="en-US" w:bidi="en-US"/>
      </w:rPr>
    </w:lvl>
    <w:lvl w:ilvl="7" w:tplc="78F85B4C">
      <w:numFmt w:val="bullet"/>
      <w:lvlText w:val="•"/>
      <w:lvlJc w:val="left"/>
      <w:pPr>
        <w:ind w:left="3139" w:hanging="360"/>
      </w:pPr>
      <w:rPr>
        <w:rFonts w:hint="default"/>
        <w:lang w:val="en-US" w:eastAsia="en-US" w:bidi="en-US"/>
      </w:rPr>
    </w:lvl>
    <w:lvl w:ilvl="8" w:tplc="C50CFB00">
      <w:numFmt w:val="bullet"/>
      <w:lvlText w:val="•"/>
      <w:lvlJc w:val="left"/>
      <w:pPr>
        <w:ind w:left="3496" w:hanging="360"/>
      </w:pPr>
      <w:rPr>
        <w:rFonts w:hint="default"/>
        <w:lang w:val="en-US" w:eastAsia="en-US" w:bidi="en-US"/>
      </w:rPr>
    </w:lvl>
  </w:abstractNum>
  <w:abstractNum w:abstractNumId="48">
    <w:nsid w:val="0B2E26F7"/>
    <w:multiLevelType w:val="hybridMultilevel"/>
    <w:tmpl w:val="23D2953A"/>
    <w:lvl w:ilvl="0" w:tplc="3DF8B030">
      <w:numFmt w:val="bullet"/>
      <w:lvlText w:val=""/>
      <w:lvlJc w:val="left"/>
      <w:pPr>
        <w:ind w:left="561" w:hanging="360"/>
      </w:pPr>
      <w:rPr>
        <w:rFonts w:ascii="Symbol" w:eastAsia="Symbol" w:hAnsi="Symbol" w:cs="Symbol" w:hint="default"/>
        <w:w w:val="100"/>
        <w:sz w:val="24"/>
        <w:szCs w:val="24"/>
        <w:lang w:val="en-US" w:eastAsia="en-US" w:bidi="en-US"/>
      </w:rPr>
    </w:lvl>
    <w:lvl w:ilvl="1" w:tplc="A6B2A4F2">
      <w:numFmt w:val="bullet"/>
      <w:lvlText w:val="•"/>
      <w:lvlJc w:val="left"/>
      <w:pPr>
        <w:ind w:left="924" w:hanging="360"/>
      </w:pPr>
      <w:rPr>
        <w:rFonts w:hint="default"/>
        <w:lang w:val="en-US" w:eastAsia="en-US" w:bidi="en-US"/>
      </w:rPr>
    </w:lvl>
    <w:lvl w:ilvl="2" w:tplc="7E62E026">
      <w:numFmt w:val="bullet"/>
      <w:lvlText w:val="•"/>
      <w:lvlJc w:val="left"/>
      <w:pPr>
        <w:ind w:left="1288" w:hanging="360"/>
      </w:pPr>
      <w:rPr>
        <w:rFonts w:hint="default"/>
        <w:lang w:val="en-US" w:eastAsia="en-US" w:bidi="en-US"/>
      </w:rPr>
    </w:lvl>
    <w:lvl w:ilvl="3" w:tplc="B68EF34E">
      <w:numFmt w:val="bullet"/>
      <w:lvlText w:val="•"/>
      <w:lvlJc w:val="left"/>
      <w:pPr>
        <w:ind w:left="1652" w:hanging="360"/>
      </w:pPr>
      <w:rPr>
        <w:rFonts w:hint="default"/>
        <w:lang w:val="en-US" w:eastAsia="en-US" w:bidi="en-US"/>
      </w:rPr>
    </w:lvl>
    <w:lvl w:ilvl="4" w:tplc="83640DD8">
      <w:numFmt w:val="bullet"/>
      <w:lvlText w:val="•"/>
      <w:lvlJc w:val="left"/>
      <w:pPr>
        <w:ind w:left="2016" w:hanging="360"/>
      </w:pPr>
      <w:rPr>
        <w:rFonts w:hint="default"/>
        <w:lang w:val="en-US" w:eastAsia="en-US" w:bidi="en-US"/>
      </w:rPr>
    </w:lvl>
    <w:lvl w:ilvl="5" w:tplc="77A20E4E">
      <w:numFmt w:val="bullet"/>
      <w:lvlText w:val="•"/>
      <w:lvlJc w:val="left"/>
      <w:pPr>
        <w:ind w:left="2381" w:hanging="360"/>
      </w:pPr>
      <w:rPr>
        <w:rFonts w:hint="default"/>
        <w:lang w:val="en-US" w:eastAsia="en-US" w:bidi="en-US"/>
      </w:rPr>
    </w:lvl>
    <w:lvl w:ilvl="6" w:tplc="2598BBDA">
      <w:numFmt w:val="bullet"/>
      <w:lvlText w:val="•"/>
      <w:lvlJc w:val="left"/>
      <w:pPr>
        <w:ind w:left="2745" w:hanging="360"/>
      </w:pPr>
      <w:rPr>
        <w:rFonts w:hint="default"/>
        <w:lang w:val="en-US" w:eastAsia="en-US" w:bidi="en-US"/>
      </w:rPr>
    </w:lvl>
    <w:lvl w:ilvl="7" w:tplc="52BE97E0">
      <w:numFmt w:val="bullet"/>
      <w:lvlText w:val="•"/>
      <w:lvlJc w:val="left"/>
      <w:pPr>
        <w:ind w:left="3109" w:hanging="360"/>
      </w:pPr>
      <w:rPr>
        <w:rFonts w:hint="default"/>
        <w:lang w:val="en-US" w:eastAsia="en-US" w:bidi="en-US"/>
      </w:rPr>
    </w:lvl>
    <w:lvl w:ilvl="8" w:tplc="F70892B6">
      <w:numFmt w:val="bullet"/>
      <w:lvlText w:val="•"/>
      <w:lvlJc w:val="left"/>
      <w:pPr>
        <w:ind w:left="3473" w:hanging="360"/>
      </w:pPr>
      <w:rPr>
        <w:rFonts w:hint="default"/>
        <w:lang w:val="en-US" w:eastAsia="en-US" w:bidi="en-US"/>
      </w:rPr>
    </w:lvl>
  </w:abstractNum>
  <w:abstractNum w:abstractNumId="49">
    <w:nsid w:val="0B9E4F54"/>
    <w:multiLevelType w:val="hybridMultilevel"/>
    <w:tmpl w:val="446EBCE0"/>
    <w:lvl w:ilvl="0" w:tplc="4D284EA6">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87009436">
      <w:numFmt w:val="bullet"/>
      <w:lvlText w:val="•"/>
      <w:lvlJc w:val="left"/>
      <w:pPr>
        <w:ind w:left="473" w:hanging="183"/>
      </w:pPr>
      <w:rPr>
        <w:rFonts w:hint="default"/>
        <w:lang w:val="en-US" w:eastAsia="en-US" w:bidi="en-US"/>
      </w:rPr>
    </w:lvl>
    <w:lvl w:ilvl="2" w:tplc="47D08390">
      <w:numFmt w:val="bullet"/>
      <w:lvlText w:val="•"/>
      <w:lvlJc w:val="left"/>
      <w:pPr>
        <w:ind w:left="847" w:hanging="183"/>
      </w:pPr>
      <w:rPr>
        <w:rFonts w:hint="default"/>
        <w:lang w:val="en-US" w:eastAsia="en-US" w:bidi="en-US"/>
      </w:rPr>
    </w:lvl>
    <w:lvl w:ilvl="3" w:tplc="A3E0714E">
      <w:numFmt w:val="bullet"/>
      <w:lvlText w:val="•"/>
      <w:lvlJc w:val="left"/>
      <w:pPr>
        <w:ind w:left="1220" w:hanging="183"/>
      </w:pPr>
      <w:rPr>
        <w:rFonts w:hint="default"/>
        <w:lang w:val="en-US" w:eastAsia="en-US" w:bidi="en-US"/>
      </w:rPr>
    </w:lvl>
    <w:lvl w:ilvl="4" w:tplc="2C041B06">
      <w:numFmt w:val="bullet"/>
      <w:lvlText w:val="•"/>
      <w:lvlJc w:val="left"/>
      <w:pPr>
        <w:ind w:left="1594" w:hanging="183"/>
      </w:pPr>
      <w:rPr>
        <w:rFonts w:hint="default"/>
        <w:lang w:val="en-US" w:eastAsia="en-US" w:bidi="en-US"/>
      </w:rPr>
    </w:lvl>
    <w:lvl w:ilvl="5" w:tplc="1E74B8B8">
      <w:numFmt w:val="bullet"/>
      <w:lvlText w:val="•"/>
      <w:lvlJc w:val="left"/>
      <w:pPr>
        <w:ind w:left="1968" w:hanging="183"/>
      </w:pPr>
      <w:rPr>
        <w:rFonts w:hint="default"/>
        <w:lang w:val="en-US" w:eastAsia="en-US" w:bidi="en-US"/>
      </w:rPr>
    </w:lvl>
    <w:lvl w:ilvl="6" w:tplc="02FE1046">
      <w:numFmt w:val="bullet"/>
      <w:lvlText w:val="•"/>
      <w:lvlJc w:val="left"/>
      <w:pPr>
        <w:ind w:left="2341" w:hanging="183"/>
      </w:pPr>
      <w:rPr>
        <w:rFonts w:hint="default"/>
        <w:lang w:val="en-US" w:eastAsia="en-US" w:bidi="en-US"/>
      </w:rPr>
    </w:lvl>
    <w:lvl w:ilvl="7" w:tplc="D150739A">
      <w:numFmt w:val="bullet"/>
      <w:lvlText w:val="•"/>
      <w:lvlJc w:val="left"/>
      <w:pPr>
        <w:ind w:left="2715" w:hanging="183"/>
      </w:pPr>
      <w:rPr>
        <w:rFonts w:hint="default"/>
        <w:lang w:val="en-US" w:eastAsia="en-US" w:bidi="en-US"/>
      </w:rPr>
    </w:lvl>
    <w:lvl w:ilvl="8" w:tplc="390CF28E">
      <w:numFmt w:val="bullet"/>
      <w:lvlText w:val="•"/>
      <w:lvlJc w:val="left"/>
      <w:pPr>
        <w:ind w:left="3088" w:hanging="183"/>
      </w:pPr>
      <w:rPr>
        <w:rFonts w:hint="default"/>
        <w:lang w:val="en-US" w:eastAsia="en-US" w:bidi="en-US"/>
      </w:rPr>
    </w:lvl>
  </w:abstractNum>
  <w:abstractNum w:abstractNumId="50">
    <w:nsid w:val="0C0303A7"/>
    <w:multiLevelType w:val="hybridMultilevel"/>
    <w:tmpl w:val="82068752"/>
    <w:lvl w:ilvl="0" w:tplc="E89AE324">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70224E76">
      <w:numFmt w:val="bullet"/>
      <w:lvlText w:val="•"/>
      <w:lvlJc w:val="left"/>
      <w:pPr>
        <w:ind w:left="1816" w:hanging="360"/>
      </w:pPr>
      <w:rPr>
        <w:rFonts w:hint="default"/>
        <w:lang w:val="en-US" w:eastAsia="en-US" w:bidi="en-US"/>
      </w:rPr>
    </w:lvl>
    <w:lvl w:ilvl="2" w:tplc="60D66882">
      <w:numFmt w:val="bullet"/>
      <w:lvlText w:val="•"/>
      <w:lvlJc w:val="left"/>
      <w:pPr>
        <w:ind w:left="2792" w:hanging="360"/>
      </w:pPr>
      <w:rPr>
        <w:rFonts w:hint="default"/>
        <w:lang w:val="en-US" w:eastAsia="en-US" w:bidi="en-US"/>
      </w:rPr>
    </w:lvl>
    <w:lvl w:ilvl="3" w:tplc="BD2232DA">
      <w:numFmt w:val="bullet"/>
      <w:lvlText w:val="•"/>
      <w:lvlJc w:val="left"/>
      <w:pPr>
        <w:ind w:left="3768" w:hanging="360"/>
      </w:pPr>
      <w:rPr>
        <w:rFonts w:hint="default"/>
        <w:lang w:val="en-US" w:eastAsia="en-US" w:bidi="en-US"/>
      </w:rPr>
    </w:lvl>
    <w:lvl w:ilvl="4" w:tplc="43EE8BAC">
      <w:numFmt w:val="bullet"/>
      <w:lvlText w:val="•"/>
      <w:lvlJc w:val="left"/>
      <w:pPr>
        <w:ind w:left="4744" w:hanging="360"/>
      </w:pPr>
      <w:rPr>
        <w:rFonts w:hint="default"/>
        <w:lang w:val="en-US" w:eastAsia="en-US" w:bidi="en-US"/>
      </w:rPr>
    </w:lvl>
    <w:lvl w:ilvl="5" w:tplc="D068A018">
      <w:numFmt w:val="bullet"/>
      <w:lvlText w:val="•"/>
      <w:lvlJc w:val="left"/>
      <w:pPr>
        <w:ind w:left="5721" w:hanging="360"/>
      </w:pPr>
      <w:rPr>
        <w:rFonts w:hint="default"/>
        <w:lang w:val="en-US" w:eastAsia="en-US" w:bidi="en-US"/>
      </w:rPr>
    </w:lvl>
    <w:lvl w:ilvl="6" w:tplc="2DE62F38">
      <w:numFmt w:val="bullet"/>
      <w:lvlText w:val="•"/>
      <w:lvlJc w:val="left"/>
      <w:pPr>
        <w:ind w:left="6697" w:hanging="360"/>
      </w:pPr>
      <w:rPr>
        <w:rFonts w:hint="default"/>
        <w:lang w:val="en-US" w:eastAsia="en-US" w:bidi="en-US"/>
      </w:rPr>
    </w:lvl>
    <w:lvl w:ilvl="7" w:tplc="DE7A68DC">
      <w:numFmt w:val="bullet"/>
      <w:lvlText w:val="•"/>
      <w:lvlJc w:val="left"/>
      <w:pPr>
        <w:ind w:left="7673" w:hanging="360"/>
      </w:pPr>
      <w:rPr>
        <w:rFonts w:hint="default"/>
        <w:lang w:val="en-US" w:eastAsia="en-US" w:bidi="en-US"/>
      </w:rPr>
    </w:lvl>
    <w:lvl w:ilvl="8" w:tplc="4A8AEC0C">
      <w:numFmt w:val="bullet"/>
      <w:lvlText w:val="•"/>
      <w:lvlJc w:val="left"/>
      <w:pPr>
        <w:ind w:left="8649" w:hanging="360"/>
      </w:pPr>
      <w:rPr>
        <w:rFonts w:hint="default"/>
        <w:lang w:val="en-US" w:eastAsia="en-US" w:bidi="en-US"/>
      </w:rPr>
    </w:lvl>
  </w:abstractNum>
  <w:abstractNum w:abstractNumId="51">
    <w:nsid w:val="0C263836"/>
    <w:multiLevelType w:val="hybridMultilevel"/>
    <w:tmpl w:val="4FC224B2"/>
    <w:lvl w:ilvl="0" w:tplc="3F40F8C2">
      <w:numFmt w:val="bullet"/>
      <w:lvlText w:val=""/>
      <w:lvlJc w:val="left"/>
      <w:pPr>
        <w:ind w:left="436" w:hanging="284"/>
      </w:pPr>
      <w:rPr>
        <w:rFonts w:hint="default"/>
        <w:w w:val="100"/>
        <w:lang w:val="en-US" w:eastAsia="en-US" w:bidi="en-US"/>
      </w:rPr>
    </w:lvl>
    <w:lvl w:ilvl="1" w:tplc="BC967AAC">
      <w:numFmt w:val="bullet"/>
      <w:lvlText w:val="•"/>
      <w:lvlJc w:val="left"/>
      <w:pPr>
        <w:ind w:left="809" w:hanging="284"/>
      </w:pPr>
      <w:rPr>
        <w:rFonts w:hint="default"/>
        <w:lang w:val="en-US" w:eastAsia="en-US" w:bidi="en-US"/>
      </w:rPr>
    </w:lvl>
    <w:lvl w:ilvl="2" w:tplc="736A2656">
      <w:numFmt w:val="bullet"/>
      <w:lvlText w:val="•"/>
      <w:lvlJc w:val="left"/>
      <w:pPr>
        <w:ind w:left="1178" w:hanging="284"/>
      </w:pPr>
      <w:rPr>
        <w:rFonts w:hint="default"/>
        <w:lang w:val="en-US" w:eastAsia="en-US" w:bidi="en-US"/>
      </w:rPr>
    </w:lvl>
    <w:lvl w:ilvl="3" w:tplc="11EA84F4">
      <w:numFmt w:val="bullet"/>
      <w:lvlText w:val="•"/>
      <w:lvlJc w:val="left"/>
      <w:pPr>
        <w:ind w:left="1548" w:hanging="284"/>
      </w:pPr>
      <w:rPr>
        <w:rFonts w:hint="default"/>
        <w:lang w:val="en-US" w:eastAsia="en-US" w:bidi="en-US"/>
      </w:rPr>
    </w:lvl>
    <w:lvl w:ilvl="4" w:tplc="0096DA74">
      <w:numFmt w:val="bullet"/>
      <w:lvlText w:val="•"/>
      <w:lvlJc w:val="left"/>
      <w:pPr>
        <w:ind w:left="1917" w:hanging="284"/>
      </w:pPr>
      <w:rPr>
        <w:rFonts w:hint="default"/>
        <w:lang w:val="en-US" w:eastAsia="en-US" w:bidi="en-US"/>
      </w:rPr>
    </w:lvl>
    <w:lvl w:ilvl="5" w:tplc="48AC4230">
      <w:numFmt w:val="bullet"/>
      <w:lvlText w:val="•"/>
      <w:lvlJc w:val="left"/>
      <w:pPr>
        <w:ind w:left="2287" w:hanging="284"/>
      </w:pPr>
      <w:rPr>
        <w:rFonts w:hint="default"/>
        <w:lang w:val="en-US" w:eastAsia="en-US" w:bidi="en-US"/>
      </w:rPr>
    </w:lvl>
    <w:lvl w:ilvl="6" w:tplc="7C126564">
      <w:numFmt w:val="bullet"/>
      <w:lvlText w:val="•"/>
      <w:lvlJc w:val="left"/>
      <w:pPr>
        <w:ind w:left="2656" w:hanging="284"/>
      </w:pPr>
      <w:rPr>
        <w:rFonts w:hint="default"/>
        <w:lang w:val="en-US" w:eastAsia="en-US" w:bidi="en-US"/>
      </w:rPr>
    </w:lvl>
    <w:lvl w:ilvl="7" w:tplc="07989A56">
      <w:numFmt w:val="bullet"/>
      <w:lvlText w:val="•"/>
      <w:lvlJc w:val="left"/>
      <w:pPr>
        <w:ind w:left="3025" w:hanging="284"/>
      </w:pPr>
      <w:rPr>
        <w:rFonts w:hint="default"/>
        <w:lang w:val="en-US" w:eastAsia="en-US" w:bidi="en-US"/>
      </w:rPr>
    </w:lvl>
    <w:lvl w:ilvl="8" w:tplc="676ADB8E">
      <w:numFmt w:val="bullet"/>
      <w:lvlText w:val="•"/>
      <w:lvlJc w:val="left"/>
      <w:pPr>
        <w:ind w:left="3395" w:hanging="284"/>
      </w:pPr>
      <w:rPr>
        <w:rFonts w:hint="default"/>
        <w:lang w:val="en-US" w:eastAsia="en-US" w:bidi="en-US"/>
      </w:rPr>
    </w:lvl>
  </w:abstractNum>
  <w:abstractNum w:abstractNumId="52">
    <w:nsid w:val="0CBC4CA1"/>
    <w:multiLevelType w:val="hybridMultilevel"/>
    <w:tmpl w:val="FF60C14C"/>
    <w:lvl w:ilvl="0" w:tplc="39CEF470">
      <w:numFmt w:val="bullet"/>
      <w:lvlText w:val=""/>
      <w:lvlJc w:val="left"/>
      <w:pPr>
        <w:ind w:left="444" w:hanging="360"/>
      </w:pPr>
      <w:rPr>
        <w:rFonts w:ascii="Symbol" w:eastAsia="Symbol" w:hAnsi="Symbol" w:cs="Symbol" w:hint="default"/>
        <w:w w:val="100"/>
        <w:sz w:val="24"/>
        <w:szCs w:val="24"/>
        <w:lang w:val="en-US" w:eastAsia="en-US" w:bidi="en-US"/>
      </w:rPr>
    </w:lvl>
    <w:lvl w:ilvl="1" w:tplc="EC12251E">
      <w:numFmt w:val="bullet"/>
      <w:lvlText w:val="•"/>
      <w:lvlJc w:val="left"/>
      <w:pPr>
        <w:ind w:left="768" w:hanging="360"/>
      </w:pPr>
      <w:rPr>
        <w:rFonts w:hint="default"/>
        <w:lang w:val="en-US" w:eastAsia="en-US" w:bidi="en-US"/>
      </w:rPr>
    </w:lvl>
    <w:lvl w:ilvl="2" w:tplc="7D3622C2">
      <w:numFmt w:val="bullet"/>
      <w:lvlText w:val="•"/>
      <w:lvlJc w:val="left"/>
      <w:pPr>
        <w:ind w:left="1096" w:hanging="360"/>
      </w:pPr>
      <w:rPr>
        <w:rFonts w:hint="default"/>
        <w:lang w:val="en-US" w:eastAsia="en-US" w:bidi="en-US"/>
      </w:rPr>
    </w:lvl>
    <w:lvl w:ilvl="3" w:tplc="ADD44302">
      <w:numFmt w:val="bullet"/>
      <w:lvlText w:val="•"/>
      <w:lvlJc w:val="left"/>
      <w:pPr>
        <w:ind w:left="1424" w:hanging="360"/>
      </w:pPr>
      <w:rPr>
        <w:rFonts w:hint="default"/>
        <w:lang w:val="en-US" w:eastAsia="en-US" w:bidi="en-US"/>
      </w:rPr>
    </w:lvl>
    <w:lvl w:ilvl="4" w:tplc="0E62110A">
      <w:numFmt w:val="bullet"/>
      <w:lvlText w:val="•"/>
      <w:lvlJc w:val="left"/>
      <w:pPr>
        <w:ind w:left="1752" w:hanging="360"/>
      </w:pPr>
      <w:rPr>
        <w:rFonts w:hint="default"/>
        <w:lang w:val="en-US" w:eastAsia="en-US" w:bidi="en-US"/>
      </w:rPr>
    </w:lvl>
    <w:lvl w:ilvl="5" w:tplc="EB5A663E">
      <w:numFmt w:val="bullet"/>
      <w:lvlText w:val="•"/>
      <w:lvlJc w:val="left"/>
      <w:pPr>
        <w:ind w:left="2081" w:hanging="360"/>
      </w:pPr>
      <w:rPr>
        <w:rFonts w:hint="default"/>
        <w:lang w:val="en-US" w:eastAsia="en-US" w:bidi="en-US"/>
      </w:rPr>
    </w:lvl>
    <w:lvl w:ilvl="6" w:tplc="B068F134">
      <w:numFmt w:val="bullet"/>
      <w:lvlText w:val="•"/>
      <w:lvlJc w:val="left"/>
      <w:pPr>
        <w:ind w:left="2409" w:hanging="360"/>
      </w:pPr>
      <w:rPr>
        <w:rFonts w:hint="default"/>
        <w:lang w:val="en-US" w:eastAsia="en-US" w:bidi="en-US"/>
      </w:rPr>
    </w:lvl>
    <w:lvl w:ilvl="7" w:tplc="EAC88F4E">
      <w:numFmt w:val="bullet"/>
      <w:lvlText w:val="•"/>
      <w:lvlJc w:val="left"/>
      <w:pPr>
        <w:ind w:left="2737" w:hanging="360"/>
      </w:pPr>
      <w:rPr>
        <w:rFonts w:hint="default"/>
        <w:lang w:val="en-US" w:eastAsia="en-US" w:bidi="en-US"/>
      </w:rPr>
    </w:lvl>
    <w:lvl w:ilvl="8" w:tplc="06B0053C">
      <w:numFmt w:val="bullet"/>
      <w:lvlText w:val="•"/>
      <w:lvlJc w:val="left"/>
      <w:pPr>
        <w:ind w:left="3065" w:hanging="360"/>
      </w:pPr>
      <w:rPr>
        <w:rFonts w:hint="default"/>
        <w:lang w:val="en-US" w:eastAsia="en-US" w:bidi="en-US"/>
      </w:rPr>
    </w:lvl>
  </w:abstractNum>
  <w:abstractNum w:abstractNumId="53">
    <w:nsid w:val="0D511AA4"/>
    <w:multiLevelType w:val="hybridMultilevel"/>
    <w:tmpl w:val="57221FFE"/>
    <w:lvl w:ilvl="0" w:tplc="9A90FA00">
      <w:numFmt w:val="bullet"/>
      <w:lvlText w:val=""/>
      <w:lvlJc w:val="left"/>
      <w:pPr>
        <w:ind w:left="830" w:hanging="360"/>
      </w:pPr>
      <w:rPr>
        <w:rFonts w:ascii="Symbol" w:eastAsia="Symbol" w:hAnsi="Symbol" w:cs="Symbol" w:hint="default"/>
        <w:w w:val="100"/>
        <w:sz w:val="24"/>
        <w:szCs w:val="24"/>
        <w:lang w:val="en-US" w:eastAsia="en-US" w:bidi="en-US"/>
      </w:rPr>
    </w:lvl>
    <w:lvl w:ilvl="1" w:tplc="747AD492">
      <w:numFmt w:val="bullet"/>
      <w:lvlText w:val="•"/>
      <w:lvlJc w:val="left"/>
      <w:pPr>
        <w:ind w:left="1145" w:hanging="360"/>
      </w:pPr>
      <w:rPr>
        <w:rFonts w:hint="default"/>
        <w:lang w:val="en-US" w:eastAsia="en-US" w:bidi="en-US"/>
      </w:rPr>
    </w:lvl>
    <w:lvl w:ilvl="2" w:tplc="962200C8">
      <w:numFmt w:val="bullet"/>
      <w:lvlText w:val="•"/>
      <w:lvlJc w:val="left"/>
      <w:pPr>
        <w:ind w:left="1451" w:hanging="360"/>
      </w:pPr>
      <w:rPr>
        <w:rFonts w:hint="default"/>
        <w:lang w:val="en-US" w:eastAsia="en-US" w:bidi="en-US"/>
      </w:rPr>
    </w:lvl>
    <w:lvl w:ilvl="3" w:tplc="65B89962">
      <w:numFmt w:val="bullet"/>
      <w:lvlText w:val="•"/>
      <w:lvlJc w:val="left"/>
      <w:pPr>
        <w:ind w:left="1757" w:hanging="360"/>
      </w:pPr>
      <w:rPr>
        <w:rFonts w:hint="default"/>
        <w:lang w:val="en-US" w:eastAsia="en-US" w:bidi="en-US"/>
      </w:rPr>
    </w:lvl>
    <w:lvl w:ilvl="4" w:tplc="C004EBF6">
      <w:numFmt w:val="bullet"/>
      <w:lvlText w:val="•"/>
      <w:lvlJc w:val="left"/>
      <w:pPr>
        <w:ind w:left="2063" w:hanging="360"/>
      </w:pPr>
      <w:rPr>
        <w:rFonts w:hint="default"/>
        <w:lang w:val="en-US" w:eastAsia="en-US" w:bidi="en-US"/>
      </w:rPr>
    </w:lvl>
    <w:lvl w:ilvl="5" w:tplc="EF68EA08">
      <w:numFmt w:val="bullet"/>
      <w:lvlText w:val="•"/>
      <w:lvlJc w:val="left"/>
      <w:pPr>
        <w:ind w:left="2369" w:hanging="360"/>
      </w:pPr>
      <w:rPr>
        <w:rFonts w:hint="default"/>
        <w:lang w:val="en-US" w:eastAsia="en-US" w:bidi="en-US"/>
      </w:rPr>
    </w:lvl>
    <w:lvl w:ilvl="6" w:tplc="EBE67558">
      <w:numFmt w:val="bullet"/>
      <w:lvlText w:val="•"/>
      <w:lvlJc w:val="left"/>
      <w:pPr>
        <w:ind w:left="2675" w:hanging="360"/>
      </w:pPr>
      <w:rPr>
        <w:rFonts w:hint="default"/>
        <w:lang w:val="en-US" w:eastAsia="en-US" w:bidi="en-US"/>
      </w:rPr>
    </w:lvl>
    <w:lvl w:ilvl="7" w:tplc="49D4D0FE">
      <w:numFmt w:val="bullet"/>
      <w:lvlText w:val="•"/>
      <w:lvlJc w:val="left"/>
      <w:pPr>
        <w:ind w:left="2981" w:hanging="360"/>
      </w:pPr>
      <w:rPr>
        <w:rFonts w:hint="default"/>
        <w:lang w:val="en-US" w:eastAsia="en-US" w:bidi="en-US"/>
      </w:rPr>
    </w:lvl>
    <w:lvl w:ilvl="8" w:tplc="22126B6A">
      <w:numFmt w:val="bullet"/>
      <w:lvlText w:val="•"/>
      <w:lvlJc w:val="left"/>
      <w:pPr>
        <w:ind w:left="3287" w:hanging="360"/>
      </w:pPr>
      <w:rPr>
        <w:rFonts w:hint="default"/>
        <w:lang w:val="en-US" w:eastAsia="en-US" w:bidi="en-US"/>
      </w:rPr>
    </w:lvl>
  </w:abstractNum>
  <w:abstractNum w:abstractNumId="54">
    <w:nsid w:val="0E0A3B86"/>
    <w:multiLevelType w:val="hybridMultilevel"/>
    <w:tmpl w:val="6B5ABD68"/>
    <w:lvl w:ilvl="0" w:tplc="B8CCE968">
      <w:start w:val="1"/>
      <w:numFmt w:val="upperRoman"/>
      <w:lvlText w:val="%1."/>
      <w:lvlJc w:val="left"/>
      <w:pPr>
        <w:ind w:left="775" w:hanging="216"/>
        <w:jc w:val="left"/>
      </w:pPr>
      <w:rPr>
        <w:rFonts w:ascii="Times New Roman" w:eastAsia="Times New Roman" w:hAnsi="Times New Roman" w:cs="Times New Roman" w:hint="default"/>
        <w:b/>
        <w:bCs/>
        <w:spacing w:val="-3"/>
        <w:w w:val="99"/>
        <w:sz w:val="24"/>
        <w:szCs w:val="24"/>
        <w:lang w:val="en-US" w:eastAsia="en-US" w:bidi="en-US"/>
      </w:rPr>
    </w:lvl>
    <w:lvl w:ilvl="1" w:tplc="DB6EB36E">
      <w:start w:val="1"/>
      <w:numFmt w:val="upperRoman"/>
      <w:lvlText w:val="%2."/>
      <w:lvlJc w:val="left"/>
      <w:pPr>
        <w:ind w:left="1370" w:hanging="720"/>
        <w:jc w:val="right"/>
      </w:pPr>
      <w:rPr>
        <w:rFonts w:ascii="Times New Roman" w:eastAsia="Times New Roman" w:hAnsi="Times New Roman" w:cs="Times New Roman" w:hint="default"/>
        <w:b/>
        <w:bCs/>
        <w:spacing w:val="-3"/>
        <w:w w:val="99"/>
        <w:sz w:val="24"/>
        <w:szCs w:val="24"/>
        <w:lang w:val="en-US" w:eastAsia="en-US" w:bidi="en-US"/>
      </w:rPr>
    </w:lvl>
    <w:lvl w:ilvl="2" w:tplc="12884840">
      <w:start w:val="1"/>
      <w:numFmt w:val="upperRoman"/>
      <w:lvlText w:val="%3."/>
      <w:lvlJc w:val="left"/>
      <w:pPr>
        <w:ind w:left="1640" w:hanging="721"/>
        <w:jc w:val="right"/>
      </w:pPr>
      <w:rPr>
        <w:rFonts w:ascii="Times New Roman" w:eastAsia="Times New Roman" w:hAnsi="Times New Roman" w:cs="Times New Roman" w:hint="default"/>
        <w:b/>
        <w:bCs/>
        <w:spacing w:val="-3"/>
        <w:w w:val="99"/>
        <w:sz w:val="24"/>
        <w:szCs w:val="24"/>
        <w:lang w:val="en-US" w:eastAsia="en-US" w:bidi="en-US"/>
      </w:rPr>
    </w:lvl>
    <w:lvl w:ilvl="3" w:tplc="39DACEC4">
      <w:numFmt w:val="bullet"/>
      <w:lvlText w:val="•"/>
      <w:lvlJc w:val="left"/>
      <w:pPr>
        <w:ind w:left="2888" w:hanging="721"/>
      </w:pPr>
      <w:rPr>
        <w:rFonts w:hint="default"/>
        <w:lang w:val="en-US" w:eastAsia="en-US" w:bidi="en-US"/>
      </w:rPr>
    </w:lvl>
    <w:lvl w:ilvl="4" w:tplc="A9DE4644">
      <w:numFmt w:val="bullet"/>
      <w:lvlText w:val="•"/>
      <w:lvlJc w:val="left"/>
      <w:pPr>
        <w:ind w:left="4137" w:hanging="721"/>
      </w:pPr>
      <w:rPr>
        <w:rFonts w:hint="default"/>
        <w:lang w:val="en-US" w:eastAsia="en-US" w:bidi="en-US"/>
      </w:rPr>
    </w:lvl>
    <w:lvl w:ilvl="5" w:tplc="EAC29604">
      <w:numFmt w:val="bullet"/>
      <w:lvlText w:val="•"/>
      <w:lvlJc w:val="left"/>
      <w:pPr>
        <w:ind w:left="5385" w:hanging="721"/>
      </w:pPr>
      <w:rPr>
        <w:rFonts w:hint="default"/>
        <w:lang w:val="en-US" w:eastAsia="en-US" w:bidi="en-US"/>
      </w:rPr>
    </w:lvl>
    <w:lvl w:ilvl="6" w:tplc="B6928E88">
      <w:numFmt w:val="bullet"/>
      <w:lvlText w:val="•"/>
      <w:lvlJc w:val="left"/>
      <w:pPr>
        <w:ind w:left="6634" w:hanging="721"/>
      </w:pPr>
      <w:rPr>
        <w:rFonts w:hint="default"/>
        <w:lang w:val="en-US" w:eastAsia="en-US" w:bidi="en-US"/>
      </w:rPr>
    </w:lvl>
    <w:lvl w:ilvl="7" w:tplc="68CCE1F6">
      <w:numFmt w:val="bullet"/>
      <w:lvlText w:val="•"/>
      <w:lvlJc w:val="left"/>
      <w:pPr>
        <w:ind w:left="7882" w:hanging="721"/>
      </w:pPr>
      <w:rPr>
        <w:rFonts w:hint="default"/>
        <w:lang w:val="en-US" w:eastAsia="en-US" w:bidi="en-US"/>
      </w:rPr>
    </w:lvl>
    <w:lvl w:ilvl="8" w:tplc="18FE27E8">
      <w:numFmt w:val="bullet"/>
      <w:lvlText w:val="•"/>
      <w:lvlJc w:val="left"/>
      <w:pPr>
        <w:ind w:left="9131" w:hanging="721"/>
      </w:pPr>
      <w:rPr>
        <w:rFonts w:hint="default"/>
        <w:lang w:val="en-US" w:eastAsia="en-US" w:bidi="en-US"/>
      </w:rPr>
    </w:lvl>
  </w:abstractNum>
  <w:abstractNum w:abstractNumId="55">
    <w:nsid w:val="0E516061"/>
    <w:multiLevelType w:val="hybridMultilevel"/>
    <w:tmpl w:val="6C383762"/>
    <w:lvl w:ilvl="0" w:tplc="1764D8D0">
      <w:numFmt w:val="bullet"/>
      <w:lvlText w:val=""/>
      <w:lvlJc w:val="left"/>
      <w:pPr>
        <w:ind w:left="830" w:hanging="360"/>
      </w:pPr>
      <w:rPr>
        <w:rFonts w:ascii="Symbol" w:eastAsia="Symbol" w:hAnsi="Symbol" w:cs="Symbol" w:hint="default"/>
        <w:w w:val="100"/>
        <w:sz w:val="24"/>
        <w:szCs w:val="24"/>
        <w:lang w:val="en-US" w:eastAsia="en-US" w:bidi="en-US"/>
      </w:rPr>
    </w:lvl>
    <w:lvl w:ilvl="1" w:tplc="3F4CB23C">
      <w:numFmt w:val="bullet"/>
      <w:lvlText w:val="•"/>
      <w:lvlJc w:val="left"/>
      <w:pPr>
        <w:ind w:left="1865" w:hanging="360"/>
      </w:pPr>
      <w:rPr>
        <w:rFonts w:hint="default"/>
        <w:lang w:val="en-US" w:eastAsia="en-US" w:bidi="en-US"/>
      </w:rPr>
    </w:lvl>
    <w:lvl w:ilvl="2" w:tplc="2F5091EA">
      <w:numFmt w:val="bullet"/>
      <w:lvlText w:val="•"/>
      <w:lvlJc w:val="left"/>
      <w:pPr>
        <w:ind w:left="2890" w:hanging="360"/>
      </w:pPr>
      <w:rPr>
        <w:rFonts w:hint="default"/>
        <w:lang w:val="en-US" w:eastAsia="en-US" w:bidi="en-US"/>
      </w:rPr>
    </w:lvl>
    <w:lvl w:ilvl="3" w:tplc="3BF6A882">
      <w:numFmt w:val="bullet"/>
      <w:lvlText w:val="•"/>
      <w:lvlJc w:val="left"/>
      <w:pPr>
        <w:ind w:left="3915" w:hanging="360"/>
      </w:pPr>
      <w:rPr>
        <w:rFonts w:hint="default"/>
        <w:lang w:val="en-US" w:eastAsia="en-US" w:bidi="en-US"/>
      </w:rPr>
    </w:lvl>
    <w:lvl w:ilvl="4" w:tplc="11CC0882">
      <w:numFmt w:val="bullet"/>
      <w:lvlText w:val="•"/>
      <w:lvlJc w:val="left"/>
      <w:pPr>
        <w:ind w:left="4940" w:hanging="360"/>
      </w:pPr>
      <w:rPr>
        <w:rFonts w:hint="default"/>
        <w:lang w:val="en-US" w:eastAsia="en-US" w:bidi="en-US"/>
      </w:rPr>
    </w:lvl>
    <w:lvl w:ilvl="5" w:tplc="A38255AC">
      <w:numFmt w:val="bullet"/>
      <w:lvlText w:val="•"/>
      <w:lvlJc w:val="left"/>
      <w:pPr>
        <w:ind w:left="5965" w:hanging="360"/>
      </w:pPr>
      <w:rPr>
        <w:rFonts w:hint="default"/>
        <w:lang w:val="en-US" w:eastAsia="en-US" w:bidi="en-US"/>
      </w:rPr>
    </w:lvl>
    <w:lvl w:ilvl="6" w:tplc="2E9C870E">
      <w:numFmt w:val="bullet"/>
      <w:lvlText w:val="•"/>
      <w:lvlJc w:val="left"/>
      <w:pPr>
        <w:ind w:left="6990" w:hanging="360"/>
      </w:pPr>
      <w:rPr>
        <w:rFonts w:hint="default"/>
        <w:lang w:val="en-US" w:eastAsia="en-US" w:bidi="en-US"/>
      </w:rPr>
    </w:lvl>
    <w:lvl w:ilvl="7" w:tplc="8A766EAC">
      <w:numFmt w:val="bullet"/>
      <w:lvlText w:val="•"/>
      <w:lvlJc w:val="left"/>
      <w:pPr>
        <w:ind w:left="8015" w:hanging="360"/>
      </w:pPr>
      <w:rPr>
        <w:rFonts w:hint="default"/>
        <w:lang w:val="en-US" w:eastAsia="en-US" w:bidi="en-US"/>
      </w:rPr>
    </w:lvl>
    <w:lvl w:ilvl="8" w:tplc="2A94F1EA">
      <w:numFmt w:val="bullet"/>
      <w:lvlText w:val="•"/>
      <w:lvlJc w:val="left"/>
      <w:pPr>
        <w:ind w:left="9040" w:hanging="360"/>
      </w:pPr>
      <w:rPr>
        <w:rFonts w:hint="default"/>
        <w:lang w:val="en-US" w:eastAsia="en-US" w:bidi="en-US"/>
      </w:rPr>
    </w:lvl>
  </w:abstractNum>
  <w:abstractNum w:abstractNumId="56">
    <w:nsid w:val="0E9C265E"/>
    <w:multiLevelType w:val="hybridMultilevel"/>
    <w:tmpl w:val="429CEC4C"/>
    <w:lvl w:ilvl="0" w:tplc="C9D6D070">
      <w:numFmt w:val="bullet"/>
      <w:lvlText w:val="•"/>
      <w:lvlJc w:val="left"/>
      <w:pPr>
        <w:ind w:left="1410" w:hanging="361"/>
      </w:pPr>
      <w:rPr>
        <w:rFonts w:ascii="Times New Roman" w:eastAsia="Times New Roman" w:hAnsi="Times New Roman" w:cs="Times New Roman" w:hint="default"/>
        <w:spacing w:val="-1"/>
        <w:w w:val="100"/>
        <w:sz w:val="24"/>
        <w:szCs w:val="24"/>
        <w:lang w:val="en-US" w:eastAsia="en-US" w:bidi="en-US"/>
      </w:rPr>
    </w:lvl>
    <w:lvl w:ilvl="1" w:tplc="CEB452F8">
      <w:numFmt w:val="bullet"/>
      <w:lvlText w:val="•"/>
      <w:lvlJc w:val="left"/>
      <w:pPr>
        <w:ind w:left="1737" w:hanging="361"/>
      </w:pPr>
      <w:rPr>
        <w:rFonts w:hint="default"/>
        <w:lang w:val="en-US" w:eastAsia="en-US" w:bidi="en-US"/>
      </w:rPr>
    </w:lvl>
    <w:lvl w:ilvl="2" w:tplc="5A503862">
      <w:numFmt w:val="bullet"/>
      <w:lvlText w:val="•"/>
      <w:lvlJc w:val="left"/>
      <w:pPr>
        <w:ind w:left="2055" w:hanging="361"/>
      </w:pPr>
      <w:rPr>
        <w:rFonts w:hint="default"/>
        <w:lang w:val="en-US" w:eastAsia="en-US" w:bidi="en-US"/>
      </w:rPr>
    </w:lvl>
    <w:lvl w:ilvl="3" w:tplc="9A9266DA">
      <w:numFmt w:val="bullet"/>
      <w:lvlText w:val="•"/>
      <w:lvlJc w:val="left"/>
      <w:pPr>
        <w:ind w:left="2372" w:hanging="361"/>
      </w:pPr>
      <w:rPr>
        <w:rFonts w:hint="default"/>
        <w:lang w:val="en-US" w:eastAsia="en-US" w:bidi="en-US"/>
      </w:rPr>
    </w:lvl>
    <w:lvl w:ilvl="4" w:tplc="4D2628D8">
      <w:numFmt w:val="bullet"/>
      <w:lvlText w:val="•"/>
      <w:lvlJc w:val="left"/>
      <w:pPr>
        <w:ind w:left="2690" w:hanging="361"/>
      </w:pPr>
      <w:rPr>
        <w:rFonts w:hint="default"/>
        <w:lang w:val="en-US" w:eastAsia="en-US" w:bidi="en-US"/>
      </w:rPr>
    </w:lvl>
    <w:lvl w:ilvl="5" w:tplc="685A9CCC">
      <w:numFmt w:val="bullet"/>
      <w:lvlText w:val="•"/>
      <w:lvlJc w:val="left"/>
      <w:pPr>
        <w:ind w:left="3007" w:hanging="361"/>
      </w:pPr>
      <w:rPr>
        <w:rFonts w:hint="default"/>
        <w:lang w:val="en-US" w:eastAsia="en-US" w:bidi="en-US"/>
      </w:rPr>
    </w:lvl>
    <w:lvl w:ilvl="6" w:tplc="B2FE36DE">
      <w:numFmt w:val="bullet"/>
      <w:lvlText w:val="•"/>
      <w:lvlJc w:val="left"/>
      <w:pPr>
        <w:ind w:left="3325" w:hanging="361"/>
      </w:pPr>
      <w:rPr>
        <w:rFonts w:hint="default"/>
        <w:lang w:val="en-US" w:eastAsia="en-US" w:bidi="en-US"/>
      </w:rPr>
    </w:lvl>
    <w:lvl w:ilvl="7" w:tplc="5668359E">
      <w:numFmt w:val="bullet"/>
      <w:lvlText w:val="•"/>
      <w:lvlJc w:val="left"/>
      <w:pPr>
        <w:ind w:left="3642" w:hanging="361"/>
      </w:pPr>
      <w:rPr>
        <w:rFonts w:hint="default"/>
        <w:lang w:val="en-US" w:eastAsia="en-US" w:bidi="en-US"/>
      </w:rPr>
    </w:lvl>
    <w:lvl w:ilvl="8" w:tplc="5A1EB662">
      <w:numFmt w:val="bullet"/>
      <w:lvlText w:val="•"/>
      <w:lvlJc w:val="left"/>
      <w:pPr>
        <w:ind w:left="3960" w:hanging="361"/>
      </w:pPr>
      <w:rPr>
        <w:rFonts w:hint="default"/>
        <w:lang w:val="en-US" w:eastAsia="en-US" w:bidi="en-US"/>
      </w:rPr>
    </w:lvl>
  </w:abstractNum>
  <w:abstractNum w:abstractNumId="57">
    <w:nsid w:val="0ECF443B"/>
    <w:multiLevelType w:val="hybridMultilevel"/>
    <w:tmpl w:val="AFF49706"/>
    <w:lvl w:ilvl="0" w:tplc="571096E0">
      <w:numFmt w:val="bullet"/>
      <w:lvlText w:val=""/>
      <w:lvlJc w:val="left"/>
      <w:pPr>
        <w:ind w:left="715" w:hanging="360"/>
      </w:pPr>
      <w:rPr>
        <w:rFonts w:ascii="Symbol" w:eastAsia="Symbol" w:hAnsi="Symbol" w:cs="Symbol" w:hint="default"/>
        <w:w w:val="100"/>
        <w:sz w:val="24"/>
        <w:szCs w:val="24"/>
        <w:lang w:val="en-US" w:eastAsia="en-US" w:bidi="en-US"/>
      </w:rPr>
    </w:lvl>
    <w:lvl w:ilvl="1" w:tplc="88B879CC">
      <w:numFmt w:val="bullet"/>
      <w:lvlText w:val="•"/>
      <w:lvlJc w:val="left"/>
      <w:pPr>
        <w:ind w:left="1068" w:hanging="360"/>
      </w:pPr>
      <w:rPr>
        <w:rFonts w:hint="default"/>
        <w:lang w:val="en-US" w:eastAsia="en-US" w:bidi="en-US"/>
      </w:rPr>
    </w:lvl>
    <w:lvl w:ilvl="2" w:tplc="19D43FEA">
      <w:numFmt w:val="bullet"/>
      <w:lvlText w:val="•"/>
      <w:lvlJc w:val="left"/>
      <w:pPr>
        <w:ind w:left="1417" w:hanging="360"/>
      </w:pPr>
      <w:rPr>
        <w:rFonts w:hint="default"/>
        <w:lang w:val="en-US" w:eastAsia="en-US" w:bidi="en-US"/>
      </w:rPr>
    </w:lvl>
    <w:lvl w:ilvl="3" w:tplc="4F8E7448">
      <w:numFmt w:val="bullet"/>
      <w:lvlText w:val="•"/>
      <w:lvlJc w:val="left"/>
      <w:pPr>
        <w:ind w:left="1765" w:hanging="360"/>
      </w:pPr>
      <w:rPr>
        <w:rFonts w:hint="default"/>
        <w:lang w:val="en-US" w:eastAsia="en-US" w:bidi="en-US"/>
      </w:rPr>
    </w:lvl>
    <w:lvl w:ilvl="4" w:tplc="5F768BFC">
      <w:numFmt w:val="bullet"/>
      <w:lvlText w:val="•"/>
      <w:lvlJc w:val="left"/>
      <w:pPr>
        <w:ind w:left="2114" w:hanging="360"/>
      </w:pPr>
      <w:rPr>
        <w:rFonts w:hint="default"/>
        <w:lang w:val="en-US" w:eastAsia="en-US" w:bidi="en-US"/>
      </w:rPr>
    </w:lvl>
    <w:lvl w:ilvl="5" w:tplc="DF1022E8">
      <w:numFmt w:val="bullet"/>
      <w:lvlText w:val="•"/>
      <w:lvlJc w:val="left"/>
      <w:pPr>
        <w:ind w:left="2463" w:hanging="360"/>
      </w:pPr>
      <w:rPr>
        <w:rFonts w:hint="default"/>
        <w:lang w:val="en-US" w:eastAsia="en-US" w:bidi="en-US"/>
      </w:rPr>
    </w:lvl>
    <w:lvl w:ilvl="6" w:tplc="769833BE">
      <w:numFmt w:val="bullet"/>
      <w:lvlText w:val="•"/>
      <w:lvlJc w:val="left"/>
      <w:pPr>
        <w:ind w:left="2811" w:hanging="360"/>
      </w:pPr>
      <w:rPr>
        <w:rFonts w:hint="default"/>
        <w:lang w:val="en-US" w:eastAsia="en-US" w:bidi="en-US"/>
      </w:rPr>
    </w:lvl>
    <w:lvl w:ilvl="7" w:tplc="8216193A">
      <w:numFmt w:val="bullet"/>
      <w:lvlText w:val="•"/>
      <w:lvlJc w:val="left"/>
      <w:pPr>
        <w:ind w:left="3160" w:hanging="360"/>
      </w:pPr>
      <w:rPr>
        <w:rFonts w:hint="default"/>
        <w:lang w:val="en-US" w:eastAsia="en-US" w:bidi="en-US"/>
      </w:rPr>
    </w:lvl>
    <w:lvl w:ilvl="8" w:tplc="426444D4">
      <w:numFmt w:val="bullet"/>
      <w:lvlText w:val="•"/>
      <w:lvlJc w:val="left"/>
      <w:pPr>
        <w:ind w:left="3508" w:hanging="360"/>
      </w:pPr>
      <w:rPr>
        <w:rFonts w:hint="default"/>
        <w:lang w:val="en-US" w:eastAsia="en-US" w:bidi="en-US"/>
      </w:rPr>
    </w:lvl>
  </w:abstractNum>
  <w:abstractNum w:abstractNumId="58">
    <w:nsid w:val="0F15448A"/>
    <w:multiLevelType w:val="hybridMultilevel"/>
    <w:tmpl w:val="5D5854B2"/>
    <w:lvl w:ilvl="0" w:tplc="C72C7CDC">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AA1C9612">
      <w:numFmt w:val="bullet"/>
      <w:lvlText w:val="•"/>
      <w:lvlJc w:val="left"/>
      <w:pPr>
        <w:ind w:left="1433" w:hanging="245"/>
      </w:pPr>
      <w:rPr>
        <w:rFonts w:hint="default"/>
        <w:lang w:val="en-US" w:eastAsia="en-US" w:bidi="en-US"/>
      </w:rPr>
    </w:lvl>
    <w:lvl w:ilvl="2" w:tplc="B022ABDC">
      <w:numFmt w:val="bullet"/>
      <w:lvlText w:val="•"/>
      <w:lvlJc w:val="left"/>
      <w:pPr>
        <w:ind w:left="2506" w:hanging="245"/>
      </w:pPr>
      <w:rPr>
        <w:rFonts w:hint="default"/>
        <w:lang w:val="en-US" w:eastAsia="en-US" w:bidi="en-US"/>
      </w:rPr>
    </w:lvl>
    <w:lvl w:ilvl="3" w:tplc="A08A6F4E">
      <w:numFmt w:val="bullet"/>
      <w:lvlText w:val="•"/>
      <w:lvlJc w:val="left"/>
      <w:pPr>
        <w:ind w:left="3579" w:hanging="245"/>
      </w:pPr>
      <w:rPr>
        <w:rFonts w:hint="default"/>
        <w:lang w:val="en-US" w:eastAsia="en-US" w:bidi="en-US"/>
      </w:rPr>
    </w:lvl>
    <w:lvl w:ilvl="4" w:tplc="5B22C42C">
      <w:numFmt w:val="bullet"/>
      <w:lvlText w:val="•"/>
      <w:lvlJc w:val="left"/>
      <w:pPr>
        <w:ind w:left="4652" w:hanging="245"/>
      </w:pPr>
      <w:rPr>
        <w:rFonts w:hint="default"/>
        <w:lang w:val="en-US" w:eastAsia="en-US" w:bidi="en-US"/>
      </w:rPr>
    </w:lvl>
    <w:lvl w:ilvl="5" w:tplc="4BAEB41A">
      <w:numFmt w:val="bullet"/>
      <w:lvlText w:val="•"/>
      <w:lvlJc w:val="left"/>
      <w:pPr>
        <w:ind w:left="5725" w:hanging="245"/>
      </w:pPr>
      <w:rPr>
        <w:rFonts w:hint="default"/>
        <w:lang w:val="en-US" w:eastAsia="en-US" w:bidi="en-US"/>
      </w:rPr>
    </w:lvl>
    <w:lvl w:ilvl="6" w:tplc="E92AAF26">
      <w:numFmt w:val="bullet"/>
      <w:lvlText w:val="•"/>
      <w:lvlJc w:val="left"/>
      <w:pPr>
        <w:ind w:left="6798" w:hanging="245"/>
      </w:pPr>
      <w:rPr>
        <w:rFonts w:hint="default"/>
        <w:lang w:val="en-US" w:eastAsia="en-US" w:bidi="en-US"/>
      </w:rPr>
    </w:lvl>
    <w:lvl w:ilvl="7" w:tplc="D56C42FE">
      <w:numFmt w:val="bullet"/>
      <w:lvlText w:val="•"/>
      <w:lvlJc w:val="left"/>
      <w:pPr>
        <w:ind w:left="7871" w:hanging="245"/>
      </w:pPr>
      <w:rPr>
        <w:rFonts w:hint="default"/>
        <w:lang w:val="en-US" w:eastAsia="en-US" w:bidi="en-US"/>
      </w:rPr>
    </w:lvl>
    <w:lvl w:ilvl="8" w:tplc="6120669A">
      <w:numFmt w:val="bullet"/>
      <w:lvlText w:val="•"/>
      <w:lvlJc w:val="left"/>
      <w:pPr>
        <w:ind w:left="8944" w:hanging="245"/>
      </w:pPr>
      <w:rPr>
        <w:rFonts w:hint="default"/>
        <w:lang w:val="en-US" w:eastAsia="en-US" w:bidi="en-US"/>
      </w:rPr>
    </w:lvl>
  </w:abstractNum>
  <w:abstractNum w:abstractNumId="59">
    <w:nsid w:val="0F2E1D13"/>
    <w:multiLevelType w:val="hybridMultilevel"/>
    <w:tmpl w:val="2DFEE900"/>
    <w:lvl w:ilvl="0" w:tplc="6A9EA70C">
      <w:numFmt w:val="bullet"/>
      <w:lvlText w:val=""/>
      <w:lvlJc w:val="left"/>
      <w:pPr>
        <w:ind w:left="830" w:hanging="360"/>
      </w:pPr>
      <w:rPr>
        <w:rFonts w:ascii="Symbol" w:eastAsia="Symbol" w:hAnsi="Symbol" w:cs="Symbol" w:hint="default"/>
        <w:w w:val="100"/>
        <w:sz w:val="24"/>
        <w:szCs w:val="24"/>
        <w:lang w:val="en-US" w:eastAsia="en-US" w:bidi="en-US"/>
      </w:rPr>
    </w:lvl>
    <w:lvl w:ilvl="1" w:tplc="1EF2A99A">
      <w:numFmt w:val="bullet"/>
      <w:lvlText w:val="•"/>
      <w:lvlJc w:val="left"/>
      <w:pPr>
        <w:ind w:left="1865" w:hanging="360"/>
      </w:pPr>
      <w:rPr>
        <w:rFonts w:hint="default"/>
        <w:lang w:val="en-US" w:eastAsia="en-US" w:bidi="en-US"/>
      </w:rPr>
    </w:lvl>
    <w:lvl w:ilvl="2" w:tplc="EA742A34">
      <w:numFmt w:val="bullet"/>
      <w:lvlText w:val="•"/>
      <w:lvlJc w:val="left"/>
      <w:pPr>
        <w:ind w:left="2890" w:hanging="360"/>
      </w:pPr>
      <w:rPr>
        <w:rFonts w:hint="default"/>
        <w:lang w:val="en-US" w:eastAsia="en-US" w:bidi="en-US"/>
      </w:rPr>
    </w:lvl>
    <w:lvl w:ilvl="3" w:tplc="588C5F9E">
      <w:numFmt w:val="bullet"/>
      <w:lvlText w:val="•"/>
      <w:lvlJc w:val="left"/>
      <w:pPr>
        <w:ind w:left="3915" w:hanging="360"/>
      </w:pPr>
      <w:rPr>
        <w:rFonts w:hint="default"/>
        <w:lang w:val="en-US" w:eastAsia="en-US" w:bidi="en-US"/>
      </w:rPr>
    </w:lvl>
    <w:lvl w:ilvl="4" w:tplc="CF00A84C">
      <w:numFmt w:val="bullet"/>
      <w:lvlText w:val="•"/>
      <w:lvlJc w:val="left"/>
      <w:pPr>
        <w:ind w:left="4940" w:hanging="360"/>
      </w:pPr>
      <w:rPr>
        <w:rFonts w:hint="default"/>
        <w:lang w:val="en-US" w:eastAsia="en-US" w:bidi="en-US"/>
      </w:rPr>
    </w:lvl>
    <w:lvl w:ilvl="5" w:tplc="F08E2B5A">
      <w:numFmt w:val="bullet"/>
      <w:lvlText w:val="•"/>
      <w:lvlJc w:val="left"/>
      <w:pPr>
        <w:ind w:left="5966" w:hanging="360"/>
      </w:pPr>
      <w:rPr>
        <w:rFonts w:hint="default"/>
        <w:lang w:val="en-US" w:eastAsia="en-US" w:bidi="en-US"/>
      </w:rPr>
    </w:lvl>
    <w:lvl w:ilvl="6" w:tplc="7B503BE8">
      <w:numFmt w:val="bullet"/>
      <w:lvlText w:val="•"/>
      <w:lvlJc w:val="left"/>
      <w:pPr>
        <w:ind w:left="6991" w:hanging="360"/>
      </w:pPr>
      <w:rPr>
        <w:rFonts w:hint="default"/>
        <w:lang w:val="en-US" w:eastAsia="en-US" w:bidi="en-US"/>
      </w:rPr>
    </w:lvl>
    <w:lvl w:ilvl="7" w:tplc="9B9EAD34">
      <w:numFmt w:val="bullet"/>
      <w:lvlText w:val="•"/>
      <w:lvlJc w:val="left"/>
      <w:pPr>
        <w:ind w:left="8016" w:hanging="360"/>
      </w:pPr>
      <w:rPr>
        <w:rFonts w:hint="default"/>
        <w:lang w:val="en-US" w:eastAsia="en-US" w:bidi="en-US"/>
      </w:rPr>
    </w:lvl>
    <w:lvl w:ilvl="8" w:tplc="496E83AA">
      <w:numFmt w:val="bullet"/>
      <w:lvlText w:val="•"/>
      <w:lvlJc w:val="left"/>
      <w:pPr>
        <w:ind w:left="9041" w:hanging="360"/>
      </w:pPr>
      <w:rPr>
        <w:rFonts w:hint="default"/>
        <w:lang w:val="en-US" w:eastAsia="en-US" w:bidi="en-US"/>
      </w:rPr>
    </w:lvl>
  </w:abstractNum>
  <w:abstractNum w:abstractNumId="60">
    <w:nsid w:val="0F5D0B6E"/>
    <w:multiLevelType w:val="hybridMultilevel"/>
    <w:tmpl w:val="39305462"/>
    <w:lvl w:ilvl="0" w:tplc="BA98DC4E">
      <w:numFmt w:val="bullet"/>
      <w:lvlText w:val=""/>
      <w:lvlJc w:val="left"/>
      <w:pPr>
        <w:ind w:left="717" w:hanging="360"/>
      </w:pPr>
      <w:rPr>
        <w:rFonts w:ascii="Symbol" w:eastAsia="Symbol" w:hAnsi="Symbol" w:cs="Symbol" w:hint="default"/>
        <w:w w:val="100"/>
        <w:sz w:val="24"/>
        <w:szCs w:val="24"/>
        <w:lang w:val="en-US" w:eastAsia="en-US" w:bidi="en-US"/>
      </w:rPr>
    </w:lvl>
    <w:lvl w:ilvl="1" w:tplc="52F8818A">
      <w:numFmt w:val="bullet"/>
      <w:lvlText w:val="•"/>
      <w:lvlJc w:val="left"/>
      <w:pPr>
        <w:ind w:left="1060" w:hanging="360"/>
      </w:pPr>
      <w:rPr>
        <w:rFonts w:hint="default"/>
        <w:lang w:val="en-US" w:eastAsia="en-US" w:bidi="en-US"/>
      </w:rPr>
    </w:lvl>
    <w:lvl w:ilvl="2" w:tplc="1394550E">
      <w:numFmt w:val="bullet"/>
      <w:lvlText w:val="•"/>
      <w:lvlJc w:val="left"/>
      <w:pPr>
        <w:ind w:left="1400" w:hanging="360"/>
      </w:pPr>
      <w:rPr>
        <w:rFonts w:hint="default"/>
        <w:lang w:val="en-US" w:eastAsia="en-US" w:bidi="en-US"/>
      </w:rPr>
    </w:lvl>
    <w:lvl w:ilvl="3" w:tplc="7E480BEE">
      <w:numFmt w:val="bullet"/>
      <w:lvlText w:val="•"/>
      <w:lvlJc w:val="left"/>
      <w:pPr>
        <w:ind w:left="1740" w:hanging="360"/>
      </w:pPr>
      <w:rPr>
        <w:rFonts w:hint="default"/>
        <w:lang w:val="en-US" w:eastAsia="en-US" w:bidi="en-US"/>
      </w:rPr>
    </w:lvl>
    <w:lvl w:ilvl="4" w:tplc="FC0CDEB0">
      <w:numFmt w:val="bullet"/>
      <w:lvlText w:val="•"/>
      <w:lvlJc w:val="left"/>
      <w:pPr>
        <w:ind w:left="2080" w:hanging="360"/>
      </w:pPr>
      <w:rPr>
        <w:rFonts w:hint="default"/>
        <w:lang w:val="en-US" w:eastAsia="en-US" w:bidi="en-US"/>
      </w:rPr>
    </w:lvl>
    <w:lvl w:ilvl="5" w:tplc="853CCF5C">
      <w:numFmt w:val="bullet"/>
      <w:lvlText w:val="•"/>
      <w:lvlJc w:val="left"/>
      <w:pPr>
        <w:ind w:left="2420" w:hanging="360"/>
      </w:pPr>
      <w:rPr>
        <w:rFonts w:hint="default"/>
        <w:lang w:val="en-US" w:eastAsia="en-US" w:bidi="en-US"/>
      </w:rPr>
    </w:lvl>
    <w:lvl w:ilvl="6" w:tplc="72CEC83A">
      <w:numFmt w:val="bullet"/>
      <w:lvlText w:val="•"/>
      <w:lvlJc w:val="left"/>
      <w:pPr>
        <w:ind w:left="2760" w:hanging="360"/>
      </w:pPr>
      <w:rPr>
        <w:rFonts w:hint="default"/>
        <w:lang w:val="en-US" w:eastAsia="en-US" w:bidi="en-US"/>
      </w:rPr>
    </w:lvl>
    <w:lvl w:ilvl="7" w:tplc="F6B41194">
      <w:numFmt w:val="bullet"/>
      <w:lvlText w:val="•"/>
      <w:lvlJc w:val="left"/>
      <w:pPr>
        <w:ind w:left="3100" w:hanging="360"/>
      </w:pPr>
      <w:rPr>
        <w:rFonts w:hint="default"/>
        <w:lang w:val="en-US" w:eastAsia="en-US" w:bidi="en-US"/>
      </w:rPr>
    </w:lvl>
    <w:lvl w:ilvl="8" w:tplc="ADC03964">
      <w:numFmt w:val="bullet"/>
      <w:lvlText w:val="•"/>
      <w:lvlJc w:val="left"/>
      <w:pPr>
        <w:ind w:left="3440" w:hanging="360"/>
      </w:pPr>
      <w:rPr>
        <w:rFonts w:hint="default"/>
        <w:lang w:val="en-US" w:eastAsia="en-US" w:bidi="en-US"/>
      </w:rPr>
    </w:lvl>
  </w:abstractNum>
  <w:abstractNum w:abstractNumId="61">
    <w:nsid w:val="0FC47E19"/>
    <w:multiLevelType w:val="hybridMultilevel"/>
    <w:tmpl w:val="90D4C2B0"/>
    <w:lvl w:ilvl="0" w:tplc="7666A62C">
      <w:numFmt w:val="bullet"/>
      <w:lvlText w:val=""/>
      <w:lvlJc w:val="left"/>
      <w:pPr>
        <w:ind w:left="561" w:hanging="360"/>
      </w:pPr>
      <w:rPr>
        <w:rFonts w:ascii="Symbol" w:eastAsia="Symbol" w:hAnsi="Symbol" w:cs="Symbol" w:hint="default"/>
        <w:w w:val="100"/>
        <w:sz w:val="24"/>
        <w:szCs w:val="24"/>
        <w:lang w:val="en-US" w:eastAsia="en-US" w:bidi="en-US"/>
      </w:rPr>
    </w:lvl>
    <w:lvl w:ilvl="1" w:tplc="972E6466">
      <w:numFmt w:val="bullet"/>
      <w:lvlText w:val="•"/>
      <w:lvlJc w:val="left"/>
      <w:pPr>
        <w:ind w:left="866" w:hanging="360"/>
      </w:pPr>
      <w:rPr>
        <w:rFonts w:hint="default"/>
        <w:lang w:val="en-US" w:eastAsia="en-US" w:bidi="en-US"/>
      </w:rPr>
    </w:lvl>
    <w:lvl w:ilvl="2" w:tplc="0A3CF55A">
      <w:numFmt w:val="bullet"/>
      <w:lvlText w:val="•"/>
      <w:lvlJc w:val="left"/>
      <w:pPr>
        <w:ind w:left="1173" w:hanging="360"/>
      </w:pPr>
      <w:rPr>
        <w:rFonts w:hint="default"/>
        <w:lang w:val="en-US" w:eastAsia="en-US" w:bidi="en-US"/>
      </w:rPr>
    </w:lvl>
    <w:lvl w:ilvl="3" w:tplc="3B1054C6">
      <w:numFmt w:val="bullet"/>
      <w:lvlText w:val="•"/>
      <w:lvlJc w:val="left"/>
      <w:pPr>
        <w:ind w:left="1479" w:hanging="360"/>
      </w:pPr>
      <w:rPr>
        <w:rFonts w:hint="default"/>
        <w:lang w:val="en-US" w:eastAsia="en-US" w:bidi="en-US"/>
      </w:rPr>
    </w:lvl>
    <w:lvl w:ilvl="4" w:tplc="AE66227C">
      <w:numFmt w:val="bullet"/>
      <w:lvlText w:val="•"/>
      <w:lvlJc w:val="left"/>
      <w:pPr>
        <w:ind w:left="1786" w:hanging="360"/>
      </w:pPr>
      <w:rPr>
        <w:rFonts w:hint="default"/>
        <w:lang w:val="en-US" w:eastAsia="en-US" w:bidi="en-US"/>
      </w:rPr>
    </w:lvl>
    <w:lvl w:ilvl="5" w:tplc="68F2A29C">
      <w:numFmt w:val="bullet"/>
      <w:lvlText w:val="•"/>
      <w:lvlJc w:val="left"/>
      <w:pPr>
        <w:ind w:left="2092" w:hanging="360"/>
      </w:pPr>
      <w:rPr>
        <w:rFonts w:hint="default"/>
        <w:lang w:val="en-US" w:eastAsia="en-US" w:bidi="en-US"/>
      </w:rPr>
    </w:lvl>
    <w:lvl w:ilvl="6" w:tplc="EDA09D78">
      <w:numFmt w:val="bullet"/>
      <w:lvlText w:val="•"/>
      <w:lvlJc w:val="left"/>
      <w:pPr>
        <w:ind w:left="2399" w:hanging="360"/>
      </w:pPr>
      <w:rPr>
        <w:rFonts w:hint="default"/>
        <w:lang w:val="en-US" w:eastAsia="en-US" w:bidi="en-US"/>
      </w:rPr>
    </w:lvl>
    <w:lvl w:ilvl="7" w:tplc="71486B70">
      <w:numFmt w:val="bullet"/>
      <w:lvlText w:val="•"/>
      <w:lvlJc w:val="left"/>
      <w:pPr>
        <w:ind w:left="2705" w:hanging="360"/>
      </w:pPr>
      <w:rPr>
        <w:rFonts w:hint="default"/>
        <w:lang w:val="en-US" w:eastAsia="en-US" w:bidi="en-US"/>
      </w:rPr>
    </w:lvl>
    <w:lvl w:ilvl="8" w:tplc="14A20482">
      <w:numFmt w:val="bullet"/>
      <w:lvlText w:val="•"/>
      <w:lvlJc w:val="left"/>
      <w:pPr>
        <w:ind w:left="3012" w:hanging="360"/>
      </w:pPr>
      <w:rPr>
        <w:rFonts w:hint="default"/>
        <w:lang w:val="en-US" w:eastAsia="en-US" w:bidi="en-US"/>
      </w:rPr>
    </w:lvl>
  </w:abstractNum>
  <w:abstractNum w:abstractNumId="62">
    <w:nsid w:val="1033353A"/>
    <w:multiLevelType w:val="hybridMultilevel"/>
    <w:tmpl w:val="4C92102E"/>
    <w:lvl w:ilvl="0" w:tplc="1D4C33E4">
      <w:numFmt w:val="bullet"/>
      <w:lvlText w:val=""/>
      <w:lvlJc w:val="left"/>
      <w:pPr>
        <w:ind w:left="561" w:hanging="360"/>
      </w:pPr>
      <w:rPr>
        <w:rFonts w:ascii="Symbol" w:eastAsia="Symbol" w:hAnsi="Symbol" w:cs="Symbol" w:hint="default"/>
        <w:w w:val="100"/>
        <w:sz w:val="24"/>
        <w:szCs w:val="24"/>
        <w:lang w:val="en-US" w:eastAsia="en-US" w:bidi="en-US"/>
      </w:rPr>
    </w:lvl>
    <w:lvl w:ilvl="1" w:tplc="158CF828">
      <w:numFmt w:val="bullet"/>
      <w:lvlText w:val="•"/>
      <w:lvlJc w:val="left"/>
      <w:pPr>
        <w:ind w:left="991" w:hanging="360"/>
      </w:pPr>
      <w:rPr>
        <w:rFonts w:hint="default"/>
        <w:lang w:val="en-US" w:eastAsia="en-US" w:bidi="en-US"/>
      </w:rPr>
    </w:lvl>
    <w:lvl w:ilvl="2" w:tplc="A6269C2A">
      <w:numFmt w:val="bullet"/>
      <w:lvlText w:val="•"/>
      <w:lvlJc w:val="left"/>
      <w:pPr>
        <w:ind w:left="1423" w:hanging="360"/>
      </w:pPr>
      <w:rPr>
        <w:rFonts w:hint="default"/>
        <w:lang w:val="en-US" w:eastAsia="en-US" w:bidi="en-US"/>
      </w:rPr>
    </w:lvl>
    <w:lvl w:ilvl="3" w:tplc="8264B144">
      <w:numFmt w:val="bullet"/>
      <w:lvlText w:val="•"/>
      <w:lvlJc w:val="left"/>
      <w:pPr>
        <w:ind w:left="1855" w:hanging="360"/>
      </w:pPr>
      <w:rPr>
        <w:rFonts w:hint="default"/>
        <w:lang w:val="en-US" w:eastAsia="en-US" w:bidi="en-US"/>
      </w:rPr>
    </w:lvl>
    <w:lvl w:ilvl="4" w:tplc="E9FCF6D0">
      <w:numFmt w:val="bullet"/>
      <w:lvlText w:val="•"/>
      <w:lvlJc w:val="left"/>
      <w:pPr>
        <w:ind w:left="2287" w:hanging="360"/>
      </w:pPr>
      <w:rPr>
        <w:rFonts w:hint="default"/>
        <w:lang w:val="en-US" w:eastAsia="en-US" w:bidi="en-US"/>
      </w:rPr>
    </w:lvl>
    <w:lvl w:ilvl="5" w:tplc="0A9E9E08">
      <w:numFmt w:val="bullet"/>
      <w:lvlText w:val="•"/>
      <w:lvlJc w:val="left"/>
      <w:pPr>
        <w:ind w:left="2719" w:hanging="360"/>
      </w:pPr>
      <w:rPr>
        <w:rFonts w:hint="default"/>
        <w:lang w:val="en-US" w:eastAsia="en-US" w:bidi="en-US"/>
      </w:rPr>
    </w:lvl>
    <w:lvl w:ilvl="6" w:tplc="4AB09AF6">
      <w:numFmt w:val="bullet"/>
      <w:lvlText w:val="•"/>
      <w:lvlJc w:val="left"/>
      <w:pPr>
        <w:ind w:left="3150" w:hanging="360"/>
      </w:pPr>
      <w:rPr>
        <w:rFonts w:hint="default"/>
        <w:lang w:val="en-US" w:eastAsia="en-US" w:bidi="en-US"/>
      </w:rPr>
    </w:lvl>
    <w:lvl w:ilvl="7" w:tplc="76448808">
      <w:numFmt w:val="bullet"/>
      <w:lvlText w:val="•"/>
      <w:lvlJc w:val="left"/>
      <w:pPr>
        <w:ind w:left="3582" w:hanging="360"/>
      </w:pPr>
      <w:rPr>
        <w:rFonts w:hint="default"/>
        <w:lang w:val="en-US" w:eastAsia="en-US" w:bidi="en-US"/>
      </w:rPr>
    </w:lvl>
    <w:lvl w:ilvl="8" w:tplc="0EC63426">
      <w:numFmt w:val="bullet"/>
      <w:lvlText w:val="•"/>
      <w:lvlJc w:val="left"/>
      <w:pPr>
        <w:ind w:left="4014" w:hanging="360"/>
      </w:pPr>
      <w:rPr>
        <w:rFonts w:hint="default"/>
        <w:lang w:val="en-US" w:eastAsia="en-US" w:bidi="en-US"/>
      </w:rPr>
    </w:lvl>
  </w:abstractNum>
  <w:abstractNum w:abstractNumId="63">
    <w:nsid w:val="10955BCA"/>
    <w:multiLevelType w:val="hybridMultilevel"/>
    <w:tmpl w:val="2828E4DC"/>
    <w:lvl w:ilvl="0" w:tplc="76B0DAB8">
      <w:numFmt w:val="bullet"/>
      <w:lvlText w:val=""/>
      <w:lvlJc w:val="left"/>
      <w:pPr>
        <w:ind w:left="542" w:hanging="360"/>
      </w:pPr>
      <w:rPr>
        <w:rFonts w:ascii="Symbol" w:eastAsia="Symbol" w:hAnsi="Symbol" w:cs="Symbol" w:hint="default"/>
        <w:color w:val="FF0000"/>
        <w:w w:val="100"/>
        <w:sz w:val="24"/>
        <w:szCs w:val="24"/>
        <w:lang w:val="en-US" w:eastAsia="en-US" w:bidi="en-US"/>
      </w:rPr>
    </w:lvl>
    <w:lvl w:ilvl="1" w:tplc="52700CEE">
      <w:numFmt w:val="bullet"/>
      <w:lvlText w:val="•"/>
      <w:lvlJc w:val="left"/>
      <w:pPr>
        <w:ind w:left="891" w:hanging="360"/>
      </w:pPr>
      <w:rPr>
        <w:rFonts w:hint="default"/>
        <w:lang w:val="en-US" w:eastAsia="en-US" w:bidi="en-US"/>
      </w:rPr>
    </w:lvl>
    <w:lvl w:ilvl="2" w:tplc="525AA280">
      <w:numFmt w:val="bullet"/>
      <w:lvlText w:val="•"/>
      <w:lvlJc w:val="left"/>
      <w:pPr>
        <w:ind w:left="1242" w:hanging="360"/>
      </w:pPr>
      <w:rPr>
        <w:rFonts w:hint="default"/>
        <w:lang w:val="en-US" w:eastAsia="en-US" w:bidi="en-US"/>
      </w:rPr>
    </w:lvl>
    <w:lvl w:ilvl="3" w:tplc="921E2516">
      <w:numFmt w:val="bullet"/>
      <w:lvlText w:val="•"/>
      <w:lvlJc w:val="left"/>
      <w:pPr>
        <w:ind w:left="1593" w:hanging="360"/>
      </w:pPr>
      <w:rPr>
        <w:rFonts w:hint="default"/>
        <w:lang w:val="en-US" w:eastAsia="en-US" w:bidi="en-US"/>
      </w:rPr>
    </w:lvl>
    <w:lvl w:ilvl="4" w:tplc="0A3863B6">
      <w:numFmt w:val="bullet"/>
      <w:lvlText w:val="•"/>
      <w:lvlJc w:val="left"/>
      <w:pPr>
        <w:ind w:left="1944" w:hanging="360"/>
      </w:pPr>
      <w:rPr>
        <w:rFonts w:hint="default"/>
        <w:lang w:val="en-US" w:eastAsia="en-US" w:bidi="en-US"/>
      </w:rPr>
    </w:lvl>
    <w:lvl w:ilvl="5" w:tplc="928C78C2">
      <w:numFmt w:val="bullet"/>
      <w:lvlText w:val="•"/>
      <w:lvlJc w:val="left"/>
      <w:pPr>
        <w:ind w:left="2296" w:hanging="360"/>
      </w:pPr>
      <w:rPr>
        <w:rFonts w:hint="default"/>
        <w:lang w:val="en-US" w:eastAsia="en-US" w:bidi="en-US"/>
      </w:rPr>
    </w:lvl>
    <w:lvl w:ilvl="6" w:tplc="48A2FD1A">
      <w:numFmt w:val="bullet"/>
      <w:lvlText w:val="•"/>
      <w:lvlJc w:val="left"/>
      <w:pPr>
        <w:ind w:left="2647" w:hanging="360"/>
      </w:pPr>
      <w:rPr>
        <w:rFonts w:hint="default"/>
        <w:lang w:val="en-US" w:eastAsia="en-US" w:bidi="en-US"/>
      </w:rPr>
    </w:lvl>
    <w:lvl w:ilvl="7" w:tplc="6262E704">
      <w:numFmt w:val="bullet"/>
      <w:lvlText w:val="•"/>
      <w:lvlJc w:val="left"/>
      <w:pPr>
        <w:ind w:left="2998" w:hanging="360"/>
      </w:pPr>
      <w:rPr>
        <w:rFonts w:hint="default"/>
        <w:lang w:val="en-US" w:eastAsia="en-US" w:bidi="en-US"/>
      </w:rPr>
    </w:lvl>
    <w:lvl w:ilvl="8" w:tplc="1938F61C">
      <w:numFmt w:val="bullet"/>
      <w:lvlText w:val="•"/>
      <w:lvlJc w:val="left"/>
      <w:pPr>
        <w:ind w:left="3349" w:hanging="360"/>
      </w:pPr>
      <w:rPr>
        <w:rFonts w:hint="default"/>
        <w:lang w:val="en-US" w:eastAsia="en-US" w:bidi="en-US"/>
      </w:rPr>
    </w:lvl>
  </w:abstractNum>
  <w:abstractNum w:abstractNumId="64">
    <w:nsid w:val="11BD2060"/>
    <w:multiLevelType w:val="hybridMultilevel"/>
    <w:tmpl w:val="805EF2DC"/>
    <w:lvl w:ilvl="0" w:tplc="65EA3A9A">
      <w:numFmt w:val="bullet"/>
      <w:lvlText w:val=""/>
      <w:lvlJc w:val="left"/>
      <w:pPr>
        <w:ind w:left="451" w:hanging="360"/>
      </w:pPr>
      <w:rPr>
        <w:rFonts w:ascii="Symbol" w:eastAsia="Symbol" w:hAnsi="Symbol" w:cs="Symbol" w:hint="default"/>
        <w:w w:val="100"/>
        <w:sz w:val="24"/>
        <w:szCs w:val="24"/>
        <w:lang w:val="en-US" w:eastAsia="en-US" w:bidi="en-US"/>
      </w:rPr>
    </w:lvl>
    <w:lvl w:ilvl="1" w:tplc="A476EEEC">
      <w:numFmt w:val="bullet"/>
      <w:lvlText w:val="•"/>
      <w:lvlJc w:val="left"/>
      <w:pPr>
        <w:ind w:left="790" w:hanging="360"/>
      </w:pPr>
      <w:rPr>
        <w:rFonts w:hint="default"/>
        <w:lang w:val="en-US" w:eastAsia="en-US" w:bidi="en-US"/>
      </w:rPr>
    </w:lvl>
    <w:lvl w:ilvl="2" w:tplc="9684ABAE">
      <w:numFmt w:val="bullet"/>
      <w:lvlText w:val="•"/>
      <w:lvlJc w:val="left"/>
      <w:pPr>
        <w:ind w:left="1120" w:hanging="360"/>
      </w:pPr>
      <w:rPr>
        <w:rFonts w:hint="default"/>
        <w:lang w:val="en-US" w:eastAsia="en-US" w:bidi="en-US"/>
      </w:rPr>
    </w:lvl>
    <w:lvl w:ilvl="3" w:tplc="D526BBC0">
      <w:numFmt w:val="bullet"/>
      <w:lvlText w:val="•"/>
      <w:lvlJc w:val="left"/>
      <w:pPr>
        <w:ind w:left="1451" w:hanging="360"/>
      </w:pPr>
      <w:rPr>
        <w:rFonts w:hint="default"/>
        <w:lang w:val="en-US" w:eastAsia="en-US" w:bidi="en-US"/>
      </w:rPr>
    </w:lvl>
    <w:lvl w:ilvl="4" w:tplc="29448B4C">
      <w:numFmt w:val="bullet"/>
      <w:lvlText w:val="•"/>
      <w:lvlJc w:val="left"/>
      <w:pPr>
        <w:ind w:left="1781" w:hanging="360"/>
      </w:pPr>
      <w:rPr>
        <w:rFonts w:hint="default"/>
        <w:lang w:val="en-US" w:eastAsia="en-US" w:bidi="en-US"/>
      </w:rPr>
    </w:lvl>
    <w:lvl w:ilvl="5" w:tplc="456E0B66">
      <w:numFmt w:val="bullet"/>
      <w:lvlText w:val="•"/>
      <w:lvlJc w:val="left"/>
      <w:pPr>
        <w:ind w:left="2112" w:hanging="360"/>
      </w:pPr>
      <w:rPr>
        <w:rFonts w:hint="default"/>
        <w:lang w:val="en-US" w:eastAsia="en-US" w:bidi="en-US"/>
      </w:rPr>
    </w:lvl>
    <w:lvl w:ilvl="6" w:tplc="A58A20E4">
      <w:numFmt w:val="bullet"/>
      <w:lvlText w:val="•"/>
      <w:lvlJc w:val="left"/>
      <w:pPr>
        <w:ind w:left="2442" w:hanging="360"/>
      </w:pPr>
      <w:rPr>
        <w:rFonts w:hint="default"/>
        <w:lang w:val="en-US" w:eastAsia="en-US" w:bidi="en-US"/>
      </w:rPr>
    </w:lvl>
    <w:lvl w:ilvl="7" w:tplc="50FA1E9E">
      <w:numFmt w:val="bullet"/>
      <w:lvlText w:val="•"/>
      <w:lvlJc w:val="left"/>
      <w:pPr>
        <w:ind w:left="2772" w:hanging="360"/>
      </w:pPr>
      <w:rPr>
        <w:rFonts w:hint="default"/>
        <w:lang w:val="en-US" w:eastAsia="en-US" w:bidi="en-US"/>
      </w:rPr>
    </w:lvl>
    <w:lvl w:ilvl="8" w:tplc="EF40E8A0">
      <w:numFmt w:val="bullet"/>
      <w:lvlText w:val="•"/>
      <w:lvlJc w:val="left"/>
      <w:pPr>
        <w:ind w:left="3103" w:hanging="360"/>
      </w:pPr>
      <w:rPr>
        <w:rFonts w:hint="default"/>
        <w:lang w:val="en-US" w:eastAsia="en-US" w:bidi="en-US"/>
      </w:rPr>
    </w:lvl>
  </w:abstractNum>
  <w:abstractNum w:abstractNumId="65">
    <w:nsid w:val="11D971DB"/>
    <w:multiLevelType w:val="hybridMultilevel"/>
    <w:tmpl w:val="5B265534"/>
    <w:lvl w:ilvl="0" w:tplc="17CEA0F0">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BECE83C6">
      <w:numFmt w:val="bullet"/>
      <w:lvlText w:val="•"/>
      <w:lvlJc w:val="left"/>
      <w:pPr>
        <w:ind w:left="1160" w:hanging="360"/>
      </w:pPr>
      <w:rPr>
        <w:rFonts w:hint="default"/>
        <w:lang w:val="en-US" w:eastAsia="en-US" w:bidi="en-US"/>
      </w:rPr>
    </w:lvl>
    <w:lvl w:ilvl="2" w:tplc="BF6AE6E0">
      <w:numFmt w:val="bullet"/>
      <w:lvlText w:val="•"/>
      <w:lvlJc w:val="left"/>
      <w:pPr>
        <w:ind w:left="1480" w:hanging="360"/>
      </w:pPr>
      <w:rPr>
        <w:rFonts w:hint="default"/>
        <w:lang w:val="en-US" w:eastAsia="en-US" w:bidi="en-US"/>
      </w:rPr>
    </w:lvl>
    <w:lvl w:ilvl="3" w:tplc="E21624F4">
      <w:numFmt w:val="bullet"/>
      <w:lvlText w:val="•"/>
      <w:lvlJc w:val="left"/>
      <w:pPr>
        <w:ind w:left="1800" w:hanging="360"/>
      </w:pPr>
      <w:rPr>
        <w:rFonts w:hint="default"/>
        <w:lang w:val="en-US" w:eastAsia="en-US" w:bidi="en-US"/>
      </w:rPr>
    </w:lvl>
    <w:lvl w:ilvl="4" w:tplc="23446A30">
      <w:numFmt w:val="bullet"/>
      <w:lvlText w:val="•"/>
      <w:lvlJc w:val="left"/>
      <w:pPr>
        <w:ind w:left="2121" w:hanging="360"/>
      </w:pPr>
      <w:rPr>
        <w:rFonts w:hint="default"/>
        <w:lang w:val="en-US" w:eastAsia="en-US" w:bidi="en-US"/>
      </w:rPr>
    </w:lvl>
    <w:lvl w:ilvl="5" w:tplc="34B8F8EA">
      <w:numFmt w:val="bullet"/>
      <w:lvlText w:val="•"/>
      <w:lvlJc w:val="left"/>
      <w:pPr>
        <w:ind w:left="2441" w:hanging="360"/>
      </w:pPr>
      <w:rPr>
        <w:rFonts w:hint="default"/>
        <w:lang w:val="en-US" w:eastAsia="en-US" w:bidi="en-US"/>
      </w:rPr>
    </w:lvl>
    <w:lvl w:ilvl="6" w:tplc="F0EE8D88">
      <w:numFmt w:val="bullet"/>
      <w:lvlText w:val="•"/>
      <w:lvlJc w:val="left"/>
      <w:pPr>
        <w:ind w:left="2761" w:hanging="360"/>
      </w:pPr>
      <w:rPr>
        <w:rFonts w:hint="default"/>
        <w:lang w:val="en-US" w:eastAsia="en-US" w:bidi="en-US"/>
      </w:rPr>
    </w:lvl>
    <w:lvl w:ilvl="7" w:tplc="24D8B784">
      <w:numFmt w:val="bullet"/>
      <w:lvlText w:val="•"/>
      <w:lvlJc w:val="left"/>
      <w:pPr>
        <w:ind w:left="3082" w:hanging="360"/>
      </w:pPr>
      <w:rPr>
        <w:rFonts w:hint="default"/>
        <w:lang w:val="en-US" w:eastAsia="en-US" w:bidi="en-US"/>
      </w:rPr>
    </w:lvl>
    <w:lvl w:ilvl="8" w:tplc="D1D207B6">
      <w:numFmt w:val="bullet"/>
      <w:lvlText w:val="•"/>
      <w:lvlJc w:val="left"/>
      <w:pPr>
        <w:ind w:left="3402" w:hanging="360"/>
      </w:pPr>
      <w:rPr>
        <w:rFonts w:hint="default"/>
        <w:lang w:val="en-US" w:eastAsia="en-US" w:bidi="en-US"/>
      </w:rPr>
    </w:lvl>
  </w:abstractNum>
  <w:abstractNum w:abstractNumId="66">
    <w:nsid w:val="127A0CBB"/>
    <w:multiLevelType w:val="hybridMultilevel"/>
    <w:tmpl w:val="256037B2"/>
    <w:lvl w:ilvl="0" w:tplc="1D64EDD2">
      <w:numFmt w:val="bullet"/>
      <w:lvlText w:val="–"/>
      <w:lvlJc w:val="left"/>
      <w:pPr>
        <w:ind w:left="830" w:hanging="360"/>
      </w:pPr>
      <w:rPr>
        <w:rFonts w:ascii="Times New Roman" w:eastAsia="Times New Roman" w:hAnsi="Times New Roman" w:cs="Times New Roman" w:hint="default"/>
        <w:spacing w:val="-7"/>
        <w:w w:val="100"/>
        <w:sz w:val="24"/>
        <w:szCs w:val="24"/>
        <w:lang w:val="en-US" w:eastAsia="en-US" w:bidi="en-US"/>
      </w:rPr>
    </w:lvl>
    <w:lvl w:ilvl="1" w:tplc="4202C488">
      <w:numFmt w:val="bullet"/>
      <w:lvlText w:val="•"/>
      <w:lvlJc w:val="left"/>
      <w:pPr>
        <w:ind w:left="1844" w:hanging="360"/>
      </w:pPr>
      <w:rPr>
        <w:rFonts w:hint="default"/>
        <w:lang w:val="en-US" w:eastAsia="en-US" w:bidi="en-US"/>
      </w:rPr>
    </w:lvl>
    <w:lvl w:ilvl="2" w:tplc="0EE49688">
      <w:numFmt w:val="bullet"/>
      <w:lvlText w:val="•"/>
      <w:lvlJc w:val="left"/>
      <w:pPr>
        <w:ind w:left="2848" w:hanging="360"/>
      </w:pPr>
      <w:rPr>
        <w:rFonts w:hint="default"/>
        <w:lang w:val="en-US" w:eastAsia="en-US" w:bidi="en-US"/>
      </w:rPr>
    </w:lvl>
    <w:lvl w:ilvl="3" w:tplc="7A906468">
      <w:numFmt w:val="bullet"/>
      <w:lvlText w:val="•"/>
      <w:lvlJc w:val="left"/>
      <w:pPr>
        <w:ind w:left="3852" w:hanging="360"/>
      </w:pPr>
      <w:rPr>
        <w:rFonts w:hint="default"/>
        <w:lang w:val="en-US" w:eastAsia="en-US" w:bidi="en-US"/>
      </w:rPr>
    </w:lvl>
    <w:lvl w:ilvl="4" w:tplc="75B87AAA">
      <w:numFmt w:val="bullet"/>
      <w:lvlText w:val="•"/>
      <w:lvlJc w:val="left"/>
      <w:pPr>
        <w:ind w:left="4856" w:hanging="360"/>
      </w:pPr>
      <w:rPr>
        <w:rFonts w:hint="default"/>
        <w:lang w:val="en-US" w:eastAsia="en-US" w:bidi="en-US"/>
      </w:rPr>
    </w:lvl>
    <w:lvl w:ilvl="5" w:tplc="324AC122">
      <w:numFmt w:val="bullet"/>
      <w:lvlText w:val="•"/>
      <w:lvlJc w:val="left"/>
      <w:pPr>
        <w:ind w:left="5861" w:hanging="360"/>
      </w:pPr>
      <w:rPr>
        <w:rFonts w:hint="default"/>
        <w:lang w:val="en-US" w:eastAsia="en-US" w:bidi="en-US"/>
      </w:rPr>
    </w:lvl>
    <w:lvl w:ilvl="6" w:tplc="AE905B10">
      <w:numFmt w:val="bullet"/>
      <w:lvlText w:val="•"/>
      <w:lvlJc w:val="left"/>
      <w:pPr>
        <w:ind w:left="6865" w:hanging="360"/>
      </w:pPr>
      <w:rPr>
        <w:rFonts w:hint="default"/>
        <w:lang w:val="en-US" w:eastAsia="en-US" w:bidi="en-US"/>
      </w:rPr>
    </w:lvl>
    <w:lvl w:ilvl="7" w:tplc="C98225A2">
      <w:numFmt w:val="bullet"/>
      <w:lvlText w:val="•"/>
      <w:lvlJc w:val="left"/>
      <w:pPr>
        <w:ind w:left="7869" w:hanging="360"/>
      </w:pPr>
      <w:rPr>
        <w:rFonts w:hint="default"/>
        <w:lang w:val="en-US" w:eastAsia="en-US" w:bidi="en-US"/>
      </w:rPr>
    </w:lvl>
    <w:lvl w:ilvl="8" w:tplc="399ECAC8">
      <w:numFmt w:val="bullet"/>
      <w:lvlText w:val="•"/>
      <w:lvlJc w:val="left"/>
      <w:pPr>
        <w:ind w:left="8873" w:hanging="360"/>
      </w:pPr>
      <w:rPr>
        <w:rFonts w:hint="default"/>
        <w:lang w:val="en-US" w:eastAsia="en-US" w:bidi="en-US"/>
      </w:rPr>
    </w:lvl>
  </w:abstractNum>
  <w:abstractNum w:abstractNumId="67">
    <w:nsid w:val="13CF1B76"/>
    <w:multiLevelType w:val="hybridMultilevel"/>
    <w:tmpl w:val="78888D4E"/>
    <w:lvl w:ilvl="0" w:tplc="73889202">
      <w:numFmt w:val="bullet"/>
      <w:lvlText w:val="–"/>
      <w:lvlJc w:val="left"/>
      <w:pPr>
        <w:ind w:left="465" w:hanging="360"/>
      </w:pPr>
      <w:rPr>
        <w:rFonts w:ascii="Times New Roman" w:eastAsia="Times New Roman" w:hAnsi="Times New Roman" w:cs="Times New Roman" w:hint="default"/>
        <w:spacing w:val="-10"/>
        <w:w w:val="100"/>
        <w:sz w:val="24"/>
        <w:szCs w:val="24"/>
        <w:lang w:val="en-US" w:eastAsia="en-US" w:bidi="en-US"/>
      </w:rPr>
    </w:lvl>
    <w:lvl w:ilvl="1" w:tplc="C3BA68B2">
      <w:numFmt w:val="bullet"/>
      <w:lvlText w:val="•"/>
      <w:lvlJc w:val="left"/>
      <w:pPr>
        <w:ind w:left="765" w:hanging="360"/>
      </w:pPr>
      <w:rPr>
        <w:rFonts w:hint="default"/>
        <w:lang w:val="en-US" w:eastAsia="en-US" w:bidi="en-US"/>
      </w:rPr>
    </w:lvl>
    <w:lvl w:ilvl="2" w:tplc="EE2CC442">
      <w:numFmt w:val="bullet"/>
      <w:lvlText w:val="•"/>
      <w:lvlJc w:val="left"/>
      <w:pPr>
        <w:ind w:left="1071" w:hanging="360"/>
      </w:pPr>
      <w:rPr>
        <w:rFonts w:hint="default"/>
        <w:lang w:val="en-US" w:eastAsia="en-US" w:bidi="en-US"/>
      </w:rPr>
    </w:lvl>
    <w:lvl w:ilvl="3" w:tplc="AB6E3766">
      <w:numFmt w:val="bullet"/>
      <w:lvlText w:val="•"/>
      <w:lvlJc w:val="left"/>
      <w:pPr>
        <w:ind w:left="1377" w:hanging="360"/>
      </w:pPr>
      <w:rPr>
        <w:rFonts w:hint="default"/>
        <w:lang w:val="en-US" w:eastAsia="en-US" w:bidi="en-US"/>
      </w:rPr>
    </w:lvl>
    <w:lvl w:ilvl="4" w:tplc="9848719A">
      <w:numFmt w:val="bullet"/>
      <w:lvlText w:val="•"/>
      <w:lvlJc w:val="left"/>
      <w:pPr>
        <w:ind w:left="1683" w:hanging="360"/>
      </w:pPr>
      <w:rPr>
        <w:rFonts w:hint="default"/>
        <w:lang w:val="en-US" w:eastAsia="en-US" w:bidi="en-US"/>
      </w:rPr>
    </w:lvl>
    <w:lvl w:ilvl="5" w:tplc="87C05A36">
      <w:numFmt w:val="bullet"/>
      <w:lvlText w:val="•"/>
      <w:lvlJc w:val="left"/>
      <w:pPr>
        <w:ind w:left="1989" w:hanging="360"/>
      </w:pPr>
      <w:rPr>
        <w:rFonts w:hint="default"/>
        <w:lang w:val="en-US" w:eastAsia="en-US" w:bidi="en-US"/>
      </w:rPr>
    </w:lvl>
    <w:lvl w:ilvl="6" w:tplc="1D164158">
      <w:numFmt w:val="bullet"/>
      <w:lvlText w:val="•"/>
      <w:lvlJc w:val="left"/>
      <w:pPr>
        <w:ind w:left="2295" w:hanging="360"/>
      </w:pPr>
      <w:rPr>
        <w:rFonts w:hint="default"/>
        <w:lang w:val="en-US" w:eastAsia="en-US" w:bidi="en-US"/>
      </w:rPr>
    </w:lvl>
    <w:lvl w:ilvl="7" w:tplc="3318A9E6">
      <w:numFmt w:val="bullet"/>
      <w:lvlText w:val="•"/>
      <w:lvlJc w:val="left"/>
      <w:pPr>
        <w:ind w:left="2601" w:hanging="360"/>
      </w:pPr>
      <w:rPr>
        <w:rFonts w:hint="default"/>
        <w:lang w:val="en-US" w:eastAsia="en-US" w:bidi="en-US"/>
      </w:rPr>
    </w:lvl>
    <w:lvl w:ilvl="8" w:tplc="61883862">
      <w:numFmt w:val="bullet"/>
      <w:lvlText w:val="•"/>
      <w:lvlJc w:val="left"/>
      <w:pPr>
        <w:ind w:left="2907" w:hanging="360"/>
      </w:pPr>
      <w:rPr>
        <w:rFonts w:hint="default"/>
        <w:lang w:val="en-US" w:eastAsia="en-US" w:bidi="en-US"/>
      </w:rPr>
    </w:lvl>
  </w:abstractNum>
  <w:abstractNum w:abstractNumId="68">
    <w:nsid w:val="13D926E6"/>
    <w:multiLevelType w:val="hybridMultilevel"/>
    <w:tmpl w:val="F508FECA"/>
    <w:lvl w:ilvl="0" w:tplc="16F291C6">
      <w:numFmt w:val="bullet"/>
      <w:lvlText w:val=""/>
      <w:lvlJc w:val="left"/>
      <w:pPr>
        <w:ind w:left="830" w:hanging="360"/>
      </w:pPr>
      <w:rPr>
        <w:rFonts w:ascii="Symbol" w:eastAsia="Symbol" w:hAnsi="Symbol" w:cs="Symbol" w:hint="default"/>
        <w:w w:val="100"/>
        <w:sz w:val="24"/>
        <w:szCs w:val="24"/>
        <w:lang w:val="en-US" w:eastAsia="en-US" w:bidi="en-US"/>
      </w:rPr>
    </w:lvl>
    <w:lvl w:ilvl="1" w:tplc="F83223C4">
      <w:numFmt w:val="bullet"/>
      <w:lvlText w:val="•"/>
      <w:lvlJc w:val="left"/>
      <w:pPr>
        <w:ind w:left="1865" w:hanging="360"/>
      </w:pPr>
      <w:rPr>
        <w:rFonts w:hint="default"/>
        <w:lang w:val="en-US" w:eastAsia="en-US" w:bidi="en-US"/>
      </w:rPr>
    </w:lvl>
    <w:lvl w:ilvl="2" w:tplc="578CEF72">
      <w:numFmt w:val="bullet"/>
      <w:lvlText w:val="•"/>
      <w:lvlJc w:val="left"/>
      <w:pPr>
        <w:ind w:left="2890" w:hanging="360"/>
      </w:pPr>
      <w:rPr>
        <w:rFonts w:hint="default"/>
        <w:lang w:val="en-US" w:eastAsia="en-US" w:bidi="en-US"/>
      </w:rPr>
    </w:lvl>
    <w:lvl w:ilvl="3" w:tplc="ACFE2706">
      <w:numFmt w:val="bullet"/>
      <w:lvlText w:val="•"/>
      <w:lvlJc w:val="left"/>
      <w:pPr>
        <w:ind w:left="3915" w:hanging="360"/>
      </w:pPr>
      <w:rPr>
        <w:rFonts w:hint="default"/>
        <w:lang w:val="en-US" w:eastAsia="en-US" w:bidi="en-US"/>
      </w:rPr>
    </w:lvl>
    <w:lvl w:ilvl="4" w:tplc="8A34781E">
      <w:numFmt w:val="bullet"/>
      <w:lvlText w:val="•"/>
      <w:lvlJc w:val="left"/>
      <w:pPr>
        <w:ind w:left="4940" w:hanging="360"/>
      </w:pPr>
      <w:rPr>
        <w:rFonts w:hint="default"/>
        <w:lang w:val="en-US" w:eastAsia="en-US" w:bidi="en-US"/>
      </w:rPr>
    </w:lvl>
    <w:lvl w:ilvl="5" w:tplc="BC00EF18">
      <w:numFmt w:val="bullet"/>
      <w:lvlText w:val="•"/>
      <w:lvlJc w:val="left"/>
      <w:pPr>
        <w:ind w:left="5965" w:hanging="360"/>
      </w:pPr>
      <w:rPr>
        <w:rFonts w:hint="default"/>
        <w:lang w:val="en-US" w:eastAsia="en-US" w:bidi="en-US"/>
      </w:rPr>
    </w:lvl>
    <w:lvl w:ilvl="6" w:tplc="1C2413F0">
      <w:numFmt w:val="bullet"/>
      <w:lvlText w:val="•"/>
      <w:lvlJc w:val="left"/>
      <w:pPr>
        <w:ind w:left="6990" w:hanging="360"/>
      </w:pPr>
      <w:rPr>
        <w:rFonts w:hint="default"/>
        <w:lang w:val="en-US" w:eastAsia="en-US" w:bidi="en-US"/>
      </w:rPr>
    </w:lvl>
    <w:lvl w:ilvl="7" w:tplc="1C320900">
      <w:numFmt w:val="bullet"/>
      <w:lvlText w:val="•"/>
      <w:lvlJc w:val="left"/>
      <w:pPr>
        <w:ind w:left="8015" w:hanging="360"/>
      </w:pPr>
      <w:rPr>
        <w:rFonts w:hint="default"/>
        <w:lang w:val="en-US" w:eastAsia="en-US" w:bidi="en-US"/>
      </w:rPr>
    </w:lvl>
    <w:lvl w:ilvl="8" w:tplc="AA38A658">
      <w:numFmt w:val="bullet"/>
      <w:lvlText w:val="•"/>
      <w:lvlJc w:val="left"/>
      <w:pPr>
        <w:ind w:left="9040" w:hanging="360"/>
      </w:pPr>
      <w:rPr>
        <w:rFonts w:hint="default"/>
        <w:lang w:val="en-US" w:eastAsia="en-US" w:bidi="en-US"/>
      </w:rPr>
    </w:lvl>
  </w:abstractNum>
  <w:abstractNum w:abstractNumId="69">
    <w:nsid w:val="13DC228E"/>
    <w:multiLevelType w:val="hybridMultilevel"/>
    <w:tmpl w:val="9F420E68"/>
    <w:lvl w:ilvl="0" w:tplc="0F1041B4">
      <w:numFmt w:val="bullet"/>
      <w:lvlText w:val="–"/>
      <w:lvlJc w:val="left"/>
      <w:pPr>
        <w:ind w:left="537" w:hanging="360"/>
      </w:pPr>
      <w:rPr>
        <w:rFonts w:ascii="Times New Roman" w:eastAsia="Times New Roman" w:hAnsi="Times New Roman" w:cs="Times New Roman" w:hint="default"/>
        <w:spacing w:val="-10"/>
        <w:w w:val="100"/>
        <w:sz w:val="24"/>
        <w:szCs w:val="24"/>
        <w:lang w:val="en-US" w:eastAsia="en-US" w:bidi="en-US"/>
      </w:rPr>
    </w:lvl>
    <w:lvl w:ilvl="1" w:tplc="FF74AFEA">
      <w:numFmt w:val="bullet"/>
      <w:lvlText w:val="•"/>
      <w:lvlJc w:val="left"/>
      <w:pPr>
        <w:ind w:left="906" w:hanging="360"/>
      </w:pPr>
      <w:rPr>
        <w:rFonts w:hint="default"/>
        <w:lang w:val="en-US" w:eastAsia="en-US" w:bidi="en-US"/>
      </w:rPr>
    </w:lvl>
    <w:lvl w:ilvl="2" w:tplc="0F7C8310">
      <w:numFmt w:val="bullet"/>
      <w:lvlText w:val="•"/>
      <w:lvlJc w:val="left"/>
      <w:pPr>
        <w:ind w:left="1273" w:hanging="360"/>
      </w:pPr>
      <w:rPr>
        <w:rFonts w:hint="default"/>
        <w:lang w:val="en-US" w:eastAsia="en-US" w:bidi="en-US"/>
      </w:rPr>
    </w:lvl>
    <w:lvl w:ilvl="3" w:tplc="846CC4B2">
      <w:numFmt w:val="bullet"/>
      <w:lvlText w:val="•"/>
      <w:lvlJc w:val="left"/>
      <w:pPr>
        <w:ind w:left="1639" w:hanging="360"/>
      </w:pPr>
      <w:rPr>
        <w:rFonts w:hint="default"/>
        <w:lang w:val="en-US" w:eastAsia="en-US" w:bidi="en-US"/>
      </w:rPr>
    </w:lvl>
    <w:lvl w:ilvl="4" w:tplc="94761E8A">
      <w:numFmt w:val="bullet"/>
      <w:lvlText w:val="•"/>
      <w:lvlJc w:val="left"/>
      <w:pPr>
        <w:ind w:left="2006" w:hanging="360"/>
      </w:pPr>
      <w:rPr>
        <w:rFonts w:hint="default"/>
        <w:lang w:val="en-US" w:eastAsia="en-US" w:bidi="en-US"/>
      </w:rPr>
    </w:lvl>
    <w:lvl w:ilvl="5" w:tplc="1188F4DE">
      <w:numFmt w:val="bullet"/>
      <w:lvlText w:val="•"/>
      <w:lvlJc w:val="left"/>
      <w:pPr>
        <w:ind w:left="2373" w:hanging="360"/>
      </w:pPr>
      <w:rPr>
        <w:rFonts w:hint="default"/>
        <w:lang w:val="en-US" w:eastAsia="en-US" w:bidi="en-US"/>
      </w:rPr>
    </w:lvl>
    <w:lvl w:ilvl="6" w:tplc="85ACAE5C">
      <w:numFmt w:val="bullet"/>
      <w:lvlText w:val="•"/>
      <w:lvlJc w:val="left"/>
      <w:pPr>
        <w:ind w:left="2739" w:hanging="360"/>
      </w:pPr>
      <w:rPr>
        <w:rFonts w:hint="default"/>
        <w:lang w:val="en-US" w:eastAsia="en-US" w:bidi="en-US"/>
      </w:rPr>
    </w:lvl>
    <w:lvl w:ilvl="7" w:tplc="8F9264E8">
      <w:numFmt w:val="bullet"/>
      <w:lvlText w:val="•"/>
      <w:lvlJc w:val="left"/>
      <w:pPr>
        <w:ind w:left="3106" w:hanging="360"/>
      </w:pPr>
      <w:rPr>
        <w:rFonts w:hint="default"/>
        <w:lang w:val="en-US" w:eastAsia="en-US" w:bidi="en-US"/>
      </w:rPr>
    </w:lvl>
    <w:lvl w:ilvl="8" w:tplc="916E97E8">
      <w:numFmt w:val="bullet"/>
      <w:lvlText w:val="•"/>
      <w:lvlJc w:val="left"/>
      <w:pPr>
        <w:ind w:left="3472" w:hanging="360"/>
      </w:pPr>
      <w:rPr>
        <w:rFonts w:hint="default"/>
        <w:lang w:val="en-US" w:eastAsia="en-US" w:bidi="en-US"/>
      </w:rPr>
    </w:lvl>
  </w:abstractNum>
  <w:abstractNum w:abstractNumId="70">
    <w:nsid w:val="14577522"/>
    <w:multiLevelType w:val="hybridMultilevel"/>
    <w:tmpl w:val="B6B49C9C"/>
    <w:lvl w:ilvl="0" w:tplc="BA6425A8">
      <w:numFmt w:val="bullet"/>
      <w:lvlText w:val=""/>
      <w:lvlJc w:val="left"/>
      <w:pPr>
        <w:ind w:left="715" w:hanging="360"/>
      </w:pPr>
      <w:rPr>
        <w:rFonts w:ascii="Symbol" w:eastAsia="Symbol" w:hAnsi="Symbol" w:cs="Symbol" w:hint="default"/>
        <w:w w:val="100"/>
        <w:sz w:val="24"/>
        <w:szCs w:val="24"/>
        <w:lang w:val="en-US" w:eastAsia="en-US" w:bidi="en-US"/>
      </w:rPr>
    </w:lvl>
    <w:lvl w:ilvl="1" w:tplc="144CFCFC">
      <w:numFmt w:val="bullet"/>
      <w:lvlText w:val="•"/>
      <w:lvlJc w:val="left"/>
      <w:pPr>
        <w:ind w:left="1068" w:hanging="360"/>
      </w:pPr>
      <w:rPr>
        <w:rFonts w:hint="default"/>
        <w:lang w:val="en-US" w:eastAsia="en-US" w:bidi="en-US"/>
      </w:rPr>
    </w:lvl>
    <w:lvl w:ilvl="2" w:tplc="E088639A">
      <w:numFmt w:val="bullet"/>
      <w:lvlText w:val="•"/>
      <w:lvlJc w:val="left"/>
      <w:pPr>
        <w:ind w:left="1416" w:hanging="360"/>
      </w:pPr>
      <w:rPr>
        <w:rFonts w:hint="default"/>
        <w:lang w:val="en-US" w:eastAsia="en-US" w:bidi="en-US"/>
      </w:rPr>
    </w:lvl>
    <w:lvl w:ilvl="3" w:tplc="A5065972">
      <w:numFmt w:val="bullet"/>
      <w:lvlText w:val="•"/>
      <w:lvlJc w:val="left"/>
      <w:pPr>
        <w:ind w:left="1764" w:hanging="360"/>
      </w:pPr>
      <w:rPr>
        <w:rFonts w:hint="default"/>
        <w:lang w:val="en-US" w:eastAsia="en-US" w:bidi="en-US"/>
      </w:rPr>
    </w:lvl>
    <w:lvl w:ilvl="4" w:tplc="071E4F74">
      <w:numFmt w:val="bullet"/>
      <w:lvlText w:val="•"/>
      <w:lvlJc w:val="left"/>
      <w:pPr>
        <w:ind w:left="2112" w:hanging="360"/>
      </w:pPr>
      <w:rPr>
        <w:rFonts w:hint="default"/>
        <w:lang w:val="en-US" w:eastAsia="en-US" w:bidi="en-US"/>
      </w:rPr>
    </w:lvl>
    <w:lvl w:ilvl="5" w:tplc="73088266">
      <w:numFmt w:val="bullet"/>
      <w:lvlText w:val="•"/>
      <w:lvlJc w:val="left"/>
      <w:pPr>
        <w:ind w:left="2461" w:hanging="360"/>
      </w:pPr>
      <w:rPr>
        <w:rFonts w:hint="default"/>
        <w:lang w:val="en-US" w:eastAsia="en-US" w:bidi="en-US"/>
      </w:rPr>
    </w:lvl>
    <w:lvl w:ilvl="6" w:tplc="F3DCC728">
      <w:numFmt w:val="bullet"/>
      <w:lvlText w:val="•"/>
      <w:lvlJc w:val="left"/>
      <w:pPr>
        <w:ind w:left="2809" w:hanging="360"/>
      </w:pPr>
      <w:rPr>
        <w:rFonts w:hint="default"/>
        <w:lang w:val="en-US" w:eastAsia="en-US" w:bidi="en-US"/>
      </w:rPr>
    </w:lvl>
    <w:lvl w:ilvl="7" w:tplc="C3A07FA2">
      <w:numFmt w:val="bullet"/>
      <w:lvlText w:val="•"/>
      <w:lvlJc w:val="left"/>
      <w:pPr>
        <w:ind w:left="3157" w:hanging="360"/>
      </w:pPr>
      <w:rPr>
        <w:rFonts w:hint="default"/>
        <w:lang w:val="en-US" w:eastAsia="en-US" w:bidi="en-US"/>
      </w:rPr>
    </w:lvl>
    <w:lvl w:ilvl="8" w:tplc="CB726814">
      <w:numFmt w:val="bullet"/>
      <w:lvlText w:val="•"/>
      <w:lvlJc w:val="left"/>
      <w:pPr>
        <w:ind w:left="3505" w:hanging="360"/>
      </w:pPr>
      <w:rPr>
        <w:rFonts w:hint="default"/>
        <w:lang w:val="en-US" w:eastAsia="en-US" w:bidi="en-US"/>
      </w:rPr>
    </w:lvl>
  </w:abstractNum>
  <w:abstractNum w:abstractNumId="71">
    <w:nsid w:val="14DD0B81"/>
    <w:multiLevelType w:val="hybridMultilevel"/>
    <w:tmpl w:val="1152E7EA"/>
    <w:lvl w:ilvl="0" w:tplc="9B942D46">
      <w:numFmt w:val="bullet"/>
      <w:lvlText w:val=""/>
      <w:lvlJc w:val="left"/>
      <w:pPr>
        <w:ind w:left="825" w:hanging="360"/>
      </w:pPr>
      <w:rPr>
        <w:rFonts w:ascii="Symbol" w:eastAsia="Symbol" w:hAnsi="Symbol" w:cs="Symbol" w:hint="default"/>
        <w:w w:val="100"/>
        <w:sz w:val="24"/>
        <w:szCs w:val="24"/>
        <w:lang w:val="en-US" w:eastAsia="en-US" w:bidi="en-US"/>
      </w:rPr>
    </w:lvl>
    <w:lvl w:ilvl="1" w:tplc="49B61B74">
      <w:numFmt w:val="bullet"/>
      <w:lvlText w:val="•"/>
      <w:lvlJc w:val="left"/>
      <w:pPr>
        <w:ind w:left="1145" w:hanging="360"/>
      </w:pPr>
      <w:rPr>
        <w:rFonts w:hint="default"/>
        <w:lang w:val="en-US" w:eastAsia="en-US" w:bidi="en-US"/>
      </w:rPr>
    </w:lvl>
    <w:lvl w:ilvl="2" w:tplc="84449986">
      <w:numFmt w:val="bullet"/>
      <w:lvlText w:val="•"/>
      <w:lvlJc w:val="left"/>
      <w:pPr>
        <w:ind w:left="1470" w:hanging="360"/>
      </w:pPr>
      <w:rPr>
        <w:rFonts w:hint="default"/>
        <w:lang w:val="en-US" w:eastAsia="en-US" w:bidi="en-US"/>
      </w:rPr>
    </w:lvl>
    <w:lvl w:ilvl="3" w:tplc="532E9FE6">
      <w:numFmt w:val="bullet"/>
      <w:lvlText w:val="•"/>
      <w:lvlJc w:val="left"/>
      <w:pPr>
        <w:ind w:left="1795" w:hanging="360"/>
      </w:pPr>
      <w:rPr>
        <w:rFonts w:hint="default"/>
        <w:lang w:val="en-US" w:eastAsia="en-US" w:bidi="en-US"/>
      </w:rPr>
    </w:lvl>
    <w:lvl w:ilvl="4" w:tplc="B91CEF74">
      <w:numFmt w:val="bullet"/>
      <w:lvlText w:val="•"/>
      <w:lvlJc w:val="left"/>
      <w:pPr>
        <w:ind w:left="2120" w:hanging="360"/>
      </w:pPr>
      <w:rPr>
        <w:rFonts w:hint="default"/>
        <w:lang w:val="en-US" w:eastAsia="en-US" w:bidi="en-US"/>
      </w:rPr>
    </w:lvl>
    <w:lvl w:ilvl="5" w:tplc="F22411D6">
      <w:numFmt w:val="bullet"/>
      <w:lvlText w:val="•"/>
      <w:lvlJc w:val="left"/>
      <w:pPr>
        <w:ind w:left="2446" w:hanging="360"/>
      </w:pPr>
      <w:rPr>
        <w:rFonts w:hint="default"/>
        <w:lang w:val="en-US" w:eastAsia="en-US" w:bidi="en-US"/>
      </w:rPr>
    </w:lvl>
    <w:lvl w:ilvl="6" w:tplc="8CDE9084">
      <w:numFmt w:val="bullet"/>
      <w:lvlText w:val="•"/>
      <w:lvlJc w:val="left"/>
      <w:pPr>
        <w:ind w:left="2771" w:hanging="360"/>
      </w:pPr>
      <w:rPr>
        <w:rFonts w:hint="default"/>
        <w:lang w:val="en-US" w:eastAsia="en-US" w:bidi="en-US"/>
      </w:rPr>
    </w:lvl>
    <w:lvl w:ilvl="7" w:tplc="9164162E">
      <w:numFmt w:val="bullet"/>
      <w:lvlText w:val="•"/>
      <w:lvlJc w:val="left"/>
      <w:pPr>
        <w:ind w:left="3096" w:hanging="360"/>
      </w:pPr>
      <w:rPr>
        <w:rFonts w:hint="default"/>
        <w:lang w:val="en-US" w:eastAsia="en-US" w:bidi="en-US"/>
      </w:rPr>
    </w:lvl>
    <w:lvl w:ilvl="8" w:tplc="5476ABC4">
      <w:numFmt w:val="bullet"/>
      <w:lvlText w:val="•"/>
      <w:lvlJc w:val="left"/>
      <w:pPr>
        <w:ind w:left="3421" w:hanging="360"/>
      </w:pPr>
      <w:rPr>
        <w:rFonts w:hint="default"/>
        <w:lang w:val="en-US" w:eastAsia="en-US" w:bidi="en-US"/>
      </w:rPr>
    </w:lvl>
  </w:abstractNum>
  <w:abstractNum w:abstractNumId="72">
    <w:nsid w:val="15162198"/>
    <w:multiLevelType w:val="hybridMultilevel"/>
    <w:tmpl w:val="0D3E5E9A"/>
    <w:lvl w:ilvl="0" w:tplc="9E641010">
      <w:numFmt w:val="bullet"/>
      <w:lvlText w:val="–"/>
      <w:lvlJc w:val="left"/>
      <w:pPr>
        <w:ind w:left="537" w:hanging="360"/>
      </w:pPr>
      <w:rPr>
        <w:rFonts w:ascii="Times New Roman" w:eastAsia="Times New Roman" w:hAnsi="Times New Roman" w:cs="Times New Roman" w:hint="default"/>
        <w:spacing w:val="-10"/>
        <w:w w:val="100"/>
        <w:sz w:val="24"/>
        <w:szCs w:val="24"/>
        <w:lang w:val="en-US" w:eastAsia="en-US" w:bidi="en-US"/>
      </w:rPr>
    </w:lvl>
    <w:lvl w:ilvl="1" w:tplc="977040C6">
      <w:numFmt w:val="bullet"/>
      <w:lvlText w:val="•"/>
      <w:lvlJc w:val="left"/>
      <w:pPr>
        <w:ind w:left="906" w:hanging="360"/>
      </w:pPr>
      <w:rPr>
        <w:rFonts w:hint="default"/>
        <w:lang w:val="en-US" w:eastAsia="en-US" w:bidi="en-US"/>
      </w:rPr>
    </w:lvl>
    <w:lvl w:ilvl="2" w:tplc="5D946C62">
      <w:numFmt w:val="bullet"/>
      <w:lvlText w:val="•"/>
      <w:lvlJc w:val="left"/>
      <w:pPr>
        <w:ind w:left="1273" w:hanging="360"/>
      </w:pPr>
      <w:rPr>
        <w:rFonts w:hint="default"/>
        <w:lang w:val="en-US" w:eastAsia="en-US" w:bidi="en-US"/>
      </w:rPr>
    </w:lvl>
    <w:lvl w:ilvl="3" w:tplc="8CECCE7E">
      <w:numFmt w:val="bullet"/>
      <w:lvlText w:val="•"/>
      <w:lvlJc w:val="left"/>
      <w:pPr>
        <w:ind w:left="1639" w:hanging="360"/>
      </w:pPr>
      <w:rPr>
        <w:rFonts w:hint="default"/>
        <w:lang w:val="en-US" w:eastAsia="en-US" w:bidi="en-US"/>
      </w:rPr>
    </w:lvl>
    <w:lvl w:ilvl="4" w:tplc="5B1833DE">
      <w:numFmt w:val="bullet"/>
      <w:lvlText w:val="•"/>
      <w:lvlJc w:val="left"/>
      <w:pPr>
        <w:ind w:left="2006" w:hanging="360"/>
      </w:pPr>
      <w:rPr>
        <w:rFonts w:hint="default"/>
        <w:lang w:val="en-US" w:eastAsia="en-US" w:bidi="en-US"/>
      </w:rPr>
    </w:lvl>
    <w:lvl w:ilvl="5" w:tplc="29144002">
      <w:numFmt w:val="bullet"/>
      <w:lvlText w:val="•"/>
      <w:lvlJc w:val="left"/>
      <w:pPr>
        <w:ind w:left="2373" w:hanging="360"/>
      </w:pPr>
      <w:rPr>
        <w:rFonts w:hint="default"/>
        <w:lang w:val="en-US" w:eastAsia="en-US" w:bidi="en-US"/>
      </w:rPr>
    </w:lvl>
    <w:lvl w:ilvl="6" w:tplc="17A6968E">
      <w:numFmt w:val="bullet"/>
      <w:lvlText w:val="•"/>
      <w:lvlJc w:val="left"/>
      <w:pPr>
        <w:ind w:left="2739" w:hanging="360"/>
      </w:pPr>
      <w:rPr>
        <w:rFonts w:hint="default"/>
        <w:lang w:val="en-US" w:eastAsia="en-US" w:bidi="en-US"/>
      </w:rPr>
    </w:lvl>
    <w:lvl w:ilvl="7" w:tplc="66C860E2">
      <w:numFmt w:val="bullet"/>
      <w:lvlText w:val="•"/>
      <w:lvlJc w:val="left"/>
      <w:pPr>
        <w:ind w:left="3106" w:hanging="360"/>
      </w:pPr>
      <w:rPr>
        <w:rFonts w:hint="default"/>
        <w:lang w:val="en-US" w:eastAsia="en-US" w:bidi="en-US"/>
      </w:rPr>
    </w:lvl>
    <w:lvl w:ilvl="8" w:tplc="5C42A45C">
      <w:numFmt w:val="bullet"/>
      <w:lvlText w:val="•"/>
      <w:lvlJc w:val="left"/>
      <w:pPr>
        <w:ind w:left="3472" w:hanging="360"/>
      </w:pPr>
      <w:rPr>
        <w:rFonts w:hint="default"/>
        <w:lang w:val="en-US" w:eastAsia="en-US" w:bidi="en-US"/>
      </w:rPr>
    </w:lvl>
  </w:abstractNum>
  <w:abstractNum w:abstractNumId="73">
    <w:nsid w:val="1530124A"/>
    <w:multiLevelType w:val="hybridMultilevel"/>
    <w:tmpl w:val="8C9A92F0"/>
    <w:lvl w:ilvl="0" w:tplc="A08466C6">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53741A4A">
      <w:numFmt w:val="bullet"/>
      <w:lvlText w:val="•"/>
      <w:lvlJc w:val="left"/>
      <w:pPr>
        <w:ind w:left="1176" w:hanging="360"/>
      </w:pPr>
      <w:rPr>
        <w:rFonts w:hint="default"/>
        <w:lang w:val="en-US" w:eastAsia="en-US" w:bidi="en-US"/>
      </w:rPr>
    </w:lvl>
    <w:lvl w:ilvl="2" w:tplc="0F684CA2">
      <w:numFmt w:val="bullet"/>
      <w:lvlText w:val="•"/>
      <w:lvlJc w:val="left"/>
      <w:pPr>
        <w:ind w:left="1513" w:hanging="360"/>
      </w:pPr>
      <w:rPr>
        <w:rFonts w:hint="default"/>
        <w:lang w:val="en-US" w:eastAsia="en-US" w:bidi="en-US"/>
      </w:rPr>
    </w:lvl>
    <w:lvl w:ilvl="3" w:tplc="71C4DAEE">
      <w:numFmt w:val="bullet"/>
      <w:lvlText w:val="•"/>
      <w:lvlJc w:val="left"/>
      <w:pPr>
        <w:ind w:left="1849" w:hanging="360"/>
      </w:pPr>
      <w:rPr>
        <w:rFonts w:hint="default"/>
        <w:lang w:val="en-US" w:eastAsia="en-US" w:bidi="en-US"/>
      </w:rPr>
    </w:lvl>
    <w:lvl w:ilvl="4" w:tplc="707A83A8">
      <w:numFmt w:val="bullet"/>
      <w:lvlText w:val="•"/>
      <w:lvlJc w:val="left"/>
      <w:pPr>
        <w:ind w:left="2186" w:hanging="360"/>
      </w:pPr>
      <w:rPr>
        <w:rFonts w:hint="default"/>
        <w:lang w:val="en-US" w:eastAsia="en-US" w:bidi="en-US"/>
      </w:rPr>
    </w:lvl>
    <w:lvl w:ilvl="5" w:tplc="5A7CD07E">
      <w:numFmt w:val="bullet"/>
      <w:lvlText w:val="•"/>
      <w:lvlJc w:val="left"/>
      <w:pPr>
        <w:ind w:left="2523" w:hanging="360"/>
      </w:pPr>
      <w:rPr>
        <w:rFonts w:hint="default"/>
        <w:lang w:val="en-US" w:eastAsia="en-US" w:bidi="en-US"/>
      </w:rPr>
    </w:lvl>
    <w:lvl w:ilvl="6" w:tplc="EDE4CFD4">
      <w:numFmt w:val="bullet"/>
      <w:lvlText w:val="•"/>
      <w:lvlJc w:val="left"/>
      <w:pPr>
        <w:ind w:left="2859" w:hanging="360"/>
      </w:pPr>
      <w:rPr>
        <w:rFonts w:hint="default"/>
        <w:lang w:val="en-US" w:eastAsia="en-US" w:bidi="en-US"/>
      </w:rPr>
    </w:lvl>
    <w:lvl w:ilvl="7" w:tplc="75E0B634">
      <w:numFmt w:val="bullet"/>
      <w:lvlText w:val="•"/>
      <w:lvlJc w:val="left"/>
      <w:pPr>
        <w:ind w:left="3196" w:hanging="360"/>
      </w:pPr>
      <w:rPr>
        <w:rFonts w:hint="default"/>
        <w:lang w:val="en-US" w:eastAsia="en-US" w:bidi="en-US"/>
      </w:rPr>
    </w:lvl>
    <w:lvl w:ilvl="8" w:tplc="757C9418">
      <w:numFmt w:val="bullet"/>
      <w:lvlText w:val="•"/>
      <w:lvlJc w:val="left"/>
      <w:pPr>
        <w:ind w:left="3532" w:hanging="360"/>
      </w:pPr>
      <w:rPr>
        <w:rFonts w:hint="default"/>
        <w:lang w:val="en-US" w:eastAsia="en-US" w:bidi="en-US"/>
      </w:rPr>
    </w:lvl>
  </w:abstractNum>
  <w:abstractNum w:abstractNumId="74">
    <w:nsid w:val="15B32AB9"/>
    <w:multiLevelType w:val="hybridMultilevel"/>
    <w:tmpl w:val="507C22DE"/>
    <w:lvl w:ilvl="0" w:tplc="DFA43E48">
      <w:numFmt w:val="bullet"/>
      <w:lvlText w:val="–"/>
      <w:lvlJc w:val="left"/>
      <w:pPr>
        <w:ind w:left="107" w:hanging="183"/>
      </w:pPr>
      <w:rPr>
        <w:rFonts w:ascii="Times New Roman" w:eastAsia="Times New Roman" w:hAnsi="Times New Roman" w:cs="Times New Roman" w:hint="default"/>
        <w:w w:val="100"/>
        <w:sz w:val="24"/>
        <w:szCs w:val="24"/>
        <w:lang w:val="en-US" w:eastAsia="en-US" w:bidi="en-US"/>
      </w:rPr>
    </w:lvl>
    <w:lvl w:ilvl="1" w:tplc="A48CFD40">
      <w:numFmt w:val="bullet"/>
      <w:lvlText w:val="•"/>
      <w:lvlJc w:val="left"/>
      <w:pPr>
        <w:ind w:left="466" w:hanging="183"/>
      </w:pPr>
      <w:rPr>
        <w:rFonts w:hint="default"/>
        <w:lang w:val="en-US" w:eastAsia="en-US" w:bidi="en-US"/>
      </w:rPr>
    </w:lvl>
    <w:lvl w:ilvl="2" w:tplc="35E86746">
      <w:numFmt w:val="bullet"/>
      <w:lvlText w:val="•"/>
      <w:lvlJc w:val="left"/>
      <w:pPr>
        <w:ind w:left="832" w:hanging="183"/>
      </w:pPr>
      <w:rPr>
        <w:rFonts w:hint="default"/>
        <w:lang w:val="en-US" w:eastAsia="en-US" w:bidi="en-US"/>
      </w:rPr>
    </w:lvl>
    <w:lvl w:ilvl="3" w:tplc="6F188DE6">
      <w:numFmt w:val="bullet"/>
      <w:lvlText w:val="•"/>
      <w:lvlJc w:val="left"/>
      <w:pPr>
        <w:ind w:left="1198" w:hanging="183"/>
      </w:pPr>
      <w:rPr>
        <w:rFonts w:hint="default"/>
        <w:lang w:val="en-US" w:eastAsia="en-US" w:bidi="en-US"/>
      </w:rPr>
    </w:lvl>
    <w:lvl w:ilvl="4" w:tplc="1424EC40">
      <w:numFmt w:val="bullet"/>
      <w:lvlText w:val="•"/>
      <w:lvlJc w:val="left"/>
      <w:pPr>
        <w:ind w:left="1564" w:hanging="183"/>
      </w:pPr>
      <w:rPr>
        <w:rFonts w:hint="default"/>
        <w:lang w:val="en-US" w:eastAsia="en-US" w:bidi="en-US"/>
      </w:rPr>
    </w:lvl>
    <w:lvl w:ilvl="5" w:tplc="E554804E">
      <w:numFmt w:val="bullet"/>
      <w:lvlText w:val="•"/>
      <w:lvlJc w:val="left"/>
      <w:pPr>
        <w:ind w:left="1930" w:hanging="183"/>
      </w:pPr>
      <w:rPr>
        <w:rFonts w:hint="default"/>
        <w:lang w:val="en-US" w:eastAsia="en-US" w:bidi="en-US"/>
      </w:rPr>
    </w:lvl>
    <w:lvl w:ilvl="6" w:tplc="ABDEEE40">
      <w:numFmt w:val="bullet"/>
      <w:lvlText w:val="•"/>
      <w:lvlJc w:val="left"/>
      <w:pPr>
        <w:ind w:left="2296" w:hanging="183"/>
      </w:pPr>
      <w:rPr>
        <w:rFonts w:hint="default"/>
        <w:lang w:val="en-US" w:eastAsia="en-US" w:bidi="en-US"/>
      </w:rPr>
    </w:lvl>
    <w:lvl w:ilvl="7" w:tplc="CCC8D360">
      <w:numFmt w:val="bullet"/>
      <w:lvlText w:val="•"/>
      <w:lvlJc w:val="left"/>
      <w:pPr>
        <w:ind w:left="2662" w:hanging="183"/>
      </w:pPr>
      <w:rPr>
        <w:rFonts w:hint="default"/>
        <w:lang w:val="en-US" w:eastAsia="en-US" w:bidi="en-US"/>
      </w:rPr>
    </w:lvl>
    <w:lvl w:ilvl="8" w:tplc="A42E0564">
      <w:numFmt w:val="bullet"/>
      <w:lvlText w:val="•"/>
      <w:lvlJc w:val="left"/>
      <w:pPr>
        <w:ind w:left="3028" w:hanging="183"/>
      </w:pPr>
      <w:rPr>
        <w:rFonts w:hint="default"/>
        <w:lang w:val="en-US" w:eastAsia="en-US" w:bidi="en-US"/>
      </w:rPr>
    </w:lvl>
  </w:abstractNum>
  <w:abstractNum w:abstractNumId="75">
    <w:nsid w:val="15B46097"/>
    <w:multiLevelType w:val="hybridMultilevel"/>
    <w:tmpl w:val="822A0F70"/>
    <w:lvl w:ilvl="0" w:tplc="9BE88334">
      <w:numFmt w:val="bullet"/>
      <w:lvlText w:val=""/>
      <w:lvlJc w:val="left"/>
      <w:pPr>
        <w:ind w:left="542" w:hanging="360"/>
      </w:pPr>
      <w:rPr>
        <w:rFonts w:ascii="Symbol" w:eastAsia="Symbol" w:hAnsi="Symbol" w:cs="Symbol" w:hint="default"/>
        <w:w w:val="100"/>
        <w:sz w:val="24"/>
        <w:szCs w:val="24"/>
        <w:lang w:val="en-US" w:eastAsia="en-US" w:bidi="en-US"/>
      </w:rPr>
    </w:lvl>
    <w:lvl w:ilvl="1" w:tplc="FF46B270">
      <w:numFmt w:val="bullet"/>
      <w:lvlText w:val="•"/>
      <w:lvlJc w:val="left"/>
      <w:pPr>
        <w:ind w:left="891" w:hanging="360"/>
      </w:pPr>
      <w:rPr>
        <w:rFonts w:hint="default"/>
        <w:lang w:val="en-US" w:eastAsia="en-US" w:bidi="en-US"/>
      </w:rPr>
    </w:lvl>
    <w:lvl w:ilvl="2" w:tplc="1CCE4C04">
      <w:numFmt w:val="bullet"/>
      <w:lvlText w:val="•"/>
      <w:lvlJc w:val="left"/>
      <w:pPr>
        <w:ind w:left="1242" w:hanging="360"/>
      </w:pPr>
      <w:rPr>
        <w:rFonts w:hint="default"/>
        <w:lang w:val="en-US" w:eastAsia="en-US" w:bidi="en-US"/>
      </w:rPr>
    </w:lvl>
    <w:lvl w:ilvl="3" w:tplc="984AD33C">
      <w:numFmt w:val="bullet"/>
      <w:lvlText w:val="•"/>
      <w:lvlJc w:val="left"/>
      <w:pPr>
        <w:ind w:left="1593" w:hanging="360"/>
      </w:pPr>
      <w:rPr>
        <w:rFonts w:hint="default"/>
        <w:lang w:val="en-US" w:eastAsia="en-US" w:bidi="en-US"/>
      </w:rPr>
    </w:lvl>
    <w:lvl w:ilvl="4" w:tplc="653E5C54">
      <w:numFmt w:val="bullet"/>
      <w:lvlText w:val="•"/>
      <w:lvlJc w:val="left"/>
      <w:pPr>
        <w:ind w:left="1944" w:hanging="360"/>
      </w:pPr>
      <w:rPr>
        <w:rFonts w:hint="default"/>
        <w:lang w:val="en-US" w:eastAsia="en-US" w:bidi="en-US"/>
      </w:rPr>
    </w:lvl>
    <w:lvl w:ilvl="5" w:tplc="5D38A67E">
      <w:numFmt w:val="bullet"/>
      <w:lvlText w:val="•"/>
      <w:lvlJc w:val="left"/>
      <w:pPr>
        <w:ind w:left="2296" w:hanging="360"/>
      </w:pPr>
      <w:rPr>
        <w:rFonts w:hint="default"/>
        <w:lang w:val="en-US" w:eastAsia="en-US" w:bidi="en-US"/>
      </w:rPr>
    </w:lvl>
    <w:lvl w:ilvl="6" w:tplc="CADE277C">
      <w:numFmt w:val="bullet"/>
      <w:lvlText w:val="•"/>
      <w:lvlJc w:val="left"/>
      <w:pPr>
        <w:ind w:left="2647" w:hanging="360"/>
      </w:pPr>
      <w:rPr>
        <w:rFonts w:hint="default"/>
        <w:lang w:val="en-US" w:eastAsia="en-US" w:bidi="en-US"/>
      </w:rPr>
    </w:lvl>
    <w:lvl w:ilvl="7" w:tplc="08945B5E">
      <w:numFmt w:val="bullet"/>
      <w:lvlText w:val="•"/>
      <w:lvlJc w:val="left"/>
      <w:pPr>
        <w:ind w:left="2998" w:hanging="360"/>
      </w:pPr>
      <w:rPr>
        <w:rFonts w:hint="default"/>
        <w:lang w:val="en-US" w:eastAsia="en-US" w:bidi="en-US"/>
      </w:rPr>
    </w:lvl>
    <w:lvl w:ilvl="8" w:tplc="8C7014D6">
      <w:numFmt w:val="bullet"/>
      <w:lvlText w:val="•"/>
      <w:lvlJc w:val="left"/>
      <w:pPr>
        <w:ind w:left="3349" w:hanging="360"/>
      </w:pPr>
      <w:rPr>
        <w:rFonts w:hint="default"/>
        <w:lang w:val="en-US" w:eastAsia="en-US" w:bidi="en-US"/>
      </w:rPr>
    </w:lvl>
  </w:abstractNum>
  <w:abstractNum w:abstractNumId="76">
    <w:nsid w:val="15BF73F9"/>
    <w:multiLevelType w:val="hybridMultilevel"/>
    <w:tmpl w:val="F15031B8"/>
    <w:lvl w:ilvl="0" w:tplc="A9E42B62">
      <w:numFmt w:val="bullet"/>
      <w:lvlText w:val="–"/>
      <w:lvlJc w:val="left"/>
      <w:pPr>
        <w:ind w:left="106" w:hanging="183"/>
      </w:pPr>
      <w:rPr>
        <w:rFonts w:ascii="Times New Roman" w:eastAsia="Times New Roman" w:hAnsi="Times New Roman" w:cs="Times New Roman" w:hint="default"/>
        <w:w w:val="100"/>
        <w:sz w:val="24"/>
        <w:szCs w:val="24"/>
        <w:lang w:val="en-US" w:eastAsia="en-US" w:bidi="en-US"/>
      </w:rPr>
    </w:lvl>
    <w:lvl w:ilvl="1" w:tplc="C706B1C0">
      <w:numFmt w:val="bullet"/>
      <w:lvlText w:val="•"/>
      <w:lvlJc w:val="left"/>
      <w:pPr>
        <w:ind w:left="473" w:hanging="183"/>
      </w:pPr>
      <w:rPr>
        <w:rFonts w:hint="default"/>
        <w:lang w:val="en-US" w:eastAsia="en-US" w:bidi="en-US"/>
      </w:rPr>
    </w:lvl>
    <w:lvl w:ilvl="2" w:tplc="7F94B28A">
      <w:numFmt w:val="bullet"/>
      <w:lvlText w:val="•"/>
      <w:lvlJc w:val="left"/>
      <w:pPr>
        <w:ind w:left="847" w:hanging="183"/>
      </w:pPr>
      <w:rPr>
        <w:rFonts w:hint="default"/>
        <w:lang w:val="en-US" w:eastAsia="en-US" w:bidi="en-US"/>
      </w:rPr>
    </w:lvl>
    <w:lvl w:ilvl="3" w:tplc="03DA33FE">
      <w:numFmt w:val="bullet"/>
      <w:lvlText w:val="•"/>
      <w:lvlJc w:val="left"/>
      <w:pPr>
        <w:ind w:left="1220" w:hanging="183"/>
      </w:pPr>
      <w:rPr>
        <w:rFonts w:hint="default"/>
        <w:lang w:val="en-US" w:eastAsia="en-US" w:bidi="en-US"/>
      </w:rPr>
    </w:lvl>
    <w:lvl w:ilvl="4" w:tplc="000C03D2">
      <w:numFmt w:val="bullet"/>
      <w:lvlText w:val="•"/>
      <w:lvlJc w:val="left"/>
      <w:pPr>
        <w:ind w:left="1594" w:hanging="183"/>
      </w:pPr>
      <w:rPr>
        <w:rFonts w:hint="default"/>
        <w:lang w:val="en-US" w:eastAsia="en-US" w:bidi="en-US"/>
      </w:rPr>
    </w:lvl>
    <w:lvl w:ilvl="5" w:tplc="07DE0924">
      <w:numFmt w:val="bullet"/>
      <w:lvlText w:val="•"/>
      <w:lvlJc w:val="left"/>
      <w:pPr>
        <w:ind w:left="1968" w:hanging="183"/>
      </w:pPr>
      <w:rPr>
        <w:rFonts w:hint="default"/>
        <w:lang w:val="en-US" w:eastAsia="en-US" w:bidi="en-US"/>
      </w:rPr>
    </w:lvl>
    <w:lvl w:ilvl="6" w:tplc="2AA697A6">
      <w:numFmt w:val="bullet"/>
      <w:lvlText w:val="•"/>
      <w:lvlJc w:val="left"/>
      <w:pPr>
        <w:ind w:left="2341" w:hanging="183"/>
      </w:pPr>
      <w:rPr>
        <w:rFonts w:hint="default"/>
        <w:lang w:val="en-US" w:eastAsia="en-US" w:bidi="en-US"/>
      </w:rPr>
    </w:lvl>
    <w:lvl w:ilvl="7" w:tplc="28C215F4">
      <w:numFmt w:val="bullet"/>
      <w:lvlText w:val="•"/>
      <w:lvlJc w:val="left"/>
      <w:pPr>
        <w:ind w:left="2715" w:hanging="183"/>
      </w:pPr>
      <w:rPr>
        <w:rFonts w:hint="default"/>
        <w:lang w:val="en-US" w:eastAsia="en-US" w:bidi="en-US"/>
      </w:rPr>
    </w:lvl>
    <w:lvl w:ilvl="8" w:tplc="9550A0D2">
      <w:numFmt w:val="bullet"/>
      <w:lvlText w:val="•"/>
      <w:lvlJc w:val="left"/>
      <w:pPr>
        <w:ind w:left="3088" w:hanging="183"/>
      </w:pPr>
      <w:rPr>
        <w:rFonts w:hint="default"/>
        <w:lang w:val="en-US" w:eastAsia="en-US" w:bidi="en-US"/>
      </w:rPr>
    </w:lvl>
  </w:abstractNum>
  <w:abstractNum w:abstractNumId="77">
    <w:nsid w:val="15D42A8C"/>
    <w:multiLevelType w:val="hybridMultilevel"/>
    <w:tmpl w:val="03FAE0B8"/>
    <w:lvl w:ilvl="0" w:tplc="829403BA">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4E9C0582">
      <w:numFmt w:val="bullet"/>
      <w:lvlText w:val="•"/>
      <w:lvlJc w:val="left"/>
      <w:pPr>
        <w:ind w:left="1433" w:hanging="245"/>
      </w:pPr>
      <w:rPr>
        <w:rFonts w:hint="default"/>
        <w:lang w:val="en-US" w:eastAsia="en-US" w:bidi="en-US"/>
      </w:rPr>
    </w:lvl>
    <w:lvl w:ilvl="2" w:tplc="CBCCEAD8">
      <w:numFmt w:val="bullet"/>
      <w:lvlText w:val="•"/>
      <w:lvlJc w:val="left"/>
      <w:pPr>
        <w:ind w:left="2506" w:hanging="245"/>
      </w:pPr>
      <w:rPr>
        <w:rFonts w:hint="default"/>
        <w:lang w:val="en-US" w:eastAsia="en-US" w:bidi="en-US"/>
      </w:rPr>
    </w:lvl>
    <w:lvl w:ilvl="3" w:tplc="EBD63044">
      <w:numFmt w:val="bullet"/>
      <w:lvlText w:val="•"/>
      <w:lvlJc w:val="left"/>
      <w:pPr>
        <w:ind w:left="3579" w:hanging="245"/>
      </w:pPr>
      <w:rPr>
        <w:rFonts w:hint="default"/>
        <w:lang w:val="en-US" w:eastAsia="en-US" w:bidi="en-US"/>
      </w:rPr>
    </w:lvl>
    <w:lvl w:ilvl="4" w:tplc="F43AE6BC">
      <w:numFmt w:val="bullet"/>
      <w:lvlText w:val="•"/>
      <w:lvlJc w:val="left"/>
      <w:pPr>
        <w:ind w:left="4652" w:hanging="245"/>
      </w:pPr>
      <w:rPr>
        <w:rFonts w:hint="default"/>
        <w:lang w:val="en-US" w:eastAsia="en-US" w:bidi="en-US"/>
      </w:rPr>
    </w:lvl>
    <w:lvl w:ilvl="5" w:tplc="5FFE1AEC">
      <w:numFmt w:val="bullet"/>
      <w:lvlText w:val="•"/>
      <w:lvlJc w:val="left"/>
      <w:pPr>
        <w:ind w:left="5726" w:hanging="245"/>
      </w:pPr>
      <w:rPr>
        <w:rFonts w:hint="default"/>
        <w:lang w:val="en-US" w:eastAsia="en-US" w:bidi="en-US"/>
      </w:rPr>
    </w:lvl>
    <w:lvl w:ilvl="6" w:tplc="123CDC2E">
      <w:numFmt w:val="bullet"/>
      <w:lvlText w:val="•"/>
      <w:lvlJc w:val="left"/>
      <w:pPr>
        <w:ind w:left="6799" w:hanging="245"/>
      </w:pPr>
      <w:rPr>
        <w:rFonts w:hint="default"/>
        <w:lang w:val="en-US" w:eastAsia="en-US" w:bidi="en-US"/>
      </w:rPr>
    </w:lvl>
    <w:lvl w:ilvl="7" w:tplc="725E01DA">
      <w:numFmt w:val="bullet"/>
      <w:lvlText w:val="•"/>
      <w:lvlJc w:val="left"/>
      <w:pPr>
        <w:ind w:left="7872" w:hanging="245"/>
      </w:pPr>
      <w:rPr>
        <w:rFonts w:hint="default"/>
        <w:lang w:val="en-US" w:eastAsia="en-US" w:bidi="en-US"/>
      </w:rPr>
    </w:lvl>
    <w:lvl w:ilvl="8" w:tplc="65641F04">
      <w:numFmt w:val="bullet"/>
      <w:lvlText w:val="•"/>
      <w:lvlJc w:val="left"/>
      <w:pPr>
        <w:ind w:left="8945" w:hanging="245"/>
      </w:pPr>
      <w:rPr>
        <w:rFonts w:hint="default"/>
        <w:lang w:val="en-US" w:eastAsia="en-US" w:bidi="en-US"/>
      </w:rPr>
    </w:lvl>
  </w:abstractNum>
  <w:abstractNum w:abstractNumId="78">
    <w:nsid w:val="15D9599E"/>
    <w:multiLevelType w:val="hybridMultilevel"/>
    <w:tmpl w:val="77489B50"/>
    <w:lvl w:ilvl="0" w:tplc="C414A440">
      <w:numFmt w:val="bullet"/>
      <w:lvlText w:val="–"/>
      <w:lvlJc w:val="left"/>
      <w:pPr>
        <w:ind w:left="112" w:hanging="183"/>
      </w:pPr>
      <w:rPr>
        <w:rFonts w:ascii="Times New Roman" w:eastAsia="Times New Roman" w:hAnsi="Times New Roman" w:cs="Times New Roman" w:hint="default"/>
        <w:w w:val="100"/>
        <w:sz w:val="24"/>
        <w:szCs w:val="24"/>
        <w:lang w:val="en-US" w:eastAsia="en-US" w:bidi="en-US"/>
      </w:rPr>
    </w:lvl>
    <w:lvl w:ilvl="1" w:tplc="CFDE37D6">
      <w:numFmt w:val="bullet"/>
      <w:lvlText w:val="•"/>
      <w:lvlJc w:val="left"/>
      <w:pPr>
        <w:ind w:left="1195" w:hanging="183"/>
      </w:pPr>
      <w:rPr>
        <w:rFonts w:hint="default"/>
        <w:lang w:val="en-US" w:eastAsia="en-US" w:bidi="en-US"/>
      </w:rPr>
    </w:lvl>
    <w:lvl w:ilvl="2" w:tplc="78AE15D4">
      <w:numFmt w:val="bullet"/>
      <w:lvlText w:val="•"/>
      <w:lvlJc w:val="left"/>
      <w:pPr>
        <w:ind w:left="2271" w:hanging="183"/>
      </w:pPr>
      <w:rPr>
        <w:rFonts w:hint="default"/>
        <w:lang w:val="en-US" w:eastAsia="en-US" w:bidi="en-US"/>
      </w:rPr>
    </w:lvl>
    <w:lvl w:ilvl="3" w:tplc="C060D810">
      <w:numFmt w:val="bullet"/>
      <w:lvlText w:val="•"/>
      <w:lvlJc w:val="left"/>
      <w:pPr>
        <w:ind w:left="3346" w:hanging="183"/>
      </w:pPr>
      <w:rPr>
        <w:rFonts w:hint="default"/>
        <w:lang w:val="en-US" w:eastAsia="en-US" w:bidi="en-US"/>
      </w:rPr>
    </w:lvl>
    <w:lvl w:ilvl="4" w:tplc="634A823A">
      <w:numFmt w:val="bullet"/>
      <w:lvlText w:val="•"/>
      <w:lvlJc w:val="left"/>
      <w:pPr>
        <w:ind w:left="4422" w:hanging="183"/>
      </w:pPr>
      <w:rPr>
        <w:rFonts w:hint="default"/>
        <w:lang w:val="en-US" w:eastAsia="en-US" w:bidi="en-US"/>
      </w:rPr>
    </w:lvl>
    <w:lvl w:ilvl="5" w:tplc="92569B34">
      <w:numFmt w:val="bullet"/>
      <w:lvlText w:val="•"/>
      <w:lvlJc w:val="left"/>
      <w:pPr>
        <w:ind w:left="5498" w:hanging="183"/>
      </w:pPr>
      <w:rPr>
        <w:rFonts w:hint="default"/>
        <w:lang w:val="en-US" w:eastAsia="en-US" w:bidi="en-US"/>
      </w:rPr>
    </w:lvl>
    <w:lvl w:ilvl="6" w:tplc="9CA85590">
      <w:numFmt w:val="bullet"/>
      <w:lvlText w:val="•"/>
      <w:lvlJc w:val="left"/>
      <w:pPr>
        <w:ind w:left="6573" w:hanging="183"/>
      </w:pPr>
      <w:rPr>
        <w:rFonts w:hint="default"/>
        <w:lang w:val="en-US" w:eastAsia="en-US" w:bidi="en-US"/>
      </w:rPr>
    </w:lvl>
    <w:lvl w:ilvl="7" w:tplc="E1FC2C98">
      <w:numFmt w:val="bullet"/>
      <w:lvlText w:val="•"/>
      <w:lvlJc w:val="left"/>
      <w:pPr>
        <w:ind w:left="7649" w:hanging="183"/>
      </w:pPr>
      <w:rPr>
        <w:rFonts w:hint="default"/>
        <w:lang w:val="en-US" w:eastAsia="en-US" w:bidi="en-US"/>
      </w:rPr>
    </w:lvl>
    <w:lvl w:ilvl="8" w:tplc="203E2B14">
      <w:numFmt w:val="bullet"/>
      <w:lvlText w:val="•"/>
      <w:lvlJc w:val="left"/>
      <w:pPr>
        <w:ind w:left="8724" w:hanging="183"/>
      </w:pPr>
      <w:rPr>
        <w:rFonts w:hint="default"/>
        <w:lang w:val="en-US" w:eastAsia="en-US" w:bidi="en-US"/>
      </w:rPr>
    </w:lvl>
  </w:abstractNum>
  <w:abstractNum w:abstractNumId="79">
    <w:nsid w:val="15E760F3"/>
    <w:multiLevelType w:val="hybridMultilevel"/>
    <w:tmpl w:val="2E4457C0"/>
    <w:lvl w:ilvl="0" w:tplc="F48E8ACE">
      <w:numFmt w:val="bullet"/>
      <w:lvlText w:val="–"/>
      <w:lvlJc w:val="left"/>
      <w:pPr>
        <w:ind w:left="830" w:hanging="360"/>
      </w:pPr>
      <w:rPr>
        <w:rFonts w:ascii="Times New Roman" w:eastAsia="Times New Roman" w:hAnsi="Times New Roman" w:cs="Times New Roman" w:hint="default"/>
        <w:b/>
        <w:bCs/>
        <w:spacing w:val="-10"/>
        <w:w w:val="100"/>
        <w:sz w:val="24"/>
        <w:szCs w:val="24"/>
        <w:lang w:val="en-US" w:eastAsia="en-US" w:bidi="en-US"/>
      </w:rPr>
    </w:lvl>
    <w:lvl w:ilvl="1" w:tplc="732E4102">
      <w:numFmt w:val="bullet"/>
      <w:lvlText w:val="•"/>
      <w:lvlJc w:val="left"/>
      <w:pPr>
        <w:ind w:left="1149" w:hanging="360"/>
      </w:pPr>
      <w:rPr>
        <w:rFonts w:hint="default"/>
        <w:lang w:val="en-US" w:eastAsia="en-US" w:bidi="en-US"/>
      </w:rPr>
    </w:lvl>
    <w:lvl w:ilvl="2" w:tplc="7206CA3C">
      <w:numFmt w:val="bullet"/>
      <w:lvlText w:val="•"/>
      <w:lvlJc w:val="left"/>
      <w:pPr>
        <w:ind w:left="1458" w:hanging="360"/>
      </w:pPr>
      <w:rPr>
        <w:rFonts w:hint="default"/>
        <w:lang w:val="en-US" w:eastAsia="en-US" w:bidi="en-US"/>
      </w:rPr>
    </w:lvl>
    <w:lvl w:ilvl="3" w:tplc="00564A26">
      <w:numFmt w:val="bullet"/>
      <w:lvlText w:val="•"/>
      <w:lvlJc w:val="left"/>
      <w:pPr>
        <w:ind w:left="1767" w:hanging="360"/>
      </w:pPr>
      <w:rPr>
        <w:rFonts w:hint="default"/>
        <w:lang w:val="en-US" w:eastAsia="en-US" w:bidi="en-US"/>
      </w:rPr>
    </w:lvl>
    <w:lvl w:ilvl="4" w:tplc="07A49288">
      <w:numFmt w:val="bullet"/>
      <w:lvlText w:val="•"/>
      <w:lvlJc w:val="left"/>
      <w:pPr>
        <w:ind w:left="2076" w:hanging="360"/>
      </w:pPr>
      <w:rPr>
        <w:rFonts w:hint="default"/>
        <w:lang w:val="en-US" w:eastAsia="en-US" w:bidi="en-US"/>
      </w:rPr>
    </w:lvl>
    <w:lvl w:ilvl="5" w:tplc="11B6F69A">
      <w:numFmt w:val="bullet"/>
      <w:lvlText w:val="•"/>
      <w:lvlJc w:val="left"/>
      <w:pPr>
        <w:ind w:left="2386" w:hanging="360"/>
      </w:pPr>
      <w:rPr>
        <w:rFonts w:hint="default"/>
        <w:lang w:val="en-US" w:eastAsia="en-US" w:bidi="en-US"/>
      </w:rPr>
    </w:lvl>
    <w:lvl w:ilvl="6" w:tplc="38102E90">
      <w:numFmt w:val="bullet"/>
      <w:lvlText w:val="•"/>
      <w:lvlJc w:val="left"/>
      <w:pPr>
        <w:ind w:left="2695" w:hanging="360"/>
      </w:pPr>
      <w:rPr>
        <w:rFonts w:hint="default"/>
        <w:lang w:val="en-US" w:eastAsia="en-US" w:bidi="en-US"/>
      </w:rPr>
    </w:lvl>
    <w:lvl w:ilvl="7" w:tplc="BD7CCF9A">
      <w:numFmt w:val="bullet"/>
      <w:lvlText w:val="•"/>
      <w:lvlJc w:val="left"/>
      <w:pPr>
        <w:ind w:left="3004" w:hanging="360"/>
      </w:pPr>
      <w:rPr>
        <w:rFonts w:hint="default"/>
        <w:lang w:val="en-US" w:eastAsia="en-US" w:bidi="en-US"/>
      </w:rPr>
    </w:lvl>
    <w:lvl w:ilvl="8" w:tplc="CF86CAFA">
      <w:numFmt w:val="bullet"/>
      <w:lvlText w:val="•"/>
      <w:lvlJc w:val="left"/>
      <w:pPr>
        <w:ind w:left="3313" w:hanging="360"/>
      </w:pPr>
      <w:rPr>
        <w:rFonts w:hint="default"/>
        <w:lang w:val="en-US" w:eastAsia="en-US" w:bidi="en-US"/>
      </w:rPr>
    </w:lvl>
  </w:abstractNum>
  <w:abstractNum w:abstractNumId="80">
    <w:nsid w:val="161F5C81"/>
    <w:multiLevelType w:val="hybridMultilevel"/>
    <w:tmpl w:val="03A67578"/>
    <w:lvl w:ilvl="0" w:tplc="05B8A68E">
      <w:numFmt w:val="bullet"/>
      <w:lvlText w:val=""/>
      <w:lvlJc w:val="left"/>
      <w:pPr>
        <w:ind w:left="537" w:hanging="269"/>
      </w:pPr>
      <w:rPr>
        <w:rFonts w:ascii="Symbol" w:eastAsia="Symbol" w:hAnsi="Symbol" w:cs="Symbol" w:hint="default"/>
        <w:w w:val="100"/>
        <w:sz w:val="24"/>
        <w:szCs w:val="24"/>
        <w:lang w:val="en-US" w:eastAsia="en-US" w:bidi="en-US"/>
      </w:rPr>
    </w:lvl>
    <w:lvl w:ilvl="1" w:tplc="101A20AA">
      <w:numFmt w:val="bullet"/>
      <w:lvlText w:val="•"/>
      <w:lvlJc w:val="left"/>
      <w:pPr>
        <w:ind w:left="898" w:hanging="269"/>
      </w:pPr>
      <w:rPr>
        <w:rFonts w:hint="default"/>
        <w:lang w:val="en-US" w:eastAsia="en-US" w:bidi="en-US"/>
      </w:rPr>
    </w:lvl>
    <w:lvl w:ilvl="2" w:tplc="73ACEB18">
      <w:numFmt w:val="bullet"/>
      <w:lvlText w:val="•"/>
      <w:lvlJc w:val="left"/>
      <w:pPr>
        <w:ind w:left="1256" w:hanging="269"/>
      </w:pPr>
      <w:rPr>
        <w:rFonts w:hint="default"/>
        <w:lang w:val="en-US" w:eastAsia="en-US" w:bidi="en-US"/>
      </w:rPr>
    </w:lvl>
    <w:lvl w:ilvl="3" w:tplc="850210AE">
      <w:numFmt w:val="bullet"/>
      <w:lvlText w:val="•"/>
      <w:lvlJc w:val="left"/>
      <w:pPr>
        <w:ind w:left="1615" w:hanging="269"/>
      </w:pPr>
      <w:rPr>
        <w:rFonts w:hint="default"/>
        <w:lang w:val="en-US" w:eastAsia="en-US" w:bidi="en-US"/>
      </w:rPr>
    </w:lvl>
    <w:lvl w:ilvl="4" w:tplc="2D66F592">
      <w:numFmt w:val="bullet"/>
      <w:lvlText w:val="•"/>
      <w:lvlJc w:val="left"/>
      <w:pPr>
        <w:ind w:left="1973" w:hanging="269"/>
      </w:pPr>
      <w:rPr>
        <w:rFonts w:hint="default"/>
        <w:lang w:val="en-US" w:eastAsia="en-US" w:bidi="en-US"/>
      </w:rPr>
    </w:lvl>
    <w:lvl w:ilvl="5" w:tplc="6816A58A">
      <w:numFmt w:val="bullet"/>
      <w:lvlText w:val="•"/>
      <w:lvlJc w:val="left"/>
      <w:pPr>
        <w:ind w:left="2332" w:hanging="269"/>
      </w:pPr>
      <w:rPr>
        <w:rFonts w:hint="default"/>
        <w:lang w:val="en-US" w:eastAsia="en-US" w:bidi="en-US"/>
      </w:rPr>
    </w:lvl>
    <w:lvl w:ilvl="6" w:tplc="1430F23A">
      <w:numFmt w:val="bullet"/>
      <w:lvlText w:val="•"/>
      <w:lvlJc w:val="left"/>
      <w:pPr>
        <w:ind w:left="2690" w:hanging="269"/>
      </w:pPr>
      <w:rPr>
        <w:rFonts w:hint="default"/>
        <w:lang w:val="en-US" w:eastAsia="en-US" w:bidi="en-US"/>
      </w:rPr>
    </w:lvl>
    <w:lvl w:ilvl="7" w:tplc="23D4C14A">
      <w:numFmt w:val="bullet"/>
      <w:lvlText w:val="•"/>
      <w:lvlJc w:val="left"/>
      <w:pPr>
        <w:ind w:left="3048" w:hanging="269"/>
      </w:pPr>
      <w:rPr>
        <w:rFonts w:hint="default"/>
        <w:lang w:val="en-US" w:eastAsia="en-US" w:bidi="en-US"/>
      </w:rPr>
    </w:lvl>
    <w:lvl w:ilvl="8" w:tplc="BF9AEAB6">
      <w:numFmt w:val="bullet"/>
      <w:lvlText w:val="•"/>
      <w:lvlJc w:val="left"/>
      <w:pPr>
        <w:ind w:left="3407" w:hanging="269"/>
      </w:pPr>
      <w:rPr>
        <w:rFonts w:hint="default"/>
        <w:lang w:val="en-US" w:eastAsia="en-US" w:bidi="en-US"/>
      </w:rPr>
    </w:lvl>
  </w:abstractNum>
  <w:abstractNum w:abstractNumId="81">
    <w:nsid w:val="163366BD"/>
    <w:multiLevelType w:val="hybridMultilevel"/>
    <w:tmpl w:val="36129B08"/>
    <w:lvl w:ilvl="0" w:tplc="233AE934">
      <w:numFmt w:val="bullet"/>
      <w:lvlText w:val=""/>
      <w:lvlJc w:val="left"/>
      <w:pPr>
        <w:ind w:left="543" w:hanging="269"/>
      </w:pPr>
      <w:rPr>
        <w:rFonts w:ascii="Symbol" w:eastAsia="Symbol" w:hAnsi="Symbol" w:cs="Symbol" w:hint="default"/>
        <w:w w:val="100"/>
        <w:sz w:val="24"/>
        <w:szCs w:val="24"/>
        <w:lang w:val="en-US" w:eastAsia="en-US" w:bidi="en-US"/>
      </w:rPr>
    </w:lvl>
    <w:lvl w:ilvl="1" w:tplc="FB8A8E50">
      <w:numFmt w:val="bullet"/>
      <w:lvlText w:val=""/>
      <w:lvlJc w:val="left"/>
      <w:pPr>
        <w:ind w:left="726" w:hanging="275"/>
      </w:pPr>
      <w:rPr>
        <w:rFonts w:ascii="Symbol" w:eastAsia="Symbol" w:hAnsi="Symbol" w:cs="Symbol" w:hint="default"/>
        <w:w w:val="100"/>
        <w:sz w:val="24"/>
        <w:szCs w:val="24"/>
        <w:lang w:val="en-US" w:eastAsia="en-US" w:bidi="en-US"/>
      </w:rPr>
    </w:lvl>
    <w:lvl w:ilvl="2" w:tplc="FE88308A">
      <w:numFmt w:val="bullet"/>
      <w:lvlText w:val="•"/>
      <w:lvlJc w:val="left"/>
      <w:pPr>
        <w:ind w:left="1067" w:hanging="275"/>
      </w:pPr>
      <w:rPr>
        <w:rFonts w:hint="default"/>
        <w:lang w:val="en-US" w:eastAsia="en-US" w:bidi="en-US"/>
      </w:rPr>
    </w:lvl>
    <w:lvl w:ilvl="3" w:tplc="9EB889D2">
      <w:numFmt w:val="bullet"/>
      <w:lvlText w:val="•"/>
      <w:lvlJc w:val="left"/>
      <w:pPr>
        <w:ind w:left="1414" w:hanging="275"/>
      </w:pPr>
      <w:rPr>
        <w:rFonts w:hint="default"/>
        <w:lang w:val="en-US" w:eastAsia="en-US" w:bidi="en-US"/>
      </w:rPr>
    </w:lvl>
    <w:lvl w:ilvl="4" w:tplc="BAACD050">
      <w:numFmt w:val="bullet"/>
      <w:lvlText w:val="•"/>
      <w:lvlJc w:val="left"/>
      <w:pPr>
        <w:ind w:left="1762" w:hanging="275"/>
      </w:pPr>
      <w:rPr>
        <w:rFonts w:hint="default"/>
        <w:lang w:val="en-US" w:eastAsia="en-US" w:bidi="en-US"/>
      </w:rPr>
    </w:lvl>
    <w:lvl w:ilvl="5" w:tplc="08701730">
      <w:numFmt w:val="bullet"/>
      <w:lvlText w:val="•"/>
      <w:lvlJc w:val="left"/>
      <w:pPr>
        <w:ind w:left="2109" w:hanging="275"/>
      </w:pPr>
      <w:rPr>
        <w:rFonts w:hint="default"/>
        <w:lang w:val="en-US" w:eastAsia="en-US" w:bidi="en-US"/>
      </w:rPr>
    </w:lvl>
    <w:lvl w:ilvl="6" w:tplc="F260D8F2">
      <w:numFmt w:val="bullet"/>
      <w:lvlText w:val="•"/>
      <w:lvlJc w:val="left"/>
      <w:pPr>
        <w:ind w:left="2457" w:hanging="275"/>
      </w:pPr>
      <w:rPr>
        <w:rFonts w:hint="default"/>
        <w:lang w:val="en-US" w:eastAsia="en-US" w:bidi="en-US"/>
      </w:rPr>
    </w:lvl>
    <w:lvl w:ilvl="7" w:tplc="715414CC">
      <w:numFmt w:val="bullet"/>
      <w:lvlText w:val="•"/>
      <w:lvlJc w:val="left"/>
      <w:pPr>
        <w:ind w:left="2804" w:hanging="275"/>
      </w:pPr>
      <w:rPr>
        <w:rFonts w:hint="default"/>
        <w:lang w:val="en-US" w:eastAsia="en-US" w:bidi="en-US"/>
      </w:rPr>
    </w:lvl>
    <w:lvl w:ilvl="8" w:tplc="2FAA07F6">
      <w:numFmt w:val="bullet"/>
      <w:lvlText w:val="•"/>
      <w:lvlJc w:val="left"/>
      <w:pPr>
        <w:ind w:left="3152" w:hanging="275"/>
      </w:pPr>
      <w:rPr>
        <w:rFonts w:hint="default"/>
        <w:lang w:val="en-US" w:eastAsia="en-US" w:bidi="en-US"/>
      </w:rPr>
    </w:lvl>
  </w:abstractNum>
  <w:abstractNum w:abstractNumId="82">
    <w:nsid w:val="16487DEB"/>
    <w:multiLevelType w:val="hybridMultilevel"/>
    <w:tmpl w:val="04F0B918"/>
    <w:lvl w:ilvl="0" w:tplc="7AB027CC">
      <w:numFmt w:val="bullet"/>
      <w:lvlText w:val=""/>
      <w:lvlJc w:val="left"/>
      <w:pPr>
        <w:ind w:left="830" w:hanging="360"/>
      </w:pPr>
      <w:rPr>
        <w:rFonts w:ascii="Symbol" w:eastAsia="Symbol" w:hAnsi="Symbol" w:cs="Symbol" w:hint="default"/>
        <w:w w:val="100"/>
        <w:sz w:val="24"/>
        <w:szCs w:val="24"/>
        <w:lang w:val="en-US" w:eastAsia="en-US" w:bidi="en-US"/>
      </w:rPr>
    </w:lvl>
    <w:lvl w:ilvl="1" w:tplc="3650018A">
      <w:numFmt w:val="bullet"/>
      <w:lvlText w:val="•"/>
      <w:lvlJc w:val="left"/>
      <w:pPr>
        <w:ind w:left="1844" w:hanging="360"/>
      </w:pPr>
      <w:rPr>
        <w:rFonts w:hint="default"/>
        <w:lang w:val="en-US" w:eastAsia="en-US" w:bidi="en-US"/>
      </w:rPr>
    </w:lvl>
    <w:lvl w:ilvl="2" w:tplc="63D2D32C">
      <w:numFmt w:val="bullet"/>
      <w:lvlText w:val="•"/>
      <w:lvlJc w:val="left"/>
      <w:pPr>
        <w:ind w:left="2848" w:hanging="360"/>
      </w:pPr>
      <w:rPr>
        <w:rFonts w:hint="default"/>
        <w:lang w:val="en-US" w:eastAsia="en-US" w:bidi="en-US"/>
      </w:rPr>
    </w:lvl>
    <w:lvl w:ilvl="3" w:tplc="B66CBB5E">
      <w:numFmt w:val="bullet"/>
      <w:lvlText w:val="•"/>
      <w:lvlJc w:val="left"/>
      <w:pPr>
        <w:ind w:left="3852" w:hanging="360"/>
      </w:pPr>
      <w:rPr>
        <w:rFonts w:hint="default"/>
        <w:lang w:val="en-US" w:eastAsia="en-US" w:bidi="en-US"/>
      </w:rPr>
    </w:lvl>
    <w:lvl w:ilvl="4" w:tplc="94B68442">
      <w:numFmt w:val="bullet"/>
      <w:lvlText w:val="•"/>
      <w:lvlJc w:val="left"/>
      <w:pPr>
        <w:ind w:left="4856" w:hanging="360"/>
      </w:pPr>
      <w:rPr>
        <w:rFonts w:hint="default"/>
        <w:lang w:val="en-US" w:eastAsia="en-US" w:bidi="en-US"/>
      </w:rPr>
    </w:lvl>
    <w:lvl w:ilvl="5" w:tplc="57B66E88">
      <w:numFmt w:val="bullet"/>
      <w:lvlText w:val="•"/>
      <w:lvlJc w:val="left"/>
      <w:pPr>
        <w:ind w:left="5860" w:hanging="360"/>
      </w:pPr>
      <w:rPr>
        <w:rFonts w:hint="default"/>
        <w:lang w:val="en-US" w:eastAsia="en-US" w:bidi="en-US"/>
      </w:rPr>
    </w:lvl>
    <w:lvl w:ilvl="6" w:tplc="E52C7562">
      <w:numFmt w:val="bullet"/>
      <w:lvlText w:val="•"/>
      <w:lvlJc w:val="left"/>
      <w:pPr>
        <w:ind w:left="6864" w:hanging="360"/>
      </w:pPr>
      <w:rPr>
        <w:rFonts w:hint="default"/>
        <w:lang w:val="en-US" w:eastAsia="en-US" w:bidi="en-US"/>
      </w:rPr>
    </w:lvl>
    <w:lvl w:ilvl="7" w:tplc="CB0E9150">
      <w:numFmt w:val="bullet"/>
      <w:lvlText w:val="•"/>
      <w:lvlJc w:val="left"/>
      <w:pPr>
        <w:ind w:left="7868" w:hanging="360"/>
      </w:pPr>
      <w:rPr>
        <w:rFonts w:hint="default"/>
        <w:lang w:val="en-US" w:eastAsia="en-US" w:bidi="en-US"/>
      </w:rPr>
    </w:lvl>
    <w:lvl w:ilvl="8" w:tplc="19F4F53E">
      <w:numFmt w:val="bullet"/>
      <w:lvlText w:val="•"/>
      <w:lvlJc w:val="left"/>
      <w:pPr>
        <w:ind w:left="8872" w:hanging="360"/>
      </w:pPr>
      <w:rPr>
        <w:rFonts w:hint="default"/>
        <w:lang w:val="en-US" w:eastAsia="en-US" w:bidi="en-US"/>
      </w:rPr>
    </w:lvl>
  </w:abstractNum>
  <w:abstractNum w:abstractNumId="83">
    <w:nsid w:val="164C1762"/>
    <w:multiLevelType w:val="hybridMultilevel"/>
    <w:tmpl w:val="9F2AA96C"/>
    <w:lvl w:ilvl="0" w:tplc="044E90C6">
      <w:numFmt w:val="bullet"/>
      <w:lvlText w:val=""/>
      <w:lvlJc w:val="left"/>
      <w:pPr>
        <w:ind w:left="833" w:hanging="360"/>
      </w:pPr>
      <w:rPr>
        <w:rFonts w:ascii="Symbol" w:eastAsia="Symbol" w:hAnsi="Symbol" w:cs="Symbol" w:hint="default"/>
        <w:w w:val="100"/>
        <w:sz w:val="24"/>
        <w:szCs w:val="24"/>
        <w:lang w:val="en-US" w:eastAsia="en-US" w:bidi="en-US"/>
      </w:rPr>
    </w:lvl>
    <w:lvl w:ilvl="1" w:tplc="A580BC9E">
      <w:numFmt w:val="bullet"/>
      <w:lvlText w:val="•"/>
      <w:lvlJc w:val="left"/>
      <w:pPr>
        <w:ind w:left="1177" w:hanging="360"/>
      </w:pPr>
      <w:rPr>
        <w:rFonts w:hint="default"/>
        <w:lang w:val="en-US" w:eastAsia="en-US" w:bidi="en-US"/>
      </w:rPr>
    </w:lvl>
    <w:lvl w:ilvl="2" w:tplc="766C935C">
      <w:numFmt w:val="bullet"/>
      <w:lvlText w:val="•"/>
      <w:lvlJc w:val="left"/>
      <w:pPr>
        <w:ind w:left="1514" w:hanging="360"/>
      </w:pPr>
      <w:rPr>
        <w:rFonts w:hint="default"/>
        <w:lang w:val="en-US" w:eastAsia="en-US" w:bidi="en-US"/>
      </w:rPr>
    </w:lvl>
    <w:lvl w:ilvl="3" w:tplc="A7E480B6">
      <w:numFmt w:val="bullet"/>
      <w:lvlText w:val="•"/>
      <w:lvlJc w:val="left"/>
      <w:pPr>
        <w:ind w:left="1851" w:hanging="360"/>
      </w:pPr>
      <w:rPr>
        <w:rFonts w:hint="default"/>
        <w:lang w:val="en-US" w:eastAsia="en-US" w:bidi="en-US"/>
      </w:rPr>
    </w:lvl>
    <w:lvl w:ilvl="4" w:tplc="45B6A2D2">
      <w:numFmt w:val="bullet"/>
      <w:lvlText w:val="•"/>
      <w:lvlJc w:val="left"/>
      <w:pPr>
        <w:ind w:left="2188" w:hanging="360"/>
      </w:pPr>
      <w:rPr>
        <w:rFonts w:hint="default"/>
        <w:lang w:val="en-US" w:eastAsia="en-US" w:bidi="en-US"/>
      </w:rPr>
    </w:lvl>
    <w:lvl w:ilvl="5" w:tplc="C6D43C10">
      <w:numFmt w:val="bullet"/>
      <w:lvlText w:val="•"/>
      <w:lvlJc w:val="left"/>
      <w:pPr>
        <w:ind w:left="2525" w:hanging="360"/>
      </w:pPr>
      <w:rPr>
        <w:rFonts w:hint="default"/>
        <w:lang w:val="en-US" w:eastAsia="en-US" w:bidi="en-US"/>
      </w:rPr>
    </w:lvl>
    <w:lvl w:ilvl="6" w:tplc="8BC45A6C">
      <w:numFmt w:val="bullet"/>
      <w:lvlText w:val="•"/>
      <w:lvlJc w:val="left"/>
      <w:pPr>
        <w:ind w:left="2862" w:hanging="360"/>
      </w:pPr>
      <w:rPr>
        <w:rFonts w:hint="default"/>
        <w:lang w:val="en-US" w:eastAsia="en-US" w:bidi="en-US"/>
      </w:rPr>
    </w:lvl>
    <w:lvl w:ilvl="7" w:tplc="6944C268">
      <w:numFmt w:val="bullet"/>
      <w:lvlText w:val="•"/>
      <w:lvlJc w:val="left"/>
      <w:pPr>
        <w:ind w:left="3199" w:hanging="360"/>
      </w:pPr>
      <w:rPr>
        <w:rFonts w:hint="default"/>
        <w:lang w:val="en-US" w:eastAsia="en-US" w:bidi="en-US"/>
      </w:rPr>
    </w:lvl>
    <w:lvl w:ilvl="8" w:tplc="A5843A40">
      <w:numFmt w:val="bullet"/>
      <w:lvlText w:val="•"/>
      <w:lvlJc w:val="left"/>
      <w:pPr>
        <w:ind w:left="3536" w:hanging="360"/>
      </w:pPr>
      <w:rPr>
        <w:rFonts w:hint="default"/>
        <w:lang w:val="en-US" w:eastAsia="en-US" w:bidi="en-US"/>
      </w:rPr>
    </w:lvl>
  </w:abstractNum>
  <w:abstractNum w:abstractNumId="84">
    <w:nsid w:val="1658518C"/>
    <w:multiLevelType w:val="hybridMultilevel"/>
    <w:tmpl w:val="52B66F4A"/>
    <w:lvl w:ilvl="0" w:tplc="CB8EA25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F270319E">
      <w:numFmt w:val="bullet"/>
      <w:lvlText w:val="•"/>
      <w:lvlJc w:val="left"/>
      <w:pPr>
        <w:ind w:left="1176" w:hanging="360"/>
      </w:pPr>
      <w:rPr>
        <w:rFonts w:hint="default"/>
        <w:lang w:val="en-US" w:eastAsia="en-US" w:bidi="en-US"/>
      </w:rPr>
    </w:lvl>
    <w:lvl w:ilvl="2" w:tplc="CF3815D8">
      <w:numFmt w:val="bullet"/>
      <w:lvlText w:val="•"/>
      <w:lvlJc w:val="left"/>
      <w:pPr>
        <w:ind w:left="1513" w:hanging="360"/>
      </w:pPr>
      <w:rPr>
        <w:rFonts w:hint="default"/>
        <w:lang w:val="en-US" w:eastAsia="en-US" w:bidi="en-US"/>
      </w:rPr>
    </w:lvl>
    <w:lvl w:ilvl="3" w:tplc="652EFB3C">
      <w:numFmt w:val="bullet"/>
      <w:lvlText w:val="•"/>
      <w:lvlJc w:val="left"/>
      <w:pPr>
        <w:ind w:left="1849" w:hanging="360"/>
      </w:pPr>
      <w:rPr>
        <w:rFonts w:hint="default"/>
        <w:lang w:val="en-US" w:eastAsia="en-US" w:bidi="en-US"/>
      </w:rPr>
    </w:lvl>
    <w:lvl w:ilvl="4" w:tplc="C8F8606C">
      <w:numFmt w:val="bullet"/>
      <w:lvlText w:val="•"/>
      <w:lvlJc w:val="left"/>
      <w:pPr>
        <w:ind w:left="2186" w:hanging="360"/>
      </w:pPr>
      <w:rPr>
        <w:rFonts w:hint="default"/>
        <w:lang w:val="en-US" w:eastAsia="en-US" w:bidi="en-US"/>
      </w:rPr>
    </w:lvl>
    <w:lvl w:ilvl="5" w:tplc="A532F524">
      <w:numFmt w:val="bullet"/>
      <w:lvlText w:val="•"/>
      <w:lvlJc w:val="left"/>
      <w:pPr>
        <w:ind w:left="2523" w:hanging="360"/>
      </w:pPr>
      <w:rPr>
        <w:rFonts w:hint="default"/>
        <w:lang w:val="en-US" w:eastAsia="en-US" w:bidi="en-US"/>
      </w:rPr>
    </w:lvl>
    <w:lvl w:ilvl="6" w:tplc="20C6D2E2">
      <w:numFmt w:val="bullet"/>
      <w:lvlText w:val="•"/>
      <w:lvlJc w:val="left"/>
      <w:pPr>
        <w:ind w:left="2859" w:hanging="360"/>
      </w:pPr>
      <w:rPr>
        <w:rFonts w:hint="default"/>
        <w:lang w:val="en-US" w:eastAsia="en-US" w:bidi="en-US"/>
      </w:rPr>
    </w:lvl>
    <w:lvl w:ilvl="7" w:tplc="9DA687BE">
      <w:numFmt w:val="bullet"/>
      <w:lvlText w:val="•"/>
      <w:lvlJc w:val="left"/>
      <w:pPr>
        <w:ind w:left="3196" w:hanging="360"/>
      </w:pPr>
      <w:rPr>
        <w:rFonts w:hint="default"/>
        <w:lang w:val="en-US" w:eastAsia="en-US" w:bidi="en-US"/>
      </w:rPr>
    </w:lvl>
    <w:lvl w:ilvl="8" w:tplc="E6D4E462">
      <w:numFmt w:val="bullet"/>
      <w:lvlText w:val="•"/>
      <w:lvlJc w:val="left"/>
      <w:pPr>
        <w:ind w:left="3532" w:hanging="360"/>
      </w:pPr>
      <w:rPr>
        <w:rFonts w:hint="default"/>
        <w:lang w:val="en-US" w:eastAsia="en-US" w:bidi="en-US"/>
      </w:rPr>
    </w:lvl>
  </w:abstractNum>
  <w:abstractNum w:abstractNumId="85">
    <w:nsid w:val="16BB407C"/>
    <w:multiLevelType w:val="hybridMultilevel"/>
    <w:tmpl w:val="0DCEEDD6"/>
    <w:lvl w:ilvl="0" w:tplc="B9CC535A">
      <w:numFmt w:val="bullet"/>
      <w:lvlText w:val=""/>
      <w:lvlJc w:val="left"/>
      <w:pPr>
        <w:ind w:left="561" w:hanging="360"/>
      </w:pPr>
      <w:rPr>
        <w:rFonts w:ascii="Symbol" w:eastAsia="Symbol" w:hAnsi="Symbol" w:cs="Symbol" w:hint="default"/>
        <w:w w:val="100"/>
        <w:sz w:val="24"/>
        <w:szCs w:val="24"/>
        <w:lang w:val="en-US" w:eastAsia="en-US" w:bidi="en-US"/>
      </w:rPr>
    </w:lvl>
    <w:lvl w:ilvl="1" w:tplc="1C568212">
      <w:numFmt w:val="bullet"/>
      <w:lvlText w:val="•"/>
      <w:lvlJc w:val="left"/>
      <w:pPr>
        <w:ind w:left="866" w:hanging="360"/>
      </w:pPr>
      <w:rPr>
        <w:rFonts w:hint="default"/>
        <w:lang w:val="en-US" w:eastAsia="en-US" w:bidi="en-US"/>
      </w:rPr>
    </w:lvl>
    <w:lvl w:ilvl="2" w:tplc="74B24862">
      <w:numFmt w:val="bullet"/>
      <w:lvlText w:val="•"/>
      <w:lvlJc w:val="left"/>
      <w:pPr>
        <w:ind w:left="1173" w:hanging="360"/>
      </w:pPr>
      <w:rPr>
        <w:rFonts w:hint="default"/>
        <w:lang w:val="en-US" w:eastAsia="en-US" w:bidi="en-US"/>
      </w:rPr>
    </w:lvl>
    <w:lvl w:ilvl="3" w:tplc="51708EA6">
      <w:numFmt w:val="bullet"/>
      <w:lvlText w:val="•"/>
      <w:lvlJc w:val="left"/>
      <w:pPr>
        <w:ind w:left="1479" w:hanging="360"/>
      </w:pPr>
      <w:rPr>
        <w:rFonts w:hint="default"/>
        <w:lang w:val="en-US" w:eastAsia="en-US" w:bidi="en-US"/>
      </w:rPr>
    </w:lvl>
    <w:lvl w:ilvl="4" w:tplc="FED0FD6C">
      <w:numFmt w:val="bullet"/>
      <w:lvlText w:val="•"/>
      <w:lvlJc w:val="left"/>
      <w:pPr>
        <w:ind w:left="1786" w:hanging="360"/>
      </w:pPr>
      <w:rPr>
        <w:rFonts w:hint="default"/>
        <w:lang w:val="en-US" w:eastAsia="en-US" w:bidi="en-US"/>
      </w:rPr>
    </w:lvl>
    <w:lvl w:ilvl="5" w:tplc="AF00FDE0">
      <w:numFmt w:val="bullet"/>
      <w:lvlText w:val="•"/>
      <w:lvlJc w:val="left"/>
      <w:pPr>
        <w:ind w:left="2092" w:hanging="360"/>
      </w:pPr>
      <w:rPr>
        <w:rFonts w:hint="default"/>
        <w:lang w:val="en-US" w:eastAsia="en-US" w:bidi="en-US"/>
      </w:rPr>
    </w:lvl>
    <w:lvl w:ilvl="6" w:tplc="31CE36B8">
      <w:numFmt w:val="bullet"/>
      <w:lvlText w:val="•"/>
      <w:lvlJc w:val="left"/>
      <w:pPr>
        <w:ind w:left="2399" w:hanging="360"/>
      </w:pPr>
      <w:rPr>
        <w:rFonts w:hint="default"/>
        <w:lang w:val="en-US" w:eastAsia="en-US" w:bidi="en-US"/>
      </w:rPr>
    </w:lvl>
    <w:lvl w:ilvl="7" w:tplc="9D02D084">
      <w:numFmt w:val="bullet"/>
      <w:lvlText w:val="•"/>
      <w:lvlJc w:val="left"/>
      <w:pPr>
        <w:ind w:left="2705" w:hanging="360"/>
      </w:pPr>
      <w:rPr>
        <w:rFonts w:hint="default"/>
        <w:lang w:val="en-US" w:eastAsia="en-US" w:bidi="en-US"/>
      </w:rPr>
    </w:lvl>
    <w:lvl w:ilvl="8" w:tplc="18886648">
      <w:numFmt w:val="bullet"/>
      <w:lvlText w:val="•"/>
      <w:lvlJc w:val="left"/>
      <w:pPr>
        <w:ind w:left="3012" w:hanging="360"/>
      </w:pPr>
      <w:rPr>
        <w:rFonts w:hint="default"/>
        <w:lang w:val="en-US" w:eastAsia="en-US" w:bidi="en-US"/>
      </w:rPr>
    </w:lvl>
  </w:abstractNum>
  <w:abstractNum w:abstractNumId="86">
    <w:nsid w:val="17053F66"/>
    <w:multiLevelType w:val="hybridMultilevel"/>
    <w:tmpl w:val="CCC2ECE8"/>
    <w:lvl w:ilvl="0" w:tplc="4480429C">
      <w:numFmt w:val="bullet"/>
      <w:lvlText w:val=""/>
      <w:lvlJc w:val="left"/>
      <w:pPr>
        <w:ind w:left="825" w:hanging="360"/>
      </w:pPr>
      <w:rPr>
        <w:rFonts w:ascii="Symbol" w:eastAsia="Symbol" w:hAnsi="Symbol" w:cs="Symbol" w:hint="default"/>
        <w:w w:val="100"/>
        <w:sz w:val="24"/>
        <w:szCs w:val="24"/>
        <w:lang w:val="en-US" w:eastAsia="en-US" w:bidi="en-US"/>
      </w:rPr>
    </w:lvl>
    <w:lvl w:ilvl="1" w:tplc="B4362F70">
      <w:numFmt w:val="bullet"/>
      <w:lvlText w:val="•"/>
      <w:lvlJc w:val="left"/>
      <w:pPr>
        <w:ind w:left="1145" w:hanging="360"/>
      </w:pPr>
      <w:rPr>
        <w:rFonts w:hint="default"/>
        <w:lang w:val="en-US" w:eastAsia="en-US" w:bidi="en-US"/>
      </w:rPr>
    </w:lvl>
    <w:lvl w:ilvl="2" w:tplc="4EC6736E">
      <w:numFmt w:val="bullet"/>
      <w:lvlText w:val="•"/>
      <w:lvlJc w:val="left"/>
      <w:pPr>
        <w:ind w:left="1470" w:hanging="360"/>
      </w:pPr>
      <w:rPr>
        <w:rFonts w:hint="default"/>
        <w:lang w:val="en-US" w:eastAsia="en-US" w:bidi="en-US"/>
      </w:rPr>
    </w:lvl>
    <w:lvl w:ilvl="3" w:tplc="C83E7C2E">
      <w:numFmt w:val="bullet"/>
      <w:lvlText w:val="•"/>
      <w:lvlJc w:val="left"/>
      <w:pPr>
        <w:ind w:left="1795" w:hanging="360"/>
      </w:pPr>
      <w:rPr>
        <w:rFonts w:hint="default"/>
        <w:lang w:val="en-US" w:eastAsia="en-US" w:bidi="en-US"/>
      </w:rPr>
    </w:lvl>
    <w:lvl w:ilvl="4" w:tplc="91E0E284">
      <w:numFmt w:val="bullet"/>
      <w:lvlText w:val="•"/>
      <w:lvlJc w:val="left"/>
      <w:pPr>
        <w:ind w:left="2120" w:hanging="360"/>
      </w:pPr>
      <w:rPr>
        <w:rFonts w:hint="default"/>
        <w:lang w:val="en-US" w:eastAsia="en-US" w:bidi="en-US"/>
      </w:rPr>
    </w:lvl>
    <w:lvl w:ilvl="5" w:tplc="89062870">
      <w:numFmt w:val="bullet"/>
      <w:lvlText w:val="•"/>
      <w:lvlJc w:val="left"/>
      <w:pPr>
        <w:ind w:left="2446" w:hanging="360"/>
      </w:pPr>
      <w:rPr>
        <w:rFonts w:hint="default"/>
        <w:lang w:val="en-US" w:eastAsia="en-US" w:bidi="en-US"/>
      </w:rPr>
    </w:lvl>
    <w:lvl w:ilvl="6" w:tplc="999EB7B4">
      <w:numFmt w:val="bullet"/>
      <w:lvlText w:val="•"/>
      <w:lvlJc w:val="left"/>
      <w:pPr>
        <w:ind w:left="2771" w:hanging="360"/>
      </w:pPr>
      <w:rPr>
        <w:rFonts w:hint="default"/>
        <w:lang w:val="en-US" w:eastAsia="en-US" w:bidi="en-US"/>
      </w:rPr>
    </w:lvl>
    <w:lvl w:ilvl="7" w:tplc="040C7A00">
      <w:numFmt w:val="bullet"/>
      <w:lvlText w:val="•"/>
      <w:lvlJc w:val="left"/>
      <w:pPr>
        <w:ind w:left="3096" w:hanging="360"/>
      </w:pPr>
      <w:rPr>
        <w:rFonts w:hint="default"/>
        <w:lang w:val="en-US" w:eastAsia="en-US" w:bidi="en-US"/>
      </w:rPr>
    </w:lvl>
    <w:lvl w:ilvl="8" w:tplc="C74E6FF8">
      <w:numFmt w:val="bullet"/>
      <w:lvlText w:val="•"/>
      <w:lvlJc w:val="left"/>
      <w:pPr>
        <w:ind w:left="3421" w:hanging="360"/>
      </w:pPr>
      <w:rPr>
        <w:rFonts w:hint="default"/>
        <w:lang w:val="en-US" w:eastAsia="en-US" w:bidi="en-US"/>
      </w:rPr>
    </w:lvl>
  </w:abstractNum>
  <w:abstractNum w:abstractNumId="87">
    <w:nsid w:val="171F22F1"/>
    <w:multiLevelType w:val="hybridMultilevel"/>
    <w:tmpl w:val="6C4650F8"/>
    <w:lvl w:ilvl="0" w:tplc="D3448C0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FF2A7C1A">
      <w:numFmt w:val="bullet"/>
      <w:lvlText w:val="•"/>
      <w:lvlJc w:val="left"/>
      <w:pPr>
        <w:ind w:left="1131" w:hanging="360"/>
      </w:pPr>
      <w:rPr>
        <w:rFonts w:hint="default"/>
        <w:lang w:val="en-US" w:eastAsia="en-US" w:bidi="en-US"/>
      </w:rPr>
    </w:lvl>
    <w:lvl w:ilvl="2" w:tplc="90D82EA8">
      <w:numFmt w:val="bullet"/>
      <w:lvlText w:val="•"/>
      <w:lvlJc w:val="left"/>
      <w:pPr>
        <w:ind w:left="1423" w:hanging="360"/>
      </w:pPr>
      <w:rPr>
        <w:rFonts w:hint="default"/>
        <w:lang w:val="en-US" w:eastAsia="en-US" w:bidi="en-US"/>
      </w:rPr>
    </w:lvl>
    <w:lvl w:ilvl="3" w:tplc="3E10386E">
      <w:numFmt w:val="bullet"/>
      <w:lvlText w:val="•"/>
      <w:lvlJc w:val="left"/>
      <w:pPr>
        <w:ind w:left="1714" w:hanging="360"/>
      </w:pPr>
      <w:rPr>
        <w:rFonts w:hint="default"/>
        <w:lang w:val="en-US" w:eastAsia="en-US" w:bidi="en-US"/>
      </w:rPr>
    </w:lvl>
    <w:lvl w:ilvl="4" w:tplc="3648F85C">
      <w:numFmt w:val="bullet"/>
      <w:lvlText w:val="•"/>
      <w:lvlJc w:val="left"/>
      <w:pPr>
        <w:ind w:left="2006" w:hanging="360"/>
      </w:pPr>
      <w:rPr>
        <w:rFonts w:hint="default"/>
        <w:lang w:val="en-US" w:eastAsia="en-US" w:bidi="en-US"/>
      </w:rPr>
    </w:lvl>
    <w:lvl w:ilvl="5" w:tplc="86F2677C">
      <w:numFmt w:val="bullet"/>
      <w:lvlText w:val="•"/>
      <w:lvlJc w:val="left"/>
      <w:pPr>
        <w:ind w:left="2297" w:hanging="360"/>
      </w:pPr>
      <w:rPr>
        <w:rFonts w:hint="default"/>
        <w:lang w:val="en-US" w:eastAsia="en-US" w:bidi="en-US"/>
      </w:rPr>
    </w:lvl>
    <w:lvl w:ilvl="6" w:tplc="72C426AE">
      <w:numFmt w:val="bullet"/>
      <w:lvlText w:val="•"/>
      <w:lvlJc w:val="left"/>
      <w:pPr>
        <w:ind w:left="2589" w:hanging="360"/>
      </w:pPr>
      <w:rPr>
        <w:rFonts w:hint="default"/>
        <w:lang w:val="en-US" w:eastAsia="en-US" w:bidi="en-US"/>
      </w:rPr>
    </w:lvl>
    <w:lvl w:ilvl="7" w:tplc="45AE84C2">
      <w:numFmt w:val="bullet"/>
      <w:lvlText w:val="•"/>
      <w:lvlJc w:val="left"/>
      <w:pPr>
        <w:ind w:left="2880" w:hanging="360"/>
      </w:pPr>
      <w:rPr>
        <w:rFonts w:hint="default"/>
        <w:lang w:val="en-US" w:eastAsia="en-US" w:bidi="en-US"/>
      </w:rPr>
    </w:lvl>
    <w:lvl w:ilvl="8" w:tplc="AFB43100">
      <w:numFmt w:val="bullet"/>
      <w:lvlText w:val="•"/>
      <w:lvlJc w:val="left"/>
      <w:pPr>
        <w:ind w:left="3172" w:hanging="360"/>
      </w:pPr>
      <w:rPr>
        <w:rFonts w:hint="default"/>
        <w:lang w:val="en-US" w:eastAsia="en-US" w:bidi="en-US"/>
      </w:rPr>
    </w:lvl>
  </w:abstractNum>
  <w:abstractNum w:abstractNumId="88">
    <w:nsid w:val="173F00F6"/>
    <w:multiLevelType w:val="hybridMultilevel"/>
    <w:tmpl w:val="FF22617C"/>
    <w:lvl w:ilvl="0" w:tplc="4CE68A00">
      <w:numFmt w:val="bullet"/>
      <w:lvlText w:val=""/>
      <w:lvlJc w:val="left"/>
      <w:pPr>
        <w:ind w:left="542" w:hanging="360"/>
      </w:pPr>
      <w:rPr>
        <w:rFonts w:ascii="Symbol" w:eastAsia="Symbol" w:hAnsi="Symbol" w:cs="Symbol" w:hint="default"/>
        <w:w w:val="100"/>
        <w:sz w:val="24"/>
        <w:szCs w:val="24"/>
        <w:lang w:val="en-US" w:eastAsia="en-US" w:bidi="en-US"/>
      </w:rPr>
    </w:lvl>
    <w:lvl w:ilvl="1" w:tplc="B0D42064">
      <w:numFmt w:val="bullet"/>
      <w:lvlText w:val="•"/>
      <w:lvlJc w:val="left"/>
      <w:pPr>
        <w:ind w:left="891" w:hanging="360"/>
      </w:pPr>
      <w:rPr>
        <w:rFonts w:hint="default"/>
        <w:lang w:val="en-US" w:eastAsia="en-US" w:bidi="en-US"/>
      </w:rPr>
    </w:lvl>
    <w:lvl w:ilvl="2" w:tplc="0EB237AC">
      <w:numFmt w:val="bullet"/>
      <w:lvlText w:val="•"/>
      <w:lvlJc w:val="left"/>
      <w:pPr>
        <w:ind w:left="1242" w:hanging="360"/>
      </w:pPr>
      <w:rPr>
        <w:rFonts w:hint="default"/>
        <w:lang w:val="en-US" w:eastAsia="en-US" w:bidi="en-US"/>
      </w:rPr>
    </w:lvl>
    <w:lvl w:ilvl="3" w:tplc="4D7E5164">
      <w:numFmt w:val="bullet"/>
      <w:lvlText w:val="•"/>
      <w:lvlJc w:val="left"/>
      <w:pPr>
        <w:ind w:left="1593" w:hanging="360"/>
      </w:pPr>
      <w:rPr>
        <w:rFonts w:hint="default"/>
        <w:lang w:val="en-US" w:eastAsia="en-US" w:bidi="en-US"/>
      </w:rPr>
    </w:lvl>
    <w:lvl w:ilvl="4" w:tplc="F51E05DA">
      <w:numFmt w:val="bullet"/>
      <w:lvlText w:val="•"/>
      <w:lvlJc w:val="left"/>
      <w:pPr>
        <w:ind w:left="1944" w:hanging="360"/>
      </w:pPr>
      <w:rPr>
        <w:rFonts w:hint="default"/>
        <w:lang w:val="en-US" w:eastAsia="en-US" w:bidi="en-US"/>
      </w:rPr>
    </w:lvl>
    <w:lvl w:ilvl="5" w:tplc="F37EB508">
      <w:numFmt w:val="bullet"/>
      <w:lvlText w:val="•"/>
      <w:lvlJc w:val="left"/>
      <w:pPr>
        <w:ind w:left="2296" w:hanging="360"/>
      </w:pPr>
      <w:rPr>
        <w:rFonts w:hint="default"/>
        <w:lang w:val="en-US" w:eastAsia="en-US" w:bidi="en-US"/>
      </w:rPr>
    </w:lvl>
    <w:lvl w:ilvl="6" w:tplc="6310F432">
      <w:numFmt w:val="bullet"/>
      <w:lvlText w:val="•"/>
      <w:lvlJc w:val="left"/>
      <w:pPr>
        <w:ind w:left="2647" w:hanging="360"/>
      </w:pPr>
      <w:rPr>
        <w:rFonts w:hint="default"/>
        <w:lang w:val="en-US" w:eastAsia="en-US" w:bidi="en-US"/>
      </w:rPr>
    </w:lvl>
    <w:lvl w:ilvl="7" w:tplc="B6AC55B0">
      <w:numFmt w:val="bullet"/>
      <w:lvlText w:val="•"/>
      <w:lvlJc w:val="left"/>
      <w:pPr>
        <w:ind w:left="2998" w:hanging="360"/>
      </w:pPr>
      <w:rPr>
        <w:rFonts w:hint="default"/>
        <w:lang w:val="en-US" w:eastAsia="en-US" w:bidi="en-US"/>
      </w:rPr>
    </w:lvl>
    <w:lvl w:ilvl="8" w:tplc="B8B8EC2E">
      <w:numFmt w:val="bullet"/>
      <w:lvlText w:val="•"/>
      <w:lvlJc w:val="left"/>
      <w:pPr>
        <w:ind w:left="3349" w:hanging="360"/>
      </w:pPr>
      <w:rPr>
        <w:rFonts w:hint="default"/>
        <w:lang w:val="en-US" w:eastAsia="en-US" w:bidi="en-US"/>
      </w:rPr>
    </w:lvl>
  </w:abstractNum>
  <w:abstractNum w:abstractNumId="89">
    <w:nsid w:val="17512746"/>
    <w:multiLevelType w:val="hybridMultilevel"/>
    <w:tmpl w:val="A302FE36"/>
    <w:lvl w:ilvl="0" w:tplc="E0884DA6">
      <w:numFmt w:val="bullet"/>
      <w:lvlText w:val=""/>
      <w:lvlJc w:val="left"/>
      <w:pPr>
        <w:ind w:left="715" w:hanging="360"/>
      </w:pPr>
      <w:rPr>
        <w:rFonts w:ascii="Symbol" w:eastAsia="Symbol" w:hAnsi="Symbol" w:cs="Symbol" w:hint="default"/>
        <w:w w:val="100"/>
        <w:sz w:val="24"/>
        <w:szCs w:val="24"/>
        <w:lang w:val="en-US" w:eastAsia="en-US" w:bidi="en-US"/>
      </w:rPr>
    </w:lvl>
    <w:lvl w:ilvl="1" w:tplc="444A554E">
      <w:numFmt w:val="bullet"/>
      <w:lvlText w:val="•"/>
      <w:lvlJc w:val="left"/>
      <w:pPr>
        <w:ind w:left="1068" w:hanging="360"/>
      </w:pPr>
      <w:rPr>
        <w:rFonts w:hint="default"/>
        <w:lang w:val="en-US" w:eastAsia="en-US" w:bidi="en-US"/>
      </w:rPr>
    </w:lvl>
    <w:lvl w:ilvl="2" w:tplc="EA3CBF06">
      <w:numFmt w:val="bullet"/>
      <w:lvlText w:val="•"/>
      <w:lvlJc w:val="left"/>
      <w:pPr>
        <w:ind w:left="1416" w:hanging="360"/>
      </w:pPr>
      <w:rPr>
        <w:rFonts w:hint="default"/>
        <w:lang w:val="en-US" w:eastAsia="en-US" w:bidi="en-US"/>
      </w:rPr>
    </w:lvl>
    <w:lvl w:ilvl="3" w:tplc="0150AE4E">
      <w:numFmt w:val="bullet"/>
      <w:lvlText w:val="•"/>
      <w:lvlJc w:val="left"/>
      <w:pPr>
        <w:ind w:left="1764" w:hanging="360"/>
      </w:pPr>
      <w:rPr>
        <w:rFonts w:hint="default"/>
        <w:lang w:val="en-US" w:eastAsia="en-US" w:bidi="en-US"/>
      </w:rPr>
    </w:lvl>
    <w:lvl w:ilvl="4" w:tplc="66C06414">
      <w:numFmt w:val="bullet"/>
      <w:lvlText w:val="•"/>
      <w:lvlJc w:val="left"/>
      <w:pPr>
        <w:ind w:left="2112" w:hanging="360"/>
      </w:pPr>
      <w:rPr>
        <w:rFonts w:hint="default"/>
        <w:lang w:val="en-US" w:eastAsia="en-US" w:bidi="en-US"/>
      </w:rPr>
    </w:lvl>
    <w:lvl w:ilvl="5" w:tplc="E638AF02">
      <w:numFmt w:val="bullet"/>
      <w:lvlText w:val="•"/>
      <w:lvlJc w:val="left"/>
      <w:pPr>
        <w:ind w:left="2461" w:hanging="360"/>
      </w:pPr>
      <w:rPr>
        <w:rFonts w:hint="default"/>
        <w:lang w:val="en-US" w:eastAsia="en-US" w:bidi="en-US"/>
      </w:rPr>
    </w:lvl>
    <w:lvl w:ilvl="6" w:tplc="896441DA">
      <w:numFmt w:val="bullet"/>
      <w:lvlText w:val="•"/>
      <w:lvlJc w:val="left"/>
      <w:pPr>
        <w:ind w:left="2809" w:hanging="360"/>
      </w:pPr>
      <w:rPr>
        <w:rFonts w:hint="default"/>
        <w:lang w:val="en-US" w:eastAsia="en-US" w:bidi="en-US"/>
      </w:rPr>
    </w:lvl>
    <w:lvl w:ilvl="7" w:tplc="CC3A8202">
      <w:numFmt w:val="bullet"/>
      <w:lvlText w:val="•"/>
      <w:lvlJc w:val="left"/>
      <w:pPr>
        <w:ind w:left="3157" w:hanging="360"/>
      </w:pPr>
      <w:rPr>
        <w:rFonts w:hint="default"/>
        <w:lang w:val="en-US" w:eastAsia="en-US" w:bidi="en-US"/>
      </w:rPr>
    </w:lvl>
    <w:lvl w:ilvl="8" w:tplc="F3022894">
      <w:numFmt w:val="bullet"/>
      <w:lvlText w:val="•"/>
      <w:lvlJc w:val="left"/>
      <w:pPr>
        <w:ind w:left="3505" w:hanging="360"/>
      </w:pPr>
      <w:rPr>
        <w:rFonts w:hint="default"/>
        <w:lang w:val="en-US" w:eastAsia="en-US" w:bidi="en-US"/>
      </w:rPr>
    </w:lvl>
  </w:abstractNum>
  <w:abstractNum w:abstractNumId="90">
    <w:nsid w:val="17A602A7"/>
    <w:multiLevelType w:val="hybridMultilevel"/>
    <w:tmpl w:val="C9CAF678"/>
    <w:lvl w:ilvl="0" w:tplc="1D4AF586">
      <w:numFmt w:val="bullet"/>
      <w:lvlText w:val="–"/>
      <w:lvlJc w:val="left"/>
      <w:pPr>
        <w:ind w:left="104" w:hanging="183"/>
      </w:pPr>
      <w:rPr>
        <w:rFonts w:ascii="Times New Roman" w:eastAsia="Times New Roman" w:hAnsi="Times New Roman" w:cs="Times New Roman" w:hint="default"/>
        <w:w w:val="100"/>
        <w:sz w:val="24"/>
        <w:szCs w:val="24"/>
        <w:lang w:val="en-US" w:eastAsia="en-US" w:bidi="en-US"/>
      </w:rPr>
    </w:lvl>
    <w:lvl w:ilvl="1" w:tplc="C5BC687C">
      <w:numFmt w:val="bullet"/>
      <w:lvlText w:val="•"/>
      <w:lvlJc w:val="left"/>
      <w:pPr>
        <w:ind w:left="494" w:hanging="183"/>
      </w:pPr>
      <w:rPr>
        <w:rFonts w:hint="default"/>
        <w:lang w:val="en-US" w:eastAsia="en-US" w:bidi="en-US"/>
      </w:rPr>
    </w:lvl>
    <w:lvl w:ilvl="2" w:tplc="F838402A">
      <w:numFmt w:val="bullet"/>
      <w:lvlText w:val="•"/>
      <w:lvlJc w:val="left"/>
      <w:pPr>
        <w:ind w:left="888" w:hanging="183"/>
      </w:pPr>
      <w:rPr>
        <w:rFonts w:hint="default"/>
        <w:lang w:val="en-US" w:eastAsia="en-US" w:bidi="en-US"/>
      </w:rPr>
    </w:lvl>
    <w:lvl w:ilvl="3" w:tplc="02721FE6">
      <w:numFmt w:val="bullet"/>
      <w:lvlText w:val="•"/>
      <w:lvlJc w:val="left"/>
      <w:pPr>
        <w:ind w:left="1282" w:hanging="183"/>
      </w:pPr>
      <w:rPr>
        <w:rFonts w:hint="default"/>
        <w:lang w:val="en-US" w:eastAsia="en-US" w:bidi="en-US"/>
      </w:rPr>
    </w:lvl>
    <w:lvl w:ilvl="4" w:tplc="3D8CAC30">
      <w:numFmt w:val="bullet"/>
      <w:lvlText w:val="•"/>
      <w:lvlJc w:val="left"/>
      <w:pPr>
        <w:ind w:left="1677" w:hanging="183"/>
      </w:pPr>
      <w:rPr>
        <w:rFonts w:hint="default"/>
        <w:lang w:val="en-US" w:eastAsia="en-US" w:bidi="en-US"/>
      </w:rPr>
    </w:lvl>
    <w:lvl w:ilvl="5" w:tplc="5B60E1CE">
      <w:numFmt w:val="bullet"/>
      <w:lvlText w:val="•"/>
      <w:lvlJc w:val="left"/>
      <w:pPr>
        <w:ind w:left="2071" w:hanging="183"/>
      </w:pPr>
      <w:rPr>
        <w:rFonts w:hint="default"/>
        <w:lang w:val="en-US" w:eastAsia="en-US" w:bidi="en-US"/>
      </w:rPr>
    </w:lvl>
    <w:lvl w:ilvl="6" w:tplc="24FAEB4C">
      <w:numFmt w:val="bullet"/>
      <w:lvlText w:val="•"/>
      <w:lvlJc w:val="left"/>
      <w:pPr>
        <w:ind w:left="2465" w:hanging="183"/>
      </w:pPr>
      <w:rPr>
        <w:rFonts w:hint="default"/>
        <w:lang w:val="en-US" w:eastAsia="en-US" w:bidi="en-US"/>
      </w:rPr>
    </w:lvl>
    <w:lvl w:ilvl="7" w:tplc="833AC6EA">
      <w:numFmt w:val="bullet"/>
      <w:lvlText w:val="•"/>
      <w:lvlJc w:val="left"/>
      <w:pPr>
        <w:ind w:left="2860" w:hanging="183"/>
      </w:pPr>
      <w:rPr>
        <w:rFonts w:hint="default"/>
        <w:lang w:val="en-US" w:eastAsia="en-US" w:bidi="en-US"/>
      </w:rPr>
    </w:lvl>
    <w:lvl w:ilvl="8" w:tplc="7E54F076">
      <w:numFmt w:val="bullet"/>
      <w:lvlText w:val="•"/>
      <w:lvlJc w:val="left"/>
      <w:pPr>
        <w:ind w:left="3254" w:hanging="183"/>
      </w:pPr>
      <w:rPr>
        <w:rFonts w:hint="default"/>
        <w:lang w:val="en-US" w:eastAsia="en-US" w:bidi="en-US"/>
      </w:rPr>
    </w:lvl>
  </w:abstractNum>
  <w:abstractNum w:abstractNumId="91">
    <w:nsid w:val="17B708FD"/>
    <w:multiLevelType w:val="hybridMultilevel"/>
    <w:tmpl w:val="01E620E0"/>
    <w:lvl w:ilvl="0" w:tplc="A660445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AF361674">
      <w:numFmt w:val="bullet"/>
      <w:lvlText w:val="•"/>
      <w:lvlJc w:val="left"/>
      <w:pPr>
        <w:ind w:left="1176" w:hanging="360"/>
      </w:pPr>
      <w:rPr>
        <w:rFonts w:hint="default"/>
        <w:lang w:val="en-US" w:eastAsia="en-US" w:bidi="en-US"/>
      </w:rPr>
    </w:lvl>
    <w:lvl w:ilvl="2" w:tplc="D1F43050">
      <w:numFmt w:val="bullet"/>
      <w:lvlText w:val="•"/>
      <w:lvlJc w:val="left"/>
      <w:pPr>
        <w:ind w:left="1513" w:hanging="360"/>
      </w:pPr>
      <w:rPr>
        <w:rFonts w:hint="default"/>
        <w:lang w:val="en-US" w:eastAsia="en-US" w:bidi="en-US"/>
      </w:rPr>
    </w:lvl>
    <w:lvl w:ilvl="3" w:tplc="C21A029A">
      <w:numFmt w:val="bullet"/>
      <w:lvlText w:val="•"/>
      <w:lvlJc w:val="left"/>
      <w:pPr>
        <w:ind w:left="1849" w:hanging="360"/>
      </w:pPr>
      <w:rPr>
        <w:rFonts w:hint="default"/>
        <w:lang w:val="en-US" w:eastAsia="en-US" w:bidi="en-US"/>
      </w:rPr>
    </w:lvl>
    <w:lvl w:ilvl="4" w:tplc="1E5E86CC">
      <w:numFmt w:val="bullet"/>
      <w:lvlText w:val="•"/>
      <w:lvlJc w:val="left"/>
      <w:pPr>
        <w:ind w:left="2186" w:hanging="360"/>
      </w:pPr>
      <w:rPr>
        <w:rFonts w:hint="default"/>
        <w:lang w:val="en-US" w:eastAsia="en-US" w:bidi="en-US"/>
      </w:rPr>
    </w:lvl>
    <w:lvl w:ilvl="5" w:tplc="AC801778">
      <w:numFmt w:val="bullet"/>
      <w:lvlText w:val="•"/>
      <w:lvlJc w:val="left"/>
      <w:pPr>
        <w:ind w:left="2523" w:hanging="360"/>
      </w:pPr>
      <w:rPr>
        <w:rFonts w:hint="default"/>
        <w:lang w:val="en-US" w:eastAsia="en-US" w:bidi="en-US"/>
      </w:rPr>
    </w:lvl>
    <w:lvl w:ilvl="6" w:tplc="A96CFE3A">
      <w:numFmt w:val="bullet"/>
      <w:lvlText w:val="•"/>
      <w:lvlJc w:val="left"/>
      <w:pPr>
        <w:ind w:left="2859" w:hanging="360"/>
      </w:pPr>
      <w:rPr>
        <w:rFonts w:hint="default"/>
        <w:lang w:val="en-US" w:eastAsia="en-US" w:bidi="en-US"/>
      </w:rPr>
    </w:lvl>
    <w:lvl w:ilvl="7" w:tplc="9D3A48DE">
      <w:numFmt w:val="bullet"/>
      <w:lvlText w:val="•"/>
      <w:lvlJc w:val="left"/>
      <w:pPr>
        <w:ind w:left="3196" w:hanging="360"/>
      </w:pPr>
      <w:rPr>
        <w:rFonts w:hint="default"/>
        <w:lang w:val="en-US" w:eastAsia="en-US" w:bidi="en-US"/>
      </w:rPr>
    </w:lvl>
    <w:lvl w:ilvl="8" w:tplc="E918EB26">
      <w:numFmt w:val="bullet"/>
      <w:lvlText w:val="•"/>
      <w:lvlJc w:val="left"/>
      <w:pPr>
        <w:ind w:left="3532" w:hanging="360"/>
      </w:pPr>
      <w:rPr>
        <w:rFonts w:hint="default"/>
        <w:lang w:val="en-US" w:eastAsia="en-US" w:bidi="en-US"/>
      </w:rPr>
    </w:lvl>
  </w:abstractNum>
  <w:abstractNum w:abstractNumId="92">
    <w:nsid w:val="17CA486A"/>
    <w:multiLevelType w:val="hybridMultilevel"/>
    <w:tmpl w:val="81C4A43E"/>
    <w:lvl w:ilvl="0" w:tplc="89C839F8">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6C14DBE0">
      <w:numFmt w:val="bullet"/>
      <w:lvlText w:val="•"/>
      <w:lvlJc w:val="left"/>
      <w:pPr>
        <w:ind w:left="1176" w:hanging="360"/>
      </w:pPr>
      <w:rPr>
        <w:rFonts w:hint="default"/>
        <w:lang w:val="en-US" w:eastAsia="en-US" w:bidi="en-US"/>
      </w:rPr>
    </w:lvl>
    <w:lvl w:ilvl="2" w:tplc="BA0CD7E0">
      <w:numFmt w:val="bullet"/>
      <w:lvlText w:val="•"/>
      <w:lvlJc w:val="left"/>
      <w:pPr>
        <w:ind w:left="1513" w:hanging="360"/>
      </w:pPr>
      <w:rPr>
        <w:rFonts w:hint="default"/>
        <w:lang w:val="en-US" w:eastAsia="en-US" w:bidi="en-US"/>
      </w:rPr>
    </w:lvl>
    <w:lvl w:ilvl="3" w:tplc="28689AEE">
      <w:numFmt w:val="bullet"/>
      <w:lvlText w:val="•"/>
      <w:lvlJc w:val="left"/>
      <w:pPr>
        <w:ind w:left="1849" w:hanging="360"/>
      </w:pPr>
      <w:rPr>
        <w:rFonts w:hint="default"/>
        <w:lang w:val="en-US" w:eastAsia="en-US" w:bidi="en-US"/>
      </w:rPr>
    </w:lvl>
    <w:lvl w:ilvl="4" w:tplc="0C927B50">
      <w:numFmt w:val="bullet"/>
      <w:lvlText w:val="•"/>
      <w:lvlJc w:val="left"/>
      <w:pPr>
        <w:ind w:left="2186" w:hanging="360"/>
      </w:pPr>
      <w:rPr>
        <w:rFonts w:hint="default"/>
        <w:lang w:val="en-US" w:eastAsia="en-US" w:bidi="en-US"/>
      </w:rPr>
    </w:lvl>
    <w:lvl w:ilvl="5" w:tplc="0B7E66D0">
      <w:numFmt w:val="bullet"/>
      <w:lvlText w:val="•"/>
      <w:lvlJc w:val="left"/>
      <w:pPr>
        <w:ind w:left="2523" w:hanging="360"/>
      </w:pPr>
      <w:rPr>
        <w:rFonts w:hint="default"/>
        <w:lang w:val="en-US" w:eastAsia="en-US" w:bidi="en-US"/>
      </w:rPr>
    </w:lvl>
    <w:lvl w:ilvl="6" w:tplc="A364E17E">
      <w:numFmt w:val="bullet"/>
      <w:lvlText w:val="•"/>
      <w:lvlJc w:val="left"/>
      <w:pPr>
        <w:ind w:left="2859" w:hanging="360"/>
      </w:pPr>
      <w:rPr>
        <w:rFonts w:hint="default"/>
        <w:lang w:val="en-US" w:eastAsia="en-US" w:bidi="en-US"/>
      </w:rPr>
    </w:lvl>
    <w:lvl w:ilvl="7" w:tplc="329E3FFA">
      <w:numFmt w:val="bullet"/>
      <w:lvlText w:val="•"/>
      <w:lvlJc w:val="left"/>
      <w:pPr>
        <w:ind w:left="3196" w:hanging="360"/>
      </w:pPr>
      <w:rPr>
        <w:rFonts w:hint="default"/>
        <w:lang w:val="en-US" w:eastAsia="en-US" w:bidi="en-US"/>
      </w:rPr>
    </w:lvl>
    <w:lvl w:ilvl="8" w:tplc="E6F4A166">
      <w:numFmt w:val="bullet"/>
      <w:lvlText w:val="•"/>
      <w:lvlJc w:val="left"/>
      <w:pPr>
        <w:ind w:left="3532" w:hanging="360"/>
      </w:pPr>
      <w:rPr>
        <w:rFonts w:hint="default"/>
        <w:lang w:val="en-US" w:eastAsia="en-US" w:bidi="en-US"/>
      </w:rPr>
    </w:lvl>
  </w:abstractNum>
  <w:abstractNum w:abstractNumId="93">
    <w:nsid w:val="17DE4D0D"/>
    <w:multiLevelType w:val="hybridMultilevel"/>
    <w:tmpl w:val="59A2F292"/>
    <w:lvl w:ilvl="0" w:tplc="63C4F4EA">
      <w:start w:val="1"/>
      <w:numFmt w:val="upperRoman"/>
      <w:lvlText w:val="%1."/>
      <w:lvlJc w:val="left"/>
      <w:pPr>
        <w:ind w:left="517" w:hanging="216"/>
        <w:jc w:val="left"/>
      </w:pPr>
      <w:rPr>
        <w:rFonts w:ascii="Times New Roman" w:eastAsia="Times New Roman" w:hAnsi="Times New Roman" w:cs="Times New Roman" w:hint="default"/>
        <w:b/>
        <w:bCs/>
        <w:spacing w:val="-3"/>
        <w:w w:val="100"/>
        <w:sz w:val="24"/>
        <w:szCs w:val="24"/>
        <w:lang w:val="en-US" w:eastAsia="en-US" w:bidi="en-US"/>
      </w:rPr>
    </w:lvl>
    <w:lvl w:ilvl="1" w:tplc="7E6C62B2">
      <w:start w:val="1"/>
      <w:numFmt w:val="decimal"/>
      <w:lvlText w:val="%2."/>
      <w:lvlJc w:val="left"/>
      <w:pPr>
        <w:ind w:left="3950" w:hanging="245"/>
        <w:jc w:val="left"/>
      </w:pPr>
      <w:rPr>
        <w:rFonts w:ascii="Times New Roman" w:eastAsia="Times New Roman" w:hAnsi="Times New Roman" w:cs="Times New Roman" w:hint="default"/>
        <w:b/>
        <w:bCs/>
        <w:w w:val="100"/>
        <w:sz w:val="24"/>
        <w:szCs w:val="24"/>
        <w:lang w:val="en-US" w:eastAsia="en-US" w:bidi="en-US"/>
      </w:rPr>
    </w:lvl>
    <w:lvl w:ilvl="2" w:tplc="D318D716">
      <w:numFmt w:val="bullet"/>
      <w:lvlText w:val="•"/>
      <w:lvlJc w:val="left"/>
      <w:pPr>
        <w:ind w:left="4804" w:hanging="245"/>
      </w:pPr>
      <w:rPr>
        <w:rFonts w:hint="default"/>
        <w:lang w:val="en-US" w:eastAsia="en-US" w:bidi="en-US"/>
      </w:rPr>
    </w:lvl>
    <w:lvl w:ilvl="3" w:tplc="274CF3AC">
      <w:numFmt w:val="bullet"/>
      <w:lvlText w:val="•"/>
      <w:lvlJc w:val="left"/>
      <w:pPr>
        <w:ind w:left="5648" w:hanging="245"/>
      </w:pPr>
      <w:rPr>
        <w:rFonts w:hint="default"/>
        <w:lang w:val="en-US" w:eastAsia="en-US" w:bidi="en-US"/>
      </w:rPr>
    </w:lvl>
    <w:lvl w:ilvl="4" w:tplc="95FECB30">
      <w:numFmt w:val="bullet"/>
      <w:lvlText w:val="•"/>
      <w:lvlJc w:val="left"/>
      <w:pPr>
        <w:ind w:left="6493" w:hanging="245"/>
      </w:pPr>
      <w:rPr>
        <w:rFonts w:hint="default"/>
        <w:lang w:val="en-US" w:eastAsia="en-US" w:bidi="en-US"/>
      </w:rPr>
    </w:lvl>
    <w:lvl w:ilvl="5" w:tplc="A886BC14">
      <w:numFmt w:val="bullet"/>
      <w:lvlText w:val="•"/>
      <w:lvlJc w:val="left"/>
      <w:pPr>
        <w:ind w:left="7337" w:hanging="245"/>
      </w:pPr>
      <w:rPr>
        <w:rFonts w:hint="default"/>
        <w:lang w:val="en-US" w:eastAsia="en-US" w:bidi="en-US"/>
      </w:rPr>
    </w:lvl>
    <w:lvl w:ilvl="6" w:tplc="BB983FCC">
      <w:numFmt w:val="bullet"/>
      <w:lvlText w:val="•"/>
      <w:lvlJc w:val="left"/>
      <w:pPr>
        <w:ind w:left="8182" w:hanging="245"/>
      </w:pPr>
      <w:rPr>
        <w:rFonts w:hint="default"/>
        <w:lang w:val="en-US" w:eastAsia="en-US" w:bidi="en-US"/>
      </w:rPr>
    </w:lvl>
    <w:lvl w:ilvl="7" w:tplc="BFAE1722">
      <w:numFmt w:val="bullet"/>
      <w:lvlText w:val="•"/>
      <w:lvlJc w:val="left"/>
      <w:pPr>
        <w:ind w:left="9026" w:hanging="245"/>
      </w:pPr>
      <w:rPr>
        <w:rFonts w:hint="default"/>
        <w:lang w:val="en-US" w:eastAsia="en-US" w:bidi="en-US"/>
      </w:rPr>
    </w:lvl>
    <w:lvl w:ilvl="8" w:tplc="BAE0A15A">
      <w:numFmt w:val="bullet"/>
      <w:lvlText w:val="•"/>
      <w:lvlJc w:val="left"/>
      <w:pPr>
        <w:ind w:left="9871" w:hanging="245"/>
      </w:pPr>
      <w:rPr>
        <w:rFonts w:hint="default"/>
        <w:lang w:val="en-US" w:eastAsia="en-US" w:bidi="en-US"/>
      </w:rPr>
    </w:lvl>
  </w:abstractNum>
  <w:abstractNum w:abstractNumId="94">
    <w:nsid w:val="18232EBD"/>
    <w:multiLevelType w:val="hybridMultilevel"/>
    <w:tmpl w:val="870EA4EA"/>
    <w:lvl w:ilvl="0" w:tplc="1A6607B4">
      <w:numFmt w:val="bullet"/>
      <w:lvlText w:val=""/>
      <w:lvlJc w:val="left"/>
      <w:pPr>
        <w:ind w:left="595" w:hanging="360"/>
      </w:pPr>
      <w:rPr>
        <w:rFonts w:ascii="Symbol" w:eastAsia="Symbol" w:hAnsi="Symbol" w:cs="Symbol" w:hint="default"/>
        <w:w w:val="100"/>
        <w:sz w:val="24"/>
        <w:szCs w:val="24"/>
        <w:lang w:val="en-US" w:eastAsia="en-US" w:bidi="en-US"/>
      </w:rPr>
    </w:lvl>
    <w:lvl w:ilvl="1" w:tplc="EF9E1232">
      <w:numFmt w:val="bullet"/>
      <w:lvlText w:val="•"/>
      <w:lvlJc w:val="left"/>
      <w:pPr>
        <w:ind w:left="995" w:hanging="360"/>
      </w:pPr>
      <w:rPr>
        <w:rFonts w:hint="default"/>
        <w:lang w:val="en-US" w:eastAsia="en-US" w:bidi="en-US"/>
      </w:rPr>
    </w:lvl>
    <w:lvl w:ilvl="2" w:tplc="5D7CC64C">
      <w:numFmt w:val="bullet"/>
      <w:lvlText w:val="•"/>
      <w:lvlJc w:val="left"/>
      <w:pPr>
        <w:ind w:left="1390" w:hanging="360"/>
      </w:pPr>
      <w:rPr>
        <w:rFonts w:hint="default"/>
        <w:lang w:val="en-US" w:eastAsia="en-US" w:bidi="en-US"/>
      </w:rPr>
    </w:lvl>
    <w:lvl w:ilvl="3" w:tplc="06DC7F96">
      <w:numFmt w:val="bullet"/>
      <w:lvlText w:val="•"/>
      <w:lvlJc w:val="left"/>
      <w:pPr>
        <w:ind w:left="1785" w:hanging="360"/>
      </w:pPr>
      <w:rPr>
        <w:rFonts w:hint="default"/>
        <w:lang w:val="en-US" w:eastAsia="en-US" w:bidi="en-US"/>
      </w:rPr>
    </w:lvl>
    <w:lvl w:ilvl="4" w:tplc="32A65CB4">
      <w:numFmt w:val="bullet"/>
      <w:lvlText w:val="•"/>
      <w:lvlJc w:val="left"/>
      <w:pPr>
        <w:ind w:left="2180" w:hanging="360"/>
      </w:pPr>
      <w:rPr>
        <w:rFonts w:hint="default"/>
        <w:lang w:val="en-US" w:eastAsia="en-US" w:bidi="en-US"/>
      </w:rPr>
    </w:lvl>
    <w:lvl w:ilvl="5" w:tplc="C50286D0">
      <w:numFmt w:val="bullet"/>
      <w:lvlText w:val="•"/>
      <w:lvlJc w:val="left"/>
      <w:pPr>
        <w:ind w:left="2576" w:hanging="360"/>
      </w:pPr>
      <w:rPr>
        <w:rFonts w:hint="default"/>
        <w:lang w:val="en-US" w:eastAsia="en-US" w:bidi="en-US"/>
      </w:rPr>
    </w:lvl>
    <w:lvl w:ilvl="6" w:tplc="3CB423D0">
      <w:numFmt w:val="bullet"/>
      <w:lvlText w:val="•"/>
      <w:lvlJc w:val="left"/>
      <w:pPr>
        <w:ind w:left="2971" w:hanging="360"/>
      </w:pPr>
      <w:rPr>
        <w:rFonts w:hint="default"/>
        <w:lang w:val="en-US" w:eastAsia="en-US" w:bidi="en-US"/>
      </w:rPr>
    </w:lvl>
    <w:lvl w:ilvl="7" w:tplc="46243770">
      <w:numFmt w:val="bullet"/>
      <w:lvlText w:val="•"/>
      <w:lvlJc w:val="left"/>
      <w:pPr>
        <w:ind w:left="3366" w:hanging="360"/>
      </w:pPr>
      <w:rPr>
        <w:rFonts w:hint="default"/>
        <w:lang w:val="en-US" w:eastAsia="en-US" w:bidi="en-US"/>
      </w:rPr>
    </w:lvl>
    <w:lvl w:ilvl="8" w:tplc="24401452">
      <w:numFmt w:val="bullet"/>
      <w:lvlText w:val="•"/>
      <w:lvlJc w:val="left"/>
      <w:pPr>
        <w:ind w:left="3761" w:hanging="360"/>
      </w:pPr>
      <w:rPr>
        <w:rFonts w:hint="default"/>
        <w:lang w:val="en-US" w:eastAsia="en-US" w:bidi="en-US"/>
      </w:rPr>
    </w:lvl>
  </w:abstractNum>
  <w:abstractNum w:abstractNumId="95">
    <w:nsid w:val="187C7FC8"/>
    <w:multiLevelType w:val="hybridMultilevel"/>
    <w:tmpl w:val="C8BC4B86"/>
    <w:lvl w:ilvl="0" w:tplc="B8E4919E">
      <w:numFmt w:val="bullet"/>
      <w:lvlText w:val="–"/>
      <w:lvlJc w:val="left"/>
      <w:pPr>
        <w:ind w:left="609" w:hanging="183"/>
      </w:pPr>
      <w:rPr>
        <w:rFonts w:ascii="Times New Roman" w:eastAsia="Times New Roman" w:hAnsi="Times New Roman" w:cs="Times New Roman" w:hint="default"/>
        <w:w w:val="100"/>
        <w:sz w:val="24"/>
        <w:szCs w:val="24"/>
        <w:lang w:val="en-US" w:eastAsia="en-US" w:bidi="en-US"/>
      </w:rPr>
    </w:lvl>
    <w:lvl w:ilvl="1" w:tplc="DC8468F0">
      <w:numFmt w:val="bullet"/>
      <w:lvlText w:val="•"/>
      <w:lvlJc w:val="left"/>
      <w:pPr>
        <w:ind w:left="1649" w:hanging="183"/>
      </w:pPr>
      <w:rPr>
        <w:rFonts w:hint="default"/>
        <w:lang w:val="en-US" w:eastAsia="en-US" w:bidi="en-US"/>
      </w:rPr>
    </w:lvl>
    <w:lvl w:ilvl="2" w:tplc="2AECFD78">
      <w:numFmt w:val="bullet"/>
      <w:lvlText w:val="•"/>
      <w:lvlJc w:val="left"/>
      <w:pPr>
        <w:ind w:left="2698" w:hanging="183"/>
      </w:pPr>
      <w:rPr>
        <w:rFonts w:hint="default"/>
        <w:lang w:val="en-US" w:eastAsia="en-US" w:bidi="en-US"/>
      </w:rPr>
    </w:lvl>
    <w:lvl w:ilvl="3" w:tplc="7B9EBF3E">
      <w:numFmt w:val="bullet"/>
      <w:lvlText w:val="•"/>
      <w:lvlJc w:val="left"/>
      <w:pPr>
        <w:ind w:left="3747" w:hanging="183"/>
      </w:pPr>
      <w:rPr>
        <w:rFonts w:hint="default"/>
        <w:lang w:val="en-US" w:eastAsia="en-US" w:bidi="en-US"/>
      </w:rPr>
    </w:lvl>
    <w:lvl w:ilvl="4" w:tplc="3C84F728">
      <w:numFmt w:val="bullet"/>
      <w:lvlText w:val="•"/>
      <w:lvlJc w:val="left"/>
      <w:pPr>
        <w:ind w:left="4796" w:hanging="183"/>
      </w:pPr>
      <w:rPr>
        <w:rFonts w:hint="default"/>
        <w:lang w:val="en-US" w:eastAsia="en-US" w:bidi="en-US"/>
      </w:rPr>
    </w:lvl>
    <w:lvl w:ilvl="5" w:tplc="6A42F6DA">
      <w:numFmt w:val="bullet"/>
      <w:lvlText w:val="•"/>
      <w:lvlJc w:val="left"/>
      <w:pPr>
        <w:ind w:left="5846" w:hanging="183"/>
      </w:pPr>
      <w:rPr>
        <w:rFonts w:hint="default"/>
        <w:lang w:val="en-US" w:eastAsia="en-US" w:bidi="en-US"/>
      </w:rPr>
    </w:lvl>
    <w:lvl w:ilvl="6" w:tplc="B05E743A">
      <w:numFmt w:val="bullet"/>
      <w:lvlText w:val="•"/>
      <w:lvlJc w:val="left"/>
      <w:pPr>
        <w:ind w:left="6895" w:hanging="183"/>
      </w:pPr>
      <w:rPr>
        <w:rFonts w:hint="default"/>
        <w:lang w:val="en-US" w:eastAsia="en-US" w:bidi="en-US"/>
      </w:rPr>
    </w:lvl>
    <w:lvl w:ilvl="7" w:tplc="3CF4F198">
      <w:numFmt w:val="bullet"/>
      <w:lvlText w:val="•"/>
      <w:lvlJc w:val="left"/>
      <w:pPr>
        <w:ind w:left="7944" w:hanging="183"/>
      </w:pPr>
      <w:rPr>
        <w:rFonts w:hint="default"/>
        <w:lang w:val="en-US" w:eastAsia="en-US" w:bidi="en-US"/>
      </w:rPr>
    </w:lvl>
    <w:lvl w:ilvl="8" w:tplc="02249704">
      <w:numFmt w:val="bullet"/>
      <w:lvlText w:val="•"/>
      <w:lvlJc w:val="left"/>
      <w:pPr>
        <w:ind w:left="8993" w:hanging="183"/>
      </w:pPr>
      <w:rPr>
        <w:rFonts w:hint="default"/>
        <w:lang w:val="en-US" w:eastAsia="en-US" w:bidi="en-US"/>
      </w:rPr>
    </w:lvl>
  </w:abstractNum>
  <w:abstractNum w:abstractNumId="96">
    <w:nsid w:val="18837F51"/>
    <w:multiLevelType w:val="hybridMultilevel"/>
    <w:tmpl w:val="3FCE3DAC"/>
    <w:lvl w:ilvl="0" w:tplc="6208512C">
      <w:numFmt w:val="bullet"/>
      <w:lvlText w:val="–"/>
      <w:lvlJc w:val="left"/>
      <w:pPr>
        <w:ind w:left="106" w:hanging="183"/>
      </w:pPr>
      <w:rPr>
        <w:rFonts w:ascii="Times New Roman" w:eastAsia="Times New Roman" w:hAnsi="Times New Roman" w:cs="Times New Roman" w:hint="default"/>
        <w:w w:val="100"/>
        <w:sz w:val="24"/>
        <w:szCs w:val="24"/>
        <w:lang w:val="en-US" w:eastAsia="en-US" w:bidi="en-US"/>
      </w:rPr>
    </w:lvl>
    <w:lvl w:ilvl="1" w:tplc="5DE47664">
      <w:numFmt w:val="bullet"/>
      <w:lvlText w:val="•"/>
      <w:lvlJc w:val="left"/>
      <w:pPr>
        <w:ind w:left="473" w:hanging="183"/>
      </w:pPr>
      <w:rPr>
        <w:rFonts w:hint="default"/>
        <w:lang w:val="en-US" w:eastAsia="en-US" w:bidi="en-US"/>
      </w:rPr>
    </w:lvl>
    <w:lvl w:ilvl="2" w:tplc="59F80CD4">
      <w:numFmt w:val="bullet"/>
      <w:lvlText w:val="•"/>
      <w:lvlJc w:val="left"/>
      <w:pPr>
        <w:ind w:left="847" w:hanging="183"/>
      </w:pPr>
      <w:rPr>
        <w:rFonts w:hint="default"/>
        <w:lang w:val="en-US" w:eastAsia="en-US" w:bidi="en-US"/>
      </w:rPr>
    </w:lvl>
    <w:lvl w:ilvl="3" w:tplc="A1BAC7FC">
      <w:numFmt w:val="bullet"/>
      <w:lvlText w:val="•"/>
      <w:lvlJc w:val="left"/>
      <w:pPr>
        <w:ind w:left="1220" w:hanging="183"/>
      </w:pPr>
      <w:rPr>
        <w:rFonts w:hint="default"/>
        <w:lang w:val="en-US" w:eastAsia="en-US" w:bidi="en-US"/>
      </w:rPr>
    </w:lvl>
    <w:lvl w:ilvl="4" w:tplc="93EADF06">
      <w:numFmt w:val="bullet"/>
      <w:lvlText w:val="•"/>
      <w:lvlJc w:val="left"/>
      <w:pPr>
        <w:ind w:left="1594" w:hanging="183"/>
      </w:pPr>
      <w:rPr>
        <w:rFonts w:hint="default"/>
        <w:lang w:val="en-US" w:eastAsia="en-US" w:bidi="en-US"/>
      </w:rPr>
    </w:lvl>
    <w:lvl w:ilvl="5" w:tplc="7A7EAB68">
      <w:numFmt w:val="bullet"/>
      <w:lvlText w:val="•"/>
      <w:lvlJc w:val="left"/>
      <w:pPr>
        <w:ind w:left="1968" w:hanging="183"/>
      </w:pPr>
      <w:rPr>
        <w:rFonts w:hint="default"/>
        <w:lang w:val="en-US" w:eastAsia="en-US" w:bidi="en-US"/>
      </w:rPr>
    </w:lvl>
    <w:lvl w:ilvl="6" w:tplc="5F5CC342">
      <w:numFmt w:val="bullet"/>
      <w:lvlText w:val="•"/>
      <w:lvlJc w:val="left"/>
      <w:pPr>
        <w:ind w:left="2341" w:hanging="183"/>
      </w:pPr>
      <w:rPr>
        <w:rFonts w:hint="default"/>
        <w:lang w:val="en-US" w:eastAsia="en-US" w:bidi="en-US"/>
      </w:rPr>
    </w:lvl>
    <w:lvl w:ilvl="7" w:tplc="5DD0698A">
      <w:numFmt w:val="bullet"/>
      <w:lvlText w:val="•"/>
      <w:lvlJc w:val="left"/>
      <w:pPr>
        <w:ind w:left="2715" w:hanging="183"/>
      </w:pPr>
      <w:rPr>
        <w:rFonts w:hint="default"/>
        <w:lang w:val="en-US" w:eastAsia="en-US" w:bidi="en-US"/>
      </w:rPr>
    </w:lvl>
    <w:lvl w:ilvl="8" w:tplc="3CAE46D0">
      <w:numFmt w:val="bullet"/>
      <w:lvlText w:val="•"/>
      <w:lvlJc w:val="left"/>
      <w:pPr>
        <w:ind w:left="3088" w:hanging="183"/>
      </w:pPr>
      <w:rPr>
        <w:rFonts w:hint="default"/>
        <w:lang w:val="en-US" w:eastAsia="en-US" w:bidi="en-US"/>
      </w:rPr>
    </w:lvl>
  </w:abstractNum>
  <w:abstractNum w:abstractNumId="97">
    <w:nsid w:val="189A7832"/>
    <w:multiLevelType w:val="hybridMultilevel"/>
    <w:tmpl w:val="F32A18E0"/>
    <w:lvl w:ilvl="0" w:tplc="C38C52B0">
      <w:numFmt w:val="bullet"/>
      <w:lvlText w:val=""/>
      <w:lvlJc w:val="left"/>
      <w:pPr>
        <w:ind w:left="422" w:hanging="360"/>
      </w:pPr>
      <w:rPr>
        <w:rFonts w:ascii="Symbol" w:eastAsia="Symbol" w:hAnsi="Symbol" w:cs="Symbol" w:hint="default"/>
        <w:w w:val="100"/>
        <w:sz w:val="24"/>
        <w:szCs w:val="24"/>
        <w:lang w:val="en-US" w:eastAsia="en-US" w:bidi="en-US"/>
      </w:rPr>
    </w:lvl>
    <w:lvl w:ilvl="1" w:tplc="A0101452">
      <w:numFmt w:val="bullet"/>
      <w:lvlText w:val="•"/>
      <w:lvlJc w:val="left"/>
      <w:pPr>
        <w:ind w:left="826" w:hanging="360"/>
      </w:pPr>
      <w:rPr>
        <w:rFonts w:hint="default"/>
        <w:lang w:val="en-US" w:eastAsia="en-US" w:bidi="en-US"/>
      </w:rPr>
    </w:lvl>
    <w:lvl w:ilvl="2" w:tplc="DE28504E">
      <w:numFmt w:val="bullet"/>
      <w:lvlText w:val="•"/>
      <w:lvlJc w:val="left"/>
      <w:pPr>
        <w:ind w:left="1232" w:hanging="360"/>
      </w:pPr>
      <w:rPr>
        <w:rFonts w:hint="default"/>
        <w:lang w:val="en-US" w:eastAsia="en-US" w:bidi="en-US"/>
      </w:rPr>
    </w:lvl>
    <w:lvl w:ilvl="3" w:tplc="50265A02">
      <w:numFmt w:val="bullet"/>
      <w:lvlText w:val="•"/>
      <w:lvlJc w:val="left"/>
      <w:pPr>
        <w:ind w:left="1639" w:hanging="360"/>
      </w:pPr>
      <w:rPr>
        <w:rFonts w:hint="default"/>
        <w:lang w:val="en-US" w:eastAsia="en-US" w:bidi="en-US"/>
      </w:rPr>
    </w:lvl>
    <w:lvl w:ilvl="4" w:tplc="98B027AA">
      <w:numFmt w:val="bullet"/>
      <w:lvlText w:val="•"/>
      <w:lvlJc w:val="left"/>
      <w:pPr>
        <w:ind w:left="2045" w:hanging="360"/>
      </w:pPr>
      <w:rPr>
        <w:rFonts w:hint="default"/>
        <w:lang w:val="en-US" w:eastAsia="en-US" w:bidi="en-US"/>
      </w:rPr>
    </w:lvl>
    <w:lvl w:ilvl="5" w:tplc="E83E40F4">
      <w:numFmt w:val="bullet"/>
      <w:lvlText w:val="•"/>
      <w:lvlJc w:val="left"/>
      <w:pPr>
        <w:ind w:left="2452" w:hanging="360"/>
      </w:pPr>
      <w:rPr>
        <w:rFonts w:hint="default"/>
        <w:lang w:val="en-US" w:eastAsia="en-US" w:bidi="en-US"/>
      </w:rPr>
    </w:lvl>
    <w:lvl w:ilvl="6" w:tplc="1BEA6176">
      <w:numFmt w:val="bullet"/>
      <w:lvlText w:val="•"/>
      <w:lvlJc w:val="left"/>
      <w:pPr>
        <w:ind w:left="2858" w:hanging="360"/>
      </w:pPr>
      <w:rPr>
        <w:rFonts w:hint="default"/>
        <w:lang w:val="en-US" w:eastAsia="en-US" w:bidi="en-US"/>
      </w:rPr>
    </w:lvl>
    <w:lvl w:ilvl="7" w:tplc="6C6A94EA">
      <w:numFmt w:val="bullet"/>
      <w:lvlText w:val="•"/>
      <w:lvlJc w:val="left"/>
      <w:pPr>
        <w:ind w:left="3264" w:hanging="360"/>
      </w:pPr>
      <w:rPr>
        <w:rFonts w:hint="default"/>
        <w:lang w:val="en-US" w:eastAsia="en-US" w:bidi="en-US"/>
      </w:rPr>
    </w:lvl>
    <w:lvl w:ilvl="8" w:tplc="77080ED8">
      <w:numFmt w:val="bullet"/>
      <w:lvlText w:val="•"/>
      <w:lvlJc w:val="left"/>
      <w:pPr>
        <w:ind w:left="3671" w:hanging="360"/>
      </w:pPr>
      <w:rPr>
        <w:rFonts w:hint="default"/>
        <w:lang w:val="en-US" w:eastAsia="en-US" w:bidi="en-US"/>
      </w:rPr>
    </w:lvl>
  </w:abstractNum>
  <w:abstractNum w:abstractNumId="98">
    <w:nsid w:val="18E255EB"/>
    <w:multiLevelType w:val="hybridMultilevel"/>
    <w:tmpl w:val="E124AF24"/>
    <w:lvl w:ilvl="0" w:tplc="9B90774E">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61E62630">
      <w:numFmt w:val="bullet"/>
      <w:lvlText w:val="•"/>
      <w:lvlJc w:val="left"/>
      <w:pPr>
        <w:ind w:left="1433" w:hanging="245"/>
      </w:pPr>
      <w:rPr>
        <w:rFonts w:hint="default"/>
        <w:lang w:val="en-US" w:eastAsia="en-US" w:bidi="en-US"/>
      </w:rPr>
    </w:lvl>
    <w:lvl w:ilvl="2" w:tplc="75B28712">
      <w:numFmt w:val="bullet"/>
      <w:lvlText w:val="•"/>
      <w:lvlJc w:val="left"/>
      <w:pPr>
        <w:ind w:left="2506" w:hanging="245"/>
      </w:pPr>
      <w:rPr>
        <w:rFonts w:hint="default"/>
        <w:lang w:val="en-US" w:eastAsia="en-US" w:bidi="en-US"/>
      </w:rPr>
    </w:lvl>
    <w:lvl w:ilvl="3" w:tplc="628022C0">
      <w:numFmt w:val="bullet"/>
      <w:lvlText w:val="•"/>
      <w:lvlJc w:val="left"/>
      <w:pPr>
        <w:ind w:left="3579" w:hanging="245"/>
      </w:pPr>
      <w:rPr>
        <w:rFonts w:hint="default"/>
        <w:lang w:val="en-US" w:eastAsia="en-US" w:bidi="en-US"/>
      </w:rPr>
    </w:lvl>
    <w:lvl w:ilvl="4" w:tplc="635C4384">
      <w:numFmt w:val="bullet"/>
      <w:lvlText w:val="•"/>
      <w:lvlJc w:val="left"/>
      <w:pPr>
        <w:ind w:left="4652" w:hanging="245"/>
      </w:pPr>
      <w:rPr>
        <w:rFonts w:hint="default"/>
        <w:lang w:val="en-US" w:eastAsia="en-US" w:bidi="en-US"/>
      </w:rPr>
    </w:lvl>
    <w:lvl w:ilvl="5" w:tplc="85C20974">
      <w:numFmt w:val="bullet"/>
      <w:lvlText w:val="•"/>
      <w:lvlJc w:val="left"/>
      <w:pPr>
        <w:ind w:left="5725" w:hanging="245"/>
      </w:pPr>
      <w:rPr>
        <w:rFonts w:hint="default"/>
        <w:lang w:val="en-US" w:eastAsia="en-US" w:bidi="en-US"/>
      </w:rPr>
    </w:lvl>
    <w:lvl w:ilvl="6" w:tplc="294A808E">
      <w:numFmt w:val="bullet"/>
      <w:lvlText w:val="•"/>
      <w:lvlJc w:val="left"/>
      <w:pPr>
        <w:ind w:left="6798" w:hanging="245"/>
      </w:pPr>
      <w:rPr>
        <w:rFonts w:hint="default"/>
        <w:lang w:val="en-US" w:eastAsia="en-US" w:bidi="en-US"/>
      </w:rPr>
    </w:lvl>
    <w:lvl w:ilvl="7" w:tplc="2494A060">
      <w:numFmt w:val="bullet"/>
      <w:lvlText w:val="•"/>
      <w:lvlJc w:val="left"/>
      <w:pPr>
        <w:ind w:left="7871" w:hanging="245"/>
      </w:pPr>
      <w:rPr>
        <w:rFonts w:hint="default"/>
        <w:lang w:val="en-US" w:eastAsia="en-US" w:bidi="en-US"/>
      </w:rPr>
    </w:lvl>
    <w:lvl w:ilvl="8" w:tplc="019E6C12">
      <w:numFmt w:val="bullet"/>
      <w:lvlText w:val="•"/>
      <w:lvlJc w:val="left"/>
      <w:pPr>
        <w:ind w:left="8944" w:hanging="245"/>
      </w:pPr>
      <w:rPr>
        <w:rFonts w:hint="default"/>
        <w:lang w:val="en-US" w:eastAsia="en-US" w:bidi="en-US"/>
      </w:rPr>
    </w:lvl>
  </w:abstractNum>
  <w:abstractNum w:abstractNumId="99">
    <w:nsid w:val="18E37596"/>
    <w:multiLevelType w:val="hybridMultilevel"/>
    <w:tmpl w:val="B54827D4"/>
    <w:lvl w:ilvl="0" w:tplc="7EB2F79A">
      <w:start w:val="1"/>
      <w:numFmt w:val="decimal"/>
      <w:lvlText w:val="%1."/>
      <w:lvlJc w:val="left"/>
      <w:pPr>
        <w:ind w:left="103" w:hanging="207"/>
        <w:jc w:val="left"/>
      </w:pPr>
      <w:rPr>
        <w:rFonts w:ascii="Times New Roman" w:eastAsia="Times New Roman" w:hAnsi="Times New Roman" w:cs="Times New Roman" w:hint="default"/>
        <w:w w:val="100"/>
        <w:sz w:val="20"/>
        <w:szCs w:val="20"/>
        <w:lang w:val="en-US" w:eastAsia="en-US" w:bidi="en-US"/>
      </w:rPr>
    </w:lvl>
    <w:lvl w:ilvl="1" w:tplc="5BB21010">
      <w:numFmt w:val="bullet"/>
      <w:lvlText w:val="•"/>
      <w:lvlJc w:val="left"/>
      <w:pPr>
        <w:ind w:left="247" w:hanging="207"/>
      </w:pPr>
      <w:rPr>
        <w:rFonts w:hint="default"/>
        <w:lang w:val="en-US" w:eastAsia="en-US" w:bidi="en-US"/>
      </w:rPr>
    </w:lvl>
    <w:lvl w:ilvl="2" w:tplc="82546294">
      <w:numFmt w:val="bullet"/>
      <w:lvlText w:val="•"/>
      <w:lvlJc w:val="left"/>
      <w:pPr>
        <w:ind w:left="395" w:hanging="207"/>
      </w:pPr>
      <w:rPr>
        <w:rFonts w:hint="default"/>
        <w:lang w:val="en-US" w:eastAsia="en-US" w:bidi="en-US"/>
      </w:rPr>
    </w:lvl>
    <w:lvl w:ilvl="3" w:tplc="3A5C4FC0">
      <w:numFmt w:val="bullet"/>
      <w:lvlText w:val="•"/>
      <w:lvlJc w:val="left"/>
      <w:pPr>
        <w:ind w:left="542" w:hanging="207"/>
      </w:pPr>
      <w:rPr>
        <w:rFonts w:hint="default"/>
        <w:lang w:val="en-US" w:eastAsia="en-US" w:bidi="en-US"/>
      </w:rPr>
    </w:lvl>
    <w:lvl w:ilvl="4" w:tplc="E506DA8C">
      <w:numFmt w:val="bullet"/>
      <w:lvlText w:val="•"/>
      <w:lvlJc w:val="left"/>
      <w:pPr>
        <w:ind w:left="690" w:hanging="207"/>
      </w:pPr>
      <w:rPr>
        <w:rFonts w:hint="default"/>
        <w:lang w:val="en-US" w:eastAsia="en-US" w:bidi="en-US"/>
      </w:rPr>
    </w:lvl>
    <w:lvl w:ilvl="5" w:tplc="B052CA12">
      <w:numFmt w:val="bullet"/>
      <w:lvlText w:val="•"/>
      <w:lvlJc w:val="left"/>
      <w:pPr>
        <w:ind w:left="837" w:hanging="207"/>
      </w:pPr>
      <w:rPr>
        <w:rFonts w:hint="default"/>
        <w:lang w:val="en-US" w:eastAsia="en-US" w:bidi="en-US"/>
      </w:rPr>
    </w:lvl>
    <w:lvl w:ilvl="6" w:tplc="9990CC9C">
      <w:numFmt w:val="bullet"/>
      <w:lvlText w:val="•"/>
      <w:lvlJc w:val="left"/>
      <w:pPr>
        <w:ind w:left="985" w:hanging="207"/>
      </w:pPr>
      <w:rPr>
        <w:rFonts w:hint="default"/>
        <w:lang w:val="en-US" w:eastAsia="en-US" w:bidi="en-US"/>
      </w:rPr>
    </w:lvl>
    <w:lvl w:ilvl="7" w:tplc="27E6EB2E">
      <w:numFmt w:val="bullet"/>
      <w:lvlText w:val="•"/>
      <w:lvlJc w:val="left"/>
      <w:pPr>
        <w:ind w:left="1132" w:hanging="207"/>
      </w:pPr>
      <w:rPr>
        <w:rFonts w:hint="default"/>
        <w:lang w:val="en-US" w:eastAsia="en-US" w:bidi="en-US"/>
      </w:rPr>
    </w:lvl>
    <w:lvl w:ilvl="8" w:tplc="D5D0328A">
      <w:numFmt w:val="bullet"/>
      <w:lvlText w:val="•"/>
      <w:lvlJc w:val="left"/>
      <w:pPr>
        <w:ind w:left="1280" w:hanging="207"/>
      </w:pPr>
      <w:rPr>
        <w:rFonts w:hint="default"/>
        <w:lang w:val="en-US" w:eastAsia="en-US" w:bidi="en-US"/>
      </w:rPr>
    </w:lvl>
  </w:abstractNum>
  <w:abstractNum w:abstractNumId="100">
    <w:nsid w:val="18E70A15"/>
    <w:multiLevelType w:val="hybridMultilevel"/>
    <w:tmpl w:val="DFC2BC5A"/>
    <w:lvl w:ilvl="0" w:tplc="46BC13BC">
      <w:numFmt w:val="bullet"/>
      <w:lvlText w:val=""/>
      <w:lvlJc w:val="left"/>
      <w:pPr>
        <w:ind w:left="825" w:hanging="360"/>
      </w:pPr>
      <w:rPr>
        <w:rFonts w:ascii="Symbol" w:eastAsia="Symbol" w:hAnsi="Symbol" w:cs="Symbol" w:hint="default"/>
        <w:w w:val="100"/>
        <w:sz w:val="24"/>
        <w:szCs w:val="24"/>
        <w:lang w:val="en-US" w:eastAsia="en-US" w:bidi="en-US"/>
      </w:rPr>
    </w:lvl>
    <w:lvl w:ilvl="1" w:tplc="79F8B846">
      <w:numFmt w:val="bullet"/>
      <w:lvlText w:val="•"/>
      <w:lvlJc w:val="left"/>
      <w:pPr>
        <w:ind w:left="1812" w:hanging="360"/>
      </w:pPr>
      <w:rPr>
        <w:rFonts w:hint="default"/>
        <w:lang w:val="en-US" w:eastAsia="en-US" w:bidi="en-US"/>
      </w:rPr>
    </w:lvl>
    <w:lvl w:ilvl="2" w:tplc="E188C616">
      <w:numFmt w:val="bullet"/>
      <w:lvlText w:val="•"/>
      <w:lvlJc w:val="left"/>
      <w:pPr>
        <w:ind w:left="2805" w:hanging="360"/>
      </w:pPr>
      <w:rPr>
        <w:rFonts w:hint="default"/>
        <w:lang w:val="en-US" w:eastAsia="en-US" w:bidi="en-US"/>
      </w:rPr>
    </w:lvl>
    <w:lvl w:ilvl="3" w:tplc="D3ECABD2">
      <w:numFmt w:val="bullet"/>
      <w:lvlText w:val="•"/>
      <w:lvlJc w:val="left"/>
      <w:pPr>
        <w:ind w:left="3798" w:hanging="360"/>
      </w:pPr>
      <w:rPr>
        <w:rFonts w:hint="default"/>
        <w:lang w:val="en-US" w:eastAsia="en-US" w:bidi="en-US"/>
      </w:rPr>
    </w:lvl>
    <w:lvl w:ilvl="4" w:tplc="0AFE35B0">
      <w:numFmt w:val="bullet"/>
      <w:lvlText w:val="•"/>
      <w:lvlJc w:val="left"/>
      <w:pPr>
        <w:ind w:left="4791" w:hanging="360"/>
      </w:pPr>
      <w:rPr>
        <w:rFonts w:hint="default"/>
        <w:lang w:val="en-US" w:eastAsia="en-US" w:bidi="en-US"/>
      </w:rPr>
    </w:lvl>
    <w:lvl w:ilvl="5" w:tplc="08F2A83E">
      <w:numFmt w:val="bullet"/>
      <w:lvlText w:val="•"/>
      <w:lvlJc w:val="left"/>
      <w:pPr>
        <w:ind w:left="5784" w:hanging="360"/>
      </w:pPr>
      <w:rPr>
        <w:rFonts w:hint="default"/>
        <w:lang w:val="en-US" w:eastAsia="en-US" w:bidi="en-US"/>
      </w:rPr>
    </w:lvl>
    <w:lvl w:ilvl="6" w:tplc="F2184A10">
      <w:numFmt w:val="bullet"/>
      <w:lvlText w:val="•"/>
      <w:lvlJc w:val="left"/>
      <w:pPr>
        <w:ind w:left="6776" w:hanging="360"/>
      </w:pPr>
      <w:rPr>
        <w:rFonts w:hint="default"/>
        <w:lang w:val="en-US" w:eastAsia="en-US" w:bidi="en-US"/>
      </w:rPr>
    </w:lvl>
    <w:lvl w:ilvl="7" w:tplc="D6CE205C">
      <w:numFmt w:val="bullet"/>
      <w:lvlText w:val="•"/>
      <w:lvlJc w:val="left"/>
      <w:pPr>
        <w:ind w:left="7769" w:hanging="360"/>
      </w:pPr>
      <w:rPr>
        <w:rFonts w:hint="default"/>
        <w:lang w:val="en-US" w:eastAsia="en-US" w:bidi="en-US"/>
      </w:rPr>
    </w:lvl>
    <w:lvl w:ilvl="8" w:tplc="EBF6DE46">
      <w:numFmt w:val="bullet"/>
      <w:lvlText w:val="•"/>
      <w:lvlJc w:val="left"/>
      <w:pPr>
        <w:ind w:left="8762" w:hanging="360"/>
      </w:pPr>
      <w:rPr>
        <w:rFonts w:hint="default"/>
        <w:lang w:val="en-US" w:eastAsia="en-US" w:bidi="en-US"/>
      </w:rPr>
    </w:lvl>
  </w:abstractNum>
  <w:abstractNum w:abstractNumId="101">
    <w:nsid w:val="19341660"/>
    <w:multiLevelType w:val="hybridMultilevel"/>
    <w:tmpl w:val="09D80CD0"/>
    <w:lvl w:ilvl="0" w:tplc="F6A6E000">
      <w:numFmt w:val="bullet"/>
      <w:lvlText w:val="-"/>
      <w:lvlJc w:val="left"/>
      <w:pPr>
        <w:ind w:left="830" w:hanging="360"/>
      </w:pPr>
      <w:rPr>
        <w:rFonts w:ascii="Times New Roman" w:eastAsia="Times New Roman" w:hAnsi="Times New Roman" w:cs="Times New Roman" w:hint="default"/>
        <w:spacing w:val="-3"/>
        <w:w w:val="99"/>
        <w:sz w:val="24"/>
        <w:szCs w:val="24"/>
        <w:lang w:val="en-US" w:eastAsia="en-US" w:bidi="en-US"/>
      </w:rPr>
    </w:lvl>
    <w:lvl w:ilvl="1" w:tplc="1EDA0130">
      <w:numFmt w:val="bullet"/>
      <w:lvlText w:val="•"/>
      <w:lvlJc w:val="left"/>
      <w:pPr>
        <w:ind w:left="1844" w:hanging="360"/>
      </w:pPr>
      <w:rPr>
        <w:rFonts w:hint="default"/>
        <w:lang w:val="en-US" w:eastAsia="en-US" w:bidi="en-US"/>
      </w:rPr>
    </w:lvl>
    <w:lvl w:ilvl="2" w:tplc="106664B6">
      <w:numFmt w:val="bullet"/>
      <w:lvlText w:val="•"/>
      <w:lvlJc w:val="left"/>
      <w:pPr>
        <w:ind w:left="2848" w:hanging="360"/>
      </w:pPr>
      <w:rPr>
        <w:rFonts w:hint="default"/>
        <w:lang w:val="en-US" w:eastAsia="en-US" w:bidi="en-US"/>
      </w:rPr>
    </w:lvl>
    <w:lvl w:ilvl="3" w:tplc="36E4518E">
      <w:numFmt w:val="bullet"/>
      <w:lvlText w:val="•"/>
      <w:lvlJc w:val="left"/>
      <w:pPr>
        <w:ind w:left="3852" w:hanging="360"/>
      </w:pPr>
      <w:rPr>
        <w:rFonts w:hint="default"/>
        <w:lang w:val="en-US" w:eastAsia="en-US" w:bidi="en-US"/>
      </w:rPr>
    </w:lvl>
    <w:lvl w:ilvl="4" w:tplc="0A3CEFEA">
      <w:numFmt w:val="bullet"/>
      <w:lvlText w:val="•"/>
      <w:lvlJc w:val="left"/>
      <w:pPr>
        <w:ind w:left="4856" w:hanging="360"/>
      </w:pPr>
      <w:rPr>
        <w:rFonts w:hint="default"/>
        <w:lang w:val="en-US" w:eastAsia="en-US" w:bidi="en-US"/>
      </w:rPr>
    </w:lvl>
    <w:lvl w:ilvl="5" w:tplc="853274A6">
      <w:numFmt w:val="bullet"/>
      <w:lvlText w:val="•"/>
      <w:lvlJc w:val="left"/>
      <w:pPr>
        <w:ind w:left="5860" w:hanging="360"/>
      </w:pPr>
      <w:rPr>
        <w:rFonts w:hint="default"/>
        <w:lang w:val="en-US" w:eastAsia="en-US" w:bidi="en-US"/>
      </w:rPr>
    </w:lvl>
    <w:lvl w:ilvl="6" w:tplc="8D08DAB0">
      <w:numFmt w:val="bullet"/>
      <w:lvlText w:val="•"/>
      <w:lvlJc w:val="left"/>
      <w:pPr>
        <w:ind w:left="6864" w:hanging="360"/>
      </w:pPr>
      <w:rPr>
        <w:rFonts w:hint="default"/>
        <w:lang w:val="en-US" w:eastAsia="en-US" w:bidi="en-US"/>
      </w:rPr>
    </w:lvl>
    <w:lvl w:ilvl="7" w:tplc="2E8E5706">
      <w:numFmt w:val="bullet"/>
      <w:lvlText w:val="•"/>
      <w:lvlJc w:val="left"/>
      <w:pPr>
        <w:ind w:left="7868" w:hanging="360"/>
      </w:pPr>
      <w:rPr>
        <w:rFonts w:hint="default"/>
        <w:lang w:val="en-US" w:eastAsia="en-US" w:bidi="en-US"/>
      </w:rPr>
    </w:lvl>
    <w:lvl w:ilvl="8" w:tplc="11FC6B5A">
      <w:numFmt w:val="bullet"/>
      <w:lvlText w:val="•"/>
      <w:lvlJc w:val="left"/>
      <w:pPr>
        <w:ind w:left="8872" w:hanging="360"/>
      </w:pPr>
      <w:rPr>
        <w:rFonts w:hint="default"/>
        <w:lang w:val="en-US" w:eastAsia="en-US" w:bidi="en-US"/>
      </w:rPr>
    </w:lvl>
  </w:abstractNum>
  <w:abstractNum w:abstractNumId="102">
    <w:nsid w:val="199B1786"/>
    <w:multiLevelType w:val="hybridMultilevel"/>
    <w:tmpl w:val="5F4E98E8"/>
    <w:lvl w:ilvl="0" w:tplc="8D765AAE">
      <w:numFmt w:val="bullet"/>
      <w:lvlText w:val=""/>
      <w:lvlJc w:val="left"/>
      <w:pPr>
        <w:ind w:left="830" w:hanging="360"/>
      </w:pPr>
      <w:rPr>
        <w:rFonts w:ascii="Symbol" w:eastAsia="Symbol" w:hAnsi="Symbol" w:cs="Symbol" w:hint="default"/>
        <w:w w:val="100"/>
        <w:sz w:val="24"/>
        <w:szCs w:val="24"/>
        <w:lang w:val="en-US" w:eastAsia="en-US" w:bidi="en-US"/>
      </w:rPr>
    </w:lvl>
    <w:lvl w:ilvl="1" w:tplc="4F36583E">
      <w:numFmt w:val="bullet"/>
      <w:lvlText w:val="•"/>
      <w:lvlJc w:val="left"/>
      <w:pPr>
        <w:ind w:left="1145" w:hanging="360"/>
      </w:pPr>
      <w:rPr>
        <w:rFonts w:hint="default"/>
        <w:lang w:val="en-US" w:eastAsia="en-US" w:bidi="en-US"/>
      </w:rPr>
    </w:lvl>
    <w:lvl w:ilvl="2" w:tplc="99A03228">
      <w:numFmt w:val="bullet"/>
      <w:lvlText w:val="•"/>
      <w:lvlJc w:val="left"/>
      <w:pPr>
        <w:ind w:left="1451" w:hanging="360"/>
      </w:pPr>
      <w:rPr>
        <w:rFonts w:hint="default"/>
        <w:lang w:val="en-US" w:eastAsia="en-US" w:bidi="en-US"/>
      </w:rPr>
    </w:lvl>
    <w:lvl w:ilvl="3" w:tplc="8974949E">
      <w:numFmt w:val="bullet"/>
      <w:lvlText w:val="•"/>
      <w:lvlJc w:val="left"/>
      <w:pPr>
        <w:ind w:left="1757" w:hanging="360"/>
      </w:pPr>
      <w:rPr>
        <w:rFonts w:hint="default"/>
        <w:lang w:val="en-US" w:eastAsia="en-US" w:bidi="en-US"/>
      </w:rPr>
    </w:lvl>
    <w:lvl w:ilvl="4" w:tplc="EF5C46DC">
      <w:numFmt w:val="bullet"/>
      <w:lvlText w:val="•"/>
      <w:lvlJc w:val="left"/>
      <w:pPr>
        <w:ind w:left="2063" w:hanging="360"/>
      </w:pPr>
      <w:rPr>
        <w:rFonts w:hint="default"/>
        <w:lang w:val="en-US" w:eastAsia="en-US" w:bidi="en-US"/>
      </w:rPr>
    </w:lvl>
    <w:lvl w:ilvl="5" w:tplc="D8B0870E">
      <w:numFmt w:val="bullet"/>
      <w:lvlText w:val="•"/>
      <w:lvlJc w:val="left"/>
      <w:pPr>
        <w:ind w:left="2369" w:hanging="360"/>
      </w:pPr>
      <w:rPr>
        <w:rFonts w:hint="default"/>
        <w:lang w:val="en-US" w:eastAsia="en-US" w:bidi="en-US"/>
      </w:rPr>
    </w:lvl>
    <w:lvl w:ilvl="6" w:tplc="8360616A">
      <w:numFmt w:val="bullet"/>
      <w:lvlText w:val="•"/>
      <w:lvlJc w:val="left"/>
      <w:pPr>
        <w:ind w:left="2675" w:hanging="360"/>
      </w:pPr>
      <w:rPr>
        <w:rFonts w:hint="default"/>
        <w:lang w:val="en-US" w:eastAsia="en-US" w:bidi="en-US"/>
      </w:rPr>
    </w:lvl>
    <w:lvl w:ilvl="7" w:tplc="8010506C">
      <w:numFmt w:val="bullet"/>
      <w:lvlText w:val="•"/>
      <w:lvlJc w:val="left"/>
      <w:pPr>
        <w:ind w:left="2981" w:hanging="360"/>
      </w:pPr>
      <w:rPr>
        <w:rFonts w:hint="default"/>
        <w:lang w:val="en-US" w:eastAsia="en-US" w:bidi="en-US"/>
      </w:rPr>
    </w:lvl>
    <w:lvl w:ilvl="8" w:tplc="A5228C04">
      <w:numFmt w:val="bullet"/>
      <w:lvlText w:val="•"/>
      <w:lvlJc w:val="left"/>
      <w:pPr>
        <w:ind w:left="3287" w:hanging="360"/>
      </w:pPr>
      <w:rPr>
        <w:rFonts w:hint="default"/>
        <w:lang w:val="en-US" w:eastAsia="en-US" w:bidi="en-US"/>
      </w:rPr>
    </w:lvl>
  </w:abstractNum>
  <w:abstractNum w:abstractNumId="103">
    <w:nsid w:val="1A09025F"/>
    <w:multiLevelType w:val="hybridMultilevel"/>
    <w:tmpl w:val="61F8BFD8"/>
    <w:lvl w:ilvl="0" w:tplc="78389D6A">
      <w:numFmt w:val="bullet"/>
      <w:lvlText w:val=""/>
      <w:lvlJc w:val="left"/>
      <w:pPr>
        <w:ind w:left="536" w:hanging="360"/>
      </w:pPr>
      <w:rPr>
        <w:rFonts w:ascii="Symbol" w:eastAsia="Symbol" w:hAnsi="Symbol" w:cs="Symbol" w:hint="default"/>
        <w:w w:val="100"/>
        <w:sz w:val="24"/>
        <w:szCs w:val="24"/>
        <w:lang w:val="en-US" w:eastAsia="en-US" w:bidi="en-US"/>
      </w:rPr>
    </w:lvl>
    <w:lvl w:ilvl="1" w:tplc="8A72C7C6">
      <w:numFmt w:val="bullet"/>
      <w:lvlText w:val="•"/>
      <w:lvlJc w:val="left"/>
      <w:pPr>
        <w:ind w:left="858" w:hanging="360"/>
      </w:pPr>
      <w:rPr>
        <w:rFonts w:hint="default"/>
        <w:lang w:val="en-US" w:eastAsia="en-US" w:bidi="en-US"/>
      </w:rPr>
    </w:lvl>
    <w:lvl w:ilvl="2" w:tplc="92C63116">
      <w:numFmt w:val="bullet"/>
      <w:lvlText w:val="•"/>
      <w:lvlJc w:val="left"/>
      <w:pPr>
        <w:ind w:left="1176" w:hanging="360"/>
      </w:pPr>
      <w:rPr>
        <w:rFonts w:hint="default"/>
        <w:lang w:val="en-US" w:eastAsia="en-US" w:bidi="en-US"/>
      </w:rPr>
    </w:lvl>
    <w:lvl w:ilvl="3" w:tplc="9F70338C">
      <w:numFmt w:val="bullet"/>
      <w:lvlText w:val="•"/>
      <w:lvlJc w:val="left"/>
      <w:pPr>
        <w:ind w:left="1494" w:hanging="360"/>
      </w:pPr>
      <w:rPr>
        <w:rFonts w:hint="default"/>
        <w:lang w:val="en-US" w:eastAsia="en-US" w:bidi="en-US"/>
      </w:rPr>
    </w:lvl>
    <w:lvl w:ilvl="4" w:tplc="CE6EF2A8">
      <w:numFmt w:val="bullet"/>
      <w:lvlText w:val="•"/>
      <w:lvlJc w:val="left"/>
      <w:pPr>
        <w:ind w:left="1812" w:hanging="360"/>
      </w:pPr>
      <w:rPr>
        <w:rFonts w:hint="default"/>
        <w:lang w:val="en-US" w:eastAsia="en-US" w:bidi="en-US"/>
      </w:rPr>
    </w:lvl>
    <w:lvl w:ilvl="5" w:tplc="B6CC335E">
      <w:numFmt w:val="bullet"/>
      <w:lvlText w:val="•"/>
      <w:lvlJc w:val="left"/>
      <w:pPr>
        <w:ind w:left="2131" w:hanging="360"/>
      </w:pPr>
      <w:rPr>
        <w:rFonts w:hint="default"/>
        <w:lang w:val="en-US" w:eastAsia="en-US" w:bidi="en-US"/>
      </w:rPr>
    </w:lvl>
    <w:lvl w:ilvl="6" w:tplc="064E3D72">
      <w:numFmt w:val="bullet"/>
      <w:lvlText w:val="•"/>
      <w:lvlJc w:val="left"/>
      <w:pPr>
        <w:ind w:left="2449" w:hanging="360"/>
      </w:pPr>
      <w:rPr>
        <w:rFonts w:hint="default"/>
        <w:lang w:val="en-US" w:eastAsia="en-US" w:bidi="en-US"/>
      </w:rPr>
    </w:lvl>
    <w:lvl w:ilvl="7" w:tplc="BC50CBBE">
      <w:numFmt w:val="bullet"/>
      <w:lvlText w:val="•"/>
      <w:lvlJc w:val="left"/>
      <w:pPr>
        <w:ind w:left="2767" w:hanging="360"/>
      </w:pPr>
      <w:rPr>
        <w:rFonts w:hint="default"/>
        <w:lang w:val="en-US" w:eastAsia="en-US" w:bidi="en-US"/>
      </w:rPr>
    </w:lvl>
    <w:lvl w:ilvl="8" w:tplc="DDFA43D4">
      <w:numFmt w:val="bullet"/>
      <w:lvlText w:val="•"/>
      <w:lvlJc w:val="left"/>
      <w:pPr>
        <w:ind w:left="3085" w:hanging="360"/>
      </w:pPr>
      <w:rPr>
        <w:rFonts w:hint="default"/>
        <w:lang w:val="en-US" w:eastAsia="en-US" w:bidi="en-US"/>
      </w:rPr>
    </w:lvl>
  </w:abstractNum>
  <w:abstractNum w:abstractNumId="104">
    <w:nsid w:val="1A4618B4"/>
    <w:multiLevelType w:val="hybridMultilevel"/>
    <w:tmpl w:val="E3D4E192"/>
    <w:lvl w:ilvl="0" w:tplc="51626F3A">
      <w:start w:val="1"/>
      <w:numFmt w:val="decimal"/>
      <w:lvlText w:val="%1."/>
      <w:lvlJc w:val="left"/>
      <w:pPr>
        <w:ind w:left="110" w:hanging="245"/>
        <w:jc w:val="left"/>
      </w:pPr>
      <w:rPr>
        <w:rFonts w:ascii="Times New Roman" w:eastAsia="Times New Roman" w:hAnsi="Times New Roman" w:cs="Times New Roman" w:hint="default"/>
        <w:w w:val="100"/>
        <w:sz w:val="24"/>
        <w:szCs w:val="24"/>
        <w:lang w:val="en-US" w:eastAsia="en-US" w:bidi="en-US"/>
      </w:rPr>
    </w:lvl>
    <w:lvl w:ilvl="1" w:tplc="89FE6812">
      <w:numFmt w:val="bullet"/>
      <w:lvlText w:val="•"/>
      <w:lvlJc w:val="left"/>
      <w:pPr>
        <w:ind w:left="1196" w:hanging="245"/>
      </w:pPr>
      <w:rPr>
        <w:rFonts w:hint="default"/>
        <w:lang w:val="en-US" w:eastAsia="en-US" w:bidi="en-US"/>
      </w:rPr>
    </w:lvl>
    <w:lvl w:ilvl="2" w:tplc="E326C208">
      <w:numFmt w:val="bullet"/>
      <w:lvlText w:val="•"/>
      <w:lvlJc w:val="left"/>
      <w:pPr>
        <w:ind w:left="2272" w:hanging="245"/>
      </w:pPr>
      <w:rPr>
        <w:rFonts w:hint="default"/>
        <w:lang w:val="en-US" w:eastAsia="en-US" w:bidi="en-US"/>
      </w:rPr>
    </w:lvl>
    <w:lvl w:ilvl="3" w:tplc="3EEE95DE">
      <w:numFmt w:val="bullet"/>
      <w:lvlText w:val="•"/>
      <w:lvlJc w:val="left"/>
      <w:pPr>
        <w:ind w:left="3348" w:hanging="245"/>
      </w:pPr>
      <w:rPr>
        <w:rFonts w:hint="default"/>
        <w:lang w:val="en-US" w:eastAsia="en-US" w:bidi="en-US"/>
      </w:rPr>
    </w:lvl>
    <w:lvl w:ilvl="4" w:tplc="0DE2082C">
      <w:numFmt w:val="bullet"/>
      <w:lvlText w:val="•"/>
      <w:lvlJc w:val="left"/>
      <w:pPr>
        <w:ind w:left="4424" w:hanging="245"/>
      </w:pPr>
      <w:rPr>
        <w:rFonts w:hint="default"/>
        <w:lang w:val="en-US" w:eastAsia="en-US" w:bidi="en-US"/>
      </w:rPr>
    </w:lvl>
    <w:lvl w:ilvl="5" w:tplc="008EA40A">
      <w:numFmt w:val="bullet"/>
      <w:lvlText w:val="•"/>
      <w:lvlJc w:val="left"/>
      <w:pPr>
        <w:ind w:left="5500" w:hanging="245"/>
      </w:pPr>
      <w:rPr>
        <w:rFonts w:hint="default"/>
        <w:lang w:val="en-US" w:eastAsia="en-US" w:bidi="en-US"/>
      </w:rPr>
    </w:lvl>
    <w:lvl w:ilvl="6" w:tplc="9B42B53E">
      <w:numFmt w:val="bullet"/>
      <w:lvlText w:val="•"/>
      <w:lvlJc w:val="left"/>
      <w:pPr>
        <w:ind w:left="6576" w:hanging="245"/>
      </w:pPr>
      <w:rPr>
        <w:rFonts w:hint="default"/>
        <w:lang w:val="en-US" w:eastAsia="en-US" w:bidi="en-US"/>
      </w:rPr>
    </w:lvl>
    <w:lvl w:ilvl="7" w:tplc="B0704FF6">
      <w:numFmt w:val="bullet"/>
      <w:lvlText w:val="•"/>
      <w:lvlJc w:val="left"/>
      <w:pPr>
        <w:ind w:left="7652" w:hanging="245"/>
      </w:pPr>
      <w:rPr>
        <w:rFonts w:hint="default"/>
        <w:lang w:val="en-US" w:eastAsia="en-US" w:bidi="en-US"/>
      </w:rPr>
    </w:lvl>
    <w:lvl w:ilvl="8" w:tplc="0C3A7BDA">
      <w:numFmt w:val="bullet"/>
      <w:lvlText w:val="•"/>
      <w:lvlJc w:val="left"/>
      <w:pPr>
        <w:ind w:left="8728" w:hanging="245"/>
      </w:pPr>
      <w:rPr>
        <w:rFonts w:hint="default"/>
        <w:lang w:val="en-US" w:eastAsia="en-US" w:bidi="en-US"/>
      </w:rPr>
    </w:lvl>
  </w:abstractNum>
  <w:abstractNum w:abstractNumId="105">
    <w:nsid w:val="1AB00F41"/>
    <w:multiLevelType w:val="hybridMultilevel"/>
    <w:tmpl w:val="C4FC7CA6"/>
    <w:lvl w:ilvl="0" w:tplc="7840B54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73DC59AC">
      <w:numFmt w:val="bullet"/>
      <w:lvlText w:val="•"/>
      <w:lvlJc w:val="left"/>
      <w:pPr>
        <w:ind w:left="1176" w:hanging="360"/>
      </w:pPr>
      <w:rPr>
        <w:rFonts w:hint="default"/>
        <w:lang w:val="en-US" w:eastAsia="en-US" w:bidi="en-US"/>
      </w:rPr>
    </w:lvl>
    <w:lvl w:ilvl="2" w:tplc="944E0982">
      <w:numFmt w:val="bullet"/>
      <w:lvlText w:val="•"/>
      <w:lvlJc w:val="left"/>
      <w:pPr>
        <w:ind w:left="1512" w:hanging="360"/>
      </w:pPr>
      <w:rPr>
        <w:rFonts w:hint="default"/>
        <w:lang w:val="en-US" w:eastAsia="en-US" w:bidi="en-US"/>
      </w:rPr>
    </w:lvl>
    <w:lvl w:ilvl="3" w:tplc="2DE29B50">
      <w:numFmt w:val="bullet"/>
      <w:lvlText w:val="•"/>
      <w:lvlJc w:val="left"/>
      <w:pPr>
        <w:ind w:left="1848" w:hanging="360"/>
      </w:pPr>
      <w:rPr>
        <w:rFonts w:hint="default"/>
        <w:lang w:val="en-US" w:eastAsia="en-US" w:bidi="en-US"/>
      </w:rPr>
    </w:lvl>
    <w:lvl w:ilvl="4" w:tplc="D0A03EB0">
      <w:numFmt w:val="bullet"/>
      <w:lvlText w:val="•"/>
      <w:lvlJc w:val="left"/>
      <w:pPr>
        <w:ind w:left="2184" w:hanging="360"/>
      </w:pPr>
      <w:rPr>
        <w:rFonts w:hint="default"/>
        <w:lang w:val="en-US" w:eastAsia="en-US" w:bidi="en-US"/>
      </w:rPr>
    </w:lvl>
    <w:lvl w:ilvl="5" w:tplc="36AA83C4">
      <w:numFmt w:val="bullet"/>
      <w:lvlText w:val="•"/>
      <w:lvlJc w:val="left"/>
      <w:pPr>
        <w:ind w:left="2521" w:hanging="360"/>
      </w:pPr>
      <w:rPr>
        <w:rFonts w:hint="default"/>
        <w:lang w:val="en-US" w:eastAsia="en-US" w:bidi="en-US"/>
      </w:rPr>
    </w:lvl>
    <w:lvl w:ilvl="6" w:tplc="62A0224E">
      <w:numFmt w:val="bullet"/>
      <w:lvlText w:val="•"/>
      <w:lvlJc w:val="left"/>
      <w:pPr>
        <w:ind w:left="2857" w:hanging="360"/>
      </w:pPr>
      <w:rPr>
        <w:rFonts w:hint="default"/>
        <w:lang w:val="en-US" w:eastAsia="en-US" w:bidi="en-US"/>
      </w:rPr>
    </w:lvl>
    <w:lvl w:ilvl="7" w:tplc="8FEA79B0">
      <w:numFmt w:val="bullet"/>
      <w:lvlText w:val="•"/>
      <w:lvlJc w:val="left"/>
      <w:pPr>
        <w:ind w:left="3193" w:hanging="360"/>
      </w:pPr>
      <w:rPr>
        <w:rFonts w:hint="default"/>
        <w:lang w:val="en-US" w:eastAsia="en-US" w:bidi="en-US"/>
      </w:rPr>
    </w:lvl>
    <w:lvl w:ilvl="8" w:tplc="BB8A1FB6">
      <w:numFmt w:val="bullet"/>
      <w:lvlText w:val="•"/>
      <w:lvlJc w:val="left"/>
      <w:pPr>
        <w:ind w:left="3529" w:hanging="360"/>
      </w:pPr>
      <w:rPr>
        <w:rFonts w:hint="default"/>
        <w:lang w:val="en-US" w:eastAsia="en-US" w:bidi="en-US"/>
      </w:rPr>
    </w:lvl>
  </w:abstractNum>
  <w:abstractNum w:abstractNumId="106">
    <w:nsid w:val="1B4F6E94"/>
    <w:multiLevelType w:val="hybridMultilevel"/>
    <w:tmpl w:val="CED0A3CC"/>
    <w:lvl w:ilvl="0" w:tplc="4B0C86F0">
      <w:numFmt w:val="bullet"/>
      <w:lvlText w:val=""/>
      <w:lvlJc w:val="left"/>
      <w:pPr>
        <w:ind w:left="709" w:hanging="361"/>
      </w:pPr>
      <w:rPr>
        <w:rFonts w:ascii="Symbol" w:eastAsia="Symbol" w:hAnsi="Symbol" w:cs="Symbol" w:hint="default"/>
        <w:w w:val="100"/>
        <w:sz w:val="24"/>
        <w:szCs w:val="24"/>
        <w:lang w:val="en-US" w:eastAsia="en-US" w:bidi="en-US"/>
      </w:rPr>
    </w:lvl>
    <w:lvl w:ilvl="1" w:tplc="2346B4B8">
      <w:numFmt w:val="bullet"/>
      <w:lvlText w:val="•"/>
      <w:lvlJc w:val="left"/>
      <w:pPr>
        <w:ind w:left="1014" w:hanging="361"/>
      </w:pPr>
      <w:rPr>
        <w:rFonts w:hint="default"/>
        <w:lang w:val="en-US" w:eastAsia="en-US" w:bidi="en-US"/>
      </w:rPr>
    </w:lvl>
    <w:lvl w:ilvl="2" w:tplc="9FDE88A0">
      <w:numFmt w:val="bullet"/>
      <w:lvlText w:val="•"/>
      <w:lvlJc w:val="left"/>
      <w:pPr>
        <w:ind w:left="1328" w:hanging="361"/>
      </w:pPr>
      <w:rPr>
        <w:rFonts w:hint="default"/>
        <w:lang w:val="en-US" w:eastAsia="en-US" w:bidi="en-US"/>
      </w:rPr>
    </w:lvl>
    <w:lvl w:ilvl="3" w:tplc="F1642C34">
      <w:numFmt w:val="bullet"/>
      <w:lvlText w:val="•"/>
      <w:lvlJc w:val="left"/>
      <w:pPr>
        <w:ind w:left="1642" w:hanging="361"/>
      </w:pPr>
      <w:rPr>
        <w:rFonts w:hint="default"/>
        <w:lang w:val="en-US" w:eastAsia="en-US" w:bidi="en-US"/>
      </w:rPr>
    </w:lvl>
    <w:lvl w:ilvl="4" w:tplc="37040604">
      <w:numFmt w:val="bullet"/>
      <w:lvlText w:val="•"/>
      <w:lvlJc w:val="left"/>
      <w:pPr>
        <w:ind w:left="1956" w:hanging="361"/>
      </w:pPr>
      <w:rPr>
        <w:rFonts w:hint="default"/>
        <w:lang w:val="en-US" w:eastAsia="en-US" w:bidi="en-US"/>
      </w:rPr>
    </w:lvl>
    <w:lvl w:ilvl="5" w:tplc="1530147E">
      <w:numFmt w:val="bullet"/>
      <w:lvlText w:val="•"/>
      <w:lvlJc w:val="left"/>
      <w:pPr>
        <w:ind w:left="2270" w:hanging="361"/>
      </w:pPr>
      <w:rPr>
        <w:rFonts w:hint="default"/>
        <w:lang w:val="en-US" w:eastAsia="en-US" w:bidi="en-US"/>
      </w:rPr>
    </w:lvl>
    <w:lvl w:ilvl="6" w:tplc="A560BBF2">
      <w:numFmt w:val="bullet"/>
      <w:lvlText w:val="•"/>
      <w:lvlJc w:val="left"/>
      <w:pPr>
        <w:ind w:left="2584" w:hanging="361"/>
      </w:pPr>
      <w:rPr>
        <w:rFonts w:hint="default"/>
        <w:lang w:val="en-US" w:eastAsia="en-US" w:bidi="en-US"/>
      </w:rPr>
    </w:lvl>
    <w:lvl w:ilvl="7" w:tplc="BCAA4FBA">
      <w:numFmt w:val="bullet"/>
      <w:lvlText w:val="•"/>
      <w:lvlJc w:val="left"/>
      <w:pPr>
        <w:ind w:left="2898" w:hanging="361"/>
      </w:pPr>
      <w:rPr>
        <w:rFonts w:hint="default"/>
        <w:lang w:val="en-US" w:eastAsia="en-US" w:bidi="en-US"/>
      </w:rPr>
    </w:lvl>
    <w:lvl w:ilvl="8" w:tplc="EE96B29C">
      <w:numFmt w:val="bullet"/>
      <w:lvlText w:val="•"/>
      <w:lvlJc w:val="left"/>
      <w:pPr>
        <w:ind w:left="3212" w:hanging="361"/>
      </w:pPr>
      <w:rPr>
        <w:rFonts w:hint="default"/>
        <w:lang w:val="en-US" w:eastAsia="en-US" w:bidi="en-US"/>
      </w:rPr>
    </w:lvl>
  </w:abstractNum>
  <w:abstractNum w:abstractNumId="107">
    <w:nsid w:val="1B71066D"/>
    <w:multiLevelType w:val="hybridMultilevel"/>
    <w:tmpl w:val="887222A6"/>
    <w:lvl w:ilvl="0" w:tplc="A16AF3BA">
      <w:numFmt w:val="bullet"/>
      <w:lvlText w:val=""/>
      <w:lvlJc w:val="left"/>
      <w:pPr>
        <w:ind w:left="717" w:hanging="360"/>
      </w:pPr>
      <w:rPr>
        <w:rFonts w:ascii="Symbol" w:eastAsia="Symbol" w:hAnsi="Symbol" w:cs="Symbol" w:hint="default"/>
        <w:w w:val="100"/>
        <w:sz w:val="24"/>
        <w:szCs w:val="24"/>
        <w:lang w:val="en-US" w:eastAsia="en-US" w:bidi="en-US"/>
      </w:rPr>
    </w:lvl>
    <w:lvl w:ilvl="1" w:tplc="F26849DA">
      <w:numFmt w:val="bullet"/>
      <w:lvlText w:val="•"/>
      <w:lvlJc w:val="left"/>
      <w:pPr>
        <w:ind w:left="1059" w:hanging="360"/>
      </w:pPr>
      <w:rPr>
        <w:rFonts w:hint="default"/>
        <w:lang w:val="en-US" w:eastAsia="en-US" w:bidi="en-US"/>
      </w:rPr>
    </w:lvl>
    <w:lvl w:ilvl="2" w:tplc="C4E078D8">
      <w:numFmt w:val="bullet"/>
      <w:lvlText w:val="•"/>
      <w:lvlJc w:val="left"/>
      <w:pPr>
        <w:ind w:left="1398" w:hanging="360"/>
      </w:pPr>
      <w:rPr>
        <w:rFonts w:hint="default"/>
        <w:lang w:val="en-US" w:eastAsia="en-US" w:bidi="en-US"/>
      </w:rPr>
    </w:lvl>
    <w:lvl w:ilvl="3" w:tplc="711A5A5C">
      <w:numFmt w:val="bullet"/>
      <w:lvlText w:val="•"/>
      <w:lvlJc w:val="left"/>
      <w:pPr>
        <w:ind w:left="1737" w:hanging="360"/>
      </w:pPr>
      <w:rPr>
        <w:rFonts w:hint="default"/>
        <w:lang w:val="en-US" w:eastAsia="en-US" w:bidi="en-US"/>
      </w:rPr>
    </w:lvl>
    <w:lvl w:ilvl="4" w:tplc="EFC29984">
      <w:numFmt w:val="bullet"/>
      <w:lvlText w:val="•"/>
      <w:lvlJc w:val="left"/>
      <w:pPr>
        <w:ind w:left="2076" w:hanging="360"/>
      </w:pPr>
      <w:rPr>
        <w:rFonts w:hint="default"/>
        <w:lang w:val="en-US" w:eastAsia="en-US" w:bidi="en-US"/>
      </w:rPr>
    </w:lvl>
    <w:lvl w:ilvl="5" w:tplc="DFDA2E6E">
      <w:numFmt w:val="bullet"/>
      <w:lvlText w:val="•"/>
      <w:lvlJc w:val="left"/>
      <w:pPr>
        <w:ind w:left="2415" w:hanging="360"/>
      </w:pPr>
      <w:rPr>
        <w:rFonts w:hint="default"/>
        <w:lang w:val="en-US" w:eastAsia="en-US" w:bidi="en-US"/>
      </w:rPr>
    </w:lvl>
    <w:lvl w:ilvl="6" w:tplc="879CCCAA">
      <w:numFmt w:val="bullet"/>
      <w:lvlText w:val="•"/>
      <w:lvlJc w:val="left"/>
      <w:pPr>
        <w:ind w:left="2754" w:hanging="360"/>
      </w:pPr>
      <w:rPr>
        <w:rFonts w:hint="default"/>
        <w:lang w:val="en-US" w:eastAsia="en-US" w:bidi="en-US"/>
      </w:rPr>
    </w:lvl>
    <w:lvl w:ilvl="7" w:tplc="44FCC490">
      <w:numFmt w:val="bullet"/>
      <w:lvlText w:val="•"/>
      <w:lvlJc w:val="left"/>
      <w:pPr>
        <w:ind w:left="3093" w:hanging="360"/>
      </w:pPr>
      <w:rPr>
        <w:rFonts w:hint="default"/>
        <w:lang w:val="en-US" w:eastAsia="en-US" w:bidi="en-US"/>
      </w:rPr>
    </w:lvl>
    <w:lvl w:ilvl="8" w:tplc="72B60EAE">
      <w:numFmt w:val="bullet"/>
      <w:lvlText w:val="•"/>
      <w:lvlJc w:val="left"/>
      <w:pPr>
        <w:ind w:left="3432" w:hanging="360"/>
      </w:pPr>
      <w:rPr>
        <w:rFonts w:hint="default"/>
        <w:lang w:val="en-US" w:eastAsia="en-US" w:bidi="en-US"/>
      </w:rPr>
    </w:lvl>
  </w:abstractNum>
  <w:abstractNum w:abstractNumId="108">
    <w:nsid w:val="1B8321FC"/>
    <w:multiLevelType w:val="hybridMultilevel"/>
    <w:tmpl w:val="FFEA5FC4"/>
    <w:lvl w:ilvl="0" w:tplc="7A3E193E">
      <w:numFmt w:val="bullet"/>
      <w:lvlText w:val=""/>
      <w:lvlJc w:val="left"/>
      <w:pPr>
        <w:ind w:left="450" w:hanging="360"/>
      </w:pPr>
      <w:rPr>
        <w:rFonts w:ascii="Symbol" w:eastAsia="Symbol" w:hAnsi="Symbol" w:cs="Symbol" w:hint="default"/>
        <w:w w:val="100"/>
        <w:sz w:val="24"/>
        <w:szCs w:val="24"/>
        <w:lang w:val="en-US" w:eastAsia="en-US" w:bidi="en-US"/>
      </w:rPr>
    </w:lvl>
    <w:lvl w:ilvl="1" w:tplc="B7E8F768">
      <w:numFmt w:val="bullet"/>
      <w:lvlText w:val="•"/>
      <w:lvlJc w:val="left"/>
      <w:pPr>
        <w:ind w:left="797" w:hanging="360"/>
      </w:pPr>
      <w:rPr>
        <w:rFonts w:hint="default"/>
        <w:lang w:val="en-US" w:eastAsia="en-US" w:bidi="en-US"/>
      </w:rPr>
    </w:lvl>
    <w:lvl w:ilvl="2" w:tplc="E856D8AC">
      <w:numFmt w:val="bullet"/>
      <w:lvlText w:val="•"/>
      <w:lvlJc w:val="left"/>
      <w:pPr>
        <w:ind w:left="1135" w:hanging="360"/>
      </w:pPr>
      <w:rPr>
        <w:rFonts w:hint="default"/>
        <w:lang w:val="en-US" w:eastAsia="en-US" w:bidi="en-US"/>
      </w:rPr>
    </w:lvl>
    <w:lvl w:ilvl="3" w:tplc="B6CE6E16">
      <w:numFmt w:val="bullet"/>
      <w:lvlText w:val="•"/>
      <w:lvlJc w:val="left"/>
      <w:pPr>
        <w:ind w:left="1472" w:hanging="360"/>
      </w:pPr>
      <w:rPr>
        <w:rFonts w:hint="default"/>
        <w:lang w:val="en-US" w:eastAsia="en-US" w:bidi="en-US"/>
      </w:rPr>
    </w:lvl>
    <w:lvl w:ilvl="4" w:tplc="B156CB30">
      <w:numFmt w:val="bullet"/>
      <w:lvlText w:val="•"/>
      <w:lvlJc w:val="left"/>
      <w:pPr>
        <w:ind w:left="1810" w:hanging="360"/>
      </w:pPr>
      <w:rPr>
        <w:rFonts w:hint="default"/>
        <w:lang w:val="en-US" w:eastAsia="en-US" w:bidi="en-US"/>
      </w:rPr>
    </w:lvl>
    <w:lvl w:ilvl="5" w:tplc="7B0CEFEC">
      <w:numFmt w:val="bullet"/>
      <w:lvlText w:val="•"/>
      <w:lvlJc w:val="left"/>
      <w:pPr>
        <w:ind w:left="2148" w:hanging="360"/>
      </w:pPr>
      <w:rPr>
        <w:rFonts w:hint="default"/>
        <w:lang w:val="en-US" w:eastAsia="en-US" w:bidi="en-US"/>
      </w:rPr>
    </w:lvl>
    <w:lvl w:ilvl="6" w:tplc="B2E2369C">
      <w:numFmt w:val="bullet"/>
      <w:lvlText w:val="•"/>
      <w:lvlJc w:val="left"/>
      <w:pPr>
        <w:ind w:left="2485" w:hanging="360"/>
      </w:pPr>
      <w:rPr>
        <w:rFonts w:hint="default"/>
        <w:lang w:val="en-US" w:eastAsia="en-US" w:bidi="en-US"/>
      </w:rPr>
    </w:lvl>
    <w:lvl w:ilvl="7" w:tplc="69D0CA28">
      <w:numFmt w:val="bullet"/>
      <w:lvlText w:val="•"/>
      <w:lvlJc w:val="left"/>
      <w:pPr>
        <w:ind w:left="2823" w:hanging="360"/>
      </w:pPr>
      <w:rPr>
        <w:rFonts w:hint="default"/>
        <w:lang w:val="en-US" w:eastAsia="en-US" w:bidi="en-US"/>
      </w:rPr>
    </w:lvl>
    <w:lvl w:ilvl="8" w:tplc="04E648B0">
      <w:numFmt w:val="bullet"/>
      <w:lvlText w:val="•"/>
      <w:lvlJc w:val="left"/>
      <w:pPr>
        <w:ind w:left="3160" w:hanging="360"/>
      </w:pPr>
      <w:rPr>
        <w:rFonts w:hint="default"/>
        <w:lang w:val="en-US" w:eastAsia="en-US" w:bidi="en-US"/>
      </w:rPr>
    </w:lvl>
  </w:abstractNum>
  <w:abstractNum w:abstractNumId="109">
    <w:nsid w:val="1B8C79F2"/>
    <w:multiLevelType w:val="hybridMultilevel"/>
    <w:tmpl w:val="3B8827B4"/>
    <w:lvl w:ilvl="0" w:tplc="782A87EC">
      <w:numFmt w:val="bullet"/>
      <w:lvlText w:val=""/>
      <w:lvlJc w:val="left"/>
      <w:pPr>
        <w:ind w:left="466" w:hanging="360"/>
      </w:pPr>
      <w:rPr>
        <w:rFonts w:ascii="Symbol" w:eastAsia="Symbol" w:hAnsi="Symbol" w:cs="Symbol" w:hint="default"/>
        <w:w w:val="100"/>
        <w:sz w:val="24"/>
        <w:szCs w:val="24"/>
        <w:lang w:val="en-US" w:eastAsia="en-US" w:bidi="en-US"/>
      </w:rPr>
    </w:lvl>
    <w:lvl w:ilvl="1" w:tplc="D2440A92">
      <w:numFmt w:val="bullet"/>
      <w:lvlText w:val="•"/>
      <w:lvlJc w:val="left"/>
      <w:pPr>
        <w:ind w:left="786" w:hanging="360"/>
      </w:pPr>
      <w:rPr>
        <w:rFonts w:hint="default"/>
        <w:lang w:val="en-US" w:eastAsia="en-US" w:bidi="en-US"/>
      </w:rPr>
    </w:lvl>
    <w:lvl w:ilvl="2" w:tplc="053082A2">
      <w:numFmt w:val="bullet"/>
      <w:lvlText w:val="•"/>
      <w:lvlJc w:val="left"/>
      <w:pPr>
        <w:ind w:left="1113" w:hanging="360"/>
      </w:pPr>
      <w:rPr>
        <w:rFonts w:hint="default"/>
        <w:lang w:val="en-US" w:eastAsia="en-US" w:bidi="en-US"/>
      </w:rPr>
    </w:lvl>
    <w:lvl w:ilvl="3" w:tplc="28B27B3A">
      <w:numFmt w:val="bullet"/>
      <w:lvlText w:val="•"/>
      <w:lvlJc w:val="left"/>
      <w:pPr>
        <w:ind w:left="1440" w:hanging="360"/>
      </w:pPr>
      <w:rPr>
        <w:rFonts w:hint="default"/>
        <w:lang w:val="en-US" w:eastAsia="en-US" w:bidi="en-US"/>
      </w:rPr>
    </w:lvl>
    <w:lvl w:ilvl="4" w:tplc="CB38D5E6">
      <w:numFmt w:val="bullet"/>
      <w:lvlText w:val="•"/>
      <w:lvlJc w:val="left"/>
      <w:pPr>
        <w:ind w:left="1766" w:hanging="360"/>
      </w:pPr>
      <w:rPr>
        <w:rFonts w:hint="default"/>
        <w:lang w:val="en-US" w:eastAsia="en-US" w:bidi="en-US"/>
      </w:rPr>
    </w:lvl>
    <w:lvl w:ilvl="5" w:tplc="72C442D8">
      <w:numFmt w:val="bullet"/>
      <w:lvlText w:val="•"/>
      <w:lvlJc w:val="left"/>
      <w:pPr>
        <w:ind w:left="2093" w:hanging="360"/>
      </w:pPr>
      <w:rPr>
        <w:rFonts w:hint="default"/>
        <w:lang w:val="en-US" w:eastAsia="en-US" w:bidi="en-US"/>
      </w:rPr>
    </w:lvl>
    <w:lvl w:ilvl="6" w:tplc="D6AABB74">
      <w:numFmt w:val="bullet"/>
      <w:lvlText w:val="•"/>
      <w:lvlJc w:val="left"/>
      <w:pPr>
        <w:ind w:left="2420" w:hanging="360"/>
      </w:pPr>
      <w:rPr>
        <w:rFonts w:hint="default"/>
        <w:lang w:val="en-US" w:eastAsia="en-US" w:bidi="en-US"/>
      </w:rPr>
    </w:lvl>
    <w:lvl w:ilvl="7" w:tplc="E7B4A900">
      <w:numFmt w:val="bullet"/>
      <w:lvlText w:val="•"/>
      <w:lvlJc w:val="left"/>
      <w:pPr>
        <w:ind w:left="2746" w:hanging="360"/>
      </w:pPr>
      <w:rPr>
        <w:rFonts w:hint="default"/>
        <w:lang w:val="en-US" w:eastAsia="en-US" w:bidi="en-US"/>
      </w:rPr>
    </w:lvl>
    <w:lvl w:ilvl="8" w:tplc="EB1ACBB8">
      <w:numFmt w:val="bullet"/>
      <w:lvlText w:val="•"/>
      <w:lvlJc w:val="left"/>
      <w:pPr>
        <w:ind w:left="3073" w:hanging="360"/>
      </w:pPr>
      <w:rPr>
        <w:rFonts w:hint="default"/>
        <w:lang w:val="en-US" w:eastAsia="en-US" w:bidi="en-US"/>
      </w:rPr>
    </w:lvl>
  </w:abstractNum>
  <w:abstractNum w:abstractNumId="110">
    <w:nsid w:val="1BDB6872"/>
    <w:multiLevelType w:val="hybridMultilevel"/>
    <w:tmpl w:val="730E7CB4"/>
    <w:lvl w:ilvl="0" w:tplc="7EE6BD5E">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6D76DF38">
      <w:numFmt w:val="bullet"/>
      <w:lvlText w:val="•"/>
      <w:lvlJc w:val="left"/>
      <w:pPr>
        <w:ind w:left="1433" w:hanging="245"/>
      </w:pPr>
      <w:rPr>
        <w:rFonts w:hint="default"/>
        <w:lang w:val="en-US" w:eastAsia="en-US" w:bidi="en-US"/>
      </w:rPr>
    </w:lvl>
    <w:lvl w:ilvl="2" w:tplc="26665DD4">
      <w:numFmt w:val="bullet"/>
      <w:lvlText w:val="•"/>
      <w:lvlJc w:val="left"/>
      <w:pPr>
        <w:ind w:left="2506" w:hanging="245"/>
      </w:pPr>
      <w:rPr>
        <w:rFonts w:hint="default"/>
        <w:lang w:val="en-US" w:eastAsia="en-US" w:bidi="en-US"/>
      </w:rPr>
    </w:lvl>
    <w:lvl w:ilvl="3" w:tplc="ED8CDC3C">
      <w:numFmt w:val="bullet"/>
      <w:lvlText w:val="•"/>
      <w:lvlJc w:val="left"/>
      <w:pPr>
        <w:ind w:left="3579" w:hanging="245"/>
      </w:pPr>
      <w:rPr>
        <w:rFonts w:hint="default"/>
        <w:lang w:val="en-US" w:eastAsia="en-US" w:bidi="en-US"/>
      </w:rPr>
    </w:lvl>
    <w:lvl w:ilvl="4" w:tplc="9284792A">
      <w:numFmt w:val="bullet"/>
      <w:lvlText w:val="•"/>
      <w:lvlJc w:val="left"/>
      <w:pPr>
        <w:ind w:left="4652" w:hanging="245"/>
      </w:pPr>
      <w:rPr>
        <w:rFonts w:hint="default"/>
        <w:lang w:val="en-US" w:eastAsia="en-US" w:bidi="en-US"/>
      </w:rPr>
    </w:lvl>
    <w:lvl w:ilvl="5" w:tplc="AF3AF6B4">
      <w:numFmt w:val="bullet"/>
      <w:lvlText w:val="•"/>
      <w:lvlJc w:val="left"/>
      <w:pPr>
        <w:ind w:left="5726" w:hanging="245"/>
      </w:pPr>
      <w:rPr>
        <w:rFonts w:hint="default"/>
        <w:lang w:val="en-US" w:eastAsia="en-US" w:bidi="en-US"/>
      </w:rPr>
    </w:lvl>
    <w:lvl w:ilvl="6" w:tplc="E6FA999E">
      <w:numFmt w:val="bullet"/>
      <w:lvlText w:val="•"/>
      <w:lvlJc w:val="left"/>
      <w:pPr>
        <w:ind w:left="6799" w:hanging="245"/>
      </w:pPr>
      <w:rPr>
        <w:rFonts w:hint="default"/>
        <w:lang w:val="en-US" w:eastAsia="en-US" w:bidi="en-US"/>
      </w:rPr>
    </w:lvl>
    <w:lvl w:ilvl="7" w:tplc="F000E394">
      <w:numFmt w:val="bullet"/>
      <w:lvlText w:val="•"/>
      <w:lvlJc w:val="left"/>
      <w:pPr>
        <w:ind w:left="7872" w:hanging="245"/>
      </w:pPr>
      <w:rPr>
        <w:rFonts w:hint="default"/>
        <w:lang w:val="en-US" w:eastAsia="en-US" w:bidi="en-US"/>
      </w:rPr>
    </w:lvl>
    <w:lvl w:ilvl="8" w:tplc="24F64326">
      <w:numFmt w:val="bullet"/>
      <w:lvlText w:val="•"/>
      <w:lvlJc w:val="left"/>
      <w:pPr>
        <w:ind w:left="8945" w:hanging="245"/>
      </w:pPr>
      <w:rPr>
        <w:rFonts w:hint="default"/>
        <w:lang w:val="en-US" w:eastAsia="en-US" w:bidi="en-US"/>
      </w:rPr>
    </w:lvl>
  </w:abstractNum>
  <w:abstractNum w:abstractNumId="111">
    <w:nsid w:val="1BFE1A7F"/>
    <w:multiLevelType w:val="hybridMultilevel"/>
    <w:tmpl w:val="6AD29928"/>
    <w:lvl w:ilvl="0" w:tplc="FB2A08B0">
      <w:numFmt w:val="bullet"/>
      <w:lvlText w:val=""/>
      <w:lvlJc w:val="left"/>
      <w:pPr>
        <w:ind w:left="830" w:hanging="360"/>
      </w:pPr>
      <w:rPr>
        <w:rFonts w:ascii="Symbol" w:eastAsia="Symbol" w:hAnsi="Symbol" w:cs="Symbol" w:hint="default"/>
        <w:w w:val="100"/>
        <w:sz w:val="24"/>
        <w:szCs w:val="24"/>
        <w:lang w:val="en-US" w:eastAsia="en-US" w:bidi="en-US"/>
      </w:rPr>
    </w:lvl>
    <w:lvl w:ilvl="1" w:tplc="B302EEF8">
      <w:numFmt w:val="bullet"/>
      <w:lvlText w:val="•"/>
      <w:lvlJc w:val="left"/>
      <w:pPr>
        <w:ind w:left="1865" w:hanging="360"/>
      </w:pPr>
      <w:rPr>
        <w:rFonts w:hint="default"/>
        <w:lang w:val="en-US" w:eastAsia="en-US" w:bidi="en-US"/>
      </w:rPr>
    </w:lvl>
    <w:lvl w:ilvl="2" w:tplc="501E25A4">
      <w:numFmt w:val="bullet"/>
      <w:lvlText w:val="•"/>
      <w:lvlJc w:val="left"/>
      <w:pPr>
        <w:ind w:left="2890" w:hanging="360"/>
      </w:pPr>
      <w:rPr>
        <w:rFonts w:hint="default"/>
        <w:lang w:val="en-US" w:eastAsia="en-US" w:bidi="en-US"/>
      </w:rPr>
    </w:lvl>
    <w:lvl w:ilvl="3" w:tplc="78864EEA">
      <w:numFmt w:val="bullet"/>
      <w:lvlText w:val="•"/>
      <w:lvlJc w:val="left"/>
      <w:pPr>
        <w:ind w:left="3915" w:hanging="360"/>
      </w:pPr>
      <w:rPr>
        <w:rFonts w:hint="default"/>
        <w:lang w:val="en-US" w:eastAsia="en-US" w:bidi="en-US"/>
      </w:rPr>
    </w:lvl>
    <w:lvl w:ilvl="4" w:tplc="C95200F2">
      <w:numFmt w:val="bullet"/>
      <w:lvlText w:val="•"/>
      <w:lvlJc w:val="left"/>
      <w:pPr>
        <w:ind w:left="4940" w:hanging="360"/>
      </w:pPr>
      <w:rPr>
        <w:rFonts w:hint="default"/>
        <w:lang w:val="en-US" w:eastAsia="en-US" w:bidi="en-US"/>
      </w:rPr>
    </w:lvl>
    <w:lvl w:ilvl="5" w:tplc="A36A90F6">
      <w:numFmt w:val="bullet"/>
      <w:lvlText w:val="•"/>
      <w:lvlJc w:val="left"/>
      <w:pPr>
        <w:ind w:left="5965" w:hanging="360"/>
      </w:pPr>
      <w:rPr>
        <w:rFonts w:hint="default"/>
        <w:lang w:val="en-US" w:eastAsia="en-US" w:bidi="en-US"/>
      </w:rPr>
    </w:lvl>
    <w:lvl w:ilvl="6" w:tplc="ADC4BDBC">
      <w:numFmt w:val="bullet"/>
      <w:lvlText w:val="•"/>
      <w:lvlJc w:val="left"/>
      <w:pPr>
        <w:ind w:left="6990" w:hanging="360"/>
      </w:pPr>
      <w:rPr>
        <w:rFonts w:hint="default"/>
        <w:lang w:val="en-US" w:eastAsia="en-US" w:bidi="en-US"/>
      </w:rPr>
    </w:lvl>
    <w:lvl w:ilvl="7" w:tplc="60980D6A">
      <w:numFmt w:val="bullet"/>
      <w:lvlText w:val="•"/>
      <w:lvlJc w:val="left"/>
      <w:pPr>
        <w:ind w:left="8015" w:hanging="360"/>
      </w:pPr>
      <w:rPr>
        <w:rFonts w:hint="default"/>
        <w:lang w:val="en-US" w:eastAsia="en-US" w:bidi="en-US"/>
      </w:rPr>
    </w:lvl>
    <w:lvl w:ilvl="8" w:tplc="0F2204B4">
      <w:numFmt w:val="bullet"/>
      <w:lvlText w:val="•"/>
      <w:lvlJc w:val="left"/>
      <w:pPr>
        <w:ind w:left="9040" w:hanging="360"/>
      </w:pPr>
      <w:rPr>
        <w:rFonts w:hint="default"/>
        <w:lang w:val="en-US" w:eastAsia="en-US" w:bidi="en-US"/>
      </w:rPr>
    </w:lvl>
  </w:abstractNum>
  <w:abstractNum w:abstractNumId="112">
    <w:nsid w:val="1BFF48BB"/>
    <w:multiLevelType w:val="hybridMultilevel"/>
    <w:tmpl w:val="D1EE19F8"/>
    <w:lvl w:ilvl="0" w:tplc="B23631B8">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C88C33E4">
      <w:numFmt w:val="bullet"/>
      <w:lvlText w:val="•"/>
      <w:lvlJc w:val="left"/>
      <w:pPr>
        <w:ind w:left="1390" w:hanging="245"/>
      </w:pPr>
      <w:rPr>
        <w:rFonts w:hint="default"/>
        <w:lang w:val="en-US" w:eastAsia="en-US" w:bidi="en-US"/>
      </w:rPr>
    </w:lvl>
    <w:lvl w:ilvl="2" w:tplc="0834FE42">
      <w:numFmt w:val="bullet"/>
      <w:lvlText w:val="•"/>
      <w:lvlJc w:val="left"/>
      <w:pPr>
        <w:ind w:left="2421" w:hanging="245"/>
      </w:pPr>
      <w:rPr>
        <w:rFonts w:hint="default"/>
        <w:lang w:val="en-US" w:eastAsia="en-US" w:bidi="en-US"/>
      </w:rPr>
    </w:lvl>
    <w:lvl w:ilvl="3" w:tplc="F39401FA">
      <w:numFmt w:val="bullet"/>
      <w:lvlText w:val="•"/>
      <w:lvlJc w:val="left"/>
      <w:pPr>
        <w:ind w:left="3451" w:hanging="245"/>
      </w:pPr>
      <w:rPr>
        <w:rFonts w:hint="default"/>
        <w:lang w:val="en-US" w:eastAsia="en-US" w:bidi="en-US"/>
      </w:rPr>
    </w:lvl>
    <w:lvl w:ilvl="4" w:tplc="2F4E19FE">
      <w:numFmt w:val="bullet"/>
      <w:lvlText w:val="•"/>
      <w:lvlJc w:val="left"/>
      <w:pPr>
        <w:ind w:left="4482" w:hanging="245"/>
      </w:pPr>
      <w:rPr>
        <w:rFonts w:hint="default"/>
        <w:lang w:val="en-US" w:eastAsia="en-US" w:bidi="en-US"/>
      </w:rPr>
    </w:lvl>
    <w:lvl w:ilvl="5" w:tplc="A78AF68E">
      <w:numFmt w:val="bullet"/>
      <w:lvlText w:val="•"/>
      <w:lvlJc w:val="left"/>
      <w:pPr>
        <w:ind w:left="5513" w:hanging="245"/>
      </w:pPr>
      <w:rPr>
        <w:rFonts w:hint="default"/>
        <w:lang w:val="en-US" w:eastAsia="en-US" w:bidi="en-US"/>
      </w:rPr>
    </w:lvl>
    <w:lvl w:ilvl="6" w:tplc="582C0FDE">
      <w:numFmt w:val="bullet"/>
      <w:lvlText w:val="•"/>
      <w:lvlJc w:val="left"/>
      <w:pPr>
        <w:ind w:left="6543" w:hanging="245"/>
      </w:pPr>
      <w:rPr>
        <w:rFonts w:hint="default"/>
        <w:lang w:val="en-US" w:eastAsia="en-US" w:bidi="en-US"/>
      </w:rPr>
    </w:lvl>
    <w:lvl w:ilvl="7" w:tplc="2C8EBEBE">
      <w:numFmt w:val="bullet"/>
      <w:lvlText w:val="•"/>
      <w:lvlJc w:val="left"/>
      <w:pPr>
        <w:ind w:left="7574" w:hanging="245"/>
      </w:pPr>
      <w:rPr>
        <w:rFonts w:hint="default"/>
        <w:lang w:val="en-US" w:eastAsia="en-US" w:bidi="en-US"/>
      </w:rPr>
    </w:lvl>
    <w:lvl w:ilvl="8" w:tplc="2124DA2E">
      <w:numFmt w:val="bullet"/>
      <w:lvlText w:val="•"/>
      <w:lvlJc w:val="left"/>
      <w:pPr>
        <w:ind w:left="8604" w:hanging="245"/>
      </w:pPr>
      <w:rPr>
        <w:rFonts w:hint="default"/>
        <w:lang w:val="en-US" w:eastAsia="en-US" w:bidi="en-US"/>
      </w:rPr>
    </w:lvl>
  </w:abstractNum>
  <w:abstractNum w:abstractNumId="113">
    <w:nsid w:val="1C1B5F3F"/>
    <w:multiLevelType w:val="hybridMultilevel"/>
    <w:tmpl w:val="896A1BF2"/>
    <w:lvl w:ilvl="0" w:tplc="5CF6C826">
      <w:numFmt w:val="bullet"/>
      <w:lvlText w:val=""/>
      <w:lvlJc w:val="left"/>
      <w:pPr>
        <w:ind w:left="538" w:hanging="360"/>
      </w:pPr>
      <w:rPr>
        <w:rFonts w:ascii="Symbol" w:eastAsia="Symbol" w:hAnsi="Symbol" w:cs="Symbol" w:hint="default"/>
        <w:w w:val="100"/>
        <w:sz w:val="24"/>
        <w:szCs w:val="24"/>
        <w:lang w:val="en-US" w:eastAsia="en-US" w:bidi="en-US"/>
      </w:rPr>
    </w:lvl>
    <w:lvl w:ilvl="1" w:tplc="0D7A3F60">
      <w:numFmt w:val="bullet"/>
      <w:lvlText w:val="•"/>
      <w:lvlJc w:val="left"/>
      <w:pPr>
        <w:ind w:left="869" w:hanging="360"/>
      </w:pPr>
      <w:rPr>
        <w:rFonts w:hint="default"/>
        <w:lang w:val="en-US" w:eastAsia="en-US" w:bidi="en-US"/>
      </w:rPr>
    </w:lvl>
    <w:lvl w:ilvl="2" w:tplc="999A22CC">
      <w:numFmt w:val="bullet"/>
      <w:lvlText w:val="•"/>
      <w:lvlJc w:val="left"/>
      <w:pPr>
        <w:ind w:left="1199" w:hanging="360"/>
      </w:pPr>
      <w:rPr>
        <w:rFonts w:hint="default"/>
        <w:lang w:val="en-US" w:eastAsia="en-US" w:bidi="en-US"/>
      </w:rPr>
    </w:lvl>
    <w:lvl w:ilvl="3" w:tplc="5AF03F98">
      <w:numFmt w:val="bullet"/>
      <w:lvlText w:val="•"/>
      <w:lvlJc w:val="left"/>
      <w:pPr>
        <w:ind w:left="1528" w:hanging="360"/>
      </w:pPr>
      <w:rPr>
        <w:rFonts w:hint="default"/>
        <w:lang w:val="en-US" w:eastAsia="en-US" w:bidi="en-US"/>
      </w:rPr>
    </w:lvl>
    <w:lvl w:ilvl="4" w:tplc="FCA845E8">
      <w:numFmt w:val="bullet"/>
      <w:lvlText w:val="•"/>
      <w:lvlJc w:val="left"/>
      <w:pPr>
        <w:ind w:left="1858" w:hanging="360"/>
      </w:pPr>
      <w:rPr>
        <w:rFonts w:hint="default"/>
        <w:lang w:val="en-US" w:eastAsia="en-US" w:bidi="en-US"/>
      </w:rPr>
    </w:lvl>
    <w:lvl w:ilvl="5" w:tplc="3978427A">
      <w:numFmt w:val="bullet"/>
      <w:lvlText w:val="•"/>
      <w:lvlJc w:val="left"/>
      <w:pPr>
        <w:ind w:left="2188" w:hanging="360"/>
      </w:pPr>
      <w:rPr>
        <w:rFonts w:hint="default"/>
        <w:lang w:val="en-US" w:eastAsia="en-US" w:bidi="en-US"/>
      </w:rPr>
    </w:lvl>
    <w:lvl w:ilvl="6" w:tplc="AA6C6A14">
      <w:numFmt w:val="bullet"/>
      <w:lvlText w:val="•"/>
      <w:lvlJc w:val="left"/>
      <w:pPr>
        <w:ind w:left="2517" w:hanging="360"/>
      </w:pPr>
      <w:rPr>
        <w:rFonts w:hint="default"/>
        <w:lang w:val="en-US" w:eastAsia="en-US" w:bidi="en-US"/>
      </w:rPr>
    </w:lvl>
    <w:lvl w:ilvl="7" w:tplc="169A6812">
      <w:numFmt w:val="bullet"/>
      <w:lvlText w:val="•"/>
      <w:lvlJc w:val="left"/>
      <w:pPr>
        <w:ind w:left="2847" w:hanging="360"/>
      </w:pPr>
      <w:rPr>
        <w:rFonts w:hint="default"/>
        <w:lang w:val="en-US" w:eastAsia="en-US" w:bidi="en-US"/>
      </w:rPr>
    </w:lvl>
    <w:lvl w:ilvl="8" w:tplc="1144B70A">
      <w:numFmt w:val="bullet"/>
      <w:lvlText w:val="•"/>
      <w:lvlJc w:val="left"/>
      <w:pPr>
        <w:ind w:left="3176" w:hanging="360"/>
      </w:pPr>
      <w:rPr>
        <w:rFonts w:hint="default"/>
        <w:lang w:val="en-US" w:eastAsia="en-US" w:bidi="en-US"/>
      </w:rPr>
    </w:lvl>
  </w:abstractNum>
  <w:abstractNum w:abstractNumId="114">
    <w:nsid w:val="1C4D5F5A"/>
    <w:multiLevelType w:val="hybridMultilevel"/>
    <w:tmpl w:val="7B68C4DA"/>
    <w:lvl w:ilvl="0" w:tplc="634CCAF8">
      <w:numFmt w:val="bullet"/>
      <w:lvlText w:val=""/>
      <w:lvlJc w:val="left"/>
      <w:pPr>
        <w:ind w:left="830" w:hanging="360"/>
      </w:pPr>
      <w:rPr>
        <w:rFonts w:ascii="Symbol" w:eastAsia="Symbol" w:hAnsi="Symbol" w:cs="Symbol" w:hint="default"/>
        <w:w w:val="100"/>
        <w:sz w:val="24"/>
        <w:szCs w:val="24"/>
        <w:lang w:val="en-US" w:eastAsia="en-US" w:bidi="en-US"/>
      </w:rPr>
    </w:lvl>
    <w:lvl w:ilvl="1" w:tplc="45C4BBDC">
      <w:numFmt w:val="bullet"/>
      <w:lvlText w:val="•"/>
      <w:lvlJc w:val="left"/>
      <w:pPr>
        <w:ind w:left="1865" w:hanging="360"/>
      </w:pPr>
      <w:rPr>
        <w:rFonts w:hint="default"/>
        <w:lang w:val="en-US" w:eastAsia="en-US" w:bidi="en-US"/>
      </w:rPr>
    </w:lvl>
    <w:lvl w:ilvl="2" w:tplc="748A419E">
      <w:numFmt w:val="bullet"/>
      <w:lvlText w:val="•"/>
      <w:lvlJc w:val="left"/>
      <w:pPr>
        <w:ind w:left="2890" w:hanging="360"/>
      </w:pPr>
      <w:rPr>
        <w:rFonts w:hint="default"/>
        <w:lang w:val="en-US" w:eastAsia="en-US" w:bidi="en-US"/>
      </w:rPr>
    </w:lvl>
    <w:lvl w:ilvl="3" w:tplc="CB18F73C">
      <w:numFmt w:val="bullet"/>
      <w:lvlText w:val="•"/>
      <w:lvlJc w:val="left"/>
      <w:pPr>
        <w:ind w:left="3915" w:hanging="360"/>
      </w:pPr>
      <w:rPr>
        <w:rFonts w:hint="default"/>
        <w:lang w:val="en-US" w:eastAsia="en-US" w:bidi="en-US"/>
      </w:rPr>
    </w:lvl>
    <w:lvl w:ilvl="4" w:tplc="5D3AF54C">
      <w:numFmt w:val="bullet"/>
      <w:lvlText w:val="•"/>
      <w:lvlJc w:val="left"/>
      <w:pPr>
        <w:ind w:left="4940" w:hanging="360"/>
      </w:pPr>
      <w:rPr>
        <w:rFonts w:hint="default"/>
        <w:lang w:val="en-US" w:eastAsia="en-US" w:bidi="en-US"/>
      </w:rPr>
    </w:lvl>
    <w:lvl w:ilvl="5" w:tplc="FE9C2A2E">
      <w:numFmt w:val="bullet"/>
      <w:lvlText w:val="•"/>
      <w:lvlJc w:val="left"/>
      <w:pPr>
        <w:ind w:left="5965" w:hanging="360"/>
      </w:pPr>
      <w:rPr>
        <w:rFonts w:hint="default"/>
        <w:lang w:val="en-US" w:eastAsia="en-US" w:bidi="en-US"/>
      </w:rPr>
    </w:lvl>
    <w:lvl w:ilvl="6" w:tplc="7EE8F4E4">
      <w:numFmt w:val="bullet"/>
      <w:lvlText w:val="•"/>
      <w:lvlJc w:val="left"/>
      <w:pPr>
        <w:ind w:left="6990" w:hanging="360"/>
      </w:pPr>
      <w:rPr>
        <w:rFonts w:hint="default"/>
        <w:lang w:val="en-US" w:eastAsia="en-US" w:bidi="en-US"/>
      </w:rPr>
    </w:lvl>
    <w:lvl w:ilvl="7" w:tplc="866C7F86">
      <w:numFmt w:val="bullet"/>
      <w:lvlText w:val="•"/>
      <w:lvlJc w:val="left"/>
      <w:pPr>
        <w:ind w:left="8015" w:hanging="360"/>
      </w:pPr>
      <w:rPr>
        <w:rFonts w:hint="default"/>
        <w:lang w:val="en-US" w:eastAsia="en-US" w:bidi="en-US"/>
      </w:rPr>
    </w:lvl>
    <w:lvl w:ilvl="8" w:tplc="BEDECA0E">
      <w:numFmt w:val="bullet"/>
      <w:lvlText w:val="•"/>
      <w:lvlJc w:val="left"/>
      <w:pPr>
        <w:ind w:left="9040" w:hanging="360"/>
      </w:pPr>
      <w:rPr>
        <w:rFonts w:hint="default"/>
        <w:lang w:val="en-US" w:eastAsia="en-US" w:bidi="en-US"/>
      </w:rPr>
    </w:lvl>
  </w:abstractNum>
  <w:abstractNum w:abstractNumId="115">
    <w:nsid w:val="1D1A2A15"/>
    <w:multiLevelType w:val="hybridMultilevel"/>
    <w:tmpl w:val="4B04502E"/>
    <w:lvl w:ilvl="0" w:tplc="58D41BBE">
      <w:numFmt w:val="bullet"/>
      <w:lvlText w:val="–"/>
      <w:lvlJc w:val="left"/>
      <w:pPr>
        <w:ind w:left="609" w:hanging="183"/>
      </w:pPr>
      <w:rPr>
        <w:rFonts w:ascii="Times New Roman" w:eastAsia="Times New Roman" w:hAnsi="Times New Roman" w:cs="Times New Roman" w:hint="default"/>
        <w:w w:val="100"/>
        <w:sz w:val="24"/>
        <w:szCs w:val="24"/>
        <w:lang w:val="en-US" w:eastAsia="en-US" w:bidi="en-US"/>
      </w:rPr>
    </w:lvl>
    <w:lvl w:ilvl="1" w:tplc="93247750">
      <w:numFmt w:val="bullet"/>
      <w:lvlText w:val="•"/>
      <w:lvlJc w:val="left"/>
      <w:pPr>
        <w:ind w:left="1649" w:hanging="183"/>
      </w:pPr>
      <w:rPr>
        <w:rFonts w:hint="default"/>
        <w:lang w:val="en-US" w:eastAsia="en-US" w:bidi="en-US"/>
      </w:rPr>
    </w:lvl>
    <w:lvl w:ilvl="2" w:tplc="B9F43EB2">
      <w:numFmt w:val="bullet"/>
      <w:lvlText w:val="•"/>
      <w:lvlJc w:val="left"/>
      <w:pPr>
        <w:ind w:left="2698" w:hanging="183"/>
      </w:pPr>
      <w:rPr>
        <w:rFonts w:hint="default"/>
        <w:lang w:val="en-US" w:eastAsia="en-US" w:bidi="en-US"/>
      </w:rPr>
    </w:lvl>
    <w:lvl w:ilvl="3" w:tplc="AA0E66AA">
      <w:numFmt w:val="bullet"/>
      <w:lvlText w:val="•"/>
      <w:lvlJc w:val="left"/>
      <w:pPr>
        <w:ind w:left="3747" w:hanging="183"/>
      </w:pPr>
      <w:rPr>
        <w:rFonts w:hint="default"/>
        <w:lang w:val="en-US" w:eastAsia="en-US" w:bidi="en-US"/>
      </w:rPr>
    </w:lvl>
    <w:lvl w:ilvl="4" w:tplc="049ADD3E">
      <w:numFmt w:val="bullet"/>
      <w:lvlText w:val="•"/>
      <w:lvlJc w:val="left"/>
      <w:pPr>
        <w:ind w:left="4796" w:hanging="183"/>
      </w:pPr>
      <w:rPr>
        <w:rFonts w:hint="default"/>
        <w:lang w:val="en-US" w:eastAsia="en-US" w:bidi="en-US"/>
      </w:rPr>
    </w:lvl>
    <w:lvl w:ilvl="5" w:tplc="21BA5DFA">
      <w:numFmt w:val="bullet"/>
      <w:lvlText w:val="•"/>
      <w:lvlJc w:val="left"/>
      <w:pPr>
        <w:ind w:left="5846" w:hanging="183"/>
      </w:pPr>
      <w:rPr>
        <w:rFonts w:hint="default"/>
        <w:lang w:val="en-US" w:eastAsia="en-US" w:bidi="en-US"/>
      </w:rPr>
    </w:lvl>
    <w:lvl w:ilvl="6" w:tplc="B5F6121A">
      <w:numFmt w:val="bullet"/>
      <w:lvlText w:val="•"/>
      <w:lvlJc w:val="left"/>
      <w:pPr>
        <w:ind w:left="6895" w:hanging="183"/>
      </w:pPr>
      <w:rPr>
        <w:rFonts w:hint="default"/>
        <w:lang w:val="en-US" w:eastAsia="en-US" w:bidi="en-US"/>
      </w:rPr>
    </w:lvl>
    <w:lvl w:ilvl="7" w:tplc="C1C2A6DE">
      <w:numFmt w:val="bullet"/>
      <w:lvlText w:val="•"/>
      <w:lvlJc w:val="left"/>
      <w:pPr>
        <w:ind w:left="7944" w:hanging="183"/>
      </w:pPr>
      <w:rPr>
        <w:rFonts w:hint="default"/>
        <w:lang w:val="en-US" w:eastAsia="en-US" w:bidi="en-US"/>
      </w:rPr>
    </w:lvl>
    <w:lvl w:ilvl="8" w:tplc="37FC3EE2">
      <w:numFmt w:val="bullet"/>
      <w:lvlText w:val="•"/>
      <w:lvlJc w:val="left"/>
      <w:pPr>
        <w:ind w:left="8993" w:hanging="183"/>
      </w:pPr>
      <w:rPr>
        <w:rFonts w:hint="default"/>
        <w:lang w:val="en-US" w:eastAsia="en-US" w:bidi="en-US"/>
      </w:rPr>
    </w:lvl>
  </w:abstractNum>
  <w:abstractNum w:abstractNumId="116">
    <w:nsid w:val="1D6C6EDE"/>
    <w:multiLevelType w:val="hybridMultilevel"/>
    <w:tmpl w:val="F4E6E7BE"/>
    <w:lvl w:ilvl="0" w:tplc="E2D00C0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2174D7AE">
      <w:numFmt w:val="bullet"/>
      <w:lvlText w:val="•"/>
      <w:lvlJc w:val="left"/>
      <w:pPr>
        <w:ind w:left="1131" w:hanging="360"/>
      </w:pPr>
      <w:rPr>
        <w:rFonts w:hint="default"/>
        <w:lang w:val="en-US" w:eastAsia="en-US" w:bidi="en-US"/>
      </w:rPr>
    </w:lvl>
    <w:lvl w:ilvl="2" w:tplc="AA8EA2EA">
      <w:numFmt w:val="bullet"/>
      <w:lvlText w:val="•"/>
      <w:lvlJc w:val="left"/>
      <w:pPr>
        <w:ind w:left="1423" w:hanging="360"/>
      </w:pPr>
      <w:rPr>
        <w:rFonts w:hint="default"/>
        <w:lang w:val="en-US" w:eastAsia="en-US" w:bidi="en-US"/>
      </w:rPr>
    </w:lvl>
    <w:lvl w:ilvl="3" w:tplc="7DB404EC">
      <w:numFmt w:val="bullet"/>
      <w:lvlText w:val="•"/>
      <w:lvlJc w:val="left"/>
      <w:pPr>
        <w:ind w:left="1714" w:hanging="360"/>
      </w:pPr>
      <w:rPr>
        <w:rFonts w:hint="default"/>
        <w:lang w:val="en-US" w:eastAsia="en-US" w:bidi="en-US"/>
      </w:rPr>
    </w:lvl>
    <w:lvl w:ilvl="4" w:tplc="0BD68E7A">
      <w:numFmt w:val="bullet"/>
      <w:lvlText w:val="•"/>
      <w:lvlJc w:val="left"/>
      <w:pPr>
        <w:ind w:left="2006" w:hanging="360"/>
      </w:pPr>
      <w:rPr>
        <w:rFonts w:hint="default"/>
        <w:lang w:val="en-US" w:eastAsia="en-US" w:bidi="en-US"/>
      </w:rPr>
    </w:lvl>
    <w:lvl w:ilvl="5" w:tplc="811C86FC">
      <w:numFmt w:val="bullet"/>
      <w:lvlText w:val="•"/>
      <w:lvlJc w:val="left"/>
      <w:pPr>
        <w:ind w:left="2297" w:hanging="360"/>
      </w:pPr>
      <w:rPr>
        <w:rFonts w:hint="default"/>
        <w:lang w:val="en-US" w:eastAsia="en-US" w:bidi="en-US"/>
      </w:rPr>
    </w:lvl>
    <w:lvl w:ilvl="6" w:tplc="05E0D3A8">
      <w:numFmt w:val="bullet"/>
      <w:lvlText w:val="•"/>
      <w:lvlJc w:val="left"/>
      <w:pPr>
        <w:ind w:left="2589" w:hanging="360"/>
      </w:pPr>
      <w:rPr>
        <w:rFonts w:hint="default"/>
        <w:lang w:val="en-US" w:eastAsia="en-US" w:bidi="en-US"/>
      </w:rPr>
    </w:lvl>
    <w:lvl w:ilvl="7" w:tplc="945E8088">
      <w:numFmt w:val="bullet"/>
      <w:lvlText w:val="•"/>
      <w:lvlJc w:val="left"/>
      <w:pPr>
        <w:ind w:left="2880" w:hanging="360"/>
      </w:pPr>
      <w:rPr>
        <w:rFonts w:hint="default"/>
        <w:lang w:val="en-US" w:eastAsia="en-US" w:bidi="en-US"/>
      </w:rPr>
    </w:lvl>
    <w:lvl w:ilvl="8" w:tplc="5DC24D40">
      <w:numFmt w:val="bullet"/>
      <w:lvlText w:val="•"/>
      <w:lvlJc w:val="left"/>
      <w:pPr>
        <w:ind w:left="3172" w:hanging="360"/>
      </w:pPr>
      <w:rPr>
        <w:rFonts w:hint="default"/>
        <w:lang w:val="en-US" w:eastAsia="en-US" w:bidi="en-US"/>
      </w:rPr>
    </w:lvl>
  </w:abstractNum>
  <w:abstractNum w:abstractNumId="117">
    <w:nsid w:val="1DB01411"/>
    <w:multiLevelType w:val="hybridMultilevel"/>
    <w:tmpl w:val="24124CD0"/>
    <w:lvl w:ilvl="0" w:tplc="278A3FB6">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80C6A988">
      <w:numFmt w:val="bullet"/>
      <w:lvlText w:val="•"/>
      <w:lvlJc w:val="left"/>
      <w:pPr>
        <w:ind w:left="1433" w:hanging="245"/>
      </w:pPr>
      <w:rPr>
        <w:rFonts w:hint="default"/>
        <w:lang w:val="en-US" w:eastAsia="en-US" w:bidi="en-US"/>
      </w:rPr>
    </w:lvl>
    <w:lvl w:ilvl="2" w:tplc="3E1044BE">
      <w:numFmt w:val="bullet"/>
      <w:lvlText w:val="•"/>
      <w:lvlJc w:val="left"/>
      <w:pPr>
        <w:ind w:left="2506" w:hanging="245"/>
      </w:pPr>
      <w:rPr>
        <w:rFonts w:hint="default"/>
        <w:lang w:val="en-US" w:eastAsia="en-US" w:bidi="en-US"/>
      </w:rPr>
    </w:lvl>
    <w:lvl w:ilvl="3" w:tplc="9CDC363A">
      <w:numFmt w:val="bullet"/>
      <w:lvlText w:val="•"/>
      <w:lvlJc w:val="left"/>
      <w:pPr>
        <w:ind w:left="3579" w:hanging="245"/>
      </w:pPr>
      <w:rPr>
        <w:rFonts w:hint="default"/>
        <w:lang w:val="en-US" w:eastAsia="en-US" w:bidi="en-US"/>
      </w:rPr>
    </w:lvl>
    <w:lvl w:ilvl="4" w:tplc="CCC4F8B0">
      <w:numFmt w:val="bullet"/>
      <w:lvlText w:val="•"/>
      <w:lvlJc w:val="left"/>
      <w:pPr>
        <w:ind w:left="4652" w:hanging="245"/>
      </w:pPr>
      <w:rPr>
        <w:rFonts w:hint="default"/>
        <w:lang w:val="en-US" w:eastAsia="en-US" w:bidi="en-US"/>
      </w:rPr>
    </w:lvl>
    <w:lvl w:ilvl="5" w:tplc="0CDA8514">
      <w:numFmt w:val="bullet"/>
      <w:lvlText w:val="•"/>
      <w:lvlJc w:val="left"/>
      <w:pPr>
        <w:ind w:left="5725" w:hanging="245"/>
      </w:pPr>
      <w:rPr>
        <w:rFonts w:hint="default"/>
        <w:lang w:val="en-US" w:eastAsia="en-US" w:bidi="en-US"/>
      </w:rPr>
    </w:lvl>
    <w:lvl w:ilvl="6" w:tplc="EB909426">
      <w:numFmt w:val="bullet"/>
      <w:lvlText w:val="•"/>
      <w:lvlJc w:val="left"/>
      <w:pPr>
        <w:ind w:left="6798" w:hanging="245"/>
      </w:pPr>
      <w:rPr>
        <w:rFonts w:hint="default"/>
        <w:lang w:val="en-US" w:eastAsia="en-US" w:bidi="en-US"/>
      </w:rPr>
    </w:lvl>
    <w:lvl w:ilvl="7" w:tplc="207806DC">
      <w:numFmt w:val="bullet"/>
      <w:lvlText w:val="•"/>
      <w:lvlJc w:val="left"/>
      <w:pPr>
        <w:ind w:left="7871" w:hanging="245"/>
      </w:pPr>
      <w:rPr>
        <w:rFonts w:hint="default"/>
        <w:lang w:val="en-US" w:eastAsia="en-US" w:bidi="en-US"/>
      </w:rPr>
    </w:lvl>
    <w:lvl w:ilvl="8" w:tplc="7452F3E8">
      <w:numFmt w:val="bullet"/>
      <w:lvlText w:val="•"/>
      <w:lvlJc w:val="left"/>
      <w:pPr>
        <w:ind w:left="8944" w:hanging="245"/>
      </w:pPr>
      <w:rPr>
        <w:rFonts w:hint="default"/>
        <w:lang w:val="en-US" w:eastAsia="en-US" w:bidi="en-US"/>
      </w:rPr>
    </w:lvl>
  </w:abstractNum>
  <w:abstractNum w:abstractNumId="118">
    <w:nsid w:val="1DB31B5D"/>
    <w:multiLevelType w:val="hybridMultilevel"/>
    <w:tmpl w:val="E73EF642"/>
    <w:lvl w:ilvl="0" w:tplc="E73EC7B2">
      <w:numFmt w:val="bullet"/>
      <w:lvlText w:val=""/>
      <w:lvlJc w:val="left"/>
      <w:pPr>
        <w:ind w:left="359" w:hanging="360"/>
      </w:pPr>
      <w:rPr>
        <w:rFonts w:ascii="Symbol" w:eastAsia="Symbol" w:hAnsi="Symbol" w:cs="Symbol" w:hint="default"/>
        <w:w w:val="100"/>
        <w:sz w:val="24"/>
        <w:szCs w:val="24"/>
        <w:lang w:val="en-US" w:eastAsia="en-US" w:bidi="en-US"/>
      </w:rPr>
    </w:lvl>
    <w:lvl w:ilvl="1" w:tplc="95AEB0F0">
      <w:numFmt w:val="bullet"/>
      <w:lvlText w:val="•"/>
      <w:lvlJc w:val="left"/>
      <w:pPr>
        <w:ind w:left="707" w:hanging="360"/>
      </w:pPr>
      <w:rPr>
        <w:rFonts w:hint="default"/>
        <w:lang w:val="en-US" w:eastAsia="en-US" w:bidi="en-US"/>
      </w:rPr>
    </w:lvl>
    <w:lvl w:ilvl="2" w:tplc="94FC345E">
      <w:numFmt w:val="bullet"/>
      <w:lvlText w:val="•"/>
      <w:lvlJc w:val="left"/>
      <w:pPr>
        <w:ind w:left="1055" w:hanging="360"/>
      </w:pPr>
      <w:rPr>
        <w:rFonts w:hint="default"/>
        <w:lang w:val="en-US" w:eastAsia="en-US" w:bidi="en-US"/>
      </w:rPr>
    </w:lvl>
    <w:lvl w:ilvl="3" w:tplc="67545FD0">
      <w:numFmt w:val="bullet"/>
      <w:lvlText w:val="•"/>
      <w:lvlJc w:val="left"/>
      <w:pPr>
        <w:ind w:left="1402" w:hanging="360"/>
      </w:pPr>
      <w:rPr>
        <w:rFonts w:hint="default"/>
        <w:lang w:val="en-US" w:eastAsia="en-US" w:bidi="en-US"/>
      </w:rPr>
    </w:lvl>
    <w:lvl w:ilvl="4" w:tplc="2CE6EC28">
      <w:numFmt w:val="bullet"/>
      <w:lvlText w:val="•"/>
      <w:lvlJc w:val="left"/>
      <w:pPr>
        <w:ind w:left="1750" w:hanging="360"/>
      </w:pPr>
      <w:rPr>
        <w:rFonts w:hint="default"/>
        <w:lang w:val="en-US" w:eastAsia="en-US" w:bidi="en-US"/>
      </w:rPr>
    </w:lvl>
    <w:lvl w:ilvl="5" w:tplc="7BCEF87A">
      <w:numFmt w:val="bullet"/>
      <w:lvlText w:val="•"/>
      <w:lvlJc w:val="left"/>
      <w:pPr>
        <w:ind w:left="2098" w:hanging="360"/>
      </w:pPr>
      <w:rPr>
        <w:rFonts w:hint="default"/>
        <w:lang w:val="en-US" w:eastAsia="en-US" w:bidi="en-US"/>
      </w:rPr>
    </w:lvl>
    <w:lvl w:ilvl="6" w:tplc="0D62A7C6">
      <w:numFmt w:val="bullet"/>
      <w:lvlText w:val="•"/>
      <w:lvlJc w:val="left"/>
      <w:pPr>
        <w:ind w:left="2445" w:hanging="360"/>
      </w:pPr>
      <w:rPr>
        <w:rFonts w:hint="default"/>
        <w:lang w:val="en-US" w:eastAsia="en-US" w:bidi="en-US"/>
      </w:rPr>
    </w:lvl>
    <w:lvl w:ilvl="7" w:tplc="CAAE1288">
      <w:numFmt w:val="bullet"/>
      <w:lvlText w:val="•"/>
      <w:lvlJc w:val="left"/>
      <w:pPr>
        <w:ind w:left="2793" w:hanging="360"/>
      </w:pPr>
      <w:rPr>
        <w:rFonts w:hint="default"/>
        <w:lang w:val="en-US" w:eastAsia="en-US" w:bidi="en-US"/>
      </w:rPr>
    </w:lvl>
    <w:lvl w:ilvl="8" w:tplc="282C71EA">
      <w:numFmt w:val="bullet"/>
      <w:lvlText w:val="•"/>
      <w:lvlJc w:val="left"/>
      <w:pPr>
        <w:ind w:left="3140" w:hanging="360"/>
      </w:pPr>
      <w:rPr>
        <w:rFonts w:hint="default"/>
        <w:lang w:val="en-US" w:eastAsia="en-US" w:bidi="en-US"/>
      </w:rPr>
    </w:lvl>
  </w:abstractNum>
  <w:abstractNum w:abstractNumId="119">
    <w:nsid w:val="1E0D1753"/>
    <w:multiLevelType w:val="hybridMultilevel"/>
    <w:tmpl w:val="E48ED11E"/>
    <w:lvl w:ilvl="0" w:tplc="2402C52E">
      <w:numFmt w:val="bullet"/>
      <w:lvlText w:val="-"/>
      <w:lvlJc w:val="left"/>
      <w:pPr>
        <w:ind w:left="105" w:hanging="346"/>
      </w:pPr>
      <w:rPr>
        <w:rFonts w:ascii="Times New Roman" w:eastAsia="Times New Roman" w:hAnsi="Times New Roman" w:cs="Times New Roman" w:hint="default"/>
        <w:w w:val="100"/>
        <w:sz w:val="22"/>
        <w:szCs w:val="22"/>
        <w:lang w:val="en-US" w:eastAsia="en-US" w:bidi="en-US"/>
      </w:rPr>
    </w:lvl>
    <w:lvl w:ilvl="1" w:tplc="E7CE511A">
      <w:numFmt w:val="bullet"/>
      <w:lvlText w:val="•"/>
      <w:lvlJc w:val="left"/>
      <w:pPr>
        <w:ind w:left="255" w:hanging="346"/>
      </w:pPr>
      <w:rPr>
        <w:rFonts w:hint="default"/>
        <w:lang w:val="en-US" w:eastAsia="en-US" w:bidi="en-US"/>
      </w:rPr>
    </w:lvl>
    <w:lvl w:ilvl="2" w:tplc="DE62E71C">
      <w:numFmt w:val="bullet"/>
      <w:lvlText w:val="•"/>
      <w:lvlJc w:val="left"/>
      <w:pPr>
        <w:ind w:left="411" w:hanging="346"/>
      </w:pPr>
      <w:rPr>
        <w:rFonts w:hint="default"/>
        <w:lang w:val="en-US" w:eastAsia="en-US" w:bidi="en-US"/>
      </w:rPr>
    </w:lvl>
    <w:lvl w:ilvl="3" w:tplc="A38497DE">
      <w:numFmt w:val="bullet"/>
      <w:lvlText w:val="•"/>
      <w:lvlJc w:val="left"/>
      <w:pPr>
        <w:ind w:left="566" w:hanging="346"/>
      </w:pPr>
      <w:rPr>
        <w:rFonts w:hint="default"/>
        <w:lang w:val="en-US" w:eastAsia="en-US" w:bidi="en-US"/>
      </w:rPr>
    </w:lvl>
    <w:lvl w:ilvl="4" w:tplc="B13840EE">
      <w:numFmt w:val="bullet"/>
      <w:lvlText w:val="•"/>
      <w:lvlJc w:val="left"/>
      <w:pPr>
        <w:ind w:left="722" w:hanging="346"/>
      </w:pPr>
      <w:rPr>
        <w:rFonts w:hint="default"/>
        <w:lang w:val="en-US" w:eastAsia="en-US" w:bidi="en-US"/>
      </w:rPr>
    </w:lvl>
    <w:lvl w:ilvl="5" w:tplc="3568273E">
      <w:numFmt w:val="bullet"/>
      <w:lvlText w:val="•"/>
      <w:lvlJc w:val="left"/>
      <w:pPr>
        <w:ind w:left="878" w:hanging="346"/>
      </w:pPr>
      <w:rPr>
        <w:rFonts w:hint="default"/>
        <w:lang w:val="en-US" w:eastAsia="en-US" w:bidi="en-US"/>
      </w:rPr>
    </w:lvl>
    <w:lvl w:ilvl="6" w:tplc="CD54868C">
      <w:numFmt w:val="bullet"/>
      <w:lvlText w:val="•"/>
      <w:lvlJc w:val="left"/>
      <w:pPr>
        <w:ind w:left="1033" w:hanging="346"/>
      </w:pPr>
      <w:rPr>
        <w:rFonts w:hint="default"/>
        <w:lang w:val="en-US" w:eastAsia="en-US" w:bidi="en-US"/>
      </w:rPr>
    </w:lvl>
    <w:lvl w:ilvl="7" w:tplc="45401CDA">
      <w:numFmt w:val="bullet"/>
      <w:lvlText w:val="•"/>
      <w:lvlJc w:val="left"/>
      <w:pPr>
        <w:ind w:left="1189" w:hanging="346"/>
      </w:pPr>
      <w:rPr>
        <w:rFonts w:hint="default"/>
        <w:lang w:val="en-US" w:eastAsia="en-US" w:bidi="en-US"/>
      </w:rPr>
    </w:lvl>
    <w:lvl w:ilvl="8" w:tplc="3D426EE8">
      <w:numFmt w:val="bullet"/>
      <w:lvlText w:val="•"/>
      <w:lvlJc w:val="left"/>
      <w:pPr>
        <w:ind w:left="1344" w:hanging="346"/>
      </w:pPr>
      <w:rPr>
        <w:rFonts w:hint="default"/>
        <w:lang w:val="en-US" w:eastAsia="en-US" w:bidi="en-US"/>
      </w:rPr>
    </w:lvl>
  </w:abstractNum>
  <w:abstractNum w:abstractNumId="120">
    <w:nsid w:val="1E0F550F"/>
    <w:multiLevelType w:val="hybridMultilevel"/>
    <w:tmpl w:val="C17C2384"/>
    <w:lvl w:ilvl="0" w:tplc="02C477AC">
      <w:numFmt w:val="bullet"/>
      <w:lvlText w:val=""/>
      <w:lvlJc w:val="left"/>
      <w:pPr>
        <w:ind w:left="537" w:hanging="269"/>
      </w:pPr>
      <w:rPr>
        <w:rFonts w:ascii="Symbol" w:eastAsia="Symbol" w:hAnsi="Symbol" w:cs="Symbol" w:hint="default"/>
        <w:w w:val="100"/>
        <w:sz w:val="24"/>
        <w:szCs w:val="24"/>
        <w:lang w:val="en-US" w:eastAsia="en-US" w:bidi="en-US"/>
      </w:rPr>
    </w:lvl>
    <w:lvl w:ilvl="1" w:tplc="9F7AA5C2">
      <w:numFmt w:val="bullet"/>
      <w:lvlText w:val="•"/>
      <w:lvlJc w:val="left"/>
      <w:pPr>
        <w:ind w:left="898" w:hanging="269"/>
      </w:pPr>
      <w:rPr>
        <w:rFonts w:hint="default"/>
        <w:lang w:val="en-US" w:eastAsia="en-US" w:bidi="en-US"/>
      </w:rPr>
    </w:lvl>
    <w:lvl w:ilvl="2" w:tplc="85824160">
      <w:numFmt w:val="bullet"/>
      <w:lvlText w:val="•"/>
      <w:lvlJc w:val="left"/>
      <w:pPr>
        <w:ind w:left="1256" w:hanging="269"/>
      </w:pPr>
      <w:rPr>
        <w:rFonts w:hint="default"/>
        <w:lang w:val="en-US" w:eastAsia="en-US" w:bidi="en-US"/>
      </w:rPr>
    </w:lvl>
    <w:lvl w:ilvl="3" w:tplc="95904F8E">
      <w:numFmt w:val="bullet"/>
      <w:lvlText w:val="•"/>
      <w:lvlJc w:val="left"/>
      <w:pPr>
        <w:ind w:left="1615" w:hanging="269"/>
      </w:pPr>
      <w:rPr>
        <w:rFonts w:hint="default"/>
        <w:lang w:val="en-US" w:eastAsia="en-US" w:bidi="en-US"/>
      </w:rPr>
    </w:lvl>
    <w:lvl w:ilvl="4" w:tplc="5B72B7F2">
      <w:numFmt w:val="bullet"/>
      <w:lvlText w:val="•"/>
      <w:lvlJc w:val="left"/>
      <w:pPr>
        <w:ind w:left="1973" w:hanging="269"/>
      </w:pPr>
      <w:rPr>
        <w:rFonts w:hint="default"/>
        <w:lang w:val="en-US" w:eastAsia="en-US" w:bidi="en-US"/>
      </w:rPr>
    </w:lvl>
    <w:lvl w:ilvl="5" w:tplc="72BAB7D0">
      <w:numFmt w:val="bullet"/>
      <w:lvlText w:val="•"/>
      <w:lvlJc w:val="left"/>
      <w:pPr>
        <w:ind w:left="2332" w:hanging="269"/>
      </w:pPr>
      <w:rPr>
        <w:rFonts w:hint="default"/>
        <w:lang w:val="en-US" w:eastAsia="en-US" w:bidi="en-US"/>
      </w:rPr>
    </w:lvl>
    <w:lvl w:ilvl="6" w:tplc="581EE356">
      <w:numFmt w:val="bullet"/>
      <w:lvlText w:val="•"/>
      <w:lvlJc w:val="left"/>
      <w:pPr>
        <w:ind w:left="2690" w:hanging="269"/>
      </w:pPr>
      <w:rPr>
        <w:rFonts w:hint="default"/>
        <w:lang w:val="en-US" w:eastAsia="en-US" w:bidi="en-US"/>
      </w:rPr>
    </w:lvl>
    <w:lvl w:ilvl="7" w:tplc="ED5A5992">
      <w:numFmt w:val="bullet"/>
      <w:lvlText w:val="•"/>
      <w:lvlJc w:val="left"/>
      <w:pPr>
        <w:ind w:left="3048" w:hanging="269"/>
      </w:pPr>
      <w:rPr>
        <w:rFonts w:hint="default"/>
        <w:lang w:val="en-US" w:eastAsia="en-US" w:bidi="en-US"/>
      </w:rPr>
    </w:lvl>
    <w:lvl w:ilvl="8" w:tplc="C82A820A">
      <w:numFmt w:val="bullet"/>
      <w:lvlText w:val="•"/>
      <w:lvlJc w:val="left"/>
      <w:pPr>
        <w:ind w:left="3407" w:hanging="269"/>
      </w:pPr>
      <w:rPr>
        <w:rFonts w:hint="default"/>
        <w:lang w:val="en-US" w:eastAsia="en-US" w:bidi="en-US"/>
      </w:rPr>
    </w:lvl>
  </w:abstractNum>
  <w:abstractNum w:abstractNumId="121">
    <w:nsid w:val="1E196421"/>
    <w:multiLevelType w:val="hybridMultilevel"/>
    <w:tmpl w:val="044ADA08"/>
    <w:lvl w:ilvl="0" w:tplc="F078B9DC">
      <w:numFmt w:val="bullet"/>
      <w:lvlText w:val=""/>
      <w:lvlJc w:val="left"/>
      <w:pPr>
        <w:ind w:left="726" w:hanging="275"/>
      </w:pPr>
      <w:rPr>
        <w:rFonts w:ascii="Symbol" w:eastAsia="Symbol" w:hAnsi="Symbol" w:cs="Symbol" w:hint="default"/>
        <w:w w:val="100"/>
        <w:sz w:val="24"/>
        <w:szCs w:val="24"/>
        <w:lang w:val="en-US" w:eastAsia="en-US" w:bidi="en-US"/>
      </w:rPr>
    </w:lvl>
    <w:lvl w:ilvl="1" w:tplc="E40C2B1E">
      <w:numFmt w:val="bullet"/>
      <w:lvlText w:val="•"/>
      <w:lvlJc w:val="left"/>
      <w:pPr>
        <w:ind w:left="1032" w:hanging="275"/>
      </w:pPr>
      <w:rPr>
        <w:rFonts w:hint="default"/>
        <w:lang w:val="en-US" w:eastAsia="en-US" w:bidi="en-US"/>
      </w:rPr>
    </w:lvl>
    <w:lvl w:ilvl="2" w:tplc="858A810A">
      <w:numFmt w:val="bullet"/>
      <w:lvlText w:val="•"/>
      <w:lvlJc w:val="left"/>
      <w:pPr>
        <w:ind w:left="1345" w:hanging="275"/>
      </w:pPr>
      <w:rPr>
        <w:rFonts w:hint="default"/>
        <w:lang w:val="en-US" w:eastAsia="en-US" w:bidi="en-US"/>
      </w:rPr>
    </w:lvl>
    <w:lvl w:ilvl="3" w:tplc="D592BD50">
      <w:numFmt w:val="bullet"/>
      <w:lvlText w:val="•"/>
      <w:lvlJc w:val="left"/>
      <w:pPr>
        <w:ind w:left="1658" w:hanging="275"/>
      </w:pPr>
      <w:rPr>
        <w:rFonts w:hint="default"/>
        <w:lang w:val="en-US" w:eastAsia="en-US" w:bidi="en-US"/>
      </w:rPr>
    </w:lvl>
    <w:lvl w:ilvl="4" w:tplc="48DA5C2C">
      <w:numFmt w:val="bullet"/>
      <w:lvlText w:val="•"/>
      <w:lvlJc w:val="left"/>
      <w:pPr>
        <w:ind w:left="1970" w:hanging="275"/>
      </w:pPr>
      <w:rPr>
        <w:rFonts w:hint="default"/>
        <w:lang w:val="en-US" w:eastAsia="en-US" w:bidi="en-US"/>
      </w:rPr>
    </w:lvl>
    <w:lvl w:ilvl="5" w:tplc="6FEACD66">
      <w:numFmt w:val="bullet"/>
      <w:lvlText w:val="•"/>
      <w:lvlJc w:val="left"/>
      <w:pPr>
        <w:ind w:left="2283" w:hanging="275"/>
      </w:pPr>
      <w:rPr>
        <w:rFonts w:hint="default"/>
        <w:lang w:val="en-US" w:eastAsia="en-US" w:bidi="en-US"/>
      </w:rPr>
    </w:lvl>
    <w:lvl w:ilvl="6" w:tplc="4CA4ACDE">
      <w:numFmt w:val="bullet"/>
      <w:lvlText w:val="•"/>
      <w:lvlJc w:val="left"/>
      <w:pPr>
        <w:ind w:left="2596" w:hanging="275"/>
      </w:pPr>
      <w:rPr>
        <w:rFonts w:hint="default"/>
        <w:lang w:val="en-US" w:eastAsia="en-US" w:bidi="en-US"/>
      </w:rPr>
    </w:lvl>
    <w:lvl w:ilvl="7" w:tplc="7158A996">
      <w:numFmt w:val="bullet"/>
      <w:lvlText w:val="•"/>
      <w:lvlJc w:val="left"/>
      <w:pPr>
        <w:ind w:left="2908" w:hanging="275"/>
      </w:pPr>
      <w:rPr>
        <w:rFonts w:hint="default"/>
        <w:lang w:val="en-US" w:eastAsia="en-US" w:bidi="en-US"/>
      </w:rPr>
    </w:lvl>
    <w:lvl w:ilvl="8" w:tplc="7AB29236">
      <w:numFmt w:val="bullet"/>
      <w:lvlText w:val="•"/>
      <w:lvlJc w:val="left"/>
      <w:pPr>
        <w:ind w:left="3221" w:hanging="275"/>
      </w:pPr>
      <w:rPr>
        <w:rFonts w:hint="default"/>
        <w:lang w:val="en-US" w:eastAsia="en-US" w:bidi="en-US"/>
      </w:rPr>
    </w:lvl>
  </w:abstractNum>
  <w:abstractNum w:abstractNumId="122">
    <w:nsid w:val="1E39188C"/>
    <w:multiLevelType w:val="hybridMultilevel"/>
    <w:tmpl w:val="C6240F98"/>
    <w:lvl w:ilvl="0" w:tplc="967C830E">
      <w:numFmt w:val="bullet"/>
      <w:lvlText w:val=""/>
      <w:lvlJc w:val="left"/>
      <w:pPr>
        <w:ind w:left="561" w:hanging="360"/>
      </w:pPr>
      <w:rPr>
        <w:rFonts w:ascii="Symbol" w:eastAsia="Symbol" w:hAnsi="Symbol" w:cs="Symbol" w:hint="default"/>
        <w:w w:val="100"/>
        <w:sz w:val="24"/>
        <w:szCs w:val="24"/>
        <w:lang w:val="en-US" w:eastAsia="en-US" w:bidi="en-US"/>
      </w:rPr>
    </w:lvl>
    <w:lvl w:ilvl="1" w:tplc="42181316">
      <w:numFmt w:val="bullet"/>
      <w:lvlText w:val="•"/>
      <w:lvlJc w:val="left"/>
      <w:pPr>
        <w:ind w:left="924" w:hanging="360"/>
      </w:pPr>
      <w:rPr>
        <w:rFonts w:hint="default"/>
        <w:lang w:val="en-US" w:eastAsia="en-US" w:bidi="en-US"/>
      </w:rPr>
    </w:lvl>
    <w:lvl w:ilvl="2" w:tplc="8C40E3B0">
      <w:numFmt w:val="bullet"/>
      <w:lvlText w:val="•"/>
      <w:lvlJc w:val="left"/>
      <w:pPr>
        <w:ind w:left="1288" w:hanging="360"/>
      </w:pPr>
      <w:rPr>
        <w:rFonts w:hint="default"/>
        <w:lang w:val="en-US" w:eastAsia="en-US" w:bidi="en-US"/>
      </w:rPr>
    </w:lvl>
    <w:lvl w:ilvl="3" w:tplc="68D63954">
      <w:numFmt w:val="bullet"/>
      <w:lvlText w:val="•"/>
      <w:lvlJc w:val="left"/>
      <w:pPr>
        <w:ind w:left="1652" w:hanging="360"/>
      </w:pPr>
      <w:rPr>
        <w:rFonts w:hint="default"/>
        <w:lang w:val="en-US" w:eastAsia="en-US" w:bidi="en-US"/>
      </w:rPr>
    </w:lvl>
    <w:lvl w:ilvl="4" w:tplc="C39A9B46">
      <w:numFmt w:val="bullet"/>
      <w:lvlText w:val="•"/>
      <w:lvlJc w:val="left"/>
      <w:pPr>
        <w:ind w:left="2016" w:hanging="360"/>
      </w:pPr>
      <w:rPr>
        <w:rFonts w:hint="default"/>
        <w:lang w:val="en-US" w:eastAsia="en-US" w:bidi="en-US"/>
      </w:rPr>
    </w:lvl>
    <w:lvl w:ilvl="5" w:tplc="6108CF74">
      <w:numFmt w:val="bullet"/>
      <w:lvlText w:val="•"/>
      <w:lvlJc w:val="left"/>
      <w:pPr>
        <w:ind w:left="2381" w:hanging="360"/>
      </w:pPr>
      <w:rPr>
        <w:rFonts w:hint="default"/>
        <w:lang w:val="en-US" w:eastAsia="en-US" w:bidi="en-US"/>
      </w:rPr>
    </w:lvl>
    <w:lvl w:ilvl="6" w:tplc="1186A7DA">
      <w:numFmt w:val="bullet"/>
      <w:lvlText w:val="•"/>
      <w:lvlJc w:val="left"/>
      <w:pPr>
        <w:ind w:left="2745" w:hanging="360"/>
      </w:pPr>
      <w:rPr>
        <w:rFonts w:hint="default"/>
        <w:lang w:val="en-US" w:eastAsia="en-US" w:bidi="en-US"/>
      </w:rPr>
    </w:lvl>
    <w:lvl w:ilvl="7" w:tplc="E0E093B8">
      <w:numFmt w:val="bullet"/>
      <w:lvlText w:val="•"/>
      <w:lvlJc w:val="left"/>
      <w:pPr>
        <w:ind w:left="3109" w:hanging="360"/>
      </w:pPr>
      <w:rPr>
        <w:rFonts w:hint="default"/>
        <w:lang w:val="en-US" w:eastAsia="en-US" w:bidi="en-US"/>
      </w:rPr>
    </w:lvl>
    <w:lvl w:ilvl="8" w:tplc="771A978C">
      <w:numFmt w:val="bullet"/>
      <w:lvlText w:val="•"/>
      <w:lvlJc w:val="left"/>
      <w:pPr>
        <w:ind w:left="3473" w:hanging="360"/>
      </w:pPr>
      <w:rPr>
        <w:rFonts w:hint="default"/>
        <w:lang w:val="en-US" w:eastAsia="en-US" w:bidi="en-US"/>
      </w:rPr>
    </w:lvl>
  </w:abstractNum>
  <w:abstractNum w:abstractNumId="123">
    <w:nsid w:val="1E456A61"/>
    <w:multiLevelType w:val="hybridMultilevel"/>
    <w:tmpl w:val="A9C4594E"/>
    <w:lvl w:ilvl="0" w:tplc="95DA4D28">
      <w:numFmt w:val="bullet"/>
      <w:lvlText w:val=""/>
      <w:lvlJc w:val="left"/>
      <w:pPr>
        <w:ind w:left="431" w:hanging="360"/>
      </w:pPr>
      <w:rPr>
        <w:rFonts w:ascii="Symbol" w:eastAsia="Symbol" w:hAnsi="Symbol" w:cs="Symbol" w:hint="default"/>
        <w:w w:val="100"/>
        <w:sz w:val="24"/>
        <w:szCs w:val="24"/>
        <w:lang w:val="en-US" w:eastAsia="en-US" w:bidi="en-US"/>
      </w:rPr>
    </w:lvl>
    <w:lvl w:ilvl="1" w:tplc="82C8D8C6">
      <w:numFmt w:val="bullet"/>
      <w:lvlText w:val=""/>
      <w:lvlJc w:val="left"/>
      <w:pPr>
        <w:ind w:left="522" w:hanging="360"/>
      </w:pPr>
      <w:rPr>
        <w:rFonts w:ascii="Symbol" w:eastAsia="Symbol" w:hAnsi="Symbol" w:cs="Symbol" w:hint="default"/>
        <w:w w:val="100"/>
        <w:sz w:val="24"/>
        <w:szCs w:val="24"/>
        <w:lang w:val="en-US" w:eastAsia="en-US" w:bidi="en-US"/>
      </w:rPr>
    </w:lvl>
    <w:lvl w:ilvl="2" w:tplc="C136B532">
      <w:numFmt w:val="bullet"/>
      <w:lvlText w:val="•"/>
      <w:lvlJc w:val="left"/>
      <w:pPr>
        <w:ind w:left="880" w:hanging="360"/>
      </w:pPr>
      <w:rPr>
        <w:rFonts w:hint="default"/>
        <w:lang w:val="en-US" w:eastAsia="en-US" w:bidi="en-US"/>
      </w:rPr>
    </w:lvl>
    <w:lvl w:ilvl="3" w:tplc="DC482FEE">
      <w:numFmt w:val="bullet"/>
      <w:lvlText w:val="•"/>
      <w:lvlJc w:val="left"/>
      <w:pPr>
        <w:ind w:left="1240" w:hanging="360"/>
      </w:pPr>
      <w:rPr>
        <w:rFonts w:hint="default"/>
        <w:lang w:val="en-US" w:eastAsia="en-US" w:bidi="en-US"/>
      </w:rPr>
    </w:lvl>
    <w:lvl w:ilvl="4" w:tplc="061259CA">
      <w:numFmt w:val="bullet"/>
      <w:lvlText w:val="•"/>
      <w:lvlJc w:val="left"/>
      <w:pPr>
        <w:ind w:left="1600" w:hanging="360"/>
      </w:pPr>
      <w:rPr>
        <w:rFonts w:hint="default"/>
        <w:lang w:val="en-US" w:eastAsia="en-US" w:bidi="en-US"/>
      </w:rPr>
    </w:lvl>
    <w:lvl w:ilvl="5" w:tplc="1ADA70D8">
      <w:numFmt w:val="bullet"/>
      <w:lvlText w:val="•"/>
      <w:lvlJc w:val="left"/>
      <w:pPr>
        <w:ind w:left="1960" w:hanging="360"/>
      </w:pPr>
      <w:rPr>
        <w:rFonts w:hint="default"/>
        <w:lang w:val="en-US" w:eastAsia="en-US" w:bidi="en-US"/>
      </w:rPr>
    </w:lvl>
    <w:lvl w:ilvl="6" w:tplc="8110DBB2">
      <w:numFmt w:val="bullet"/>
      <w:lvlText w:val="•"/>
      <w:lvlJc w:val="left"/>
      <w:pPr>
        <w:ind w:left="2320" w:hanging="360"/>
      </w:pPr>
      <w:rPr>
        <w:rFonts w:hint="default"/>
        <w:lang w:val="en-US" w:eastAsia="en-US" w:bidi="en-US"/>
      </w:rPr>
    </w:lvl>
    <w:lvl w:ilvl="7" w:tplc="DBEECEAC">
      <w:numFmt w:val="bullet"/>
      <w:lvlText w:val="•"/>
      <w:lvlJc w:val="left"/>
      <w:pPr>
        <w:ind w:left="2680" w:hanging="360"/>
      </w:pPr>
      <w:rPr>
        <w:rFonts w:hint="default"/>
        <w:lang w:val="en-US" w:eastAsia="en-US" w:bidi="en-US"/>
      </w:rPr>
    </w:lvl>
    <w:lvl w:ilvl="8" w:tplc="2306FC72">
      <w:numFmt w:val="bullet"/>
      <w:lvlText w:val="•"/>
      <w:lvlJc w:val="left"/>
      <w:pPr>
        <w:ind w:left="3040" w:hanging="360"/>
      </w:pPr>
      <w:rPr>
        <w:rFonts w:hint="default"/>
        <w:lang w:val="en-US" w:eastAsia="en-US" w:bidi="en-US"/>
      </w:rPr>
    </w:lvl>
  </w:abstractNum>
  <w:abstractNum w:abstractNumId="124">
    <w:nsid w:val="1E8B6F7F"/>
    <w:multiLevelType w:val="hybridMultilevel"/>
    <w:tmpl w:val="54220B5E"/>
    <w:lvl w:ilvl="0" w:tplc="5F7A63C4">
      <w:numFmt w:val="bullet"/>
      <w:lvlText w:val="–"/>
      <w:lvlJc w:val="left"/>
      <w:pPr>
        <w:ind w:left="830" w:hanging="360"/>
      </w:pPr>
      <w:rPr>
        <w:rFonts w:ascii="Times New Roman" w:eastAsia="Times New Roman" w:hAnsi="Times New Roman" w:cs="Times New Roman" w:hint="default"/>
        <w:b/>
        <w:bCs/>
        <w:spacing w:val="-10"/>
        <w:w w:val="100"/>
        <w:sz w:val="24"/>
        <w:szCs w:val="24"/>
        <w:lang w:val="en-US" w:eastAsia="en-US" w:bidi="en-US"/>
      </w:rPr>
    </w:lvl>
    <w:lvl w:ilvl="1" w:tplc="ACCECE82">
      <w:numFmt w:val="bullet"/>
      <w:lvlText w:val="•"/>
      <w:lvlJc w:val="left"/>
      <w:pPr>
        <w:ind w:left="1149" w:hanging="360"/>
      </w:pPr>
      <w:rPr>
        <w:rFonts w:hint="default"/>
        <w:lang w:val="en-US" w:eastAsia="en-US" w:bidi="en-US"/>
      </w:rPr>
    </w:lvl>
    <w:lvl w:ilvl="2" w:tplc="F7806DE0">
      <w:numFmt w:val="bullet"/>
      <w:lvlText w:val="•"/>
      <w:lvlJc w:val="left"/>
      <w:pPr>
        <w:ind w:left="1458" w:hanging="360"/>
      </w:pPr>
      <w:rPr>
        <w:rFonts w:hint="default"/>
        <w:lang w:val="en-US" w:eastAsia="en-US" w:bidi="en-US"/>
      </w:rPr>
    </w:lvl>
    <w:lvl w:ilvl="3" w:tplc="B7A49D4C">
      <w:numFmt w:val="bullet"/>
      <w:lvlText w:val="•"/>
      <w:lvlJc w:val="left"/>
      <w:pPr>
        <w:ind w:left="1767" w:hanging="360"/>
      </w:pPr>
      <w:rPr>
        <w:rFonts w:hint="default"/>
        <w:lang w:val="en-US" w:eastAsia="en-US" w:bidi="en-US"/>
      </w:rPr>
    </w:lvl>
    <w:lvl w:ilvl="4" w:tplc="11263E3A">
      <w:numFmt w:val="bullet"/>
      <w:lvlText w:val="•"/>
      <w:lvlJc w:val="left"/>
      <w:pPr>
        <w:ind w:left="2076" w:hanging="360"/>
      </w:pPr>
      <w:rPr>
        <w:rFonts w:hint="default"/>
        <w:lang w:val="en-US" w:eastAsia="en-US" w:bidi="en-US"/>
      </w:rPr>
    </w:lvl>
    <w:lvl w:ilvl="5" w:tplc="9490DFEA">
      <w:numFmt w:val="bullet"/>
      <w:lvlText w:val="•"/>
      <w:lvlJc w:val="left"/>
      <w:pPr>
        <w:ind w:left="2386" w:hanging="360"/>
      </w:pPr>
      <w:rPr>
        <w:rFonts w:hint="default"/>
        <w:lang w:val="en-US" w:eastAsia="en-US" w:bidi="en-US"/>
      </w:rPr>
    </w:lvl>
    <w:lvl w:ilvl="6" w:tplc="C1DCA7E8">
      <w:numFmt w:val="bullet"/>
      <w:lvlText w:val="•"/>
      <w:lvlJc w:val="left"/>
      <w:pPr>
        <w:ind w:left="2695" w:hanging="360"/>
      </w:pPr>
      <w:rPr>
        <w:rFonts w:hint="default"/>
        <w:lang w:val="en-US" w:eastAsia="en-US" w:bidi="en-US"/>
      </w:rPr>
    </w:lvl>
    <w:lvl w:ilvl="7" w:tplc="15F6C57E">
      <w:numFmt w:val="bullet"/>
      <w:lvlText w:val="•"/>
      <w:lvlJc w:val="left"/>
      <w:pPr>
        <w:ind w:left="3004" w:hanging="360"/>
      </w:pPr>
      <w:rPr>
        <w:rFonts w:hint="default"/>
        <w:lang w:val="en-US" w:eastAsia="en-US" w:bidi="en-US"/>
      </w:rPr>
    </w:lvl>
    <w:lvl w:ilvl="8" w:tplc="30129BFA">
      <w:numFmt w:val="bullet"/>
      <w:lvlText w:val="•"/>
      <w:lvlJc w:val="left"/>
      <w:pPr>
        <w:ind w:left="3313" w:hanging="360"/>
      </w:pPr>
      <w:rPr>
        <w:rFonts w:hint="default"/>
        <w:lang w:val="en-US" w:eastAsia="en-US" w:bidi="en-US"/>
      </w:rPr>
    </w:lvl>
  </w:abstractNum>
  <w:abstractNum w:abstractNumId="125">
    <w:nsid w:val="1EE2027B"/>
    <w:multiLevelType w:val="hybridMultilevel"/>
    <w:tmpl w:val="C78843F0"/>
    <w:lvl w:ilvl="0" w:tplc="C82492DC">
      <w:numFmt w:val="bullet"/>
      <w:lvlText w:val=""/>
      <w:lvlJc w:val="left"/>
      <w:pPr>
        <w:ind w:left="561" w:hanging="360"/>
      </w:pPr>
      <w:rPr>
        <w:rFonts w:ascii="Symbol" w:eastAsia="Symbol" w:hAnsi="Symbol" w:cs="Symbol" w:hint="default"/>
        <w:w w:val="100"/>
        <w:sz w:val="24"/>
        <w:szCs w:val="24"/>
        <w:lang w:val="en-US" w:eastAsia="en-US" w:bidi="en-US"/>
      </w:rPr>
    </w:lvl>
    <w:lvl w:ilvl="1" w:tplc="AF026CE6">
      <w:numFmt w:val="bullet"/>
      <w:lvlText w:val="•"/>
      <w:lvlJc w:val="left"/>
      <w:pPr>
        <w:ind w:left="866" w:hanging="360"/>
      </w:pPr>
      <w:rPr>
        <w:rFonts w:hint="default"/>
        <w:lang w:val="en-US" w:eastAsia="en-US" w:bidi="en-US"/>
      </w:rPr>
    </w:lvl>
    <w:lvl w:ilvl="2" w:tplc="0FAA690E">
      <w:numFmt w:val="bullet"/>
      <w:lvlText w:val="•"/>
      <w:lvlJc w:val="left"/>
      <w:pPr>
        <w:ind w:left="1173" w:hanging="360"/>
      </w:pPr>
      <w:rPr>
        <w:rFonts w:hint="default"/>
        <w:lang w:val="en-US" w:eastAsia="en-US" w:bidi="en-US"/>
      </w:rPr>
    </w:lvl>
    <w:lvl w:ilvl="3" w:tplc="9FA60E82">
      <w:numFmt w:val="bullet"/>
      <w:lvlText w:val="•"/>
      <w:lvlJc w:val="left"/>
      <w:pPr>
        <w:ind w:left="1479" w:hanging="360"/>
      </w:pPr>
      <w:rPr>
        <w:rFonts w:hint="default"/>
        <w:lang w:val="en-US" w:eastAsia="en-US" w:bidi="en-US"/>
      </w:rPr>
    </w:lvl>
    <w:lvl w:ilvl="4" w:tplc="10B2C5BA">
      <w:numFmt w:val="bullet"/>
      <w:lvlText w:val="•"/>
      <w:lvlJc w:val="left"/>
      <w:pPr>
        <w:ind w:left="1786" w:hanging="360"/>
      </w:pPr>
      <w:rPr>
        <w:rFonts w:hint="default"/>
        <w:lang w:val="en-US" w:eastAsia="en-US" w:bidi="en-US"/>
      </w:rPr>
    </w:lvl>
    <w:lvl w:ilvl="5" w:tplc="0F54841C">
      <w:numFmt w:val="bullet"/>
      <w:lvlText w:val="•"/>
      <w:lvlJc w:val="left"/>
      <w:pPr>
        <w:ind w:left="2092" w:hanging="360"/>
      </w:pPr>
      <w:rPr>
        <w:rFonts w:hint="default"/>
        <w:lang w:val="en-US" w:eastAsia="en-US" w:bidi="en-US"/>
      </w:rPr>
    </w:lvl>
    <w:lvl w:ilvl="6" w:tplc="C6D08C48">
      <w:numFmt w:val="bullet"/>
      <w:lvlText w:val="•"/>
      <w:lvlJc w:val="left"/>
      <w:pPr>
        <w:ind w:left="2399" w:hanging="360"/>
      </w:pPr>
      <w:rPr>
        <w:rFonts w:hint="default"/>
        <w:lang w:val="en-US" w:eastAsia="en-US" w:bidi="en-US"/>
      </w:rPr>
    </w:lvl>
    <w:lvl w:ilvl="7" w:tplc="43E870B8">
      <w:numFmt w:val="bullet"/>
      <w:lvlText w:val="•"/>
      <w:lvlJc w:val="left"/>
      <w:pPr>
        <w:ind w:left="2705" w:hanging="360"/>
      </w:pPr>
      <w:rPr>
        <w:rFonts w:hint="default"/>
        <w:lang w:val="en-US" w:eastAsia="en-US" w:bidi="en-US"/>
      </w:rPr>
    </w:lvl>
    <w:lvl w:ilvl="8" w:tplc="E2A8D4C8">
      <w:numFmt w:val="bullet"/>
      <w:lvlText w:val="•"/>
      <w:lvlJc w:val="left"/>
      <w:pPr>
        <w:ind w:left="3012" w:hanging="360"/>
      </w:pPr>
      <w:rPr>
        <w:rFonts w:hint="default"/>
        <w:lang w:val="en-US" w:eastAsia="en-US" w:bidi="en-US"/>
      </w:rPr>
    </w:lvl>
  </w:abstractNum>
  <w:abstractNum w:abstractNumId="126">
    <w:nsid w:val="1F1E095C"/>
    <w:multiLevelType w:val="hybridMultilevel"/>
    <w:tmpl w:val="77AA2042"/>
    <w:lvl w:ilvl="0" w:tplc="E8C2212A">
      <w:numFmt w:val="bullet"/>
      <w:lvlText w:val=""/>
      <w:lvlJc w:val="left"/>
      <w:pPr>
        <w:ind w:left="436" w:hanging="284"/>
      </w:pPr>
      <w:rPr>
        <w:rFonts w:hint="default"/>
        <w:w w:val="100"/>
        <w:lang w:val="en-US" w:eastAsia="en-US" w:bidi="en-US"/>
      </w:rPr>
    </w:lvl>
    <w:lvl w:ilvl="1" w:tplc="B13E051A">
      <w:numFmt w:val="bullet"/>
      <w:lvlText w:val="•"/>
      <w:lvlJc w:val="left"/>
      <w:pPr>
        <w:ind w:left="807" w:hanging="284"/>
      </w:pPr>
      <w:rPr>
        <w:rFonts w:hint="default"/>
        <w:lang w:val="en-US" w:eastAsia="en-US" w:bidi="en-US"/>
      </w:rPr>
    </w:lvl>
    <w:lvl w:ilvl="2" w:tplc="22D0E00C">
      <w:numFmt w:val="bullet"/>
      <w:lvlText w:val="•"/>
      <w:lvlJc w:val="left"/>
      <w:pPr>
        <w:ind w:left="1175" w:hanging="284"/>
      </w:pPr>
      <w:rPr>
        <w:rFonts w:hint="default"/>
        <w:lang w:val="en-US" w:eastAsia="en-US" w:bidi="en-US"/>
      </w:rPr>
    </w:lvl>
    <w:lvl w:ilvl="3" w:tplc="D7E626B0">
      <w:numFmt w:val="bullet"/>
      <w:lvlText w:val="•"/>
      <w:lvlJc w:val="left"/>
      <w:pPr>
        <w:ind w:left="1542" w:hanging="284"/>
      </w:pPr>
      <w:rPr>
        <w:rFonts w:hint="default"/>
        <w:lang w:val="en-US" w:eastAsia="en-US" w:bidi="en-US"/>
      </w:rPr>
    </w:lvl>
    <w:lvl w:ilvl="4" w:tplc="7438182A">
      <w:numFmt w:val="bullet"/>
      <w:lvlText w:val="•"/>
      <w:lvlJc w:val="left"/>
      <w:pPr>
        <w:ind w:left="1910" w:hanging="284"/>
      </w:pPr>
      <w:rPr>
        <w:rFonts w:hint="default"/>
        <w:lang w:val="en-US" w:eastAsia="en-US" w:bidi="en-US"/>
      </w:rPr>
    </w:lvl>
    <w:lvl w:ilvl="5" w:tplc="6430DD9C">
      <w:numFmt w:val="bullet"/>
      <w:lvlText w:val="•"/>
      <w:lvlJc w:val="left"/>
      <w:pPr>
        <w:ind w:left="2277" w:hanging="284"/>
      </w:pPr>
      <w:rPr>
        <w:rFonts w:hint="default"/>
        <w:lang w:val="en-US" w:eastAsia="en-US" w:bidi="en-US"/>
      </w:rPr>
    </w:lvl>
    <w:lvl w:ilvl="6" w:tplc="3B1273E8">
      <w:numFmt w:val="bullet"/>
      <w:lvlText w:val="•"/>
      <w:lvlJc w:val="left"/>
      <w:pPr>
        <w:ind w:left="2645" w:hanging="284"/>
      </w:pPr>
      <w:rPr>
        <w:rFonts w:hint="default"/>
        <w:lang w:val="en-US" w:eastAsia="en-US" w:bidi="en-US"/>
      </w:rPr>
    </w:lvl>
    <w:lvl w:ilvl="7" w:tplc="0DCA6D7A">
      <w:numFmt w:val="bullet"/>
      <w:lvlText w:val="•"/>
      <w:lvlJc w:val="left"/>
      <w:pPr>
        <w:ind w:left="3012" w:hanging="284"/>
      </w:pPr>
      <w:rPr>
        <w:rFonts w:hint="default"/>
        <w:lang w:val="en-US" w:eastAsia="en-US" w:bidi="en-US"/>
      </w:rPr>
    </w:lvl>
    <w:lvl w:ilvl="8" w:tplc="7522FEEE">
      <w:numFmt w:val="bullet"/>
      <w:lvlText w:val="•"/>
      <w:lvlJc w:val="left"/>
      <w:pPr>
        <w:ind w:left="3380" w:hanging="284"/>
      </w:pPr>
      <w:rPr>
        <w:rFonts w:hint="default"/>
        <w:lang w:val="en-US" w:eastAsia="en-US" w:bidi="en-US"/>
      </w:rPr>
    </w:lvl>
  </w:abstractNum>
  <w:abstractNum w:abstractNumId="127">
    <w:nsid w:val="200F29FD"/>
    <w:multiLevelType w:val="hybridMultilevel"/>
    <w:tmpl w:val="F9FAB806"/>
    <w:lvl w:ilvl="0" w:tplc="4D80A528">
      <w:start w:val="1"/>
      <w:numFmt w:val="decimal"/>
      <w:lvlText w:val="%1."/>
      <w:lvlJc w:val="left"/>
      <w:pPr>
        <w:ind w:left="108" w:hanging="207"/>
        <w:jc w:val="left"/>
      </w:pPr>
      <w:rPr>
        <w:rFonts w:ascii="Times New Roman" w:eastAsia="Times New Roman" w:hAnsi="Times New Roman" w:cs="Times New Roman" w:hint="default"/>
        <w:w w:val="100"/>
        <w:sz w:val="20"/>
        <w:szCs w:val="20"/>
        <w:lang w:val="en-US" w:eastAsia="en-US" w:bidi="en-US"/>
      </w:rPr>
    </w:lvl>
    <w:lvl w:ilvl="1" w:tplc="7CD44B06">
      <w:numFmt w:val="bullet"/>
      <w:lvlText w:val="•"/>
      <w:lvlJc w:val="left"/>
      <w:pPr>
        <w:ind w:left="248" w:hanging="207"/>
      </w:pPr>
      <w:rPr>
        <w:rFonts w:hint="default"/>
        <w:lang w:val="en-US" w:eastAsia="en-US" w:bidi="en-US"/>
      </w:rPr>
    </w:lvl>
    <w:lvl w:ilvl="2" w:tplc="A81CB5F2">
      <w:numFmt w:val="bullet"/>
      <w:lvlText w:val="•"/>
      <w:lvlJc w:val="left"/>
      <w:pPr>
        <w:ind w:left="396" w:hanging="207"/>
      </w:pPr>
      <w:rPr>
        <w:rFonts w:hint="default"/>
        <w:lang w:val="en-US" w:eastAsia="en-US" w:bidi="en-US"/>
      </w:rPr>
    </w:lvl>
    <w:lvl w:ilvl="3" w:tplc="8FFA0B5A">
      <w:numFmt w:val="bullet"/>
      <w:lvlText w:val="•"/>
      <w:lvlJc w:val="left"/>
      <w:pPr>
        <w:ind w:left="544" w:hanging="207"/>
      </w:pPr>
      <w:rPr>
        <w:rFonts w:hint="default"/>
        <w:lang w:val="en-US" w:eastAsia="en-US" w:bidi="en-US"/>
      </w:rPr>
    </w:lvl>
    <w:lvl w:ilvl="4" w:tplc="C4C074E2">
      <w:numFmt w:val="bullet"/>
      <w:lvlText w:val="•"/>
      <w:lvlJc w:val="left"/>
      <w:pPr>
        <w:ind w:left="692" w:hanging="207"/>
      </w:pPr>
      <w:rPr>
        <w:rFonts w:hint="default"/>
        <w:lang w:val="en-US" w:eastAsia="en-US" w:bidi="en-US"/>
      </w:rPr>
    </w:lvl>
    <w:lvl w:ilvl="5" w:tplc="75361932">
      <w:numFmt w:val="bullet"/>
      <w:lvlText w:val="•"/>
      <w:lvlJc w:val="left"/>
      <w:pPr>
        <w:ind w:left="840" w:hanging="207"/>
      </w:pPr>
      <w:rPr>
        <w:rFonts w:hint="default"/>
        <w:lang w:val="en-US" w:eastAsia="en-US" w:bidi="en-US"/>
      </w:rPr>
    </w:lvl>
    <w:lvl w:ilvl="6" w:tplc="E72E7154">
      <w:numFmt w:val="bullet"/>
      <w:lvlText w:val="•"/>
      <w:lvlJc w:val="left"/>
      <w:pPr>
        <w:ind w:left="988" w:hanging="207"/>
      </w:pPr>
      <w:rPr>
        <w:rFonts w:hint="default"/>
        <w:lang w:val="en-US" w:eastAsia="en-US" w:bidi="en-US"/>
      </w:rPr>
    </w:lvl>
    <w:lvl w:ilvl="7" w:tplc="1B746FAC">
      <w:numFmt w:val="bullet"/>
      <w:lvlText w:val="•"/>
      <w:lvlJc w:val="left"/>
      <w:pPr>
        <w:ind w:left="1136" w:hanging="207"/>
      </w:pPr>
      <w:rPr>
        <w:rFonts w:hint="default"/>
        <w:lang w:val="en-US" w:eastAsia="en-US" w:bidi="en-US"/>
      </w:rPr>
    </w:lvl>
    <w:lvl w:ilvl="8" w:tplc="72EC51C2">
      <w:numFmt w:val="bullet"/>
      <w:lvlText w:val="•"/>
      <w:lvlJc w:val="left"/>
      <w:pPr>
        <w:ind w:left="1284" w:hanging="207"/>
      </w:pPr>
      <w:rPr>
        <w:rFonts w:hint="default"/>
        <w:lang w:val="en-US" w:eastAsia="en-US" w:bidi="en-US"/>
      </w:rPr>
    </w:lvl>
  </w:abstractNum>
  <w:abstractNum w:abstractNumId="128">
    <w:nsid w:val="2074355B"/>
    <w:multiLevelType w:val="hybridMultilevel"/>
    <w:tmpl w:val="679AED70"/>
    <w:lvl w:ilvl="0" w:tplc="8C46DCE0">
      <w:numFmt w:val="bullet"/>
      <w:lvlText w:val=""/>
      <w:lvlJc w:val="left"/>
      <w:pPr>
        <w:ind w:left="835" w:hanging="360"/>
      </w:pPr>
      <w:rPr>
        <w:rFonts w:ascii="Symbol" w:eastAsia="Symbol" w:hAnsi="Symbol" w:cs="Symbol" w:hint="default"/>
        <w:w w:val="100"/>
        <w:sz w:val="24"/>
        <w:szCs w:val="24"/>
        <w:lang w:val="en-US" w:eastAsia="en-US" w:bidi="en-US"/>
      </w:rPr>
    </w:lvl>
    <w:lvl w:ilvl="1" w:tplc="0C4C09BE">
      <w:numFmt w:val="bullet"/>
      <w:lvlText w:val="•"/>
      <w:lvlJc w:val="left"/>
      <w:pPr>
        <w:ind w:left="1145" w:hanging="360"/>
      </w:pPr>
      <w:rPr>
        <w:rFonts w:hint="default"/>
        <w:lang w:val="en-US" w:eastAsia="en-US" w:bidi="en-US"/>
      </w:rPr>
    </w:lvl>
    <w:lvl w:ilvl="2" w:tplc="3CC6FCC6">
      <w:numFmt w:val="bullet"/>
      <w:lvlText w:val="•"/>
      <w:lvlJc w:val="left"/>
      <w:pPr>
        <w:ind w:left="1451" w:hanging="360"/>
      </w:pPr>
      <w:rPr>
        <w:rFonts w:hint="default"/>
        <w:lang w:val="en-US" w:eastAsia="en-US" w:bidi="en-US"/>
      </w:rPr>
    </w:lvl>
    <w:lvl w:ilvl="3" w:tplc="028E482C">
      <w:numFmt w:val="bullet"/>
      <w:lvlText w:val="•"/>
      <w:lvlJc w:val="left"/>
      <w:pPr>
        <w:ind w:left="1757" w:hanging="360"/>
      </w:pPr>
      <w:rPr>
        <w:rFonts w:hint="default"/>
        <w:lang w:val="en-US" w:eastAsia="en-US" w:bidi="en-US"/>
      </w:rPr>
    </w:lvl>
    <w:lvl w:ilvl="4" w:tplc="53AEA2BC">
      <w:numFmt w:val="bullet"/>
      <w:lvlText w:val="•"/>
      <w:lvlJc w:val="left"/>
      <w:pPr>
        <w:ind w:left="2063" w:hanging="360"/>
      </w:pPr>
      <w:rPr>
        <w:rFonts w:hint="default"/>
        <w:lang w:val="en-US" w:eastAsia="en-US" w:bidi="en-US"/>
      </w:rPr>
    </w:lvl>
    <w:lvl w:ilvl="5" w:tplc="73FC01F2">
      <w:numFmt w:val="bullet"/>
      <w:lvlText w:val="•"/>
      <w:lvlJc w:val="left"/>
      <w:pPr>
        <w:ind w:left="2369" w:hanging="360"/>
      </w:pPr>
      <w:rPr>
        <w:rFonts w:hint="default"/>
        <w:lang w:val="en-US" w:eastAsia="en-US" w:bidi="en-US"/>
      </w:rPr>
    </w:lvl>
    <w:lvl w:ilvl="6" w:tplc="E092E2D8">
      <w:numFmt w:val="bullet"/>
      <w:lvlText w:val="•"/>
      <w:lvlJc w:val="left"/>
      <w:pPr>
        <w:ind w:left="2675" w:hanging="360"/>
      </w:pPr>
      <w:rPr>
        <w:rFonts w:hint="default"/>
        <w:lang w:val="en-US" w:eastAsia="en-US" w:bidi="en-US"/>
      </w:rPr>
    </w:lvl>
    <w:lvl w:ilvl="7" w:tplc="1220AFEE">
      <w:numFmt w:val="bullet"/>
      <w:lvlText w:val="•"/>
      <w:lvlJc w:val="left"/>
      <w:pPr>
        <w:ind w:left="2981" w:hanging="360"/>
      </w:pPr>
      <w:rPr>
        <w:rFonts w:hint="default"/>
        <w:lang w:val="en-US" w:eastAsia="en-US" w:bidi="en-US"/>
      </w:rPr>
    </w:lvl>
    <w:lvl w:ilvl="8" w:tplc="BBB25650">
      <w:numFmt w:val="bullet"/>
      <w:lvlText w:val="•"/>
      <w:lvlJc w:val="left"/>
      <w:pPr>
        <w:ind w:left="3287" w:hanging="360"/>
      </w:pPr>
      <w:rPr>
        <w:rFonts w:hint="default"/>
        <w:lang w:val="en-US" w:eastAsia="en-US" w:bidi="en-US"/>
      </w:rPr>
    </w:lvl>
  </w:abstractNum>
  <w:abstractNum w:abstractNumId="129">
    <w:nsid w:val="207E2FEF"/>
    <w:multiLevelType w:val="hybridMultilevel"/>
    <w:tmpl w:val="4EA0E426"/>
    <w:lvl w:ilvl="0" w:tplc="384C237E">
      <w:numFmt w:val="bullet"/>
      <w:lvlText w:val=""/>
      <w:lvlJc w:val="left"/>
      <w:pPr>
        <w:ind w:left="861" w:hanging="360"/>
      </w:pPr>
      <w:rPr>
        <w:rFonts w:ascii="Symbol" w:eastAsia="Symbol" w:hAnsi="Symbol" w:cs="Symbol" w:hint="default"/>
        <w:w w:val="100"/>
        <w:sz w:val="24"/>
        <w:szCs w:val="24"/>
        <w:lang w:val="en-US" w:eastAsia="en-US" w:bidi="en-US"/>
      </w:rPr>
    </w:lvl>
    <w:lvl w:ilvl="1" w:tplc="FAA4EEFE">
      <w:numFmt w:val="bullet"/>
      <w:lvlText w:val="•"/>
      <w:lvlJc w:val="left"/>
      <w:pPr>
        <w:ind w:left="1181" w:hanging="360"/>
      </w:pPr>
      <w:rPr>
        <w:rFonts w:hint="default"/>
        <w:lang w:val="en-US" w:eastAsia="en-US" w:bidi="en-US"/>
      </w:rPr>
    </w:lvl>
    <w:lvl w:ilvl="2" w:tplc="495E0538">
      <w:numFmt w:val="bullet"/>
      <w:lvlText w:val="•"/>
      <w:lvlJc w:val="left"/>
      <w:pPr>
        <w:ind w:left="1503" w:hanging="360"/>
      </w:pPr>
      <w:rPr>
        <w:rFonts w:hint="default"/>
        <w:lang w:val="en-US" w:eastAsia="en-US" w:bidi="en-US"/>
      </w:rPr>
    </w:lvl>
    <w:lvl w:ilvl="3" w:tplc="777434D0">
      <w:numFmt w:val="bullet"/>
      <w:lvlText w:val="•"/>
      <w:lvlJc w:val="left"/>
      <w:pPr>
        <w:ind w:left="1825" w:hanging="360"/>
      </w:pPr>
      <w:rPr>
        <w:rFonts w:hint="default"/>
        <w:lang w:val="en-US" w:eastAsia="en-US" w:bidi="en-US"/>
      </w:rPr>
    </w:lvl>
    <w:lvl w:ilvl="4" w:tplc="67466A90">
      <w:numFmt w:val="bullet"/>
      <w:lvlText w:val="•"/>
      <w:lvlJc w:val="left"/>
      <w:pPr>
        <w:ind w:left="2146" w:hanging="360"/>
      </w:pPr>
      <w:rPr>
        <w:rFonts w:hint="default"/>
        <w:lang w:val="en-US" w:eastAsia="en-US" w:bidi="en-US"/>
      </w:rPr>
    </w:lvl>
    <w:lvl w:ilvl="5" w:tplc="93084410">
      <w:numFmt w:val="bullet"/>
      <w:lvlText w:val="•"/>
      <w:lvlJc w:val="left"/>
      <w:pPr>
        <w:ind w:left="2468" w:hanging="360"/>
      </w:pPr>
      <w:rPr>
        <w:rFonts w:hint="default"/>
        <w:lang w:val="en-US" w:eastAsia="en-US" w:bidi="en-US"/>
      </w:rPr>
    </w:lvl>
    <w:lvl w:ilvl="6" w:tplc="87F2EA0A">
      <w:numFmt w:val="bullet"/>
      <w:lvlText w:val="•"/>
      <w:lvlJc w:val="left"/>
      <w:pPr>
        <w:ind w:left="2790" w:hanging="360"/>
      </w:pPr>
      <w:rPr>
        <w:rFonts w:hint="default"/>
        <w:lang w:val="en-US" w:eastAsia="en-US" w:bidi="en-US"/>
      </w:rPr>
    </w:lvl>
    <w:lvl w:ilvl="7" w:tplc="17C43BA6">
      <w:numFmt w:val="bullet"/>
      <w:lvlText w:val="•"/>
      <w:lvlJc w:val="left"/>
      <w:pPr>
        <w:ind w:left="3111" w:hanging="360"/>
      </w:pPr>
      <w:rPr>
        <w:rFonts w:hint="default"/>
        <w:lang w:val="en-US" w:eastAsia="en-US" w:bidi="en-US"/>
      </w:rPr>
    </w:lvl>
    <w:lvl w:ilvl="8" w:tplc="AA842230">
      <w:numFmt w:val="bullet"/>
      <w:lvlText w:val="•"/>
      <w:lvlJc w:val="left"/>
      <w:pPr>
        <w:ind w:left="3433" w:hanging="360"/>
      </w:pPr>
      <w:rPr>
        <w:rFonts w:hint="default"/>
        <w:lang w:val="en-US" w:eastAsia="en-US" w:bidi="en-US"/>
      </w:rPr>
    </w:lvl>
  </w:abstractNum>
  <w:abstractNum w:abstractNumId="130">
    <w:nsid w:val="20A63836"/>
    <w:multiLevelType w:val="hybridMultilevel"/>
    <w:tmpl w:val="77767E2C"/>
    <w:lvl w:ilvl="0" w:tplc="FCFC082E">
      <w:numFmt w:val="bullet"/>
      <w:lvlText w:val=""/>
      <w:lvlJc w:val="left"/>
      <w:pPr>
        <w:ind w:left="570" w:hanging="360"/>
      </w:pPr>
      <w:rPr>
        <w:rFonts w:ascii="Symbol" w:eastAsia="Symbol" w:hAnsi="Symbol" w:cs="Symbol" w:hint="default"/>
        <w:w w:val="100"/>
        <w:sz w:val="24"/>
        <w:szCs w:val="24"/>
        <w:lang w:val="en-US" w:eastAsia="en-US" w:bidi="en-US"/>
      </w:rPr>
    </w:lvl>
    <w:lvl w:ilvl="1" w:tplc="44F83658">
      <w:numFmt w:val="bullet"/>
      <w:lvlText w:val="•"/>
      <w:lvlJc w:val="left"/>
      <w:pPr>
        <w:ind w:left="1004" w:hanging="360"/>
      </w:pPr>
      <w:rPr>
        <w:rFonts w:hint="default"/>
        <w:lang w:val="en-US" w:eastAsia="en-US" w:bidi="en-US"/>
      </w:rPr>
    </w:lvl>
    <w:lvl w:ilvl="2" w:tplc="46861256">
      <w:numFmt w:val="bullet"/>
      <w:lvlText w:val="•"/>
      <w:lvlJc w:val="left"/>
      <w:pPr>
        <w:ind w:left="1429" w:hanging="360"/>
      </w:pPr>
      <w:rPr>
        <w:rFonts w:hint="default"/>
        <w:lang w:val="en-US" w:eastAsia="en-US" w:bidi="en-US"/>
      </w:rPr>
    </w:lvl>
    <w:lvl w:ilvl="3" w:tplc="DF568060">
      <w:numFmt w:val="bullet"/>
      <w:lvlText w:val="•"/>
      <w:lvlJc w:val="left"/>
      <w:pPr>
        <w:ind w:left="1853" w:hanging="360"/>
      </w:pPr>
      <w:rPr>
        <w:rFonts w:hint="default"/>
        <w:lang w:val="en-US" w:eastAsia="en-US" w:bidi="en-US"/>
      </w:rPr>
    </w:lvl>
    <w:lvl w:ilvl="4" w:tplc="4E42A192">
      <w:numFmt w:val="bullet"/>
      <w:lvlText w:val="•"/>
      <w:lvlJc w:val="left"/>
      <w:pPr>
        <w:ind w:left="2278" w:hanging="360"/>
      </w:pPr>
      <w:rPr>
        <w:rFonts w:hint="default"/>
        <w:lang w:val="en-US" w:eastAsia="en-US" w:bidi="en-US"/>
      </w:rPr>
    </w:lvl>
    <w:lvl w:ilvl="5" w:tplc="F112BFD2">
      <w:numFmt w:val="bullet"/>
      <w:lvlText w:val="•"/>
      <w:lvlJc w:val="left"/>
      <w:pPr>
        <w:ind w:left="2703" w:hanging="360"/>
      </w:pPr>
      <w:rPr>
        <w:rFonts w:hint="default"/>
        <w:lang w:val="en-US" w:eastAsia="en-US" w:bidi="en-US"/>
      </w:rPr>
    </w:lvl>
    <w:lvl w:ilvl="6" w:tplc="5C8E3436">
      <w:numFmt w:val="bullet"/>
      <w:lvlText w:val="•"/>
      <w:lvlJc w:val="left"/>
      <w:pPr>
        <w:ind w:left="3127" w:hanging="360"/>
      </w:pPr>
      <w:rPr>
        <w:rFonts w:hint="default"/>
        <w:lang w:val="en-US" w:eastAsia="en-US" w:bidi="en-US"/>
      </w:rPr>
    </w:lvl>
    <w:lvl w:ilvl="7" w:tplc="6276E838">
      <w:numFmt w:val="bullet"/>
      <w:lvlText w:val="•"/>
      <w:lvlJc w:val="left"/>
      <w:pPr>
        <w:ind w:left="3552" w:hanging="360"/>
      </w:pPr>
      <w:rPr>
        <w:rFonts w:hint="default"/>
        <w:lang w:val="en-US" w:eastAsia="en-US" w:bidi="en-US"/>
      </w:rPr>
    </w:lvl>
    <w:lvl w:ilvl="8" w:tplc="2FF430D6">
      <w:numFmt w:val="bullet"/>
      <w:lvlText w:val="•"/>
      <w:lvlJc w:val="left"/>
      <w:pPr>
        <w:ind w:left="3976" w:hanging="360"/>
      </w:pPr>
      <w:rPr>
        <w:rFonts w:hint="default"/>
        <w:lang w:val="en-US" w:eastAsia="en-US" w:bidi="en-US"/>
      </w:rPr>
    </w:lvl>
  </w:abstractNum>
  <w:abstractNum w:abstractNumId="131">
    <w:nsid w:val="20D83F34"/>
    <w:multiLevelType w:val="hybridMultilevel"/>
    <w:tmpl w:val="F5009D3A"/>
    <w:lvl w:ilvl="0" w:tplc="58BA2E48">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D3B45E5A">
      <w:numFmt w:val="bullet"/>
      <w:lvlText w:val="•"/>
      <w:lvlJc w:val="left"/>
      <w:pPr>
        <w:ind w:left="1433" w:hanging="245"/>
      </w:pPr>
      <w:rPr>
        <w:rFonts w:hint="default"/>
        <w:lang w:val="en-US" w:eastAsia="en-US" w:bidi="en-US"/>
      </w:rPr>
    </w:lvl>
    <w:lvl w:ilvl="2" w:tplc="017A02DE">
      <w:numFmt w:val="bullet"/>
      <w:lvlText w:val="•"/>
      <w:lvlJc w:val="left"/>
      <w:pPr>
        <w:ind w:left="2506" w:hanging="245"/>
      </w:pPr>
      <w:rPr>
        <w:rFonts w:hint="default"/>
        <w:lang w:val="en-US" w:eastAsia="en-US" w:bidi="en-US"/>
      </w:rPr>
    </w:lvl>
    <w:lvl w:ilvl="3" w:tplc="58A40532">
      <w:numFmt w:val="bullet"/>
      <w:lvlText w:val="•"/>
      <w:lvlJc w:val="left"/>
      <w:pPr>
        <w:ind w:left="3579" w:hanging="245"/>
      </w:pPr>
      <w:rPr>
        <w:rFonts w:hint="default"/>
        <w:lang w:val="en-US" w:eastAsia="en-US" w:bidi="en-US"/>
      </w:rPr>
    </w:lvl>
    <w:lvl w:ilvl="4" w:tplc="B86457D2">
      <w:numFmt w:val="bullet"/>
      <w:lvlText w:val="•"/>
      <w:lvlJc w:val="left"/>
      <w:pPr>
        <w:ind w:left="4652" w:hanging="245"/>
      </w:pPr>
      <w:rPr>
        <w:rFonts w:hint="default"/>
        <w:lang w:val="en-US" w:eastAsia="en-US" w:bidi="en-US"/>
      </w:rPr>
    </w:lvl>
    <w:lvl w:ilvl="5" w:tplc="8E20F852">
      <w:numFmt w:val="bullet"/>
      <w:lvlText w:val="•"/>
      <w:lvlJc w:val="left"/>
      <w:pPr>
        <w:ind w:left="5725" w:hanging="245"/>
      </w:pPr>
      <w:rPr>
        <w:rFonts w:hint="default"/>
        <w:lang w:val="en-US" w:eastAsia="en-US" w:bidi="en-US"/>
      </w:rPr>
    </w:lvl>
    <w:lvl w:ilvl="6" w:tplc="0B96C6EC">
      <w:numFmt w:val="bullet"/>
      <w:lvlText w:val="•"/>
      <w:lvlJc w:val="left"/>
      <w:pPr>
        <w:ind w:left="6798" w:hanging="245"/>
      </w:pPr>
      <w:rPr>
        <w:rFonts w:hint="default"/>
        <w:lang w:val="en-US" w:eastAsia="en-US" w:bidi="en-US"/>
      </w:rPr>
    </w:lvl>
    <w:lvl w:ilvl="7" w:tplc="CAA2376C">
      <w:numFmt w:val="bullet"/>
      <w:lvlText w:val="•"/>
      <w:lvlJc w:val="left"/>
      <w:pPr>
        <w:ind w:left="7871" w:hanging="245"/>
      </w:pPr>
      <w:rPr>
        <w:rFonts w:hint="default"/>
        <w:lang w:val="en-US" w:eastAsia="en-US" w:bidi="en-US"/>
      </w:rPr>
    </w:lvl>
    <w:lvl w:ilvl="8" w:tplc="80CE050E">
      <w:numFmt w:val="bullet"/>
      <w:lvlText w:val="•"/>
      <w:lvlJc w:val="left"/>
      <w:pPr>
        <w:ind w:left="8944" w:hanging="245"/>
      </w:pPr>
      <w:rPr>
        <w:rFonts w:hint="default"/>
        <w:lang w:val="en-US" w:eastAsia="en-US" w:bidi="en-US"/>
      </w:rPr>
    </w:lvl>
  </w:abstractNum>
  <w:abstractNum w:abstractNumId="132">
    <w:nsid w:val="21392E02"/>
    <w:multiLevelType w:val="hybridMultilevel"/>
    <w:tmpl w:val="918C429A"/>
    <w:lvl w:ilvl="0" w:tplc="6610E946">
      <w:start w:val="1"/>
      <w:numFmt w:val="upperRoman"/>
      <w:lvlText w:val="%1."/>
      <w:lvlJc w:val="left"/>
      <w:pPr>
        <w:ind w:left="518" w:hanging="216"/>
        <w:jc w:val="left"/>
      </w:pPr>
      <w:rPr>
        <w:rFonts w:ascii="Times New Roman" w:eastAsia="Times New Roman" w:hAnsi="Times New Roman" w:cs="Times New Roman" w:hint="default"/>
        <w:b/>
        <w:bCs/>
        <w:spacing w:val="-3"/>
        <w:w w:val="99"/>
        <w:sz w:val="24"/>
        <w:szCs w:val="24"/>
        <w:lang w:val="en-US" w:eastAsia="en-US" w:bidi="en-US"/>
      </w:rPr>
    </w:lvl>
    <w:lvl w:ilvl="1" w:tplc="AB4CFFF8">
      <w:numFmt w:val="bullet"/>
      <w:lvlText w:val="•"/>
      <w:lvlJc w:val="left"/>
      <w:pPr>
        <w:ind w:left="1624" w:hanging="216"/>
      </w:pPr>
      <w:rPr>
        <w:rFonts w:hint="default"/>
        <w:lang w:val="en-US" w:eastAsia="en-US" w:bidi="en-US"/>
      </w:rPr>
    </w:lvl>
    <w:lvl w:ilvl="2" w:tplc="71BEFB3C">
      <w:numFmt w:val="bullet"/>
      <w:lvlText w:val="•"/>
      <w:lvlJc w:val="left"/>
      <w:pPr>
        <w:ind w:left="2728" w:hanging="216"/>
      </w:pPr>
      <w:rPr>
        <w:rFonts w:hint="default"/>
        <w:lang w:val="en-US" w:eastAsia="en-US" w:bidi="en-US"/>
      </w:rPr>
    </w:lvl>
    <w:lvl w:ilvl="3" w:tplc="D4D0D5AC">
      <w:numFmt w:val="bullet"/>
      <w:lvlText w:val="•"/>
      <w:lvlJc w:val="left"/>
      <w:pPr>
        <w:ind w:left="3832" w:hanging="216"/>
      </w:pPr>
      <w:rPr>
        <w:rFonts w:hint="default"/>
        <w:lang w:val="en-US" w:eastAsia="en-US" w:bidi="en-US"/>
      </w:rPr>
    </w:lvl>
    <w:lvl w:ilvl="4" w:tplc="A8D8DBDA">
      <w:numFmt w:val="bullet"/>
      <w:lvlText w:val="•"/>
      <w:lvlJc w:val="left"/>
      <w:pPr>
        <w:ind w:left="4936" w:hanging="216"/>
      </w:pPr>
      <w:rPr>
        <w:rFonts w:hint="default"/>
        <w:lang w:val="en-US" w:eastAsia="en-US" w:bidi="en-US"/>
      </w:rPr>
    </w:lvl>
    <w:lvl w:ilvl="5" w:tplc="FA86B1B4">
      <w:numFmt w:val="bullet"/>
      <w:lvlText w:val="•"/>
      <w:lvlJc w:val="left"/>
      <w:pPr>
        <w:ind w:left="6040" w:hanging="216"/>
      </w:pPr>
      <w:rPr>
        <w:rFonts w:hint="default"/>
        <w:lang w:val="en-US" w:eastAsia="en-US" w:bidi="en-US"/>
      </w:rPr>
    </w:lvl>
    <w:lvl w:ilvl="6" w:tplc="BDF05A18">
      <w:numFmt w:val="bullet"/>
      <w:lvlText w:val="•"/>
      <w:lvlJc w:val="left"/>
      <w:pPr>
        <w:ind w:left="7144" w:hanging="216"/>
      </w:pPr>
      <w:rPr>
        <w:rFonts w:hint="default"/>
        <w:lang w:val="en-US" w:eastAsia="en-US" w:bidi="en-US"/>
      </w:rPr>
    </w:lvl>
    <w:lvl w:ilvl="7" w:tplc="CC626334">
      <w:numFmt w:val="bullet"/>
      <w:lvlText w:val="•"/>
      <w:lvlJc w:val="left"/>
      <w:pPr>
        <w:ind w:left="8248" w:hanging="216"/>
      </w:pPr>
      <w:rPr>
        <w:rFonts w:hint="default"/>
        <w:lang w:val="en-US" w:eastAsia="en-US" w:bidi="en-US"/>
      </w:rPr>
    </w:lvl>
    <w:lvl w:ilvl="8" w:tplc="5F0018EC">
      <w:numFmt w:val="bullet"/>
      <w:lvlText w:val="•"/>
      <w:lvlJc w:val="left"/>
      <w:pPr>
        <w:ind w:left="9352" w:hanging="216"/>
      </w:pPr>
      <w:rPr>
        <w:rFonts w:hint="default"/>
        <w:lang w:val="en-US" w:eastAsia="en-US" w:bidi="en-US"/>
      </w:rPr>
    </w:lvl>
  </w:abstractNum>
  <w:abstractNum w:abstractNumId="133">
    <w:nsid w:val="219577AC"/>
    <w:multiLevelType w:val="hybridMultilevel"/>
    <w:tmpl w:val="C12EAE8A"/>
    <w:lvl w:ilvl="0" w:tplc="98F46358">
      <w:numFmt w:val="bullet"/>
      <w:lvlText w:val=""/>
      <w:lvlJc w:val="left"/>
      <w:pPr>
        <w:ind w:left="830" w:hanging="360"/>
      </w:pPr>
      <w:rPr>
        <w:rFonts w:ascii="Symbol" w:eastAsia="Symbol" w:hAnsi="Symbol" w:cs="Symbol" w:hint="default"/>
        <w:w w:val="100"/>
        <w:sz w:val="24"/>
        <w:szCs w:val="24"/>
        <w:lang w:val="en-US" w:eastAsia="en-US" w:bidi="en-US"/>
      </w:rPr>
    </w:lvl>
    <w:lvl w:ilvl="1" w:tplc="9CCCB0A0">
      <w:numFmt w:val="bullet"/>
      <w:lvlText w:val="•"/>
      <w:lvlJc w:val="left"/>
      <w:pPr>
        <w:ind w:left="1865" w:hanging="360"/>
      </w:pPr>
      <w:rPr>
        <w:rFonts w:hint="default"/>
        <w:lang w:val="en-US" w:eastAsia="en-US" w:bidi="en-US"/>
      </w:rPr>
    </w:lvl>
    <w:lvl w:ilvl="2" w:tplc="7B201FAC">
      <w:numFmt w:val="bullet"/>
      <w:lvlText w:val="•"/>
      <w:lvlJc w:val="left"/>
      <w:pPr>
        <w:ind w:left="2890" w:hanging="360"/>
      </w:pPr>
      <w:rPr>
        <w:rFonts w:hint="default"/>
        <w:lang w:val="en-US" w:eastAsia="en-US" w:bidi="en-US"/>
      </w:rPr>
    </w:lvl>
    <w:lvl w:ilvl="3" w:tplc="7BEC9AC0">
      <w:numFmt w:val="bullet"/>
      <w:lvlText w:val="•"/>
      <w:lvlJc w:val="left"/>
      <w:pPr>
        <w:ind w:left="3915" w:hanging="360"/>
      </w:pPr>
      <w:rPr>
        <w:rFonts w:hint="default"/>
        <w:lang w:val="en-US" w:eastAsia="en-US" w:bidi="en-US"/>
      </w:rPr>
    </w:lvl>
    <w:lvl w:ilvl="4" w:tplc="45F2B1D0">
      <w:numFmt w:val="bullet"/>
      <w:lvlText w:val="•"/>
      <w:lvlJc w:val="left"/>
      <w:pPr>
        <w:ind w:left="4940" w:hanging="360"/>
      </w:pPr>
      <w:rPr>
        <w:rFonts w:hint="default"/>
        <w:lang w:val="en-US" w:eastAsia="en-US" w:bidi="en-US"/>
      </w:rPr>
    </w:lvl>
    <w:lvl w:ilvl="5" w:tplc="24F2D3C4">
      <w:numFmt w:val="bullet"/>
      <w:lvlText w:val="•"/>
      <w:lvlJc w:val="left"/>
      <w:pPr>
        <w:ind w:left="5965" w:hanging="360"/>
      </w:pPr>
      <w:rPr>
        <w:rFonts w:hint="default"/>
        <w:lang w:val="en-US" w:eastAsia="en-US" w:bidi="en-US"/>
      </w:rPr>
    </w:lvl>
    <w:lvl w:ilvl="6" w:tplc="A3D6F966">
      <w:numFmt w:val="bullet"/>
      <w:lvlText w:val="•"/>
      <w:lvlJc w:val="left"/>
      <w:pPr>
        <w:ind w:left="6990" w:hanging="360"/>
      </w:pPr>
      <w:rPr>
        <w:rFonts w:hint="default"/>
        <w:lang w:val="en-US" w:eastAsia="en-US" w:bidi="en-US"/>
      </w:rPr>
    </w:lvl>
    <w:lvl w:ilvl="7" w:tplc="6E343E3E">
      <w:numFmt w:val="bullet"/>
      <w:lvlText w:val="•"/>
      <w:lvlJc w:val="left"/>
      <w:pPr>
        <w:ind w:left="8015" w:hanging="360"/>
      </w:pPr>
      <w:rPr>
        <w:rFonts w:hint="default"/>
        <w:lang w:val="en-US" w:eastAsia="en-US" w:bidi="en-US"/>
      </w:rPr>
    </w:lvl>
    <w:lvl w:ilvl="8" w:tplc="4A9C9F9A">
      <w:numFmt w:val="bullet"/>
      <w:lvlText w:val="•"/>
      <w:lvlJc w:val="left"/>
      <w:pPr>
        <w:ind w:left="9040" w:hanging="360"/>
      </w:pPr>
      <w:rPr>
        <w:rFonts w:hint="default"/>
        <w:lang w:val="en-US" w:eastAsia="en-US" w:bidi="en-US"/>
      </w:rPr>
    </w:lvl>
  </w:abstractNum>
  <w:abstractNum w:abstractNumId="134">
    <w:nsid w:val="219C050A"/>
    <w:multiLevelType w:val="hybridMultilevel"/>
    <w:tmpl w:val="1EDC490E"/>
    <w:lvl w:ilvl="0" w:tplc="3124B240">
      <w:numFmt w:val="bullet"/>
      <w:lvlText w:val="–"/>
      <w:lvlJc w:val="left"/>
      <w:pPr>
        <w:ind w:left="629" w:hanging="360"/>
      </w:pPr>
      <w:rPr>
        <w:rFonts w:ascii="Times New Roman" w:eastAsia="Times New Roman" w:hAnsi="Times New Roman" w:cs="Times New Roman" w:hint="default"/>
        <w:spacing w:val="-7"/>
        <w:w w:val="100"/>
        <w:sz w:val="24"/>
        <w:szCs w:val="24"/>
        <w:lang w:val="en-US" w:eastAsia="en-US" w:bidi="en-US"/>
      </w:rPr>
    </w:lvl>
    <w:lvl w:ilvl="1" w:tplc="D1D0CE7C">
      <w:numFmt w:val="bullet"/>
      <w:lvlText w:val="•"/>
      <w:lvlJc w:val="left"/>
      <w:pPr>
        <w:ind w:left="978" w:hanging="360"/>
      </w:pPr>
      <w:rPr>
        <w:rFonts w:hint="default"/>
        <w:lang w:val="en-US" w:eastAsia="en-US" w:bidi="en-US"/>
      </w:rPr>
    </w:lvl>
    <w:lvl w:ilvl="2" w:tplc="05DACC3A">
      <w:numFmt w:val="bullet"/>
      <w:lvlText w:val="•"/>
      <w:lvlJc w:val="left"/>
      <w:pPr>
        <w:ind w:left="1337" w:hanging="360"/>
      </w:pPr>
      <w:rPr>
        <w:rFonts w:hint="default"/>
        <w:lang w:val="en-US" w:eastAsia="en-US" w:bidi="en-US"/>
      </w:rPr>
    </w:lvl>
    <w:lvl w:ilvl="3" w:tplc="7BFCFA78">
      <w:numFmt w:val="bullet"/>
      <w:lvlText w:val="•"/>
      <w:lvlJc w:val="left"/>
      <w:pPr>
        <w:ind w:left="1695" w:hanging="360"/>
      </w:pPr>
      <w:rPr>
        <w:rFonts w:hint="default"/>
        <w:lang w:val="en-US" w:eastAsia="en-US" w:bidi="en-US"/>
      </w:rPr>
    </w:lvl>
    <w:lvl w:ilvl="4" w:tplc="72965F34">
      <w:numFmt w:val="bullet"/>
      <w:lvlText w:val="•"/>
      <w:lvlJc w:val="left"/>
      <w:pPr>
        <w:ind w:left="2054" w:hanging="360"/>
      </w:pPr>
      <w:rPr>
        <w:rFonts w:hint="default"/>
        <w:lang w:val="en-US" w:eastAsia="en-US" w:bidi="en-US"/>
      </w:rPr>
    </w:lvl>
    <w:lvl w:ilvl="5" w:tplc="AD96C212">
      <w:numFmt w:val="bullet"/>
      <w:lvlText w:val="•"/>
      <w:lvlJc w:val="left"/>
      <w:pPr>
        <w:ind w:left="2413" w:hanging="360"/>
      </w:pPr>
      <w:rPr>
        <w:rFonts w:hint="default"/>
        <w:lang w:val="en-US" w:eastAsia="en-US" w:bidi="en-US"/>
      </w:rPr>
    </w:lvl>
    <w:lvl w:ilvl="6" w:tplc="D71CE4E6">
      <w:numFmt w:val="bullet"/>
      <w:lvlText w:val="•"/>
      <w:lvlJc w:val="left"/>
      <w:pPr>
        <w:ind w:left="2771" w:hanging="360"/>
      </w:pPr>
      <w:rPr>
        <w:rFonts w:hint="default"/>
        <w:lang w:val="en-US" w:eastAsia="en-US" w:bidi="en-US"/>
      </w:rPr>
    </w:lvl>
    <w:lvl w:ilvl="7" w:tplc="ED520492">
      <w:numFmt w:val="bullet"/>
      <w:lvlText w:val="•"/>
      <w:lvlJc w:val="left"/>
      <w:pPr>
        <w:ind w:left="3130" w:hanging="360"/>
      </w:pPr>
      <w:rPr>
        <w:rFonts w:hint="default"/>
        <w:lang w:val="en-US" w:eastAsia="en-US" w:bidi="en-US"/>
      </w:rPr>
    </w:lvl>
    <w:lvl w:ilvl="8" w:tplc="D7CC6918">
      <w:numFmt w:val="bullet"/>
      <w:lvlText w:val="•"/>
      <w:lvlJc w:val="left"/>
      <w:pPr>
        <w:ind w:left="3488" w:hanging="360"/>
      </w:pPr>
      <w:rPr>
        <w:rFonts w:hint="default"/>
        <w:lang w:val="en-US" w:eastAsia="en-US" w:bidi="en-US"/>
      </w:rPr>
    </w:lvl>
  </w:abstractNum>
  <w:abstractNum w:abstractNumId="135">
    <w:nsid w:val="219E5272"/>
    <w:multiLevelType w:val="hybridMultilevel"/>
    <w:tmpl w:val="664005B8"/>
    <w:lvl w:ilvl="0" w:tplc="A170C83E">
      <w:start w:val="1"/>
      <w:numFmt w:val="decimal"/>
      <w:lvlText w:val="%1."/>
      <w:lvlJc w:val="left"/>
      <w:pPr>
        <w:ind w:left="355" w:hanging="245"/>
        <w:jc w:val="right"/>
      </w:pPr>
      <w:rPr>
        <w:rFonts w:ascii="Times New Roman" w:eastAsia="Times New Roman" w:hAnsi="Times New Roman" w:cs="Times New Roman" w:hint="default"/>
        <w:w w:val="100"/>
        <w:sz w:val="24"/>
        <w:szCs w:val="24"/>
        <w:lang w:val="en-US" w:eastAsia="en-US" w:bidi="en-US"/>
      </w:rPr>
    </w:lvl>
    <w:lvl w:ilvl="1" w:tplc="950EC09C">
      <w:numFmt w:val="bullet"/>
      <w:lvlText w:val="•"/>
      <w:lvlJc w:val="left"/>
      <w:pPr>
        <w:ind w:left="1433" w:hanging="245"/>
      </w:pPr>
      <w:rPr>
        <w:rFonts w:hint="default"/>
        <w:lang w:val="en-US" w:eastAsia="en-US" w:bidi="en-US"/>
      </w:rPr>
    </w:lvl>
    <w:lvl w:ilvl="2" w:tplc="973090A2">
      <w:numFmt w:val="bullet"/>
      <w:lvlText w:val="•"/>
      <w:lvlJc w:val="left"/>
      <w:pPr>
        <w:ind w:left="2506" w:hanging="245"/>
      </w:pPr>
      <w:rPr>
        <w:rFonts w:hint="default"/>
        <w:lang w:val="en-US" w:eastAsia="en-US" w:bidi="en-US"/>
      </w:rPr>
    </w:lvl>
    <w:lvl w:ilvl="3" w:tplc="11F8DAC2">
      <w:numFmt w:val="bullet"/>
      <w:lvlText w:val="•"/>
      <w:lvlJc w:val="left"/>
      <w:pPr>
        <w:ind w:left="3579" w:hanging="245"/>
      </w:pPr>
      <w:rPr>
        <w:rFonts w:hint="default"/>
        <w:lang w:val="en-US" w:eastAsia="en-US" w:bidi="en-US"/>
      </w:rPr>
    </w:lvl>
    <w:lvl w:ilvl="4" w:tplc="CB283646">
      <w:numFmt w:val="bullet"/>
      <w:lvlText w:val="•"/>
      <w:lvlJc w:val="left"/>
      <w:pPr>
        <w:ind w:left="4652" w:hanging="245"/>
      </w:pPr>
      <w:rPr>
        <w:rFonts w:hint="default"/>
        <w:lang w:val="en-US" w:eastAsia="en-US" w:bidi="en-US"/>
      </w:rPr>
    </w:lvl>
    <w:lvl w:ilvl="5" w:tplc="7D7C9E52">
      <w:numFmt w:val="bullet"/>
      <w:lvlText w:val="•"/>
      <w:lvlJc w:val="left"/>
      <w:pPr>
        <w:ind w:left="5726" w:hanging="245"/>
      </w:pPr>
      <w:rPr>
        <w:rFonts w:hint="default"/>
        <w:lang w:val="en-US" w:eastAsia="en-US" w:bidi="en-US"/>
      </w:rPr>
    </w:lvl>
    <w:lvl w:ilvl="6" w:tplc="2AEAD868">
      <w:numFmt w:val="bullet"/>
      <w:lvlText w:val="•"/>
      <w:lvlJc w:val="left"/>
      <w:pPr>
        <w:ind w:left="6799" w:hanging="245"/>
      </w:pPr>
      <w:rPr>
        <w:rFonts w:hint="default"/>
        <w:lang w:val="en-US" w:eastAsia="en-US" w:bidi="en-US"/>
      </w:rPr>
    </w:lvl>
    <w:lvl w:ilvl="7" w:tplc="B9AA3A12">
      <w:numFmt w:val="bullet"/>
      <w:lvlText w:val="•"/>
      <w:lvlJc w:val="left"/>
      <w:pPr>
        <w:ind w:left="7872" w:hanging="245"/>
      </w:pPr>
      <w:rPr>
        <w:rFonts w:hint="default"/>
        <w:lang w:val="en-US" w:eastAsia="en-US" w:bidi="en-US"/>
      </w:rPr>
    </w:lvl>
    <w:lvl w:ilvl="8" w:tplc="57F0F504">
      <w:numFmt w:val="bullet"/>
      <w:lvlText w:val="•"/>
      <w:lvlJc w:val="left"/>
      <w:pPr>
        <w:ind w:left="8945" w:hanging="245"/>
      </w:pPr>
      <w:rPr>
        <w:rFonts w:hint="default"/>
        <w:lang w:val="en-US" w:eastAsia="en-US" w:bidi="en-US"/>
      </w:rPr>
    </w:lvl>
  </w:abstractNum>
  <w:abstractNum w:abstractNumId="136">
    <w:nsid w:val="22137E42"/>
    <w:multiLevelType w:val="hybridMultilevel"/>
    <w:tmpl w:val="21DA247E"/>
    <w:lvl w:ilvl="0" w:tplc="4E046126">
      <w:start w:val="1"/>
      <w:numFmt w:val="decimal"/>
      <w:lvlText w:val="%1."/>
      <w:lvlJc w:val="left"/>
      <w:pPr>
        <w:ind w:left="107" w:hanging="245"/>
        <w:jc w:val="left"/>
      </w:pPr>
      <w:rPr>
        <w:rFonts w:ascii="Times New Roman" w:eastAsia="Times New Roman" w:hAnsi="Times New Roman" w:cs="Times New Roman" w:hint="default"/>
        <w:w w:val="100"/>
        <w:sz w:val="24"/>
        <w:szCs w:val="24"/>
        <w:lang w:val="en-US" w:eastAsia="en-US" w:bidi="en-US"/>
      </w:rPr>
    </w:lvl>
    <w:lvl w:ilvl="1" w:tplc="88745EB0">
      <w:numFmt w:val="bullet"/>
      <w:lvlText w:val="•"/>
      <w:lvlJc w:val="left"/>
      <w:pPr>
        <w:ind w:left="1165" w:hanging="245"/>
      </w:pPr>
      <w:rPr>
        <w:rFonts w:hint="default"/>
        <w:lang w:val="en-US" w:eastAsia="en-US" w:bidi="en-US"/>
      </w:rPr>
    </w:lvl>
    <w:lvl w:ilvl="2" w:tplc="1A78C4C6">
      <w:numFmt w:val="bullet"/>
      <w:lvlText w:val="•"/>
      <w:lvlJc w:val="left"/>
      <w:pPr>
        <w:ind w:left="2230" w:hanging="245"/>
      </w:pPr>
      <w:rPr>
        <w:rFonts w:hint="default"/>
        <w:lang w:val="en-US" w:eastAsia="en-US" w:bidi="en-US"/>
      </w:rPr>
    </w:lvl>
    <w:lvl w:ilvl="3" w:tplc="5A2EF086">
      <w:numFmt w:val="bullet"/>
      <w:lvlText w:val="•"/>
      <w:lvlJc w:val="left"/>
      <w:pPr>
        <w:ind w:left="3295" w:hanging="245"/>
      </w:pPr>
      <w:rPr>
        <w:rFonts w:hint="default"/>
        <w:lang w:val="en-US" w:eastAsia="en-US" w:bidi="en-US"/>
      </w:rPr>
    </w:lvl>
    <w:lvl w:ilvl="4" w:tplc="06F6892E">
      <w:numFmt w:val="bullet"/>
      <w:lvlText w:val="•"/>
      <w:lvlJc w:val="left"/>
      <w:pPr>
        <w:ind w:left="4361" w:hanging="245"/>
      </w:pPr>
      <w:rPr>
        <w:rFonts w:hint="default"/>
        <w:lang w:val="en-US" w:eastAsia="en-US" w:bidi="en-US"/>
      </w:rPr>
    </w:lvl>
    <w:lvl w:ilvl="5" w:tplc="338836F2">
      <w:numFmt w:val="bullet"/>
      <w:lvlText w:val="•"/>
      <w:lvlJc w:val="left"/>
      <w:pPr>
        <w:ind w:left="5426" w:hanging="245"/>
      </w:pPr>
      <w:rPr>
        <w:rFonts w:hint="default"/>
        <w:lang w:val="en-US" w:eastAsia="en-US" w:bidi="en-US"/>
      </w:rPr>
    </w:lvl>
    <w:lvl w:ilvl="6" w:tplc="386A8188">
      <w:numFmt w:val="bullet"/>
      <w:lvlText w:val="•"/>
      <w:lvlJc w:val="left"/>
      <w:pPr>
        <w:ind w:left="6491" w:hanging="245"/>
      </w:pPr>
      <w:rPr>
        <w:rFonts w:hint="default"/>
        <w:lang w:val="en-US" w:eastAsia="en-US" w:bidi="en-US"/>
      </w:rPr>
    </w:lvl>
    <w:lvl w:ilvl="7" w:tplc="E040AE7A">
      <w:numFmt w:val="bullet"/>
      <w:lvlText w:val="•"/>
      <w:lvlJc w:val="left"/>
      <w:pPr>
        <w:ind w:left="7557" w:hanging="245"/>
      </w:pPr>
      <w:rPr>
        <w:rFonts w:hint="default"/>
        <w:lang w:val="en-US" w:eastAsia="en-US" w:bidi="en-US"/>
      </w:rPr>
    </w:lvl>
    <w:lvl w:ilvl="8" w:tplc="0B3E8BDC">
      <w:numFmt w:val="bullet"/>
      <w:lvlText w:val="•"/>
      <w:lvlJc w:val="left"/>
      <w:pPr>
        <w:ind w:left="8622" w:hanging="245"/>
      </w:pPr>
      <w:rPr>
        <w:rFonts w:hint="default"/>
        <w:lang w:val="en-US" w:eastAsia="en-US" w:bidi="en-US"/>
      </w:rPr>
    </w:lvl>
  </w:abstractNum>
  <w:abstractNum w:abstractNumId="137">
    <w:nsid w:val="23A34D20"/>
    <w:multiLevelType w:val="hybridMultilevel"/>
    <w:tmpl w:val="FE9E881A"/>
    <w:lvl w:ilvl="0" w:tplc="ECFE8B9E">
      <w:numFmt w:val="bullet"/>
      <w:lvlText w:val=""/>
      <w:lvlJc w:val="left"/>
      <w:pPr>
        <w:ind w:left="827" w:hanging="360"/>
      </w:pPr>
      <w:rPr>
        <w:rFonts w:ascii="Symbol" w:eastAsia="Symbol" w:hAnsi="Symbol" w:cs="Symbol" w:hint="default"/>
        <w:w w:val="100"/>
        <w:sz w:val="24"/>
        <w:szCs w:val="24"/>
        <w:lang w:val="en-US" w:eastAsia="en-US" w:bidi="en-US"/>
      </w:rPr>
    </w:lvl>
    <w:lvl w:ilvl="1" w:tplc="C3AC1FBE">
      <w:numFmt w:val="bullet"/>
      <w:lvlText w:val="•"/>
      <w:lvlJc w:val="left"/>
      <w:pPr>
        <w:ind w:left="1813" w:hanging="360"/>
      </w:pPr>
      <w:rPr>
        <w:rFonts w:hint="default"/>
        <w:lang w:val="en-US" w:eastAsia="en-US" w:bidi="en-US"/>
      </w:rPr>
    </w:lvl>
    <w:lvl w:ilvl="2" w:tplc="3C888E98">
      <w:numFmt w:val="bullet"/>
      <w:lvlText w:val="•"/>
      <w:lvlJc w:val="left"/>
      <w:pPr>
        <w:ind w:left="2806" w:hanging="360"/>
      </w:pPr>
      <w:rPr>
        <w:rFonts w:hint="default"/>
        <w:lang w:val="en-US" w:eastAsia="en-US" w:bidi="en-US"/>
      </w:rPr>
    </w:lvl>
    <w:lvl w:ilvl="3" w:tplc="E11EDB5E">
      <w:numFmt w:val="bullet"/>
      <w:lvlText w:val="•"/>
      <w:lvlJc w:val="left"/>
      <w:pPr>
        <w:ind w:left="3799" w:hanging="360"/>
      </w:pPr>
      <w:rPr>
        <w:rFonts w:hint="default"/>
        <w:lang w:val="en-US" w:eastAsia="en-US" w:bidi="en-US"/>
      </w:rPr>
    </w:lvl>
    <w:lvl w:ilvl="4" w:tplc="3D880F6C">
      <w:numFmt w:val="bullet"/>
      <w:lvlText w:val="•"/>
      <w:lvlJc w:val="left"/>
      <w:pPr>
        <w:ind w:left="4793" w:hanging="360"/>
      </w:pPr>
      <w:rPr>
        <w:rFonts w:hint="default"/>
        <w:lang w:val="en-US" w:eastAsia="en-US" w:bidi="en-US"/>
      </w:rPr>
    </w:lvl>
    <w:lvl w:ilvl="5" w:tplc="1700B1AA">
      <w:numFmt w:val="bullet"/>
      <w:lvlText w:val="•"/>
      <w:lvlJc w:val="left"/>
      <w:pPr>
        <w:ind w:left="5786" w:hanging="360"/>
      </w:pPr>
      <w:rPr>
        <w:rFonts w:hint="default"/>
        <w:lang w:val="en-US" w:eastAsia="en-US" w:bidi="en-US"/>
      </w:rPr>
    </w:lvl>
    <w:lvl w:ilvl="6" w:tplc="39FE24BC">
      <w:numFmt w:val="bullet"/>
      <w:lvlText w:val="•"/>
      <w:lvlJc w:val="left"/>
      <w:pPr>
        <w:ind w:left="6779" w:hanging="360"/>
      </w:pPr>
      <w:rPr>
        <w:rFonts w:hint="default"/>
        <w:lang w:val="en-US" w:eastAsia="en-US" w:bidi="en-US"/>
      </w:rPr>
    </w:lvl>
    <w:lvl w:ilvl="7" w:tplc="A7CE12F6">
      <w:numFmt w:val="bullet"/>
      <w:lvlText w:val="•"/>
      <w:lvlJc w:val="left"/>
      <w:pPr>
        <w:ind w:left="7773" w:hanging="360"/>
      </w:pPr>
      <w:rPr>
        <w:rFonts w:hint="default"/>
        <w:lang w:val="en-US" w:eastAsia="en-US" w:bidi="en-US"/>
      </w:rPr>
    </w:lvl>
    <w:lvl w:ilvl="8" w:tplc="AAF4CE56">
      <w:numFmt w:val="bullet"/>
      <w:lvlText w:val="•"/>
      <w:lvlJc w:val="left"/>
      <w:pPr>
        <w:ind w:left="8766" w:hanging="360"/>
      </w:pPr>
      <w:rPr>
        <w:rFonts w:hint="default"/>
        <w:lang w:val="en-US" w:eastAsia="en-US" w:bidi="en-US"/>
      </w:rPr>
    </w:lvl>
  </w:abstractNum>
  <w:abstractNum w:abstractNumId="138">
    <w:nsid w:val="240F11D8"/>
    <w:multiLevelType w:val="hybridMultilevel"/>
    <w:tmpl w:val="74263648"/>
    <w:lvl w:ilvl="0" w:tplc="F0E05D90">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B350A8A2">
      <w:numFmt w:val="bullet"/>
      <w:lvlText w:val="•"/>
      <w:lvlJc w:val="left"/>
      <w:pPr>
        <w:ind w:left="1433" w:hanging="245"/>
      </w:pPr>
      <w:rPr>
        <w:rFonts w:hint="default"/>
        <w:lang w:val="en-US" w:eastAsia="en-US" w:bidi="en-US"/>
      </w:rPr>
    </w:lvl>
    <w:lvl w:ilvl="2" w:tplc="C924F6DE">
      <w:numFmt w:val="bullet"/>
      <w:lvlText w:val="•"/>
      <w:lvlJc w:val="left"/>
      <w:pPr>
        <w:ind w:left="2506" w:hanging="245"/>
      </w:pPr>
      <w:rPr>
        <w:rFonts w:hint="default"/>
        <w:lang w:val="en-US" w:eastAsia="en-US" w:bidi="en-US"/>
      </w:rPr>
    </w:lvl>
    <w:lvl w:ilvl="3" w:tplc="6C78BC00">
      <w:numFmt w:val="bullet"/>
      <w:lvlText w:val="•"/>
      <w:lvlJc w:val="left"/>
      <w:pPr>
        <w:ind w:left="3579" w:hanging="245"/>
      </w:pPr>
      <w:rPr>
        <w:rFonts w:hint="default"/>
        <w:lang w:val="en-US" w:eastAsia="en-US" w:bidi="en-US"/>
      </w:rPr>
    </w:lvl>
    <w:lvl w:ilvl="4" w:tplc="E09ED050">
      <w:numFmt w:val="bullet"/>
      <w:lvlText w:val="•"/>
      <w:lvlJc w:val="left"/>
      <w:pPr>
        <w:ind w:left="4652" w:hanging="245"/>
      </w:pPr>
      <w:rPr>
        <w:rFonts w:hint="default"/>
        <w:lang w:val="en-US" w:eastAsia="en-US" w:bidi="en-US"/>
      </w:rPr>
    </w:lvl>
    <w:lvl w:ilvl="5" w:tplc="0E4249B8">
      <w:numFmt w:val="bullet"/>
      <w:lvlText w:val="•"/>
      <w:lvlJc w:val="left"/>
      <w:pPr>
        <w:ind w:left="5725" w:hanging="245"/>
      </w:pPr>
      <w:rPr>
        <w:rFonts w:hint="default"/>
        <w:lang w:val="en-US" w:eastAsia="en-US" w:bidi="en-US"/>
      </w:rPr>
    </w:lvl>
    <w:lvl w:ilvl="6" w:tplc="9C1EAEAE">
      <w:numFmt w:val="bullet"/>
      <w:lvlText w:val="•"/>
      <w:lvlJc w:val="left"/>
      <w:pPr>
        <w:ind w:left="6798" w:hanging="245"/>
      </w:pPr>
      <w:rPr>
        <w:rFonts w:hint="default"/>
        <w:lang w:val="en-US" w:eastAsia="en-US" w:bidi="en-US"/>
      </w:rPr>
    </w:lvl>
    <w:lvl w:ilvl="7" w:tplc="F6B28C02">
      <w:numFmt w:val="bullet"/>
      <w:lvlText w:val="•"/>
      <w:lvlJc w:val="left"/>
      <w:pPr>
        <w:ind w:left="7871" w:hanging="245"/>
      </w:pPr>
      <w:rPr>
        <w:rFonts w:hint="default"/>
        <w:lang w:val="en-US" w:eastAsia="en-US" w:bidi="en-US"/>
      </w:rPr>
    </w:lvl>
    <w:lvl w:ilvl="8" w:tplc="9746C0F0">
      <w:numFmt w:val="bullet"/>
      <w:lvlText w:val="•"/>
      <w:lvlJc w:val="left"/>
      <w:pPr>
        <w:ind w:left="8944" w:hanging="245"/>
      </w:pPr>
      <w:rPr>
        <w:rFonts w:hint="default"/>
        <w:lang w:val="en-US" w:eastAsia="en-US" w:bidi="en-US"/>
      </w:rPr>
    </w:lvl>
  </w:abstractNum>
  <w:abstractNum w:abstractNumId="139">
    <w:nsid w:val="241A2B92"/>
    <w:multiLevelType w:val="hybridMultilevel"/>
    <w:tmpl w:val="904C5D42"/>
    <w:lvl w:ilvl="0" w:tplc="3BE297DE">
      <w:numFmt w:val="bullet"/>
      <w:lvlText w:val=""/>
      <w:lvlJc w:val="left"/>
      <w:pPr>
        <w:ind w:left="561" w:hanging="360"/>
      </w:pPr>
      <w:rPr>
        <w:rFonts w:ascii="Symbol" w:eastAsia="Symbol" w:hAnsi="Symbol" w:cs="Symbol" w:hint="default"/>
        <w:w w:val="100"/>
        <w:sz w:val="24"/>
        <w:szCs w:val="24"/>
        <w:lang w:val="en-US" w:eastAsia="en-US" w:bidi="en-US"/>
      </w:rPr>
    </w:lvl>
    <w:lvl w:ilvl="1" w:tplc="A32A2A90">
      <w:numFmt w:val="bullet"/>
      <w:lvlText w:val="•"/>
      <w:lvlJc w:val="left"/>
      <w:pPr>
        <w:ind w:left="924" w:hanging="360"/>
      </w:pPr>
      <w:rPr>
        <w:rFonts w:hint="default"/>
        <w:lang w:val="en-US" w:eastAsia="en-US" w:bidi="en-US"/>
      </w:rPr>
    </w:lvl>
    <w:lvl w:ilvl="2" w:tplc="651C4A9A">
      <w:numFmt w:val="bullet"/>
      <w:lvlText w:val="•"/>
      <w:lvlJc w:val="left"/>
      <w:pPr>
        <w:ind w:left="1288" w:hanging="360"/>
      </w:pPr>
      <w:rPr>
        <w:rFonts w:hint="default"/>
        <w:lang w:val="en-US" w:eastAsia="en-US" w:bidi="en-US"/>
      </w:rPr>
    </w:lvl>
    <w:lvl w:ilvl="3" w:tplc="7AEE94AA">
      <w:numFmt w:val="bullet"/>
      <w:lvlText w:val="•"/>
      <w:lvlJc w:val="left"/>
      <w:pPr>
        <w:ind w:left="1652" w:hanging="360"/>
      </w:pPr>
      <w:rPr>
        <w:rFonts w:hint="default"/>
        <w:lang w:val="en-US" w:eastAsia="en-US" w:bidi="en-US"/>
      </w:rPr>
    </w:lvl>
    <w:lvl w:ilvl="4" w:tplc="E952ACD8">
      <w:numFmt w:val="bullet"/>
      <w:lvlText w:val="•"/>
      <w:lvlJc w:val="left"/>
      <w:pPr>
        <w:ind w:left="2016" w:hanging="360"/>
      </w:pPr>
      <w:rPr>
        <w:rFonts w:hint="default"/>
        <w:lang w:val="en-US" w:eastAsia="en-US" w:bidi="en-US"/>
      </w:rPr>
    </w:lvl>
    <w:lvl w:ilvl="5" w:tplc="80F25542">
      <w:numFmt w:val="bullet"/>
      <w:lvlText w:val="•"/>
      <w:lvlJc w:val="left"/>
      <w:pPr>
        <w:ind w:left="2381" w:hanging="360"/>
      </w:pPr>
      <w:rPr>
        <w:rFonts w:hint="default"/>
        <w:lang w:val="en-US" w:eastAsia="en-US" w:bidi="en-US"/>
      </w:rPr>
    </w:lvl>
    <w:lvl w:ilvl="6" w:tplc="3BCC7AEC">
      <w:numFmt w:val="bullet"/>
      <w:lvlText w:val="•"/>
      <w:lvlJc w:val="left"/>
      <w:pPr>
        <w:ind w:left="2745" w:hanging="360"/>
      </w:pPr>
      <w:rPr>
        <w:rFonts w:hint="default"/>
        <w:lang w:val="en-US" w:eastAsia="en-US" w:bidi="en-US"/>
      </w:rPr>
    </w:lvl>
    <w:lvl w:ilvl="7" w:tplc="1B1C6462">
      <w:numFmt w:val="bullet"/>
      <w:lvlText w:val="•"/>
      <w:lvlJc w:val="left"/>
      <w:pPr>
        <w:ind w:left="3109" w:hanging="360"/>
      </w:pPr>
      <w:rPr>
        <w:rFonts w:hint="default"/>
        <w:lang w:val="en-US" w:eastAsia="en-US" w:bidi="en-US"/>
      </w:rPr>
    </w:lvl>
    <w:lvl w:ilvl="8" w:tplc="62D28EA6">
      <w:numFmt w:val="bullet"/>
      <w:lvlText w:val="•"/>
      <w:lvlJc w:val="left"/>
      <w:pPr>
        <w:ind w:left="3473" w:hanging="360"/>
      </w:pPr>
      <w:rPr>
        <w:rFonts w:hint="default"/>
        <w:lang w:val="en-US" w:eastAsia="en-US" w:bidi="en-US"/>
      </w:rPr>
    </w:lvl>
  </w:abstractNum>
  <w:abstractNum w:abstractNumId="140">
    <w:nsid w:val="24336A2C"/>
    <w:multiLevelType w:val="hybridMultilevel"/>
    <w:tmpl w:val="E1AC1AAA"/>
    <w:lvl w:ilvl="0" w:tplc="383CE380">
      <w:numFmt w:val="bullet"/>
      <w:lvlText w:val=""/>
      <w:lvlJc w:val="left"/>
      <w:pPr>
        <w:ind w:left="561" w:hanging="360"/>
      </w:pPr>
      <w:rPr>
        <w:rFonts w:ascii="Symbol" w:eastAsia="Symbol" w:hAnsi="Symbol" w:cs="Symbol" w:hint="default"/>
        <w:w w:val="100"/>
        <w:sz w:val="24"/>
        <w:szCs w:val="24"/>
        <w:lang w:val="en-US" w:eastAsia="en-US" w:bidi="en-US"/>
      </w:rPr>
    </w:lvl>
    <w:lvl w:ilvl="1" w:tplc="332EC2F8">
      <w:numFmt w:val="bullet"/>
      <w:lvlText w:val="•"/>
      <w:lvlJc w:val="left"/>
      <w:pPr>
        <w:ind w:left="866" w:hanging="360"/>
      </w:pPr>
      <w:rPr>
        <w:rFonts w:hint="default"/>
        <w:lang w:val="en-US" w:eastAsia="en-US" w:bidi="en-US"/>
      </w:rPr>
    </w:lvl>
    <w:lvl w:ilvl="2" w:tplc="23D2A540">
      <w:numFmt w:val="bullet"/>
      <w:lvlText w:val="•"/>
      <w:lvlJc w:val="left"/>
      <w:pPr>
        <w:ind w:left="1173" w:hanging="360"/>
      </w:pPr>
      <w:rPr>
        <w:rFonts w:hint="default"/>
        <w:lang w:val="en-US" w:eastAsia="en-US" w:bidi="en-US"/>
      </w:rPr>
    </w:lvl>
    <w:lvl w:ilvl="3" w:tplc="0CB6F054">
      <w:numFmt w:val="bullet"/>
      <w:lvlText w:val="•"/>
      <w:lvlJc w:val="left"/>
      <w:pPr>
        <w:ind w:left="1479" w:hanging="360"/>
      </w:pPr>
      <w:rPr>
        <w:rFonts w:hint="default"/>
        <w:lang w:val="en-US" w:eastAsia="en-US" w:bidi="en-US"/>
      </w:rPr>
    </w:lvl>
    <w:lvl w:ilvl="4" w:tplc="7FFC551E">
      <w:numFmt w:val="bullet"/>
      <w:lvlText w:val="•"/>
      <w:lvlJc w:val="left"/>
      <w:pPr>
        <w:ind w:left="1786" w:hanging="360"/>
      </w:pPr>
      <w:rPr>
        <w:rFonts w:hint="default"/>
        <w:lang w:val="en-US" w:eastAsia="en-US" w:bidi="en-US"/>
      </w:rPr>
    </w:lvl>
    <w:lvl w:ilvl="5" w:tplc="D7BAAE7C">
      <w:numFmt w:val="bullet"/>
      <w:lvlText w:val="•"/>
      <w:lvlJc w:val="left"/>
      <w:pPr>
        <w:ind w:left="2092" w:hanging="360"/>
      </w:pPr>
      <w:rPr>
        <w:rFonts w:hint="default"/>
        <w:lang w:val="en-US" w:eastAsia="en-US" w:bidi="en-US"/>
      </w:rPr>
    </w:lvl>
    <w:lvl w:ilvl="6" w:tplc="7C94C8B2">
      <w:numFmt w:val="bullet"/>
      <w:lvlText w:val="•"/>
      <w:lvlJc w:val="left"/>
      <w:pPr>
        <w:ind w:left="2399" w:hanging="360"/>
      </w:pPr>
      <w:rPr>
        <w:rFonts w:hint="default"/>
        <w:lang w:val="en-US" w:eastAsia="en-US" w:bidi="en-US"/>
      </w:rPr>
    </w:lvl>
    <w:lvl w:ilvl="7" w:tplc="CD1668BA">
      <w:numFmt w:val="bullet"/>
      <w:lvlText w:val="•"/>
      <w:lvlJc w:val="left"/>
      <w:pPr>
        <w:ind w:left="2705" w:hanging="360"/>
      </w:pPr>
      <w:rPr>
        <w:rFonts w:hint="default"/>
        <w:lang w:val="en-US" w:eastAsia="en-US" w:bidi="en-US"/>
      </w:rPr>
    </w:lvl>
    <w:lvl w:ilvl="8" w:tplc="379CAA80">
      <w:numFmt w:val="bullet"/>
      <w:lvlText w:val="•"/>
      <w:lvlJc w:val="left"/>
      <w:pPr>
        <w:ind w:left="3012" w:hanging="360"/>
      </w:pPr>
      <w:rPr>
        <w:rFonts w:hint="default"/>
        <w:lang w:val="en-US" w:eastAsia="en-US" w:bidi="en-US"/>
      </w:rPr>
    </w:lvl>
  </w:abstractNum>
  <w:abstractNum w:abstractNumId="141">
    <w:nsid w:val="248B1EA7"/>
    <w:multiLevelType w:val="hybridMultilevel"/>
    <w:tmpl w:val="2DD0F40A"/>
    <w:lvl w:ilvl="0" w:tplc="E214A2AE">
      <w:numFmt w:val="bullet"/>
      <w:lvlText w:val=""/>
      <w:lvlJc w:val="left"/>
      <w:pPr>
        <w:ind w:left="830" w:hanging="360"/>
      </w:pPr>
      <w:rPr>
        <w:rFonts w:ascii="Symbol" w:eastAsia="Symbol" w:hAnsi="Symbol" w:cs="Symbol" w:hint="default"/>
        <w:w w:val="100"/>
        <w:sz w:val="24"/>
        <w:szCs w:val="24"/>
        <w:lang w:val="en-US" w:eastAsia="en-US" w:bidi="en-US"/>
      </w:rPr>
    </w:lvl>
    <w:lvl w:ilvl="1" w:tplc="99B658FE">
      <w:numFmt w:val="bullet"/>
      <w:lvlText w:val="•"/>
      <w:lvlJc w:val="left"/>
      <w:pPr>
        <w:ind w:left="1145" w:hanging="360"/>
      </w:pPr>
      <w:rPr>
        <w:rFonts w:hint="default"/>
        <w:lang w:val="en-US" w:eastAsia="en-US" w:bidi="en-US"/>
      </w:rPr>
    </w:lvl>
    <w:lvl w:ilvl="2" w:tplc="8E18C2D4">
      <w:numFmt w:val="bullet"/>
      <w:lvlText w:val="•"/>
      <w:lvlJc w:val="left"/>
      <w:pPr>
        <w:ind w:left="1451" w:hanging="360"/>
      </w:pPr>
      <w:rPr>
        <w:rFonts w:hint="default"/>
        <w:lang w:val="en-US" w:eastAsia="en-US" w:bidi="en-US"/>
      </w:rPr>
    </w:lvl>
    <w:lvl w:ilvl="3" w:tplc="F6E68B82">
      <w:numFmt w:val="bullet"/>
      <w:lvlText w:val="•"/>
      <w:lvlJc w:val="left"/>
      <w:pPr>
        <w:ind w:left="1757" w:hanging="360"/>
      </w:pPr>
      <w:rPr>
        <w:rFonts w:hint="default"/>
        <w:lang w:val="en-US" w:eastAsia="en-US" w:bidi="en-US"/>
      </w:rPr>
    </w:lvl>
    <w:lvl w:ilvl="4" w:tplc="A3986C7C">
      <w:numFmt w:val="bullet"/>
      <w:lvlText w:val="•"/>
      <w:lvlJc w:val="left"/>
      <w:pPr>
        <w:ind w:left="2063" w:hanging="360"/>
      </w:pPr>
      <w:rPr>
        <w:rFonts w:hint="default"/>
        <w:lang w:val="en-US" w:eastAsia="en-US" w:bidi="en-US"/>
      </w:rPr>
    </w:lvl>
    <w:lvl w:ilvl="5" w:tplc="2E9ECCDE">
      <w:numFmt w:val="bullet"/>
      <w:lvlText w:val="•"/>
      <w:lvlJc w:val="left"/>
      <w:pPr>
        <w:ind w:left="2369" w:hanging="360"/>
      </w:pPr>
      <w:rPr>
        <w:rFonts w:hint="default"/>
        <w:lang w:val="en-US" w:eastAsia="en-US" w:bidi="en-US"/>
      </w:rPr>
    </w:lvl>
    <w:lvl w:ilvl="6" w:tplc="E1D8BB62">
      <w:numFmt w:val="bullet"/>
      <w:lvlText w:val="•"/>
      <w:lvlJc w:val="left"/>
      <w:pPr>
        <w:ind w:left="2675" w:hanging="360"/>
      </w:pPr>
      <w:rPr>
        <w:rFonts w:hint="default"/>
        <w:lang w:val="en-US" w:eastAsia="en-US" w:bidi="en-US"/>
      </w:rPr>
    </w:lvl>
    <w:lvl w:ilvl="7" w:tplc="1EC6FD14">
      <w:numFmt w:val="bullet"/>
      <w:lvlText w:val="•"/>
      <w:lvlJc w:val="left"/>
      <w:pPr>
        <w:ind w:left="2981" w:hanging="360"/>
      </w:pPr>
      <w:rPr>
        <w:rFonts w:hint="default"/>
        <w:lang w:val="en-US" w:eastAsia="en-US" w:bidi="en-US"/>
      </w:rPr>
    </w:lvl>
    <w:lvl w:ilvl="8" w:tplc="A538E732">
      <w:numFmt w:val="bullet"/>
      <w:lvlText w:val="•"/>
      <w:lvlJc w:val="left"/>
      <w:pPr>
        <w:ind w:left="3287" w:hanging="360"/>
      </w:pPr>
      <w:rPr>
        <w:rFonts w:hint="default"/>
        <w:lang w:val="en-US" w:eastAsia="en-US" w:bidi="en-US"/>
      </w:rPr>
    </w:lvl>
  </w:abstractNum>
  <w:abstractNum w:abstractNumId="142">
    <w:nsid w:val="24A469AB"/>
    <w:multiLevelType w:val="hybridMultilevel"/>
    <w:tmpl w:val="2D4637E4"/>
    <w:lvl w:ilvl="0" w:tplc="9260E542">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9A82EEA2">
      <w:numFmt w:val="bullet"/>
      <w:lvlText w:val="•"/>
      <w:lvlJc w:val="left"/>
      <w:pPr>
        <w:ind w:left="1372" w:hanging="245"/>
      </w:pPr>
      <w:rPr>
        <w:rFonts w:hint="default"/>
        <w:lang w:val="en-US" w:eastAsia="en-US" w:bidi="en-US"/>
      </w:rPr>
    </w:lvl>
    <w:lvl w:ilvl="2" w:tplc="80E071C6">
      <w:numFmt w:val="bullet"/>
      <w:lvlText w:val="•"/>
      <w:lvlJc w:val="left"/>
      <w:pPr>
        <w:ind w:left="2384" w:hanging="245"/>
      </w:pPr>
      <w:rPr>
        <w:rFonts w:hint="default"/>
        <w:lang w:val="en-US" w:eastAsia="en-US" w:bidi="en-US"/>
      </w:rPr>
    </w:lvl>
    <w:lvl w:ilvl="3" w:tplc="30B2A6EC">
      <w:numFmt w:val="bullet"/>
      <w:lvlText w:val="•"/>
      <w:lvlJc w:val="left"/>
      <w:pPr>
        <w:ind w:left="3397" w:hanging="245"/>
      </w:pPr>
      <w:rPr>
        <w:rFonts w:hint="default"/>
        <w:lang w:val="en-US" w:eastAsia="en-US" w:bidi="en-US"/>
      </w:rPr>
    </w:lvl>
    <w:lvl w:ilvl="4" w:tplc="235AB402">
      <w:numFmt w:val="bullet"/>
      <w:lvlText w:val="•"/>
      <w:lvlJc w:val="left"/>
      <w:pPr>
        <w:ind w:left="4409" w:hanging="245"/>
      </w:pPr>
      <w:rPr>
        <w:rFonts w:hint="default"/>
        <w:lang w:val="en-US" w:eastAsia="en-US" w:bidi="en-US"/>
      </w:rPr>
    </w:lvl>
    <w:lvl w:ilvl="5" w:tplc="633C57C2">
      <w:numFmt w:val="bullet"/>
      <w:lvlText w:val="•"/>
      <w:lvlJc w:val="left"/>
      <w:pPr>
        <w:ind w:left="5422" w:hanging="245"/>
      </w:pPr>
      <w:rPr>
        <w:rFonts w:hint="default"/>
        <w:lang w:val="en-US" w:eastAsia="en-US" w:bidi="en-US"/>
      </w:rPr>
    </w:lvl>
    <w:lvl w:ilvl="6" w:tplc="085890DC">
      <w:numFmt w:val="bullet"/>
      <w:lvlText w:val="•"/>
      <w:lvlJc w:val="left"/>
      <w:pPr>
        <w:ind w:left="6434" w:hanging="245"/>
      </w:pPr>
      <w:rPr>
        <w:rFonts w:hint="default"/>
        <w:lang w:val="en-US" w:eastAsia="en-US" w:bidi="en-US"/>
      </w:rPr>
    </w:lvl>
    <w:lvl w:ilvl="7" w:tplc="C70215B6">
      <w:numFmt w:val="bullet"/>
      <w:lvlText w:val="•"/>
      <w:lvlJc w:val="left"/>
      <w:pPr>
        <w:ind w:left="7446" w:hanging="245"/>
      </w:pPr>
      <w:rPr>
        <w:rFonts w:hint="default"/>
        <w:lang w:val="en-US" w:eastAsia="en-US" w:bidi="en-US"/>
      </w:rPr>
    </w:lvl>
    <w:lvl w:ilvl="8" w:tplc="60283902">
      <w:numFmt w:val="bullet"/>
      <w:lvlText w:val="•"/>
      <w:lvlJc w:val="left"/>
      <w:pPr>
        <w:ind w:left="8459" w:hanging="245"/>
      </w:pPr>
      <w:rPr>
        <w:rFonts w:hint="default"/>
        <w:lang w:val="en-US" w:eastAsia="en-US" w:bidi="en-US"/>
      </w:rPr>
    </w:lvl>
  </w:abstractNum>
  <w:abstractNum w:abstractNumId="143">
    <w:nsid w:val="252B124C"/>
    <w:multiLevelType w:val="hybridMultilevel"/>
    <w:tmpl w:val="1EDA0BCE"/>
    <w:lvl w:ilvl="0" w:tplc="45A2D074">
      <w:numFmt w:val="bullet"/>
      <w:lvlText w:val=""/>
      <w:lvlJc w:val="left"/>
      <w:pPr>
        <w:ind w:left="491" w:hanging="360"/>
      </w:pPr>
      <w:rPr>
        <w:rFonts w:ascii="Symbol" w:eastAsia="Symbol" w:hAnsi="Symbol" w:cs="Symbol" w:hint="default"/>
        <w:w w:val="100"/>
        <w:sz w:val="24"/>
        <w:szCs w:val="24"/>
        <w:lang w:val="en-US" w:eastAsia="en-US" w:bidi="en-US"/>
      </w:rPr>
    </w:lvl>
    <w:lvl w:ilvl="1" w:tplc="B324FD8C">
      <w:numFmt w:val="bullet"/>
      <w:lvlText w:val="•"/>
      <w:lvlJc w:val="left"/>
      <w:pPr>
        <w:ind w:left="740" w:hanging="360"/>
      </w:pPr>
      <w:rPr>
        <w:rFonts w:hint="default"/>
        <w:lang w:val="en-US" w:eastAsia="en-US" w:bidi="en-US"/>
      </w:rPr>
    </w:lvl>
    <w:lvl w:ilvl="2" w:tplc="93AE2232">
      <w:numFmt w:val="bullet"/>
      <w:lvlText w:val="•"/>
      <w:lvlJc w:val="left"/>
      <w:pPr>
        <w:ind w:left="1075" w:hanging="360"/>
      </w:pPr>
      <w:rPr>
        <w:rFonts w:hint="default"/>
        <w:lang w:val="en-US" w:eastAsia="en-US" w:bidi="en-US"/>
      </w:rPr>
    </w:lvl>
    <w:lvl w:ilvl="3" w:tplc="24D6AA32">
      <w:numFmt w:val="bullet"/>
      <w:lvlText w:val="•"/>
      <w:lvlJc w:val="left"/>
      <w:pPr>
        <w:ind w:left="1411" w:hanging="360"/>
      </w:pPr>
      <w:rPr>
        <w:rFonts w:hint="default"/>
        <w:lang w:val="en-US" w:eastAsia="en-US" w:bidi="en-US"/>
      </w:rPr>
    </w:lvl>
    <w:lvl w:ilvl="4" w:tplc="B588D994">
      <w:numFmt w:val="bullet"/>
      <w:lvlText w:val="•"/>
      <w:lvlJc w:val="left"/>
      <w:pPr>
        <w:ind w:left="1746" w:hanging="360"/>
      </w:pPr>
      <w:rPr>
        <w:rFonts w:hint="default"/>
        <w:lang w:val="en-US" w:eastAsia="en-US" w:bidi="en-US"/>
      </w:rPr>
    </w:lvl>
    <w:lvl w:ilvl="5" w:tplc="BD227B4E">
      <w:numFmt w:val="bullet"/>
      <w:lvlText w:val="•"/>
      <w:lvlJc w:val="left"/>
      <w:pPr>
        <w:ind w:left="2082" w:hanging="360"/>
      </w:pPr>
      <w:rPr>
        <w:rFonts w:hint="default"/>
        <w:lang w:val="en-US" w:eastAsia="en-US" w:bidi="en-US"/>
      </w:rPr>
    </w:lvl>
    <w:lvl w:ilvl="6" w:tplc="02747B7A">
      <w:numFmt w:val="bullet"/>
      <w:lvlText w:val="•"/>
      <w:lvlJc w:val="left"/>
      <w:pPr>
        <w:ind w:left="2417" w:hanging="360"/>
      </w:pPr>
      <w:rPr>
        <w:rFonts w:hint="default"/>
        <w:lang w:val="en-US" w:eastAsia="en-US" w:bidi="en-US"/>
      </w:rPr>
    </w:lvl>
    <w:lvl w:ilvl="7" w:tplc="689CBCFC">
      <w:numFmt w:val="bullet"/>
      <w:lvlText w:val="•"/>
      <w:lvlJc w:val="left"/>
      <w:pPr>
        <w:ind w:left="2753" w:hanging="360"/>
      </w:pPr>
      <w:rPr>
        <w:rFonts w:hint="default"/>
        <w:lang w:val="en-US" w:eastAsia="en-US" w:bidi="en-US"/>
      </w:rPr>
    </w:lvl>
    <w:lvl w:ilvl="8" w:tplc="80EEA3D2">
      <w:numFmt w:val="bullet"/>
      <w:lvlText w:val="•"/>
      <w:lvlJc w:val="left"/>
      <w:pPr>
        <w:ind w:left="3088" w:hanging="360"/>
      </w:pPr>
      <w:rPr>
        <w:rFonts w:hint="default"/>
        <w:lang w:val="en-US" w:eastAsia="en-US" w:bidi="en-US"/>
      </w:rPr>
    </w:lvl>
  </w:abstractNum>
  <w:abstractNum w:abstractNumId="144">
    <w:nsid w:val="255C61FC"/>
    <w:multiLevelType w:val="hybridMultilevel"/>
    <w:tmpl w:val="9A66AC16"/>
    <w:lvl w:ilvl="0" w:tplc="48C8B6A6">
      <w:numFmt w:val="bullet"/>
      <w:lvlText w:val="–"/>
      <w:lvlJc w:val="left"/>
      <w:pPr>
        <w:ind w:left="108" w:hanging="183"/>
      </w:pPr>
      <w:rPr>
        <w:rFonts w:ascii="Times New Roman" w:eastAsia="Times New Roman" w:hAnsi="Times New Roman" w:cs="Times New Roman" w:hint="default"/>
        <w:w w:val="100"/>
        <w:sz w:val="24"/>
        <w:szCs w:val="24"/>
        <w:lang w:val="en-US" w:eastAsia="en-US" w:bidi="en-US"/>
      </w:rPr>
    </w:lvl>
    <w:lvl w:ilvl="1" w:tplc="8624A1FC">
      <w:numFmt w:val="bullet"/>
      <w:lvlText w:val="•"/>
      <w:lvlJc w:val="left"/>
      <w:pPr>
        <w:ind w:left="465" w:hanging="183"/>
      </w:pPr>
      <w:rPr>
        <w:rFonts w:hint="default"/>
        <w:lang w:val="en-US" w:eastAsia="en-US" w:bidi="en-US"/>
      </w:rPr>
    </w:lvl>
    <w:lvl w:ilvl="2" w:tplc="CD1C4366">
      <w:numFmt w:val="bullet"/>
      <w:lvlText w:val="•"/>
      <w:lvlJc w:val="left"/>
      <w:pPr>
        <w:ind w:left="830" w:hanging="183"/>
      </w:pPr>
      <w:rPr>
        <w:rFonts w:hint="default"/>
        <w:lang w:val="en-US" w:eastAsia="en-US" w:bidi="en-US"/>
      </w:rPr>
    </w:lvl>
    <w:lvl w:ilvl="3" w:tplc="F7EEF016">
      <w:numFmt w:val="bullet"/>
      <w:lvlText w:val="•"/>
      <w:lvlJc w:val="left"/>
      <w:pPr>
        <w:ind w:left="1196" w:hanging="183"/>
      </w:pPr>
      <w:rPr>
        <w:rFonts w:hint="default"/>
        <w:lang w:val="en-US" w:eastAsia="en-US" w:bidi="en-US"/>
      </w:rPr>
    </w:lvl>
    <w:lvl w:ilvl="4" w:tplc="2D80FA7C">
      <w:numFmt w:val="bullet"/>
      <w:lvlText w:val="•"/>
      <w:lvlJc w:val="left"/>
      <w:pPr>
        <w:ind w:left="1561" w:hanging="183"/>
      </w:pPr>
      <w:rPr>
        <w:rFonts w:hint="default"/>
        <w:lang w:val="en-US" w:eastAsia="en-US" w:bidi="en-US"/>
      </w:rPr>
    </w:lvl>
    <w:lvl w:ilvl="5" w:tplc="0A32A14E">
      <w:numFmt w:val="bullet"/>
      <w:lvlText w:val="•"/>
      <w:lvlJc w:val="left"/>
      <w:pPr>
        <w:ind w:left="1927" w:hanging="183"/>
      </w:pPr>
      <w:rPr>
        <w:rFonts w:hint="default"/>
        <w:lang w:val="en-US" w:eastAsia="en-US" w:bidi="en-US"/>
      </w:rPr>
    </w:lvl>
    <w:lvl w:ilvl="6" w:tplc="DEC4BA26">
      <w:numFmt w:val="bullet"/>
      <w:lvlText w:val="•"/>
      <w:lvlJc w:val="left"/>
      <w:pPr>
        <w:ind w:left="2292" w:hanging="183"/>
      </w:pPr>
      <w:rPr>
        <w:rFonts w:hint="default"/>
        <w:lang w:val="en-US" w:eastAsia="en-US" w:bidi="en-US"/>
      </w:rPr>
    </w:lvl>
    <w:lvl w:ilvl="7" w:tplc="B8FC52D8">
      <w:numFmt w:val="bullet"/>
      <w:lvlText w:val="•"/>
      <w:lvlJc w:val="left"/>
      <w:pPr>
        <w:ind w:left="2657" w:hanging="183"/>
      </w:pPr>
      <w:rPr>
        <w:rFonts w:hint="default"/>
        <w:lang w:val="en-US" w:eastAsia="en-US" w:bidi="en-US"/>
      </w:rPr>
    </w:lvl>
    <w:lvl w:ilvl="8" w:tplc="C004037C">
      <w:numFmt w:val="bullet"/>
      <w:lvlText w:val="•"/>
      <w:lvlJc w:val="left"/>
      <w:pPr>
        <w:ind w:left="3023" w:hanging="183"/>
      </w:pPr>
      <w:rPr>
        <w:rFonts w:hint="default"/>
        <w:lang w:val="en-US" w:eastAsia="en-US" w:bidi="en-US"/>
      </w:rPr>
    </w:lvl>
  </w:abstractNum>
  <w:abstractNum w:abstractNumId="145">
    <w:nsid w:val="25A56275"/>
    <w:multiLevelType w:val="hybridMultilevel"/>
    <w:tmpl w:val="FF48F4B2"/>
    <w:lvl w:ilvl="0" w:tplc="0E54F8BC">
      <w:numFmt w:val="bullet"/>
      <w:lvlText w:val=""/>
      <w:lvlJc w:val="left"/>
      <w:pPr>
        <w:ind w:left="566" w:hanging="360"/>
      </w:pPr>
      <w:rPr>
        <w:rFonts w:ascii="Symbol" w:eastAsia="Symbol" w:hAnsi="Symbol" w:cs="Symbol" w:hint="default"/>
        <w:w w:val="100"/>
        <w:sz w:val="24"/>
        <w:szCs w:val="24"/>
        <w:lang w:val="en-US" w:eastAsia="en-US" w:bidi="en-US"/>
      </w:rPr>
    </w:lvl>
    <w:lvl w:ilvl="1" w:tplc="F894C72A">
      <w:numFmt w:val="bullet"/>
      <w:lvlText w:val="•"/>
      <w:lvlJc w:val="left"/>
      <w:pPr>
        <w:ind w:left="949" w:hanging="360"/>
      </w:pPr>
      <w:rPr>
        <w:rFonts w:hint="default"/>
        <w:lang w:val="en-US" w:eastAsia="en-US" w:bidi="en-US"/>
      </w:rPr>
    </w:lvl>
    <w:lvl w:ilvl="2" w:tplc="3EFCC40E">
      <w:numFmt w:val="bullet"/>
      <w:lvlText w:val="•"/>
      <w:lvlJc w:val="left"/>
      <w:pPr>
        <w:ind w:left="1338" w:hanging="360"/>
      </w:pPr>
      <w:rPr>
        <w:rFonts w:hint="default"/>
        <w:lang w:val="en-US" w:eastAsia="en-US" w:bidi="en-US"/>
      </w:rPr>
    </w:lvl>
    <w:lvl w:ilvl="3" w:tplc="BE4E66A4">
      <w:numFmt w:val="bullet"/>
      <w:lvlText w:val="•"/>
      <w:lvlJc w:val="left"/>
      <w:pPr>
        <w:ind w:left="1727" w:hanging="360"/>
      </w:pPr>
      <w:rPr>
        <w:rFonts w:hint="default"/>
        <w:lang w:val="en-US" w:eastAsia="en-US" w:bidi="en-US"/>
      </w:rPr>
    </w:lvl>
    <w:lvl w:ilvl="4" w:tplc="FE9670DC">
      <w:numFmt w:val="bullet"/>
      <w:lvlText w:val="•"/>
      <w:lvlJc w:val="left"/>
      <w:pPr>
        <w:ind w:left="2116" w:hanging="360"/>
      </w:pPr>
      <w:rPr>
        <w:rFonts w:hint="default"/>
        <w:lang w:val="en-US" w:eastAsia="en-US" w:bidi="en-US"/>
      </w:rPr>
    </w:lvl>
    <w:lvl w:ilvl="5" w:tplc="49DCFEA6">
      <w:numFmt w:val="bullet"/>
      <w:lvlText w:val="•"/>
      <w:lvlJc w:val="left"/>
      <w:pPr>
        <w:ind w:left="2505" w:hanging="360"/>
      </w:pPr>
      <w:rPr>
        <w:rFonts w:hint="default"/>
        <w:lang w:val="en-US" w:eastAsia="en-US" w:bidi="en-US"/>
      </w:rPr>
    </w:lvl>
    <w:lvl w:ilvl="6" w:tplc="CF56C0C6">
      <w:numFmt w:val="bullet"/>
      <w:lvlText w:val="•"/>
      <w:lvlJc w:val="left"/>
      <w:pPr>
        <w:ind w:left="2894" w:hanging="360"/>
      </w:pPr>
      <w:rPr>
        <w:rFonts w:hint="default"/>
        <w:lang w:val="en-US" w:eastAsia="en-US" w:bidi="en-US"/>
      </w:rPr>
    </w:lvl>
    <w:lvl w:ilvl="7" w:tplc="F878DC3A">
      <w:numFmt w:val="bullet"/>
      <w:lvlText w:val="•"/>
      <w:lvlJc w:val="left"/>
      <w:pPr>
        <w:ind w:left="3283" w:hanging="360"/>
      </w:pPr>
      <w:rPr>
        <w:rFonts w:hint="default"/>
        <w:lang w:val="en-US" w:eastAsia="en-US" w:bidi="en-US"/>
      </w:rPr>
    </w:lvl>
    <w:lvl w:ilvl="8" w:tplc="3550CB66">
      <w:numFmt w:val="bullet"/>
      <w:lvlText w:val="•"/>
      <w:lvlJc w:val="left"/>
      <w:pPr>
        <w:ind w:left="3672" w:hanging="360"/>
      </w:pPr>
      <w:rPr>
        <w:rFonts w:hint="default"/>
        <w:lang w:val="en-US" w:eastAsia="en-US" w:bidi="en-US"/>
      </w:rPr>
    </w:lvl>
  </w:abstractNum>
  <w:abstractNum w:abstractNumId="146">
    <w:nsid w:val="25BF53C2"/>
    <w:multiLevelType w:val="hybridMultilevel"/>
    <w:tmpl w:val="F81628E2"/>
    <w:lvl w:ilvl="0" w:tplc="CAC69482">
      <w:numFmt w:val="bullet"/>
      <w:lvlText w:val=""/>
      <w:lvlJc w:val="left"/>
      <w:pPr>
        <w:ind w:left="715" w:hanging="360"/>
      </w:pPr>
      <w:rPr>
        <w:rFonts w:ascii="Symbol" w:eastAsia="Symbol" w:hAnsi="Symbol" w:cs="Symbol" w:hint="default"/>
        <w:w w:val="100"/>
        <w:sz w:val="24"/>
        <w:szCs w:val="24"/>
        <w:lang w:val="en-US" w:eastAsia="en-US" w:bidi="en-US"/>
      </w:rPr>
    </w:lvl>
    <w:lvl w:ilvl="1" w:tplc="CD1C6A3C">
      <w:numFmt w:val="bullet"/>
      <w:lvlText w:val="•"/>
      <w:lvlJc w:val="left"/>
      <w:pPr>
        <w:ind w:left="1068" w:hanging="360"/>
      </w:pPr>
      <w:rPr>
        <w:rFonts w:hint="default"/>
        <w:lang w:val="en-US" w:eastAsia="en-US" w:bidi="en-US"/>
      </w:rPr>
    </w:lvl>
    <w:lvl w:ilvl="2" w:tplc="027E1262">
      <w:numFmt w:val="bullet"/>
      <w:lvlText w:val="•"/>
      <w:lvlJc w:val="left"/>
      <w:pPr>
        <w:ind w:left="1417" w:hanging="360"/>
      </w:pPr>
      <w:rPr>
        <w:rFonts w:hint="default"/>
        <w:lang w:val="en-US" w:eastAsia="en-US" w:bidi="en-US"/>
      </w:rPr>
    </w:lvl>
    <w:lvl w:ilvl="3" w:tplc="BCB05240">
      <w:numFmt w:val="bullet"/>
      <w:lvlText w:val="•"/>
      <w:lvlJc w:val="left"/>
      <w:pPr>
        <w:ind w:left="1765" w:hanging="360"/>
      </w:pPr>
      <w:rPr>
        <w:rFonts w:hint="default"/>
        <w:lang w:val="en-US" w:eastAsia="en-US" w:bidi="en-US"/>
      </w:rPr>
    </w:lvl>
    <w:lvl w:ilvl="4" w:tplc="B8008876">
      <w:numFmt w:val="bullet"/>
      <w:lvlText w:val="•"/>
      <w:lvlJc w:val="left"/>
      <w:pPr>
        <w:ind w:left="2114" w:hanging="360"/>
      </w:pPr>
      <w:rPr>
        <w:rFonts w:hint="default"/>
        <w:lang w:val="en-US" w:eastAsia="en-US" w:bidi="en-US"/>
      </w:rPr>
    </w:lvl>
    <w:lvl w:ilvl="5" w:tplc="773A6530">
      <w:numFmt w:val="bullet"/>
      <w:lvlText w:val="•"/>
      <w:lvlJc w:val="left"/>
      <w:pPr>
        <w:ind w:left="2463" w:hanging="360"/>
      </w:pPr>
      <w:rPr>
        <w:rFonts w:hint="default"/>
        <w:lang w:val="en-US" w:eastAsia="en-US" w:bidi="en-US"/>
      </w:rPr>
    </w:lvl>
    <w:lvl w:ilvl="6" w:tplc="44640FBE">
      <w:numFmt w:val="bullet"/>
      <w:lvlText w:val="•"/>
      <w:lvlJc w:val="left"/>
      <w:pPr>
        <w:ind w:left="2811" w:hanging="360"/>
      </w:pPr>
      <w:rPr>
        <w:rFonts w:hint="default"/>
        <w:lang w:val="en-US" w:eastAsia="en-US" w:bidi="en-US"/>
      </w:rPr>
    </w:lvl>
    <w:lvl w:ilvl="7" w:tplc="5F4070EC">
      <w:numFmt w:val="bullet"/>
      <w:lvlText w:val="•"/>
      <w:lvlJc w:val="left"/>
      <w:pPr>
        <w:ind w:left="3160" w:hanging="360"/>
      </w:pPr>
      <w:rPr>
        <w:rFonts w:hint="default"/>
        <w:lang w:val="en-US" w:eastAsia="en-US" w:bidi="en-US"/>
      </w:rPr>
    </w:lvl>
    <w:lvl w:ilvl="8" w:tplc="6F64CEF6">
      <w:numFmt w:val="bullet"/>
      <w:lvlText w:val="•"/>
      <w:lvlJc w:val="left"/>
      <w:pPr>
        <w:ind w:left="3508" w:hanging="360"/>
      </w:pPr>
      <w:rPr>
        <w:rFonts w:hint="default"/>
        <w:lang w:val="en-US" w:eastAsia="en-US" w:bidi="en-US"/>
      </w:rPr>
    </w:lvl>
  </w:abstractNum>
  <w:abstractNum w:abstractNumId="147">
    <w:nsid w:val="25E33ABA"/>
    <w:multiLevelType w:val="hybridMultilevel"/>
    <w:tmpl w:val="8878F9FE"/>
    <w:lvl w:ilvl="0" w:tplc="211EE824">
      <w:numFmt w:val="bullet"/>
      <w:lvlText w:val=""/>
      <w:lvlJc w:val="left"/>
      <w:pPr>
        <w:ind w:left="827" w:hanging="360"/>
      </w:pPr>
      <w:rPr>
        <w:rFonts w:ascii="Symbol" w:eastAsia="Symbol" w:hAnsi="Symbol" w:cs="Symbol" w:hint="default"/>
        <w:w w:val="100"/>
        <w:sz w:val="24"/>
        <w:szCs w:val="24"/>
        <w:lang w:val="en-US" w:eastAsia="en-US" w:bidi="en-US"/>
      </w:rPr>
    </w:lvl>
    <w:lvl w:ilvl="1" w:tplc="4D50587C">
      <w:numFmt w:val="bullet"/>
      <w:lvlText w:val="•"/>
      <w:lvlJc w:val="left"/>
      <w:pPr>
        <w:ind w:left="1145" w:hanging="360"/>
      </w:pPr>
      <w:rPr>
        <w:rFonts w:hint="default"/>
        <w:lang w:val="en-US" w:eastAsia="en-US" w:bidi="en-US"/>
      </w:rPr>
    </w:lvl>
    <w:lvl w:ilvl="2" w:tplc="17289B42">
      <w:numFmt w:val="bullet"/>
      <w:lvlText w:val="•"/>
      <w:lvlJc w:val="left"/>
      <w:pPr>
        <w:ind w:left="1471" w:hanging="360"/>
      </w:pPr>
      <w:rPr>
        <w:rFonts w:hint="default"/>
        <w:lang w:val="en-US" w:eastAsia="en-US" w:bidi="en-US"/>
      </w:rPr>
    </w:lvl>
    <w:lvl w:ilvl="3" w:tplc="D088AE1A">
      <w:numFmt w:val="bullet"/>
      <w:lvlText w:val="•"/>
      <w:lvlJc w:val="left"/>
      <w:pPr>
        <w:ind w:left="1797" w:hanging="360"/>
      </w:pPr>
      <w:rPr>
        <w:rFonts w:hint="default"/>
        <w:lang w:val="en-US" w:eastAsia="en-US" w:bidi="en-US"/>
      </w:rPr>
    </w:lvl>
    <w:lvl w:ilvl="4" w:tplc="B79447FC">
      <w:numFmt w:val="bullet"/>
      <w:lvlText w:val="•"/>
      <w:lvlJc w:val="left"/>
      <w:pPr>
        <w:ind w:left="2122" w:hanging="360"/>
      </w:pPr>
      <w:rPr>
        <w:rFonts w:hint="default"/>
        <w:lang w:val="en-US" w:eastAsia="en-US" w:bidi="en-US"/>
      </w:rPr>
    </w:lvl>
    <w:lvl w:ilvl="5" w:tplc="07BAA756">
      <w:numFmt w:val="bullet"/>
      <w:lvlText w:val="•"/>
      <w:lvlJc w:val="left"/>
      <w:pPr>
        <w:ind w:left="2448" w:hanging="360"/>
      </w:pPr>
      <w:rPr>
        <w:rFonts w:hint="default"/>
        <w:lang w:val="en-US" w:eastAsia="en-US" w:bidi="en-US"/>
      </w:rPr>
    </w:lvl>
    <w:lvl w:ilvl="6" w:tplc="0C9E7632">
      <w:numFmt w:val="bullet"/>
      <w:lvlText w:val="•"/>
      <w:lvlJc w:val="left"/>
      <w:pPr>
        <w:ind w:left="2774" w:hanging="360"/>
      </w:pPr>
      <w:rPr>
        <w:rFonts w:hint="default"/>
        <w:lang w:val="en-US" w:eastAsia="en-US" w:bidi="en-US"/>
      </w:rPr>
    </w:lvl>
    <w:lvl w:ilvl="7" w:tplc="D188E41E">
      <w:numFmt w:val="bullet"/>
      <w:lvlText w:val="•"/>
      <w:lvlJc w:val="left"/>
      <w:pPr>
        <w:ind w:left="3099" w:hanging="360"/>
      </w:pPr>
      <w:rPr>
        <w:rFonts w:hint="default"/>
        <w:lang w:val="en-US" w:eastAsia="en-US" w:bidi="en-US"/>
      </w:rPr>
    </w:lvl>
    <w:lvl w:ilvl="8" w:tplc="0D7CA2F8">
      <w:numFmt w:val="bullet"/>
      <w:lvlText w:val="•"/>
      <w:lvlJc w:val="left"/>
      <w:pPr>
        <w:ind w:left="3425" w:hanging="360"/>
      </w:pPr>
      <w:rPr>
        <w:rFonts w:hint="default"/>
        <w:lang w:val="en-US" w:eastAsia="en-US" w:bidi="en-US"/>
      </w:rPr>
    </w:lvl>
  </w:abstractNum>
  <w:abstractNum w:abstractNumId="148">
    <w:nsid w:val="262C2576"/>
    <w:multiLevelType w:val="hybridMultilevel"/>
    <w:tmpl w:val="D57A6732"/>
    <w:lvl w:ilvl="0" w:tplc="5C8CF612">
      <w:numFmt w:val="bullet"/>
      <w:lvlText w:val=""/>
      <w:lvlJc w:val="left"/>
      <w:pPr>
        <w:ind w:left="444" w:hanging="360"/>
      </w:pPr>
      <w:rPr>
        <w:rFonts w:ascii="Symbol" w:eastAsia="Symbol" w:hAnsi="Symbol" w:cs="Symbol" w:hint="default"/>
        <w:w w:val="100"/>
        <w:sz w:val="24"/>
        <w:szCs w:val="24"/>
        <w:lang w:val="en-US" w:eastAsia="en-US" w:bidi="en-US"/>
      </w:rPr>
    </w:lvl>
    <w:lvl w:ilvl="1" w:tplc="BBB46D44">
      <w:numFmt w:val="bullet"/>
      <w:lvlText w:val="•"/>
      <w:lvlJc w:val="left"/>
      <w:pPr>
        <w:ind w:left="768" w:hanging="360"/>
      </w:pPr>
      <w:rPr>
        <w:rFonts w:hint="default"/>
        <w:lang w:val="en-US" w:eastAsia="en-US" w:bidi="en-US"/>
      </w:rPr>
    </w:lvl>
    <w:lvl w:ilvl="2" w:tplc="4500619A">
      <w:numFmt w:val="bullet"/>
      <w:lvlText w:val="•"/>
      <w:lvlJc w:val="left"/>
      <w:pPr>
        <w:ind w:left="1096" w:hanging="360"/>
      </w:pPr>
      <w:rPr>
        <w:rFonts w:hint="default"/>
        <w:lang w:val="en-US" w:eastAsia="en-US" w:bidi="en-US"/>
      </w:rPr>
    </w:lvl>
    <w:lvl w:ilvl="3" w:tplc="D3D8B32C">
      <w:numFmt w:val="bullet"/>
      <w:lvlText w:val="•"/>
      <w:lvlJc w:val="left"/>
      <w:pPr>
        <w:ind w:left="1424" w:hanging="360"/>
      </w:pPr>
      <w:rPr>
        <w:rFonts w:hint="default"/>
        <w:lang w:val="en-US" w:eastAsia="en-US" w:bidi="en-US"/>
      </w:rPr>
    </w:lvl>
    <w:lvl w:ilvl="4" w:tplc="36002DE4">
      <w:numFmt w:val="bullet"/>
      <w:lvlText w:val="•"/>
      <w:lvlJc w:val="left"/>
      <w:pPr>
        <w:ind w:left="1752" w:hanging="360"/>
      </w:pPr>
      <w:rPr>
        <w:rFonts w:hint="default"/>
        <w:lang w:val="en-US" w:eastAsia="en-US" w:bidi="en-US"/>
      </w:rPr>
    </w:lvl>
    <w:lvl w:ilvl="5" w:tplc="CCCE8354">
      <w:numFmt w:val="bullet"/>
      <w:lvlText w:val="•"/>
      <w:lvlJc w:val="left"/>
      <w:pPr>
        <w:ind w:left="2081" w:hanging="360"/>
      </w:pPr>
      <w:rPr>
        <w:rFonts w:hint="default"/>
        <w:lang w:val="en-US" w:eastAsia="en-US" w:bidi="en-US"/>
      </w:rPr>
    </w:lvl>
    <w:lvl w:ilvl="6" w:tplc="BA48D0E8">
      <w:numFmt w:val="bullet"/>
      <w:lvlText w:val="•"/>
      <w:lvlJc w:val="left"/>
      <w:pPr>
        <w:ind w:left="2409" w:hanging="360"/>
      </w:pPr>
      <w:rPr>
        <w:rFonts w:hint="default"/>
        <w:lang w:val="en-US" w:eastAsia="en-US" w:bidi="en-US"/>
      </w:rPr>
    </w:lvl>
    <w:lvl w:ilvl="7" w:tplc="CC8A7C5E">
      <w:numFmt w:val="bullet"/>
      <w:lvlText w:val="•"/>
      <w:lvlJc w:val="left"/>
      <w:pPr>
        <w:ind w:left="2737" w:hanging="360"/>
      </w:pPr>
      <w:rPr>
        <w:rFonts w:hint="default"/>
        <w:lang w:val="en-US" w:eastAsia="en-US" w:bidi="en-US"/>
      </w:rPr>
    </w:lvl>
    <w:lvl w:ilvl="8" w:tplc="A26E0728">
      <w:numFmt w:val="bullet"/>
      <w:lvlText w:val="•"/>
      <w:lvlJc w:val="left"/>
      <w:pPr>
        <w:ind w:left="3065" w:hanging="360"/>
      </w:pPr>
      <w:rPr>
        <w:rFonts w:hint="default"/>
        <w:lang w:val="en-US" w:eastAsia="en-US" w:bidi="en-US"/>
      </w:rPr>
    </w:lvl>
  </w:abstractNum>
  <w:abstractNum w:abstractNumId="149">
    <w:nsid w:val="263B5E03"/>
    <w:multiLevelType w:val="hybridMultilevel"/>
    <w:tmpl w:val="C89A66D6"/>
    <w:lvl w:ilvl="0" w:tplc="B114E4AC">
      <w:numFmt w:val="bullet"/>
      <w:lvlText w:val=""/>
      <w:lvlJc w:val="left"/>
      <w:pPr>
        <w:ind w:left="542" w:hanging="360"/>
      </w:pPr>
      <w:rPr>
        <w:rFonts w:ascii="Symbol" w:eastAsia="Symbol" w:hAnsi="Symbol" w:cs="Symbol" w:hint="default"/>
        <w:w w:val="100"/>
        <w:sz w:val="24"/>
        <w:szCs w:val="24"/>
        <w:lang w:val="en-US" w:eastAsia="en-US" w:bidi="en-US"/>
      </w:rPr>
    </w:lvl>
    <w:lvl w:ilvl="1" w:tplc="1B9E06F4">
      <w:numFmt w:val="bullet"/>
      <w:lvlText w:val="•"/>
      <w:lvlJc w:val="left"/>
      <w:pPr>
        <w:ind w:left="861" w:hanging="360"/>
      </w:pPr>
      <w:rPr>
        <w:rFonts w:hint="default"/>
        <w:lang w:val="en-US" w:eastAsia="en-US" w:bidi="en-US"/>
      </w:rPr>
    </w:lvl>
    <w:lvl w:ilvl="2" w:tplc="2E9C63EA">
      <w:numFmt w:val="bullet"/>
      <w:lvlText w:val="•"/>
      <w:lvlJc w:val="left"/>
      <w:pPr>
        <w:ind w:left="1182" w:hanging="360"/>
      </w:pPr>
      <w:rPr>
        <w:rFonts w:hint="default"/>
        <w:lang w:val="en-US" w:eastAsia="en-US" w:bidi="en-US"/>
      </w:rPr>
    </w:lvl>
    <w:lvl w:ilvl="3" w:tplc="9F8895D0">
      <w:numFmt w:val="bullet"/>
      <w:lvlText w:val="•"/>
      <w:lvlJc w:val="left"/>
      <w:pPr>
        <w:ind w:left="1504" w:hanging="360"/>
      </w:pPr>
      <w:rPr>
        <w:rFonts w:hint="default"/>
        <w:lang w:val="en-US" w:eastAsia="en-US" w:bidi="en-US"/>
      </w:rPr>
    </w:lvl>
    <w:lvl w:ilvl="4" w:tplc="F5207660">
      <w:numFmt w:val="bullet"/>
      <w:lvlText w:val="•"/>
      <w:lvlJc w:val="left"/>
      <w:pPr>
        <w:ind w:left="1825" w:hanging="360"/>
      </w:pPr>
      <w:rPr>
        <w:rFonts w:hint="default"/>
        <w:lang w:val="en-US" w:eastAsia="en-US" w:bidi="en-US"/>
      </w:rPr>
    </w:lvl>
    <w:lvl w:ilvl="5" w:tplc="A3626600">
      <w:numFmt w:val="bullet"/>
      <w:lvlText w:val="•"/>
      <w:lvlJc w:val="left"/>
      <w:pPr>
        <w:ind w:left="2147" w:hanging="360"/>
      </w:pPr>
      <w:rPr>
        <w:rFonts w:hint="default"/>
        <w:lang w:val="en-US" w:eastAsia="en-US" w:bidi="en-US"/>
      </w:rPr>
    </w:lvl>
    <w:lvl w:ilvl="6" w:tplc="9CD4DD1A">
      <w:numFmt w:val="bullet"/>
      <w:lvlText w:val="•"/>
      <w:lvlJc w:val="left"/>
      <w:pPr>
        <w:ind w:left="2468" w:hanging="360"/>
      </w:pPr>
      <w:rPr>
        <w:rFonts w:hint="default"/>
        <w:lang w:val="en-US" w:eastAsia="en-US" w:bidi="en-US"/>
      </w:rPr>
    </w:lvl>
    <w:lvl w:ilvl="7" w:tplc="EC4CA6C0">
      <w:numFmt w:val="bullet"/>
      <w:lvlText w:val="•"/>
      <w:lvlJc w:val="left"/>
      <w:pPr>
        <w:ind w:left="2789" w:hanging="360"/>
      </w:pPr>
      <w:rPr>
        <w:rFonts w:hint="default"/>
        <w:lang w:val="en-US" w:eastAsia="en-US" w:bidi="en-US"/>
      </w:rPr>
    </w:lvl>
    <w:lvl w:ilvl="8" w:tplc="A1BAC388">
      <w:numFmt w:val="bullet"/>
      <w:lvlText w:val="•"/>
      <w:lvlJc w:val="left"/>
      <w:pPr>
        <w:ind w:left="3111" w:hanging="360"/>
      </w:pPr>
      <w:rPr>
        <w:rFonts w:hint="default"/>
        <w:lang w:val="en-US" w:eastAsia="en-US" w:bidi="en-US"/>
      </w:rPr>
    </w:lvl>
  </w:abstractNum>
  <w:abstractNum w:abstractNumId="150">
    <w:nsid w:val="26C872A7"/>
    <w:multiLevelType w:val="hybridMultilevel"/>
    <w:tmpl w:val="5DA4C5C2"/>
    <w:lvl w:ilvl="0" w:tplc="3CF6F7FE">
      <w:numFmt w:val="bullet"/>
      <w:lvlText w:val=""/>
      <w:lvlJc w:val="left"/>
      <w:pPr>
        <w:ind w:left="542" w:hanging="360"/>
      </w:pPr>
      <w:rPr>
        <w:rFonts w:ascii="Symbol" w:eastAsia="Symbol" w:hAnsi="Symbol" w:cs="Symbol" w:hint="default"/>
        <w:w w:val="100"/>
        <w:sz w:val="24"/>
        <w:szCs w:val="24"/>
        <w:lang w:val="en-US" w:eastAsia="en-US" w:bidi="en-US"/>
      </w:rPr>
    </w:lvl>
    <w:lvl w:ilvl="1" w:tplc="8B70BF96">
      <w:numFmt w:val="bullet"/>
      <w:lvlText w:val="•"/>
      <w:lvlJc w:val="left"/>
      <w:pPr>
        <w:ind w:left="891" w:hanging="360"/>
      </w:pPr>
      <w:rPr>
        <w:rFonts w:hint="default"/>
        <w:lang w:val="en-US" w:eastAsia="en-US" w:bidi="en-US"/>
      </w:rPr>
    </w:lvl>
    <w:lvl w:ilvl="2" w:tplc="71100342">
      <w:numFmt w:val="bullet"/>
      <w:lvlText w:val="•"/>
      <w:lvlJc w:val="left"/>
      <w:pPr>
        <w:ind w:left="1242" w:hanging="360"/>
      </w:pPr>
      <w:rPr>
        <w:rFonts w:hint="default"/>
        <w:lang w:val="en-US" w:eastAsia="en-US" w:bidi="en-US"/>
      </w:rPr>
    </w:lvl>
    <w:lvl w:ilvl="3" w:tplc="4F922B58">
      <w:numFmt w:val="bullet"/>
      <w:lvlText w:val="•"/>
      <w:lvlJc w:val="left"/>
      <w:pPr>
        <w:ind w:left="1593" w:hanging="360"/>
      </w:pPr>
      <w:rPr>
        <w:rFonts w:hint="default"/>
        <w:lang w:val="en-US" w:eastAsia="en-US" w:bidi="en-US"/>
      </w:rPr>
    </w:lvl>
    <w:lvl w:ilvl="4" w:tplc="17989DEC">
      <w:numFmt w:val="bullet"/>
      <w:lvlText w:val="•"/>
      <w:lvlJc w:val="left"/>
      <w:pPr>
        <w:ind w:left="1944" w:hanging="360"/>
      </w:pPr>
      <w:rPr>
        <w:rFonts w:hint="default"/>
        <w:lang w:val="en-US" w:eastAsia="en-US" w:bidi="en-US"/>
      </w:rPr>
    </w:lvl>
    <w:lvl w:ilvl="5" w:tplc="F508BA7C">
      <w:numFmt w:val="bullet"/>
      <w:lvlText w:val="•"/>
      <w:lvlJc w:val="left"/>
      <w:pPr>
        <w:ind w:left="2296" w:hanging="360"/>
      </w:pPr>
      <w:rPr>
        <w:rFonts w:hint="default"/>
        <w:lang w:val="en-US" w:eastAsia="en-US" w:bidi="en-US"/>
      </w:rPr>
    </w:lvl>
    <w:lvl w:ilvl="6" w:tplc="950C706A">
      <w:numFmt w:val="bullet"/>
      <w:lvlText w:val="•"/>
      <w:lvlJc w:val="left"/>
      <w:pPr>
        <w:ind w:left="2647" w:hanging="360"/>
      </w:pPr>
      <w:rPr>
        <w:rFonts w:hint="default"/>
        <w:lang w:val="en-US" w:eastAsia="en-US" w:bidi="en-US"/>
      </w:rPr>
    </w:lvl>
    <w:lvl w:ilvl="7" w:tplc="32E02E58">
      <w:numFmt w:val="bullet"/>
      <w:lvlText w:val="•"/>
      <w:lvlJc w:val="left"/>
      <w:pPr>
        <w:ind w:left="2998" w:hanging="360"/>
      </w:pPr>
      <w:rPr>
        <w:rFonts w:hint="default"/>
        <w:lang w:val="en-US" w:eastAsia="en-US" w:bidi="en-US"/>
      </w:rPr>
    </w:lvl>
    <w:lvl w:ilvl="8" w:tplc="6930DB0E">
      <w:numFmt w:val="bullet"/>
      <w:lvlText w:val="•"/>
      <w:lvlJc w:val="left"/>
      <w:pPr>
        <w:ind w:left="3349" w:hanging="360"/>
      </w:pPr>
      <w:rPr>
        <w:rFonts w:hint="default"/>
        <w:lang w:val="en-US" w:eastAsia="en-US" w:bidi="en-US"/>
      </w:rPr>
    </w:lvl>
  </w:abstractNum>
  <w:abstractNum w:abstractNumId="151">
    <w:nsid w:val="26CA47A4"/>
    <w:multiLevelType w:val="hybridMultilevel"/>
    <w:tmpl w:val="676AB5A0"/>
    <w:lvl w:ilvl="0" w:tplc="656650F2">
      <w:numFmt w:val="bullet"/>
      <w:lvlText w:val=""/>
      <w:lvlJc w:val="left"/>
      <w:pPr>
        <w:ind w:left="470" w:hanging="360"/>
      </w:pPr>
      <w:rPr>
        <w:rFonts w:ascii="Symbol" w:eastAsia="Symbol" w:hAnsi="Symbol" w:cs="Symbol" w:hint="default"/>
        <w:w w:val="100"/>
        <w:sz w:val="24"/>
        <w:szCs w:val="24"/>
        <w:lang w:val="en-US" w:eastAsia="en-US" w:bidi="en-US"/>
      </w:rPr>
    </w:lvl>
    <w:lvl w:ilvl="1" w:tplc="E60E5354">
      <w:numFmt w:val="bullet"/>
      <w:lvlText w:val="•"/>
      <w:lvlJc w:val="left"/>
      <w:pPr>
        <w:ind w:left="812" w:hanging="360"/>
      </w:pPr>
      <w:rPr>
        <w:rFonts w:hint="default"/>
        <w:lang w:val="en-US" w:eastAsia="en-US" w:bidi="en-US"/>
      </w:rPr>
    </w:lvl>
    <w:lvl w:ilvl="2" w:tplc="23E6A02C">
      <w:numFmt w:val="bullet"/>
      <w:lvlText w:val="•"/>
      <w:lvlJc w:val="left"/>
      <w:pPr>
        <w:ind w:left="1145" w:hanging="360"/>
      </w:pPr>
      <w:rPr>
        <w:rFonts w:hint="default"/>
        <w:lang w:val="en-US" w:eastAsia="en-US" w:bidi="en-US"/>
      </w:rPr>
    </w:lvl>
    <w:lvl w:ilvl="3" w:tplc="310E36F6">
      <w:numFmt w:val="bullet"/>
      <w:lvlText w:val="•"/>
      <w:lvlJc w:val="left"/>
      <w:pPr>
        <w:ind w:left="1478" w:hanging="360"/>
      </w:pPr>
      <w:rPr>
        <w:rFonts w:hint="default"/>
        <w:lang w:val="en-US" w:eastAsia="en-US" w:bidi="en-US"/>
      </w:rPr>
    </w:lvl>
    <w:lvl w:ilvl="4" w:tplc="ED325FA8">
      <w:numFmt w:val="bullet"/>
      <w:lvlText w:val="•"/>
      <w:lvlJc w:val="left"/>
      <w:pPr>
        <w:ind w:left="1811" w:hanging="360"/>
      </w:pPr>
      <w:rPr>
        <w:rFonts w:hint="default"/>
        <w:lang w:val="en-US" w:eastAsia="en-US" w:bidi="en-US"/>
      </w:rPr>
    </w:lvl>
    <w:lvl w:ilvl="5" w:tplc="263AF60C">
      <w:numFmt w:val="bullet"/>
      <w:lvlText w:val="•"/>
      <w:lvlJc w:val="left"/>
      <w:pPr>
        <w:ind w:left="2144" w:hanging="360"/>
      </w:pPr>
      <w:rPr>
        <w:rFonts w:hint="default"/>
        <w:lang w:val="en-US" w:eastAsia="en-US" w:bidi="en-US"/>
      </w:rPr>
    </w:lvl>
    <w:lvl w:ilvl="6" w:tplc="DA44FF08">
      <w:numFmt w:val="bullet"/>
      <w:lvlText w:val="•"/>
      <w:lvlJc w:val="left"/>
      <w:pPr>
        <w:ind w:left="2476" w:hanging="360"/>
      </w:pPr>
      <w:rPr>
        <w:rFonts w:hint="default"/>
        <w:lang w:val="en-US" w:eastAsia="en-US" w:bidi="en-US"/>
      </w:rPr>
    </w:lvl>
    <w:lvl w:ilvl="7" w:tplc="847C0C30">
      <w:numFmt w:val="bullet"/>
      <w:lvlText w:val="•"/>
      <w:lvlJc w:val="left"/>
      <w:pPr>
        <w:ind w:left="2809" w:hanging="360"/>
      </w:pPr>
      <w:rPr>
        <w:rFonts w:hint="default"/>
        <w:lang w:val="en-US" w:eastAsia="en-US" w:bidi="en-US"/>
      </w:rPr>
    </w:lvl>
    <w:lvl w:ilvl="8" w:tplc="EE362C4A">
      <w:numFmt w:val="bullet"/>
      <w:lvlText w:val="•"/>
      <w:lvlJc w:val="left"/>
      <w:pPr>
        <w:ind w:left="3142" w:hanging="360"/>
      </w:pPr>
      <w:rPr>
        <w:rFonts w:hint="default"/>
        <w:lang w:val="en-US" w:eastAsia="en-US" w:bidi="en-US"/>
      </w:rPr>
    </w:lvl>
  </w:abstractNum>
  <w:abstractNum w:abstractNumId="152">
    <w:nsid w:val="274D70EE"/>
    <w:multiLevelType w:val="hybridMultilevel"/>
    <w:tmpl w:val="5AC6B5BC"/>
    <w:lvl w:ilvl="0" w:tplc="94028AC8">
      <w:numFmt w:val="bullet"/>
      <w:lvlText w:val="-"/>
      <w:lvlJc w:val="left"/>
      <w:pPr>
        <w:ind w:left="106" w:hanging="131"/>
      </w:pPr>
      <w:rPr>
        <w:rFonts w:ascii="Times New Roman" w:eastAsia="Times New Roman" w:hAnsi="Times New Roman" w:cs="Times New Roman" w:hint="default"/>
        <w:w w:val="100"/>
        <w:sz w:val="22"/>
        <w:szCs w:val="22"/>
        <w:lang w:val="en-US" w:eastAsia="en-US" w:bidi="en-US"/>
      </w:rPr>
    </w:lvl>
    <w:lvl w:ilvl="1" w:tplc="9A9CC1DC">
      <w:numFmt w:val="bullet"/>
      <w:lvlText w:val="•"/>
      <w:lvlJc w:val="left"/>
      <w:pPr>
        <w:ind w:left="222" w:hanging="131"/>
      </w:pPr>
      <w:rPr>
        <w:rFonts w:hint="default"/>
        <w:lang w:val="en-US" w:eastAsia="en-US" w:bidi="en-US"/>
      </w:rPr>
    </w:lvl>
    <w:lvl w:ilvl="2" w:tplc="C74AF58A">
      <w:numFmt w:val="bullet"/>
      <w:lvlText w:val="•"/>
      <w:lvlJc w:val="left"/>
      <w:pPr>
        <w:ind w:left="344" w:hanging="131"/>
      </w:pPr>
      <w:rPr>
        <w:rFonts w:hint="default"/>
        <w:lang w:val="en-US" w:eastAsia="en-US" w:bidi="en-US"/>
      </w:rPr>
    </w:lvl>
    <w:lvl w:ilvl="3" w:tplc="67C8DD6E">
      <w:numFmt w:val="bullet"/>
      <w:lvlText w:val="•"/>
      <w:lvlJc w:val="left"/>
      <w:pPr>
        <w:ind w:left="467" w:hanging="131"/>
      </w:pPr>
      <w:rPr>
        <w:rFonts w:hint="default"/>
        <w:lang w:val="en-US" w:eastAsia="en-US" w:bidi="en-US"/>
      </w:rPr>
    </w:lvl>
    <w:lvl w:ilvl="4" w:tplc="616C015E">
      <w:numFmt w:val="bullet"/>
      <w:lvlText w:val="•"/>
      <w:lvlJc w:val="left"/>
      <w:pPr>
        <w:ind w:left="589" w:hanging="131"/>
      </w:pPr>
      <w:rPr>
        <w:rFonts w:hint="default"/>
        <w:lang w:val="en-US" w:eastAsia="en-US" w:bidi="en-US"/>
      </w:rPr>
    </w:lvl>
    <w:lvl w:ilvl="5" w:tplc="D80AA4E2">
      <w:numFmt w:val="bullet"/>
      <w:lvlText w:val="•"/>
      <w:lvlJc w:val="left"/>
      <w:pPr>
        <w:ind w:left="712" w:hanging="131"/>
      </w:pPr>
      <w:rPr>
        <w:rFonts w:hint="default"/>
        <w:lang w:val="en-US" w:eastAsia="en-US" w:bidi="en-US"/>
      </w:rPr>
    </w:lvl>
    <w:lvl w:ilvl="6" w:tplc="20C45ED8">
      <w:numFmt w:val="bullet"/>
      <w:lvlText w:val="•"/>
      <w:lvlJc w:val="left"/>
      <w:pPr>
        <w:ind w:left="834" w:hanging="131"/>
      </w:pPr>
      <w:rPr>
        <w:rFonts w:hint="default"/>
        <w:lang w:val="en-US" w:eastAsia="en-US" w:bidi="en-US"/>
      </w:rPr>
    </w:lvl>
    <w:lvl w:ilvl="7" w:tplc="10641104">
      <w:numFmt w:val="bullet"/>
      <w:lvlText w:val="•"/>
      <w:lvlJc w:val="left"/>
      <w:pPr>
        <w:ind w:left="956" w:hanging="131"/>
      </w:pPr>
      <w:rPr>
        <w:rFonts w:hint="default"/>
        <w:lang w:val="en-US" w:eastAsia="en-US" w:bidi="en-US"/>
      </w:rPr>
    </w:lvl>
    <w:lvl w:ilvl="8" w:tplc="47700C88">
      <w:numFmt w:val="bullet"/>
      <w:lvlText w:val="•"/>
      <w:lvlJc w:val="left"/>
      <w:pPr>
        <w:ind w:left="1079" w:hanging="131"/>
      </w:pPr>
      <w:rPr>
        <w:rFonts w:hint="default"/>
        <w:lang w:val="en-US" w:eastAsia="en-US" w:bidi="en-US"/>
      </w:rPr>
    </w:lvl>
  </w:abstractNum>
  <w:abstractNum w:abstractNumId="153">
    <w:nsid w:val="27BB5FC7"/>
    <w:multiLevelType w:val="hybridMultilevel"/>
    <w:tmpl w:val="47EEFBE2"/>
    <w:lvl w:ilvl="0" w:tplc="A53A50FC">
      <w:numFmt w:val="bullet"/>
      <w:lvlText w:val=""/>
      <w:lvlJc w:val="left"/>
      <w:pPr>
        <w:ind w:left="830" w:hanging="360"/>
      </w:pPr>
      <w:rPr>
        <w:rFonts w:ascii="Symbol" w:eastAsia="Symbol" w:hAnsi="Symbol" w:cs="Symbol" w:hint="default"/>
        <w:w w:val="100"/>
        <w:sz w:val="24"/>
        <w:szCs w:val="24"/>
        <w:lang w:val="en-US" w:eastAsia="en-US" w:bidi="en-US"/>
      </w:rPr>
    </w:lvl>
    <w:lvl w:ilvl="1" w:tplc="5CAA51DA">
      <w:numFmt w:val="bullet"/>
      <w:lvlText w:val="•"/>
      <w:lvlJc w:val="left"/>
      <w:pPr>
        <w:ind w:left="1145" w:hanging="360"/>
      </w:pPr>
      <w:rPr>
        <w:rFonts w:hint="default"/>
        <w:lang w:val="en-US" w:eastAsia="en-US" w:bidi="en-US"/>
      </w:rPr>
    </w:lvl>
    <w:lvl w:ilvl="2" w:tplc="68EA6820">
      <w:numFmt w:val="bullet"/>
      <w:lvlText w:val="•"/>
      <w:lvlJc w:val="left"/>
      <w:pPr>
        <w:ind w:left="1451" w:hanging="360"/>
      </w:pPr>
      <w:rPr>
        <w:rFonts w:hint="default"/>
        <w:lang w:val="en-US" w:eastAsia="en-US" w:bidi="en-US"/>
      </w:rPr>
    </w:lvl>
    <w:lvl w:ilvl="3" w:tplc="2B1AEED6">
      <w:numFmt w:val="bullet"/>
      <w:lvlText w:val="•"/>
      <w:lvlJc w:val="left"/>
      <w:pPr>
        <w:ind w:left="1757" w:hanging="360"/>
      </w:pPr>
      <w:rPr>
        <w:rFonts w:hint="default"/>
        <w:lang w:val="en-US" w:eastAsia="en-US" w:bidi="en-US"/>
      </w:rPr>
    </w:lvl>
    <w:lvl w:ilvl="4" w:tplc="315E6064">
      <w:numFmt w:val="bullet"/>
      <w:lvlText w:val="•"/>
      <w:lvlJc w:val="left"/>
      <w:pPr>
        <w:ind w:left="2063" w:hanging="360"/>
      </w:pPr>
      <w:rPr>
        <w:rFonts w:hint="default"/>
        <w:lang w:val="en-US" w:eastAsia="en-US" w:bidi="en-US"/>
      </w:rPr>
    </w:lvl>
    <w:lvl w:ilvl="5" w:tplc="79A2B54C">
      <w:numFmt w:val="bullet"/>
      <w:lvlText w:val="•"/>
      <w:lvlJc w:val="left"/>
      <w:pPr>
        <w:ind w:left="2369" w:hanging="360"/>
      </w:pPr>
      <w:rPr>
        <w:rFonts w:hint="default"/>
        <w:lang w:val="en-US" w:eastAsia="en-US" w:bidi="en-US"/>
      </w:rPr>
    </w:lvl>
    <w:lvl w:ilvl="6" w:tplc="99FAAA40">
      <w:numFmt w:val="bullet"/>
      <w:lvlText w:val="•"/>
      <w:lvlJc w:val="left"/>
      <w:pPr>
        <w:ind w:left="2675" w:hanging="360"/>
      </w:pPr>
      <w:rPr>
        <w:rFonts w:hint="default"/>
        <w:lang w:val="en-US" w:eastAsia="en-US" w:bidi="en-US"/>
      </w:rPr>
    </w:lvl>
    <w:lvl w:ilvl="7" w:tplc="DE6E9C86">
      <w:numFmt w:val="bullet"/>
      <w:lvlText w:val="•"/>
      <w:lvlJc w:val="left"/>
      <w:pPr>
        <w:ind w:left="2981" w:hanging="360"/>
      </w:pPr>
      <w:rPr>
        <w:rFonts w:hint="default"/>
        <w:lang w:val="en-US" w:eastAsia="en-US" w:bidi="en-US"/>
      </w:rPr>
    </w:lvl>
    <w:lvl w:ilvl="8" w:tplc="50C860A2">
      <w:numFmt w:val="bullet"/>
      <w:lvlText w:val="•"/>
      <w:lvlJc w:val="left"/>
      <w:pPr>
        <w:ind w:left="3287" w:hanging="360"/>
      </w:pPr>
      <w:rPr>
        <w:rFonts w:hint="default"/>
        <w:lang w:val="en-US" w:eastAsia="en-US" w:bidi="en-US"/>
      </w:rPr>
    </w:lvl>
  </w:abstractNum>
  <w:abstractNum w:abstractNumId="154">
    <w:nsid w:val="27CD17AE"/>
    <w:multiLevelType w:val="hybridMultilevel"/>
    <w:tmpl w:val="6160007E"/>
    <w:lvl w:ilvl="0" w:tplc="394C9168">
      <w:numFmt w:val="bullet"/>
      <w:lvlText w:val=""/>
      <w:lvlJc w:val="left"/>
      <w:pPr>
        <w:ind w:left="830" w:hanging="360"/>
      </w:pPr>
      <w:rPr>
        <w:rFonts w:ascii="Symbol" w:eastAsia="Symbol" w:hAnsi="Symbol" w:cs="Symbol" w:hint="default"/>
        <w:w w:val="100"/>
        <w:sz w:val="24"/>
        <w:szCs w:val="24"/>
        <w:lang w:val="en-US" w:eastAsia="en-US" w:bidi="en-US"/>
      </w:rPr>
    </w:lvl>
    <w:lvl w:ilvl="1" w:tplc="DCF41066">
      <w:numFmt w:val="bullet"/>
      <w:lvlText w:val="•"/>
      <w:lvlJc w:val="left"/>
      <w:pPr>
        <w:ind w:left="1865" w:hanging="360"/>
      </w:pPr>
      <w:rPr>
        <w:rFonts w:hint="default"/>
        <w:lang w:val="en-US" w:eastAsia="en-US" w:bidi="en-US"/>
      </w:rPr>
    </w:lvl>
    <w:lvl w:ilvl="2" w:tplc="9A7C0E94">
      <w:numFmt w:val="bullet"/>
      <w:lvlText w:val="•"/>
      <w:lvlJc w:val="left"/>
      <w:pPr>
        <w:ind w:left="2890" w:hanging="360"/>
      </w:pPr>
      <w:rPr>
        <w:rFonts w:hint="default"/>
        <w:lang w:val="en-US" w:eastAsia="en-US" w:bidi="en-US"/>
      </w:rPr>
    </w:lvl>
    <w:lvl w:ilvl="3" w:tplc="8BD4DCA8">
      <w:numFmt w:val="bullet"/>
      <w:lvlText w:val="•"/>
      <w:lvlJc w:val="left"/>
      <w:pPr>
        <w:ind w:left="3915" w:hanging="360"/>
      </w:pPr>
      <w:rPr>
        <w:rFonts w:hint="default"/>
        <w:lang w:val="en-US" w:eastAsia="en-US" w:bidi="en-US"/>
      </w:rPr>
    </w:lvl>
    <w:lvl w:ilvl="4" w:tplc="C88EAE0A">
      <w:numFmt w:val="bullet"/>
      <w:lvlText w:val="•"/>
      <w:lvlJc w:val="left"/>
      <w:pPr>
        <w:ind w:left="4940" w:hanging="360"/>
      </w:pPr>
      <w:rPr>
        <w:rFonts w:hint="default"/>
        <w:lang w:val="en-US" w:eastAsia="en-US" w:bidi="en-US"/>
      </w:rPr>
    </w:lvl>
    <w:lvl w:ilvl="5" w:tplc="422A97EA">
      <w:numFmt w:val="bullet"/>
      <w:lvlText w:val="•"/>
      <w:lvlJc w:val="left"/>
      <w:pPr>
        <w:ind w:left="5966" w:hanging="360"/>
      </w:pPr>
      <w:rPr>
        <w:rFonts w:hint="default"/>
        <w:lang w:val="en-US" w:eastAsia="en-US" w:bidi="en-US"/>
      </w:rPr>
    </w:lvl>
    <w:lvl w:ilvl="6" w:tplc="8E3876DE">
      <w:numFmt w:val="bullet"/>
      <w:lvlText w:val="•"/>
      <w:lvlJc w:val="left"/>
      <w:pPr>
        <w:ind w:left="6991" w:hanging="360"/>
      </w:pPr>
      <w:rPr>
        <w:rFonts w:hint="default"/>
        <w:lang w:val="en-US" w:eastAsia="en-US" w:bidi="en-US"/>
      </w:rPr>
    </w:lvl>
    <w:lvl w:ilvl="7" w:tplc="854676CA">
      <w:numFmt w:val="bullet"/>
      <w:lvlText w:val="•"/>
      <w:lvlJc w:val="left"/>
      <w:pPr>
        <w:ind w:left="8016" w:hanging="360"/>
      </w:pPr>
      <w:rPr>
        <w:rFonts w:hint="default"/>
        <w:lang w:val="en-US" w:eastAsia="en-US" w:bidi="en-US"/>
      </w:rPr>
    </w:lvl>
    <w:lvl w:ilvl="8" w:tplc="B71675F8">
      <w:numFmt w:val="bullet"/>
      <w:lvlText w:val="•"/>
      <w:lvlJc w:val="left"/>
      <w:pPr>
        <w:ind w:left="9041" w:hanging="360"/>
      </w:pPr>
      <w:rPr>
        <w:rFonts w:hint="default"/>
        <w:lang w:val="en-US" w:eastAsia="en-US" w:bidi="en-US"/>
      </w:rPr>
    </w:lvl>
  </w:abstractNum>
  <w:abstractNum w:abstractNumId="155">
    <w:nsid w:val="2844665B"/>
    <w:multiLevelType w:val="hybridMultilevel"/>
    <w:tmpl w:val="08B8E238"/>
    <w:lvl w:ilvl="0" w:tplc="2B1C349C">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A6F0AE92">
      <w:numFmt w:val="bullet"/>
      <w:lvlText w:val="•"/>
      <w:lvlJc w:val="left"/>
      <w:pPr>
        <w:ind w:left="1176" w:hanging="360"/>
      </w:pPr>
      <w:rPr>
        <w:rFonts w:hint="default"/>
        <w:lang w:val="en-US" w:eastAsia="en-US" w:bidi="en-US"/>
      </w:rPr>
    </w:lvl>
    <w:lvl w:ilvl="2" w:tplc="9C5C038E">
      <w:numFmt w:val="bullet"/>
      <w:lvlText w:val="•"/>
      <w:lvlJc w:val="left"/>
      <w:pPr>
        <w:ind w:left="1513" w:hanging="360"/>
      </w:pPr>
      <w:rPr>
        <w:rFonts w:hint="default"/>
        <w:lang w:val="en-US" w:eastAsia="en-US" w:bidi="en-US"/>
      </w:rPr>
    </w:lvl>
    <w:lvl w:ilvl="3" w:tplc="B486F264">
      <w:numFmt w:val="bullet"/>
      <w:lvlText w:val="•"/>
      <w:lvlJc w:val="left"/>
      <w:pPr>
        <w:ind w:left="1849" w:hanging="360"/>
      </w:pPr>
      <w:rPr>
        <w:rFonts w:hint="default"/>
        <w:lang w:val="en-US" w:eastAsia="en-US" w:bidi="en-US"/>
      </w:rPr>
    </w:lvl>
    <w:lvl w:ilvl="4" w:tplc="A57044BA">
      <w:numFmt w:val="bullet"/>
      <w:lvlText w:val="•"/>
      <w:lvlJc w:val="left"/>
      <w:pPr>
        <w:ind w:left="2186" w:hanging="360"/>
      </w:pPr>
      <w:rPr>
        <w:rFonts w:hint="default"/>
        <w:lang w:val="en-US" w:eastAsia="en-US" w:bidi="en-US"/>
      </w:rPr>
    </w:lvl>
    <w:lvl w:ilvl="5" w:tplc="EA14C642">
      <w:numFmt w:val="bullet"/>
      <w:lvlText w:val="•"/>
      <w:lvlJc w:val="left"/>
      <w:pPr>
        <w:ind w:left="2523" w:hanging="360"/>
      </w:pPr>
      <w:rPr>
        <w:rFonts w:hint="default"/>
        <w:lang w:val="en-US" w:eastAsia="en-US" w:bidi="en-US"/>
      </w:rPr>
    </w:lvl>
    <w:lvl w:ilvl="6" w:tplc="826CF80E">
      <w:numFmt w:val="bullet"/>
      <w:lvlText w:val="•"/>
      <w:lvlJc w:val="left"/>
      <w:pPr>
        <w:ind w:left="2859" w:hanging="360"/>
      </w:pPr>
      <w:rPr>
        <w:rFonts w:hint="default"/>
        <w:lang w:val="en-US" w:eastAsia="en-US" w:bidi="en-US"/>
      </w:rPr>
    </w:lvl>
    <w:lvl w:ilvl="7" w:tplc="EFC4B5FC">
      <w:numFmt w:val="bullet"/>
      <w:lvlText w:val="•"/>
      <w:lvlJc w:val="left"/>
      <w:pPr>
        <w:ind w:left="3196" w:hanging="360"/>
      </w:pPr>
      <w:rPr>
        <w:rFonts w:hint="default"/>
        <w:lang w:val="en-US" w:eastAsia="en-US" w:bidi="en-US"/>
      </w:rPr>
    </w:lvl>
    <w:lvl w:ilvl="8" w:tplc="088EA238">
      <w:numFmt w:val="bullet"/>
      <w:lvlText w:val="•"/>
      <w:lvlJc w:val="left"/>
      <w:pPr>
        <w:ind w:left="3532" w:hanging="360"/>
      </w:pPr>
      <w:rPr>
        <w:rFonts w:hint="default"/>
        <w:lang w:val="en-US" w:eastAsia="en-US" w:bidi="en-US"/>
      </w:rPr>
    </w:lvl>
  </w:abstractNum>
  <w:abstractNum w:abstractNumId="156">
    <w:nsid w:val="28AB6E7F"/>
    <w:multiLevelType w:val="hybridMultilevel"/>
    <w:tmpl w:val="B96E2540"/>
    <w:lvl w:ilvl="0" w:tplc="7C52EF50">
      <w:start w:val="1"/>
      <w:numFmt w:val="upperRoman"/>
      <w:lvlText w:val="%1."/>
      <w:lvlJc w:val="left"/>
      <w:pPr>
        <w:ind w:left="775" w:hanging="216"/>
        <w:jc w:val="left"/>
      </w:pPr>
      <w:rPr>
        <w:rFonts w:hint="default"/>
        <w:b/>
        <w:bCs/>
        <w:spacing w:val="-3"/>
        <w:w w:val="99"/>
        <w:lang w:val="en-US" w:eastAsia="en-US" w:bidi="en-US"/>
      </w:rPr>
    </w:lvl>
    <w:lvl w:ilvl="1" w:tplc="720EFFB6">
      <w:numFmt w:val="bullet"/>
      <w:lvlText w:val=""/>
      <w:lvlJc w:val="left"/>
      <w:pPr>
        <w:ind w:left="1861" w:hanging="337"/>
      </w:pPr>
      <w:rPr>
        <w:rFonts w:ascii="Symbol" w:eastAsia="Symbol" w:hAnsi="Symbol" w:cs="Symbol" w:hint="default"/>
        <w:w w:val="99"/>
        <w:position w:val="8"/>
        <w:sz w:val="16"/>
        <w:szCs w:val="16"/>
        <w:lang w:val="en-US" w:eastAsia="en-US" w:bidi="en-US"/>
      </w:rPr>
    </w:lvl>
    <w:lvl w:ilvl="2" w:tplc="8B140ACE">
      <w:numFmt w:val="bullet"/>
      <w:lvlText w:val="•"/>
      <w:lvlJc w:val="left"/>
      <w:pPr>
        <w:ind w:left="2945" w:hanging="337"/>
      </w:pPr>
      <w:rPr>
        <w:rFonts w:hint="default"/>
        <w:lang w:val="en-US" w:eastAsia="en-US" w:bidi="en-US"/>
      </w:rPr>
    </w:lvl>
    <w:lvl w:ilvl="3" w:tplc="ECD64FA6">
      <w:numFmt w:val="bullet"/>
      <w:lvlText w:val="•"/>
      <w:lvlJc w:val="left"/>
      <w:pPr>
        <w:ind w:left="4030" w:hanging="337"/>
      </w:pPr>
      <w:rPr>
        <w:rFonts w:hint="default"/>
        <w:lang w:val="en-US" w:eastAsia="en-US" w:bidi="en-US"/>
      </w:rPr>
    </w:lvl>
    <w:lvl w:ilvl="4" w:tplc="0DC0DAAE">
      <w:numFmt w:val="bullet"/>
      <w:lvlText w:val="•"/>
      <w:lvlJc w:val="left"/>
      <w:pPr>
        <w:ind w:left="5116" w:hanging="337"/>
      </w:pPr>
      <w:rPr>
        <w:rFonts w:hint="default"/>
        <w:lang w:val="en-US" w:eastAsia="en-US" w:bidi="en-US"/>
      </w:rPr>
    </w:lvl>
    <w:lvl w:ilvl="5" w:tplc="C8644C52">
      <w:numFmt w:val="bullet"/>
      <w:lvlText w:val="•"/>
      <w:lvlJc w:val="left"/>
      <w:pPr>
        <w:ind w:left="6201" w:hanging="337"/>
      </w:pPr>
      <w:rPr>
        <w:rFonts w:hint="default"/>
        <w:lang w:val="en-US" w:eastAsia="en-US" w:bidi="en-US"/>
      </w:rPr>
    </w:lvl>
    <w:lvl w:ilvl="6" w:tplc="392494D8">
      <w:numFmt w:val="bullet"/>
      <w:lvlText w:val="•"/>
      <w:lvlJc w:val="left"/>
      <w:pPr>
        <w:ind w:left="7286" w:hanging="337"/>
      </w:pPr>
      <w:rPr>
        <w:rFonts w:hint="default"/>
        <w:lang w:val="en-US" w:eastAsia="en-US" w:bidi="en-US"/>
      </w:rPr>
    </w:lvl>
    <w:lvl w:ilvl="7" w:tplc="AA66A0FC">
      <w:numFmt w:val="bullet"/>
      <w:lvlText w:val="•"/>
      <w:lvlJc w:val="left"/>
      <w:pPr>
        <w:ind w:left="8372" w:hanging="337"/>
      </w:pPr>
      <w:rPr>
        <w:rFonts w:hint="default"/>
        <w:lang w:val="en-US" w:eastAsia="en-US" w:bidi="en-US"/>
      </w:rPr>
    </w:lvl>
    <w:lvl w:ilvl="8" w:tplc="7A163E54">
      <w:numFmt w:val="bullet"/>
      <w:lvlText w:val="•"/>
      <w:lvlJc w:val="left"/>
      <w:pPr>
        <w:ind w:left="9457" w:hanging="337"/>
      </w:pPr>
      <w:rPr>
        <w:rFonts w:hint="default"/>
        <w:lang w:val="en-US" w:eastAsia="en-US" w:bidi="en-US"/>
      </w:rPr>
    </w:lvl>
  </w:abstractNum>
  <w:abstractNum w:abstractNumId="157">
    <w:nsid w:val="28D6503B"/>
    <w:multiLevelType w:val="hybridMultilevel"/>
    <w:tmpl w:val="7A1E3D94"/>
    <w:lvl w:ilvl="0" w:tplc="A6965370">
      <w:numFmt w:val="bullet"/>
      <w:lvlText w:val="–"/>
      <w:lvlJc w:val="left"/>
      <w:pPr>
        <w:ind w:left="106" w:hanging="183"/>
      </w:pPr>
      <w:rPr>
        <w:rFonts w:ascii="Times New Roman" w:eastAsia="Times New Roman" w:hAnsi="Times New Roman" w:cs="Times New Roman" w:hint="default"/>
        <w:w w:val="100"/>
        <w:sz w:val="24"/>
        <w:szCs w:val="24"/>
        <w:lang w:val="en-US" w:eastAsia="en-US" w:bidi="en-US"/>
      </w:rPr>
    </w:lvl>
    <w:lvl w:ilvl="1" w:tplc="5D9C9366">
      <w:numFmt w:val="bullet"/>
      <w:lvlText w:val="•"/>
      <w:lvlJc w:val="left"/>
      <w:pPr>
        <w:ind w:left="473" w:hanging="183"/>
      </w:pPr>
      <w:rPr>
        <w:rFonts w:hint="default"/>
        <w:lang w:val="en-US" w:eastAsia="en-US" w:bidi="en-US"/>
      </w:rPr>
    </w:lvl>
    <w:lvl w:ilvl="2" w:tplc="302ED358">
      <w:numFmt w:val="bullet"/>
      <w:lvlText w:val="•"/>
      <w:lvlJc w:val="left"/>
      <w:pPr>
        <w:ind w:left="847" w:hanging="183"/>
      </w:pPr>
      <w:rPr>
        <w:rFonts w:hint="default"/>
        <w:lang w:val="en-US" w:eastAsia="en-US" w:bidi="en-US"/>
      </w:rPr>
    </w:lvl>
    <w:lvl w:ilvl="3" w:tplc="8D9C05EA">
      <w:numFmt w:val="bullet"/>
      <w:lvlText w:val="•"/>
      <w:lvlJc w:val="left"/>
      <w:pPr>
        <w:ind w:left="1220" w:hanging="183"/>
      </w:pPr>
      <w:rPr>
        <w:rFonts w:hint="default"/>
        <w:lang w:val="en-US" w:eastAsia="en-US" w:bidi="en-US"/>
      </w:rPr>
    </w:lvl>
    <w:lvl w:ilvl="4" w:tplc="58DA1D1A">
      <w:numFmt w:val="bullet"/>
      <w:lvlText w:val="•"/>
      <w:lvlJc w:val="left"/>
      <w:pPr>
        <w:ind w:left="1594" w:hanging="183"/>
      </w:pPr>
      <w:rPr>
        <w:rFonts w:hint="default"/>
        <w:lang w:val="en-US" w:eastAsia="en-US" w:bidi="en-US"/>
      </w:rPr>
    </w:lvl>
    <w:lvl w:ilvl="5" w:tplc="DF2E71D8">
      <w:numFmt w:val="bullet"/>
      <w:lvlText w:val="•"/>
      <w:lvlJc w:val="left"/>
      <w:pPr>
        <w:ind w:left="1968" w:hanging="183"/>
      </w:pPr>
      <w:rPr>
        <w:rFonts w:hint="default"/>
        <w:lang w:val="en-US" w:eastAsia="en-US" w:bidi="en-US"/>
      </w:rPr>
    </w:lvl>
    <w:lvl w:ilvl="6" w:tplc="C8201836">
      <w:numFmt w:val="bullet"/>
      <w:lvlText w:val="•"/>
      <w:lvlJc w:val="left"/>
      <w:pPr>
        <w:ind w:left="2341" w:hanging="183"/>
      </w:pPr>
      <w:rPr>
        <w:rFonts w:hint="default"/>
        <w:lang w:val="en-US" w:eastAsia="en-US" w:bidi="en-US"/>
      </w:rPr>
    </w:lvl>
    <w:lvl w:ilvl="7" w:tplc="1FD80778">
      <w:numFmt w:val="bullet"/>
      <w:lvlText w:val="•"/>
      <w:lvlJc w:val="left"/>
      <w:pPr>
        <w:ind w:left="2715" w:hanging="183"/>
      </w:pPr>
      <w:rPr>
        <w:rFonts w:hint="default"/>
        <w:lang w:val="en-US" w:eastAsia="en-US" w:bidi="en-US"/>
      </w:rPr>
    </w:lvl>
    <w:lvl w:ilvl="8" w:tplc="E76C992A">
      <w:numFmt w:val="bullet"/>
      <w:lvlText w:val="•"/>
      <w:lvlJc w:val="left"/>
      <w:pPr>
        <w:ind w:left="3088" w:hanging="183"/>
      </w:pPr>
      <w:rPr>
        <w:rFonts w:hint="default"/>
        <w:lang w:val="en-US" w:eastAsia="en-US" w:bidi="en-US"/>
      </w:rPr>
    </w:lvl>
  </w:abstractNum>
  <w:abstractNum w:abstractNumId="158">
    <w:nsid w:val="28F159E5"/>
    <w:multiLevelType w:val="hybridMultilevel"/>
    <w:tmpl w:val="BC5C8462"/>
    <w:lvl w:ilvl="0" w:tplc="292282A0">
      <w:numFmt w:val="bullet"/>
      <w:lvlText w:val=""/>
      <w:lvlJc w:val="left"/>
      <w:pPr>
        <w:ind w:left="538" w:hanging="360"/>
      </w:pPr>
      <w:rPr>
        <w:rFonts w:ascii="Symbol" w:eastAsia="Symbol" w:hAnsi="Symbol" w:cs="Symbol" w:hint="default"/>
        <w:w w:val="100"/>
        <w:sz w:val="24"/>
        <w:szCs w:val="24"/>
        <w:lang w:val="en-US" w:eastAsia="en-US" w:bidi="en-US"/>
      </w:rPr>
    </w:lvl>
    <w:lvl w:ilvl="1" w:tplc="CB12F056">
      <w:numFmt w:val="bullet"/>
      <w:lvlText w:val="•"/>
      <w:lvlJc w:val="left"/>
      <w:pPr>
        <w:ind w:left="869" w:hanging="360"/>
      </w:pPr>
      <w:rPr>
        <w:rFonts w:hint="default"/>
        <w:lang w:val="en-US" w:eastAsia="en-US" w:bidi="en-US"/>
      </w:rPr>
    </w:lvl>
    <w:lvl w:ilvl="2" w:tplc="DC36A6D8">
      <w:numFmt w:val="bullet"/>
      <w:lvlText w:val="•"/>
      <w:lvlJc w:val="left"/>
      <w:pPr>
        <w:ind w:left="1199" w:hanging="360"/>
      </w:pPr>
      <w:rPr>
        <w:rFonts w:hint="default"/>
        <w:lang w:val="en-US" w:eastAsia="en-US" w:bidi="en-US"/>
      </w:rPr>
    </w:lvl>
    <w:lvl w:ilvl="3" w:tplc="461E567C">
      <w:numFmt w:val="bullet"/>
      <w:lvlText w:val="•"/>
      <w:lvlJc w:val="left"/>
      <w:pPr>
        <w:ind w:left="1528" w:hanging="360"/>
      </w:pPr>
      <w:rPr>
        <w:rFonts w:hint="default"/>
        <w:lang w:val="en-US" w:eastAsia="en-US" w:bidi="en-US"/>
      </w:rPr>
    </w:lvl>
    <w:lvl w:ilvl="4" w:tplc="6E96FE90">
      <w:numFmt w:val="bullet"/>
      <w:lvlText w:val="•"/>
      <w:lvlJc w:val="left"/>
      <w:pPr>
        <w:ind w:left="1858" w:hanging="360"/>
      </w:pPr>
      <w:rPr>
        <w:rFonts w:hint="default"/>
        <w:lang w:val="en-US" w:eastAsia="en-US" w:bidi="en-US"/>
      </w:rPr>
    </w:lvl>
    <w:lvl w:ilvl="5" w:tplc="88245696">
      <w:numFmt w:val="bullet"/>
      <w:lvlText w:val="•"/>
      <w:lvlJc w:val="left"/>
      <w:pPr>
        <w:ind w:left="2188" w:hanging="360"/>
      </w:pPr>
      <w:rPr>
        <w:rFonts w:hint="default"/>
        <w:lang w:val="en-US" w:eastAsia="en-US" w:bidi="en-US"/>
      </w:rPr>
    </w:lvl>
    <w:lvl w:ilvl="6" w:tplc="30769A66">
      <w:numFmt w:val="bullet"/>
      <w:lvlText w:val="•"/>
      <w:lvlJc w:val="left"/>
      <w:pPr>
        <w:ind w:left="2517" w:hanging="360"/>
      </w:pPr>
      <w:rPr>
        <w:rFonts w:hint="default"/>
        <w:lang w:val="en-US" w:eastAsia="en-US" w:bidi="en-US"/>
      </w:rPr>
    </w:lvl>
    <w:lvl w:ilvl="7" w:tplc="D59A2C26">
      <w:numFmt w:val="bullet"/>
      <w:lvlText w:val="•"/>
      <w:lvlJc w:val="left"/>
      <w:pPr>
        <w:ind w:left="2847" w:hanging="360"/>
      </w:pPr>
      <w:rPr>
        <w:rFonts w:hint="default"/>
        <w:lang w:val="en-US" w:eastAsia="en-US" w:bidi="en-US"/>
      </w:rPr>
    </w:lvl>
    <w:lvl w:ilvl="8" w:tplc="0756DD60">
      <w:numFmt w:val="bullet"/>
      <w:lvlText w:val="•"/>
      <w:lvlJc w:val="left"/>
      <w:pPr>
        <w:ind w:left="3176" w:hanging="360"/>
      </w:pPr>
      <w:rPr>
        <w:rFonts w:hint="default"/>
        <w:lang w:val="en-US" w:eastAsia="en-US" w:bidi="en-US"/>
      </w:rPr>
    </w:lvl>
  </w:abstractNum>
  <w:abstractNum w:abstractNumId="159">
    <w:nsid w:val="29055E21"/>
    <w:multiLevelType w:val="hybridMultilevel"/>
    <w:tmpl w:val="BF384FAC"/>
    <w:lvl w:ilvl="0" w:tplc="D85CCB84">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007A8B86">
      <w:numFmt w:val="bullet"/>
      <w:lvlText w:val="•"/>
      <w:lvlJc w:val="left"/>
      <w:pPr>
        <w:ind w:left="1110" w:hanging="360"/>
      </w:pPr>
      <w:rPr>
        <w:rFonts w:hint="default"/>
        <w:lang w:val="en-US" w:eastAsia="en-US" w:bidi="en-US"/>
      </w:rPr>
    </w:lvl>
    <w:lvl w:ilvl="2" w:tplc="01AC6BB8">
      <w:numFmt w:val="bullet"/>
      <w:lvlText w:val="•"/>
      <w:lvlJc w:val="left"/>
      <w:pPr>
        <w:ind w:left="1381" w:hanging="360"/>
      </w:pPr>
      <w:rPr>
        <w:rFonts w:hint="default"/>
        <w:lang w:val="en-US" w:eastAsia="en-US" w:bidi="en-US"/>
      </w:rPr>
    </w:lvl>
    <w:lvl w:ilvl="3" w:tplc="F3F0C07A">
      <w:numFmt w:val="bullet"/>
      <w:lvlText w:val="•"/>
      <w:lvlJc w:val="left"/>
      <w:pPr>
        <w:ind w:left="1652" w:hanging="360"/>
      </w:pPr>
      <w:rPr>
        <w:rFonts w:hint="default"/>
        <w:lang w:val="en-US" w:eastAsia="en-US" w:bidi="en-US"/>
      </w:rPr>
    </w:lvl>
    <w:lvl w:ilvl="4" w:tplc="ACAE103A">
      <w:numFmt w:val="bullet"/>
      <w:lvlText w:val="•"/>
      <w:lvlJc w:val="left"/>
      <w:pPr>
        <w:ind w:left="1923" w:hanging="360"/>
      </w:pPr>
      <w:rPr>
        <w:rFonts w:hint="default"/>
        <w:lang w:val="en-US" w:eastAsia="en-US" w:bidi="en-US"/>
      </w:rPr>
    </w:lvl>
    <w:lvl w:ilvl="5" w:tplc="C6F2DFFC">
      <w:numFmt w:val="bullet"/>
      <w:lvlText w:val="•"/>
      <w:lvlJc w:val="left"/>
      <w:pPr>
        <w:ind w:left="2194" w:hanging="360"/>
      </w:pPr>
      <w:rPr>
        <w:rFonts w:hint="default"/>
        <w:lang w:val="en-US" w:eastAsia="en-US" w:bidi="en-US"/>
      </w:rPr>
    </w:lvl>
    <w:lvl w:ilvl="6" w:tplc="534C061A">
      <w:numFmt w:val="bullet"/>
      <w:lvlText w:val="•"/>
      <w:lvlJc w:val="left"/>
      <w:pPr>
        <w:ind w:left="2464" w:hanging="360"/>
      </w:pPr>
      <w:rPr>
        <w:rFonts w:hint="default"/>
        <w:lang w:val="en-US" w:eastAsia="en-US" w:bidi="en-US"/>
      </w:rPr>
    </w:lvl>
    <w:lvl w:ilvl="7" w:tplc="8600411E">
      <w:numFmt w:val="bullet"/>
      <w:lvlText w:val="•"/>
      <w:lvlJc w:val="left"/>
      <w:pPr>
        <w:ind w:left="2735" w:hanging="360"/>
      </w:pPr>
      <w:rPr>
        <w:rFonts w:hint="default"/>
        <w:lang w:val="en-US" w:eastAsia="en-US" w:bidi="en-US"/>
      </w:rPr>
    </w:lvl>
    <w:lvl w:ilvl="8" w:tplc="83607462">
      <w:numFmt w:val="bullet"/>
      <w:lvlText w:val="•"/>
      <w:lvlJc w:val="left"/>
      <w:pPr>
        <w:ind w:left="3006" w:hanging="360"/>
      </w:pPr>
      <w:rPr>
        <w:rFonts w:hint="default"/>
        <w:lang w:val="en-US" w:eastAsia="en-US" w:bidi="en-US"/>
      </w:rPr>
    </w:lvl>
  </w:abstractNum>
  <w:abstractNum w:abstractNumId="160">
    <w:nsid w:val="2A0E0696"/>
    <w:multiLevelType w:val="hybridMultilevel"/>
    <w:tmpl w:val="D576C71C"/>
    <w:lvl w:ilvl="0" w:tplc="0B52B306">
      <w:numFmt w:val="bullet"/>
      <w:lvlText w:val=""/>
      <w:lvlJc w:val="left"/>
      <w:pPr>
        <w:ind w:left="613" w:hanging="361"/>
      </w:pPr>
      <w:rPr>
        <w:rFonts w:ascii="Symbol" w:eastAsia="Symbol" w:hAnsi="Symbol" w:cs="Symbol" w:hint="default"/>
        <w:w w:val="100"/>
        <w:sz w:val="24"/>
        <w:szCs w:val="24"/>
        <w:lang w:val="en-US" w:eastAsia="en-US" w:bidi="en-US"/>
      </w:rPr>
    </w:lvl>
    <w:lvl w:ilvl="1" w:tplc="645226F8">
      <w:numFmt w:val="bullet"/>
      <w:lvlText w:val="•"/>
      <w:lvlJc w:val="left"/>
      <w:pPr>
        <w:ind w:left="942" w:hanging="361"/>
      </w:pPr>
      <w:rPr>
        <w:rFonts w:hint="default"/>
        <w:lang w:val="en-US" w:eastAsia="en-US" w:bidi="en-US"/>
      </w:rPr>
    </w:lvl>
    <w:lvl w:ilvl="2" w:tplc="77AECF26">
      <w:numFmt w:val="bullet"/>
      <w:lvlText w:val="•"/>
      <w:lvlJc w:val="left"/>
      <w:pPr>
        <w:ind w:left="1264" w:hanging="361"/>
      </w:pPr>
      <w:rPr>
        <w:rFonts w:hint="default"/>
        <w:lang w:val="en-US" w:eastAsia="en-US" w:bidi="en-US"/>
      </w:rPr>
    </w:lvl>
    <w:lvl w:ilvl="3" w:tplc="6EB49252">
      <w:numFmt w:val="bullet"/>
      <w:lvlText w:val="•"/>
      <w:lvlJc w:val="left"/>
      <w:pPr>
        <w:ind w:left="1586" w:hanging="361"/>
      </w:pPr>
      <w:rPr>
        <w:rFonts w:hint="default"/>
        <w:lang w:val="en-US" w:eastAsia="en-US" w:bidi="en-US"/>
      </w:rPr>
    </w:lvl>
    <w:lvl w:ilvl="4" w:tplc="C47E9334">
      <w:numFmt w:val="bullet"/>
      <w:lvlText w:val="•"/>
      <w:lvlJc w:val="left"/>
      <w:pPr>
        <w:ind w:left="1908" w:hanging="361"/>
      </w:pPr>
      <w:rPr>
        <w:rFonts w:hint="default"/>
        <w:lang w:val="en-US" w:eastAsia="en-US" w:bidi="en-US"/>
      </w:rPr>
    </w:lvl>
    <w:lvl w:ilvl="5" w:tplc="9D1A9DD2">
      <w:numFmt w:val="bullet"/>
      <w:lvlText w:val="•"/>
      <w:lvlJc w:val="left"/>
      <w:pPr>
        <w:ind w:left="2230" w:hanging="361"/>
      </w:pPr>
      <w:rPr>
        <w:rFonts w:hint="default"/>
        <w:lang w:val="en-US" w:eastAsia="en-US" w:bidi="en-US"/>
      </w:rPr>
    </w:lvl>
    <w:lvl w:ilvl="6" w:tplc="EC980928">
      <w:numFmt w:val="bullet"/>
      <w:lvlText w:val="•"/>
      <w:lvlJc w:val="left"/>
      <w:pPr>
        <w:ind w:left="2552" w:hanging="361"/>
      </w:pPr>
      <w:rPr>
        <w:rFonts w:hint="default"/>
        <w:lang w:val="en-US" w:eastAsia="en-US" w:bidi="en-US"/>
      </w:rPr>
    </w:lvl>
    <w:lvl w:ilvl="7" w:tplc="AC8C21B2">
      <w:numFmt w:val="bullet"/>
      <w:lvlText w:val="•"/>
      <w:lvlJc w:val="left"/>
      <w:pPr>
        <w:ind w:left="2874" w:hanging="361"/>
      </w:pPr>
      <w:rPr>
        <w:rFonts w:hint="default"/>
        <w:lang w:val="en-US" w:eastAsia="en-US" w:bidi="en-US"/>
      </w:rPr>
    </w:lvl>
    <w:lvl w:ilvl="8" w:tplc="ED36E27A">
      <w:numFmt w:val="bullet"/>
      <w:lvlText w:val="•"/>
      <w:lvlJc w:val="left"/>
      <w:pPr>
        <w:ind w:left="3196" w:hanging="361"/>
      </w:pPr>
      <w:rPr>
        <w:rFonts w:hint="default"/>
        <w:lang w:val="en-US" w:eastAsia="en-US" w:bidi="en-US"/>
      </w:rPr>
    </w:lvl>
  </w:abstractNum>
  <w:abstractNum w:abstractNumId="161">
    <w:nsid w:val="2A1F2B0A"/>
    <w:multiLevelType w:val="hybridMultilevel"/>
    <w:tmpl w:val="9468C12A"/>
    <w:lvl w:ilvl="0" w:tplc="E304A5AC">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2B0E26C2">
      <w:numFmt w:val="bullet"/>
      <w:lvlText w:val="•"/>
      <w:lvlJc w:val="left"/>
      <w:pPr>
        <w:ind w:left="1145" w:hanging="360"/>
      </w:pPr>
      <w:rPr>
        <w:rFonts w:hint="default"/>
        <w:lang w:val="en-US" w:eastAsia="en-US" w:bidi="en-US"/>
      </w:rPr>
    </w:lvl>
    <w:lvl w:ilvl="2" w:tplc="269EF9FC">
      <w:numFmt w:val="bullet"/>
      <w:lvlText w:val="•"/>
      <w:lvlJc w:val="left"/>
      <w:pPr>
        <w:ind w:left="1451" w:hanging="360"/>
      </w:pPr>
      <w:rPr>
        <w:rFonts w:hint="default"/>
        <w:lang w:val="en-US" w:eastAsia="en-US" w:bidi="en-US"/>
      </w:rPr>
    </w:lvl>
    <w:lvl w:ilvl="3" w:tplc="CF9ACB76">
      <w:numFmt w:val="bullet"/>
      <w:lvlText w:val="•"/>
      <w:lvlJc w:val="left"/>
      <w:pPr>
        <w:ind w:left="1757" w:hanging="360"/>
      </w:pPr>
      <w:rPr>
        <w:rFonts w:hint="default"/>
        <w:lang w:val="en-US" w:eastAsia="en-US" w:bidi="en-US"/>
      </w:rPr>
    </w:lvl>
    <w:lvl w:ilvl="4" w:tplc="2A0200DC">
      <w:numFmt w:val="bullet"/>
      <w:lvlText w:val="•"/>
      <w:lvlJc w:val="left"/>
      <w:pPr>
        <w:ind w:left="2063" w:hanging="360"/>
      </w:pPr>
      <w:rPr>
        <w:rFonts w:hint="default"/>
        <w:lang w:val="en-US" w:eastAsia="en-US" w:bidi="en-US"/>
      </w:rPr>
    </w:lvl>
    <w:lvl w:ilvl="5" w:tplc="79A41420">
      <w:numFmt w:val="bullet"/>
      <w:lvlText w:val="•"/>
      <w:lvlJc w:val="left"/>
      <w:pPr>
        <w:ind w:left="2369" w:hanging="360"/>
      </w:pPr>
      <w:rPr>
        <w:rFonts w:hint="default"/>
        <w:lang w:val="en-US" w:eastAsia="en-US" w:bidi="en-US"/>
      </w:rPr>
    </w:lvl>
    <w:lvl w:ilvl="6" w:tplc="51C682E0">
      <w:numFmt w:val="bullet"/>
      <w:lvlText w:val="•"/>
      <w:lvlJc w:val="left"/>
      <w:pPr>
        <w:ind w:left="2675" w:hanging="360"/>
      </w:pPr>
      <w:rPr>
        <w:rFonts w:hint="default"/>
        <w:lang w:val="en-US" w:eastAsia="en-US" w:bidi="en-US"/>
      </w:rPr>
    </w:lvl>
    <w:lvl w:ilvl="7" w:tplc="4B429C0E">
      <w:numFmt w:val="bullet"/>
      <w:lvlText w:val="•"/>
      <w:lvlJc w:val="left"/>
      <w:pPr>
        <w:ind w:left="2981" w:hanging="360"/>
      </w:pPr>
      <w:rPr>
        <w:rFonts w:hint="default"/>
        <w:lang w:val="en-US" w:eastAsia="en-US" w:bidi="en-US"/>
      </w:rPr>
    </w:lvl>
    <w:lvl w:ilvl="8" w:tplc="729434FC">
      <w:numFmt w:val="bullet"/>
      <w:lvlText w:val="•"/>
      <w:lvlJc w:val="left"/>
      <w:pPr>
        <w:ind w:left="3287" w:hanging="360"/>
      </w:pPr>
      <w:rPr>
        <w:rFonts w:hint="default"/>
        <w:lang w:val="en-US" w:eastAsia="en-US" w:bidi="en-US"/>
      </w:rPr>
    </w:lvl>
  </w:abstractNum>
  <w:abstractNum w:abstractNumId="162">
    <w:nsid w:val="2A2F77A7"/>
    <w:multiLevelType w:val="hybridMultilevel"/>
    <w:tmpl w:val="190414FE"/>
    <w:lvl w:ilvl="0" w:tplc="A314D6B2">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26EA6592">
      <w:numFmt w:val="bullet"/>
      <w:lvlText w:val="•"/>
      <w:lvlJc w:val="left"/>
      <w:pPr>
        <w:ind w:left="1816" w:hanging="360"/>
      </w:pPr>
      <w:rPr>
        <w:rFonts w:hint="default"/>
        <w:lang w:val="en-US" w:eastAsia="en-US" w:bidi="en-US"/>
      </w:rPr>
    </w:lvl>
    <w:lvl w:ilvl="2" w:tplc="F71A4BF8">
      <w:numFmt w:val="bullet"/>
      <w:lvlText w:val="•"/>
      <w:lvlJc w:val="left"/>
      <w:pPr>
        <w:ind w:left="2792" w:hanging="360"/>
      </w:pPr>
      <w:rPr>
        <w:rFonts w:hint="default"/>
        <w:lang w:val="en-US" w:eastAsia="en-US" w:bidi="en-US"/>
      </w:rPr>
    </w:lvl>
    <w:lvl w:ilvl="3" w:tplc="D02CD520">
      <w:numFmt w:val="bullet"/>
      <w:lvlText w:val="•"/>
      <w:lvlJc w:val="left"/>
      <w:pPr>
        <w:ind w:left="3768" w:hanging="360"/>
      </w:pPr>
      <w:rPr>
        <w:rFonts w:hint="default"/>
        <w:lang w:val="en-US" w:eastAsia="en-US" w:bidi="en-US"/>
      </w:rPr>
    </w:lvl>
    <w:lvl w:ilvl="4" w:tplc="A9547758">
      <w:numFmt w:val="bullet"/>
      <w:lvlText w:val="•"/>
      <w:lvlJc w:val="left"/>
      <w:pPr>
        <w:ind w:left="4744" w:hanging="360"/>
      </w:pPr>
      <w:rPr>
        <w:rFonts w:hint="default"/>
        <w:lang w:val="en-US" w:eastAsia="en-US" w:bidi="en-US"/>
      </w:rPr>
    </w:lvl>
    <w:lvl w:ilvl="5" w:tplc="FF02A1D4">
      <w:numFmt w:val="bullet"/>
      <w:lvlText w:val="•"/>
      <w:lvlJc w:val="left"/>
      <w:pPr>
        <w:ind w:left="5721" w:hanging="360"/>
      </w:pPr>
      <w:rPr>
        <w:rFonts w:hint="default"/>
        <w:lang w:val="en-US" w:eastAsia="en-US" w:bidi="en-US"/>
      </w:rPr>
    </w:lvl>
    <w:lvl w:ilvl="6" w:tplc="D49CE08A">
      <w:numFmt w:val="bullet"/>
      <w:lvlText w:val="•"/>
      <w:lvlJc w:val="left"/>
      <w:pPr>
        <w:ind w:left="6697" w:hanging="360"/>
      </w:pPr>
      <w:rPr>
        <w:rFonts w:hint="default"/>
        <w:lang w:val="en-US" w:eastAsia="en-US" w:bidi="en-US"/>
      </w:rPr>
    </w:lvl>
    <w:lvl w:ilvl="7" w:tplc="B62408C2">
      <w:numFmt w:val="bullet"/>
      <w:lvlText w:val="•"/>
      <w:lvlJc w:val="left"/>
      <w:pPr>
        <w:ind w:left="7673" w:hanging="360"/>
      </w:pPr>
      <w:rPr>
        <w:rFonts w:hint="default"/>
        <w:lang w:val="en-US" w:eastAsia="en-US" w:bidi="en-US"/>
      </w:rPr>
    </w:lvl>
    <w:lvl w:ilvl="8" w:tplc="354855E0">
      <w:numFmt w:val="bullet"/>
      <w:lvlText w:val="•"/>
      <w:lvlJc w:val="left"/>
      <w:pPr>
        <w:ind w:left="8649" w:hanging="360"/>
      </w:pPr>
      <w:rPr>
        <w:rFonts w:hint="default"/>
        <w:lang w:val="en-US" w:eastAsia="en-US" w:bidi="en-US"/>
      </w:rPr>
    </w:lvl>
  </w:abstractNum>
  <w:abstractNum w:abstractNumId="163">
    <w:nsid w:val="2A443635"/>
    <w:multiLevelType w:val="hybridMultilevel"/>
    <w:tmpl w:val="AB626E70"/>
    <w:lvl w:ilvl="0" w:tplc="365488C2">
      <w:numFmt w:val="bullet"/>
      <w:lvlText w:val=""/>
      <w:lvlJc w:val="left"/>
      <w:pPr>
        <w:ind w:left="539" w:hanging="269"/>
      </w:pPr>
      <w:rPr>
        <w:rFonts w:ascii="Symbol" w:eastAsia="Symbol" w:hAnsi="Symbol" w:cs="Symbol" w:hint="default"/>
        <w:w w:val="100"/>
        <w:sz w:val="24"/>
        <w:szCs w:val="24"/>
        <w:lang w:val="en-US" w:eastAsia="en-US" w:bidi="en-US"/>
      </w:rPr>
    </w:lvl>
    <w:lvl w:ilvl="1" w:tplc="DB8ADD34">
      <w:numFmt w:val="bullet"/>
      <w:lvlText w:val="•"/>
      <w:lvlJc w:val="left"/>
      <w:pPr>
        <w:ind w:left="893" w:hanging="269"/>
      </w:pPr>
      <w:rPr>
        <w:rFonts w:hint="default"/>
        <w:lang w:val="en-US" w:eastAsia="en-US" w:bidi="en-US"/>
      </w:rPr>
    </w:lvl>
    <w:lvl w:ilvl="2" w:tplc="CEC29960">
      <w:numFmt w:val="bullet"/>
      <w:lvlText w:val="•"/>
      <w:lvlJc w:val="left"/>
      <w:pPr>
        <w:ind w:left="1247" w:hanging="269"/>
      </w:pPr>
      <w:rPr>
        <w:rFonts w:hint="default"/>
        <w:lang w:val="en-US" w:eastAsia="en-US" w:bidi="en-US"/>
      </w:rPr>
    </w:lvl>
    <w:lvl w:ilvl="3" w:tplc="6A4C6D24">
      <w:numFmt w:val="bullet"/>
      <w:lvlText w:val="•"/>
      <w:lvlJc w:val="left"/>
      <w:pPr>
        <w:ind w:left="1601" w:hanging="269"/>
      </w:pPr>
      <w:rPr>
        <w:rFonts w:hint="default"/>
        <w:lang w:val="en-US" w:eastAsia="en-US" w:bidi="en-US"/>
      </w:rPr>
    </w:lvl>
    <w:lvl w:ilvl="4" w:tplc="809AF7A6">
      <w:numFmt w:val="bullet"/>
      <w:lvlText w:val="•"/>
      <w:lvlJc w:val="left"/>
      <w:pPr>
        <w:ind w:left="1954" w:hanging="269"/>
      </w:pPr>
      <w:rPr>
        <w:rFonts w:hint="default"/>
        <w:lang w:val="en-US" w:eastAsia="en-US" w:bidi="en-US"/>
      </w:rPr>
    </w:lvl>
    <w:lvl w:ilvl="5" w:tplc="33489C76">
      <w:numFmt w:val="bullet"/>
      <w:lvlText w:val="•"/>
      <w:lvlJc w:val="left"/>
      <w:pPr>
        <w:ind w:left="2308" w:hanging="269"/>
      </w:pPr>
      <w:rPr>
        <w:rFonts w:hint="default"/>
        <w:lang w:val="en-US" w:eastAsia="en-US" w:bidi="en-US"/>
      </w:rPr>
    </w:lvl>
    <w:lvl w:ilvl="6" w:tplc="DD12A882">
      <w:numFmt w:val="bullet"/>
      <w:lvlText w:val="•"/>
      <w:lvlJc w:val="left"/>
      <w:pPr>
        <w:ind w:left="2662" w:hanging="269"/>
      </w:pPr>
      <w:rPr>
        <w:rFonts w:hint="default"/>
        <w:lang w:val="en-US" w:eastAsia="en-US" w:bidi="en-US"/>
      </w:rPr>
    </w:lvl>
    <w:lvl w:ilvl="7" w:tplc="3768EDDC">
      <w:numFmt w:val="bullet"/>
      <w:lvlText w:val="•"/>
      <w:lvlJc w:val="left"/>
      <w:pPr>
        <w:ind w:left="3015" w:hanging="269"/>
      </w:pPr>
      <w:rPr>
        <w:rFonts w:hint="default"/>
        <w:lang w:val="en-US" w:eastAsia="en-US" w:bidi="en-US"/>
      </w:rPr>
    </w:lvl>
    <w:lvl w:ilvl="8" w:tplc="D6C01AD2">
      <w:numFmt w:val="bullet"/>
      <w:lvlText w:val="•"/>
      <w:lvlJc w:val="left"/>
      <w:pPr>
        <w:ind w:left="3369" w:hanging="269"/>
      </w:pPr>
      <w:rPr>
        <w:rFonts w:hint="default"/>
        <w:lang w:val="en-US" w:eastAsia="en-US" w:bidi="en-US"/>
      </w:rPr>
    </w:lvl>
  </w:abstractNum>
  <w:abstractNum w:abstractNumId="164">
    <w:nsid w:val="2A46763D"/>
    <w:multiLevelType w:val="hybridMultilevel"/>
    <w:tmpl w:val="B9DE1ED8"/>
    <w:lvl w:ilvl="0" w:tplc="B074D4BE">
      <w:numFmt w:val="bullet"/>
      <w:lvlText w:val="–"/>
      <w:lvlJc w:val="left"/>
      <w:pPr>
        <w:ind w:left="824" w:hanging="361"/>
      </w:pPr>
      <w:rPr>
        <w:rFonts w:ascii="Times New Roman" w:eastAsia="Times New Roman" w:hAnsi="Times New Roman" w:cs="Times New Roman" w:hint="default"/>
        <w:spacing w:val="-9"/>
        <w:w w:val="100"/>
        <w:sz w:val="24"/>
        <w:szCs w:val="24"/>
        <w:lang w:val="en-US" w:eastAsia="en-US" w:bidi="en-US"/>
      </w:rPr>
    </w:lvl>
    <w:lvl w:ilvl="1" w:tplc="2C1EF97C">
      <w:numFmt w:val="bullet"/>
      <w:lvlText w:val="•"/>
      <w:lvlJc w:val="left"/>
      <w:pPr>
        <w:ind w:left="1110" w:hanging="361"/>
      </w:pPr>
      <w:rPr>
        <w:rFonts w:hint="default"/>
        <w:lang w:val="en-US" w:eastAsia="en-US" w:bidi="en-US"/>
      </w:rPr>
    </w:lvl>
    <w:lvl w:ilvl="2" w:tplc="95E60078">
      <w:numFmt w:val="bullet"/>
      <w:lvlText w:val="•"/>
      <w:lvlJc w:val="left"/>
      <w:pPr>
        <w:ind w:left="1400" w:hanging="361"/>
      </w:pPr>
      <w:rPr>
        <w:rFonts w:hint="default"/>
        <w:lang w:val="en-US" w:eastAsia="en-US" w:bidi="en-US"/>
      </w:rPr>
    </w:lvl>
    <w:lvl w:ilvl="3" w:tplc="4BFC64C8">
      <w:numFmt w:val="bullet"/>
      <w:lvlText w:val="•"/>
      <w:lvlJc w:val="left"/>
      <w:pPr>
        <w:ind w:left="1690" w:hanging="361"/>
      </w:pPr>
      <w:rPr>
        <w:rFonts w:hint="default"/>
        <w:lang w:val="en-US" w:eastAsia="en-US" w:bidi="en-US"/>
      </w:rPr>
    </w:lvl>
    <w:lvl w:ilvl="4" w:tplc="BDE22BC8">
      <w:numFmt w:val="bullet"/>
      <w:lvlText w:val="•"/>
      <w:lvlJc w:val="left"/>
      <w:pPr>
        <w:ind w:left="1980" w:hanging="361"/>
      </w:pPr>
      <w:rPr>
        <w:rFonts w:hint="default"/>
        <w:lang w:val="en-US" w:eastAsia="en-US" w:bidi="en-US"/>
      </w:rPr>
    </w:lvl>
    <w:lvl w:ilvl="5" w:tplc="00FC3118">
      <w:numFmt w:val="bullet"/>
      <w:lvlText w:val="•"/>
      <w:lvlJc w:val="left"/>
      <w:pPr>
        <w:ind w:left="2271" w:hanging="361"/>
      </w:pPr>
      <w:rPr>
        <w:rFonts w:hint="default"/>
        <w:lang w:val="en-US" w:eastAsia="en-US" w:bidi="en-US"/>
      </w:rPr>
    </w:lvl>
    <w:lvl w:ilvl="6" w:tplc="CCDC8CD4">
      <w:numFmt w:val="bullet"/>
      <w:lvlText w:val="•"/>
      <w:lvlJc w:val="left"/>
      <w:pPr>
        <w:ind w:left="2561" w:hanging="361"/>
      </w:pPr>
      <w:rPr>
        <w:rFonts w:hint="default"/>
        <w:lang w:val="en-US" w:eastAsia="en-US" w:bidi="en-US"/>
      </w:rPr>
    </w:lvl>
    <w:lvl w:ilvl="7" w:tplc="46EAFC08">
      <w:numFmt w:val="bullet"/>
      <w:lvlText w:val="•"/>
      <w:lvlJc w:val="left"/>
      <w:pPr>
        <w:ind w:left="2851" w:hanging="361"/>
      </w:pPr>
      <w:rPr>
        <w:rFonts w:hint="default"/>
        <w:lang w:val="en-US" w:eastAsia="en-US" w:bidi="en-US"/>
      </w:rPr>
    </w:lvl>
    <w:lvl w:ilvl="8" w:tplc="738AF2A6">
      <w:numFmt w:val="bullet"/>
      <w:lvlText w:val="•"/>
      <w:lvlJc w:val="left"/>
      <w:pPr>
        <w:ind w:left="3141" w:hanging="361"/>
      </w:pPr>
      <w:rPr>
        <w:rFonts w:hint="default"/>
        <w:lang w:val="en-US" w:eastAsia="en-US" w:bidi="en-US"/>
      </w:rPr>
    </w:lvl>
  </w:abstractNum>
  <w:abstractNum w:abstractNumId="165">
    <w:nsid w:val="2A610762"/>
    <w:multiLevelType w:val="hybridMultilevel"/>
    <w:tmpl w:val="C06A4C1C"/>
    <w:lvl w:ilvl="0" w:tplc="510217DE">
      <w:start w:val="1"/>
      <w:numFmt w:val="decimal"/>
      <w:lvlText w:val="%1."/>
      <w:lvlJc w:val="left"/>
      <w:pPr>
        <w:ind w:left="827" w:hanging="361"/>
        <w:jc w:val="left"/>
      </w:pPr>
      <w:rPr>
        <w:rFonts w:ascii="Times New Roman" w:eastAsia="Times New Roman" w:hAnsi="Times New Roman" w:cs="Times New Roman" w:hint="default"/>
        <w:w w:val="101"/>
        <w:sz w:val="18"/>
        <w:szCs w:val="18"/>
        <w:lang w:val="en-US" w:eastAsia="en-US" w:bidi="en-US"/>
      </w:rPr>
    </w:lvl>
    <w:lvl w:ilvl="1" w:tplc="F1725FD2">
      <w:numFmt w:val="bullet"/>
      <w:lvlText w:val="•"/>
      <w:lvlJc w:val="left"/>
      <w:pPr>
        <w:ind w:left="1046" w:hanging="361"/>
      </w:pPr>
      <w:rPr>
        <w:rFonts w:hint="default"/>
        <w:lang w:val="en-US" w:eastAsia="en-US" w:bidi="en-US"/>
      </w:rPr>
    </w:lvl>
    <w:lvl w:ilvl="2" w:tplc="813AEEB0">
      <w:numFmt w:val="bullet"/>
      <w:lvlText w:val="•"/>
      <w:lvlJc w:val="left"/>
      <w:pPr>
        <w:ind w:left="1273" w:hanging="361"/>
      </w:pPr>
      <w:rPr>
        <w:rFonts w:hint="default"/>
        <w:lang w:val="en-US" w:eastAsia="en-US" w:bidi="en-US"/>
      </w:rPr>
    </w:lvl>
    <w:lvl w:ilvl="3" w:tplc="7C10D60A">
      <w:numFmt w:val="bullet"/>
      <w:lvlText w:val="•"/>
      <w:lvlJc w:val="left"/>
      <w:pPr>
        <w:ind w:left="1499" w:hanging="361"/>
      </w:pPr>
      <w:rPr>
        <w:rFonts w:hint="default"/>
        <w:lang w:val="en-US" w:eastAsia="en-US" w:bidi="en-US"/>
      </w:rPr>
    </w:lvl>
    <w:lvl w:ilvl="4" w:tplc="C2A4BB76">
      <w:numFmt w:val="bullet"/>
      <w:lvlText w:val="•"/>
      <w:lvlJc w:val="left"/>
      <w:pPr>
        <w:ind w:left="1726" w:hanging="361"/>
      </w:pPr>
      <w:rPr>
        <w:rFonts w:hint="default"/>
        <w:lang w:val="en-US" w:eastAsia="en-US" w:bidi="en-US"/>
      </w:rPr>
    </w:lvl>
    <w:lvl w:ilvl="5" w:tplc="200244BE">
      <w:numFmt w:val="bullet"/>
      <w:lvlText w:val="•"/>
      <w:lvlJc w:val="left"/>
      <w:pPr>
        <w:ind w:left="1953" w:hanging="361"/>
      </w:pPr>
      <w:rPr>
        <w:rFonts w:hint="default"/>
        <w:lang w:val="en-US" w:eastAsia="en-US" w:bidi="en-US"/>
      </w:rPr>
    </w:lvl>
    <w:lvl w:ilvl="6" w:tplc="A54A7D90">
      <w:numFmt w:val="bullet"/>
      <w:lvlText w:val="•"/>
      <w:lvlJc w:val="left"/>
      <w:pPr>
        <w:ind w:left="2179" w:hanging="361"/>
      </w:pPr>
      <w:rPr>
        <w:rFonts w:hint="default"/>
        <w:lang w:val="en-US" w:eastAsia="en-US" w:bidi="en-US"/>
      </w:rPr>
    </w:lvl>
    <w:lvl w:ilvl="7" w:tplc="61B24020">
      <w:numFmt w:val="bullet"/>
      <w:lvlText w:val="•"/>
      <w:lvlJc w:val="left"/>
      <w:pPr>
        <w:ind w:left="2406" w:hanging="361"/>
      </w:pPr>
      <w:rPr>
        <w:rFonts w:hint="default"/>
        <w:lang w:val="en-US" w:eastAsia="en-US" w:bidi="en-US"/>
      </w:rPr>
    </w:lvl>
    <w:lvl w:ilvl="8" w:tplc="78781AEC">
      <w:numFmt w:val="bullet"/>
      <w:lvlText w:val="•"/>
      <w:lvlJc w:val="left"/>
      <w:pPr>
        <w:ind w:left="2632" w:hanging="361"/>
      </w:pPr>
      <w:rPr>
        <w:rFonts w:hint="default"/>
        <w:lang w:val="en-US" w:eastAsia="en-US" w:bidi="en-US"/>
      </w:rPr>
    </w:lvl>
  </w:abstractNum>
  <w:abstractNum w:abstractNumId="166">
    <w:nsid w:val="2A7457DF"/>
    <w:multiLevelType w:val="hybridMultilevel"/>
    <w:tmpl w:val="86E0AD50"/>
    <w:lvl w:ilvl="0" w:tplc="43A0CE50">
      <w:numFmt w:val="bullet"/>
      <w:lvlText w:val=""/>
      <w:lvlJc w:val="left"/>
      <w:pPr>
        <w:ind w:left="596" w:hanging="360"/>
      </w:pPr>
      <w:rPr>
        <w:rFonts w:ascii="Symbol" w:eastAsia="Symbol" w:hAnsi="Symbol" w:cs="Symbol" w:hint="default"/>
        <w:w w:val="100"/>
        <w:sz w:val="24"/>
        <w:szCs w:val="24"/>
        <w:lang w:val="en-US" w:eastAsia="en-US" w:bidi="en-US"/>
      </w:rPr>
    </w:lvl>
    <w:lvl w:ilvl="1" w:tplc="598E1D54">
      <w:numFmt w:val="bullet"/>
      <w:lvlText w:val="•"/>
      <w:lvlJc w:val="left"/>
      <w:pPr>
        <w:ind w:left="912" w:hanging="360"/>
      </w:pPr>
      <w:rPr>
        <w:rFonts w:hint="default"/>
        <w:lang w:val="en-US" w:eastAsia="en-US" w:bidi="en-US"/>
      </w:rPr>
    </w:lvl>
    <w:lvl w:ilvl="2" w:tplc="A776F87C">
      <w:numFmt w:val="bullet"/>
      <w:lvlText w:val="•"/>
      <w:lvlJc w:val="left"/>
      <w:pPr>
        <w:ind w:left="1225" w:hanging="360"/>
      </w:pPr>
      <w:rPr>
        <w:rFonts w:hint="default"/>
        <w:lang w:val="en-US" w:eastAsia="en-US" w:bidi="en-US"/>
      </w:rPr>
    </w:lvl>
    <w:lvl w:ilvl="3" w:tplc="3848981C">
      <w:numFmt w:val="bullet"/>
      <w:lvlText w:val="•"/>
      <w:lvlJc w:val="left"/>
      <w:pPr>
        <w:ind w:left="1538" w:hanging="360"/>
      </w:pPr>
      <w:rPr>
        <w:rFonts w:hint="default"/>
        <w:lang w:val="en-US" w:eastAsia="en-US" w:bidi="en-US"/>
      </w:rPr>
    </w:lvl>
    <w:lvl w:ilvl="4" w:tplc="F70AC536">
      <w:numFmt w:val="bullet"/>
      <w:lvlText w:val="•"/>
      <w:lvlJc w:val="left"/>
      <w:pPr>
        <w:ind w:left="1850" w:hanging="360"/>
      </w:pPr>
      <w:rPr>
        <w:rFonts w:hint="default"/>
        <w:lang w:val="en-US" w:eastAsia="en-US" w:bidi="en-US"/>
      </w:rPr>
    </w:lvl>
    <w:lvl w:ilvl="5" w:tplc="4CB067E4">
      <w:numFmt w:val="bullet"/>
      <w:lvlText w:val="•"/>
      <w:lvlJc w:val="left"/>
      <w:pPr>
        <w:ind w:left="2163" w:hanging="360"/>
      </w:pPr>
      <w:rPr>
        <w:rFonts w:hint="default"/>
        <w:lang w:val="en-US" w:eastAsia="en-US" w:bidi="en-US"/>
      </w:rPr>
    </w:lvl>
    <w:lvl w:ilvl="6" w:tplc="F574FA82">
      <w:numFmt w:val="bullet"/>
      <w:lvlText w:val="•"/>
      <w:lvlJc w:val="left"/>
      <w:pPr>
        <w:ind w:left="2476" w:hanging="360"/>
      </w:pPr>
      <w:rPr>
        <w:rFonts w:hint="default"/>
        <w:lang w:val="en-US" w:eastAsia="en-US" w:bidi="en-US"/>
      </w:rPr>
    </w:lvl>
    <w:lvl w:ilvl="7" w:tplc="0A524CDA">
      <w:numFmt w:val="bullet"/>
      <w:lvlText w:val="•"/>
      <w:lvlJc w:val="left"/>
      <w:pPr>
        <w:ind w:left="2788" w:hanging="360"/>
      </w:pPr>
      <w:rPr>
        <w:rFonts w:hint="default"/>
        <w:lang w:val="en-US" w:eastAsia="en-US" w:bidi="en-US"/>
      </w:rPr>
    </w:lvl>
    <w:lvl w:ilvl="8" w:tplc="B0F8AC6A">
      <w:numFmt w:val="bullet"/>
      <w:lvlText w:val="•"/>
      <w:lvlJc w:val="left"/>
      <w:pPr>
        <w:ind w:left="3101" w:hanging="360"/>
      </w:pPr>
      <w:rPr>
        <w:rFonts w:hint="default"/>
        <w:lang w:val="en-US" w:eastAsia="en-US" w:bidi="en-US"/>
      </w:rPr>
    </w:lvl>
  </w:abstractNum>
  <w:abstractNum w:abstractNumId="167">
    <w:nsid w:val="2AB35532"/>
    <w:multiLevelType w:val="hybridMultilevel"/>
    <w:tmpl w:val="36B8B0E8"/>
    <w:lvl w:ilvl="0" w:tplc="243679D4">
      <w:start w:val="1"/>
      <w:numFmt w:val="decimal"/>
      <w:lvlText w:val="%1."/>
      <w:lvlJc w:val="left"/>
      <w:pPr>
        <w:ind w:left="357" w:hanging="245"/>
        <w:jc w:val="left"/>
      </w:pPr>
      <w:rPr>
        <w:rFonts w:ascii="Times New Roman" w:eastAsia="Times New Roman" w:hAnsi="Times New Roman" w:cs="Times New Roman" w:hint="default"/>
        <w:w w:val="100"/>
        <w:sz w:val="24"/>
        <w:szCs w:val="24"/>
        <w:lang w:val="en-US" w:eastAsia="en-US" w:bidi="en-US"/>
      </w:rPr>
    </w:lvl>
    <w:lvl w:ilvl="1" w:tplc="337C72D0">
      <w:numFmt w:val="bullet"/>
      <w:lvlText w:val="•"/>
      <w:lvlJc w:val="left"/>
      <w:pPr>
        <w:ind w:left="1411" w:hanging="245"/>
      </w:pPr>
      <w:rPr>
        <w:rFonts w:hint="default"/>
        <w:lang w:val="en-US" w:eastAsia="en-US" w:bidi="en-US"/>
      </w:rPr>
    </w:lvl>
    <w:lvl w:ilvl="2" w:tplc="180621A8">
      <w:numFmt w:val="bullet"/>
      <w:lvlText w:val="•"/>
      <w:lvlJc w:val="left"/>
      <w:pPr>
        <w:ind w:left="2462" w:hanging="245"/>
      </w:pPr>
      <w:rPr>
        <w:rFonts w:hint="default"/>
        <w:lang w:val="en-US" w:eastAsia="en-US" w:bidi="en-US"/>
      </w:rPr>
    </w:lvl>
    <w:lvl w:ilvl="3" w:tplc="B5F8A1A2">
      <w:numFmt w:val="bullet"/>
      <w:lvlText w:val="•"/>
      <w:lvlJc w:val="left"/>
      <w:pPr>
        <w:ind w:left="3513" w:hanging="245"/>
      </w:pPr>
      <w:rPr>
        <w:rFonts w:hint="default"/>
        <w:lang w:val="en-US" w:eastAsia="en-US" w:bidi="en-US"/>
      </w:rPr>
    </w:lvl>
    <w:lvl w:ilvl="4" w:tplc="4D6C7AE2">
      <w:numFmt w:val="bullet"/>
      <w:lvlText w:val="•"/>
      <w:lvlJc w:val="left"/>
      <w:pPr>
        <w:ind w:left="4564" w:hanging="245"/>
      </w:pPr>
      <w:rPr>
        <w:rFonts w:hint="default"/>
        <w:lang w:val="en-US" w:eastAsia="en-US" w:bidi="en-US"/>
      </w:rPr>
    </w:lvl>
    <w:lvl w:ilvl="5" w:tplc="B7A6CA76">
      <w:numFmt w:val="bullet"/>
      <w:lvlText w:val="•"/>
      <w:lvlJc w:val="left"/>
      <w:pPr>
        <w:ind w:left="5615" w:hanging="245"/>
      </w:pPr>
      <w:rPr>
        <w:rFonts w:hint="default"/>
        <w:lang w:val="en-US" w:eastAsia="en-US" w:bidi="en-US"/>
      </w:rPr>
    </w:lvl>
    <w:lvl w:ilvl="6" w:tplc="A344F1A0">
      <w:numFmt w:val="bullet"/>
      <w:lvlText w:val="•"/>
      <w:lvlJc w:val="left"/>
      <w:pPr>
        <w:ind w:left="6666" w:hanging="245"/>
      </w:pPr>
      <w:rPr>
        <w:rFonts w:hint="default"/>
        <w:lang w:val="en-US" w:eastAsia="en-US" w:bidi="en-US"/>
      </w:rPr>
    </w:lvl>
    <w:lvl w:ilvl="7" w:tplc="5252AE02">
      <w:numFmt w:val="bullet"/>
      <w:lvlText w:val="•"/>
      <w:lvlJc w:val="left"/>
      <w:pPr>
        <w:ind w:left="7717" w:hanging="245"/>
      </w:pPr>
      <w:rPr>
        <w:rFonts w:hint="default"/>
        <w:lang w:val="en-US" w:eastAsia="en-US" w:bidi="en-US"/>
      </w:rPr>
    </w:lvl>
    <w:lvl w:ilvl="8" w:tplc="1FB4A5C8">
      <w:numFmt w:val="bullet"/>
      <w:lvlText w:val="•"/>
      <w:lvlJc w:val="left"/>
      <w:pPr>
        <w:ind w:left="8768" w:hanging="245"/>
      </w:pPr>
      <w:rPr>
        <w:rFonts w:hint="default"/>
        <w:lang w:val="en-US" w:eastAsia="en-US" w:bidi="en-US"/>
      </w:rPr>
    </w:lvl>
  </w:abstractNum>
  <w:abstractNum w:abstractNumId="168">
    <w:nsid w:val="2B006AE9"/>
    <w:multiLevelType w:val="hybridMultilevel"/>
    <w:tmpl w:val="93604496"/>
    <w:lvl w:ilvl="0" w:tplc="9C9A4F30">
      <w:numFmt w:val="bullet"/>
      <w:lvlText w:val=""/>
      <w:lvlJc w:val="left"/>
      <w:pPr>
        <w:ind w:left="561" w:hanging="360"/>
      </w:pPr>
      <w:rPr>
        <w:rFonts w:ascii="Symbol" w:eastAsia="Symbol" w:hAnsi="Symbol" w:cs="Symbol" w:hint="default"/>
        <w:w w:val="100"/>
        <w:sz w:val="24"/>
        <w:szCs w:val="24"/>
        <w:lang w:val="en-US" w:eastAsia="en-US" w:bidi="en-US"/>
      </w:rPr>
    </w:lvl>
    <w:lvl w:ilvl="1" w:tplc="6CC8D6A0">
      <w:numFmt w:val="bullet"/>
      <w:lvlText w:val="•"/>
      <w:lvlJc w:val="left"/>
      <w:pPr>
        <w:ind w:left="924" w:hanging="360"/>
      </w:pPr>
      <w:rPr>
        <w:rFonts w:hint="default"/>
        <w:lang w:val="en-US" w:eastAsia="en-US" w:bidi="en-US"/>
      </w:rPr>
    </w:lvl>
    <w:lvl w:ilvl="2" w:tplc="61F45F32">
      <w:numFmt w:val="bullet"/>
      <w:lvlText w:val="•"/>
      <w:lvlJc w:val="left"/>
      <w:pPr>
        <w:ind w:left="1288" w:hanging="360"/>
      </w:pPr>
      <w:rPr>
        <w:rFonts w:hint="default"/>
        <w:lang w:val="en-US" w:eastAsia="en-US" w:bidi="en-US"/>
      </w:rPr>
    </w:lvl>
    <w:lvl w:ilvl="3" w:tplc="84F0639A">
      <w:numFmt w:val="bullet"/>
      <w:lvlText w:val="•"/>
      <w:lvlJc w:val="left"/>
      <w:pPr>
        <w:ind w:left="1652" w:hanging="360"/>
      </w:pPr>
      <w:rPr>
        <w:rFonts w:hint="default"/>
        <w:lang w:val="en-US" w:eastAsia="en-US" w:bidi="en-US"/>
      </w:rPr>
    </w:lvl>
    <w:lvl w:ilvl="4" w:tplc="5FC8F892">
      <w:numFmt w:val="bullet"/>
      <w:lvlText w:val="•"/>
      <w:lvlJc w:val="left"/>
      <w:pPr>
        <w:ind w:left="2016" w:hanging="360"/>
      </w:pPr>
      <w:rPr>
        <w:rFonts w:hint="default"/>
        <w:lang w:val="en-US" w:eastAsia="en-US" w:bidi="en-US"/>
      </w:rPr>
    </w:lvl>
    <w:lvl w:ilvl="5" w:tplc="BB78700E">
      <w:numFmt w:val="bullet"/>
      <w:lvlText w:val="•"/>
      <w:lvlJc w:val="left"/>
      <w:pPr>
        <w:ind w:left="2381" w:hanging="360"/>
      </w:pPr>
      <w:rPr>
        <w:rFonts w:hint="default"/>
        <w:lang w:val="en-US" w:eastAsia="en-US" w:bidi="en-US"/>
      </w:rPr>
    </w:lvl>
    <w:lvl w:ilvl="6" w:tplc="55840636">
      <w:numFmt w:val="bullet"/>
      <w:lvlText w:val="•"/>
      <w:lvlJc w:val="left"/>
      <w:pPr>
        <w:ind w:left="2745" w:hanging="360"/>
      </w:pPr>
      <w:rPr>
        <w:rFonts w:hint="default"/>
        <w:lang w:val="en-US" w:eastAsia="en-US" w:bidi="en-US"/>
      </w:rPr>
    </w:lvl>
    <w:lvl w:ilvl="7" w:tplc="AA6A30D4">
      <w:numFmt w:val="bullet"/>
      <w:lvlText w:val="•"/>
      <w:lvlJc w:val="left"/>
      <w:pPr>
        <w:ind w:left="3109" w:hanging="360"/>
      </w:pPr>
      <w:rPr>
        <w:rFonts w:hint="default"/>
        <w:lang w:val="en-US" w:eastAsia="en-US" w:bidi="en-US"/>
      </w:rPr>
    </w:lvl>
    <w:lvl w:ilvl="8" w:tplc="80280C7A">
      <w:numFmt w:val="bullet"/>
      <w:lvlText w:val="•"/>
      <w:lvlJc w:val="left"/>
      <w:pPr>
        <w:ind w:left="3473" w:hanging="360"/>
      </w:pPr>
      <w:rPr>
        <w:rFonts w:hint="default"/>
        <w:lang w:val="en-US" w:eastAsia="en-US" w:bidi="en-US"/>
      </w:rPr>
    </w:lvl>
  </w:abstractNum>
  <w:abstractNum w:abstractNumId="169">
    <w:nsid w:val="2B8C4313"/>
    <w:multiLevelType w:val="hybridMultilevel"/>
    <w:tmpl w:val="ED4CFAA8"/>
    <w:lvl w:ilvl="0" w:tplc="9F7010E0">
      <w:numFmt w:val="bullet"/>
      <w:lvlText w:val="–"/>
      <w:lvlJc w:val="left"/>
      <w:pPr>
        <w:ind w:left="537" w:hanging="360"/>
      </w:pPr>
      <w:rPr>
        <w:rFonts w:ascii="Times New Roman" w:eastAsia="Times New Roman" w:hAnsi="Times New Roman" w:cs="Times New Roman" w:hint="default"/>
        <w:spacing w:val="-10"/>
        <w:w w:val="100"/>
        <w:sz w:val="24"/>
        <w:szCs w:val="24"/>
        <w:lang w:val="en-US" w:eastAsia="en-US" w:bidi="en-US"/>
      </w:rPr>
    </w:lvl>
    <w:lvl w:ilvl="1" w:tplc="A8069694">
      <w:numFmt w:val="bullet"/>
      <w:lvlText w:val="•"/>
      <w:lvlJc w:val="left"/>
      <w:pPr>
        <w:ind w:left="906" w:hanging="360"/>
      </w:pPr>
      <w:rPr>
        <w:rFonts w:hint="default"/>
        <w:lang w:val="en-US" w:eastAsia="en-US" w:bidi="en-US"/>
      </w:rPr>
    </w:lvl>
    <w:lvl w:ilvl="2" w:tplc="5598270C">
      <w:numFmt w:val="bullet"/>
      <w:lvlText w:val="•"/>
      <w:lvlJc w:val="left"/>
      <w:pPr>
        <w:ind w:left="1273" w:hanging="360"/>
      </w:pPr>
      <w:rPr>
        <w:rFonts w:hint="default"/>
        <w:lang w:val="en-US" w:eastAsia="en-US" w:bidi="en-US"/>
      </w:rPr>
    </w:lvl>
    <w:lvl w:ilvl="3" w:tplc="61DE0F7A">
      <w:numFmt w:val="bullet"/>
      <w:lvlText w:val="•"/>
      <w:lvlJc w:val="left"/>
      <w:pPr>
        <w:ind w:left="1639" w:hanging="360"/>
      </w:pPr>
      <w:rPr>
        <w:rFonts w:hint="default"/>
        <w:lang w:val="en-US" w:eastAsia="en-US" w:bidi="en-US"/>
      </w:rPr>
    </w:lvl>
    <w:lvl w:ilvl="4" w:tplc="0780229A">
      <w:numFmt w:val="bullet"/>
      <w:lvlText w:val="•"/>
      <w:lvlJc w:val="left"/>
      <w:pPr>
        <w:ind w:left="2006" w:hanging="360"/>
      </w:pPr>
      <w:rPr>
        <w:rFonts w:hint="default"/>
        <w:lang w:val="en-US" w:eastAsia="en-US" w:bidi="en-US"/>
      </w:rPr>
    </w:lvl>
    <w:lvl w:ilvl="5" w:tplc="B1AE0A0E">
      <w:numFmt w:val="bullet"/>
      <w:lvlText w:val="•"/>
      <w:lvlJc w:val="left"/>
      <w:pPr>
        <w:ind w:left="2373" w:hanging="360"/>
      </w:pPr>
      <w:rPr>
        <w:rFonts w:hint="default"/>
        <w:lang w:val="en-US" w:eastAsia="en-US" w:bidi="en-US"/>
      </w:rPr>
    </w:lvl>
    <w:lvl w:ilvl="6" w:tplc="06149E9C">
      <w:numFmt w:val="bullet"/>
      <w:lvlText w:val="•"/>
      <w:lvlJc w:val="left"/>
      <w:pPr>
        <w:ind w:left="2739" w:hanging="360"/>
      </w:pPr>
      <w:rPr>
        <w:rFonts w:hint="default"/>
        <w:lang w:val="en-US" w:eastAsia="en-US" w:bidi="en-US"/>
      </w:rPr>
    </w:lvl>
    <w:lvl w:ilvl="7" w:tplc="3D7E8890">
      <w:numFmt w:val="bullet"/>
      <w:lvlText w:val="•"/>
      <w:lvlJc w:val="left"/>
      <w:pPr>
        <w:ind w:left="3106" w:hanging="360"/>
      </w:pPr>
      <w:rPr>
        <w:rFonts w:hint="default"/>
        <w:lang w:val="en-US" w:eastAsia="en-US" w:bidi="en-US"/>
      </w:rPr>
    </w:lvl>
    <w:lvl w:ilvl="8" w:tplc="5E208944">
      <w:numFmt w:val="bullet"/>
      <w:lvlText w:val="•"/>
      <w:lvlJc w:val="left"/>
      <w:pPr>
        <w:ind w:left="3472" w:hanging="360"/>
      </w:pPr>
      <w:rPr>
        <w:rFonts w:hint="default"/>
        <w:lang w:val="en-US" w:eastAsia="en-US" w:bidi="en-US"/>
      </w:rPr>
    </w:lvl>
  </w:abstractNum>
  <w:abstractNum w:abstractNumId="170">
    <w:nsid w:val="2B906EF9"/>
    <w:multiLevelType w:val="hybridMultilevel"/>
    <w:tmpl w:val="21121B64"/>
    <w:lvl w:ilvl="0" w:tplc="1B086CE0">
      <w:numFmt w:val="bullet"/>
      <w:lvlText w:val="–"/>
      <w:lvlJc w:val="left"/>
      <w:pPr>
        <w:ind w:left="825" w:hanging="360"/>
      </w:pPr>
      <w:rPr>
        <w:rFonts w:ascii="Times New Roman" w:eastAsia="Times New Roman" w:hAnsi="Times New Roman" w:cs="Times New Roman" w:hint="default"/>
        <w:spacing w:val="-10"/>
        <w:w w:val="100"/>
        <w:sz w:val="24"/>
        <w:szCs w:val="24"/>
        <w:lang w:val="en-US" w:eastAsia="en-US" w:bidi="en-US"/>
      </w:rPr>
    </w:lvl>
    <w:lvl w:ilvl="1" w:tplc="26EA28B2">
      <w:numFmt w:val="bullet"/>
      <w:lvlText w:val="•"/>
      <w:lvlJc w:val="left"/>
      <w:pPr>
        <w:ind w:left="1145" w:hanging="360"/>
      </w:pPr>
      <w:rPr>
        <w:rFonts w:hint="default"/>
        <w:lang w:val="en-US" w:eastAsia="en-US" w:bidi="en-US"/>
      </w:rPr>
    </w:lvl>
    <w:lvl w:ilvl="2" w:tplc="B24C8B50">
      <w:numFmt w:val="bullet"/>
      <w:lvlText w:val="•"/>
      <w:lvlJc w:val="left"/>
      <w:pPr>
        <w:ind w:left="1470" w:hanging="360"/>
      </w:pPr>
      <w:rPr>
        <w:rFonts w:hint="default"/>
        <w:lang w:val="en-US" w:eastAsia="en-US" w:bidi="en-US"/>
      </w:rPr>
    </w:lvl>
    <w:lvl w:ilvl="3" w:tplc="1EA4BD24">
      <w:numFmt w:val="bullet"/>
      <w:lvlText w:val="•"/>
      <w:lvlJc w:val="left"/>
      <w:pPr>
        <w:ind w:left="1795" w:hanging="360"/>
      </w:pPr>
      <w:rPr>
        <w:rFonts w:hint="default"/>
        <w:lang w:val="en-US" w:eastAsia="en-US" w:bidi="en-US"/>
      </w:rPr>
    </w:lvl>
    <w:lvl w:ilvl="4" w:tplc="A34E7084">
      <w:numFmt w:val="bullet"/>
      <w:lvlText w:val="•"/>
      <w:lvlJc w:val="left"/>
      <w:pPr>
        <w:ind w:left="2120" w:hanging="360"/>
      </w:pPr>
      <w:rPr>
        <w:rFonts w:hint="default"/>
        <w:lang w:val="en-US" w:eastAsia="en-US" w:bidi="en-US"/>
      </w:rPr>
    </w:lvl>
    <w:lvl w:ilvl="5" w:tplc="064612F2">
      <w:numFmt w:val="bullet"/>
      <w:lvlText w:val="•"/>
      <w:lvlJc w:val="left"/>
      <w:pPr>
        <w:ind w:left="2446" w:hanging="360"/>
      </w:pPr>
      <w:rPr>
        <w:rFonts w:hint="default"/>
        <w:lang w:val="en-US" w:eastAsia="en-US" w:bidi="en-US"/>
      </w:rPr>
    </w:lvl>
    <w:lvl w:ilvl="6" w:tplc="258CE9EC">
      <w:numFmt w:val="bullet"/>
      <w:lvlText w:val="•"/>
      <w:lvlJc w:val="left"/>
      <w:pPr>
        <w:ind w:left="2771" w:hanging="360"/>
      </w:pPr>
      <w:rPr>
        <w:rFonts w:hint="default"/>
        <w:lang w:val="en-US" w:eastAsia="en-US" w:bidi="en-US"/>
      </w:rPr>
    </w:lvl>
    <w:lvl w:ilvl="7" w:tplc="BE14AD88">
      <w:numFmt w:val="bullet"/>
      <w:lvlText w:val="•"/>
      <w:lvlJc w:val="left"/>
      <w:pPr>
        <w:ind w:left="3096" w:hanging="360"/>
      </w:pPr>
      <w:rPr>
        <w:rFonts w:hint="default"/>
        <w:lang w:val="en-US" w:eastAsia="en-US" w:bidi="en-US"/>
      </w:rPr>
    </w:lvl>
    <w:lvl w:ilvl="8" w:tplc="EDB60E2E">
      <w:numFmt w:val="bullet"/>
      <w:lvlText w:val="•"/>
      <w:lvlJc w:val="left"/>
      <w:pPr>
        <w:ind w:left="3421" w:hanging="360"/>
      </w:pPr>
      <w:rPr>
        <w:rFonts w:hint="default"/>
        <w:lang w:val="en-US" w:eastAsia="en-US" w:bidi="en-US"/>
      </w:rPr>
    </w:lvl>
  </w:abstractNum>
  <w:abstractNum w:abstractNumId="171">
    <w:nsid w:val="2B9F252F"/>
    <w:multiLevelType w:val="hybridMultilevel"/>
    <w:tmpl w:val="62002216"/>
    <w:lvl w:ilvl="0" w:tplc="0E0090C8">
      <w:numFmt w:val="bullet"/>
      <w:lvlText w:val=""/>
      <w:lvlJc w:val="left"/>
      <w:pPr>
        <w:ind w:left="827" w:hanging="360"/>
      </w:pPr>
      <w:rPr>
        <w:rFonts w:ascii="Symbol" w:eastAsia="Symbol" w:hAnsi="Symbol" w:cs="Symbol" w:hint="default"/>
        <w:w w:val="100"/>
        <w:sz w:val="24"/>
        <w:szCs w:val="24"/>
        <w:lang w:val="en-US" w:eastAsia="en-US" w:bidi="en-US"/>
      </w:rPr>
    </w:lvl>
    <w:lvl w:ilvl="1" w:tplc="CE228C32">
      <w:numFmt w:val="bullet"/>
      <w:lvlText w:val="•"/>
      <w:lvlJc w:val="left"/>
      <w:pPr>
        <w:ind w:left="1813" w:hanging="360"/>
      </w:pPr>
      <w:rPr>
        <w:rFonts w:hint="default"/>
        <w:lang w:val="en-US" w:eastAsia="en-US" w:bidi="en-US"/>
      </w:rPr>
    </w:lvl>
    <w:lvl w:ilvl="2" w:tplc="06880F32">
      <w:numFmt w:val="bullet"/>
      <w:lvlText w:val="•"/>
      <w:lvlJc w:val="left"/>
      <w:pPr>
        <w:ind w:left="2806" w:hanging="360"/>
      </w:pPr>
      <w:rPr>
        <w:rFonts w:hint="default"/>
        <w:lang w:val="en-US" w:eastAsia="en-US" w:bidi="en-US"/>
      </w:rPr>
    </w:lvl>
    <w:lvl w:ilvl="3" w:tplc="712623EE">
      <w:numFmt w:val="bullet"/>
      <w:lvlText w:val="•"/>
      <w:lvlJc w:val="left"/>
      <w:pPr>
        <w:ind w:left="3799" w:hanging="360"/>
      </w:pPr>
      <w:rPr>
        <w:rFonts w:hint="default"/>
        <w:lang w:val="en-US" w:eastAsia="en-US" w:bidi="en-US"/>
      </w:rPr>
    </w:lvl>
    <w:lvl w:ilvl="4" w:tplc="D38EABEE">
      <w:numFmt w:val="bullet"/>
      <w:lvlText w:val="•"/>
      <w:lvlJc w:val="left"/>
      <w:pPr>
        <w:ind w:left="4793" w:hanging="360"/>
      </w:pPr>
      <w:rPr>
        <w:rFonts w:hint="default"/>
        <w:lang w:val="en-US" w:eastAsia="en-US" w:bidi="en-US"/>
      </w:rPr>
    </w:lvl>
    <w:lvl w:ilvl="5" w:tplc="44CA8D80">
      <w:numFmt w:val="bullet"/>
      <w:lvlText w:val="•"/>
      <w:lvlJc w:val="left"/>
      <w:pPr>
        <w:ind w:left="5786" w:hanging="360"/>
      </w:pPr>
      <w:rPr>
        <w:rFonts w:hint="default"/>
        <w:lang w:val="en-US" w:eastAsia="en-US" w:bidi="en-US"/>
      </w:rPr>
    </w:lvl>
    <w:lvl w:ilvl="6" w:tplc="0D1ADC5C">
      <w:numFmt w:val="bullet"/>
      <w:lvlText w:val="•"/>
      <w:lvlJc w:val="left"/>
      <w:pPr>
        <w:ind w:left="6779" w:hanging="360"/>
      </w:pPr>
      <w:rPr>
        <w:rFonts w:hint="default"/>
        <w:lang w:val="en-US" w:eastAsia="en-US" w:bidi="en-US"/>
      </w:rPr>
    </w:lvl>
    <w:lvl w:ilvl="7" w:tplc="743804D4">
      <w:numFmt w:val="bullet"/>
      <w:lvlText w:val="•"/>
      <w:lvlJc w:val="left"/>
      <w:pPr>
        <w:ind w:left="7773" w:hanging="360"/>
      </w:pPr>
      <w:rPr>
        <w:rFonts w:hint="default"/>
        <w:lang w:val="en-US" w:eastAsia="en-US" w:bidi="en-US"/>
      </w:rPr>
    </w:lvl>
    <w:lvl w:ilvl="8" w:tplc="ABB488A6">
      <w:numFmt w:val="bullet"/>
      <w:lvlText w:val="•"/>
      <w:lvlJc w:val="left"/>
      <w:pPr>
        <w:ind w:left="8766" w:hanging="360"/>
      </w:pPr>
      <w:rPr>
        <w:rFonts w:hint="default"/>
        <w:lang w:val="en-US" w:eastAsia="en-US" w:bidi="en-US"/>
      </w:rPr>
    </w:lvl>
  </w:abstractNum>
  <w:abstractNum w:abstractNumId="172">
    <w:nsid w:val="2C114843"/>
    <w:multiLevelType w:val="hybridMultilevel"/>
    <w:tmpl w:val="E81C03A4"/>
    <w:lvl w:ilvl="0" w:tplc="FA702256">
      <w:numFmt w:val="bullet"/>
      <w:lvlText w:val=""/>
      <w:lvlJc w:val="left"/>
      <w:pPr>
        <w:ind w:left="830" w:hanging="360"/>
      </w:pPr>
      <w:rPr>
        <w:rFonts w:ascii="Symbol" w:eastAsia="Symbol" w:hAnsi="Symbol" w:cs="Symbol" w:hint="default"/>
        <w:w w:val="100"/>
        <w:sz w:val="24"/>
        <w:szCs w:val="24"/>
        <w:lang w:val="en-US" w:eastAsia="en-US" w:bidi="en-US"/>
      </w:rPr>
    </w:lvl>
    <w:lvl w:ilvl="1" w:tplc="80861E96">
      <w:numFmt w:val="bullet"/>
      <w:lvlText w:val="•"/>
      <w:lvlJc w:val="left"/>
      <w:pPr>
        <w:ind w:left="1145" w:hanging="360"/>
      </w:pPr>
      <w:rPr>
        <w:rFonts w:hint="default"/>
        <w:lang w:val="en-US" w:eastAsia="en-US" w:bidi="en-US"/>
      </w:rPr>
    </w:lvl>
    <w:lvl w:ilvl="2" w:tplc="A7BC74FE">
      <w:numFmt w:val="bullet"/>
      <w:lvlText w:val="•"/>
      <w:lvlJc w:val="left"/>
      <w:pPr>
        <w:ind w:left="1451" w:hanging="360"/>
      </w:pPr>
      <w:rPr>
        <w:rFonts w:hint="default"/>
        <w:lang w:val="en-US" w:eastAsia="en-US" w:bidi="en-US"/>
      </w:rPr>
    </w:lvl>
    <w:lvl w:ilvl="3" w:tplc="D982D61A">
      <w:numFmt w:val="bullet"/>
      <w:lvlText w:val="•"/>
      <w:lvlJc w:val="left"/>
      <w:pPr>
        <w:ind w:left="1757" w:hanging="360"/>
      </w:pPr>
      <w:rPr>
        <w:rFonts w:hint="default"/>
        <w:lang w:val="en-US" w:eastAsia="en-US" w:bidi="en-US"/>
      </w:rPr>
    </w:lvl>
    <w:lvl w:ilvl="4" w:tplc="3C1EB180">
      <w:numFmt w:val="bullet"/>
      <w:lvlText w:val="•"/>
      <w:lvlJc w:val="left"/>
      <w:pPr>
        <w:ind w:left="2063" w:hanging="360"/>
      </w:pPr>
      <w:rPr>
        <w:rFonts w:hint="default"/>
        <w:lang w:val="en-US" w:eastAsia="en-US" w:bidi="en-US"/>
      </w:rPr>
    </w:lvl>
    <w:lvl w:ilvl="5" w:tplc="08FE619E">
      <w:numFmt w:val="bullet"/>
      <w:lvlText w:val="•"/>
      <w:lvlJc w:val="left"/>
      <w:pPr>
        <w:ind w:left="2369" w:hanging="360"/>
      </w:pPr>
      <w:rPr>
        <w:rFonts w:hint="default"/>
        <w:lang w:val="en-US" w:eastAsia="en-US" w:bidi="en-US"/>
      </w:rPr>
    </w:lvl>
    <w:lvl w:ilvl="6" w:tplc="7500E9A0">
      <w:numFmt w:val="bullet"/>
      <w:lvlText w:val="•"/>
      <w:lvlJc w:val="left"/>
      <w:pPr>
        <w:ind w:left="2675" w:hanging="360"/>
      </w:pPr>
      <w:rPr>
        <w:rFonts w:hint="default"/>
        <w:lang w:val="en-US" w:eastAsia="en-US" w:bidi="en-US"/>
      </w:rPr>
    </w:lvl>
    <w:lvl w:ilvl="7" w:tplc="47388EA0">
      <w:numFmt w:val="bullet"/>
      <w:lvlText w:val="•"/>
      <w:lvlJc w:val="left"/>
      <w:pPr>
        <w:ind w:left="2981" w:hanging="360"/>
      </w:pPr>
      <w:rPr>
        <w:rFonts w:hint="default"/>
        <w:lang w:val="en-US" w:eastAsia="en-US" w:bidi="en-US"/>
      </w:rPr>
    </w:lvl>
    <w:lvl w:ilvl="8" w:tplc="04B4C8C6">
      <w:numFmt w:val="bullet"/>
      <w:lvlText w:val="•"/>
      <w:lvlJc w:val="left"/>
      <w:pPr>
        <w:ind w:left="3287" w:hanging="360"/>
      </w:pPr>
      <w:rPr>
        <w:rFonts w:hint="default"/>
        <w:lang w:val="en-US" w:eastAsia="en-US" w:bidi="en-US"/>
      </w:rPr>
    </w:lvl>
  </w:abstractNum>
  <w:abstractNum w:abstractNumId="173">
    <w:nsid w:val="2C724AB8"/>
    <w:multiLevelType w:val="hybridMultilevel"/>
    <w:tmpl w:val="76D4FEC8"/>
    <w:lvl w:ilvl="0" w:tplc="E8EC69DA">
      <w:numFmt w:val="bullet"/>
      <w:lvlText w:val="–"/>
      <w:lvlJc w:val="left"/>
      <w:pPr>
        <w:ind w:left="108" w:hanging="183"/>
      </w:pPr>
      <w:rPr>
        <w:rFonts w:ascii="Times New Roman" w:eastAsia="Times New Roman" w:hAnsi="Times New Roman" w:cs="Times New Roman" w:hint="default"/>
        <w:w w:val="100"/>
        <w:sz w:val="24"/>
        <w:szCs w:val="24"/>
        <w:lang w:val="en-US" w:eastAsia="en-US" w:bidi="en-US"/>
      </w:rPr>
    </w:lvl>
    <w:lvl w:ilvl="1" w:tplc="33DE4A40">
      <w:numFmt w:val="bullet"/>
      <w:lvlText w:val="•"/>
      <w:lvlJc w:val="left"/>
      <w:pPr>
        <w:ind w:left="465" w:hanging="183"/>
      </w:pPr>
      <w:rPr>
        <w:rFonts w:hint="default"/>
        <w:lang w:val="en-US" w:eastAsia="en-US" w:bidi="en-US"/>
      </w:rPr>
    </w:lvl>
    <w:lvl w:ilvl="2" w:tplc="0F56CCF0">
      <w:numFmt w:val="bullet"/>
      <w:lvlText w:val="•"/>
      <w:lvlJc w:val="left"/>
      <w:pPr>
        <w:ind w:left="830" w:hanging="183"/>
      </w:pPr>
      <w:rPr>
        <w:rFonts w:hint="default"/>
        <w:lang w:val="en-US" w:eastAsia="en-US" w:bidi="en-US"/>
      </w:rPr>
    </w:lvl>
    <w:lvl w:ilvl="3" w:tplc="AF6A04B0">
      <w:numFmt w:val="bullet"/>
      <w:lvlText w:val="•"/>
      <w:lvlJc w:val="left"/>
      <w:pPr>
        <w:ind w:left="1196" w:hanging="183"/>
      </w:pPr>
      <w:rPr>
        <w:rFonts w:hint="default"/>
        <w:lang w:val="en-US" w:eastAsia="en-US" w:bidi="en-US"/>
      </w:rPr>
    </w:lvl>
    <w:lvl w:ilvl="4" w:tplc="4EF2EDDC">
      <w:numFmt w:val="bullet"/>
      <w:lvlText w:val="•"/>
      <w:lvlJc w:val="left"/>
      <w:pPr>
        <w:ind w:left="1561" w:hanging="183"/>
      </w:pPr>
      <w:rPr>
        <w:rFonts w:hint="default"/>
        <w:lang w:val="en-US" w:eastAsia="en-US" w:bidi="en-US"/>
      </w:rPr>
    </w:lvl>
    <w:lvl w:ilvl="5" w:tplc="D9C2685A">
      <w:numFmt w:val="bullet"/>
      <w:lvlText w:val="•"/>
      <w:lvlJc w:val="left"/>
      <w:pPr>
        <w:ind w:left="1927" w:hanging="183"/>
      </w:pPr>
      <w:rPr>
        <w:rFonts w:hint="default"/>
        <w:lang w:val="en-US" w:eastAsia="en-US" w:bidi="en-US"/>
      </w:rPr>
    </w:lvl>
    <w:lvl w:ilvl="6" w:tplc="C0C83E5C">
      <w:numFmt w:val="bullet"/>
      <w:lvlText w:val="•"/>
      <w:lvlJc w:val="left"/>
      <w:pPr>
        <w:ind w:left="2292" w:hanging="183"/>
      </w:pPr>
      <w:rPr>
        <w:rFonts w:hint="default"/>
        <w:lang w:val="en-US" w:eastAsia="en-US" w:bidi="en-US"/>
      </w:rPr>
    </w:lvl>
    <w:lvl w:ilvl="7" w:tplc="A0D6D79E">
      <w:numFmt w:val="bullet"/>
      <w:lvlText w:val="•"/>
      <w:lvlJc w:val="left"/>
      <w:pPr>
        <w:ind w:left="2657" w:hanging="183"/>
      </w:pPr>
      <w:rPr>
        <w:rFonts w:hint="default"/>
        <w:lang w:val="en-US" w:eastAsia="en-US" w:bidi="en-US"/>
      </w:rPr>
    </w:lvl>
    <w:lvl w:ilvl="8" w:tplc="86306B7E">
      <w:numFmt w:val="bullet"/>
      <w:lvlText w:val="•"/>
      <w:lvlJc w:val="left"/>
      <w:pPr>
        <w:ind w:left="3023" w:hanging="183"/>
      </w:pPr>
      <w:rPr>
        <w:rFonts w:hint="default"/>
        <w:lang w:val="en-US" w:eastAsia="en-US" w:bidi="en-US"/>
      </w:rPr>
    </w:lvl>
  </w:abstractNum>
  <w:abstractNum w:abstractNumId="174">
    <w:nsid w:val="2C7F414B"/>
    <w:multiLevelType w:val="hybridMultilevel"/>
    <w:tmpl w:val="339EB1D8"/>
    <w:lvl w:ilvl="0" w:tplc="250EF462">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131C6426">
      <w:numFmt w:val="bullet"/>
      <w:lvlText w:val="•"/>
      <w:lvlJc w:val="left"/>
      <w:pPr>
        <w:ind w:left="1110" w:hanging="360"/>
      </w:pPr>
      <w:rPr>
        <w:rFonts w:hint="default"/>
        <w:lang w:val="en-US" w:eastAsia="en-US" w:bidi="en-US"/>
      </w:rPr>
    </w:lvl>
    <w:lvl w:ilvl="2" w:tplc="6902CD52">
      <w:numFmt w:val="bullet"/>
      <w:lvlText w:val="•"/>
      <w:lvlJc w:val="left"/>
      <w:pPr>
        <w:ind w:left="1381" w:hanging="360"/>
      </w:pPr>
      <w:rPr>
        <w:rFonts w:hint="default"/>
        <w:lang w:val="en-US" w:eastAsia="en-US" w:bidi="en-US"/>
      </w:rPr>
    </w:lvl>
    <w:lvl w:ilvl="3" w:tplc="43928B64">
      <w:numFmt w:val="bullet"/>
      <w:lvlText w:val="•"/>
      <w:lvlJc w:val="left"/>
      <w:pPr>
        <w:ind w:left="1652" w:hanging="360"/>
      </w:pPr>
      <w:rPr>
        <w:rFonts w:hint="default"/>
        <w:lang w:val="en-US" w:eastAsia="en-US" w:bidi="en-US"/>
      </w:rPr>
    </w:lvl>
    <w:lvl w:ilvl="4" w:tplc="147069D8">
      <w:numFmt w:val="bullet"/>
      <w:lvlText w:val="•"/>
      <w:lvlJc w:val="left"/>
      <w:pPr>
        <w:ind w:left="1923" w:hanging="360"/>
      </w:pPr>
      <w:rPr>
        <w:rFonts w:hint="default"/>
        <w:lang w:val="en-US" w:eastAsia="en-US" w:bidi="en-US"/>
      </w:rPr>
    </w:lvl>
    <w:lvl w:ilvl="5" w:tplc="0BB455F8">
      <w:numFmt w:val="bullet"/>
      <w:lvlText w:val="•"/>
      <w:lvlJc w:val="left"/>
      <w:pPr>
        <w:ind w:left="2194" w:hanging="360"/>
      </w:pPr>
      <w:rPr>
        <w:rFonts w:hint="default"/>
        <w:lang w:val="en-US" w:eastAsia="en-US" w:bidi="en-US"/>
      </w:rPr>
    </w:lvl>
    <w:lvl w:ilvl="6" w:tplc="8AEAC902">
      <w:numFmt w:val="bullet"/>
      <w:lvlText w:val="•"/>
      <w:lvlJc w:val="left"/>
      <w:pPr>
        <w:ind w:left="2464" w:hanging="360"/>
      </w:pPr>
      <w:rPr>
        <w:rFonts w:hint="default"/>
        <w:lang w:val="en-US" w:eastAsia="en-US" w:bidi="en-US"/>
      </w:rPr>
    </w:lvl>
    <w:lvl w:ilvl="7" w:tplc="EE861D9E">
      <w:numFmt w:val="bullet"/>
      <w:lvlText w:val="•"/>
      <w:lvlJc w:val="left"/>
      <w:pPr>
        <w:ind w:left="2735" w:hanging="360"/>
      </w:pPr>
      <w:rPr>
        <w:rFonts w:hint="default"/>
        <w:lang w:val="en-US" w:eastAsia="en-US" w:bidi="en-US"/>
      </w:rPr>
    </w:lvl>
    <w:lvl w:ilvl="8" w:tplc="8E54B6FC">
      <w:numFmt w:val="bullet"/>
      <w:lvlText w:val="•"/>
      <w:lvlJc w:val="left"/>
      <w:pPr>
        <w:ind w:left="3006" w:hanging="360"/>
      </w:pPr>
      <w:rPr>
        <w:rFonts w:hint="default"/>
        <w:lang w:val="en-US" w:eastAsia="en-US" w:bidi="en-US"/>
      </w:rPr>
    </w:lvl>
  </w:abstractNum>
  <w:abstractNum w:abstractNumId="175">
    <w:nsid w:val="2C9C24A1"/>
    <w:multiLevelType w:val="hybridMultilevel"/>
    <w:tmpl w:val="DF3A6708"/>
    <w:lvl w:ilvl="0" w:tplc="0FF6B8E4">
      <w:numFmt w:val="bullet"/>
      <w:lvlText w:val="-"/>
      <w:lvlJc w:val="left"/>
      <w:pPr>
        <w:ind w:left="105" w:hanging="346"/>
      </w:pPr>
      <w:rPr>
        <w:rFonts w:ascii="Times New Roman" w:eastAsia="Times New Roman" w:hAnsi="Times New Roman" w:cs="Times New Roman" w:hint="default"/>
        <w:w w:val="100"/>
        <w:sz w:val="22"/>
        <w:szCs w:val="22"/>
        <w:lang w:val="en-US" w:eastAsia="en-US" w:bidi="en-US"/>
      </w:rPr>
    </w:lvl>
    <w:lvl w:ilvl="1" w:tplc="81144F0C">
      <w:numFmt w:val="bullet"/>
      <w:lvlText w:val="•"/>
      <w:lvlJc w:val="left"/>
      <w:pPr>
        <w:ind w:left="256" w:hanging="346"/>
      </w:pPr>
      <w:rPr>
        <w:rFonts w:hint="default"/>
        <w:lang w:val="en-US" w:eastAsia="en-US" w:bidi="en-US"/>
      </w:rPr>
    </w:lvl>
    <w:lvl w:ilvl="2" w:tplc="1010B080">
      <w:numFmt w:val="bullet"/>
      <w:lvlText w:val="•"/>
      <w:lvlJc w:val="left"/>
      <w:pPr>
        <w:ind w:left="412" w:hanging="346"/>
      </w:pPr>
      <w:rPr>
        <w:rFonts w:hint="default"/>
        <w:lang w:val="en-US" w:eastAsia="en-US" w:bidi="en-US"/>
      </w:rPr>
    </w:lvl>
    <w:lvl w:ilvl="3" w:tplc="9DA68590">
      <w:numFmt w:val="bullet"/>
      <w:lvlText w:val="•"/>
      <w:lvlJc w:val="left"/>
      <w:pPr>
        <w:ind w:left="568" w:hanging="346"/>
      </w:pPr>
      <w:rPr>
        <w:rFonts w:hint="default"/>
        <w:lang w:val="en-US" w:eastAsia="en-US" w:bidi="en-US"/>
      </w:rPr>
    </w:lvl>
    <w:lvl w:ilvl="4" w:tplc="7BF60B70">
      <w:numFmt w:val="bullet"/>
      <w:lvlText w:val="•"/>
      <w:lvlJc w:val="left"/>
      <w:pPr>
        <w:ind w:left="724" w:hanging="346"/>
      </w:pPr>
      <w:rPr>
        <w:rFonts w:hint="default"/>
        <w:lang w:val="en-US" w:eastAsia="en-US" w:bidi="en-US"/>
      </w:rPr>
    </w:lvl>
    <w:lvl w:ilvl="5" w:tplc="40A0A502">
      <w:numFmt w:val="bullet"/>
      <w:lvlText w:val="•"/>
      <w:lvlJc w:val="left"/>
      <w:pPr>
        <w:ind w:left="880" w:hanging="346"/>
      </w:pPr>
      <w:rPr>
        <w:rFonts w:hint="default"/>
        <w:lang w:val="en-US" w:eastAsia="en-US" w:bidi="en-US"/>
      </w:rPr>
    </w:lvl>
    <w:lvl w:ilvl="6" w:tplc="C3449438">
      <w:numFmt w:val="bullet"/>
      <w:lvlText w:val="•"/>
      <w:lvlJc w:val="left"/>
      <w:pPr>
        <w:ind w:left="1036" w:hanging="346"/>
      </w:pPr>
      <w:rPr>
        <w:rFonts w:hint="default"/>
        <w:lang w:val="en-US" w:eastAsia="en-US" w:bidi="en-US"/>
      </w:rPr>
    </w:lvl>
    <w:lvl w:ilvl="7" w:tplc="AB0A4A28">
      <w:numFmt w:val="bullet"/>
      <w:lvlText w:val="•"/>
      <w:lvlJc w:val="left"/>
      <w:pPr>
        <w:ind w:left="1192" w:hanging="346"/>
      </w:pPr>
      <w:rPr>
        <w:rFonts w:hint="default"/>
        <w:lang w:val="en-US" w:eastAsia="en-US" w:bidi="en-US"/>
      </w:rPr>
    </w:lvl>
    <w:lvl w:ilvl="8" w:tplc="2EAAB19E">
      <w:numFmt w:val="bullet"/>
      <w:lvlText w:val="•"/>
      <w:lvlJc w:val="left"/>
      <w:pPr>
        <w:ind w:left="1348" w:hanging="346"/>
      </w:pPr>
      <w:rPr>
        <w:rFonts w:hint="default"/>
        <w:lang w:val="en-US" w:eastAsia="en-US" w:bidi="en-US"/>
      </w:rPr>
    </w:lvl>
  </w:abstractNum>
  <w:abstractNum w:abstractNumId="176">
    <w:nsid w:val="2CBE2E37"/>
    <w:multiLevelType w:val="hybridMultilevel"/>
    <w:tmpl w:val="4AD8B5E6"/>
    <w:lvl w:ilvl="0" w:tplc="DAAC7C72">
      <w:numFmt w:val="bullet"/>
      <w:lvlText w:val=""/>
      <w:lvlJc w:val="left"/>
      <w:pPr>
        <w:ind w:left="863" w:hanging="360"/>
      </w:pPr>
      <w:rPr>
        <w:rFonts w:ascii="Symbol" w:eastAsia="Symbol" w:hAnsi="Symbol" w:cs="Symbol" w:hint="default"/>
        <w:w w:val="100"/>
        <w:sz w:val="24"/>
        <w:szCs w:val="24"/>
        <w:lang w:val="en-US" w:eastAsia="en-US" w:bidi="en-US"/>
      </w:rPr>
    </w:lvl>
    <w:lvl w:ilvl="1" w:tplc="87787762">
      <w:numFmt w:val="bullet"/>
      <w:lvlText w:val="•"/>
      <w:lvlJc w:val="left"/>
      <w:pPr>
        <w:ind w:left="1181" w:hanging="360"/>
      </w:pPr>
      <w:rPr>
        <w:rFonts w:hint="default"/>
        <w:lang w:val="en-US" w:eastAsia="en-US" w:bidi="en-US"/>
      </w:rPr>
    </w:lvl>
    <w:lvl w:ilvl="2" w:tplc="77A67FD4">
      <w:numFmt w:val="bullet"/>
      <w:lvlText w:val="•"/>
      <w:lvlJc w:val="left"/>
      <w:pPr>
        <w:ind w:left="1502" w:hanging="360"/>
      </w:pPr>
      <w:rPr>
        <w:rFonts w:hint="default"/>
        <w:lang w:val="en-US" w:eastAsia="en-US" w:bidi="en-US"/>
      </w:rPr>
    </w:lvl>
    <w:lvl w:ilvl="3" w:tplc="5518F3DA">
      <w:numFmt w:val="bullet"/>
      <w:lvlText w:val="•"/>
      <w:lvlJc w:val="left"/>
      <w:pPr>
        <w:ind w:left="1823" w:hanging="360"/>
      </w:pPr>
      <w:rPr>
        <w:rFonts w:hint="default"/>
        <w:lang w:val="en-US" w:eastAsia="en-US" w:bidi="en-US"/>
      </w:rPr>
    </w:lvl>
    <w:lvl w:ilvl="4" w:tplc="AECE8412">
      <w:numFmt w:val="bullet"/>
      <w:lvlText w:val="•"/>
      <w:lvlJc w:val="left"/>
      <w:pPr>
        <w:ind w:left="2144" w:hanging="360"/>
      </w:pPr>
      <w:rPr>
        <w:rFonts w:hint="default"/>
        <w:lang w:val="en-US" w:eastAsia="en-US" w:bidi="en-US"/>
      </w:rPr>
    </w:lvl>
    <w:lvl w:ilvl="5" w:tplc="324CD584">
      <w:numFmt w:val="bullet"/>
      <w:lvlText w:val="•"/>
      <w:lvlJc w:val="left"/>
      <w:pPr>
        <w:ind w:left="2466" w:hanging="360"/>
      </w:pPr>
      <w:rPr>
        <w:rFonts w:hint="default"/>
        <w:lang w:val="en-US" w:eastAsia="en-US" w:bidi="en-US"/>
      </w:rPr>
    </w:lvl>
    <w:lvl w:ilvl="6" w:tplc="E730C626">
      <w:numFmt w:val="bullet"/>
      <w:lvlText w:val="•"/>
      <w:lvlJc w:val="left"/>
      <w:pPr>
        <w:ind w:left="2787" w:hanging="360"/>
      </w:pPr>
      <w:rPr>
        <w:rFonts w:hint="default"/>
        <w:lang w:val="en-US" w:eastAsia="en-US" w:bidi="en-US"/>
      </w:rPr>
    </w:lvl>
    <w:lvl w:ilvl="7" w:tplc="55ECAAE4">
      <w:numFmt w:val="bullet"/>
      <w:lvlText w:val="•"/>
      <w:lvlJc w:val="left"/>
      <w:pPr>
        <w:ind w:left="3108" w:hanging="360"/>
      </w:pPr>
      <w:rPr>
        <w:rFonts w:hint="default"/>
        <w:lang w:val="en-US" w:eastAsia="en-US" w:bidi="en-US"/>
      </w:rPr>
    </w:lvl>
    <w:lvl w:ilvl="8" w:tplc="6EB0E21C">
      <w:numFmt w:val="bullet"/>
      <w:lvlText w:val="•"/>
      <w:lvlJc w:val="left"/>
      <w:pPr>
        <w:ind w:left="3429" w:hanging="360"/>
      </w:pPr>
      <w:rPr>
        <w:rFonts w:hint="default"/>
        <w:lang w:val="en-US" w:eastAsia="en-US" w:bidi="en-US"/>
      </w:rPr>
    </w:lvl>
  </w:abstractNum>
  <w:abstractNum w:abstractNumId="177">
    <w:nsid w:val="2CEE626E"/>
    <w:multiLevelType w:val="hybridMultilevel"/>
    <w:tmpl w:val="E8E09EAE"/>
    <w:lvl w:ilvl="0" w:tplc="F160A33C">
      <w:numFmt w:val="bullet"/>
      <w:lvlText w:val=""/>
      <w:lvlJc w:val="left"/>
      <w:pPr>
        <w:ind w:left="470" w:hanging="360"/>
      </w:pPr>
      <w:rPr>
        <w:rFonts w:ascii="Symbol" w:eastAsia="Symbol" w:hAnsi="Symbol" w:cs="Symbol" w:hint="default"/>
        <w:w w:val="100"/>
        <w:sz w:val="24"/>
        <w:szCs w:val="24"/>
        <w:lang w:val="en-US" w:eastAsia="en-US" w:bidi="en-US"/>
      </w:rPr>
    </w:lvl>
    <w:lvl w:ilvl="1" w:tplc="CCFC9426">
      <w:numFmt w:val="bullet"/>
      <w:lvlText w:val="•"/>
      <w:lvlJc w:val="left"/>
      <w:pPr>
        <w:ind w:left="812" w:hanging="360"/>
      </w:pPr>
      <w:rPr>
        <w:rFonts w:hint="default"/>
        <w:lang w:val="en-US" w:eastAsia="en-US" w:bidi="en-US"/>
      </w:rPr>
    </w:lvl>
    <w:lvl w:ilvl="2" w:tplc="F0A2167C">
      <w:numFmt w:val="bullet"/>
      <w:lvlText w:val="•"/>
      <w:lvlJc w:val="left"/>
      <w:pPr>
        <w:ind w:left="1145" w:hanging="360"/>
      </w:pPr>
      <w:rPr>
        <w:rFonts w:hint="default"/>
        <w:lang w:val="en-US" w:eastAsia="en-US" w:bidi="en-US"/>
      </w:rPr>
    </w:lvl>
    <w:lvl w:ilvl="3" w:tplc="E8720996">
      <w:numFmt w:val="bullet"/>
      <w:lvlText w:val="•"/>
      <w:lvlJc w:val="left"/>
      <w:pPr>
        <w:ind w:left="1478" w:hanging="360"/>
      </w:pPr>
      <w:rPr>
        <w:rFonts w:hint="default"/>
        <w:lang w:val="en-US" w:eastAsia="en-US" w:bidi="en-US"/>
      </w:rPr>
    </w:lvl>
    <w:lvl w:ilvl="4" w:tplc="FEC206A4">
      <w:numFmt w:val="bullet"/>
      <w:lvlText w:val="•"/>
      <w:lvlJc w:val="left"/>
      <w:pPr>
        <w:ind w:left="1811" w:hanging="360"/>
      </w:pPr>
      <w:rPr>
        <w:rFonts w:hint="default"/>
        <w:lang w:val="en-US" w:eastAsia="en-US" w:bidi="en-US"/>
      </w:rPr>
    </w:lvl>
    <w:lvl w:ilvl="5" w:tplc="103064E2">
      <w:numFmt w:val="bullet"/>
      <w:lvlText w:val="•"/>
      <w:lvlJc w:val="left"/>
      <w:pPr>
        <w:ind w:left="2144" w:hanging="360"/>
      </w:pPr>
      <w:rPr>
        <w:rFonts w:hint="default"/>
        <w:lang w:val="en-US" w:eastAsia="en-US" w:bidi="en-US"/>
      </w:rPr>
    </w:lvl>
    <w:lvl w:ilvl="6" w:tplc="99B8AD7E">
      <w:numFmt w:val="bullet"/>
      <w:lvlText w:val="•"/>
      <w:lvlJc w:val="left"/>
      <w:pPr>
        <w:ind w:left="2476" w:hanging="360"/>
      </w:pPr>
      <w:rPr>
        <w:rFonts w:hint="default"/>
        <w:lang w:val="en-US" w:eastAsia="en-US" w:bidi="en-US"/>
      </w:rPr>
    </w:lvl>
    <w:lvl w:ilvl="7" w:tplc="3C1C6F9A">
      <w:numFmt w:val="bullet"/>
      <w:lvlText w:val="•"/>
      <w:lvlJc w:val="left"/>
      <w:pPr>
        <w:ind w:left="2809" w:hanging="360"/>
      </w:pPr>
      <w:rPr>
        <w:rFonts w:hint="default"/>
        <w:lang w:val="en-US" w:eastAsia="en-US" w:bidi="en-US"/>
      </w:rPr>
    </w:lvl>
    <w:lvl w:ilvl="8" w:tplc="022E0518">
      <w:numFmt w:val="bullet"/>
      <w:lvlText w:val="•"/>
      <w:lvlJc w:val="left"/>
      <w:pPr>
        <w:ind w:left="3142" w:hanging="360"/>
      </w:pPr>
      <w:rPr>
        <w:rFonts w:hint="default"/>
        <w:lang w:val="en-US" w:eastAsia="en-US" w:bidi="en-US"/>
      </w:rPr>
    </w:lvl>
  </w:abstractNum>
  <w:abstractNum w:abstractNumId="178">
    <w:nsid w:val="2E0B2676"/>
    <w:multiLevelType w:val="hybridMultilevel"/>
    <w:tmpl w:val="5024C852"/>
    <w:lvl w:ilvl="0" w:tplc="AB94D468">
      <w:numFmt w:val="bullet"/>
      <w:lvlText w:val=""/>
      <w:lvlJc w:val="left"/>
      <w:pPr>
        <w:ind w:left="643" w:hanging="269"/>
      </w:pPr>
      <w:rPr>
        <w:rFonts w:ascii="Symbol" w:eastAsia="Symbol" w:hAnsi="Symbol" w:cs="Symbol" w:hint="default"/>
        <w:w w:val="100"/>
        <w:sz w:val="24"/>
        <w:szCs w:val="24"/>
        <w:lang w:val="en-US" w:eastAsia="en-US" w:bidi="en-US"/>
      </w:rPr>
    </w:lvl>
    <w:lvl w:ilvl="1" w:tplc="150AA112">
      <w:numFmt w:val="bullet"/>
      <w:lvlText w:val="•"/>
      <w:lvlJc w:val="left"/>
      <w:pPr>
        <w:ind w:left="984" w:hanging="269"/>
      </w:pPr>
      <w:rPr>
        <w:rFonts w:hint="default"/>
        <w:lang w:val="en-US" w:eastAsia="en-US" w:bidi="en-US"/>
      </w:rPr>
    </w:lvl>
    <w:lvl w:ilvl="2" w:tplc="99CE1AA0">
      <w:numFmt w:val="bullet"/>
      <w:lvlText w:val="•"/>
      <w:lvlJc w:val="left"/>
      <w:pPr>
        <w:ind w:left="1329" w:hanging="269"/>
      </w:pPr>
      <w:rPr>
        <w:rFonts w:hint="default"/>
        <w:lang w:val="en-US" w:eastAsia="en-US" w:bidi="en-US"/>
      </w:rPr>
    </w:lvl>
    <w:lvl w:ilvl="3" w:tplc="D0CCC632">
      <w:numFmt w:val="bullet"/>
      <w:lvlText w:val="•"/>
      <w:lvlJc w:val="left"/>
      <w:pPr>
        <w:ind w:left="1673" w:hanging="269"/>
      </w:pPr>
      <w:rPr>
        <w:rFonts w:hint="default"/>
        <w:lang w:val="en-US" w:eastAsia="en-US" w:bidi="en-US"/>
      </w:rPr>
    </w:lvl>
    <w:lvl w:ilvl="4" w:tplc="00AC13C2">
      <w:numFmt w:val="bullet"/>
      <w:lvlText w:val="•"/>
      <w:lvlJc w:val="left"/>
      <w:pPr>
        <w:ind w:left="2018" w:hanging="269"/>
      </w:pPr>
      <w:rPr>
        <w:rFonts w:hint="default"/>
        <w:lang w:val="en-US" w:eastAsia="en-US" w:bidi="en-US"/>
      </w:rPr>
    </w:lvl>
    <w:lvl w:ilvl="5" w:tplc="628647B8">
      <w:numFmt w:val="bullet"/>
      <w:lvlText w:val="•"/>
      <w:lvlJc w:val="left"/>
      <w:pPr>
        <w:ind w:left="2363" w:hanging="269"/>
      </w:pPr>
      <w:rPr>
        <w:rFonts w:hint="default"/>
        <w:lang w:val="en-US" w:eastAsia="en-US" w:bidi="en-US"/>
      </w:rPr>
    </w:lvl>
    <w:lvl w:ilvl="6" w:tplc="B89A85B6">
      <w:numFmt w:val="bullet"/>
      <w:lvlText w:val="•"/>
      <w:lvlJc w:val="left"/>
      <w:pPr>
        <w:ind w:left="2707" w:hanging="269"/>
      </w:pPr>
      <w:rPr>
        <w:rFonts w:hint="default"/>
        <w:lang w:val="en-US" w:eastAsia="en-US" w:bidi="en-US"/>
      </w:rPr>
    </w:lvl>
    <w:lvl w:ilvl="7" w:tplc="1534B7C4">
      <w:numFmt w:val="bullet"/>
      <w:lvlText w:val="•"/>
      <w:lvlJc w:val="left"/>
      <w:pPr>
        <w:ind w:left="3052" w:hanging="269"/>
      </w:pPr>
      <w:rPr>
        <w:rFonts w:hint="default"/>
        <w:lang w:val="en-US" w:eastAsia="en-US" w:bidi="en-US"/>
      </w:rPr>
    </w:lvl>
    <w:lvl w:ilvl="8" w:tplc="7DCA0EC0">
      <w:numFmt w:val="bullet"/>
      <w:lvlText w:val="•"/>
      <w:lvlJc w:val="left"/>
      <w:pPr>
        <w:ind w:left="3396" w:hanging="269"/>
      </w:pPr>
      <w:rPr>
        <w:rFonts w:hint="default"/>
        <w:lang w:val="en-US" w:eastAsia="en-US" w:bidi="en-US"/>
      </w:rPr>
    </w:lvl>
  </w:abstractNum>
  <w:abstractNum w:abstractNumId="179">
    <w:nsid w:val="2E60447C"/>
    <w:multiLevelType w:val="hybridMultilevel"/>
    <w:tmpl w:val="05283560"/>
    <w:lvl w:ilvl="0" w:tplc="07CED1C2">
      <w:numFmt w:val="bullet"/>
      <w:lvlText w:val=""/>
      <w:lvlJc w:val="left"/>
      <w:pPr>
        <w:ind w:left="825" w:hanging="360"/>
      </w:pPr>
      <w:rPr>
        <w:rFonts w:ascii="Symbol" w:eastAsia="Symbol" w:hAnsi="Symbol" w:cs="Symbol" w:hint="default"/>
        <w:w w:val="100"/>
        <w:sz w:val="24"/>
        <w:szCs w:val="24"/>
        <w:lang w:val="en-US" w:eastAsia="en-US" w:bidi="en-US"/>
      </w:rPr>
    </w:lvl>
    <w:lvl w:ilvl="1" w:tplc="B3A67226">
      <w:numFmt w:val="bullet"/>
      <w:lvlText w:val="•"/>
      <w:lvlJc w:val="left"/>
      <w:pPr>
        <w:ind w:left="1145" w:hanging="360"/>
      </w:pPr>
      <w:rPr>
        <w:rFonts w:hint="default"/>
        <w:lang w:val="en-US" w:eastAsia="en-US" w:bidi="en-US"/>
      </w:rPr>
    </w:lvl>
    <w:lvl w:ilvl="2" w:tplc="9A68FFE8">
      <w:numFmt w:val="bullet"/>
      <w:lvlText w:val="•"/>
      <w:lvlJc w:val="left"/>
      <w:pPr>
        <w:ind w:left="1470" w:hanging="360"/>
      </w:pPr>
      <w:rPr>
        <w:rFonts w:hint="default"/>
        <w:lang w:val="en-US" w:eastAsia="en-US" w:bidi="en-US"/>
      </w:rPr>
    </w:lvl>
    <w:lvl w:ilvl="3" w:tplc="FE8020E0">
      <w:numFmt w:val="bullet"/>
      <w:lvlText w:val="•"/>
      <w:lvlJc w:val="left"/>
      <w:pPr>
        <w:ind w:left="1795" w:hanging="360"/>
      </w:pPr>
      <w:rPr>
        <w:rFonts w:hint="default"/>
        <w:lang w:val="en-US" w:eastAsia="en-US" w:bidi="en-US"/>
      </w:rPr>
    </w:lvl>
    <w:lvl w:ilvl="4" w:tplc="791E1358">
      <w:numFmt w:val="bullet"/>
      <w:lvlText w:val="•"/>
      <w:lvlJc w:val="left"/>
      <w:pPr>
        <w:ind w:left="2120" w:hanging="360"/>
      </w:pPr>
      <w:rPr>
        <w:rFonts w:hint="default"/>
        <w:lang w:val="en-US" w:eastAsia="en-US" w:bidi="en-US"/>
      </w:rPr>
    </w:lvl>
    <w:lvl w:ilvl="5" w:tplc="6F429EC8">
      <w:numFmt w:val="bullet"/>
      <w:lvlText w:val="•"/>
      <w:lvlJc w:val="left"/>
      <w:pPr>
        <w:ind w:left="2446" w:hanging="360"/>
      </w:pPr>
      <w:rPr>
        <w:rFonts w:hint="default"/>
        <w:lang w:val="en-US" w:eastAsia="en-US" w:bidi="en-US"/>
      </w:rPr>
    </w:lvl>
    <w:lvl w:ilvl="6" w:tplc="D14CEDCA">
      <w:numFmt w:val="bullet"/>
      <w:lvlText w:val="•"/>
      <w:lvlJc w:val="left"/>
      <w:pPr>
        <w:ind w:left="2771" w:hanging="360"/>
      </w:pPr>
      <w:rPr>
        <w:rFonts w:hint="default"/>
        <w:lang w:val="en-US" w:eastAsia="en-US" w:bidi="en-US"/>
      </w:rPr>
    </w:lvl>
    <w:lvl w:ilvl="7" w:tplc="0BE0018A">
      <w:numFmt w:val="bullet"/>
      <w:lvlText w:val="•"/>
      <w:lvlJc w:val="left"/>
      <w:pPr>
        <w:ind w:left="3096" w:hanging="360"/>
      </w:pPr>
      <w:rPr>
        <w:rFonts w:hint="default"/>
        <w:lang w:val="en-US" w:eastAsia="en-US" w:bidi="en-US"/>
      </w:rPr>
    </w:lvl>
    <w:lvl w:ilvl="8" w:tplc="5DEEDEB2">
      <w:numFmt w:val="bullet"/>
      <w:lvlText w:val="•"/>
      <w:lvlJc w:val="left"/>
      <w:pPr>
        <w:ind w:left="3421" w:hanging="360"/>
      </w:pPr>
      <w:rPr>
        <w:rFonts w:hint="default"/>
        <w:lang w:val="en-US" w:eastAsia="en-US" w:bidi="en-US"/>
      </w:rPr>
    </w:lvl>
  </w:abstractNum>
  <w:abstractNum w:abstractNumId="180">
    <w:nsid w:val="2E8A3201"/>
    <w:multiLevelType w:val="hybridMultilevel"/>
    <w:tmpl w:val="0A469926"/>
    <w:lvl w:ilvl="0" w:tplc="D616B290">
      <w:numFmt w:val="bullet"/>
      <w:lvlText w:val=""/>
      <w:lvlJc w:val="left"/>
      <w:pPr>
        <w:ind w:left="460" w:hanging="360"/>
      </w:pPr>
      <w:rPr>
        <w:rFonts w:ascii="Symbol" w:eastAsia="Symbol" w:hAnsi="Symbol" w:cs="Symbol" w:hint="default"/>
        <w:w w:val="100"/>
        <w:sz w:val="24"/>
        <w:szCs w:val="24"/>
        <w:lang w:val="en-US" w:eastAsia="en-US" w:bidi="en-US"/>
      </w:rPr>
    </w:lvl>
    <w:lvl w:ilvl="1" w:tplc="D83C08B0">
      <w:numFmt w:val="bullet"/>
      <w:lvlText w:val="•"/>
      <w:lvlJc w:val="left"/>
      <w:pPr>
        <w:ind w:left="824" w:hanging="360"/>
      </w:pPr>
      <w:rPr>
        <w:rFonts w:hint="default"/>
        <w:lang w:val="en-US" w:eastAsia="en-US" w:bidi="en-US"/>
      </w:rPr>
    </w:lvl>
    <w:lvl w:ilvl="2" w:tplc="A31E2626">
      <w:numFmt w:val="bullet"/>
      <w:lvlText w:val="•"/>
      <w:lvlJc w:val="left"/>
      <w:pPr>
        <w:ind w:left="1188" w:hanging="360"/>
      </w:pPr>
      <w:rPr>
        <w:rFonts w:hint="default"/>
        <w:lang w:val="en-US" w:eastAsia="en-US" w:bidi="en-US"/>
      </w:rPr>
    </w:lvl>
    <w:lvl w:ilvl="3" w:tplc="C79EB53A">
      <w:numFmt w:val="bullet"/>
      <w:lvlText w:val="•"/>
      <w:lvlJc w:val="left"/>
      <w:pPr>
        <w:ind w:left="1552" w:hanging="360"/>
      </w:pPr>
      <w:rPr>
        <w:rFonts w:hint="default"/>
        <w:lang w:val="en-US" w:eastAsia="en-US" w:bidi="en-US"/>
      </w:rPr>
    </w:lvl>
    <w:lvl w:ilvl="4" w:tplc="F4F01BD6">
      <w:numFmt w:val="bullet"/>
      <w:lvlText w:val="•"/>
      <w:lvlJc w:val="left"/>
      <w:pPr>
        <w:ind w:left="1916" w:hanging="360"/>
      </w:pPr>
      <w:rPr>
        <w:rFonts w:hint="default"/>
        <w:lang w:val="en-US" w:eastAsia="en-US" w:bidi="en-US"/>
      </w:rPr>
    </w:lvl>
    <w:lvl w:ilvl="5" w:tplc="2E50FD58">
      <w:numFmt w:val="bullet"/>
      <w:lvlText w:val="•"/>
      <w:lvlJc w:val="left"/>
      <w:pPr>
        <w:ind w:left="2280" w:hanging="360"/>
      </w:pPr>
      <w:rPr>
        <w:rFonts w:hint="default"/>
        <w:lang w:val="en-US" w:eastAsia="en-US" w:bidi="en-US"/>
      </w:rPr>
    </w:lvl>
    <w:lvl w:ilvl="6" w:tplc="D6C4C1B8">
      <w:numFmt w:val="bullet"/>
      <w:lvlText w:val="•"/>
      <w:lvlJc w:val="left"/>
      <w:pPr>
        <w:ind w:left="2644" w:hanging="360"/>
      </w:pPr>
      <w:rPr>
        <w:rFonts w:hint="default"/>
        <w:lang w:val="en-US" w:eastAsia="en-US" w:bidi="en-US"/>
      </w:rPr>
    </w:lvl>
    <w:lvl w:ilvl="7" w:tplc="5E208150">
      <w:numFmt w:val="bullet"/>
      <w:lvlText w:val="•"/>
      <w:lvlJc w:val="left"/>
      <w:pPr>
        <w:ind w:left="3008" w:hanging="360"/>
      </w:pPr>
      <w:rPr>
        <w:rFonts w:hint="default"/>
        <w:lang w:val="en-US" w:eastAsia="en-US" w:bidi="en-US"/>
      </w:rPr>
    </w:lvl>
    <w:lvl w:ilvl="8" w:tplc="524231C4">
      <w:numFmt w:val="bullet"/>
      <w:lvlText w:val="•"/>
      <w:lvlJc w:val="left"/>
      <w:pPr>
        <w:ind w:left="3372" w:hanging="360"/>
      </w:pPr>
      <w:rPr>
        <w:rFonts w:hint="default"/>
        <w:lang w:val="en-US" w:eastAsia="en-US" w:bidi="en-US"/>
      </w:rPr>
    </w:lvl>
  </w:abstractNum>
  <w:abstractNum w:abstractNumId="181">
    <w:nsid w:val="2E8C5B56"/>
    <w:multiLevelType w:val="hybridMultilevel"/>
    <w:tmpl w:val="6ADCFAEE"/>
    <w:lvl w:ilvl="0" w:tplc="2B747E38">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AA782F8C">
      <w:numFmt w:val="bullet"/>
      <w:lvlText w:val="•"/>
      <w:lvlJc w:val="left"/>
      <w:pPr>
        <w:ind w:left="1352" w:hanging="245"/>
      </w:pPr>
      <w:rPr>
        <w:rFonts w:hint="default"/>
        <w:lang w:val="en-US" w:eastAsia="en-US" w:bidi="en-US"/>
      </w:rPr>
    </w:lvl>
    <w:lvl w:ilvl="2" w:tplc="70E6AA82">
      <w:numFmt w:val="bullet"/>
      <w:lvlText w:val="•"/>
      <w:lvlJc w:val="left"/>
      <w:pPr>
        <w:ind w:left="2345" w:hanging="245"/>
      </w:pPr>
      <w:rPr>
        <w:rFonts w:hint="default"/>
        <w:lang w:val="en-US" w:eastAsia="en-US" w:bidi="en-US"/>
      </w:rPr>
    </w:lvl>
    <w:lvl w:ilvl="3" w:tplc="B34C183A">
      <w:numFmt w:val="bullet"/>
      <w:lvlText w:val="•"/>
      <w:lvlJc w:val="left"/>
      <w:pPr>
        <w:ind w:left="3337" w:hanging="245"/>
      </w:pPr>
      <w:rPr>
        <w:rFonts w:hint="default"/>
        <w:lang w:val="en-US" w:eastAsia="en-US" w:bidi="en-US"/>
      </w:rPr>
    </w:lvl>
    <w:lvl w:ilvl="4" w:tplc="A6D0F5D2">
      <w:numFmt w:val="bullet"/>
      <w:lvlText w:val="•"/>
      <w:lvlJc w:val="left"/>
      <w:pPr>
        <w:ind w:left="4330" w:hanging="245"/>
      </w:pPr>
      <w:rPr>
        <w:rFonts w:hint="default"/>
        <w:lang w:val="en-US" w:eastAsia="en-US" w:bidi="en-US"/>
      </w:rPr>
    </w:lvl>
    <w:lvl w:ilvl="5" w:tplc="19BC8D14">
      <w:numFmt w:val="bullet"/>
      <w:lvlText w:val="•"/>
      <w:lvlJc w:val="left"/>
      <w:pPr>
        <w:ind w:left="5322" w:hanging="245"/>
      </w:pPr>
      <w:rPr>
        <w:rFonts w:hint="default"/>
        <w:lang w:val="en-US" w:eastAsia="en-US" w:bidi="en-US"/>
      </w:rPr>
    </w:lvl>
    <w:lvl w:ilvl="6" w:tplc="BB44B562">
      <w:numFmt w:val="bullet"/>
      <w:lvlText w:val="•"/>
      <w:lvlJc w:val="left"/>
      <w:pPr>
        <w:ind w:left="6315" w:hanging="245"/>
      </w:pPr>
      <w:rPr>
        <w:rFonts w:hint="default"/>
        <w:lang w:val="en-US" w:eastAsia="en-US" w:bidi="en-US"/>
      </w:rPr>
    </w:lvl>
    <w:lvl w:ilvl="7" w:tplc="FC4CA144">
      <w:numFmt w:val="bullet"/>
      <w:lvlText w:val="•"/>
      <w:lvlJc w:val="left"/>
      <w:pPr>
        <w:ind w:left="7307" w:hanging="245"/>
      </w:pPr>
      <w:rPr>
        <w:rFonts w:hint="default"/>
        <w:lang w:val="en-US" w:eastAsia="en-US" w:bidi="en-US"/>
      </w:rPr>
    </w:lvl>
    <w:lvl w:ilvl="8" w:tplc="4026481E">
      <w:numFmt w:val="bullet"/>
      <w:lvlText w:val="•"/>
      <w:lvlJc w:val="left"/>
      <w:pPr>
        <w:ind w:left="8300" w:hanging="245"/>
      </w:pPr>
      <w:rPr>
        <w:rFonts w:hint="default"/>
        <w:lang w:val="en-US" w:eastAsia="en-US" w:bidi="en-US"/>
      </w:rPr>
    </w:lvl>
  </w:abstractNum>
  <w:abstractNum w:abstractNumId="182">
    <w:nsid w:val="2EF82509"/>
    <w:multiLevelType w:val="hybridMultilevel"/>
    <w:tmpl w:val="E75E8554"/>
    <w:lvl w:ilvl="0" w:tplc="73AA99C2">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3AD0A32E">
      <w:numFmt w:val="bullet"/>
      <w:lvlText w:val="•"/>
      <w:lvlJc w:val="left"/>
      <w:pPr>
        <w:ind w:left="1433" w:hanging="245"/>
      </w:pPr>
      <w:rPr>
        <w:rFonts w:hint="default"/>
        <w:lang w:val="en-US" w:eastAsia="en-US" w:bidi="en-US"/>
      </w:rPr>
    </w:lvl>
    <w:lvl w:ilvl="2" w:tplc="8C90D940">
      <w:numFmt w:val="bullet"/>
      <w:lvlText w:val="•"/>
      <w:lvlJc w:val="left"/>
      <w:pPr>
        <w:ind w:left="2506" w:hanging="245"/>
      </w:pPr>
      <w:rPr>
        <w:rFonts w:hint="default"/>
        <w:lang w:val="en-US" w:eastAsia="en-US" w:bidi="en-US"/>
      </w:rPr>
    </w:lvl>
    <w:lvl w:ilvl="3" w:tplc="EDDE05DE">
      <w:numFmt w:val="bullet"/>
      <w:lvlText w:val="•"/>
      <w:lvlJc w:val="left"/>
      <w:pPr>
        <w:ind w:left="3579" w:hanging="245"/>
      </w:pPr>
      <w:rPr>
        <w:rFonts w:hint="default"/>
        <w:lang w:val="en-US" w:eastAsia="en-US" w:bidi="en-US"/>
      </w:rPr>
    </w:lvl>
    <w:lvl w:ilvl="4" w:tplc="64B4B848">
      <w:numFmt w:val="bullet"/>
      <w:lvlText w:val="•"/>
      <w:lvlJc w:val="left"/>
      <w:pPr>
        <w:ind w:left="4652" w:hanging="245"/>
      </w:pPr>
      <w:rPr>
        <w:rFonts w:hint="default"/>
        <w:lang w:val="en-US" w:eastAsia="en-US" w:bidi="en-US"/>
      </w:rPr>
    </w:lvl>
    <w:lvl w:ilvl="5" w:tplc="3F88D6E0">
      <w:numFmt w:val="bullet"/>
      <w:lvlText w:val="•"/>
      <w:lvlJc w:val="left"/>
      <w:pPr>
        <w:ind w:left="5726" w:hanging="245"/>
      </w:pPr>
      <w:rPr>
        <w:rFonts w:hint="default"/>
        <w:lang w:val="en-US" w:eastAsia="en-US" w:bidi="en-US"/>
      </w:rPr>
    </w:lvl>
    <w:lvl w:ilvl="6" w:tplc="0A082CA2">
      <w:numFmt w:val="bullet"/>
      <w:lvlText w:val="•"/>
      <w:lvlJc w:val="left"/>
      <w:pPr>
        <w:ind w:left="6799" w:hanging="245"/>
      </w:pPr>
      <w:rPr>
        <w:rFonts w:hint="default"/>
        <w:lang w:val="en-US" w:eastAsia="en-US" w:bidi="en-US"/>
      </w:rPr>
    </w:lvl>
    <w:lvl w:ilvl="7" w:tplc="B3EE627A">
      <w:numFmt w:val="bullet"/>
      <w:lvlText w:val="•"/>
      <w:lvlJc w:val="left"/>
      <w:pPr>
        <w:ind w:left="7872" w:hanging="245"/>
      </w:pPr>
      <w:rPr>
        <w:rFonts w:hint="default"/>
        <w:lang w:val="en-US" w:eastAsia="en-US" w:bidi="en-US"/>
      </w:rPr>
    </w:lvl>
    <w:lvl w:ilvl="8" w:tplc="60169536">
      <w:numFmt w:val="bullet"/>
      <w:lvlText w:val="•"/>
      <w:lvlJc w:val="left"/>
      <w:pPr>
        <w:ind w:left="8945" w:hanging="245"/>
      </w:pPr>
      <w:rPr>
        <w:rFonts w:hint="default"/>
        <w:lang w:val="en-US" w:eastAsia="en-US" w:bidi="en-US"/>
      </w:rPr>
    </w:lvl>
  </w:abstractNum>
  <w:abstractNum w:abstractNumId="183">
    <w:nsid w:val="2F06262A"/>
    <w:multiLevelType w:val="hybridMultilevel"/>
    <w:tmpl w:val="83303F68"/>
    <w:lvl w:ilvl="0" w:tplc="FEEE997A">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71C2B1AC">
      <w:numFmt w:val="bullet"/>
      <w:lvlText w:val="•"/>
      <w:lvlJc w:val="left"/>
      <w:pPr>
        <w:ind w:left="473" w:hanging="183"/>
      </w:pPr>
      <w:rPr>
        <w:rFonts w:hint="default"/>
        <w:lang w:val="en-US" w:eastAsia="en-US" w:bidi="en-US"/>
      </w:rPr>
    </w:lvl>
    <w:lvl w:ilvl="2" w:tplc="C7FC86BE">
      <w:numFmt w:val="bullet"/>
      <w:lvlText w:val="•"/>
      <w:lvlJc w:val="left"/>
      <w:pPr>
        <w:ind w:left="847" w:hanging="183"/>
      </w:pPr>
      <w:rPr>
        <w:rFonts w:hint="default"/>
        <w:lang w:val="en-US" w:eastAsia="en-US" w:bidi="en-US"/>
      </w:rPr>
    </w:lvl>
    <w:lvl w:ilvl="3" w:tplc="D006F7AA">
      <w:numFmt w:val="bullet"/>
      <w:lvlText w:val="•"/>
      <w:lvlJc w:val="left"/>
      <w:pPr>
        <w:ind w:left="1220" w:hanging="183"/>
      </w:pPr>
      <w:rPr>
        <w:rFonts w:hint="default"/>
        <w:lang w:val="en-US" w:eastAsia="en-US" w:bidi="en-US"/>
      </w:rPr>
    </w:lvl>
    <w:lvl w:ilvl="4" w:tplc="ED9289CA">
      <w:numFmt w:val="bullet"/>
      <w:lvlText w:val="•"/>
      <w:lvlJc w:val="left"/>
      <w:pPr>
        <w:ind w:left="1594" w:hanging="183"/>
      </w:pPr>
      <w:rPr>
        <w:rFonts w:hint="default"/>
        <w:lang w:val="en-US" w:eastAsia="en-US" w:bidi="en-US"/>
      </w:rPr>
    </w:lvl>
    <w:lvl w:ilvl="5" w:tplc="77A0AAA0">
      <w:numFmt w:val="bullet"/>
      <w:lvlText w:val="•"/>
      <w:lvlJc w:val="left"/>
      <w:pPr>
        <w:ind w:left="1968" w:hanging="183"/>
      </w:pPr>
      <w:rPr>
        <w:rFonts w:hint="default"/>
        <w:lang w:val="en-US" w:eastAsia="en-US" w:bidi="en-US"/>
      </w:rPr>
    </w:lvl>
    <w:lvl w:ilvl="6" w:tplc="34540114">
      <w:numFmt w:val="bullet"/>
      <w:lvlText w:val="•"/>
      <w:lvlJc w:val="left"/>
      <w:pPr>
        <w:ind w:left="2341" w:hanging="183"/>
      </w:pPr>
      <w:rPr>
        <w:rFonts w:hint="default"/>
        <w:lang w:val="en-US" w:eastAsia="en-US" w:bidi="en-US"/>
      </w:rPr>
    </w:lvl>
    <w:lvl w:ilvl="7" w:tplc="C4B8761A">
      <w:numFmt w:val="bullet"/>
      <w:lvlText w:val="•"/>
      <w:lvlJc w:val="left"/>
      <w:pPr>
        <w:ind w:left="2715" w:hanging="183"/>
      </w:pPr>
      <w:rPr>
        <w:rFonts w:hint="default"/>
        <w:lang w:val="en-US" w:eastAsia="en-US" w:bidi="en-US"/>
      </w:rPr>
    </w:lvl>
    <w:lvl w:ilvl="8" w:tplc="4DBEED68">
      <w:numFmt w:val="bullet"/>
      <w:lvlText w:val="•"/>
      <w:lvlJc w:val="left"/>
      <w:pPr>
        <w:ind w:left="3088" w:hanging="183"/>
      </w:pPr>
      <w:rPr>
        <w:rFonts w:hint="default"/>
        <w:lang w:val="en-US" w:eastAsia="en-US" w:bidi="en-US"/>
      </w:rPr>
    </w:lvl>
  </w:abstractNum>
  <w:abstractNum w:abstractNumId="184">
    <w:nsid w:val="2F3241D2"/>
    <w:multiLevelType w:val="hybridMultilevel"/>
    <w:tmpl w:val="895E5B76"/>
    <w:lvl w:ilvl="0" w:tplc="5A5E2ABA">
      <w:numFmt w:val="bullet"/>
      <w:lvlText w:val="–"/>
      <w:lvlJc w:val="left"/>
      <w:pPr>
        <w:ind w:left="538" w:hanging="360"/>
      </w:pPr>
      <w:rPr>
        <w:rFonts w:ascii="Times New Roman" w:eastAsia="Times New Roman" w:hAnsi="Times New Roman" w:cs="Times New Roman" w:hint="default"/>
        <w:spacing w:val="-5"/>
        <w:w w:val="100"/>
        <w:sz w:val="24"/>
        <w:szCs w:val="24"/>
        <w:lang w:val="en-US" w:eastAsia="en-US" w:bidi="en-US"/>
      </w:rPr>
    </w:lvl>
    <w:lvl w:ilvl="1" w:tplc="AD563320">
      <w:numFmt w:val="bullet"/>
      <w:lvlText w:val="•"/>
      <w:lvlJc w:val="left"/>
      <w:pPr>
        <w:ind w:left="869" w:hanging="360"/>
      </w:pPr>
      <w:rPr>
        <w:rFonts w:hint="default"/>
        <w:lang w:val="en-US" w:eastAsia="en-US" w:bidi="en-US"/>
      </w:rPr>
    </w:lvl>
    <w:lvl w:ilvl="2" w:tplc="AE76592A">
      <w:numFmt w:val="bullet"/>
      <w:lvlText w:val="•"/>
      <w:lvlJc w:val="left"/>
      <w:pPr>
        <w:ind w:left="1199" w:hanging="360"/>
      </w:pPr>
      <w:rPr>
        <w:rFonts w:hint="default"/>
        <w:lang w:val="en-US" w:eastAsia="en-US" w:bidi="en-US"/>
      </w:rPr>
    </w:lvl>
    <w:lvl w:ilvl="3" w:tplc="38A8E1B4">
      <w:numFmt w:val="bullet"/>
      <w:lvlText w:val="•"/>
      <w:lvlJc w:val="left"/>
      <w:pPr>
        <w:ind w:left="1528" w:hanging="360"/>
      </w:pPr>
      <w:rPr>
        <w:rFonts w:hint="default"/>
        <w:lang w:val="en-US" w:eastAsia="en-US" w:bidi="en-US"/>
      </w:rPr>
    </w:lvl>
    <w:lvl w:ilvl="4" w:tplc="6AD865B6">
      <w:numFmt w:val="bullet"/>
      <w:lvlText w:val="•"/>
      <w:lvlJc w:val="left"/>
      <w:pPr>
        <w:ind w:left="1858" w:hanging="360"/>
      </w:pPr>
      <w:rPr>
        <w:rFonts w:hint="default"/>
        <w:lang w:val="en-US" w:eastAsia="en-US" w:bidi="en-US"/>
      </w:rPr>
    </w:lvl>
    <w:lvl w:ilvl="5" w:tplc="4EA8E1A4">
      <w:numFmt w:val="bullet"/>
      <w:lvlText w:val="•"/>
      <w:lvlJc w:val="left"/>
      <w:pPr>
        <w:ind w:left="2188" w:hanging="360"/>
      </w:pPr>
      <w:rPr>
        <w:rFonts w:hint="default"/>
        <w:lang w:val="en-US" w:eastAsia="en-US" w:bidi="en-US"/>
      </w:rPr>
    </w:lvl>
    <w:lvl w:ilvl="6" w:tplc="D8803B76">
      <w:numFmt w:val="bullet"/>
      <w:lvlText w:val="•"/>
      <w:lvlJc w:val="left"/>
      <w:pPr>
        <w:ind w:left="2517" w:hanging="360"/>
      </w:pPr>
      <w:rPr>
        <w:rFonts w:hint="default"/>
        <w:lang w:val="en-US" w:eastAsia="en-US" w:bidi="en-US"/>
      </w:rPr>
    </w:lvl>
    <w:lvl w:ilvl="7" w:tplc="7AB4DE0E">
      <w:numFmt w:val="bullet"/>
      <w:lvlText w:val="•"/>
      <w:lvlJc w:val="left"/>
      <w:pPr>
        <w:ind w:left="2847" w:hanging="360"/>
      </w:pPr>
      <w:rPr>
        <w:rFonts w:hint="default"/>
        <w:lang w:val="en-US" w:eastAsia="en-US" w:bidi="en-US"/>
      </w:rPr>
    </w:lvl>
    <w:lvl w:ilvl="8" w:tplc="456A6A18">
      <w:numFmt w:val="bullet"/>
      <w:lvlText w:val="•"/>
      <w:lvlJc w:val="left"/>
      <w:pPr>
        <w:ind w:left="3176" w:hanging="360"/>
      </w:pPr>
      <w:rPr>
        <w:rFonts w:hint="default"/>
        <w:lang w:val="en-US" w:eastAsia="en-US" w:bidi="en-US"/>
      </w:rPr>
    </w:lvl>
  </w:abstractNum>
  <w:abstractNum w:abstractNumId="185">
    <w:nsid w:val="2FBD2C98"/>
    <w:multiLevelType w:val="hybridMultilevel"/>
    <w:tmpl w:val="E3E2E324"/>
    <w:lvl w:ilvl="0" w:tplc="7D5CD3D2">
      <w:start w:val="1"/>
      <w:numFmt w:val="decimal"/>
      <w:lvlText w:val="%1."/>
      <w:lvlJc w:val="left"/>
      <w:pPr>
        <w:ind w:left="604" w:hanging="245"/>
        <w:jc w:val="left"/>
      </w:pPr>
      <w:rPr>
        <w:rFonts w:ascii="Times New Roman" w:eastAsia="Times New Roman" w:hAnsi="Times New Roman" w:cs="Times New Roman" w:hint="default"/>
        <w:w w:val="100"/>
        <w:sz w:val="24"/>
        <w:szCs w:val="24"/>
        <w:lang w:val="en-US" w:eastAsia="en-US" w:bidi="en-US"/>
      </w:rPr>
    </w:lvl>
    <w:lvl w:ilvl="1" w:tplc="DD24699C">
      <w:numFmt w:val="bullet"/>
      <w:lvlText w:val="•"/>
      <w:lvlJc w:val="left"/>
      <w:pPr>
        <w:ind w:left="1614" w:hanging="245"/>
      </w:pPr>
      <w:rPr>
        <w:rFonts w:hint="default"/>
        <w:lang w:val="en-US" w:eastAsia="en-US" w:bidi="en-US"/>
      </w:rPr>
    </w:lvl>
    <w:lvl w:ilvl="2" w:tplc="22B27820">
      <w:numFmt w:val="bullet"/>
      <w:lvlText w:val="•"/>
      <w:lvlJc w:val="left"/>
      <w:pPr>
        <w:ind w:left="2629" w:hanging="245"/>
      </w:pPr>
      <w:rPr>
        <w:rFonts w:hint="default"/>
        <w:lang w:val="en-US" w:eastAsia="en-US" w:bidi="en-US"/>
      </w:rPr>
    </w:lvl>
    <w:lvl w:ilvl="3" w:tplc="FAC85C36">
      <w:numFmt w:val="bullet"/>
      <w:lvlText w:val="•"/>
      <w:lvlJc w:val="left"/>
      <w:pPr>
        <w:ind w:left="3644" w:hanging="245"/>
      </w:pPr>
      <w:rPr>
        <w:rFonts w:hint="default"/>
        <w:lang w:val="en-US" w:eastAsia="en-US" w:bidi="en-US"/>
      </w:rPr>
    </w:lvl>
    <w:lvl w:ilvl="4" w:tplc="E146FE40">
      <w:numFmt w:val="bullet"/>
      <w:lvlText w:val="•"/>
      <w:lvlJc w:val="left"/>
      <w:pPr>
        <w:ind w:left="4659" w:hanging="245"/>
      </w:pPr>
      <w:rPr>
        <w:rFonts w:hint="default"/>
        <w:lang w:val="en-US" w:eastAsia="en-US" w:bidi="en-US"/>
      </w:rPr>
    </w:lvl>
    <w:lvl w:ilvl="5" w:tplc="703651AE">
      <w:numFmt w:val="bullet"/>
      <w:lvlText w:val="•"/>
      <w:lvlJc w:val="left"/>
      <w:pPr>
        <w:ind w:left="5674" w:hanging="245"/>
      </w:pPr>
      <w:rPr>
        <w:rFonts w:hint="default"/>
        <w:lang w:val="en-US" w:eastAsia="en-US" w:bidi="en-US"/>
      </w:rPr>
    </w:lvl>
    <w:lvl w:ilvl="6" w:tplc="E00CA7AE">
      <w:numFmt w:val="bullet"/>
      <w:lvlText w:val="•"/>
      <w:lvlJc w:val="left"/>
      <w:pPr>
        <w:ind w:left="6688" w:hanging="245"/>
      </w:pPr>
      <w:rPr>
        <w:rFonts w:hint="default"/>
        <w:lang w:val="en-US" w:eastAsia="en-US" w:bidi="en-US"/>
      </w:rPr>
    </w:lvl>
    <w:lvl w:ilvl="7" w:tplc="3A682820">
      <w:numFmt w:val="bullet"/>
      <w:lvlText w:val="•"/>
      <w:lvlJc w:val="left"/>
      <w:pPr>
        <w:ind w:left="7703" w:hanging="245"/>
      </w:pPr>
      <w:rPr>
        <w:rFonts w:hint="default"/>
        <w:lang w:val="en-US" w:eastAsia="en-US" w:bidi="en-US"/>
      </w:rPr>
    </w:lvl>
    <w:lvl w:ilvl="8" w:tplc="DB40AAA0">
      <w:numFmt w:val="bullet"/>
      <w:lvlText w:val="•"/>
      <w:lvlJc w:val="left"/>
      <w:pPr>
        <w:ind w:left="8718" w:hanging="245"/>
      </w:pPr>
      <w:rPr>
        <w:rFonts w:hint="default"/>
        <w:lang w:val="en-US" w:eastAsia="en-US" w:bidi="en-US"/>
      </w:rPr>
    </w:lvl>
  </w:abstractNum>
  <w:abstractNum w:abstractNumId="186">
    <w:nsid w:val="2FD07B98"/>
    <w:multiLevelType w:val="hybridMultilevel"/>
    <w:tmpl w:val="7994B694"/>
    <w:lvl w:ilvl="0" w:tplc="C0808F3C">
      <w:numFmt w:val="bullet"/>
      <w:lvlText w:val="–"/>
      <w:lvlJc w:val="left"/>
      <w:pPr>
        <w:ind w:left="446" w:hanging="360"/>
      </w:pPr>
      <w:rPr>
        <w:rFonts w:ascii="Times New Roman" w:eastAsia="Times New Roman" w:hAnsi="Times New Roman" w:cs="Times New Roman" w:hint="default"/>
        <w:spacing w:val="-5"/>
        <w:w w:val="100"/>
        <w:sz w:val="24"/>
        <w:szCs w:val="24"/>
        <w:lang w:val="en-US" w:eastAsia="en-US" w:bidi="en-US"/>
      </w:rPr>
    </w:lvl>
    <w:lvl w:ilvl="1" w:tplc="76448F02">
      <w:numFmt w:val="bullet"/>
      <w:lvlText w:val="•"/>
      <w:lvlJc w:val="left"/>
      <w:pPr>
        <w:ind w:left="779" w:hanging="360"/>
      </w:pPr>
      <w:rPr>
        <w:rFonts w:hint="default"/>
        <w:lang w:val="en-US" w:eastAsia="en-US" w:bidi="en-US"/>
      </w:rPr>
    </w:lvl>
    <w:lvl w:ilvl="2" w:tplc="E3B08AB0">
      <w:numFmt w:val="bullet"/>
      <w:lvlText w:val="•"/>
      <w:lvlJc w:val="left"/>
      <w:pPr>
        <w:ind w:left="1119" w:hanging="360"/>
      </w:pPr>
      <w:rPr>
        <w:rFonts w:hint="default"/>
        <w:lang w:val="en-US" w:eastAsia="en-US" w:bidi="en-US"/>
      </w:rPr>
    </w:lvl>
    <w:lvl w:ilvl="3" w:tplc="2870B8CE">
      <w:numFmt w:val="bullet"/>
      <w:lvlText w:val="•"/>
      <w:lvlJc w:val="left"/>
      <w:pPr>
        <w:ind w:left="1458" w:hanging="360"/>
      </w:pPr>
      <w:rPr>
        <w:rFonts w:hint="default"/>
        <w:lang w:val="en-US" w:eastAsia="en-US" w:bidi="en-US"/>
      </w:rPr>
    </w:lvl>
    <w:lvl w:ilvl="4" w:tplc="2D9E4CAC">
      <w:numFmt w:val="bullet"/>
      <w:lvlText w:val="•"/>
      <w:lvlJc w:val="left"/>
      <w:pPr>
        <w:ind w:left="1798" w:hanging="360"/>
      </w:pPr>
      <w:rPr>
        <w:rFonts w:hint="default"/>
        <w:lang w:val="en-US" w:eastAsia="en-US" w:bidi="en-US"/>
      </w:rPr>
    </w:lvl>
    <w:lvl w:ilvl="5" w:tplc="D0E0B08E">
      <w:numFmt w:val="bullet"/>
      <w:lvlText w:val="•"/>
      <w:lvlJc w:val="left"/>
      <w:pPr>
        <w:ind w:left="2138" w:hanging="360"/>
      </w:pPr>
      <w:rPr>
        <w:rFonts w:hint="default"/>
        <w:lang w:val="en-US" w:eastAsia="en-US" w:bidi="en-US"/>
      </w:rPr>
    </w:lvl>
    <w:lvl w:ilvl="6" w:tplc="E5906DEA">
      <w:numFmt w:val="bullet"/>
      <w:lvlText w:val="•"/>
      <w:lvlJc w:val="left"/>
      <w:pPr>
        <w:ind w:left="2477" w:hanging="360"/>
      </w:pPr>
      <w:rPr>
        <w:rFonts w:hint="default"/>
        <w:lang w:val="en-US" w:eastAsia="en-US" w:bidi="en-US"/>
      </w:rPr>
    </w:lvl>
    <w:lvl w:ilvl="7" w:tplc="2276902A">
      <w:numFmt w:val="bullet"/>
      <w:lvlText w:val="•"/>
      <w:lvlJc w:val="left"/>
      <w:pPr>
        <w:ind w:left="2817" w:hanging="360"/>
      </w:pPr>
      <w:rPr>
        <w:rFonts w:hint="default"/>
        <w:lang w:val="en-US" w:eastAsia="en-US" w:bidi="en-US"/>
      </w:rPr>
    </w:lvl>
    <w:lvl w:ilvl="8" w:tplc="17069612">
      <w:numFmt w:val="bullet"/>
      <w:lvlText w:val="•"/>
      <w:lvlJc w:val="left"/>
      <w:pPr>
        <w:ind w:left="3156" w:hanging="360"/>
      </w:pPr>
      <w:rPr>
        <w:rFonts w:hint="default"/>
        <w:lang w:val="en-US" w:eastAsia="en-US" w:bidi="en-US"/>
      </w:rPr>
    </w:lvl>
  </w:abstractNum>
  <w:abstractNum w:abstractNumId="187">
    <w:nsid w:val="2FE80B85"/>
    <w:multiLevelType w:val="hybridMultilevel"/>
    <w:tmpl w:val="1E0ABFD8"/>
    <w:lvl w:ilvl="0" w:tplc="3EF4795C">
      <w:numFmt w:val="bullet"/>
      <w:lvlText w:val=""/>
      <w:lvlJc w:val="left"/>
      <w:pPr>
        <w:ind w:left="561" w:hanging="360"/>
      </w:pPr>
      <w:rPr>
        <w:rFonts w:ascii="Symbol" w:eastAsia="Symbol" w:hAnsi="Symbol" w:cs="Symbol" w:hint="default"/>
        <w:w w:val="100"/>
        <w:sz w:val="24"/>
        <w:szCs w:val="24"/>
        <w:lang w:val="en-US" w:eastAsia="en-US" w:bidi="en-US"/>
      </w:rPr>
    </w:lvl>
    <w:lvl w:ilvl="1" w:tplc="62FCD45E">
      <w:numFmt w:val="bullet"/>
      <w:lvlText w:val="•"/>
      <w:lvlJc w:val="left"/>
      <w:pPr>
        <w:ind w:left="965" w:hanging="360"/>
      </w:pPr>
      <w:rPr>
        <w:rFonts w:hint="default"/>
        <w:lang w:val="en-US" w:eastAsia="en-US" w:bidi="en-US"/>
      </w:rPr>
    </w:lvl>
    <w:lvl w:ilvl="2" w:tplc="B4AEED3E">
      <w:numFmt w:val="bullet"/>
      <w:lvlText w:val="•"/>
      <w:lvlJc w:val="left"/>
      <w:pPr>
        <w:ind w:left="1370" w:hanging="360"/>
      </w:pPr>
      <w:rPr>
        <w:rFonts w:hint="default"/>
        <w:lang w:val="en-US" w:eastAsia="en-US" w:bidi="en-US"/>
      </w:rPr>
    </w:lvl>
    <w:lvl w:ilvl="3" w:tplc="F9E422D8">
      <w:numFmt w:val="bullet"/>
      <w:lvlText w:val="•"/>
      <w:lvlJc w:val="left"/>
      <w:pPr>
        <w:ind w:left="1776" w:hanging="360"/>
      </w:pPr>
      <w:rPr>
        <w:rFonts w:hint="default"/>
        <w:lang w:val="en-US" w:eastAsia="en-US" w:bidi="en-US"/>
      </w:rPr>
    </w:lvl>
    <w:lvl w:ilvl="4" w:tplc="21DC7A74">
      <w:numFmt w:val="bullet"/>
      <w:lvlText w:val="•"/>
      <w:lvlJc w:val="left"/>
      <w:pPr>
        <w:ind w:left="2181" w:hanging="360"/>
      </w:pPr>
      <w:rPr>
        <w:rFonts w:hint="default"/>
        <w:lang w:val="en-US" w:eastAsia="en-US" w:bidi="en-US"/>
      </w:rPr>
    </w:lvl>
    <w:lvl w:ilvl="5" w:tplc="43C07B80">
      <w:numFmt w:val="bullet"/>
      <w:lvlText w:val="•"/>
      <w:lvlJc w:val="left"/>
      <w:pPr>
        <w:ind w:left="2587" w:hanging="360"/>
      </w:pPr>
      <w:rPr>
        <w:rFonts w:hint="default"/>
        <w:lang w:val="en-US" w:eastAsia="en-US" w:bidi="en-US"/>
      </w:rPr>
    </w:lvl>
    <w:lvl w:ilvl="6" w:tplc="71321030">
      <w:numFmt w:val="bullet"/>
      <w:lvlText w:val="•"/>
      <w:lvlJc w:val="left"/>
      <w:pPr>
        <w:ind w:left="2992" w:hanging="360"/>
      </w:pPr>
      <w:rPr>
        <w:rFonts w:hint="default"/>
        <w:lang w:val="en-US" w:eastAsia="en-US" w:bidi="en-US"/>
      </w:rPr>
    </w:lvl>
    <w:lvl w:ilvl="7" w:tplc="574429A8">
      <w:numFmt w:val="bullet"/>
      <w:lvlText w:val="•"/>
      <w:lvlJc w:val="left"/>
      <w:pPr>
        <w:ind w:left="3397" w:hanging="360"/>
      </w:pPr>
      <w:rPr>
        <w:rFonts w:hint="default"/>
        <w:lang w:val="en-US" w:eastAsia="en-US" w:bidi="en-US"/>
      </w:rPr>
    </w:lvl>
    <w:lvl w:ilvl="8" w:tplc="576E6744">
      <w:numFmt w:val="bullet"/>
      <w:lvlText w:val="•"/>
      <w:lvlJc w:val="left"/>
      <w:pPr>
        <w:ind w:left="3803" w:hanging="360"/>
      </w:pPr>
      <w:rPr>
        <w:rFonts w:hint="default"/>
        <w:lang w:val="en-US" w:eastAsia="en-US" w:bidi="en-US"/>
      </w:rPr>
    </w:lvl>
  </w:abstractNum>
  <w:abstractNum w:abstractNumId="188">
    <w:nsid w:val="2FFA54DF"/>
    <w:multiLevelType w:val="hybridMultilevel"/>
    <w:tmpl w:val="4CCA68A0"/>
    <w:lvl w:ilvl="0" w:tplc="2000252C">
      <w:numFmt w:val="bullet"/>
      <w:lvlText w:val="–"/>
      <w:lvlJc w:val="left"/>
      <w:pPr>
        <w:ind w:left="290" w:hanging="183"/>
      </w:pPr>
      <w:rPr>
        <w:rFonts w:ascii="Times New Roman" w:eastAsia="Times New Roman" w:hAnsi="Times New Roman" w:cs="Times New Roman" w:hint="default"/>
        <w:w w:val="100"/>
        <w:sz w:val="24"/>
        <w:szCs w:val="24"/>
        <w:lang w:val="en-US" w:eastAsia="en-US" w:bidi="en-US"/>
      </w:rPr>
    </w:lvl>
    <w:lvl w:ilvl="1" w:tplc="856C2806">
      <w:numFmt w:val="bullet"/>
      <w:lvlText w:val="•"/>
      <w:lvlJc w:val="left"/>
      <w:pPr>
        <w:ind w:left="660" w:hanging="183"/>
      </w:pPr>
      <w:rPr>
        <w:rFonts w:hint="default"/>
        <w:lang w:val="en-US" w:eastAsia="en-US" w:bidi="en-US"/>
      </w:rPr>
    </w:lvl>
    <w:lvl w:ilvl="2" w:tplc="E13A1BB0">
      <w:numFmt w:val="bullet"/>
      <w:lvlText w:val="•"/>
      <w:lvlJc w:val="left"/>
      <w:pPr>
        <w:ind w:left="1020" w:hanging="183"/>
      </w:pPr>
      <w:rPr>
        <w:rFonts w:hint="default"/>
        <w:lang w:val="en-US" w:eastAsia="en-US" w:bidi="en-US"/>
      </w:rPr>
    </w:lvl>
    <w:lvl w:ilvl="3" w:tplc="B65697D8">
      <w:numFmt w:val="bullet"/>
      <w:lvlText w:val="•"/>
      <w:lvlJc w:val="left"/>
      <w:pPr>
        <w:ind w:left="1381" w:hanging="183"/>
      </w:pPr>
      <w:rPr>
        <w:rFonts w:hint="default"/>
        <w:lang w:val="en-US" w:eastAsia="en-US" w:bidi="en-US"/>
      </w:rPr>
    </w:lvl>
    <w:lvl w:ilvl="4" w:tplc="BB1CBA92">
      <w:numFmt w:val="bullet"/>
      <w:lvlText w:val="•"/>
      <w:lvlJc w:val="left"/>
      <w:pPr>
        <w:ind w:left="1741" w:hanging="183"/>
      </w:pPr>
      <w:rPr>
        <w:rFonts w:hint="default"/>
        <w:lang w:val="en-US" w:eastAsia="en-US" w:bidi="en-US"/>
      </w:rPr>
    </w:lvl>
    <w:lvl w:ilvl="5" w:tplc="E12AB756">
      <w:numFmt w:val="bullet"/>
      <w:lvlText w:val="•"/>
      <w:lvlJc w:val="left"/>
      <w:pPr>
        <w:ind w:left="2102" w:hanging="183"/>
      </w:pPr>
      <w:rPr>
        <w:rFonts w:hint="default"/>
        <w:lang w:val="en-US" w:eastAsia="en-US" w:bidi="en-US"/>
      </w:rPr>
    </w:lvl>
    <w:lvl w:ilvl="6" w:tplc="09A42698">
      <w:numFmt w:val="bullet"/>
      <w:lvlText w:val="•"/>
      <w:lvlJc w:val="left"/>
      <w:pPr>
        <w:ind w:left="2462" w:hanging="183"/>
      </w:pPr>
      <w:rPr>
        <w:rFonts w:hint="default"/>
        <w:lang w:val="en-US" w:eastAsia="en-US" w:bidi="en-US"/>
      </w:rPr>
    </w:lvl>
    <w:lvl w:ilvl="7" w:tplc="F03A94AA">
      <w:numFmt w:val="bullet"/>
      <w:lvlText w:val="•"/>
      <w:lvlJc w:val="left"/>
      <w:pPr>
        <w:ind w:left="2822" w:hanging="183"/>
      </w:pPr>
      <w:rPr>
        <w:rFonts w:hint="default"/>
        <w:lang w:val="en-US" w:eastAsia="en-US" w:bidi="en-US"/>
      </w:rPr>
    </w:lvl>
    <w:lvl w:ilvl="8" w:tplc="E22A0270">
      <w:numFmt w:val="bullet"/>
      <w:lvlText w:val="•"/>
      <w:lvlJc w:val="left"/>
      <w:pPr>
        <w:ind w:left="3183" w:hanging="183"/>
      </w:pPr>
      <w:rPr>
        <w:rFonts w:hint="default"/>
        <w:lang w:val="en-US" w:eastAsia="en-US" w:bidi="en-US"/>
      </w:rPr>
    </w:lvl>
  </w:abstractNum>
  <w:abstractNum w:abstractNumId="189">
    <w:nsid w:val="300278A9"/>
    <w:multiLevelType w:val="hybridMultilevel"/>
    <w:tmpl w:val="7360ACFA"/>
    <w:lvl w:ilvl="0" w:tplc="9DDC9C78">
      <w:numFmt w:val="bullet"/>
      <w:lvlText w:val=""/>
      <w:lvlJc w:val="left"/>
      <w:pPr>
        <w:ind w:left="538" w:hanging="360"/>
      </w:pPr>
      <w:rPr>
        <w:rFonts w:ascii="Symbol" w:eastAsia="Symbol" w:hAnsi="Symbol" w:cs="Symbol" w:hint="default"/>
        <w:w w:val="100"/>
        <w:sz w:val="24"/>
        <w:szCs w:val="24"/>
        <w:lang w:val="en-US" w:eastAsia="en-US" w:bidi="en-US"/>
      </w:rPr>
    </w:lvl>
    <w:lvl w:ilvl="1" w:tplc="2B04876E">
      <w:numFmt w:val="bullet"/>
      <w:lvlText w:val=""/>
      <w:lvlJc w:val="left"/>
      <w:pPr>
        <w:ind w:left="629" w:hanging="361"/>
      </w:pPr>
      <w:rPr>
        <w:rFonts w:ascii="Symbol" w:eastAsia="Symbol" w:hAnsi="Symbol" w:cs="Symbol" w:hint="default"/>
        <w:w w:val="100"/>
        <w:sz w:val="24"/>
        <w:szCs w:val="24"/>
        <w:lang w:val="en-US" w:eastAsia="en-US" w:bidi="en-US"/>
      </w:rPr>
    </w:lvl>
    <w:lvl w:ilvl="2" w:tplc="09FA1D26">
      <w:numFmt w:val="bullet"/>
      <w:lvlText w:val="•"/>
      <w:lvlJc w:val="left"/>
      <w:pPr>
        <w:ind w:left="977" w:hanging="361"/>
      </w:pPr>
      <w:rPr>
        <w:rFonts w:hint="default"/>
        <w:lang w:val="en-US" w:eastAsia="en-US" w:bidi="en-US"/>
      </w:rPr>
    </w:lvl>
    <w:lvl w:ilvl="3" w:tplc="C4A43AD4">
      <w:numFmt w:val="bullet"/>
      <w:lvlText w:val="•"/>
      <w:lvlJc w:val="left"/>
      <w:pPr>
        <w:ind w:left="1334" w:hanging="361"/>
      </w:pPr>
      <w:rPr>
        <w:rFonts w:hint="default"/>
        <w:lang w:val="en-US" w:eastAsia="en-US" w:bidi="en-US"/>
      </w:rPr>
    </w:lvl>
    <w:lvl w:ilvl="4" w:tplc="3E8E479C">
      <w:numFmt w:val="bullet"/>
      <w:lvlText w:val="•"/>
      <w:lvlJc w:val="left"/>
      <w:pPr>
        <w:ind w:left="1692" w:hanging="361"/>
      </w:pPr>
      <w:rPr>
        <w:rFonts w:hint="default"/>
        <w:lang w:val="en-US" w:eastAsia="en-US" w:bidi="en-US"/>
      </w:rPr>
    </w:lvl>
    <w:lvl w:ilvl="5" w:tplc="7D824EEC">
      <w:numFmt w:val="bullet"/>
      <w:lvlText w:val="•"/>
      <w:lvlJc w:val="left"/>
      <w:pPr>
        <w:ind w:left="2049" w:hanging="361"/>
      </w:pPr>
      <w:rPr>
        <w:rFonts w:hint="default"/>
        <w:lang w:val="en-US" w:eastAsia="en-US" w:bidi="en-US"/>
      </w:rPr>
    </w:lvl>
    <w:lvl w:ilvl="6" w:tplc="4B5C9FD6">
      <w:numFmt w:val="bullet"/>
      <w:lvlText w:val="•"/>
      <w:lvlJc w:val="left"/>
      <w:pPr>
        <w:ind w:left="2406" w:hanging="361"/>
      </w:pPr>
      <w:rPr>
        <w:rFonts w:hint="default"/>
        <w:lang w:val="en-US" w:eastAsia="en-US" w:bidi="en-US"/>
      </w:rPr>
    </w:lvl>
    <w:lvl w:ilvl="7" w:tplc="407C2A7C">
      <w:numFmt w:val="bullet"/>
      <w:lvlText w:val="•"/>
      <w:lvlJc w:val="left"/>
      <w:pPr>
        <w:ind w:left="2764" w:hanging="361"/>
      </w:pPr>
      <w:rPr>
        <w:rFonts w:hint="default"/>
        <w:lang w:val="en-US" w:eastAsia="en-US" w:bidi="en-US"/>
      </w:rPr>
    </w:lvl>
    <w:lvl w:ilvl="8" w:tplc="4E489DA2">
      <w:numFmt w:val="bullet"/>
      <w:lvlText w:val="•"/>
      <w:lvlJc w:val="left"/>
      <w:pPr>
        <w:ind w:left="3121" w:hanging="361"/>
      </w:pPr>
      <w:rPr>
        <w:rFonts w:hint="default"/>
        <w:lang w:val="en-US" w:eastAsia="en-US" w:bidi="en-US"/>
      </w:rPr>
    </w:lvl>
  </w:abstractNum>
  <w:abstractNum w:abstractNumId="190">
    <w:nsid w:val="30027A67"/>
    <w:multiLevelType w:val="hybridMultilevel"/>
    <w:tmpl w:val="0C30D810"/>
    <w:lvl w:ilvl="0" w:tplc="792E414E">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98708070">
      <w:numFmt w:val="bullet"/>
      <w:lvlText w:val="•"/>
      <w:lvlJc w:val="left"/>
      <w:pPr>
        <w:ind w:left="1156" w:hanging="360"/>
      </w:pPr>
      <w:rPr>
        <w:rFonts w:hint="default"/>
        <w:lang w:val="en-US" w:eastAsia="en-US" w:bidi="en-US"/>
      </w:rPr>
    </w:lvl>
    <w:lvl w:ilvl="2" w:tplc="D39A63E4">
      <w:numFmt w:val="bullet"/>
      <w:lvlText w:val="•"/>
      <w:lvlJc w:val="left"/>
      <w:pPr>
        <w:ind w:left="1472" w:hanging="360"/>
      </w:pPr>
      <w:rPr>
        <w:rFonts w:hint="default"/>
        <w:lang w:val="en-US" w:eastAsia="en-US" w:bidi="en-US"/>
      </w:rPr>
    </w:lvl>
    <w:lvl w:ilvl="3" w:tplc="A4945854">
      <w:numFmt w:val="bullet"/>
      <w:lvlText w:val="•"/>
      <w:lvlJc w:val="left"/>
      <w:pPr>
        <w:ind w:left="1789" w:hanging="360"/>
      </w:pPr>
      <w:rPr>
        <w:rFonts w:hint="default"/>
        <w:lang w:val="en-US" w:eastAsia="en-US" w:bidi="en-US"/>
      </w:rPr>
    </w:lvl>
    <w:lvl w:ilvl="4" w:tplc="0420A174">
      <w:numFmt w:val="bullet"/>
      <w:lvlText w:val="•"/>
      <w:lvlJc w:val="left"/>
      <w:pPr>
        <w:ind w:left="2105" w:hanging="360"/>
      </w:pPr>
      <w:rPr>
        <w:rFonts w:hint="default"/>
        <w:lang w:val="en-US" w:eastAsia="en-US" w:bidi="en-US"/>
      </w:rPr>
    </w:lvl>
    <w:lvl w:ilvl="5" w:tplc="59626F30">
      <w:numFmt w:val="bullet"/>
      <w:lvlText w:val="•"/>
      <w:lvlJc w:val="left"/>
      <w:pPr>
        <w:ind w:left="2422" w:hanging="360"/>
      </w:pPr>
      <w:rPr>
        <w:rFonts w:hint="default"/>
        <w:lang w:val="en-US" w:eastAsia="en-US" w:bidi="en-US"/>
      </w:rPr>
    </w:lvl>
    <w:lvl w:ilvl="6" w:tplc="08786646">
      <w:numFmt w:val="bullet"/>
      <w:lvlText w:val="•"/>
      <w:lvlJc w:val="left"/>
      <w:pPr>
        <w:ind w:left="2738" w:hanging="360"/>
      </w:pPr>
      <w:rPr>
        <w:rFonts w:hint="default"/>
        <w:lang w:val="en-US" w:eastAsia="en-US" w:bidi="en-US"/>
      </w:rPr>
    </w:lvl>
    <w:lvl w:ilvl="7" w:tplc="EE8C1B7E">
      <w:numFmt w:val="bullet"/>
      <w:lvlText w:val="•"/>
      <w:lvlJc w:val="left"/>
      <w:pPr>
        <w:ind w:left="3054" w:hanging="360"/>
      </w:pPr>
      <w:rPr>
        <w:rFonts w:hint="default"/>
        <w:lang w:val="en-US" w:eastAsia="en-US" w:bidi="en-US"/>
      </w:rPr>
    </w:lvl>
    <w:lvl w:ilvl="8" w:tplc="37EA793E">
      <w:numFmt w:val="bullet"/>
      <w:lvlText w:val="•"/>
      <w:lvlJc w:val="left"/>
      <w:pPr>
        <w:ind w:left="3371" w:hanging="360"/>
      </w:pPr>
      <w:rPr>
        <w:rFonts w:hint="default"/>
        <w:lang w:val="en-US" w:eastAsia="en-US" w:bidi="en-US"/>
      </w:rPr>
    </w:lvl>
  </w:abstractNum>
  <w:abstractNum w:abstractNumId="191">
    <w:nsid w:val="30403F9F"/>
    <w:multiLevelType w:val="hybridMultilevel"/>
    <w:tmpl w:val="D4845AD0"/>
    <w:lvl w:ilvl="0" w:tplc="5D8060EE">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E330550A">
      <w:numFmt w:val="bullet"/>
      <w:lvlText w:val="•"/>
      <w:lvlJc w:val="left"/>
      <w:pPr>
        <w:ind w:left="1149" w:hanging="360"/>
      </w:pPr>
      <w:rPr>
        <w:rFonts w:hint="default"/>
        <w:lang w:val="en-US" w:eastAsia="en-US" w:bidi="en-US"/>
      </w:rPr>
    </w:lvl>
    <w:lvl w:ilvl="2" w:tplc="BA166DEA">
      <w:numFmt w:val="bullet"/>
      <w:lvlText w:val="•"/>
      <w:lvlJc w:val="left"/>
      <w:pPr>
        <w:ind w:left="1458" w:hanging="360"/>
      </w:pPr>
      <w:rPr>
        <w:rFonts w:hint="default"/>
        <w:lang w:val="en-US" w:eastAsia="en-US" w:bidi="en-US"/>
      </w:rPr>
    </w:lvl>
    <w:lvl w:ilvl="3" w:tplc="3D32339E">
      <w:numFmt w:val="bullet"/>
      <w:lvlText w:val="•"/>
      <w:lvlJc w:val="left"/>
      <w:pPr>
        <w:ind w:left="1767" w:hanging="360"/>
      </w:pPr>
      <w:rPr>
        <w:rFonts w:hint="default"/>
        <w:lang w:val="en-US" w:eastAsia="en-US" w:bidi="en-US"/>
      </w:rPr>
    </w:lvl>
    <w:lvl w:ilvl="4" w:tplc="B24E1292">
      <w:numFmt w:val="bullet"/>
      <w:lvlText w:val="•"/>
      <w:lvlJc w:val="left"/>
      <w:pPr>
        <w:ind w:left="2076" w:hanging="360"/>
      </w:pPr>
      <w:rPr>
        <w:rFonts w:hint="default"/>
        <w:lang w:val="en-US" w:eastAsia="en-US" w:bidi="en-US"/>
      </w:rPr>
    </w:lvl>
    <w:lvl w:ilvl="5" w:tplc="B91CED68">
      <w:numFmt w:val="bullet"/>
      <w:lvlText w:val="•"/>
      <w:lvlJc w:val="left"/>
      <w:pPr>
        <w:ind w:left="2386" w:hanging="360"/>
      </w:pPr>
      <w:rPr>
        <w:rFonts w:hint="default"/>
        <w:lang w:val="en-US" w:eastAsia="en-US" w:bidi="en-US"/>
      </w:rPr>
    </w:lvl>
    <w:lvl w:ilvl="6" w:tplc="549EC2D0">
      <w:numFmt w:val="bullet"/>
      <w:lvlText w:val="•"/>
      <w:lvlJc w:val="left"/>
      <w:pPr>
        <w:ind w:left="2695" w:hanging="360"/>
      </w:pPr>
      <w:rPr>
        <w:rFonts w:hint="default"/>
        <w:lang w:val="en-US" w:eastAsia="en-US" w:bidi="en-US"/>
      </w:rPr>
    </w:lvl>
    <w:lvl w:ilvl="7" w:tplc="31E45382">
      <w:numFmt w:val="bullet"/>
      <w:lvlText w:val="•"/>
      <w:lvlJc w:val="left"/>
      <w:pPr>
        <w:ind w:left="3004" w:hanging="360"/>
      </w:pPr>
      <w:rPr>
        <w:rFonts w:hint="default"/>
        <w:lang w:val="en-US" w:eastAsia="en-US" w:bidi="en-US"/>
      </w:rPr>
    </w:lvl>
    <w:lvl w:ilvl="8" w:tplc="182C90C2">
      <w:numFmt w:val="bullet"/>
      <w:lvlText w:val="•"/>
      <w:lvlJc w:val="left"/>
      <w:pPr>
        <w:ind w:left="3313" w:hanging="360"/>
      </w:pPr>
      <w:rPr>
        <w:rFonts w:hint="default"/>
        <w:lang w:val="en-US" w:eastAsia="en-US" w:bidi="en-US"/>
      </w:rPr>
    </w:lvl>
  </w:abstractNum>
  <w:abstractNum w:abstractNumId="192">
    <w:nsid w:val="30C705E5"/>
    <w:multiLevelType w:val="hybridMultilevel"/>
    <w:tmpl w:val="AFDE58E6"/>
    <w:lvl w:ilvl="0" w:tplc="C7E414EE">
      <w:numFmt w:val="bullet"/>
      <w:lvlText w:val=""/>
      <w:lvlJc w:val="left"/>
      <w:pPr>
        <w:ind w:left="537" w:hanging="360"/>
      </w:pPr>
      <w:rPr>
        <w:rFonts w:ascii="Symbol" w:eastAsia="Symbol" w:hAnsi="Symbol" w:cs="Symbol" w:hint="default"/>
        <w:w w:val="100"/>
        <w:sz w:val="24"/>
        <w:szCs w:val="24"/>
        <w:lang w:val="en-US" w:eastAsia="en-US" w:bidi="en-US"/>
      </w:rPr>
    </w:lvl>
    <w:lvl w:ilvl="1" w:tplc="6C9E7E9C">
      <w:numFmt w:val="bullet"/>
      <w:lvlText w:val="•"/>
      <w:lvlJc w:val="left"/>
      <w:pPr>
        <w:ind w:left="850" w:hanging="360"/>
      </w:pPr>
      <w:rPr>
        <w:rFonts w:hint="default"/>
        <w:lang w:val="en-US" w:eastAsia="en-US" w:bidi="en-US"/>
      </w:rPr>
    </w:lvl>
    <w:lvl w:ilvl="2" w:tplc="C5C0F520">
      <w:numFmt w:val="bullet"/>
      <w:lvlText w:val="•"/>
      <w:lvlJc w:val="left"/>
      <w:pPr>
        <w:ind w:left="1160" w:hanging="360"/>
      </w:pPr>
      <w:rPr>
        <w:rFonts w:hint="default"/>
        <w:lang w:val="en-US" w:eastAsia="en-US" w:bidi="en-US"/>
      </w:rPr>
    </w:lvl>
    <w:lvl w:ilvl="3" w:tplc="7B04D87C">
      <w:numFmt w:val="bullet"/>
      <w:lvlText w:val="•"/>
      <w:lvlJc w:val="left"/>
      <w:pPr>
        <w:ind w:left="1471" w:hanging="360"/>
      </w:pPr>
      <w:rPr>
        <w:rFonts w:hint="default"/>
        <w:lang w:val="en-US" w:eastAsia="en-US" w:bidi="en-US"/>
      </w:rPr>
    </w:lvl>
    <w:lvl w:ilvl="4" w:tplc="C4CEBD16">
      <w:numFmt w:val="bullet"/>
      <w:lvlText w:val="•"/>
      <w:lvlJc w:val="left"/>
      <w:pPr>
        <w:ind w:left="1781" w:hanging="360"/>
      </w:pPr>
      <w:rPr>
        <w:rFonts w:hint="default"/>
        <w:lang w:val="en-US" w:eastAsia="en-US" w:bidi="en-US"/>
      </w:rPr>
    </w:lvl>
    <w:lvl w:ilvl="5" w:tplc="6526BA3C">
      <w:numFmt w:val="bullet"/>
      <w:lvlText w:val="•"/>
      <w:lvlJc w:val="left"/>
      <w:pPr>
        <w:ind w:left="2092" w:hanging="360"/>
      </w:pPr>
      <w:rPr>
        <w:rFonts w:hint="default"/>
        <w:lang w:val="en-US" w:eastAsia="en-US" w:bidi="en-US"/>
      </w:rPr>
    </w:lvl>
    <w:lvl w:ilvl="6" w:tplc="1B947342">
      <w:numFmt w:val="bullet"/>
      <w:lvlText w:val="•"/>
      <w:lvlJc w:val="left"/>
      <w:pPr>
        <w:ind w:left="2402" w:hanging="360"/>
      </w:pPr>
      <w:rPr>
        <w:rFonts w:hint="default"/>
        <w:lang w:val="en-US" w:eastAsia="en-US" w:bidi="en-US"/>
      </w:rPr>
    </w:lvl>
    <w:lvl w:ilvl="7" w:tplc="31866FFC">
      <w:numFmt w:val="bullet"/>
      <w:lvlText w:val="•"/>
      <w:lvlJc w:val="left"/>
      <w:pPr>
        <w:ind w:left="2712" w:hanging="360"/>
      </w:pPr>
      <w:rPr>
        <w:rFonts w:hint="default"/>
        <w:lang w:val="en-US" w:eastAsia="en-US" w:bidi="en-US"/>
      </w:rPr>
    </w:lvl>
    <w:lvl w:ilvl="8" w:tplc="80CECAD2">
      <w:numFmt w:val="bullet"/>
      <w:lvlText w:val="•"/>
      <w:lvlJc w:val="left"/>
      <w:pPr>
        <w:ind w:left="3023" w:hanging="360"/>
      </w:pPr>
      <w:rPr>
        <w:rFonts w:hint="default"/>
        <w:lang w:val="en-US" w:eastAsia="en-US" w:bidi="en-US"/>
      </w:rPr>
    </w:lvl>
  </w:abstractNum>
  <w:abstractNum w:abstractNumId="193">
    <w:nsid w:val="30FC7F40"/>
    <w:multiLevelType w:val="hybridMultilevel"/>
    <w:tmpl w:val="1204A766"/>
    <w:lvl w:ilvl="0" w:tplc="9C40B144">
      <w:numFmt w:val="bullet"/>
      <w:lvlText w:val=""/>
      <w:lvlJc w:val="left"/>
      <w:pPr>
        <w:ind w:left="538" w:hanging="360"/>
      </w:pPr>
      <w:rPr>
        <w:rFonts w:ascii="Symbol" w:eastAsia="Symbol" w:hAnsi="Symbol" w:cs="Symbol" w:hint="default"/>
        <w:w w:val="100"/>
        <w:sz w:val="24"/>
        <w:szCs w:val="24"/>
        <w:lang w:val="en-US" w:eastAsia="en-US" w:bidi="en-US"/>
      </w:rPr>
    </w:lvl>
    <w:lvl w:ilvl="1" w:tplc="03EE0026">
      <w:numFmt w:val="bullet"/>
      <w:lvlText w:val="•"/>
      <w:lvlJc w:val="left"/>
      <w:pPr>
        <w:ind w:left="869" w:hanging="360"/>
      </w:pPr>
      <w:rPr>
        <w:rFonts w:hint="default"/>
        <w:lang w:val="en-US" w:eastAsia="en-US" w:bidi="en-US"/>
      </w:rPr>
    </w:lvl>
    <w:lvl w:ilvl="2" w:tplc="0D3E7EFA">
      <w:numFmt w:val="bullet"/>
      <w:lvlText w:val="•"/>
      <w:lvlJc w:val="left"/>
      <w:pPr>
        <w:ind w:left="1199" w:hanging="360"/>
      </w:pPr>
      <w:rPr>
        <w:rFonts w:hint="default"/>
        <w:lang w:val="en-US" w:eastAsia="en-US" w:bidi="en-US"/>
      </w:rPr>
    </w:lvl>
    <w:lvl w:ilvl="3" w:tplc="D1BC9A72">
      <w:numFmt w:val="bullet"/>
      <w:lvlText w:val="•"/>
      <w:lvlJc w:val="left"/>
      <w:pPr>
        <w:ind w:left="1528" w:hanging="360"/>
      </w:pPr>
      <w:rPr>
        <w:rFonts w:hint="default"/>
        <w:lang w:val="en-US" w:eastAsia="en-US" w:bidi="en-US"/>
      </w:rPr>
    </w:lvl>
    <w:lvl w:ilvl="4" w:tplc="B50ACE0A">
      <w:numFmt w:val="bullet"/>
      <w:lvlText w:val="•"/>
      <w:lvlJc w:val="left"/>
      <w:pPr>
        <w:ind w:left="1858" w:hanging="360"/>
      </w:pPr>
      <w:rPr>
        <w:rFonts w:hint="default"/>
        <w:lang w:val="en-US" w:eastAsia="en-US" w:bidi="en-US"/>
      </w:rPr>
    </w:lvl>
    <w:lvl w:ilvl="5" w:tplc="D08289AC">
      <w:numFmt w:val="bullet"/>
      <w:lvlText w:val="•"/>
      <w:lvlJc w:val="left"/>
      <w:pPr>
        <w:ind w:left="2188" w:hanging="360"/>
      </w:pPr>
      <w:rPr>
        <w:rFonts w:hint="default"/>
        <w:lang w:val="en-US" w:eastAsia="en-US" w:bidi="en-US"/>
      </w:rPr>
    </w:lvl>
    <w:lvl w:ilvl="6" w:tplc="12082998">
      <w:numFmt w:val="bullet"/>
      <w:lvlText w:val="•"/>
      <w:lvlJc w:val="left"/>
      <w:pPr>
        <w:ind w:left="2517" w:hanging="360"/>
      </w:pPr>
      <w:rPr>
        <w:rFonts w:hint="default"/>
        <w:lang w:val="en-US" w:eastAsia="en-US" w:bidi="en-US"/>
      </w:rPr>
    </w:lvl>
    <w:lvl w:ilvl="7" w:tplc="0D5E2ADA">
      <w:numFmt w:val="bullet"/>
      <w:lvlText w:val="•"/>
      <w:lvlJc w:val="left"/>
      <w:pPr>
        <w:ind w:left="2847" w:hanging="360"/>
      </w:pPr>
      <w:rPr>
        <w:rFonts w:hint="default"/>
        <w:lang w:val="en-US" w:eastAsia="en-US" w:bidi="en-US"/>
      </w:rPr>
    </w:lvl>
    <w:lvl w:ilvl="8" w:tplc="7286ED8E">
      <w:numFmt w:val="bullet"/>
      <w:lvlText w:val="•"/>
      <w:lvlJc w:val="left"/>
      <w:pPr>
        <w:ind w:left="3176" w:hanging="360"/>
      </w:pPr>
      <w:rPr>
        <w:rFonts w:hint="default"/>
        <w:lang w:val="en-US" w:eastAsia="en-US" w:bidi="en-US"/>
      </w:rPr>
    </w:lvl>
  </w:abstractNum>
  <w:abstractNum w:abstractNumId="194">
    <w:nsid w:val="31886923"/>
    <w:multiLevelType w:val="hybridMultilevel"/>
    <w:tmpl w:val="61C434F6"/>
    <w:lvl w:ilvl="0" w:tplc="0A8AC4C0">
      <w:numFmt w:val="bullet"/>
      <w:lvlText w:val=""/>
      <w:lvlJc w:val="left"/>
      <w:pPr>
        <w:ind w:left="825" w:hanging="360"/>
      </w:pPr>
      <w:rPr>
        <w:rFonts w:ascii="Symbol" w:eastAsia="Symbol" w:hAnsi="Symbol" w:cs="Symbol" w:hint="default"/>
        <w:w w:val="100"/>
        <w:sz w:val="24"/>
        <w:szCs w:val="24"/>
        <w:lang w:val="en-US" w:eastAsia="en-US" w:bidi="en-US"/>
      </w:rPr>
    </w:lvl>
    <w:lvl w:ilvl="1" w:tplc="8A22DD2E">
      <w:numFmt w:val="bullet"/>
      <w:lvlText w:val="•"/>
      <w:lvlJc w:val="left"/>
      <w:pPr>
        <w:ind w:left="1812" w:hanging="360"/>
      </w:pPr>
      <w:rPr>
        <w:rFonts w:hint="default"/>
        <w:lang w:val="en-US" w:eastAsia="en-US" w:bidi="en-US"/>
      </w:rPr>
    </w:lvl>
    <w:lvl w:ilvl="2" w:tplc="D248B990">
      <w:numFmt w:val="bullet"/>
      <w:lvlText w:val="•"/>
      <w:lvlJc w:val="left"/>
      <w:pPr>
        <w:ind w:left="2805" w:hanging="360"/>
      </w:pPr>
      <w:rPr>
        <w:rFonts w:hint="default"/>
        <w:lang w:val="en-US" w:eastAsia="en-US" w:bidi="en-US"/>
      </w:rPr>
    </w:lvl>
    <w:lvl w:ilvl="3" w:tplc="58761E84">
      <w:numFmt w:val="bullet"/>
      <w:lvlText w:val="•"/>
      <w:lvlJc w:val="left"/>
      <w:pPr>
        <w:ind w:left="3798" w:hanging="360"/>
      </w:pPr>
      <w:rPr>
        <w:rFonts w:hint="default"/>
        <w:lang w:val="en-US" w:eastAsia="en-US" w:bidi="en-US"/>
      </w:rPr>
    </w:lvl>
    <w:lvl w:ilvl="4" w:tplc="00586FB8">
      <w:numFmt w:val="bullet"/>
      <w:lvlText w:val="•"/>
      <w:lvlJc w:val="left"/>
      <w:pPr>
        <w:ind w:left="4791" w:hanging="360"/>
      </w:pPr>
      <w:rPr>
        <w:rFonts w:hint="default"/>
        <w:lang w:val="en-US" w:eastAsia="en-US" w:bidi="en-US"/>
      </w:rPr>
    </w:lvl>
    <w:lvl w:ilvl="5" w:tplc="3DD683BA">
      <w:numFmt w:val="bullet"/>
      <w:lvlText w:val="•"/>
      <w:lvlJc w:val="left"/>
      <w:pPr>
        <w:ind w:left="5784" w:hanging="360"/>
      </w:pPr>
      <w:rPr>
        <w:rFonts w:hint="default"/>
        <w:lang w:val="en-US" w:eastAsia="en-US" w:bidi="en-US"/>
      </w:rPr>
    </w:lvl>
    <w:lvl w:ilvl="6" w:tplc="1FDCC0E0">
      <w:numFmt w:val="bullet"/>
      <w:lvlText w:val="•"/>
      <w:lvlJc w:val="left"/>
      <w:pPr>
        <w:ind w:left="6776" w:hanging="360"/>
      </w:pPr>
      <w:rPr>
        <w:rFonts w:hint="default"/>
        <w:lang w:val="en-US" w:eastAsia="en-US" w:bidi="en-US"/>
      </w:rPr>
    </w:lvl>
    <w:lvl w:ilvl="7" w:tplc="DD20D3E2">
      <w:numFmt w:val="bullet"/>
      <w:lvlText w:val="•"/>
      <w:lvlJc w:val="left"/>
      <w:pPr>
        <w:ind w:left="7769" w:hanging="360"/>
      </w:pPr>
      <w:rPr>
        <w:rFonts w:hint="default"/>
        <w:lang w:val="en-US" w:eastAsia="en-US" w:bidi="en-US"/>
      </w:rPr>
    </w:lvl>
    <w:lvl w:ilvl="8" w:tplc="335233F0">
      <w:numFmt w:val="bullet"/>
      <w:lvlText w:val="•"/>
      <w:lvlJc w:val="left"/>
      <w:pPr>
        <w:ind w:left="8762" w:hanging="360"/>
      </w:pPr>
      <w:rPr>
        <w:rFonts w:hint="default"/>
        <w:lang w:val="en-US" w:eastAsia="en-US" w:bidi="en-US"/>
      </w:rPr>
    </w:lvl>
  </w:abstractNum>
  <w:abstractNum w:abstractNumId="195">
    <w:nsid w:val="31C51E7B"/>
    <w:multiLevelType w:val="hybridMultilevel"/>
    <w:tmpl w:val="F6FE02FC"/>
    <w:lvl w:ilvl="0" w:tplc="C7CA4B50">
      <w:numFmt w:val="bullet"/>
      <w:lvlText w:val=""/>
      <w:lvlJc w:val="left"/>
      <w:pPr>
        <w:ind w:left="715" w:hanging="360"/>
      </w:pPr>
      <w:rPr>
        <w:rFonts w:ascii="Symbol" w:eastAsia="Symbol" w:hAnsi="Symbol" w:cs="Symbol" w:hint="default"/>
        <w:w w:val="100"/>
        <w:sz w:val="24"/>
        <w:szCs w:val="24"/>
        <w:lang w:val="en-US" w:eastAsia="en-US" w:bidi="en-US"/>
      </w:rPr>
    </w:lvl>
    <w:lvl w:ilvl="1" w:tplc="9932BECE">
      <w:numFmt w:val="bullet"/>
      <w:lvlText w:val="•"/>
      <w:lvlJc w:val="left"/>
      <w:pPr>
        <w:ind w:left="1068" w:hanging="360"/>
      </w:pPr>
      <w:rPr>
        <w:rFonts w:hint="default"/>
        <w:lang w:val="en-US" w:eastAsia="en-US" w:bidi="en-US"/>
      </w:rPr>
    </w:lvl>
    <w:lvl w:ilvl="2" w:tplc="6946FEF8">
      <w:numFmt w:val="bullet"/>
      <w:lvlText w:val="•"/>
      <w:lvlJc w:val="left"/>
      <w:pPr>
        <w:ind w:left="1417" w:hanging="360"/>
      </w:pPr>
      <w:rPr>
        <w:rFonts w:hint="default"/>
        <w:lang w:val="en-US" w:eastAsia="en-US" w:bidi="en-US"/>
      </w:rPr>
    </w:lvl>
    <w:lvl w:ilvl="3" w:tplc="F820A964">
      <w:numFmt w:val="bullet"/>
      <w:lvlText w:val="•"/>
      <w:lvlJc w:val="left"/>
      <w:pPr>
        <w:ind w:left="1765" w:hanging="360"/>
      </w:pPr>
      <w:rPr>
        <w:rFonts w:hint="default"/>
        <w:lang w:val="en-US" w:eastAsia="en-US" w:bidi="en-US"/>
      </w:rPr>
    </w:lvl>
    <w:lvl w:ilvl="4" w:tplc="0A06CE30">
      <w:numFmt w:val="bullet"/>
      <w:lvlText w:val="•"/>
      <w:lvlJc w:val="left"/>
      <w:pPr>
        <w:ind w:left="2114" w:hanging="360"/>
      </w:pPr>
      <w:rPr>
        <w:rFonts w:hint="default"/>
        <w:lang w:val="en-US" w:eastAsia="en-US" w:bidi="en-US"/>
      </w:rPr>
    </w:lvl>
    <w:lvl w:ilvl="5" w:tplc="A58A1072">
      <w:numFmt w:val="bullet"/>
      <w:lvlText w:val="•"/>
      <w:lvlJc w:val="left"/>
      <w:pPr>
        <w:ind w:left="2463" w:hanging="360"/>
      </w:pPr>
      <w:rPr>
        <w:rFonts w:hint="default"/>
        <w:lang w:val="en-US" w:eastAsia="en-US" w:bidi="en-US"/>
      </w:rPr>
    </w:lvl>
    <w:lvl w:ilvl="6" w:tplc="481A76AA">
      <w:numFmt w:val="bullet"/>
      <w:lvlText w:val="•"/>
      <w:lvlJc w:val="left"/>
      <w:pPr>
        <w:ind w:left="2811" w:hanging="360"/>
      </w:pPr>
      <w:rPr>
        <w:rFonts w:hint="default"/>
        <w:lang w:val="en-US" w:eastAsia="en-US" w:bidi="en-US"/>
      </w:rPr>
    </w:lvl>
    <w:lvl w:ilvl="7" w:tplc="C424352A">
      <w:numFmt w:val="bullet"/>
      <w:lvlText w:val="•"/>
      <w:lvlJc w:val="left"/>
      <w:pPr>
        <w:ind w:left="3160" w:hanging="360"/>
      </w:pPr>
      <w:rPr>
        <w:rFonts w:hint="default"/>
        <w:lang w:val="en-US" w:eastAsia="en-US" w:bidi="en-US"/>
      </w:rPr>
    </w:lvl>
    <w:lvl w:ilvl="8" w:tplc="DD7219AA">
      <w:numFmt w:val="bullet"/>
      <w:lvlText w:val="•"/>
      <w:lvlJc w:val="left"/>
      <w:pPr>
        <w:ind w:left="3508" w:hanging="360"/>
      </w:pPr>
      <w:rPr>
        <w:rFonts w:hint="default"/>
        <w:lang w:val="en-US" w:eastAsia="en-US" w:bidi="en-US"/>
      </w:rPr>
    </w:lvl>
  </w:abstractNum>
  <w:abstractNum w:abstractNumId="196">
    <w:nsid w:val="32A22292"/>
    <w:multiLevelType w:val="hybridMultilevel"/>
    <w:tmpl w:val="C99CE87A"/>
    <w:lvl w:ilvl="0" w:tplc="47EA4246">
      <w:numFmt w:val="bullet"/>
      <w:lvlText w:val=""/>
      <w:lvlJc w:val="left"/>
      <w:pPr>
        <w:ind w:left="436" w:hanging="284"/>
      </w:pPr>
      <w:rPr>
        <w:rFonts w:ascii="Symbol" w:eastAsia="Symbol" w:hAnsi="Symbol" w:cs="Symbol" w:hint="default"/>
        <w:w w:val="100"/>
        <w:sz w:val="24"/>
        <w:szCs w:val="24"/>
        <w:lang w:val="en-US" w:eastAsia="en-US" w:bidi="en-US"/>
      </w:rPr>
    </w:lvl>
    <w:lvl w:ilvl="1" w:tplc="D6564556">
      <w:numFmt w:val="bullet"/>
      <w:lvlText w:val="•"/>
      <w:lvlJc w:val="left"/>
      <w:pPr>
        <w:ind w:left="809" w:hanging="284"/>
      </w:pPr>
      <w:rPr>
        <w:rFonts w:hint="default"/>
        <w:lang w:val="en-US" w:eastAsia="en-US" w:bidi="en-US"/>
      </w:rPr>
    </w:lvl>
    <w:lvl w:ilvl="2" w:tplc="48428748">
      <w:numFmt w:val="bullet"/>
      <w:lvlText w:val="•"/>
      <w:lvlJc w:val="left"/>
      <w:pPr>
        <w:ind w:left="1178" w:hanging="284"/>
      </w:pPr>
      <w:rPr>
        <w:rFonts w:hint="default"/>
        <w:lang w:val="en-US" w:eastAsia="en-US" w:bidi="en-US"/>
      </w:rPr>
    </w:lvl>
    <w:lvl w:ilvl="3" w:tplc="55ACFFE6">
      <w:numFmt w:val="bullet"/>
      <w:lvlText w:val="•"/>
      <w:lvlJc w:val="left"/>
      <w:pPr>
        <w:ind w:left="1548" w:hanging="284"/>
      </w:pPr>
      <w:rPr>
        <w:rFonts w:hint="default"/>
        <w:lang w:val="en-US" w:eastAsia="en-US" w:bidi="en-US"/>
      </w:rPr>
    </w:lvl>
    <w:lvl w:ilvl="4" w:tplc="AF70E120">
      <w:numFmt w:val="bullet"/>
      <w:lvlText w:val="•"/>
      <w:lvlJc w:val="left"/>
      <w:pPr>
        <w:ind w:left="1917" w:hanging="284"/>
      </w:pPr>
      <w:rPr>
        <w:rFonts w:hint="default"/>
        <w:lang w:val="en-US" w:eastAsia="en-US" w:bidi="en-US"/>
      </w:rPr>
    </w:lvl>
    <w:lvl w:ilvl="5" w:tplc="22B4B9EC">
      <w:numFmt w:val="bullet"/>
      <w:lvlText w:val="•"/>
      <w:lvlJc w:val="left"/>
      <w:pPr>
        <w:ind w:left="2287" w:hanging="284"/>
      </w:pPr>
      <w:rPr>
        <w:rFonts w:hint="default"/>
        <w:lang w:val="en-US" w:eastAsia="en-US" w:bidi="en-US"/>
      </w:rPr>
    </w:lvl>
    <w:lvl w:ilvl="6" w:tplc="2F5AE18A">
      <w:numFmt w:val="bullet"/>
      <w:lvlText w:val="•"/>
      <w:lvlJc w:val="left"/>
      <w:pPr>
        <w:ind w:left="2656" w:hanging="284"/>
      </w:pPr>
      <w:rPr>
        <w:rFonts w:hint="default"/>
        <w:lang w:val="en-US" w:eastAsia="en-US" w:bidi="en-US"/>
      </w:rPr>
    </w:lvl>
    <w:lvl w:ilvl="7" w:tplc="1C3819D2">
      <w:numFmt w:val="bullet"/>
      <w:lvlText w:val="•"/>
      <w:lvlJc w:val="left"/>
      <w:pPr>
        <w:ind w:left="3025" w:hanging="284"/>
      </w:pPr>
      <w:rPr>
        <w:rFonts w:hint="default"/>
        <w:lang w:val="en-US" w:eastAsia="en-US" w:bidi="en-US"/>
      </w:rPr>
    </w:lvl>
    <w:lvl w:ilvl="8" w:tplc="0FA68F30">
      <w:numFmt w:val="bullet"/>
      <w:lvlText w:val="•"/>
      <w:lvlJc w:val="left"/>
      <w:pPr>
        <w:ind w:left="3395" w:hanging="284"/>
      </w:pPr>
      <w:rPr>
        <w:rFonts w:hint="default"/>
        <w:lang w:val="en-US" w:eastAsia="en-US" w:bidi="en-US"/>
      </w:rPr>
    </w:lvl>
  </w:abstractNum>
  <w:abstractNum w:abstractNumId="197">
    <w:nsid w:val="32F82241"/>
    <w:multiLevelType w:val="hybridMultilevel"/>
    <w:tmpl w:val="82322AEC"/>
    <w:lvl w:ilvl="0" w:tplc="27F8BC1A">
      <w:numFmt w:val="bullet"/>
      <w:lvlText w:val=""/>
      <w:lvlJc w:val="left"/>
      <w:pPr>
        <w:ind w:left="830" w:hanging="360"/>
      </w:pPr>
      <w:rPr>
        <w:rFonts w:ascii="Symbol" w:eastAsia="Symbol" w:hAnsi="Symbol" w:cs="Symbol" w:hint="default"/>
        <w:w w:val="100"/>
        <w:sz w:val="24"/>
        <w:szCs w:val="24"/>
        <w:lang w:val="en-US" w:eastAsia="en-US" w:bidi="en-US"/>
      </w:rPr>
    </w:lvl>
    <w:lvl w:ilvl="1" w:tplc="C75A48BE">
      <w:numFmt w:val="bullet"/>
      <w:lvlText w:val="•"/>
      <w:lvlJc w:val="left"/>
      <w:pPr>
        <w:ind w:left="1865" w:hanging="360"/>
      </w:pPr>
      <w:rPr>
        <w:rFonts w:hint="default"/>
        <w:lang w:val="en-US" w:eastAsia="en-US" w:bidi="en-US"/>
      </w:rPr>
    </w:lvl>
    <w:lvl w:ilvl="2" w:tplc="1DCEC81C">
      <w:numFmt w:val="bullet"/>
      <w:lvlText w:val="•"/>
      <w:lvlJc w:val="left"/>
      <w:pPr>
        <w:ind w:left="2890" w:hanging="360"/>
      </w:pPr>
      <w:rPr>
        <w:rFonts w:hint="default"/>
        <w:lang w:val="en-US" w:eastAsia="en-US" w:bidi="en-US"/>
      </w:rPr>
    </w:lvl>
    <w:lvl w:ilvl="3" w:tplc="6D0E4FFA">
      <w:numFmt w:val="bullet"/>
      <w:lvlText w:val="•"/>
      <w:lvlJc w:val="left"/>
      <w:pPr>
        <w:ind w:left="3915" w:hanging="360"/>
      </w:pPr>
      <w:rPr>
        <w:rFonts w:hint="default"/>
        <w:lang w:val="en-US" w:eastAsia="en-US" w:bidi="en-US"/>
      </w:rPr>
    </w:lvl>
    <w:lvl w:ilvl="4" w:tplc="9820867E">
      <w:numFmt w:val="bullet"/>
      <w:lvlText w:val="•"/>
      <w:lvlJc w:val="left"/>
      <w:pPr>
        <w:ind w:left="4940" w:hanging="360"/>
      </w:pPr>
      <w:rPr>
        <w:rFonts w:hint="default"/>
        <w:lang w:val="en-US" w:eastAsia="en-US" w:bidi="en-US"/>
      </w:rPr>
    </w:lvl>
    <w:lvl w:ilvl="5" w:tplc="21FC02FC">
      <w:numFmt w:val="bullet"/>
      <w:lvlText w:val="•"/>
      <w:lvlJc w:val="left"/>
      <w:pPr>
        <w:ind w:left="5966" w:hanging="360"/>
      </w:pPr>
      <w:rPr>
        <w:rFonts w:hint="default"/>
        <w:lang w:val="en-US" w:eastAsia="en-US" w:bidi="en-US"/>
      </w:rPr>
    </w:lvl>
    <w:lvl w:ilvl="6" w:tplc="EB4E933C">
      <w:numFmt w:val="bullet"/>
      <w:lvlText w:val="•"/>
      <w:lvlJc w:val="left"/>
      <w:pPr>
        <w:ind w:left="6991" w:hanging="360"/>
      </w:pPr>
      <w:rPr>
        <w:rFonts w:hint="default"/>
        <w:lang w:val="en-US" w:eastAsia="en-US" w:bidi="en-US"/>
      </w:rPr>
    </w:lvl>
    <w:lvl w:ilvl="7" w:tplc="0DC0D0B6">
      <w:numFmt w:val="bullet"/>
      <w:lvlText w:val="•"/>
      <w:lvlJc w:val="left"/>
      <w:pPr>
        <w:ind w:left="8016" w:hanging="360"/>
      </w:pPr>
      <w:rPr>
        <w:rFonts w:hint="default"/>
        <w:lang w:val="en-US" w:eastAsia="en-US" w:bidi="en-US"/>
      </w:rPr>
    </w:lvl>
    <w:lvl w:ilvl="8" w:tplc="62D4B30C">
      <w:numFmt w:val="bullet"/>
      <w:lvlText w:val="•"/>
      <w:lvlJc w:val="left"/>
      <w:pPr>
        <w:ind w:left="9041" w:hanging="360"/>
      </w:pPr>
      <w:rPr>
        <w:rFonts w:hint="default"/>
        <w:lang w:val="en-US" w:eastAsia="en-US" w:bidi="en-US"/>
      </w:rPr>
    </w:lvl>
  </w:abstractNum>
  <w:abstractNum w:abstractNumId="198">
    <w:nsid w:val="335F794F"/>
    <w:multiLevelType w:val="hybridMultilevel"/>
    <w:tmpl w:val="5B229038"/>
    <w:lvl w:ilvl="0" w:tplc="42D2EA26">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3A6CA548">
      <w:numFmt w:val="bullet"/>
      <w:lvlText w:val="•"/>
      <w:lvlJc w:val="left"/>
      <w:pPr>
        <w:ind w:left="1176" w:hanging="360"/>
      </w:pPr>
      <w:rPr>
        <w:rFonts w:hint="default"/>
        <w:lang w:val="en-US" w:eastAsia="en-US" w:bidi="en-US"/>
      </w:rPr>
    </w:lvl>
    <w:lvl w:ilvl="2" w:tplc="6BC62318">
      <w:numFmt w:val="bullet"/>
      <w:lvlText w:val="•"/>
      <w:lvlJc w:val="left"/>
      <w:pPr>
        <w:ind w:left="1513" w:hanging="360"/>
      </w:pPr>
      <w:rPr>
        <w:rFonts w:hint="default"/>
        <w:lang w:val="en-US" w:eastAsia="en-US" w:bidi="en-US"/>
      </w:rPr>
    </w:lvl>
    <w:lvl w:ilvl="3" w:tplc="D07CA718">
      <w:numFmt w:val="bullet"/>
      <w:lvlText w:val="•"/>
      <w:lvlJc w:val="left"/>
      <w:pPr>
        <w:ind w:left="1849" w:hanging="360"/>
      </w:pPr>
      <w:rPr>
        <w:rFonts w:hint="default"/>
        <w:lang w:val="en-US" w:eastAsia="en-US" w:bidi="en-US"/>
      </w:rPr>
    </w:lvl>
    <w:lvl w:ilvl="4" w:tplc="C2189C2C">
      <w:numFmt w:val="bullet"/>
      <w:lvlText w:val="•"/>
      <w:lvlJc w:val="left"/>
      <w:pPr>
        <w:ind w:left="2186" w:hanging="360"/>
      </w:pPr>
      <w:rPr>
        <w:rFonts w:hint="default"/>
        <w:lang w:val="en-US" w:eastAsia="en-US" w:bidi="en-US"/>
      </w:rPr>
    </w:lvl>
    <w:lvl w:ilvl="5" w:tplc="AE42A040">
      <w:numFmt w:val="bullet"/>
      <w:lvlText w:val="•"/>
      <w:lvlJc w:val="left"/>
      <w:pPr>
        <w:ind w:left="2523" w:hanging="360"/>
      </w:pPr>
      <w:rPr>
        <w:rFonts w:hint="default"/>
        <w:lang w:val="en-US" w:eastAsia="en-US" w:bidi="en-US"/>
      </w:rPr>
    </w:lvl>
    <w:lvl w:ilvl="6" w:tplc="5F78F856">
      <w:numFmt w:val="bullet"/>
      <w:lvlText w:val="•"/>
      <w:lvlJc w:val="left"/>
      <w:pPr>
        <w:ind w:left="2859" w:hanging="360"/>
      </w:pPr>
      <w:rPr>
        <w:rFonts w:hint="default"/>
        <w:lang w:val="en-US" w:eastAsia="en-US" w:bidi="en-US"/>
      </w:rPr>
    </w:lvl>
    <w:lvl w:ilvl="7" w:tplc="85EE6E5C">
      <w:numFmt w:val="bullet"/>
      <w:lvlText w:val="•"/>
      <w:lvlJc w:val="left"/>
      <w:pPr>
        <w:ind w:left="3196" w:hanging="360"/>
      </w:pPr>
      <w:rPr>
        <w:rFonts w:hint="default"/>
        <w:lang w:val="en-US" w:eastAsia="en-US" w:bidi="en-US"/>
      </w:rPr>
    </w:lvl>
    <w:lvl w:ilvl="8" w:tplc="56DCCA32">
      <w:numFmt w:val="bullet"/>
      <w:lvlText w:val="•"/>
      <w:lvlJc w:val="left"/>
      <w:pPr>
        <w:ind w:left="3532" w:hanging="360"/>
      </w:pPr>
      <w:rPr>
        <w:rFonts w:hint="default"/>
        <w:lang w:val="en-US" w:eastAsia="en-US" w:bidi="en-US"/>
      </w:rPr>
    </w:lvl>
  </w:abstractNum>
  <w:abstractNum w:abstractNumId="199">
    <w:nsid w:val="336A3928"/>
    <w:multiLevelType w:val="hybridMultilevel"/>
    <w:tmpl w:val="FC588742"/>
    <w:lvl w:ilvl="0" w:tplc="77FEC5C0">
      <w:numFmt w:val="bullet"/>
      <w:lvlText w:val="–"/>
      <w:lvlJc w:val="left"/>
      <w:pPr>
        <w:ind w:left="830" w:hanging="360"/>
      </w:pPr>
      <w:rPr>
        <w:rFonts w:ascii="Times New Roman" w:eastAsia="Times New Roman" w:hAnsi="Times New Roman" w:cs="Times New Roman" w:hint="default"/>
        <w:spacing w:val="-7"/>
        <w:w w:val="100"/>
        <w:sz w:val="24"/>
        <w:szCs w:val="24"/>
        <w:lang w:val="en-US" w:eastAsia="en-US" w:bidi="en-US"/>
      </w:rPr>
    </w:lvl>
    <w:lvl w:ilvl="1" w:tplc="F35EF4B8">
      <w:numFmt w:val="bullet"/>
      <w:lvlText w:val="•"/>
      <w:lvlJc w:val="left"/>
      <w:pPr>
        <w:ind w:left="1160" w:hanging="360"/>
      </w:pPr>
      <w:rPr>
        <w:rFonts w:hint="default"/>
        <w:lang w:val="en-US" w:eastAsia="en-US" w:bidi="en-US"/>
      </w:rPr>
    </w:lvl>
    <w:lvl w:ilvl="2" w:tplc="FF700F24">
      <w:numFmt w:val="bullet"/>
      <w:lvlText w:val="•"/>
      <w:lvlJc w:val="left"/>
      <w:pPr>
        <w:ind w:left="1480" w:hanging="360"/>
      </w:pPr>
      <w:rPr>
        <w:rFonts w:hint="default"/>
        <w:lang w:val="en-US" w:eastAsia="en-US" w:bidi="en-US"/>
      </w:rPr>
    </w:lvl>
    <w:lvl w:ilvl="3" w:tplc="35B0214A">
      <w:numFmt w:val="bullet"/>
      <w:lvlText w:val="•"/>
      <w:lvlJc w:val="left"/>
      <w:pPr>
        <w:ind w:left="1800" w:hanging="360"/>
      </w:pPr>
      <w:rPr>
        <w:rFonts w:hint="default"/>
        <w:lang w:val="en-US" w:eastAsia="en-US" w:bidi="en-US"/>
      </w:rPr>
    </w:lvl>
    <w:lvl w:ilvl="4" w:tplc="9D288AE8">
      <w:numFmt w:val="bullet"/>
      <w:lvlText w:val="•"/>
      <w:lvlJc w:val="left"/>
      <w:pPr>
        <w:ind w:left="2121" w:hanging="360"/>
      </w:pPr>
      <w:rPr>
        <w:rFonts w:hint="default"/>
        <w:lang w:val="en-US" w:eastAsia="en-US" w:bidi="en-US"/>
      </w:rPr>
    </w:lvl>
    <w:lvl w:ilvl="5" w:tplc="76C83D70">
      <w:numFmt w:val="bullet"/>
      <w:lvlText w:val="•"/>
      <w:lvlJc w:val="left"/>
      <w:pPr>
        <w:ind w:left="2441" w:hanging="360"/>
      </w:pPr>
      <w:rPr>
        <w:rFonts w:hint="default"/>
        <w:lang w:val="en-US" w:eastAsia="en-US" w:bidi="en-US"/>
      </w:rPr>
    </w:lvl>
    <w:lvl w:ilvl="6" w:tplc="767E3286">
      <w:numFmt w:val="bullet"/>
      <w:lvlText w:val="•"/>
      <w:lvlJc w:val="left"/>
      <w:pPr>
        <w:ind w:left="2761" w:hanging="360"/>
      </w:pPr>
      <w:rPr>
        <w:rFonts w:hint="default"/>
        <w:lang w:val="en-US" w:eastAsia="en-US" w:bidi="en-US"/>
      </w:rPr>
    </w:lvl>
    <w:lvl w:ilvl="7" w:tplc="8D7446B4">
      <w:numFmt w:val="bullet"/>
      <w:lvlText w:val="•"/>
      <w:lvlJc w:val="left"/>
      <w:pPr>
        <w:ind w:left="3082" w:hanging="360"/>
      </w:pPr>
      <w:rPr>
        <w:rFonts w:hint="default"/>
        <w:lang w:val="en-US" w:eastAsia="en-US" w:bidi="en-US"/>
      </w:rPr>
    </w:lvl>
    <w:lvl w:ilvl="8" w:tplc="D91EDB14">
      <w:numFmt w:val="bullet"/>
      <w:lvlText w:val="•"/>
      <w:lvlJc w:val="left"/>
      <w:pPr>
        <w:ind w:left="3402" w:hanging="360"/>
      </w:pPr>
      <w:rPr>
        <w:rFonts w:hint="default"/>
        <w:lang w:val="en-US" w:eastAsia="en-US" w:bidi="en-US"/>
      </w:rPr>
    </w:lvl>
  </w:abstractNum>
  <w:abstractNum w:abstractNumId="200">
    <w:nsid w:val="33C420F8"/>
    <w:multiLevelType w:val="hybridMultilevel"/>
    <w:tmpl w:val="26CCAD4A"/>
    <w:lvl w:ilvl="0" w:tplc="65E681EE">
      <w:numFmt w:val="bullet"/>
      <w:lvlText w:val=""/>
      <w:lvlJc w:val="left"/>
      <w:pPr>
        <w:ind w:left="561" w:hanging="360"/>
      </w:pPr>
      <w:rPr>
        <w:rFonts w:ascii="Symbol" w:eastAsia="Symbol" w:hAnsi="Symbol" w:cs="Symbol" w:hint="default"/>
        <w:w w:val="100"/>
        <w:sz w:val="24"/>
        <w:szCs w:val="24"/>
        <w:lang w:val="en-US" w:eastAsia="en-US" w:bidi="en-US"/>
      </w:rPr>
    </w:lvl>
    <w:lvl w:ilvl="1" w:tplc="2CECD21A">
      <w:numFmt w:val="bullet"/>
      <w:lvlText w:val="•"/>
      <w:lvlJc w:val="left"/>
      <w:pPr>
        <w:ind w:left="866" w:hanging="360"/>
      </w:pPr>
      <w:rPr>
        <w:rFonts w:hint="default"/>
        <w:lang w:val="en-US" w:eastAsia="en-US" w:bidi="en-US"/>
      </w:rPr>
    </w:lvl>
    <w:lvl w:ilvl="2" w:tplc="DB4A4AFA">
      <w:numFmt w:val="bullet"/>
      <w:lvlText w:val="•"/>
      <w:lvlJc w:val="left"/>
      <w:pPr>
        <w:ind w:left="1173" w:hanging="360"/>
      </w:pPr>
      <w:rPr>
        <w:rFonts w:hint="default"/>
        <w:lang w:val="en-US" w:eastAsia="en-US" w:bidi="en-US"/>
      </w:rPr>
    </w:lvl>
    <w:lvl w:ilvl="3" w:tplc="E66A1DE2">
      <w:numFmt w:val="bullet"/>
      <w:lvlText w:val="•"/>
      <w:lvlJc w:val="left"/>
      <w:pPr>
        <w:ind w:left="1479" w:hanging="360"/>
      </w:pPr>
      <w:rPr>
        <w:rFonts w:hint="default"/>
        <w:lang w:val="en-US" w:eastAsia="en-US" w:bidi="en-US"/>
      </w:rPr>
    </w:lvl>
    <w:lvl w:ilvl="4" w:tplc="C42EC8DE">
      <w:numFmt w:val="bullet"/>
      <w:lvlText w:val="•"/>
      <w:lvlJc w:val="left"/>
      <w:pPr>
        <w:ind w:left="1786" w:hanging="360"/>
      </w:pPr>
      <w:rPr>
        <w:rFonts w:hint="default"/>
        <w:lang w:val="en-US" w:eastAsia="en-US" w:bidi="en-US"/>
      </w:rPr>
    </w:lvl>
    <w:lvl w:ilvl="5" w:tplc="8C589956">
      <w:numFmt w:val="bullet"/>
      <w:lvlText w:val="•"/>
      <w:lvlJc w:val="left"/>
      <w:pPr>
        <w:ind w:left="2092" w:hanging="360"/>
      </w:pPr>
      <w:rPr>
        <w:rFonts w:hint="default"/>
        <w:lang w:val="en-US" w:eastAsia="en-US" w:bidi="en-US"/>
      </w:rPr>
    </w:lvl>
    <w:lvl w:ilvl="6" w:tplc="15AE2758">
      <w:numFmt w:val="bullet"/>
      <w:lvlText w:val="•"/>
      <w:lvlJc w:val="left"/>
      <w:pPr>
        <w:ind w:left="2399" w:hanging="360"/>
      </w:pPr>
      <w:rPr>
        <w:rFonts w:hint="default"/>
        <w:lang w:val="en-US" w:eastAsia="en-US" w:bidi="en-US"/>
      </w:rPr>
    </w:lvl>
    <w:lvl w:ilvl="7" w:tplc="B76AD8A2">
      <w:numFmt w:val="bullet"/>
      <w:lvlText w:val="•"/>
      <w:lvlJc w:val="left"/>
      <w:pPr>
        <w:ind w:left="2705" w:hanging="360"/>
      </w:pPr>
      <w:rPr>
        <w:rFonts w:hint="default"/>
        <w:lang w:val="en-US" w:eastAsia="en-US" w:bidi="en-US"/>
      </w:rPr>
    </w:lvl>
    <w:lvl w:ilvl="8" w:tplc="719E3E5A">
      <w:numFmt w:val="bullet"/>
      <w:lvlText w:val="•"/>
      <w:lvlJc w:val="left"/>
      <w:pPr>
        <w:ind w:left="3012" w:hanging="360"/>
      </w:pPr>
      <w:rPr>
        <w:rFonts w:hint="default"/>
        <w:lang w:val="en-US" w:eastAsia="en-US" w:bidi="en-US"/>
      </w:rPr>
    </w:lvl>
  </w:abstractNum>
  <w:abstractNum w:abstractNumId="201">
    <w:nsid w:val="34195CEF"/>
    <w:multiLevelType w:val="hybridMultilevel"/>
    <w:tmpl w:val="2A8A4CCA"/>
    <w:lvl w:ilvl="0" w:tplc="3FECB388">
      <w:numFmt w:val="bullet"/>
      <w:lvlText w:val=""/>
      <w:lvlJc w:val="left"/>
      <w:pPr>
        <w:ind w:left="598" w:hanging="361"/>
      </w:pPr>
      <w:rPr>
        <w:rFonts w:ascii="Symbol" w:eastAsia="Symbol" w:hAnsi="Symbol" w:cs="Symbol" w:hint="default"/>
        <w:w w:val="100"/>
        <w:sz w:val="24"/>
        <w:szCs w:val="24"/>
        <w:lang w:val="en-US" w:eastAsia="en-US" w:bidi="en-US"/>
      </w:rPr>
    </w:lvl>
    <w:lvl w:ilvl="1" w:tplc="114018F6">
      <w:numFmt w:val="bullet"/>
      <w:lvlText w:val="•"/>
      <w:lvlJc w:val="left"/>
      <w:pPr>
        <w:ind w:left="924" w:hanging="361"/>
      </w:pPr>
      <w:rPr>
        <w:rFonts w:hint="default"/>
        <w:lang w:val="en-US" w:eastAsia="en-US" w:bidi="en-US"/>
      </w:rPr>
    </w:lvl>
    <w:lvl w:ilvl="2" w:tplc="16BA5482">
      <w:numFmt w:val="bullet"/>
      <w:lvlText w:val="•"/>
      <w:lvlJc w:val="left"/>
      <w:pPr>
        <w:ind w:left="1248" w:hanging="361"/>
      </w:pPr>
      <w:rPr>
        <w:rFonts w:hint="default"/>
        <w:lang w:val="en-US" w:eastAsia="en-US" w:bidi="en-US"/>
      </w:rPr>
    </w:lvl>
    <w:lvl w:ilvl="3" w:tplc="8CE47528">
      <w:numFmt w:val="bullet"/>
      <w:lvlText w:val="•"/>
      <w:lvlJc w:val="left"/>
      <w:pPr>
        <w:ind w:left="1572" w:hanging="361"/>
      </w:pPr>
      <w:rPr>
        <w:rFonts w:hint="default"/>
        <w:lang w:val="en-US" w:eastAsia="en-US" w:bidi="en-US"/>
      </w:rPr>
    </w:lvl>
    <w:lvl w:ilvl="4" w:tplc="E6EA3FD0">
      <w:numFmt w:val="bullet"/>
      <w:lvlText w:val="•"/>
      <w:lvlJc w:val="left"/>
      <w:pPr>
        <w:ind w:left="1896" w:hanging="361"/>
      </w:pPr>
      <w:rPr>
        <w:rFonts w:hint="default"/>
        <w:lang w:val="en-US" w:eastAsia="en-US" w:bidi="en-US"/>
      </w:rPr>
    </w:lvl>
    <w:lvl w:ilvl="5" w:tplc="754E8DCE">
      <w:numFmt w:val="bullet"/>
      <w:lvlText w:val="•"/>
      <w:lvlJc w:val="left"/>
      <w:pPr>
        <w:ind w:left="2220" w:hanging="361"/>
      </w:pPr>
      <w:rPr>
        <w:rFonts w:hint="default"/>
        <w:lang w:val="en-US" w:eastAsia="en-US" w:bidi="en-US"/>
      </w:rPr>
    </w:lvl>
    <w:lvl w:ilvl="6" w:tplc="AA367360">
      <w:numFmt w:val="bullet"/>
      <w:lvlText w:val="•"/>
      <w:lvlJc w:val="left"/>
      <w:pPr>
        <w:ind w:left="2544" w:hanging="361"/>
      </w:pPr>
      <w:rPr>
        <w:rFonts w:hint="default"/>
        <w:lang w:val="en-US" w:eastAsia="en-US" w:bidi="en-US"/>
      </w:rPr>
    </w:lvl>
    <w:lvl w:ilvl="7" w:tplc="A446A026">
      <w:numFmt w:val="bullet"/>
      <w:lvlText w:val="•"/>
      <w:lvlJc w:val="left"/>
      <w:pPr>
        <w:ind w:left="2868" w:hanging="361"/>
      </w:pPr>
      <w:rPr>
        <w:rFonts w:hint="default"/>
        <w:lang w:val="en-US" w:eastAsia="en-US" w:bidi="en-US"/>
      </w:rPr>
    </w:lvl>
    <w:lvl w:ilvl="8" w:tplc="52305FB8">
      <w:numFmt w:val="bullet"/>
      <w:lvlText w:val="•"/>
      <w:lvlJc w:val="left"/>
      <w:pPr>
        <w:ind w:left="3192" w:hanging="361"/>
      </w:pPr>
      <w:rPr>
        <w:rFonts w:hint="default"/>
        <w:lang w:val="en-US" w:eastAsia="en-US" w:bidi="en-US"/>
      </w:rPr>
    </w:lvl>
  </w:abstractNum>
  <w:abstractNum w:abstractNumId="202">
    <w:nsid w:val="34A0184A"/>
    <w:multiLevelType w:val="hybridMultilevel"/>
    <w:tmpl w:val="FE189058"/>
    <w:lvl w:ilvl="0" w:tplc="FF4816A8">
      <w:numFmt w:val="bullet"/>
      <w:lvlText w:val="–"/>
      <w:lvlJc w:val="left"/>
      <w:pPr>
        <w:ind w:left="104" w:hanging="183"/>
      </w:pPr>
      <w:rPr>
        <w:rFonts w:ascii="Times New Roman" w:eastAsia="Times New Roman" w:hAnsi="Times New Roman" w:cs="Times New Roman" w:hint="default"/>
        <w:w w:val="100"/>
        <w:sz w:val="24"/>
        <w:szCs w:val="24"/>
        <w:lang w:val="en-US" w:eastAsia="en-US" w:bidi="en-US"/>
      </w:rPr>
    </w:lvl>
    <w:lvl w:ilvl="1" w:tplc="84C89686">
      <w:numFmt w:val="bullet"/>
      <w:lvlText w:val="•"/>
      <w:lvlJc w:val="left"/>
      <w:pPr>
        <w:ind w:left="494" w:hanging="183"/>
      </w:pPr>
      <w:rPr>
        <w:rFonts w:hint="default"/>
        <w:lang w:val="en-US" w:eastAsia="en-US" w:bidi="en-US"/>
      </w:rPr>
    </w:lvl>
    <w:lvl w:ilvl="2" w:tplc="058AE124">
      <w:numFmt w:val="bullet"/>
      <w:lvlText w:val="•"/>
      <w:lvlJc w:val="left"/>
      <w:pPr>
        <w:ind w:left="888" w:hanging="183"/>
      </w:pPr>
      <w:rPr>
        <w:rFonts w:hint="default"/>
        <w:lang w:val="en-US" w:eastAsia="en-US" w:bidi="en-US"/>
      </w:rPr>
    </w:lvl>
    <w:lvl w:ilvl="3" w:tplc="E2FEC1EA">
      <w:numFmt w:val="bullet"/>
      <w:lvlText w:val="•"/>
      <w:lvlJc w:val="left"/>
      <w:pPr>
        <w:ind w:left="1282" w:hanging="183"/>
      </w:pPr>
      <w:rPr>
        <w:rFonts w:hint="default"/>
        <w:lang w:val="en-US" w:eastAsia="en-US" w:bidi="en-US"/>
      </w:rPr>
    </w:lvl>
    <w:lvl w:ilvl="4" w:tplc="B2A4C3D8">
      <w:numFmt w:val="bullet"/>
      <w:lvlText w:val="•"/>
      <w:lvlJc w:val="left"/>
      <w:pPr>
        <w:ind w:left="1677" w:hanging="183"/>
      </w:pPr>
      <w:rPr>
        <w:rFonts w:hint="default"/>
        <w:lang w:val="en-US" w:eastAsia="en-US" w:bidi="en-US"/>
      </w:rPr>
    </w:lvl>
    <w:lvl w:ilvl="5" w:tplc="AD202D36">
      <w:numFmt w:val="bullet"/>
      <w:lvlText w:val="•"/>
      <w:lvlJc w:val="left"/>
      <w:pPr>
        <w:ind w:left="2071" w:hanging="183"/>
      </w:pPr>
      <w:rPr>
        <w:rFonts w:hint="default"/>
        <w:lang w:val="en-US" w:eastAsia="en-US" w:bidi="en-US"/>
      </w:rPr>
    </w:lvl>
    <w:lvl w:ilvl="6" w:tplc="C7C08EAC">
      <w:numFmt w:val="bullet"/>
      <w:lvlText w:val="•"/>
      <w:lvlJc w:val="left"/>
      <w:pPr>
        <w:ind w:left="2465" w:hanging="183"/>
      </w:pPr>
      <w:rPr>
        <w:rFonts w:hint="default"/>
        <w:lang w:val="en-US" w:eastAsia="en-US" w:bidi="en-US"/>
      </w:rPr>
    </w:lvl>
    <w:lvl w:ilvl="7" w:tplc="CB46C9CE">
      <w:numFmt w:val="bullet"/>
      <w:lvlText w:val="•"/>
      <w:lvlJc w:val="left"/>
      <w:pPr>
        <w:ind w:left="2860" w:hanging="183"/>
      </w:pPr>
      <w:rPr>
        <w:rFonts w:hint="default"/>
        <w:lang w:val="en-US" w:eastAsia="en-US" w:bidi="en-US"/>
      </w:rPr>
    </w:lvl>
    <w:lvl w:ilvl="8" w:tplc="596CF142">
      <w:numFmt w:val="bullet"/>
      <w:lvlText w:val="•"/>
      <w:lvlJc w:val="left"/>
      <w:pPr>
        <w:ind w:left="3254" w:hanging="183"/>
      </w:pPr>
      <w:rPr>
        <w:rFonts w:hint="default"/>
        <w:lang w:val="en-US" w:eastAsia="en-US" w:bidi="en-US"/>
      </w:rPr>
    </w:lvl>
  </w:abstractNum>
  <w:abstractNum w:abstractNumId="203">
    <w:nsid w:val="35303255"/>
    <w:multiLevelType w:val="hybridMultilevel"/>
    <w:tmpl w:val="45645A82"/>
    <w:lvl w:ilvl="0" w:tplc="A23A1626">
      <w:numFmt w:val="bullet"/>
      <w:lvlText w:val=""/>
      <w:lvlJc w:val="left"/>
      <w:pPr>
        <w:ind w:left="561" w:hanging="360"/>
      </w:pPr>
      <w:rPr>
        <w:rFonts w:ascii="Symbol" w:eastAsia="Symbol" w:hAnsi="Symbol" w:cs="Symbol" w:hint="default"/>
        <w:w w:val="100"/>
        <w:sz w:val="24"/>
        <w:szCs w:val="24"/>
        <w:lang w:val="en-US" w:eastAsia="en-US" w:bidi="en-US"/>
      </w:rPr>
    </w:lvl>
    <w:lvl w:ilvl="1" w:tplc="26307048">
      <w:numFmt w:val="bullet"/>
      <w:lvlText w:val="•"/>
      <w:lvlJc w:val="left"/>
      <w:pPr>
        <w:ind w:left="973" w:hanging="360"/>
      </w:pPr>
      <w:rPr>
        <w:rFonts w:hint="default"/>
        <w:lang w:val="en-US" w:eastAsia="en-US" w:bidi="en-US"/>
      </w:rPr>
    </w:lvl>
    <w:lvl w:ilvl="2" w:tplc="E42E7026">
      <w:numFmt w:val="bullet"/>
      <w:lvlText w:val="•"/>
      <w:lvlJc w:val="left"/>
      <w:pPr>
        <w:ind w:left="1386" w:hanging="360"/>
      </w:pPr>
      <w:rPr>
        <w:rFonts w:hint="default"/>
        <w:lang w:val="en-US" w:eastAsia="en-US" w:bidi="en-US"/>
      </w:rPr>
    </w:lvl>
    <w:lvl w:ilvl="3" w:tplc="0082BD6A">
      <w:numFmt w:val="bullet"/>
      <w:lvlText w:val="•"/>
      <w:lvlJc w:val="left"/>
      <w:pPr>
        <w:ind w:left="1799" w:hanging="360"/>
      </w:pPr>
      <w:rPr>
        <w:rFonts w:hint="default"/>
        <w:lang w:val="en-US" w:eastAsia="en-US" w:bidi="en-US"/>
      </w:rPr>
    </w:lvl>
    <w:lvl w:ilvl="4" w:tplc="20B62E26">
      <w:numFmt w:val="bullet"/>
      <w:lvlText w:val="•"/>
      <w:lvlJc w:val="left"/>
      <w:pPr>
        <w:ind w:left="2212" w:hanging="360"/>
      </w:pPr>
      <w:rPr>
        <w:rFonts w:hint="default"/>
        <w:lang w:val="en-US" w:eastAsia="en-US" w:bidi="en-US"/>
      </w:rPr>
    </w:lvl>
    <w:lvl w:ilvl="5" w:tplc="D57E051E">
      <w:numFmt w:val="bullet"/>
      <w:lvlText w:val="•"/>
      <w:lvlJc w:val="left"/>
      <w:pPr>
        <w:ind w:left="2625" w:hanging="360"/>
      </w:pPr>
      <w:rPr>
        <w:rFonts w:hint="default"/>
        <w:lang w:val="en-US" w:eastAsia="en-US" w:bidi="en-US"/>
      </w:rPr>
    </w:lvl>
    <w:lvl w:ilvl="6" w:tplc="BFA24778">
      <w:numFmt w:val="bullet"/>
      <w:lvlText w:val="•"/>
      <w:lvlJc w:val="left"/>
      <w:pPr>
        <w:ind w:left="3038" w:hanging="360"/>
      </w:pPr>
      <w:rPr>
        <w:rFonts w:hint="default"/>
        <w:lang w:val="en-US" w:eastAsia="en-US" w:bidi="en-US"/>
      </w:rPr>
    </w:lvl>
    <w:lvl w:ilvl="7" w:tplc="525E39BC">
      <w:numFmt w:val="bullet"/>
      <w:lvlText w:val="•"/>
      <w:lvlJc w:val="left"/>
      <w:pPr>
        <w:ind w:left="3451" w:hanging="360"/>
      </w:pPr>
      <w:rPr>
        <w:rFonts w:hint="default"/>
        <w:lang w:val="en-US" w:eastAsia="en-US" w:bidi="en-US"/>
      </w:rPr>
    </w:lvl>
    <w:lvl w:ilvl="8" w:tplc="3800AD74">
      <w:numFmt w:val="bullet"/>
      <w:lvlText w:val="•"/>
      <w:lvlJc w:val="left"/>
      <w:pPr>
        <w:ind w:left="3864" w:hanging="360"/>
      </w:pPr>
      <w:rPr>
        <w:rFonts w:hint="default"/>
        <w:lang w:val="en-US" w:eastAsia="en-US" w:bidi="en-US"/>
      </w:rPr>
    </w:lvl>
  </w:abstractNum>
  <w:abstractNum w:abstractNumId="204">
    <w:nsid w:val="357C0DE6"/>
    <w:multiLevelType w:val="hybridMultilevel"/>
    <w:tmpl w:val="E8301190"/>
    <w:lvl w:ilvl="0" w:tplc="1198740A">
      <w:numFmt w:val="bullet"/>
      <w:lvlText w:val=""/>
      <w:lvlJc w:val="left"/>
      <w:pPr>
        <w:ind w:left="561" w:hanging="360"/>
      </w:pPr>
      <w:rPr>
        <w:rFonts w:ascii="Symbol" w:eastAsia="Symbol" w:hAnsi="Symbol" w:cs="Symbol" w:hint="default"/>
        <w:w w:val="100"/>
        <w:sz w:val="24"/>
        <w:szCs w:val="24"/>
        <w:lang w:val="en-US" w:eastAsia="en-US" w:bidi="en-US"/>
      </w:rPr>
    </w:lvl>
    <w:lvl w:ilvl="1" w:tplc="0B283DEE">
      <w:numFmt w:val="bullet"/>
      <w:lvlText w:val="•"/>
      <w:lvlJc w:val="left"/>
      <w:pPr>
        <w:ind w:left="866" w:hanging="360"/>
      </w:pPr>
      <w:rPr>
        <w:rFonts w:hint="default"/>
        <w:lang w:val="en-US" w:eastAsia="en-US" w:bidi="en-US"/>
      </w:rPr>
    </w:lvl>
    <w:lvl w:ilvl="2" w:tplc="551C905A">
      <w:numFmt w:val="bullet"/>
      <w:lvlText w:val="•"/>
      <w:lvlJc w:val="left"/>
      <w:pPr>
        <w:ind w:left="1173" w:hanging="360"/>
      </w:pPr>
      <w:rPr>
        <w:rFonts w:hint="default"/>
        <w:lang w:val="en-US" w:eastAsia="en-US" w:bidi="en-US"/>
      </w:rPr>
    </w:lvl>
    <w:lvl w:ilvl="3" w:tplc="33D4D116">
      <w:numFmt w:val="bullet"/>
      <w:lvlText w:val="•"/>
      <w:lvlJc w:val="left"/>
      <w:pPr>
        <w:ind w:left="1479" w:hanging="360"/>
      </w:pPr>
      <w:rPr>
        <w:rFonts w:hint="default"/>
        <w:lang w:val="en-US" w:eastAsia="en-US" w:bidi="en-US"/>
      </w:rPr>
    </w:lvl>
    <w:lvl w:ilvl="4" w:tplc="CE32FC66">
      <w:numFmt w:val="bullet"/>
      <w:lvlText w:val="•"/>
      <w:lvlJc w:val="left"/>
      <w:pPr>
        <w:ind w:left="1786" w:hanging="360"/>
      </w:pPr>
      <w:rPr>
        <w:rFonts w:hint="default"/>
        <w:lang w:val="en-US" w:eastAsia="en-US" w:bidi="en-US"/>
      </w:rPr>
    </w:lvl>
    <w:lvl w:ilvl="5" w:tplc="58344108">
      <w:numFmt w:val="bullet"/>
      <w:lvlText w:val="•"/>
      <w:lvlJc w:val="left"/>
      <w:pPr>
        <w:ind w:left="2092" w:hanging="360"/>
      </w:pPr>
      <w:rPr>
        <w:rFonts w:hint="default"/>
        <w:lang w:val="en-US" w:eastAsia="en-US" w:bidi="en-US"/>
      </w:rPr>
    </w:lvl>
    <w:lvl w:ilvl="6" w:tplc="2A94FD1C">
      <w:numFmt w:val="bullet"/>
      <w:lvlText w:val="•"/>
      <w:lvlJc w:val="left"/>
      <w:pPr>
        <w:ind w:left="2399" w:hanging="360"/>
      </w:pPr>
      <w:rPr>
        <w:rFonts w:hint="default"/>
        <w:lang w:val="en-US" w:eastAsia="en-US" w:bidi="en-US"/>
      </w:rPr>
    </w:lvl>
    <w:lvl w:ilvl="7" w:tplc="CF2C54C8">
      <w:numFmt w:val="bullet"/>
      <w:lvlText w:val="•"/>
      <w:lvlJc w:val="left"/>
      <w:pPr>
        <w:ind w:left="2705" w:hanging="360"/>
      </w:pPr>
      <w:rPr>
        <w:rFonts w:hint="default"/>
        <w:lang w:val="en-US" w:eastAsia="en-US" w:bidi="en-US"/>
      </w:rPr>
    </w:lvl>
    <w:lvl w:ilvl="8" w:tplc="D4986246">
      <w:numFmt w:val="bullet"/>
      <w:lvlText w:val="•"/>
      <w:lvlJc w:val="left"/>
      <w:pPr>
        <w:ind w:left="3012" w:hanging="360"/>
      </w:pPr>
      <w:rPr>
        <w:rFonts w:hint="default"/>
        <w:lang w:val="en-US" w:eastAsia="en-US" w:bidi="en-US"/>
      </w:rPr>
    </w:lvl>
  </w:abstractNum>
  <w:abstractNum w:abstractNumId="205">
    <w:nsid w:val="358154F7"/>
    <w:multiLevelType w:val="hybridMultilevel"/>
    <w:tmpl w:val="C3AC387A"/>
    <w:lvl w:ilvl="0" w:tplc="0C44E156">
      <w:numFmt w:val="bullet"/>
      <w:lvlText w:val=""/>
      <w:lvlJc w:val="left"/>
      <w:pPr>
        <w:ind w:left="561" w:hanging="360"/>
      </w:pPr>
      <w:rPr>
        <w:rFonts w:ascii="Symbol" w:eastAsia="Symbol" w:hAnsi="Symbol" w:cs="Symbol" w:hint="default"/>
        <w:w w:val="100"/>
        <w:sz w:val="24"/>
        <w:szCs w:val="24"/>
        <w:lang w:val="en-US" w:eastAsia="en-US" w:bidi="en-US"/>
      </w:rPr>
    </w:lvl>
    <w:lvl w:ilvl="1" w:tplc="48BE2B7C">
      <w:numFmt w:val="bullet"/>
      <w:lvlText w:val="•"/>
      <w:lvlJc w:val="left"/>
      <w:pPr>
        <w:ind w:left="866" w:hanging="360"/>
      </w:pPr>
      <w:rPr>
        <w:rFonts w:hint="default"/>
        <w:lang w:val="en-US" w:eastAsia="en-US" w:bidi="en-US"/>
      </w:rPr>
    </w:lvl>
    <w:lvl w:ilvl="2" w:tplc="AAA4CE00">
      <w:numFmt w:val="bullet"/>
      <w:lvlText w:val="•"/>
      <w:lvlJc w:val="left"/>
      <w:pPr>
        <w:ind w:left="1173" w:hanging="360"/>
      </w:pPr>
      <w:rPr>
        <w:rFonts w:hint="default"/>
        <w:lang w:val="en-US" w:eastAsia="en-US" w:bidi="en-US"/>
      </w:rPr>
    </w:lvl>
    <w:lvl w:ilvl="3" w:tplc="8B0610EA">
      <w:numFmt w:val="bullet"/>
      <w:lvlText w:val="•"/>
      <w:lvlJc w:val="left"/>
      <w:pPr>
        <w:ind w:left="1479" w:hanging="360"/>
      </w:pPr>
      <w:rPr>
        <w:rFonts w:hint="default"/>
        <w:lang w:val="en-US" w:eastAsia="en-US" w:bidi="en-US"/>
      </w:rPr>
    </w:lvl>
    <w:lvl w:ilvl="4" w:tplc="5626434E">
      <w:numFmt w:val="bullet"/>
      <w:lvlText w:val="•"/>
      <w:lvlJc w:val="left"/>
      <w:pPr>
        <w:ind w:left="1786" w:hanging="360"/>
      </w:pPr>
      <w:rPr>
        <w:rFonts w:hint="default"/>
        <w:lang w:val="en-US" w:eastAsia="en-US" w:bidi="en-US"/>
      </w:rPr>
    </w:lvl>
    <w:lvl w:ilvl="5" w:tplc="8BB40928">
      <w:numFmt w:val="bullet"/>
      <w:lvlText w:val="•"/>
      <w:lvlJc w:val="left"/>
      <w:pPr>
        <w:ind w:left="2092" w:hanging="360"/>
      </w:pPr>
      <w:rPr>
        <w:rFonts w:hint="default"/>
        <w:lang w:val="en-US" w:eastAsia="en-US" w:bidi="en-US"/>
      </w:rPr>
    </w:lvl>
    <w:lvl w:ilvl="6" w:tplc="9A68F392">
      <w:numFmt w:val="bullet"/>
      <w:lvlText w:val="•"/>
      <w:lvlJc w:val="left"/>
      <w:pPr>
        <w:ind w:left="2399" w:hanging="360"/>
      </w:pPr>
      <w:rPr>
        <w:rFonts w:hint="default"/>
        <w:lang w:val="en-US" w:eastAsia="en-US" w:bidi="en-US"/>
      </w:rPr>
    </w:lvl>
    <w:lvl w:ilvl="7" w:tplc="CFA6D128">
      <w:numFmt w:val="bullet"/>
      <w:lvlText w:val="•"/>
      <w:lvlJc w:val="left"/>
      <w:pPr>
        <w:ind w:left="2705" w:hanging="360"/>
      </w:pPr>
      <w:rPr>
        <w:rFonts w:hint="default"/>
        <w:lang w:val="en-US" w:eastAsia="en-US" w:bidi="en-US"/>
      </w:rPr>
    </w:lvl>
    <w:lvl w:ilvl="8" w:tplc="6A5EFAE4">
      <w:numFmt w:val="bullet"/>
      <w:lvlText w:val="•"/>
      <w:lvlJc w:val="left"/>
      <w:pPr>
        <w:ind w:left="3012" w:hanging="360"/>
      </w:pPr>
      <w:rPr>
        <w:rFonts w:hint="default"/>
        <w:lang w:val="en-US" w:eastAsia="en-US" w:bidi="en-US"/>
      </w:rPr>
    </w:lvl>
  </w:abstractNum>
  <w:abstractNum w:abstractNumId="206">
    <w:nsid w:val="36220132"/>
    <w:multiLevelType w:val="hybridMultilevel"/>
    <w:tmpl w:val="21588906"/>
    <w:lvl w:ilvl="0" w:tplc="484AB4AE">
      <w:numFmt w:val="bullet"/>
      <w:lvlText w:val="–"/>
      <w:lvlJc w:val="left"/>
      <w:pPr>
        <w:ind w:left="686" w:hanging="183"/>
      </w:pPr>
      <w:rPr>
        <w:rFonts w:ascii="Times New Roman" w:eastAsia="Times New Roman" w:hAnsi="Times New Roman" w:cs="Times New Roman" w:hint="default"/>
        <w:w w:val="100"/>
        <w:sz w:val="24"/>
        <w:szCs w:val="24"/>
        <w:lang w:val="en-US" w:eastAsia="en-US" w:bidi="en-US"/>
      </w:rPr>
    </w:lvl>
    <w:lvl w:ilvl="1" w:tplc="E66AECAE">
      <w:numFmt w:val="bullet"/>
      <w:lvlText w:val="•"/>
      <w:lvlJc w:val="left"/>
      <w:pPr>
        <w:ind w:left="1686" w:hanging="183"/>
      </w:pPr>
      <w:rPr>
        <w:rFonts w:hint="default"/>
        <w:lang w:val="en-US" w:eastAsia="en-US" w:bidi="en-US"/>
      </w:rPr>
    </w:lvl>
    <w:lvl w:ilvl="2" w:tplc="775ED1AA">
      <w:numFmt w:val="bullet"/>
      <w:lvlText w:val="•"/>
      <w:lvlJc w:val="left"/>
      <w:pPr>
        <w:ind w:left="2693" w:hanging="183"/>
      </w:pPr>
      <w:rPr>
        <w:rFonts w:hint="default"/>
        <w:lang w:val="en-US" w:eastAsia="en-US" w:bidi="en-US"/>
      </w:rPr>
    </w:lvl>
    <w:lvl w:ilvl="3" w:tplc="1A2C74E6">
      <w:numFmt w:val="bullet"/>
      <w:lvlText w:val="•"/>
      <w:lvlJc w:val="left"/>
      <w:pPr>
        <w:ind w:left="3700" w:hanging="183"/>
      </w:pPr>
      <w:rPr>
        <w:rFonts w:hint="default"/>
        <w:lang w:val="en-US" w:eastAsia="en-US" w:bidi="en-US"/>
      </w:rPr>
    </w:lvl>
    <w:lvl w:ilvl="4" w:tplc="24E262AE">
      <w:numFmt w:val="bullet"/>
      <w:lvlText w:val="•"/>
      <w:lvlJc w:val="left"/>
      <w:pPr>
        <w:ind w:left="4707" w:hanging="183"/>
      </w:pPr>
      <w:rPr>
        <w:rFonts w:hint="default"/>
        <w:lang w:val="en-US" w:eastAsia="en-US" w:bidi="en-US"/>
      </w:rPr>
    </w:lvl>
    <w:lvl w:ilvl="5" w:tplc="14BCED70">
      <w:numFmt w:val="bullet"/>
      <w:lvlText w:val="•"/>
      <w:lvlJc w:val="left"/>
      <w:pPr>
        <w:ind w:left="5714" w:hanging="183"/>
      </w:pPr>
      <w:rPr>
        <w:rFonts w:hint="default"/>
        <w:lang w:val="en-US" w:eastAsia="en-US" w:bidi="en-US"/>
      </w:rPr>
    </w:lvl>
    <w:lvl w:ilvl="6" w:tplc="8A5A12F6">
      <w:numFmt w:val="bullet"/>
      <w:lvlText w:val="•"/>
      <w:lvlJc w:val="left"/>
      <w:pPr>
        <w:ind w:left="6720" w:hanging="183"/>
      </w:pPr>
      <w:rPr>
        <w:rFonts w:hint="default"/>
        <w:lang w:val="en-US" w:eastAsia="en-US" w:bidi="en-US"/>
      </w:rPr>
    </w:lvl>
    <w:lvl w:ilvl="7" w:tplc="A4B0602C">
      <w:numFmt w:val="bullet"/>
      <w:lvlText w:val="•"/>
      <w:lvlJc w:val="left"/>
      <w:pPr>
        <w:ind w:left="7727" w:hanging="183"/>
      </w:pPr>
      <w:rPr>
        <w:rFonts w:hint="default"/>
        <w:lang w:val="en-US" w:eastAsia="en-US" w:bidi="en-US"/>
      </w:rPr>
    </w:lvl>
    <w:lvl w:ilvl="8" w:tplc="0A2CB2CE">
      <w:numFmt w:val="bullet"/>
      <w:lvlText w:val="•"/>
      <w:lvlJc w:val="left"/>
      <w:pPr>
        <w:ind w:left="8734" w:hanging="183"/>
      </w:pPr>
      <w:rPr>
        <w:rFonts w:hint="default"/>
        <w:lang w:val="en-US" w:eastAsia="en-US" w:bidi="en-US"/>
      </w:rPr>
    </w:lvl>
  </w:abstractNum>
  <w:abstractNum w:abstractNumId="207">
    <w:nsid w:val="366C04ED"/>
    <w:multiLevelType w:val="hybridMultilevel"/>
    <w:tmpl w:val="39609F5E"/>
    <w:lvl w:ilvl="0" w:tplc="54641758">
      <w:numFmt w:val="bullet"/>
      <w:lvlText w:val=""/>
      <w:lvlJc w:val="left"/>
      <w:pPr>
        <w:ind w:left="830" w:hanging="360"/>
      </w:pPr>
      <w:rPr>
        <w:rFonts w:ascii="Symbol" w:eastAsia="Symbol" w:hAnsi="Symbol" w:cs="Symbol" w:hint="default"/>
        <w:w w:val="100"/>
        <w:sz w:val="24"/>
        <w:szCs w:val="24"/>
        <w:lang w:val="en-US" w:eastAsia="en-US" w:bidi="en-US"/>
      </w:rPr>
    </w:lvl>
    <w:lvl w:ilvl="1" w:tplc="CA989CD2">
      <w:numFmt w:val="bullet"/>
      <w:lvlText w:val="•"/>
      <w:lvlJc w:val="left"/>
      <w:pPr>
        <w:ind w:left="1865" w:hanging="360"/>
      </w:pPr>
      <w:rPr>
        <w:rFonts w:hint="default"/>
        <w:lang w:val="en-US" w:eastAsia="en-US" w:bidi="en-US"/>
      </w:rPr>
    </w:lvl>
    <w:lvl w:ilvl="2" w:tplc="933C0824">
      <w:numFmt w:val="bullet"/>
      <w:lvlText w:val="•"/>
      <w:lvlJc w:val="left"/>
      <w:pPr>
        <w:ind w:left="2890" w:hanging="360"/>
      </w:pPr>
      <w:rPr>
        <w:rFonts w:hint="default"/>
        <w:lang w:val="en-US" w:eastAsia="en-US" w:bidi="en-US"/>
      </w:rPr>
    </w:lvl>
    <w:lvl w:ilvl="3" w:tplc="880CA6BE">
      <w:numFmt w:val="bullet"/>
      <w:lvlText w:val="•"/>
      <w:lvlJc w:val="left"/>
      <w:pPr>
        <w:ind w:left="3915" w:hanging="360"/>
      </w:pPr>
      <w:rPr>
        <w:rFonts w:hint="default"/>
        <w:lang w:val="en-US" w:eastAsia="en-US" w:bidi="en-US"/>
      </w:rPr>
    </w:lvl>
    <w:lvl w:ilvl="4" w:tplc="46E658E8">
      <w:numFmt w:val="bullet"/>
      <w:lvlText w:val="•"/>
      <w:lvlJc w:val="left"/>
      <w:pPr>
        <w:ind w:left="4940" w:hanging="360"/>
      </w:pPr>
      <w:rPr>
        <w:rFonts w:hint="default"/>
        <w:lang w:val="en-US" w:eastAsia="en-US" w:bidi="en-US"/>
      </w:rPr>
    </w:lvl>
    <w:lvl w:ilvl="5" w:tplc="11EE31FE">
      <w:numFmt w:val="bullet"/>
      <w:lvlText w:val="•"/>
      <w:lvlJc w:val="left"/>
      <w:pPr>
        <w:ind w:left="5965" w:hanging="360"/>
      </w:pPr>
      <w:rPr>
        <w:rFonts w:hint="default"/>
        <w:lang w:val="en-US" w:eastAsia="en-US" w:bidi="en-US"/>
      </w:rPr>
    </w:lvl>
    <w:lvl w:ilvl="6" w:tplc="4AEE1C78">
      <w:numFmt w:val="bullet"/>
      <w:lvlText w:val="•"/>
      <w:lvlJc w:val="left"/>
      <w:pPr>
        <w:ind w:left="6990" w:hanging="360"/>
      </w:pPr>
      <w:rPr>
        <w:rFonts w:hint="default"/>
        <w:lang w:val="en-US" w:eastAsia="en-US" w:bidi="en-US"/>
      </w:rPr>
    </w:lvl>
    <w:lvl w:ilvl="7" w:tplc="73C26E80">
      <w:numFmt w:val="bullet"/>
      <w:lvlText w:val="•"/>
      <w:lvlJc w:val="left"/>
      <w:pPr>
        <w:ind w:left="8015" w:hanging="360"/>
      </w:pPr>
      <w:rPr>
        <w:rFonts w:hint="default"/>
        <w:lang w:val="en-US" w:eastAsia="en-US" w:bidi="en-US"/>
      </w:rPr>
    </w:lvl>
    <w:lvl w:ilvl="8" w:tplc="BBC62DC4">
      <w:numFmt w:val="bullet"/>
      <w:lvlText w:val="•"/>
      <w:lvlJc w:val="left"/>
      <w:pPr>
        <w:ind w:left="9040" w:hanging="360"/>
      </w:pPr>
      <w:rPr>
        <w:rFonts w:hint="default"/>
        <w:lang w:val="en-US" w:eastAsia="en-US" w:bidi="en-US"/>
      </w:rPr>
    </w:lvl>
  </w:abstractNum>
  <w:abstractNum w:abstractNumId="208">
    <w:nsid w:val="36976D38"/>
    <w:multiLevelType w:val="hybridMultilevel"/>
    <w:tmpl w:val="906AC020"/>
    <w:lvl w:ilvl="0" w:tplc="151E86E4">
      <w:numFmt w:val="bullet"/>
      <w:lvlText w:val="–"/>
      <w:lvlJc w:val="left"/>
      <w:pPr>
        <w:ind w:left="446" w:hanging="269"/>
      </w:pPr>
      <w:rPr>
        <w:rFonts w:ascii="Times New Roman" w:eastAsia="Times New Roman" w:hAnsi="Times New Roman" w:cs="Times New Roman" w:hint="default"/>
        <w:spacing w:val="-5"/>
        <w:w w:val="100"/>
        <w:sz w:val="24"/>
        <w:szCs w:val="24"/>
        <w:lang w:val="en-US" w:eastAsia="en-US" w:bidi="en-US"/>
      </w:rPr>
    </w:lvl>
    <w:lvl w:ilvl="1" w:tplc="779063CC">
      <w:numFmt w:val="bullet"/>
      <w:lvlText w:val="•"/>
      <w:lvlJc w:val="left"/>
      <w:pPr>
        <w:ind w:left="779" w:hanging="269"/>
      </w:pPr>
      <w:rPr>
        <w:rFonts w:hint="default"/>
        <w:lang w:val="en-US" w:eastAsia="en-US" w:bidi="en-US"/>
      </w:rPr>
    </w:lvl>
    <w:lvl w:ilvl="2" w:tplc="1450BFF6">
      <w:numFmt w:val="bullet"/>
      <w:lvlText w:val="•"/>
      <w:lvlJc w:val="left"/>
      <w:pPr>
        <w:ind w:left="1119" w:hanging="269"/>
      </w:pPr>
      <w:rPr>
        <w:rFonts w:hint="default"/>
        <w:lang w:val="en-US" w:eastAsia="en-US" w:bidi="en-US"/>
      </w:rPr>
    </w:lvl>
    <w:lvl w:ilvl="3" w:tplc="DCBEFA12">
      <w:numFmt w:val="bullet"/>
      <w:lvlText w:val="•"/>
      <w:lvlJc w:val="left"/>
      <w:pPr>
        <w:ind w:left="1458" w:hanging="269"/>
      </w:pPr>
      <w:rPr>
        <w:rFonts w:hint="default"/>
        <w:lang w:val="en-US" w:eastAsia="en-US" w:bidi="en-US"/>
      </w:rPr>
    </w:lvl>
    <w:lvl w:ilvl="4" w:tplc="485A202A">
      <w:numFmt w:val="bullet"/>
      <w:lvlText w:val="•"/>
      <w:lvlJc w:val="left"/>
      <w:pPr>
        <w:ind w:left="1798" w:hanging="269"/>
      </w:pPr>
      <w:rPr>
        <w:rFonts w:hint="default"/>
        <w:lang w:val="en-US" w:eastAsia="en-US" w:bidi="en-US"/>
      </w:rPr>
    </w:lvl>
    <w:lvl w:ilvl="5" w:tplc="32845732">
      <w:numFmt w:val="bullet"/>
      <w:lvlText w:val="•"/>
      <w:lvlJc w:val="left"/>
      <w:pPr>
        <w:ind w:left="2138" w:hanging="269"/>
      </w:pPr>
      <w:rPr>
        <w:rFonts w:hint="default"/>
        <w:lang w:val="en-US" w:eastAsia="en-US" w:bidi="en-US"/>
      </w:rPr>
    </w:lvl>
    <w:lvl w:ilvl="6" w:tplc="6D50F4E8">
      <w:numFmt w:val="bullet"/>
      <w:lvlText w:val="•"/>
      <w:lvlJc w:val="left"/>
      <w:pPr>
        <w:ind w:left="2477" w:hanging="269"/>
      </w:pPr>
      <w:rPr>
        <w:rFonts w:hint="default"/>
        <w:lang w:val="en-US" w:eastAsia="en-US" w:bidi="en-US"/>
      </w:rPr>
    </w:lvl>
    <w:lvl w:ilvl="7" w:tplc="0946037A">
      <w:numFmt w:val="bullet"/>
      <w:lvlText w:val="•"/>
      <w:lvlJc w:val="left"/>
      <w:pPr>
        <w:ind w:left="2817" w:hanging="269"/>
      </w:pPr>
      <w:rPr>
        <w:rFonts w:hint="default"/>
        <w:lang w:val="en-US" w:eastAsia="en-US" w:bidi="en-US"/>
      </w:rPr>
    </w:lvl>
    <w:lvl w:ilvl="8" w:tplc="DC52D72C">
      <w:numFmt w:val="bullet"/>
      <w:lvlText w:val="•"/>
      <w:lvlJc w:val="left"/>
      <w:pPr>
        <w:ind w:left="3156" w:hanging="269"/>
      </w:pPr>
      <w:rPr>
        <w:rFonts w:hint="default"/>
        <w:lang w:val="en-US" w:eastAsia="en-US" w:bidi="en-US"/>
      </w:rPr>
    </w:lvl>
  </w:abstractNum>
  <w:abstractNum w:abstractNumId="209">
    <w:nsid w:val="36CE2907"/>
    <w:multiLevelType w:val="hybridMultilevel"/>
    <w:tmpl w:val="5726B6CE"/>
    <w:lvl w:ilvl="0" w:tplc="7256E522">
      <w:numFmt w:val="bullet"/>
      <w:lvlText w:val=""/>
      <w:lvlJc w:val="left"/>
      <w:pPr>
        <w:ind w:left="830" w:hanging="360"/>
      </w:pPr>
      <w:rPr>
        <w:rFonts w:ascii="Symbol" w:eastAsia="Symbol" w:hAnsi="Symbol" w:cs="Symbol" w:hint="default"/>
        <w:w w:val="100"/>
        <w:sz w:val="24"/>
        <w:szCs w:val="24"/>
        <w:lang w:val="en-US" w:eastAsia="en-US" w:bidi="en-US"/>
      </w:rPr>
    </w:lvl>
    <w:lvl w:ilvl="1" w:tplc="C92C3684">
      <w:numFmt w:val="bullet"/>
      <w:lvlText w:val="•"/>
      <w:lvlJc w:val="left"/>
      <w:pPr>
        <w:ind w:left="1865" w:hanging="360"/>
      </w:pPr>
      <w:rPr>
        <w:rFonts w:hint="default"/>
        <w:lang w:val="en-US" w:eastAsia="en-US" w:bidi="en-US"/>
      </w:rPr>
    </w:lvl>
    <w:lvl w:ilvl="2" w:tplc="CCBCCD0E">
      <w:numFmt w:val="bullet"/>
      <w:lvlText w:val="•"/>
      <w:lvlJc w:val="left"/>
      <w:pPr>
        <w:ind w:left="2890" w:hanging="360"/>
      </w:pPr>
      <w:rPr>
        <w:rFonts w:hint="default"/>
        <w:lang w:val="en-US" w:eastAsia="en-US" w:bidi="en-US"/>
      </w:rPr>
    </w:lvl>
    <w:lvl w:ilvl="3" w:tplc="1818ACC0">
      <w:numFmt w:val="bullet"/>
      <w:lvlText w:val="•"/>
      <w:lvlJc w:val="left"/>
      <w:pPr>
        <w:ind w:left="3915" w:hanging="360"/>
      </w:pPr>
      <w:rPr>
        <w:rFonts w:hint="default"/>
        <w:lang w:val="en-US" w:eastAsia="en-US" w:bidi="en-US"/>
      </w:rPr>
    </w:lvl>
    <w:lvl w:ilvl="4" w:tplc="BD3C30E2">
      <w:numFmt w:val="bullet"/>
      <w:lvlText w:val="•"/>
      <w:lvlJc w:val="left"/>
      <w:pPr>
        <w:ind w:left="4940" w:hanging="360"/>
      </w:pPr>
      <w:rPr>
        <w:rFonts w:hint="default"/>
        <w:lang w:val="en-US" w:eastAsia="en-US" w:bidi="en-US"/>
      </w:rPr>
    </w:lvl>
    <w:lvl w:ilvl="5" w:tplc="AD2E2CB0">
      <w:numFmt w:val="bullet"/>
      <w:lvlText w:val="•"/>
      <w:lvlJc w:val="left"/>
      <w:pPr>
        <w:ind w:left="5966" w:hanging="360"/>
      </w:pPr>
      <w:rPr>
        <w:rFonts w:hint="default"/>
        <w:lang w:val="en-US" w:eastAsia="en-US" w:bidi="en-US"/>
      </w:rPr>
    </w:lvl>
    <w:lvl w:ilvl="6" w:tplc="C10EE3CC">
      <w:numFmt w:val="bullet"/>
      <w:lvlText w:val="•"/>
      <w:lvlJc w:val="left"/>
      <w:pPr>
        <w:ind w:left="6991" w:hanging="360"/>
      </w:pPr>
      <w:rPr>
        <w:rFonts w:hint="default"/>
        <w:lang w:val="en-US" w:eastAsia="en-US" w:bidi="en-US"/>
      </w:rPr>
    </w:lvl>
    <w:lvl w:ilvl="7" w:tplc="C60437B0">
      <w:numFmt w:val="bullet"/>
      <w:lvlText w:val="•"/>
      <w:lvlJc w:val="left"/>
      <w:pPr>
        <w:ind w:left="8016" w:hanging="360"/>
      </w:pPr>
      <w:rPr>
        <w:rFonts w:hint="default"/>
        <w:lang w:val="en-US" w:eastAsia="en-US" w:bidi="en-US"/>
      </w:rPr>
    </w:lvl>
    <w:lvl w:ilvl="8" w:tplc="B2EECCF8">
      <w:numFmt w:val="bullet"/>
      <w:lvlText w:val="•"/>
      <w:lvlJc w:val="left"/>
      <w:pPr>
        <w:ind w:left="9041" w:hanging="360"/>
      </w:pPr>
      <w:rPr>
        <w:rFonts w:hint="default"/>
        <w:lang w:val="en-US" w:eastAsia="en-US" w:bidi="en-US"/>
      </w:rPr>
    </w:lvl>
  </w:abstractNum>
  <w:abstractNum w:abstractNumId="210">
    <w:nsid w:val="36DD0D1D"/>
    <w:multiLevelType w:val="hybridMultilevel"/>
    <w:tmpl w:val="8C7E4E76"/>
    <w:lvl w:ilvl="0" w:tplc="6BD2CE74">
      <w:numFmt w:val="bullet"/>
      <w:lvlText w:val="-"/>
      <w:lvlJc w:val="left"/>
      <w:pPr>
        <w:ind w:left="105" w:hanging="130"/>
      </w:pPr>
      <w:rPr>
        <w:rFonts w:ascii="Times New Roman" w:eastAsia="Times New Roman" w:hAnsi="Times New Roman" w:cs="Times New Roman" w:hint="default"/>
        <w:w w:val="100"/>
        <w:sz w:val="22"/>
        <w:szCs w:val="22"/>
        <w:lang w:val="en-US" w:eastAsia="en-US" w:bidi="en-US"/>
      </w:rPr>
    </w:lvl>
    <w:lvl w:ilvl="1" w:tplc="D7C2BBD0">
      <w:numFmt w:val="bullet"/>
      <w:lvlText w:val="•"/>
      <w:lvlJc w:val="left"/>
      <w:pPr>
        <w:ind w:left="212" w:hanging="130"/>
      </w:pPr>
      <w:rPr>
        <w:rFonts w:hint="default"/>
        <w:lang w:val="en-US" w:eastAsia="en-US" w:bidi="en-US"/>
      </w:rPr>
    </w:lvl>
    <w:lvl w:ilvl="2" w:tplc="9A52D6C6">
      <w:numFmt w:val="bullet"/>
      <w:lvlText w:val="•"/>
      <w:lvlJc w:val="left"/>
      <w:pPr>
        <w:ind w:left="324" w:hanging="130"/>
      </w:pPr>
      <w:rPr>
        <w:rFonts w:hint="default"/>
        <w:lang w:val="en-US" w:eastAsia="en-US" w:bidi="en-US"/>
      </w:rPr>
    </w:lvl>
    <w:lvl w:ilvl="3" w:tplc="E5CE9D72">
      <w:numFmt w:val="bullet"/>
      <w:lvlText w:val="•"/>
      <w:lvlJc w:val="left"/>
      <w:pPr>
        <w:ind w:left="437" w:hanging="130"/>
      </w:pPr>
      <w:rPr>
        <w:rFonts w:hint="default"/>
        <w:lang w:val="en-US" w:eastAsia="en-US" w:bidi="en-US"/>
      </w:rPr>
    </w:lvl>
    <w:lvl w:ilvl="4" w:tplc="90627A32">
      <w:numFmt w:val="bullet"/>
      <w:lvlText w:val="•"/>
      <w:lvlJc w:val="left"/>
      <w:pPr>
        <w:ind w:left="549" w:hanging="130"/>
      </w:pPr>
      <w:rPr>
        <w:rFonts w:hint="default"/>
        <w:lang w:val="en-US" w:eastAsia="en-US" w:bidi="en-US"/>
      </w:rPr>
    </w:lvl>
    <w:lvl w:ilvl="5" w:tplc="4154BEA2">
      <w:numFmt w:val="bullet"/>
      <w:lvlText w:val="•"/>
      <w:lvlJc w:val="left"/>
      <w:pPr>
        <w:ind w:left="662" w:hanging="130"/>
      </w:pPr>
      <w:rPr>
        <w:rFonts w:hint="default"/>
        <w:lang w:val="en-US" w:eastAsia="en-US" w:bidi="en-US"/>
      </w:rPr>
    </w:lvl>
    <w:lvl w:ilvl="6" w:tplc="C9F8BA4A">
      <w:numFmt w:val="bullet"/>
      <w:lvlText w:val="•"/>
      <w:lvlJc w:val="left"/>
      <w:pPr>
        <w:ind w:left="774" w:hanging="130"/>
      </w:pPr>
      <w:rPr>
        <w:rFonts w:hint="default"/>
        <w:lang w:val="en-US" w:eastAsia="en-US" w:bidi="en-US"/>
      </w:rPr>
    </w:lvl>
    <w:lvl w:ilvl="7" w:tplc="241EFA38">
      <w:numFmt w:val="bullet"/>
      <w:lvlText w:val="•"/>
      <w:lvlJc w:val="left"/>
      <w:pPr>
        <w:ind w:left="886" w:hanging="130"/>
      </w:pPr>
      <w:rPr>
        <w:rFonts w:hint="default"/>
        <w:lang w:val="en-US" w:eastAsia="en-US" w:bidi="en-US"/>
      </w:rPr>
    </w:lvl>
    <w:lvl w:ilvl="8" w:tplc="D99CCC8E">
      <w:numFmt w:val="bullet"/>
      <w:lvlText w:val="•"/>
      <w:lvlJc w:val="left"/>
      <w:pPr>
        <w:ind w:left="999" w:hanging="130"/>
      </w:pPr>
      <w:rPr>
        <w:rFonts w:hint="default"/>
        <w:lang w:val="en-US" w:eastAsia="en-US" w:bidi="en-US"/>
      </w:rPr>
    </w:lvl>
  </w:abstractNum>
  <w:abstractNum w:abstractNumId="211">
    <w:nsid w:val="36F060A3"/>
    <w:multiLevelType w:val="hybridMultilevel"/>
    <w:tmpl w:val="21B202AC"/>
    <w:lvl w:ilvl="0" w:tplc="F6CE0650">
      <w:numFmt w:val="bullet"/>
      <w:lvlText w:val="–"/>
      <w:lvlJc w:val="left"/>
      <w:pPr>
        <w:ind w:left="686" w:hanging="183"/>
      </w:pPr>
      <w:rPr>
        <w:rFonts w:ascii="Times New Roman" w:eastAsia="Times New Roman" w:hAnsi="Times New Roman" w:cs="Times New Roman" w:hint="default"/>
        <w:w w:val="100"/>
        <w:sz w:val="24"/>
        <w:szCs w:val="24"/>
        <w:lang w:val="en-US" w:eastAsia="en-US" w:bidi="en-US"/>
      </w:rPr>
    </w:lvl>
    <w:lvl w:ilvl="1" w:tplc="9A02E45A">
      <w:numFmt w:val="bullet"/>
      <w:lvlText w:val="•"/>
      <w:lvlJc w:val="left"/>
      <w:pPr>
        <w:ind w:left="1686" w:hanging="183"/>
      </w:pPr>
      <w:rPr>
        <w:rFonts w:hint="default"/>
        <w:lang w:val="en-US" w:eastAsia="en-US" w:bidi="en-US"/>
      </w:rPr>
    </w:lvl>
    <w:lvl w:ilvl="2" w:tplc="E79E2052">
      <w:numFmt w:val="bullet"/>
      <w:lvlText w:val="•"/>
      <w:lvlJc w:val="left"/>
      <w:pPr>
        <w:ind w:left="2692" w:hanging="183"/>
      </w:pPr>
      <w:rPr>
        <w:rFonts w:hint="default"/>
        <w:lang w:val="en-US" w:eastAsia="en-US" w:bidi="en-US"/>
      </w:rPr>
    </w:lvl>
    <w:lvl w:ilvl="3" w:tplc="3D9AA0C0">
      <w:numFmt w:val="bullet"/>
      <w:lvlText w:val="•"/>
      <w:lvlJc w:val="left"/>
      <w:pPr>
        <w:ind w:left="3698" w:hanging="183"/>
      </w:pPr>
      <w:rPr>
        <w:rFonts w:hint="default"/>
        <w:lang w:val="en-US" w:eastAsia="en-US" w:bidi="en-US"/>
      </w:rPr>
    </w:lvl>
    <w:lvl w:ilvl="4" w:tplc="721E5696">
      <w:numFmt w:val="bullet"/>
      <w:lvlText w:val="•"/>
      <w:lvlJc w:val="left"/>
      <w:pPr>
        <w:ind w:left="4704" w:hanging="183"/>
      </w:pPr>
      <w:rPr>
        <w:rFonts w:hint="default"/>
        <w:lang w:val="en-US" w:eastAsia="en-US" w:bidi="en-US"/>
      </w:rPr>
    </w:lvl>
    <w:lvl w:ilvl="5" w:tplc="488226B2">
      <w:numFmt w:val="bullet"/>
      <w:lvlText w:val="•"/>
      <w:lvlJc w:val="left"/>
      <w:pPr>
        <w:ind w:left="5711" w:hanging="183"/>
      </w:pPr>
      <w:rPr>
        <w:rFonts w:hint="default"/>
        <w:lang w:val="en-US" w:eastAsia="en-US" w:bidi="en-US"/>
      </w:rPr>
    </w:lvl>
    <w:lvl w:ilvl="6" w:tplc="CEDC52FA">
      <w:numFmt w:val="bullet"/>
      <w:lvlText w:val="•"/>
      <w:lvlJc w:val="left"/>
      <w:pPr>
        <w:ind w:left="6717" w:hanging="183"/>
      </w:pPr>
      <w:rPr>
        <w:rFonts w:hint="default"/>
        <w:lang w:val="en-US" w:eastAsia="en-US" w:bidi="en-US"/>
      </w:rPr>
    </w:lvl>
    <w:lvl w:ilvl="7" w:tplc="C7AEF528">
      <w:numFmt w:val="bullet"/>
      <w:lvlText w:val="•"/>
      <w:lvlJc w:val="left"/>
      <w:pPr>
        <w:ind w:left="7723" w:hanging="183"/>
      </w:pPr>
      <w:rPr>
        <w:rFonts w:hint="default"/>
        <w:lang w:val="en-US" w:eastAsia="en-US" w:bidi="en-US"/>
      </w:rPr>
    </w:lvl>
    <w:lvl w:ilvl="8" w:tplc="9AF2BA52">
      <w:numFmt w:val="bullet"/>
      <w:lvlText w:val="•"/>
      <w:lvlJc w:val="left"/>
      <w:pPr>
        <w:ind w:left="8729" w:hanging="183"/>
      </w:pPr>
      <w:rPr>
        <w:rFonts w:hint="default"/>
        <w:lang w:val="en-US" w:eastAsia="en-US" w:bidi="en-US"/>
      </w:rPr>
    </w:lvl>
  </w:abstractNum>
  <w:abstractNum w:abstractNumId="212">
    <w:nsid w:val="373B193F"/>
    <w:multiLevelType w:val="hybridMultilevel"/>
    <w:tmpl w:val="812623F2"/>
    <w:lvl w:ilvl="0" w:tplc="886050BA">
      <w:numFmt w:val="bullet"/>
      <w:lvlText w:val=""/>
      <w:lvlJc w:val="left"/>
      <w:pPr>
        <w:ind w:left="561" w:hanging="360"/>
      </w:pPr>
      <w:rPr>
        <w:rFonts w:ascii="Symbol" w:eastAsia="Symbol" w:hAnsi="Symbol" w:cs="Symbol" w:hint="default"/>
        <w:w w:val="100"/>
        <w:sz w:val="24"/>
        <w:szCs w:val="24"/>
        <w:lang w:val="en-US" w:eastAsia="en-US" w:bidi="en-US"/>
      </w:rPr>
    </w:lvl>
    <w:lvl w:ilvl="1" w:tplc="718EC9A2">
      <w:numFmt w:val="bullet"/>
      <w:lvlText w:val="•"/>
      <w:lvlJc w:val="left"/>
      <w:pPr>
        <w:ind w:left="924" w:hanging="360"/>
      </w:pPr>
      <w:rPr>
        <w:rFonts w:hint="default"/>
        <w:lang w:val="en-US" w:eastAsia="en-US" w:bidi="en-US"/>
      </w:rPr>
    </w:lvl>
    <w:lvl w:ilvl="2" w:tplc="FD065B96">
      <w:numFmt w:val="bullet"/>
      <w:lvlText w:val="•"/>
      <w:lvlJc w:val="left"/>
      <w:pPr>
        <w:ind w:left="1288" w:hanging="360"/>
      </w:pPr>
      <w:rPr>
        <w:rFonts w:hint="default"/>
        <w:lang w:val="en-US" w:eastAsia="en-US" w:bidi="en-US"/>
      </w:rPr>
    </w:lvl>
    <w:lvl w:ilvl="3" w:tplc="FE466D2E">
      <w:numFmt w:val="bullet"/>
      <w:lvlText w:val="•"/>
      <w:lvlJc w:val="left"/>
      <w:pPr>
        <w:ind w:left="1652" w:hanging="360"/>
      </w:pPr>
      <w:rPr>
        <w:rFonts w:hint="default"/>
        <w:lang w:val="en-US" w:eastAsia="en-US" w:bidi="en-US"/>
      </w:rPr>
    </w:lvl>
    <w:lvl w:ilvl="4" w:tplc="F5149ED0">
      <w:numFmt w:val="bullet"/>
      <w:lvlText w:val="•"/>
      <w:lvlJc w:val="left"/>
      <w:pPr>
        <w:ind w:left="2016" w:hanging="360"/>
      </w:pPr>
      <w:rPr>
        <w:rFonts w:hint="default"/>
        <w:lang w:val="en-US" w:eastAsia="en-US" w:bidi="en-US"/>
      </w:rPr>
    </w:lvl>
    <w:lvl w:ilvl="5" w:tplc="2B445F4A">
      <w:numFmt w:val="bullet"/>
      <w:lvlText w:val="•"/>
      <w:lvlJc w:val="left"/>
      <w:pPr>
        <w:ind w:left="2381" w:hanging="360"/>
      </w:pPr>
      <w:rPr>
        <w:rFonts w:hint="default"/>
        <w:lang w:val="en-US" w:eastAsia="en-US" w:bidi="en-US"/>
      </w:rPr>
    </w:lvl>
    <w:lvl w:ilvl="6" w:tplc="ED8E0B78">
      <w:numFmt w:val="bullet"/>
      <w:lvlText w:val="•"/>
      <w:lvlJc w:val="left"/>
      <w:pPr>
        <w:ind w:left="2745" w:hanging="360"/>
      </w:pPr>
      <w:rPr>
        <w:rFonts w:hint="default"/>
        <w:lang w:val="en-US" w:eastAsia="en-US" w:bidi="en-US"/>
      </w:rPr>
    </w:lvl>
    <w:lvl w:ilvl="7" w:tplc="4B0C7878">
      <w:numFmt w:val="bullet"/>
      <w:lvlText w:val="•"/>
      <w:lvlJc w:val="left"/>
      <w:pPr>
        <w:ind w:left="3109" w:hanging="360"/>
      </w:pPr>
      <w:rPr>
        <w:rFonts w:hint="default"/>
        <w:lang w:val="en-US" w:eastAsia="en-US" w:bidi="en-US"/>
      </w:rPr>
    </w:lvl>
    <w:lvl w:ilvl="8" w:tplc="F732E0E4">
      <w:numFmt w:val="bullet"/>
      <w:lvlText w:val="•"/>
      <w:lvlJc w:val="left"/>
      <w:pPr>
        <w:ind w:left="3473" w:hanging="360"/>
      </w:pPr>
      <w:rPr>
        <w:rFonts w:hint="default"/>
        <w:lang w:val="en-US" w:eastAsia="en-US" w:bidi="en-US"/>
      </w:rPr>
    </w:lvl>
  </w:abstractNum>
  <w:abstractNum w:abstractNumId="213">
    <w:nsid w:val="3775443C"/>
    <w:multiLevelType w:val="hybridMultilevel"/>
    <w:tmpl w:val="D8609760"/>
    <w:lvl w:ilvl="0" w:tplc="C4D4B520">
      <w:numFmt w:val="bullet"/>
      <w:lvlText w:val="–"/>
      <w:lvlJc w:val="left"/>
      <w:pPr>
        <w:ind w:left="824" w:hanging="361"/>
      </w:pPr>
      <w:rPr>
        <w:rFonts w:ascii="Times New Roman" w:eastAsia="Times New Roman" w:hAnsi="Times New Roman" w:cs="Times New Roman" w:hint="default"/>
        <w:spacing w:val="-5"/>
        <w:w w:val="100"/>
        <w:sz w:val="24"/>
        <w:szCs w:val="24"/>
        <w:lang w:val="en-US" w:eastAsia="en-US" w:bidi="en-US"/>
      </w:rPr>
    </w:lvl>
    <w:lvl w:ilvl="1" w:tplc="1130A5CE">
      <w:numFmt w:val="bullet"/>
      <w:lvlText w:val="•"/>
      <w:lvlJc w:val="left"/>
      <w:pPr>
        <w:ind w:left="1110" w:hanging="361"/>
      </w:pPr>
      <w:rPr>
        <w:rFonts w:hint="default"/>
        <w:lang w:val="en-US" w:eastAsia="en-US" w:bidi="en-US"/>
      </w:rPr>
    </w:lvl>
    <w:lvl w:ilvl="2" w:tplc="7D1CFFDC">
      <w:numFmt w:val="bullet"/>
      <w:lvlText w:val="•"/>
      <w:lvlJc w:val="left"/>
      <w:pPr>
        <w:ind w:left="1400" w:hanging="361"/>
      </w:pPr>
      <w:rPr>
        <w:rFonts w:hint="default"/>
        <w:lang w:val="en-US" w:eastAsia="en-US" w:bidi="en-US"/>
      </w:rPr>
    </w:lvl>
    <w:lvl w:ilvl="3" w:tplc="42BC9B48">
      <w:numFmt w:val="bullet"/>
      <w:lvlText w:val="•"/>
      <w:lvlJc w:val="left"/>
      <w:pPr>
        <w:ind w:left="1690" w:hanging="361"/>
      </w:pPr>
      <w:rPr>
        <w:rFonts w:hint="default"/>
        <w:lang w:val="en-US" w:eastAsia="en-US" w:bidi="en-US"/>
      </w:rPr>
    </w:lvl>
    <w:lvl w:ilvl="4" w:tplc="B5CCEA9E">
      <w:numFmt w:val="bullet"/>
      <w:lvlText w:val="•"/>
      <w:lvlJc w:val="left"/>
      <w:pPr>
        <w:ind w:left="1980" w:hanging="361"/>
      </w:pPr>
      <w:rPr>
        <w:rFonts w:hint="default"/>
        <w:lang w:val="en-US" w:eastAsia="en-US" w:bidi="en-US"/>
      </w:rPr>
    </w:lvl>
    <w:lvl w:ilvl="5" w:tplc="740A225C">
      <w:numFmt w:val="bullet"/>
      <w:lvlText w:val="•"/>
      <w:lvlJc w:val="left"/>
      <w:pPr>
        <w:ind w:left="2271" w:hanging="361"/>
      </w:pPr>
      <w:rPr>
        <w:rFonts w:hint="default"/>
        <w:lang w:val="en-US" w:eastAsia="en-US" w:bidi="en-US"/>
      </w:rPr>
    </w:lvl>
    <w:lvl w:ilvl="6" w:tplc="AB927C4E">
      <w:numFmt w:val="bullet"/>
      <w:lvlText w:val="•"/>
      <w:lvlJc w:val="left"/>
      <w:pPr>
        <w:ind w:left="2561" w:hanging="361"/>
      </w:pPr>
      <w:rPr>
        <w:rFonts w:hint="default"/>
        <w:lang w:val="en-US" w:eastAsia="en-US" w:bidi="en-US"/>
      </w:rPr>
    </w:lvl>
    <w:lvl w:ilvl="7" w:tplc="52D660E2">
      <w:numFmt w:val="bullet"/>
      <w:lvlText w:val="•"/>
      <w:lvlJc w:val="left"/>
      <w:pPr>
        <w:ind w:left="2851" w:hanging="361"/>
      </w:pPr>
      <w:rPr>
        <w:rFonts w:hint="default"/>
        <w:lang w:val="en-US" w:eastAsia="en-US" w:bidi="en-US"/>
      </w:rPr>
    </w:lvl>
    <w:lvl w:ilvl="8" w:tplc="4CB2DCEE">
      <w:numFmt w:val="bullet"/>
      <w:lvlText w:val="•"/>
      <w:lvlJc w:val="left"/>
      <w:pPr>
        <w:ind w:left="3141" w:hanging="361"/>
      </w:pPr>
      <w:rPr>
        <w:rFonts w:hint="default"/>
        <w:lang w:val="en-US" w:eastAsia="en-US" w:bidi="en-US"/>
      </w:rPr>
    </w:lvl>
  </w:abstractNum>
  <w:abstractNum w:abstractNumId="214">
    <w:nsid w:val="38E269DF"/>
    <w:multiLevelType w:val="hybridMultilevel"/>
    <w:tmpl w:val="9A44ADB2"/>
    <w:lvl w:ilvl="0" w:tplc="FAD2EC1C">
      <w:numFmt w:val="bullet"/>
      <w:lvlText w:val="-"/>
      <w:lvlJc w:val="left"/>
      <w:pPr>
        <w:ind w:left="830" w:hanging="360"/>
      </w:pPr>
      <w:rPr>
        <w:rFonts w:ascii="Times New Roman" w:eastAsia="Times New Roman" w:hAnsi="Times New Roman" w:cs="Times New Roman" w:hint="default"/>
        <w:spacing w:val="-3"/>
        <w:w w:val="99"/>
        <w:sz w:val="24"/>
        <w:szCs w:val="24"/>
        <w:lang w:val="en-US" w:eastAsia="en-US" w:bidi="en-US"/>
      </w:rPr>
    </w:lvl>
    <w:lvl w:ilvl="1" w:tplc="A5426FD6">
      <w:numFmt w:val="bullet"/>
      <w:lvlText w:val="•"/>
      <w:lvlJc w:val="left"/>
      <w:pPr>
        <w:ind w:left="1844" w:hanging="360"/>
      </w:pPr>
      <w:rPr>
        <w:rFonts w:hint="default"/>
        <w:lang w:val="en-US" w:eastAsia="en-US" w:bidi="en-US"/>
      </w:rPr>
    </w:lvl>
    <w:lvl w:ilvl="2" w:tplc="CDC47278">
      <w:numFmt w:val="bullet"/>
      <w:lvlText w:val="•"/>
      <w:lvlJc w:val="left"/>
      <w:pPr>
        <w:ind w:left="2848" w:hanging="360"/>
      </w:pPr>
      <w:rPr>
        <w:rFonts w:hint="default"/>
        <w:lang w:val="en-US" w:eastAsia="en-US" w:bidi="en-US"/>
      </w:rPr>
    </w:lvl>
    <w:lvl w:ilvl="3" w:tplc="E458BFC0">
      <w:numFmt w:val="bullet"/>
      <w:lvlText w:val="•"/>
      <w:lvlJc w:val="left"/>
      <w:pPr>
        <w:ind w:left="3852" w:hanging="360"/>
      </w:pPr>
      <w:rPr>
        <w:rFonts w:hint="default"/>
        <w:lang w:val="en-US" w:eastAsia="en-US" w:bidi="en-US"/>
      </w:rPr>
    </w:lvl>
    <w:lvl w:ilvl="4" w:tplc="A7BEA458">
      <w:numFmt w:val="bullet"/>
      <w:lvlText w:val="•"/>
      <w:lvlJc w:val="left"/>
      <w:pPr>
        <w:ind w:left="4856" w:hanging="360"/>
      </w:pPr>
      <w:rPr>
        <w:rFonts w:hint="default"/>
        <w:lang w:val="en-US" w:eastAsia="en-US" w:bidi="en-US"/>
      </w:rPr>
    </w:lvl>
    <w:lvl w:ilvl="5" w:tplc="660085A4">
      <w:numFmt w:val="bullet"/>
      <w:lvlText w:val="•"/>
      <w:lvlJc w:val="left"/>
      <w:pPr>
        <w:ind w:left="5860" w:hanging="360"/>
      </w:pPr>
      <w:rPr>
        <w:rFonts w:hint="default"/>
        <w:lang w:val="en-US" w:eastAsia="en-US" w:bidi="en-US"/>
      </w:rPr>
    </w:lvl>
    <w:lvl w:ilvl="6" w:tplc="7B9480D2">
      <w:numFmt w:val="bullet"/>
      <w:lvlText w:val="•"/>
      <w:lvlJc w:val="left"/>
      <w:pPr>
        <w:ind w:left="6864" w:hanging="360"/>
      </w:pPr>
      <w:rPr>
        <w:rFonts w:hint="default"/>
        <w:lang w:val="en-US" w:eastAsia="en-US" w:bidi="en-US"/>
      </w:rPr>
    </w:lvl>
    <w:lvl w:ilvl="7" w:tplc="8444B2DE">
      <w:numFmt w:val="bullet"/>
      <w:lvlText w:val="•"/>
      <w:lvlJc w:val="left"/>
      <w:pPr>
        <w:ind w:left="7868" w:hanging="360"/>
      </w:pPr>
      <w:rPr>
        <w:rFonts w:hint="default"/>
        <w:lang w:val="en-US" w:eastAsia="en-US" w:bidi="en-US"/>
      </w:rPr>
    </w:lvl>
    <w:lvl w:ilvl="8" w:tplc="5D9EE90C">
      <w:numFmt w:val="bullet"/>
      <w:lvlText w:val="•"/>
      <w:lvlJc w:val="left"/>
      <w:pPr>
        <w:ind w:left="8872" w:hanging="360"/>
      </w:pPr>
      <w:rPr>
        <w:rFonts w:hint="default"/>
        <w:lang w:val="en-US" w:eastAsia="en-US" w:bidi="en-US"/>
      </w:rPr>
    </w:lvl>
  </w:abstractNum>
  <w:abstractNum w:abstractNumId="215">
    <w:nsid w:val="391D5FD3"/>
    <w:multiLevelType w:val="hybridMultilevel"/>
    <w:tmpl w:val="D2AA7128"/>
    <w:lvl w:ilvl="0" w:tplc="A5F2D702">
      <w:numFmt w:val="bullet"/>
      <w:lvlText w:val=""/>
      <w:lvlJc w:val="left"/>
      <w:pPr>
        <w:ind w:left="542" w:hanging="360"/>
      </w:pPr>
      <w:rPr>
        <w:rFonts w:ascii="Symbol" w:eastAsia="Symbol" w:hAnsi="Symbol" w:cs="Symbol" w:hint="default"/>
        <w:w w:val="100"/>
        <w:sz w:val="24"/>
        <w:szCs w:val="24"/>
        <w:lang w:val="en-US" w:eastAsia="en-US" w:bidi="en-US"/>
      </w:rPr>
    </w:lvl>
    <w:lvl w:ilvl="1" w:tplc="ECBC76F6">
      <w:numFmt w:val="bullet"/>
      <w:lvlText w:val="•"/>
      <w:lvlJc w:val="left"/>
      <w:pPr>
        <w:ind w:left="891" w:hanging="360"/>
      </w:pPr>
      <w:rPr>
        <w:rFonts w:hint="default"/>
        <w:lang w:val="en-US" w:eastAsia="en-US" w:bidi="en-US"/>
      </w:rPr>
    </w:lvl>
    <w:lvl w:ilvl="2" w:tplc="60284D6C">
      <w:numFmt w:val="bullet"/>
      <w:lvlText w:val="•"/>
      <w:lvlJc w:val="left"/>
      <w:pPr>
        <w:ind w:left="1242" w:hanging="360"/>
      </w:pPr>
      <w:rPr>
        <w:rFonts w:hint="default"/>
        <w:lang w:val="en-US" w:eastAsia="en-US" w:bidi="en-US"/>
      </w:rPr>
    </w:lvl>
    <w:lvl w:ilvl="3" w:tplc="7F9ACB5E">
      <w:numFmt w:val="bullet"/>
      <w:lvlText w:val="•"/>
      <w:lvlJc w:val="left"/>
      <w:pPr>
        <w:ind w:left="1593" w:hanging="360"/>
      </w:pPr>
      <w:rPr>
        <w:rFonts w:hint="default"/>
        <w:lang w:val="en-US" w:eastAsia="en-US" w:bidi="en-US"/>
      </w:rPr>
    </w:lvl>
    <w:lvl w:ilvl="4" w:tplc="545CA256">
      <w:numFmt w:val="bullet"/>
      <w:lvlText w:val="•"/>
      <w:lvlJc w:val="left"/>
      <w:pPr>
        <w:ind w:left="1944" w:hanging="360"/>
      </w:pPr>
      <w:rPr>
        <w:rFonts w:hint="default"/>
        <w:lang w:val="en-US" w:eastAsia="en-US" w:bidi="en-US"/>
      </w:rPr>
    </w:lvl>
    <w:lvl w:ilvl="5" w:tplc="6AACB66E">
      <w:numFmt w:val="bullet"/>
      <w:lvlText w:val="•"/>
      <w:lvlJc w:val="left"/>
      <w:pPr>
        <w:ind w:left="2296" w:hanging="360"/>
      </w:pPr>
      <w:rPr>
        <w:rFonts w:hint="default"/>
        <w:lang w:val="en-US" w:eastAsia="en-US" w:bidi="en-US"/>
      </w:rPr>
    </w:lvl>
    <w:lvl w:ilvl="6" w:tplc="09EAC752">
      <w:numFmt w:val="bullet"/>
      <w:lvlText w:val="•"/>
      <w:lvlJc w:val="left"/>
      <w:pPr>
        <w:ind w:left="2647" w:hanging="360"/>
      </w:pPr>
      <w:rPr>
        <w:rFonts w:hint="default"/>
        <w:lang w:val="en-US" w:eastAsia="en-US" w:bidi="en-US"/>
      </w:rPr>
    </w:lvl>
    <w:lvl w:ilvl="7" w:tplc="2D824018">
      <w:numFmt w:val="bullet"/>
      <w:lvlText w:val="•"/>
      <w:lvlJc w:val="left"/>
      <w:pPr>
        <w:ind w:left="2998" w:hanging="360"/>
      </w:pPr>
      <w:rPr>
        <w:rFonts w:hint="default"/>
        <w:lang w:val="en-US" w:eastAsia="en-US" w:bidi="en-US"/>
      </w:rPr>
    </w:lvl>
    <w:lvl w:ilvl="8" w:tplc="54F8395A">
      <w:numFmt w:val="bullet"/>
      <w:lvlText w:val="•"/>
      <w:lvlJc w:val="left"/>
      <w:pPr>
        <w:ind w:left="3349" w:hanging="360"/>
      </w:pPr>
      <w:rPr>
        <w:rFonts w:hint="default"/>
        <w:lang w:val="en-US" w:eastAsia="en-US" w:bidi="en-US"/>
      </w:rPr>
    </w:lvl>
  </w:abstractNum>
  <w:abstractNum w:abstractNumId="216">
    <w:nsid w:val="394E1915"/>
    <w:multiLevelType w:val="hybridMultilevel"/>
    <w:tmpl w:val="F67E005E"/>
    <w:lvl w:ilvl="0" w:tplc="6722EC64">
      <w:numFmt w:val="bullet"/>
      <w:lvlText w:val="–"/>
      <w:lvlJc w:val="left"/>
      <w:pPr>
        <w:ind w:left="830" w:hanging="360"/>
      </w:pPr>
      <w:rPr>
        <w:rFonts w:ascii="Times New Roman" w:eastAsia="Times New Roman" w:hAnsi="Times New Roman" w:cs="Times New Roman" w:hint="default"/>
        <w:spacing w:val="-7"/>
        <w:w w:val="100"/>
        <w:sz w:val="24"/>
        <w:szCs w:val="24"/>
        <w:lang w:val="en-US" w:eastAsia="en-US" w:bidi="en-US"/>
      </w:rPr>
    </w:lvl>
    <w:lvl w:ilvl="1" w:tplc="79D2FD0E">
      <w:numFmt w:val="bullet"/>
      <w:lvlText w:val="•"/>
      <w:lvlJc w:val="left"/>
      <w:pPr>
        <w:ind w:left="1176" w:hanging="360"/>
      </w:pPr>
      <w:rPr>
        <w:rFonts w:hint="default"/>
        <w:lang w:val="en-US" w:eastAsia="en-US" w:bidi="en-US"/>
      </w:rPr>
    </w:lvl>
    <w:lvl w:ilvl="2" w:tplc="B5D08584">
      <w:numFmt w:val="bullet"/>
      <w:lvlText w:val="•"/>
      <w:lvlJc w:val="left"/>
      <w:pPr>
        <w:ind w:left="1512" w:hanging="360"/>
      </w:pPr>
      <w:rPr>
        <w:rFonts w:hint="default"/>
        <w:lang w:val="en-US" w:eastAsia="en-US" w:bidi="en-US"/>
      </w:rPr>
    </w:lvl>
    <w:lvl w:ilvl="3" w:tplc="89503446">
      <w:numFmt w:val="bullet"/>
      <w:lvlText w:val="•"/>
      <w:lvlJc w:val="left"/>
      <w:pPr>
        <w:ind w:left="1848" w:hanging="360"/>
      </w:pPr>
      <w:rPr>
        <w:rFonts w:hint="default"/>
        <w:lang w:val="en-US" w:eastAsia="en-US" w:bidi="en-US"/>
      </w:rPr>
    </w:lvl>
    <w:lvl w:ilvl="4" w:tplc="C884EF26">
      <w:numFmt w:val="bullet"/>
      <w:lvlText w:val="•"/>
      <w:lvlJc w:val="left"/>
      <w:pPr>
        <w:ind w:left="2184" w:hanging="360"/>
      </w:pPr>
      <w:rPr>
        <w:rFonts w:hint="default"/>
        <w:lang w:val="en-US" w:eastAsia="en-US" w:bidi="en-US"/>
      </w:rPr>
    </w:lvl>
    <w:lvl w:ilvl="5" w:tplc="490CD468">
      <w:numFmt w:val="bullet"/>
      <w:lvlText w:val="•"/>
      <w:lvlJc w:val="left"/>
      <w:pPr>
        <w:ind w:left="2521" w:hanging="360"/>
      </w:pPr>
      <w:rPr>
        <w:rFonts w:hint="default"/>
        <w:lang w:val="en-US" w:eastAsia="en-US" w:bidi="en-US"/>
      </w:rPr>
    </w:lvl>
    <w:lvl w:ilvl="6" w:tplc="5608E1DC">
      <w:numFmt w:val="bullet"/>
      <w:lvlText w:val="•"/>
      <w:lvlJc w:val="left"/>
      <w:pPr>
        <w:ind w:left="2857" w:hanging="360"/>
      </w:pPr>
      <w:rPr>
        <w:rFonts w:hint="default"/>
        <w:lang w:val="en-US" w:eastAsia="en-US" w:bidi="en-US"/>
      </w:rPr>
    </w:lvl>
    <w:lvl w:ilvl="7" w:tplc="5276DE02">
      <w:numFmt w:val="bullet"/>
      <w:lvlText w:val="•"/>
      <w:lvlJc w:val="left"/>
      <w:pPr>
        <w:ind w:left="3193" w:hanging="360"/>
      </w:pPr>
      <w:rPr>
        <w:rFonts w:hint="default"/>
        <w:lang w:val="en-US" w:eastAsia="en-US" w:bidi="en-US"/>
      </w:rPr>
    </w:lvl>
    <w:lvl w:ilvl="8" w:tplc="88D85B52">
      <w:numFmt w:val="bullet"/>
      <w:lvlText w:val="•"/>
      <w:lvlJc w:val="left"/>
      <w:pPr>
        <w:ind w:left="3529" w:hanging="360"/>
      </w:pPr>
      <w:rPr>
        <w:rFonts w:hint="default"/>
        <w:lang w:val="en-US" w:eastAsia="en-US" w:bidi="en-US"/>
      </w:rPr>
    </w:lvl>
  </w:abstractNum>
  <w:abstractNum w:abstractNumId="217">
    <w:nsid w:val="39AF305B"/>
    <w:multiLevelType w:val="hybridMultilevel"/>
    <w:tmpl w:val="8384E0A2"/>
    <w:lvl w:ilvl="0" w:tplc="3F3E803E">
      <w:numFmt w:val="bullet"/>
      <w:lvlText w:val="-"/>
      <w:lvlJc w:val="left"/>
      <w:pPr>
        <w:ind w:left="719" w:hanging="360"/>
      </w:pPr>
      <w:rPr>
        <w:rFonts w:ascii="Times New Roman" w:eastAsia="Times New Roman" w:hAnsi="Times New Roman" w:cs="Times New Roman" w:hint="default"/>
        <w:w w:val="100"/>
        <w:sz w:val="22"/>
        <w:szCs w:val="22"/>
        <w:lang w:val="en-US" w:eastAsia="en-US" w:bidi="en-US"/>
      </w:rPr>
    </w:lvl>
    <w:lvl w:ilvl="1" w:tplc="54C8D15A">
      <w:numFmt w:val="bullet"/>
      <w:lvlText w:val="•"/>
      <w:lvlJc w:val="left"/>
      <w:pPr>
        <w:ind w:left="1804" w:hanging="360"/>
      </w:pPr>
      <w:rPr>
        <w:rFonts w:hint="default"/>
        <w:lang w:val="en-US" w:eastAsia="en-US" w:bidi="en-US"/>
      </w:rPr>
    </w:lvl>
    <w:lvl w:ilvl="2" w:tplc="F6549770">
      <w:numFmt w:val="bullet"/>
      <w:lvlText w:val="•"/>
      <w:lvlJc w:val="left"/>
      <w:pPr>
        <w:ind w:left="2888" w:hanging="360"/>
      </w:pPr>
      <w:rPr>
        <w:rFonts w:hint="default"/>
        <w:lang w:val="en-US" w:eastAsia="en-US" w:bidi="en-US"/>
      </w:rPr>
    </w:lvl>
    <w:lvl w:ilvl="3" w:tplc="466602BA">
      <w:numFmt w:val="bullet"/>
      <w:lvlText w:val="•"/>
      <w:lvlJc w:val="left"/>
      <w:pPr>
        <w:ind w:left="3972" w:hanging="360"/>
      </w:pPr>
      <w:rPr>
        <w:rFonts w:hint="default"/>
        <w:lang w:val="en-US" w:eastAsia="en-US" w:bidi="en-US"/>
      </w:rPr>
    </w:lvl>
    <w:lvl w:ilvl="4" w:tplc="E9CE1438">
      <w:numFmt w:val="bullet"/>
      <w:lvlText w:val="•"/>
      <w:lvlJc w:val="left"/>
      <w:pPr>
        <w:ind w:left="5056" w:hanging="360"/>
      </w:pPr>
      <w:rPr>
        <w:rFonts w:hint="default"/>
        <w:lang w:val="en-US" w:eastAsia="en-US" w:bidi="en-US"/>
      </w:rPr>
    </w:lvl>
    <w:lvl w:ilvl="5" w:tplc="21C4D89E">
      <w:numFmt w:val="bullet"/>
      <w:lvlText w:val="•"/>
      <w:lvlJc w:val="left"/>
      <w:pPr>
        <w:ind w:left="6140" w:hanging="360"/>
      </w:pPr>
      <w:rPr>
        <w:rFonts w:hint="default"/>
        <w:lang w:val="en-US" w:eastAsia="en-US" w:bidi="en-US"/>
      </w:rPr>
    </w:lvl>
    <w:lvl w:ilvl="6" w:tplc="C5526912">
      <w:numFmt w:val="bullet"/>
      <w:lvlText w:val="•"/>
      <w:lvlJc w:val="left"/>
      <w:pPr>
        <w:ind w:left="7224" w:hanging="360"/>
      </w:pPr>
      <w:rPr>
        <w:rFonts w:hint="default"/>
        <w:lang w:val="en-US" w:eastAsia="en-US" w:bidi="en-US"/>
      </w:rPr>
    </w:lvl>
    <w:lvl w:ilvl="7" w:tplc="5C1C23F0">
      <w:numFmt w:val="bullet"/>
      <w:lvlText w:val="•"/>
      <w:lvlJc w:val="left"/>
      <w:pPr>
        <w:ind w:left="8308" w:hanging="360"/>
      </w:pPr>
      <w:rPr>
        <w:rFonts w:hint="default"/>
        <w:lang w:val="en-US" w:eastAsia="en-US" w:bidi="en-US"/>
      </w:rPr>
    </w:lvl>
    <w:lvl w:ilvl="8" w:tplc="34BEE5E0">
      <w:numFmt w:val="bullet"/>
      <w:lvlText w:val="•"/>
      <w:lvlJc w:val="left"/>
      <w:pPr>
        <w:ind w:left="9392" w:hanging="360"/>
      </w:pPr>
      <w:rPr>
        <w:rFonts w:hint="default"/>
        <w:lang w:val="en-US" w:eastAsia="en-US" w:bidi="en-US"/>
      </w:rPr>
    </w:lvl>
  </w:abstractNum>
  <w:abstractNum w:abstractNumId="218">
    <w:nsid w:val="39CC179E"/>
    <w:multiLevelType w:val="hybridMultilevel"/>
    <w:tmpl w:val="8010786E"/>
    <w:lvl w:ilvl="0" w:tplc="7DC20512">
      <w:numFmt w:val="bullet"/>
      <w:lvlText w:val="–"/>
      <w:lvlJc w:val="left"/>
      <w:pPr>
        <w:ind w:left="859" w:hanging="207"/>
      </w:pPr>
      <w:rPr>
        <w:rFonts w:ascii="Times New Roman" w:eastAsia="Times New Roman" w:hAnsi="Times New Roman" w:cs="Times New Roman" w:hint="default"/>
        <w:w w:val="100"/>
        <w:sz w:val="24"/>
        <w:szCs w:val="24"/>
        <w:lang w:val="en-US" w:eastAsia="en-US" w:bidi="en-US"/>
      </w:rPr>
    </w:lvl>
    <w:lvl w:ilvl="1" w:tplc="F8D21B22">
      <w:numFmt w:val="bullet"/>
      <w:lvlText w:val="•"/>
      <w:lvlJc w:val="left"/>
      <w:pPr>
        <w:ind w:left="1791" w:hanging="207"/>
      </w:pPr>
      <w:rPr>
        <w:rFonts w:hint="default"/>
        <w:lang w:val="en-US" w:eastAsia="en-US" w:bidi="en-US"/>
      </w:rPr>
    </w:lvl>
    <w:lvl w:ilvl="2" w:tplc="36F49550">
      <w:numFmt w:val="bullet"/>
      <w:lvlText w:val="•"/>
      <w:lvlJc w:val="left"/>
      <w:pPr>
        <w:ind w:left="2723" w:hanging="207"/>
      </w:pPr>
      <w:rPr>
        <w:rFonts w:hint="default"/>
        <w:lang w:val="en-US" w:eastAsia="en-US" w:bidi="en-US"/>
      </w:rPr>
    </w:lvl>
    <w:lvl w:ilvl="3" w:tplc="9704083A">
      <w:numFmt w:val="bullet"/>
      <w:lvlText w:val="•"/>
      <w:lvlJc w:val="left"/>
      <w:pPr>
        <w:ind w:left="3655" w:hanging="207"/>
      </w:pPr>
      <w:rPr>
        <w:rFonts w:hint="default"/>
        <w:lang w:val="en-US" w:eastAsia="en-US" w:bidi="en-US"/>
      </w:rPr>
    </w:lvl>
    <w:lvl w:ilvl="4" w:tplc="15443F96">
      <w:numFmt w:val="bullet"/>
      <w:lvlText w:val="•"/>
      <w:lvlJc w:val="left"/>
      <w:pPr>
        <w:ind w:left="4587" w:hanging="207"/>
      </w:pPr>
      <w:rPr>
        <w:rFonts w:hint="default"/>
        <w:lang w:val="en-US" w:eastAsia="en-US" w:bidi="en-US"/>
      </w:rPr>
    </w:lvl>
    <w:lvl w:ilvl="5" w:tplc="F1CCA2DA">
      <w:numFmt w:val="bullet"/>
      <w:lvlText w:val="•"/>
      <w:lvlJc w:val="left"/>
      <w:pPr>
        <w:ind w:left="5519" w:hanging="207"/>
      </w:pPr>
      <w:rPr>
        <w:rFonts w:hint="default"/>
        <w:lang w:val="en-US" w:eastAsia="en-US" w:bidi="en-US"/>
      </w:rPr>
    </w:lvl>
    <w:lvl w:ilvl="6" w:tplc="0CFA3F4E">
      <w:numFmt w:val="bullet"/>
      <w:lvlText w:val="•"/>
      <w:lvlJc w:val="left"/>
      <w:pPr>
        <w:ind w:left="6451" w:hanging="207"/>
      </w:pPr>
      <w:rPr>
        <w:rFonts w:hint="default"/>
        <w:lang w:val="en-US" w:eastAsia="en-US" w:bidi="en-US"/>
      </w:rPr>
    </w:lvl>
    <w:lvl w:ilvl="7" w:tplc="1E784B38">
      <w:numFmt w:val="bullet"/>
      <w:lvlText w:val="•"/>
      <w:lvlJc w:val="left"/>
      <w:pPr>
        <w:ind w:left="7383" w:hanging="207"/>
      </w:pPr>
      <w:rPr>
        <w:rFonts w:hint="default"/>
        <w:lang w:val="en-US" w:eastAsia="en-US" w:bidi="en-US"/>
      </w:rPr>
    </w:lvl>
    <w:lvl w:ilvl="8" w:tplc="FD8EC588">
      <w:numFmt w:val="bullet"/>
      <w:lvlText w:val="•"/>
      <w:lvlJc w:val="left"/>
      <w:pPr>
        <w:ind w:left="8315" w:hanging="207"/>
      </w:pPr>
      <w:rPr>
        <w:rFonts w:hint="default"/>
        <w:lang w:val="en-US" w:eastAsia="en-US" w:bidi="en-US"/>
      </w:rPr>
    </w:lvl>
  </w:abstractNum>
  <w:abstractNum w:abstractNumId="219">
    <w:nsid w:val="3A144B5A"/>
    <w:multiLevelType w:val="hybridMultilevel"/>
    <w:tmpl w:val="F4C830D6"/>
    <w:lvl w:ilvl="0" w:tplc="EACC1954">
      <w:numFmt w:val="bullet"/>
      <w:lvlText w:val=""/>
      <w:lvlJc w:val="left"/>
      <w:pPr>
        <w:ind w:left="541" w:hanging="360"/>
      </w:pPr>
      <w:rPr>
        <w:rFonts w:ascii="Symbol" w:eastAsia="Symbol" w:hAnsi="Symbol" w:cs="Symbol" w:hint="default"/>
        <w:w w:val="100"/>
        <w:sz w:val="24"/>
        <w:szCs w:val="24"/>
        <w:lang w:val="en-US" w:eastAsia="en-US" w:bidi="en-US"/>
      </w:rPr>
    </w:lvl>
    <w:lvl w:ilvl="1" w:tplc="FFA64BCC">
      <w:numFmt w:val="bullet"/>
      <w:lvlText w:val="•"/>
      <w:lvlJc w:val="left"/>
      <w:pPr>
        <w:ind w:left="869" w:hanging="360"/>
      </w:pPr>
      <w:rPr>
        <w:rFonts w:hint="default"/>
        <w:lang w:val="en-US" w:eastAsia="en-US" w:bidi="en-US"/>
      </w:rPr>
    </w:lvl>
    <w:lvl w:ilvl="2" w:tplc="34C253FA">
      <w:numFmt w:val="bullet"/>
      <w:lvlText w:val="•"/>
      <w:lvlJc w:val="left"/>
      <w:pPr>
        <w:ind w:left="1199" w:hanging="360"/>
      </w:pPr>
      <w:rPr>
        <w:rFonts w:hint="default"/>
        <w:lang w:val="en-US" w:eastAsia="en-US" w:bidi="en-US"/>
      </w:rPr>
    </w:lvl>
    <w:lvl w:ilvl="3" w:tplc="079E8BB0">
      <w:numFmt w:val="bullet"/>
      <w:lvlText w:val="•"/>
      <w:lvlJc w:val="left"/>
      <w:pPr>
        <w:ind w:left="1528" w:hanging="360"/>
      </w:pPr>
      <w:rPr>
        <w:rFonts w:hint="default"/>
        <w:lang w:val="en-US" w:eastAsia="en-US" w:bidi="en-US"/>
      </w:rPr>
    </w:lvl>
    <w:lvl w:ilvl="4" w:tplc="78665ED2">
      <w:numFmt w:val="bullet"/>
      <w:lvlText w:val="•"/>
      <w:lvlJc w:val="left"/>
      <w:pPr>
        <w:ind w:left="1858" w:hanging="360"/>
      </w:pPr>
      <w:rPr>
        <w:rFonts w:hint="default"/>
        <w:lang w:val="en-US" w:eastAsia="en-US" w:bidi="en-US"/>
      </w:rPr>
    </w:lvl>
    <w:lvl w:ilvl="5" w:tplc="112C134A">
      <w:numFmt w:val="bullet"/>
      <w:lvlText w:val="•"/>
      <w:lvlJc w:val="left"/>
      <w:pPr>
        <w:ind w:left="2188" w:hanging="360"/>
      </w:pPr>
      <w:rPr>
        <w:rFonts w:hint="default"/>
        <w:lang w:val="en-US" w:eastAsia="en-US" w:bidi="en-US"/>
      </w:rPr>
    </w:lvl>
    <w:lvl w:ilvl="6" w:tplc="60145786">
      <w:numFmt w:val="bullet"/>
      <w:lvlText w:val="•"/>
      <w:lvlJc w:val="left"/>
      <w:pPr>
        <w:ind w:left="2517" w:hanging="360"/>
      </w:pPr>
      <w:rPr>
        <w:rFonts w:hint="default"/>
        <w:lang w:val="en-US" w:eastAsia="en-US" w:bidi="en-US"/>
      </w:rPr>
    </w:lvl>
    <w:lvl w:ilvl="7" w:tplc="3AB495CE">
      <w:numFmt w:val="bullet"/>
      <w:lvlText w:val="•"/>
      <w:lvlJc w:val="left"/>
      <w:pPr>
        <w:ind w:left="2847" w:hanging="360"/>
      </w:pPr>
      <w:rPr>
        <w:rFonts w:hint="default"/>
        <w:lang w:val="en-US" w:eastAsia="en-US" w:bidi="en-US"/>
      </w:rPr>
    </w:lvl>
    <w:lvl w:ilvl="8" w:tplc="A11C3C62">
      <w:numFmt w:val="bullet"/>
      <w:lvlText w:val="•"/>
      <w:lvlJc w:val="left"/>
      <w:pPr>
        <w:ind w:left="3176" w:hanging="360"/>
      </w:pPr>
      <w:rPr>
        <w:rFonts w:hint="default"/>
        <w:lang w:val="en-US" w:eastAsia="en-US" w:bidi="en-US"/>
      </w:rPr>
    </w:lvl>
  </w:abstractNum>
  <w:abstractNum w:abstractNumId="220">
    <w:nsid w:val="3A5C2D72"/>
    <w:multiLevelType w:val="hybridMultilevel"/>
    <w:tmpl w:val="449A1616"/>
    <w:lvl w:ilvl="0" w:tplc="ABBA9414">
      <w:numFmt w:val="bullet"/>
      <w:lvlText w:val=""/>
      <w:lvlJc w:val="left"/>
      <w:pPr>
        <w:ind w:left="830" w:hanging="360"/>
      </w:pPr>
      <w:rPr>
        <w:rFonts w:ascii="Symbol" w:eastAsia="Symbol" w:hAnsi="Symbol" w:cs="Symbol" w:hint="default"/>
        <w:w w:val="100"/>
        <w:sz w:val="24"/>
        <w:szCs w:val="24"/>
        <w:lang w:val="en-US" w:eastAsia="en-US" w:bidi="en-US"/>
      </w:rPr>
    </w:lvl>
    <w:lvl w:ilvl="1" w:tplc="3F0287B0">
      <w:numFmt w:val="bullet"/>
      <w:lvlText w:val="•"/>
      <w:lvlJc w:val="left"/>
      <w:pPr>
        <w:ind w:left="1865" w:hanging="360"/>
      </w:pPr>
      <w:rPr>
        <w:rFonts w:hint="default"/>
        <w:lang w:val="en-US" w:eastAsia="en-US" w:bidi="en-US"/>
      </w:rPr>
    </w:lvl>
    <w:lvl w:ilvl="2" w:tplc="FD646DA2">
      <w:numFmt w:val="bullet"/>
      <w:lvlText w:val="•"/>
      <w:lvlJc w:val="left"/>
      <w:pPr>
        <w:ind w:left="2890" w:hanging="360"/>
      </w:pPr>
      <w:rPr>
        <w:rFonts w:hint="default"/>
        <w:lang w:val="en-US" w:eastAsia="en-US" w:bidi="en-US"/>
      </w:rPr>
    </w:lvl>
    <w:lvl w:ilvl="3" w:tplc="8132E01E">
      <w:numFmt w:val="bullet"/>
      <w:lvlText w:val="•"/>
      <w:lvlJc w:val="left"/>
      <w:pPr>
        <w:ind w:left="3915" w:hanging="360"/>
      </w:pPr>
      <w:rPr>
        <w:rFonts w:hint="default"/>
        <w:lang w:val="en-US" w:eastAsia="en-US" w:bidi="en-US"/>
      </w:rPr>
    </w:lvl>
    <w:lvl w:ilvl="4" w:tplc="7CAAF06A">
      <w:numFmt w:val="bullet"/>
      <w:lvlText w:val="•"/>
      <w:lvlJc w:val="left"/>
      <w:pPr>
        <w:ind w:left="4940" w:hanging="360"/>
      </w:pPr>
      <w:rPr>
        <w:rFonts w:hint="default"/>
        <w:lang w:val="en-US" w:eastAsia="en-US" w:bidi="en-US"/>
      </w:rPr>
    </w:lvl>
    <w:lvl w:ilvl="5" w:tplc="A496A644">
      <w:numFmt w:val="bullet"/>
      <w:lvlText w:val="•"/>
      <w:lvlJc w:val="left"/>
      <w:pPr>
        <w:ind w:left="5965" w:hanging="360"/>
      </w:pPr>
      <w:rPr>
        <w:rFonts w:hint="default"/>
        <w:lang w:val="en-US" w:eastAsia="en-US" w:bidi="en-US"/>
      </w:rPr>
    </w:lvl>
    <w:lvl w:ilvl="6" w:tplc="20141338">
      <w:numFmt w:val="bullet"/>
      <w:lvlText w:val="•"/>
      <w:lvlJc w:val="left"/>
      <w:pPr>
        <w:ind w:left="6990" w:hanging="360"/>
      </w:pPr>
      <w:rPr>
        <w:rFonts w:hint="default"/>
        <w:lang w:val="en-US" w:eastAsia="en-US" w:bidi="en-US"/>
      </w:rPr>
    </w:lvl>
    <w:lvl w:ilvl="7" w:tplc="9126F8FC">
      <w:numFmt w:val="bullet"/>
      <w:lvlText w:val="•"/>
      <w:lvlJc w:val="left"/>
      <w:pPr>
        <w:ind w:left="8015" w:hanging="360"/>
      </w:pPr>
      <w:rPr>
        <w:rFonts w:hint="default"/>
        <w:lang w:val="en-US" w:eastAsia="en-US" w:bidi="en-US"/>
      </w:rPr>
    </w:lvl>
    <w:lvl w:ilvl="8" w:tplc="83A48AC2">
      <w:numFmt w:val="bullet"/>
      <w:lvlText w:val="•"/>
      <w:lvlJc w:val="left"/>
      <w:pPr>
        <w:ind w:left="9040" w:hanging="360"/>
      </w:pPr>
      <w:rPr>
        <w:rFonts w:hint="default"/>
        <w:lang w:val="en-US" w:eastAsia="en-US" w:bidi="en-US"/>
      </w:rPr>
    </w:lvl>
  </w:abstractNum>
  <w:abstractNum w:abstractNumId="221">
    <w:nsid w:val="3A773212"/>
    <w:multiLevelType w:val="hybridMultilevel"/>
    <w:tmpl w:val="4A368EB6"/>
    <w:lvl w:ilvl="0" w:tplc="76368A90">
      <w:numFmt w:val="bullet"/>
      <w:lvlText w:val="–"/>
      <w:lvlJc w:val="left"/>
      <w:pPr>
        <w:ind w:left="287" w:hanging="183"/>
      </w:pPr>
      <w:rPr>
        <w:rFonts w:ascii="Times New Roman" w:eastAsia="Times New Roman" w:hAnsi="Times New Roman" w:cs="Times New Roman" w:hint="default"/>
        <w:w w:val="100"/>
        <w:sz w:val="24"/>
        <w:szCs w:val="24"/>
        <w:lang w:val="en-US" w:eastAsia="en-US" w:bidi="en-US"/>
      </w:rPr>
    </w:lvl>
    <w:lvl w:ilvl="1" w:tplc="533A452A">
      <w:numFmt w:val="bullet"/>
      <w:lvlText w:val="•"/>
      <w:lvlJc w:val="left"/>
      <w:pPr>
        <w:ind w:left="635" w:hanging="183"/>
      </w:pPr>
      <w:rPr>
        <w:rFonts w:hint="default"/>
        <w:lang w:val="en-US" w:eastAsia="en-US" w:bidi="en-US"/>
      </w:rPr>
    </w:lvl>
    <w:lvl w:ilvl="2" w:tplc="D794F3D4">
      <w:numFmt w:val="bullet"/>
      <w:lvlText w:val="•"/>
      <w:lvlJc w:val="left"/>
      <w:pPr>
        <w:ind w:left="991" w:hanging="183"/>
      </w:pPr>
      <w:rPr>
        <w:rFonts w:hint="default"/>
        <w:lang w:val="en-US" w:eastAsia="en-US" w:bidi="en-US"/>
      </w:rPr>
    </w:lvl>
    <w:lvl w:ilvl="3" w:tplc="91C2647A">
      <w:numFmt w:val="bullet"/>
      <w:lvlText w:val="•"/>
      <w:lvlJc w:val="left"/>
      <w:pPr>
        <w:ind w:left="1346" w:hanging="183"/>
      </w:pPr>
      <w:rPr>
        <w:rFonts w:hint="default"/>
        <w:lang w:val="en-US" w:eastAsia="en-US" w:bidi="en-US"/>
      </w:rPr>
    </w:lvl>
    <w:lvl w:ilvl="4" w:tplc="37DAF56C">
      <w:numFmt w:val="bullet"/>
      <w:lvlText w:val="•"/>
      <w:lvlJc w:val="left"/>
      <w:pPr>
        <w:ind w:left="1702" w:hanging="183"/>
      </w:pPr>
      <w:rPr>
        <w:rFonts w:hint="default"/>
        <w:lang w:val="en-US" w:eastAsia="en-US" w:bidi="en-US"/>
      </w:rPr>
    </w:lvl>
    <w:lvl w:ilvl="5" w:tplc="DF30D194">
      <w:numFmt w:val="bullet"/>
      <w:lvlText w:val="•"/>
      <w:lvlJc w:val="left"/>
      <w:pPr>
        <w:ind w:left="2058" w:hanging="183"/>
      </w:pPr>
      <w:rPr>
        <w:rFonts w:hint="default"/>
        <w:lang w:val="en-US" w:eastAsia="en-US" w:bidi="en-US"/>
      </w:rPr>
    </w:lvl>
    <w:lvl w:ilvl="6" w:tplc="D6FC266A">
      <w:numFmt w:val="bullet"/>
      <w:lvlText w:val="•"/>
      <w:lvlJc w:val="left"/>
      <w:pPr>
        <w:ind w:left="2413" w:hanging="183"/>
      </w:pPr>
      <w:rPr>
        <w:rFonts w:hint="default"/>
        <w:lang w:val="en-US" w:eastAsia="en-US" w:bidi="en-US"/>
      </w:rPr>
    </w:lvl>
    <w:lvl w:ilvl="7" w:tplc="09DCAF26">
      <w:numFmt w:val="bullet"/>
      <w:lvlText w:val="•"/>
      <w:lvlJc w:val="left"/>
      <w:pPr>
        <w:ind w:left="2769" w:hanging="183"/>
      </w:pPr>
      <w:rPr>
        <w:rFonts w:hint="default"/>
        <w:lang w:val="en-US" w:eastAsia="en-US" w:bidi="en-US"/>
      </w:rPr>
    </w:lvl>
    <w:lvl w:ilvl="8" w:tplc="F34C421C">
      <w:numFmt w:val="bullet"/>
      <w:lvlText w:val="•"/>
      <w:lvlJc w:val="left"/>
      <w:pPr>
        <w:ind w:left="3124" w:hanging="183"/>
      </w:pPr>
      <w:rPr>
        <w:rFonts w:hint="default"/>
        <w:lang w:val="en-US" w:eastAsia="en-US" w:bidi="en-US"/>
      </w:rPr>
    </w:lvl>
  </w:abstractNum>
  <w:abstractNum w:abstractNumId="222">
    <w:nsid w:val="3A79718B"/>
    <w:multiLevelType w:val="hybridMultilevel"/>
    <w:tmpl w:val="3E1AB77A"/>
    <w:lvl w:ilvl="0" w:tplc="351854FC">
      <w:numFmt w:val="bullet"/>
      <w:lvlText w:val=""/>
      <w:lvlJc w:val="left"/>
      <w:pPr>
        <w:ind w:left="561" w:hanging="360"/>
      </w:pPr>
      <w:rPr>
        <w:rFonts w:ascii="Symbol" w:eastAsia="Symbol" w:hAnsi="Symbol" w:cs="Symbol" w:hint="default"/>
        <w:w w:val="100"/>
        <w:sz w:val="24"/>
        <w:szCs w:val="24"/>
        <w:lang w:val="en-US" w:eastAsia="en-US" w:bidi="en-US"/>
      </w:rPr>
    </w:lvl>
    <w:lvl w:ilvl="1" w:tplc="CCA426D6">
      <w:numFmt w:val="bullet"/>
      <w:lvlText w:val="•"/>
      <w:lvlJc w:val="left"/>
      <w:pPr>
        <w:ind w:left="924" w:hanging="360"/>
      </w:pPr>
      <w:rPr>
        <w:rFonts w:hint="default"/>
        <w:lang w:val="en-US" w:eastAsia="en-US" w:bidi="en-US"/>
      </w:rPr>
    </w:lvl>
    <w:lvl w:ilvl="2" w:tplc="3AEE3D90">
      <w:numFmt w:val="bullet"/>
      <w:lvlText w:val="•"/>
      <w:lvlJc w:val="left"/>
      <w:pPr>
        <w:ind w:left="1288" w:hanging="360"/>
      </w:pPr>
      <w:rPr>
        <w:rFonts w:hint="default"/>
        <w:lang w:val="en-US" w:eastAsia="en-US" w:bidi="en-US"/>
      </w:rPr>
    </w:lvl>
    <w:lvl w:ilvl="3" w:tplc="06AAFA9A">
      <w:numFmt w:val="bullet"/>
      <w:lvlText w:val="•"/>
      <w:lvlJc w:val="left"/>
      <w:pPr>
        <w:ind w:left="1652" w:hanging="360"/>
      </w:pPr>
      <w:rPr>
        <w:rFonts w:hint="default"/>
        <w:lang w:val="en-US" w:eastAsia="en-US" w:bidi="en-US"/>
      </w:rPr>
    </w:lvl>
    <w:lvl w:ilvl="4" w:tplc="8E42DEA0">
      <w:numFmt w:val="bullet"/>
      <w:lvlText w:val="•"/>
      <w:lvlJc w:val="left"/>
      <w:pPr>
        <w:ind w:left="2016" w:hanging="360"/>
      </w:pPr>
      <w:rPr>
        <w:rFonts w:hint="default"/>
        <w:lang w:val="en-US" w:eastAsia="en-US" w:bidi="en-US"/>
      </w:rPr>
    </w:lvl>
    <w:lvl w:ilvl="5" w:tplc="45E0F4F2">
      <w:numFmt w:val="bullet"/>
      <w:lvlText w:val="•"/>
      <w:lvlJc w:val="left"/>
      <w:pPr>
        <w:ind w:left="2381" w:hanging="360"/>
      </w:pPr>
      <w:rPr>
        <w:rFonts w:hint="default"/>
        <w:lang w:val="en-US" w:eastAsia="en-US" w:bidi="en-US"/>
      </w:rPr>
    </w:lvl>
    <w:lvl w:ilvl="6" w:tplc="761C749E">
      <w:numFmt w:val="bullet"/>
      <w:lvlText w:val="•"/>
      <w:lvlJc w:val="left"/>
      <w:pPr>
        <w:ind w:left="2745" w:hanging="360"/>
      </w:pPr>
      <w:rPr>
        <w:rFonts w:hint="default"/>
        <w:lang w:val="en-US" w:eastAsia="en-US" w:bidi="en-US"/>
      </w:rPr>
    </w:lvl>
    <w:lvl w:ilvl="7" w:tplc="70CEF602">
      <w:numFmt w:val="bullet"/>
      <w:lvlText w:val="•"/>
      <w:lvlJc w:val="left"/>
      <w:pPr>
        <w:ind w:left="3109" w:hanging="360"/>
      </w:pPr>
      <w:rPr>
        <w:rFonts w:hint="default"/>
        <w:lang w:val="en-US" w:eastAsia="en-US" w:bidi="en-US"/>
      </w:rPr>
    </w:lvl>
    <w:lvl w:ilvl="8" w:tplc="4F888F3C">
      <w:numFmt w:val="bullet"/>
      <w:lvlText w:val="•"/>
      <w:lvlJc w:val="left"/>
      <w:pPr>
        <w:ind w:left="3473" w:hanging="360"/>
      </w:pPr>
      <w:rPr>
        <w:rFonts w:hint="default"/>
        <w:lang w:val="en-US" w:eastAsia="en-US" w:bidi="en-US"/>
      </w:rPr>
    </w:lvl>
  </w:abstractNum>
  <w:abstractNum w:abstractNumId="223">
    <w:nsid w:val="3AB740D7"/>
    <w:multiLevelType w:val="hybridMultilevel"/>
    <w:tmpl w:val="570CDA1A"/>
    <w:lvl w:ilvl="0" w:tplc="A312808C">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178A6A26">
      <w:numFmt w:val="bullet"/>
      <w:lvlText w:val="•"/>
      <w:lvlJc w:val="left"/>
      <w:pPr>
        <w:ind w:left="473" w:hanging="183"/>
      </w:pPr>
      <w:rPr>
        <w:rFonts w:hint="default"/>
        <w:lang w:val="en-US" w:eastAsia="en-US" w:bidi="en-US"/>
      </w:rPr>
    </w:lvl>
    <w:lvl w:ilvl="2" w:tplc="8CBA4CC0">
      <w:numFmt w:val="bullet"/>
      <w:lvlText w:val="•"/>
      <w:lvlJc w:val="left"/>
      <w:pPr>
        <w:ind w:left="847" w:hanging="183"/>
      </w:pPr>
      <w:rPr>
        <w:rFonts w:hint="default"/>
        <w:lang w:val="en-US" w:eastAsia="en-US" w:bidi="en-US"/>
      </w:rPr>
    </w:lvl>
    <w:lvl w:ilvl="3" w:tplc="CBD8DCDE">
      <w:numFmt w:val="bullet"/>
      <w:lvlText w:val="•"/>
      <w:lvlJc w:val="left"/>
      <w:pPr>
        <w:ind w:left="1220" w:hanging="183"/>
      </w:pPr>
      <w:rPr>
        <w:rFonts w:hint="default"/>
        <w:lang w:val="en-US" w:eastAsia="en-US" w:bidi="en-US"/>
      </w:rPr>
    </w:lvl>
    <w:lvl w:ilvl="4" w:tplc="E55A737E">
      <w:numFmt w:val="bullet"/>
      <w:lvlText w:val="•"/>
      <w:lvlJc w:val="left"/>
      <w:pPr>
        <w:ind w:left="1594" w:hanging="183"/>
      </w:pPr>
      <w:rPr>
        <w:rFonts w:hint="default"/>
        <w:lang w:val="en-US" w:eastAsia="en-US" w:bidi="en-US"/>
      </w:rPr>
    </w:lvl>
    <w:lvl w:ilvl="5" w:tplc="2BAE40CE">
      <w:numFmt w:val="bullet"/>
      <w:lvlText w:val="•"/>
      <w:lvlJc w:val="left"/>
      <w:pPr>
        <w:ind w:left="1968" w:hanging="183"/>
      </w:pPr>
      <w:rPr>
        <w:rFonts w:hint="default"/>
        <w:lang w:val="en-US" w:eastAsia="en-US" w:bidi="en-US"/>
      </w:rPr>
    </w:lvl>
    <w:lvl w:ilvl="6" w:tplc="70B8D9E6">
      <w:numFmt w:val="bullet"/>
      <w:lvlText w:val="•"/>
      <w:lvlJc w:val="left"/>
      <w:pPr>
        <w:ind w:left="2341" w:hanging="183"/>
      </w:pPr>
      <w:rPr>
        <w:rFonts w:hint="default"/>
        <w:lang w:val="en-US" w:eastAsia="en-US" w:bidi="en-US"/>
      </w:rPr>
    </w:lvl>
    <w:lvl w:ilvl="7" w:tplc="F8FA4932">
      <w:numFmt w:val="bullet"/>
      <w:lvlText w:val="•"/>
      <w:lvlJc w:val="left"/>
      <w:pPr>
        <w:ind w:left="2715" w:hanging="183"/>
      </w:pPr>
      <w:rPr>
        <w:rFonts w:hint="default"/>
        <w:lang w:val="en-US" w:eastAsia="en-US" w:bidi="en-US"/>
      </w:rPr>
    </w:lvl>
    <w:lvl w:ilvl="8" w:tplc="81425098">
      <w:numFmt w:val="bullet"/>
      <w:lvlText w:val="•"/>
      <w:lvlJc w:val="left"/>
      <w:pPr>
        <w:ind w:left="3088" w:hanging="183"/>
      </w:pPr>
      <w:rPr>
        <w:rFonts w:hint="default"/>
        <w:lang w:val="en-US" w:eastAsia="en-US" w:bidi="en-US"/>
      </w:rPr>
    </w:lvl>
  </w:abstractNum>
  <w:abstractNum w:abstractNumId="224">
    <w:nsid w:val="3B4B6DCF"/>
    <w:multiLevelType w:val="hybridMultilevel"/>
    <w:tmpl w:val="B7C4773E"/>
    <w:lvl w:ilvl="0" w:tplc="EB6ADD22">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0DA4C75C">
      <w:numFmt w:val="bullet"/>
      <w:lvlText w:val="•"/>
      <w:lvlJc w:val="left"/>
      <w:pPr>
        <w:ind w:left="1433" w:hanging="245"/>
      </w:pPr>
      <w:rPr>
        <w:rFonts w:hint="default"/>
        <w:lang w:val="en-US" w:eastAsia="en-US" w:bidi="en-US"/>
      </w:rPr>
    </w:lvl>
    <w:lvl w:ilvl="2" w:tplc="943E8FC6">
      <w:numFmt w:val="bullet"/>
      <w:lvlText w:val="•"/>
      <w:lvlJc w:val="left"/>
      <w:pPr>
        <w:ind w:left="2506" w:hanging="245"/>
      </w:pPr>
      <w:rPr>
        <w:rFonts w:hint="default"/>
        <w:lang w:val="en-US" w:eastAsia="en-US" w:bidi="en-US"/>
      </w:rPr>
    </w:lvl>
    <w:lvl w:ilvl="3" w:tplc="392E1D5E">
      <w:numFmt w:val="bullet"/>
      <w:lvlText w:val="•"/>
      <w:lvlJc w:val="left"/>
      <w:pPr>
        <w:ind w:left="3579" w:hanging="245"/>
      </w:pPr>
      <w:rPr>
        <w:rFonts w:hint="default"/>
        <w:lang w:val="en-US" w:eastAsia="en-US" w:bidi="en-US"/>
      </w:rPr>
    </w:lvl>
    <w:lvl w:ilvl="4" w:tplc="1ED66788">
      <w:numFmt w:val="bullet"/>
      <w:lvlText w:val="•"/>
      <w:lvlJc w:val="left"/>
      <w:pPr>
        <w:ind w:left="4652" w:hanging="245"/>
      </w:pPr>
      <w:rPr>
        <w:rFonts w:hint="default"/>
        <w:lang w:val="en-US" w:eastAsia="en-US" w:bidi="en-US"/>
      </w:rPr>
    </w:lvl>
    <w:lvl w:ilvl="5" w:tplc="2BF486D0">
      <w:numFmt w:val="bullet"/>
      <w:lvlText w:val="•"/>
      <w:lvlJc w:val="left"/>
      <w:pPr>
        <w:ind w:left="5725" w:hanging="245"/>
      </w:pPr>
      <w:rPr>
        <w:rFonts w:hint="default"/>
        <w:lang w:val="en-US" w:eastAsia="en-US" w:bidi="en-US"/>
      </w:rPr>
    </w:lvl>
    <w:lvl w:ilvl="6" w:tplc="3CD4FD7A">
      <w:numFmt w:val="bullet"/>
      <w:lvlText w:val="•"/>
      <w:lvlJc w:val="left"/>
      <w:pPr>
        <w:ind w:left="6798" w:hanging="245"/>
      </w:pPr>
      <w:rPr>
        <w:rFonts w:hint="default"/>
        <w:lang w:val="en-US" w:eastAsia="en-US" w:bidi="en-US"/>
      </w:rPr>
    </w:lvl>
    <w:lvl w:ilvl="7" w:tplc="CA14DDCA">
      <w:numFmt w:val="bullet"/>
      <w:lvlText w:val="•"/>
      <w:lvlJc w:val="left"/>
      <w:pPr>
        <w:ind w:left="7871" w:hanging="245"/>
      </w:pPr>
      <w:rPr>
        <w:rFonts w:hint="default"/>
        <w:lang w:val="en-US" w:eastAsia="en-US" w:bidi="en-US"/>
      </w:rPr>
    </w:lvl>
    <w:lvl w:ilvl="8" w:tplc="4D728A54">
      <w:numFmt w:val="bullet"/>
      <w:lvlText w:val="•"/>
      <w:lvlJc w:val="left"/>
      <w:pPr>
        <w:ind w:left="8944" w:hanging="245"/>
      </w:pPr>
      <w:rPr>
        <w:rFonts w:hint="default"/>
        <w:lang w:val="en-US" w:eastAsia="en-US" w:bidi="en-US"/>
      </w:rPr>
    </w:lvl>
  </w:abstractNum>
  <w:abstractNum w:abstractNumId="225">
    <w:nsid w:val="3B794568"/>
    <w:multiLevelType w:val="hybridMultilevel"/>
    <w:tmpl w:val="D76CEE32"/>
    <w:lvl w:ilvl="0" w:tplc="76A63392">
      <w:numFmt w:val="bullet"/>
      <w:lvlText w:val=""/>
      <w:lvlJc w:val="left"/>
      <w:pPr>
        <w:ind w:left="709" w:hanging="361"/>
      </w:pPr>
      <w:rPr>
        <w:rFonts w:ascii="Symbol" w:eastAsia="Symbol" w:hAnsi="Symbol" w:cs="Symbol" w:hint="default"/>
        <w:w w:val="100"/>
        <w:sz w:val="24"/>
        <w:szCs w:val="24"/>
        <w:lang w:val="en-US" w:eastAsia="en-US" w:bidi="en-US"/>
      </w:rPr>
    </w:lvl>
    <w:lvl w:ilvl="1" w:tplc="F54872D2">
      <w:numFmt w:val="bullet"/>
      <w:lvlText w:val="•"/>
      <w:lvlJc w:val="left"/>
      <w:pPr>
        <w:ind w:left="1014" w:hanging="361"/>
      </w:pPr>
      <w:rPr>
        <w:rFonts w:hint="default"/>
        <w:lang w:val="en-US" w:eastAsia="en-US" w:bidi="en-US"/>
      </w:rPr>
    </w:lvl>
    <w:lvl w:ilvl="2" w:tplc="8632C7EA">
      <w:numFmt w:val="bullet"/>
      <w:lvlText w:val="•"/>
      <w:lvlJc w:val="left"/>
      <w:pPr>
        <w:ind w:left="1328" w:hanging="361"/>
      </w:pPr>
      <w:rPr>
        <w:rFonts w:hint="default"/>
        <w:lang w:val="en-US" w:eastAsia="en-US" w:bidi="en-US"/>
      </w:rPr>
    </w:lvl>
    <w:lvl w:ilvl="3" w:tplc="EF169F98">
      <w:numFmt w:val="bullet"/>
      <w:lvlText w:val="•"/>
      <w:lvlJc w:val="left"/>
      <w:pPr>
        <w:ind w:left="1642" w:hanging="361"/>
      </w:pPr>
      <w:rPr>
        <w:rFonts w:hint="default"/>
        <w:lang w:val="en-US" w:eastAsia="en-US" w:bidi="en-US"/>
      </w:rPr>
    </w:lvl>
    <w:lvl w:ilvl="4" w:tplc="292A7C7E">
      <w:numFmt w:val="bullet"/>
      <w:lvlText w:val="•"/>
      <w:lvlJc w:val="left"/>
      <w:pPr>
        <w:ind w:left="1956" w:hanging="361"/>
      </w:pPr>
      <w:rPr>
        <w:rFonts w:hint="default"/>
        <w:lang w:val="en-US" w:eastAsia="en-US" w:bidi="en-US"/>
      </w:rPr>
    </w:lvl>
    <w:lvl w:ilvl="5" w:tplc="845C58FC">
      <w:numFmt w:val="bullet"/>
      <w:lvlText w:val="•"/>
      <w:lvlJc w:val="left"/>
      <w:pPr>
        <w:ind w:left="2270" w:hanging="361"/>
      </w:pPr>
      <w:rPr>
        <w:rFonts w:hint="default"/>
        <w:lang w:val="en-US" w:eastAsia="en-US" w:bidi="en-US"/>
      </w:rPr>
    </w:lvl>
    <w:lvl w:ilvl="6" w:tplc="414C6C04">
      <w:numFmt w:val="bullet"/>
      <w:lvlText w:val="•"/>
      <w:lvlJc w:val="left"/>
      <w:pPr>
        <w:ind w:left="2584" w:hanging="361"/>
      </w:pPr>
      <w:rPr>
        <w:rFonts w:hint="default"/>
        <w:lang w:val="en-US" w:eastAsia="en-US" w:bidi="en-US"/>
      </w:rPr>
    </w:lvl>
    <w:lvl w:ilvl="7" w:tplc="764CBA7E">
      <w:numFmt w:val="bullet"/>
      <w:lvlText w:val="•"/>
      <w:lvlJc w:val="left"/>
      <w:pPr>
        <w:ind w:left="2898" w:hanging="361"/>
      </w:pPr>
      <w:rPr>
        <w:rFonts w:hint="default"/>
        <w:lang w:val="en-US" w:eastAsia="en-US" w:bidi="en-US"/>
      </w:rPr>
    </w:lvl>
    <w:lvl w:ilvl="8" w:tplc="FD380DEA">
      <w:numFmt w:val="bullet"/>
      <w:lvlText w:val="•"/>
      <w:lvlJc w:val="left"/>
      <w:pPr>
        <w:ind w:left="3212" w:hanging="361"/>
      </w:pPr>
      <w:rPr>
        <w:rFonts w:hint="default"/>
        <w:lang w:val="en-US" w:eastAsia="en-US" w:bidi="en-US"/>
      </w:rPr>
    </w:lvl>
  </w:abstractNum>
  <w:abstractNum w:abstractNumId="226">
    <w:nsid w:val="3C0541AB"/>
    <w:multiLevelType w:val="hybridMultilevel"/>
    <w:tmpl w:val="1B6EA956"/>
    <w:lvl w:ilvl="0" w:tplc="CA3624BA">
      <w:numFmt w:val="bullet"/>
      <w:lvlText w:val="–"/>
      <w:lvlJc w:val="left"/>
      <w:pPr>
        <w:ind w:left="556" w:hanging="360"/>
      </w:pPr>
      <w:rPr>
        <w:rFonts w:ascii="Times New Roman" w:eastAsia="Times New Roman" w:hAnsi="Times New Roman" w:cs="Times New Roman" w:hint="default"/>
        <w:spacing w:val="-10"/>
        <w:w w:val="100"/>
        <w:sz w:val="24"/>
        <w:szCs w:val="24"/>
        <w:lang w:val="en-US" w:eastAsia="en-US" w:bidi="en-US"/>
      </w:rPr>
    </w:lvl>
    <w:lvl w:ilvl="1" w:tplc="7D4C6C2C">
      <w:numFmt w:val="bullet"/>
      <w:lvlText w:val="•"/>
      <w:lvlJc w:val="left"/>
      <w:pPr>
        <w:ind w:left="911" w:hanging="360"/>
      </w:pPr>
      <w:rPr>
        <w:rFonts w:hint="default"/>
        <w:lang w:val="en-US" w:eastAsia="en-US" w:bidi="en-US"/>
      </w:rPr>
    </w:lvl>
    <w:lvl w:ilvl="2" w:tplc="651C6468">
      <w:numFmt w:val="bullet"/>
      <w:lvlText w:val="•"/>
      <w:lvlJc w:val="left"/>
      <w:pPr>
        <w:ind w:left="1262" w:hanging="360"/>
      </w:pPr>
      <w:rPr>
        <w:rFonts w:hint="default"/>
        <w:lang w:val="en-US" w:eastAsia="en-US" w:bidi="en-US"/>
      </w:rPr>
    </w:lvl>
    <w:lvl w:ilvl="3" w:tplc="745C7EDA">
      <w:numFmt w:val="bullet"/>
      <w:lvlText w:val="•"/>
      <w:lvlJc w:val="left"/>
      <w:pPr>
        <w:ind w:left="1613" w:hanging="360"/>
      </w:pPr>
      <w:rPr>
        <w:rFonts w:hint="default"/>
        <w:lang w:val="en-US" w:eastAsia="en-US" w:bidi="en-US"/>
      </w:rPr>
    </w:lvl>
    <w:lvl w:ilvl="4" w:tplc="EA1CD1CE">
      <w:numFmt w:val="bullet"/>
      <w:lvlText w:val="•"/>
      <w:lvlJc w:val="left"/>
      <w:pPr>
        <w:ind w:left="1964" w:hanging="360"/>
      </w:pPr>
      <w:rPr>
        <w:rFonts w:hint="default"/>
        <w:lang w:val="en-US" w:eastAsia="en-US" w:bidi="en-US"/>
      </w:rPr>
    </w:lvl>
    <w:lvl w:ilvl="5" w:tplc="40FC9424">
      <w:numFmt w:val="bullet"/>
      <w:lvlText w:val="•"/>
      <w:lvlJc w:val="left"/>
      <w:pPr>
        <w:ind w:left="2316" w:hanging="360"/>
      </w:pPr>
      <w:rPr>
        <w:rFonts w:hint="default"/>
        <w:lang w:val="en-US" w:eastAsia="en-US" w:bidi="en-US"/>
      </w:rPr>
    </w:lvl>
    <w:lvl w:ilvl="6" w:tplc="9C2A6028">
      <w:numFmt w:val="bullet"/>
      <w:lvlText w:val="•"/>
      <w:lvlJc w:val="left"/>
      <w:pPr>
        <w:ind w:left="2667" w:hanging="360"/>
      </w:pPr>
      <w:rPr>
        <w:rFonts w:hint="default"/>
        <w:lang w:val="en-US" w:eastAsia="en-US" w:bidi="en-US"/>
      </w:rPr>
    </w:lvl>
    <w:lvl w:ilvl="7" w:tplc="691240CC">
      <w:numFmt w:val="bullet"/>
      <w:lvlText w:val="•"/>
      <w:lvlJc w:val="left"/>
      <w:pPr>
        <w:ind w:left="3018" w:hanging="360"/>
      </w:pPr>
      <w:rPr>
        <w:rFonts w:hint="default"/>
        <w:lang w:val="en-US" w:eastAsia="en-US" w:bidi="en-US"/>
      </w:rPr>
    </w:lvl>
    <w:lvl w:ilvl="8" w:tplc="2742561E">
      <w:numFmt w:val="bullet"/>
      <w:lvlText w:val="•"/>
      <w:lvlJc w:val="left"/>
      <w:pPr>
        <w:ind w:left="3369" w:hanging="360"/>
      </w:pPr>
      <w:rPr>
        <w:rFonts w:hint="default"/>
        <w:lang w:val="en-US" w:eastAsia="en-US" w:bidi="en-US"/>
      </w:rPr>
    </w:lvl>
  </w:abstractNum>
  <w:abstractNum w:abstractNumId="227">
    <w:nsid w:val="3C1373FE"/>
    <w:multiLevelType w:val="hybridMultilevel"/>
    <w:tmpl w:val="4ED00F1E"/>
    <w:lvl w:ilvl="0" w:tplc="68DC24FE">
      <w:numFmt w:val="bullet"/>
      <w:lvlText w:val=""/>
      <w:lvlJc w:val="left"/>
      <w:pPr>
        <w:ind w:left="484" w:hanging="360"/>
      </w:pPr>
      <w:rPr>
        <w:rFonts w:ascii="Symbol" w:eastAsia="Symbol" w:hAnsi="Symbol" w:cs="Symbol" w:hint="default"/>
        <w:w w:val="100"/>
        <w:sz w:val="24"/>
        <w:szCs w:val="24"/>
        <w:lang w:val="en-US" w:eastAsia="en-US" w:bidi="en-US"/>
      </w:rPr>
    </w:lvl>
    <w:lvl w:ilvl="1" w:tplc="6B1C71A8">
      <w:numFmt w:val="bullet"/>
      <w:lvlText w:val="•"/>
      <w:lvlJc w:val="left"/>
      <w:pPr>
        <w:ind w:left="876" w:hanging="360"/>
      </w:pPr>
      <w:rPr>
        <w:rFonts w:hint="default"/>
        <w:lang w:val="en-US" w:eastAsia="en-US" w:bidi="en-US"/>
      </w:rPr>
    </w:lvl>
    <w:lvl w:ilvl="2" w:tplc="CC5EEF84">
      <w:numFmt w:val="bullet"/>
      <w:lvlText w:val="•"/>
      <w:lvlJc w:val="left"/>
      <w:pPr>
        <w:ind w:left="1273" w:hanging="360"/>
      </w:pPr>
      <w:rPr>
        <w:rFonts w:hint="default"/>
        <w:lang w:val="en-US" w:eastAsia="en-US" w:bidi="en-US"/>
      </w:rPr>
    </w:lvl>
    <w:lvl w:ilvl="3" w:tplc="5E880DDA">
      <w:numFmt w:val="bullet"/>
      <w:lvlText w:val="•"/>
      <w:lvlJc w:val="left"/>
      <w:pPr>
        <w:ind w:left="1669" w:hanging="360"/>
      </w:pPr>
      <w:rPr>
        <w:rFonts w:hint="default"/>
        <w:lang w:val="en-US" w:eastAsia="en-US" w:bidi="en-US"/>
      </w:rPr>
    </w:lvl>
    <w:lvl w:ilvl="4" w:tplc="DDF20C4C">
      <w:numFmt w:val="bullet"/>
      <w:lvlText w:val="•"/>
      <w:lvlJc w:val="left"/>
      <w:pPr>
        <w:ind w:left="2066" w:hanging="360"/>
      </w:pPr>
      <w:rPr>
        <w:rFonts w:hint="default"/>
        <w:lang w:val="en-US" w:eastAsia="en-US" w:bidi="en-US"/>
      </w:rPr>
    </w:lvl>
    <w:lvl w:ilvl="5" w:tplc="04BE319E">
      <w:numFmt w:val="bullet"/>
      <w:lvlText w:val="•"/>
      <w:lvlJc w:val="left"/>
      <w:pPr>
        <w:ind w:left="2463" w:hanging="360"/>
      </w:pPr>
      <w:rPr>
        <w:rFonts w:hint="default"/>
        <w:lang w:val="en-US" w:eastAsia="en-US" w:bidi="en-US"/>
      </w:rPr>
    </w:lvl>
    <w:lvl w:ilvl="6" w:tplc="E7DEDA6E">
      <w:numFmt w:val="bullet"/>
      <w:lvlText w:val="•"/>
      <w:lvlJc w:val="left"/>
      <w:pPr>
        <w:ind w:left="2859" w:hanging="360"/>
      </w:pPr>
      <w:rPr>
        <w:rFonts w:hint="default"/>
        <w:lang w:val="en-US" w:eastAsia="en-US" w:bidi="en-US"/>
      </w:rPr>
    </w:lvl>
    <w:lvl w:ilvl="7" w:tplc="2CE0E8B0">
      <w:numFmt w:val="bullet"/>
      <w:lvlText w:val="•"/>
      <w:lvlJc w:val="left"/>
      <w:pPr>
        <w:ind w:left="3256" w:hanging="360"/>
      </w:pPr>
      <w:rPr>
        <w:rFonts w:hint="default"/>
        <w:lang w:val="en-US" w:eastAsia="en-US" w:bidi="en-US"/>
      </w:rPr>
    </w:lvl>
    <w:lvl w:ilvl="8" w:tplc="3DE86008">
      <w:numFmt w:val="bullet"/>
      <w:lvlText w:val="•"/>
      <w:lvlJc w:val="left"/>
      <w:pPr>
        <w:ind w:left="3652" w:hanging="360"/>
      </w:pPr>
      <w:rPr>
        <w:rFonts w:hint="default"/>
        <w:lang w:val="en-US" w:eastAsia="en-US" w:bidi="en-US"/>
      </w:rPr>
    </w:lvl>
  </w:abstractNum>
  <w:abstractNum w:abstractNumId="228">
    <w:nsid w:val="3C6E76A4"/>
    <w:multiLevelType w:val="hybridMultilevel"/>
    <w:tmpl w:val="83ACDDCE"/>
    <w:lvl w:ilvl="0" w:tplc="B706EFC0">
      <w:start w:val="1"/>
      <w:numFmt w:val="decimal"/>
      <w:lvlText w:val="%1."/>
      <w:lvlJc w:val="left"/>
      <w:pPr>
        <w:ind w:left="110" w:hanging="245"/>
        <w:jc w:val="left"/>
      </w:pPr>
      <w:rPr>
        <w:rFonts w:ascii="Times New Roman" w:eastAsia="Times New Roman" w:hAnsi="Times New Roman" w:cs="Times New Roman" w:hint="default"/>
        <w:w w:val="100"/>
        <w:sz w:val="24"/>
        <w:szCs w:val="24"/>
        <w:lang w:val="en-US" w:eastAsia="en-US" w:bidi="en-US"/>
      </w:rPr>
    </w:lvl>
    <w:lvl w:ilvl="1" w:tplc="2CBA2AFE">
      <w:numFmt w:val="bullet"/>
      <w:lvlText w:val="•"/>
      <w:lvlJc w:val="left"/>
      <w:pPr>
        <w:ind w:left="1196" w:hanging="245"/>
      </w:pPr>
      <w:rPr>
        <w:rFonts w:hint="default"/>
        <w:lang w:val="en-US" w:eastAsia="en-US" w:bidi="en-US"/>
      </w:rPr>
    </w:lvl>
    <w:lvl w:ilvl="2" w:tplc="DD7440FE">
      <w:numFmt w:val="bullet"/>
      <w:lvlText w:val="•"/>
      <w:lvlJc w:val="left"/>
      <w:pPr>
        <w:ind w:left="2272" w:hanging="245"/>
      </w:pPr>
      <w:rPr>
        <w:rFonts w:hint="default"/>
        <w:lang w:val="en-US" w:eastAsia="en-US" w:bidi="en-US"/>
      </w:rPr>
    </w:lvl>
    <w:lvl w:ilvl="3" w:tplc="AC56F234">
      <w:numFmt w:val="bullet"/>
      <w:lvlText w:val="•"/>
      <w:lvlJc w:val="left"/>
      <w:pPr>
        <w:ind w:left="3348" w:hanging="245"/>
      </w:pPr>
      <w:rPr>
        <w:rFonts w:hint="default"/>
        <w:lang w:val="en-US" w:eastAsia="en-US" w:bidi="en-US"/>
      </w:rPr>
    </w:lvl>
    <w:lvl w:ilvl="4" w:tplc="6A8AAE36">
      <w:numFmt w:val="bullet"/>
      <w:lvlText w:val="•"/>
      <w:lvlJc w:val="left"/>
      <w:pPr>
        <w:ind w:left="4424" w:hanging="245"/>
      </w:pPr>
      <w:rPr>
        <w:rFonts w:hint="default"/>
        <w:lang w:val="en-US" w:eastAsia="en-US" w:bidi="en-US"/>
      </w:rPr>
    </w:lvl>
    <w:lvl w:ilvl="5" w:tplc="C854E5BC">
      <w:numFmt w:val="bullet"/>
      <w:lvlText w:val="•"/>
      <w:lvlJc w:val="left"/>
      <w:pPr>
        <w:ind w:left="5500" w:hanging="245"/>
      </w:pPr>
      <w:rPr>
        <w:rFonts w:hint="default"/>
        <w:lang w:val="en-US" w:eastAsia="en-US" w:bidi="en-US"/>
      </w:rPr>
    </w:lvl>
    <w:lvl w:ilvl="6" w:tplc="E04AF5A0">
      <w:numFmt w:val="bullet"/>
      <w:lvlText w:val="•"/>
      <w:lvlJc w:val="left"/>
      <w:pPr>
        <w:ind w:left="6576" w:hanging="245"/>
      </w:pPr>
      <w:rPr>
        <w:rFonts w:hint="default"/>
        <w:lang w:val="en-US" w:eastAsia="en-US" w:bidi="en-US"/>
      </w:rPr>
    </w:lvl>
    <w:lvl w:ilvl="7" w:tplc="86364086">
      <w:numFmt w:val="bullet"/>
      <w:lvlText w:val="•"/>
      <w:lvlJc w:val="left"/>
      <w:pPr>
        <w:ind w:left="7652" w:hanging="245"/>
      </w:pPr>
      <w:rPr>
        <w:rFonts w:hint="default"/>
        <w:lang w:val="en-US" w:eastAsia="en-US" w:bidi="en-US"/>
      </w:rPr>
    </w:lvl>
    <w:lvl w:ilvl="8" w:tplc="BF941A0E">
      <w:numFmt w:val="bullet"/>
      <w:lvlText w:val="•"/>
      <w:lvlJc w:val="left"/>
      <w:pPr>
        <w:ind w:left="8728" w:hanging="245"/>
      </w:pPr>
      <w:rPr>
        <w:rFonts w:hint="default"/>
        <w:lang w:val="en-US" w:eastAsia="en-US" w:bidi="en-US"/>
      </w:rPr>
    </w:lvl>
  </w:abstractNum>
  <w:abstractNum w:abstractNumId="229">
    <w:nsid w:val="3D010E4F"/>
    <w:multiLevelType w:val="hybridMultilevel"/>
    <w:tmpl w:val="3CE20D86"/>
    <w:lvl w:ilvl="0" w:tplc="235A9BF4">
      <w:numFmt w:val="bullet"/>
      <w:lvlText w:val=""/>
      <w:lvlJc w:val="left"/>
      <w:pPr>
        <w:ind w:left="451" w:hanging="360"/>
      </w:pPr>
      <w:rPr>
        <w:rFonts w:ascii="Symbol" w:eastAsia="Symbol" w:hAnsi="Symbol" w:cs="Symbol" w:hint="default"/>
        <w:w w:val="100"/>
        <w:sz w:val="24"/>
        <w:szCs w:val="24"/>
        <w:lang w:val="en-US" w:eastAsia="en-US" w:bidi="en-US"/>
      </w:rPr>
    </w:lvl>
    <w:lvl w:ilvl="1" w:tplc="44BAFCC0">
      <w:numFmt w:val="bullet"/>
      <w:lvlText w:val="•"/>
      <w:lvlJc w:val="left"/>
      <w:pPr>
        <w:ind w:left="797" w:hanging="360"/>
      </w:pPr>
      <w:rPr>
        <w:rFonts w:hint="default"/>
        <w:lang w:val="en-US" w:eastAsia="en-US" w:bidi="en-US"/>
      </w:rPr>
    </w:lvl>
    <w:lvl w:ilvl="2" w:tplc="1DACA6F8">
      <w:numFmt w:val="bullet"/>
      <w:lvlText w:val="•"/>
      <w:lvlJc w:val="left"/>
      <w:pPr>
        <w:ind w:left="1135" w:hanging="360"/>
      </w:pPr>
      <w:rPr>
        <w:rFonts w:hint="default"/>
        <w:lang w:val="en-US" w:eastAsia="en-US" w:bidi="en-US"/>
      </w:rPr>
    </w:lvl>
    <w:lvl w:ilvl="3" w:tplc="ED742538">
      <w:numFmt w:val="bullet"/>
      <w:lvlText w:val="•"/>
      <w:lvlJc w:val="left"/>
      <w:pPr>
        <w:ind w:left="1472" w:hanging="360"/>
      </w:pPr>
      <w:rPr>
        <w:rFonts w:hint="default"/>
        <w:lang w:val="en-US" w:eastAsia="en-US" w:bidi="en-US"/>
      </w:rPr>
    </w:lvl>
    <w:lvl w:ilvl="4" w:tplc="44947230">
      <w:numFmt w:val="bullet"/>
      <w:lvlText w:val="•"/>
      <w:lvlJc w:val="left"/>
      <w:pPr>
        <w:ind w:left="1810" w:hanging="360"/>
      </w:pPr>
      <w:rPr>
        <w:rFonts w:hint="default"/>
        <w:lang w:val="en-US" w:eastAsia="en-US" w:bidi="en-US"/>
      </w:rPr>
    </w:lvl>
    <w:lvl w:ilvl="5" w:tplc="280495BE">
      <w:numFmt w:val="bullet"/>
      <w:lvlText w:val="•"/>
      <w:lvlJc w:val="left"/>
      <w:pPr>
        <w:ind w:left="2148" w:hanging="360"/>
      </w:pPr>
      <w:rPr>
        <w:rFonts w:hint="default"/>
        <w:lang w:val="en-US" w:eastAsia="en-US" w:bidi="en-US"/>
      </w:rPr>
    </w:lvl>
    <w:lvl w:ilvl="6" w:tplc="03A8AC72">
      <w:numFmt w:val="bullet"/>
      <w:lvlText w:val="•"/>
      <w:lvlJc w:val="left"/>
      <w:pPr>
        <w:ind w:left="2485" w:hanging="360"/>
      </w:pPr>
      <w:rPr>
        <w:rFonts w:hint="default"/>
        <w:lang w:val="en-US" w:eastAsia="en-US" w:bidi="en-US"/>
      </w:rPr>
    </w:lvl>
    <w:lvl w:ilvl="7" w:tplc="194A7446">
      <w:numFmt w:val="bullet"/>
      <w:lvlText w:val="•"/>
      <w:lvlJc w:val="left"/>
      <w:pPr>
        <w:ind w:left="2823" w:hanging="360"/>
      </w:pPr>
      <w:rPr>
        <w:rFonts w:hint="default"/>
        <w:lang w:val="en-US" w:eastAsia="en-US" w:bidi="en-US"/>
      </w:rPr>
    </w:lvl>
    <w:lvl w:ilvl="8" w:tplc="3B20C29A">
      <w:numFmt w:val="bullet"/>
      <w:lvlText w:val="•"/>
      <w:lvlJc w:val="left"/>
      <w:pPr>
        <w:ind w:left="3160" w:hanging="360"/>
      </w:pPr>
      <w:rPr>
        <w:rFonts w:hint="default"/>
        <w:lang w:val="en-US" w:eastAsia="en-US" w:bidi="en-US"/>
      </w:rPr>
    </w:lvl>
  </w:abstractNum>
  <w:abstractNum w:abstractNumId="230">
    <w:nsid w:val="3D0D63B2"/>
    <w:multiLevelType w:val="hybridMultilevel"/>
    <w:tmpl w:val="F4DC4390"/>
    <w:lvl w:ilvl="0" w:tplc="65F24C1E">
      <w:numFmt w:val="bullet"/>
      <w:lvlText w:val="–"/>
      <w:lvlJc w:val="left"/>
      <w:pPr>
        <w:ind w:left="1212" w:hanging="361"/>
      </w:pPr>
      <w:rPr>
        <w:rFonts w:ascii="Times New Roman" w:eastAsia="Times New Roman" w:hAnsi="Times New Roman" w:cs="Times New Roman" w:hint="default"/>
        <w:spacing w:val="-5"/>
        <w:w w:val="100"/>
        <w:sz w:val="24"/>
        <w:szCs w:val="24"/>
        <w:lang w:val="en-US" w:eastAsia="en-US" w:bidi="en-US"/>
      </w:rPr>
    </w:lvl>
    <w:lvl w:ilvl="1" w:tplc="AC14F628">
      <w:numFmt w:val="bullet"/>
      <w:lvlText w:val="•"/>
      <w:lvlJc w:val="left"/>
      <w:pPr>
        <w:ind w:left="2185" w:hanging="361"/>
      </w:pPr>
      <w:rPr>
        <w:rFonts w:hint="default"/>
        <w:lang w:val="en-US" w:eastAsia="en-US" w:bidi="en-US"/>
      </w:rPr>
    </w:lvl>
    <w:lvl w:ilvl="2" w:tplc="254EA7F4">
      <w:numFmt w:val="bullet"/>
      <w:lvlText w:val="•"/>
      <w:lvlJc w:val="left"/>
      <w:pPr>
        <w:ind w:left="3150" w:hanging="361"/>
      </w:pPr>
      <w:rPr>
        <w:rFonts w:hint="default"/>
        <w:lang w:val="en-US" w:eastAsia="en-US" w:bidi="en-US"/>
      </w:rPr>
    </w:lvl>
    <w:lvl w:ilvl="3" w:tplc="CF020E98">
      <w:numFmt w:val="bullet"/>
      <w:lvlText w:val="•"/>
      <w:lvlJc w:val="left"/>
      <w:pPr>
        <w:ind w:left="4115" w:hanging="361"/>
      </w:pPr>
      <w:rPr>
        <w:rFonts w:hint="default"/>
        <w:lang w:val="en-US" w:eastAsia="en-US" w:bidi="en-US"/>
      </w:rPr>
    </w:lvl>
    <w:lvl w:ilvl="4" w:tplc="17D802EC">
      <w:numFmt w:val="bullet"/>
      <w:lvlText w:val="•"/>
      <w:lvlJc w:val="left"/>
      <w:pPr>
        <w:ind w:left="5080" w:hanging="361"/>
      </w:pPr>
      <w:rPr>
        <w:rFonts w:hint="default"/>
        <w:lang w:val="en-US" w:eastAsia="en-US" w:bidi="en-US"/>
      </w:rPr>
    </w:lvl>
    <w:lvl w:ilvl="5" w:tplc="96CEDA5A">
      <w:numFmt w:val="bullet"/>
      <w:lvlText w:val="•"/>
      <w:lvlJc w:val="left"/>
      <w:pPr>
        <w:ind w:left="6046" w:hanging="361"/>
      </w:pPr>
      <w:rPr>
        <w:rFonts w:hint="default"/>
        <w:lang w:val="en-US" w:eastAsia="en-US" w:bidi="en-US"/>
      </w:rPr>
    </w:lvl>
    <w:lvl w:ilvl="6" w:tplc="380A312A">
      <w:numFmt w:val="bullet"/>
      <w:lvlText w:val="•"/>
      <w:lvlJc w:val="left"/>
      <w:pPr>
        <w:ind w:left="7011" w:hanging="361"/>
      </w:pPr>
      <w:rPr>
        <w:rFonts w:hint="default"/>
        <w:lang w:val="en-US" w:eastAsia="en-US" w:bidi="en-US"/>
      </w:rPr>
    </w:lvl>
    <w:lvl w:ilvl="7" w:tplc="8E7EE9D0">
      <w:numFmt w:val="bullet"/>
      <w:lvlText w:val="•"/>
      <w:lvlJc w:val="left"/>
      <w:pPr>
        <w:ind w:left="7976" w:hanging="361"/>
      </w:pPr>
      <w:rPr>
        <w:rFonts w:hint="default"/>
        <w:lang w:val="en-US" w:eastAsia="en-US" w:bidi="en-US"/>
      </w:rPr>
    </w:lvl>
    <w:lvl w:ilvl="8" w:tplc="6242D7D8">
      <w:numFmt w:val="bullet"/>
      <w:lvlText w:val="•"/>
      <w:lvlJc w:val="left"/>
      <w:pPr>
        <w:ind w:left="8941" w:hanging="361"/>
      </w:pPr>
      <w:rPr>
        <w:rFonts w:hint="default"/>
        <w:lang w:val="en-US" w:eastAsia="en-US" w:bidi="en-US"/>
      </w:rPr>
    </w:lvl>
  </w:abstractNum>
  <w:abstractNum w:abstractNumId="231">
    <w:nsid w:val="3D300E95"/>
    <w:multiLevelType w:val="hybridMultilevel"/>
    <w:tmpl w:val="25209688"/>
    <w:lvl w:ilvl="0" w:tplc="82A0B0EC">
      <w:numFmt w:val="bullet"/>
      <w:lvlText w:val=""/>
      <w:lvlJc w:val="left"/>
      <w:pPr>
        <w:ind w:left="561" w:hanging="360"/>
      </w:pPr>
      <w:rPr>
        <w:rFonts w:ascii="Symbol" w:eastAsia="Symbol" w:hAnsi="Symbol" w:cs="Symbol" w:hint="default"/>
        <w:w w:val="100"/>
        <w:sz w:val="24"/>
        <w:szCs w:val="24"/>
        <w:lang w:val="en-US" w:eastAsia="en-US" w:bidi="en-US"/>
      </w:rPr>
    </w:lvl>
    <w:lvl w:ilvl="1" w:tplc="04048C42">
      <w:numFmt w:val="bullet"/>
      <w:lvlText w:val="•"/>
      <w:lvlJc w:val="left"/>
      <w:pPr>
        <w:ind w:left="924" w:hanging="360"/>
      </w:pPr>
      <w:rPr>
        <w:rFonts w:hint="default"/>
        <w:lang w:val="en-US" w:eastAsia="en-US" w:bidi="en-US"/>
      </w:rPr>
    </w:lvl>
    <w:lvl w:ilvl="2" w:tplc="3EBE5130">
      <w:numFmt w:val="bullet"/>
      <w:lvlText w:val="•"/>
      <w:lvlJc w:val="left"/>
      <w:pPr>
        <w:ind w:left="1288" w:hanging="360"/>
      </w:pPr>
      <w:rPr>
        <w:rFonts w:hint="default"/>
        <w:lang w:val="en-US" w:eastAsia="en-US" w:bidi="en-US"/>
      </w:rPr>
    </w:lvl>
    <w:lvl w:ilvl="3" w:tplc="0B505706">
      <w:numFmt w:val="bullet"/>
      <w:lvlText w:val="•"/>
      <w:lvlJc w:val="left"/>
      <w:pPr>
        <w:ind w:left="1652" w:hanging="360"/>
      </w:pPr>
      <w:rPr>
        <w:rFonts w:hint="default"/>
        <w:lang w:val="en-US" w:eastAsia="en-US" w:bidi="en-US"/>
      </w:rPr>
    </w:lvl>
    <w:lvl w:ilvl="4" w:tplc="F6FCCF3C">
      <w:numFmt w:val="bullet"/>
      <w:lvlText w:val="•"/>
      <w:lvlJc w:val="left"/>
      <w:pPr>
        <w:ind w:left="2016" w:hanging="360"/>
      </w:pPr>
      <w:rPr>
        <w:rFonts w:hint="default"/>
        <w:lang w:val="en-US" w:eastAsia="en-US" w:bidi="en-US"/>
      </w:rPr>
    </w:lvl>
    <w:lvl w:ilvl="5" w:tplc="AC76DCAE">
      <w:numFmt w:val="bullet"/>
      <w:lvlText w:val="•"/>
      <w:lvlJc w:val="left"/>
      <w:pPr>
        <w:ind w:left="2381" w:hanging="360"/>
      </w:pPr>
      <w:rPr>
        <w:rFonts w:hint="default"/>
        <w:lang w:val="en-US" w:eastAsia="en-US" w:bidi="en-US"/>
      </w:rPr>
    </w:lvl>
    <w:lvl w:ilvl="6" w:tplc="873692FE">
      <w:numFmt w:val="bullet"/>
      <w:lvlText w:val="•"/>
      <w:lvlJc w:val="left"/>
      <w:pPr>
        <w:ind w:left="2745" w:hanging="360"/>
      </w:pPr>
      <w:rPr>
        <w:rFonts w:hint="default"/>
        <w:lang w:val="en-US" w:eastAsia="en-US" w:bidi="en-US"/>
      </w:rPr>
    </w:lvl>
    <w:lvl w:ilvl="7" w:tplc="98BC103C">
      <w:numFmt w:val="bullet"/>
      <w:lvlText w:val="•"/>
      <w:lvlJc w:val="left"/>
      <w:pPr>
        <w:ind w:left="3109" w:hanging="360"/>
      </w:pPr>
      <w:rPr>
        <w:rFonts w:hint="default"/>
        <w:lang w:val="en-US" w:eastAsia="en-US" w:bidi="en-US"/>
      </w:rPr>
    </w:lvl>
    <w:lvl w:ilvl="8" w:tplc="10D2AF16">
      <w:numFmt w:val="bullet"/>
      <w:lvlText w:val="•"/>
      <w:lvlJc w:val="left"/>
      <w:pPr>
        <w:ind w:left="3473" w:hanging="360"/>
      </w:pPr>
      <w:rPr>
        <w:rFonts w:hint="default"/>
        <w:lang w:val="en-US" w:eastAsia="en-US" w:bidi="en-US"/>
      </w:rPr>
    </w:lvl>
  </w:abstractNum>
  <w:abstractNum w:abstractNumId="232">
    <w:nsid w:val="3DB45D4D"/>
    <w:multiLevelType w:val="hybridMultilevel"/>
    <w:tmpl w:val="4ECE82FC"/>
    <w:lvl w:ilvl="0" w:tplc="8452E1EE">
      <w:numFmt w:val="bullet"/>
      <w:lvlText w:val=""/>
      <w:lvlJc w:val="left"/>
      <w:pPr>
        <w:ind w:left="518" w:hanging="360"/>
      </w:pPr>
      <w:rPr>
        <w:rFonts w:ascii="Symbol" w:eastAsia="Symbol" w:hAnsi="Symbol" w:cs="Symbol" w:hint="default"/>
        <w:w w:val="100"/>
        <w:sz w:val="24"/>
        <w:szCs w:val="24"/>
        <w:lang w:val="en-US" w:eastAsia="en-US" w:bidi="en-US"/>
      </w:rPr>
    </w:lvl>
    <w:lvl w:ilvl="1" w:tplc="07CC7FA0">
      <w:numFmt w:val="bullet"/>
      <w:lvlText w:val="•"/>
      <w:lvlJc w:val="left"/>
      <w:pPr>
        <w:ind w:left="843" w:hanging="360"/>
      </w:pPr>
      <w:rPr>
        <w:rFonts w:hint="default"/>
        <w:lang w:val="en-US" w:eastAsia="en-US" w:bidi="en-US"/>
      </w:rPr>
    </w:lvl>
    <w:lvl w:ilvl="2" w:tplc="ABD45A46">
      <w:numFmt w:val="bullet"/>
      <w:lvlText w:val="•"/>
      <w:lvlJc w:val="left"/>
      <w:pPr>
        <w:ind w:left="1167" w:hanging="360"/>
      </w:pPr>
      <w:rPr>
        <w:rFonts w:hint="default"/>
        <w:lang w:val="en-US" w:eastAsia="en-US" w:bidi="en-US"/>
      </w:rPr>
    </w:lvl>
    <w:lvl w:ilvl="3" w:tplc="A18012B8">
      <w:numFmt w:val="bullet"/>
      <w:lvlText w:val="•"/>
      <w:lvlJc w:val="left"/>
      <w:pPr>
        <w:ind w:left="1491" w:hanging="360"/>
      </w:pPr>
      <w:rPr>
        <w:rFonts w:hint="default"/>
        <w:lang w:val="en-US" w:eastAsia="en-US" w:bidi="en-US"/>
      </w:rPr>
    </w:lvl>
    <w:lvl w:ilvl="4" w:tplc="844267E8">
      <w:numFmt w:val="bullet"/>
      <w:lvlText w:val="•"/>
      <w:lvlJc w:val="left"/>
      <w:pPr>
        <w:ind w:left="1815" w:hanging="360"/>
      </w:pPr>
      <w:rPr>
        <w:rFonts w:hint="default"/>
        <w:lang w:val="en-US" w:eastAsia="en-US" w:bidi="en-US"/>
      </w:rPr>
    </w:lvl>
    <w:lvl w:ilvl="5" w:tplc="9DBCE636">
      <w:numFmt w:val="bullet"/>
      <w:lvlText w:val="•"/>
      <w:lvlJc w:val="left"/>
      <w:pPr>
        <w:ind w:left="2139" w:hanging="360"/>
      </w:pPr>
      <w:rPr>
        <w:rFonts w:hint="default"/>
        <w:lang w:val="en-US" w:eastAsia="en-US" w:bidi="en-US"/>
      </w:rPr>
    </w:lvl>
    <w:lvl w:ilvl="6" w:tplc="5810C740">
      <w:numFmt w:val="bullet"/>
      <w:lvlText w:val="•"/>
      <w:lvlJc w:val="left"/>
      <w:pPr>
        <w:ind w:left="2463" w:hanging="360"/>
      </w:pPr>
      <w:rPr>
        <w:rFonts w:hint="default"/>
        <w:lang w:val="en-US" w:eastAsia="en-US" w:bidi="en-US"/>
      </w:rPr>
    </w:lvl>
    <w:lvl w:ilvl="7" w:tplc="96525ED8">
      <w:numFmt w:val="bullet"/>
      <w:lvlText w:val="•"/>
      <w:lvlJc w:val="left"/>
      <w:pPr>
        <w:ind w:left="2787" w:hanging="360"/>
      </w:pPr>
      <w:rPr>
        <w:rFonts w:hint="default"/>
        <w:lang w:val="en-US" w:eastAsia="en-US" w:bidi="en-US"/>
      </w:rPr>
    </w:lvl>
    <w:lvl w:ilvl="8" w:tplc="0F98B164">
      <w:numFmt w:val="bullet"/>
      <w:lvlText w:val="•"/>
      <w:lvlJc w:val="left"/>
      <w:pPr>
        <w:ind w:left="3111" w:hanging="360"/>
      </w:pPr>
      <w:rPr>
        <w:rFonts w:hint="default"/>
        <w:lang w:val="en-US" w:eastAsia="en-US" w:bidi="en-US"/>
      </w:rPr>
    </w:lvl>
  </w:abstractNum>
  <w:abstractNum w:abstractNumId="233">
    <w:nsid w:val="3E6D28BA"/>
    <w:multiLevelType w:val="hybridMultilevel"/>
    <w:tmpl w:val="5C2698C8"/>
    <w:lvl w:ilvl="0" w:tplc="C414D3E8">
      <w:numFmt w:val="bullet"/>
      <w:lvlText w:val=""/>
      <w:lvlJc w:val="left"/>
      <w:pPr>
        <w:ind w:left="445" w:hanging="360"/>
      </w:pPr>
      <w:rPr>
        <w:rFonts w:ascii="Symbol" w:eastAsia="Symbol" w:hAnsi="Symbol" w:cs="Symbol" w:hint="default"/>
        <w:w w:val="100"/>
        <w:sz w:val="24"/>
        <w:szCs w:val="24"/>
        <w:lang w:val="en-US" w:eastAsia="en-US" w:bidi="en-US"/>
      </w:rPr>
    </w:lvl>
    <w:lvl w:ilvl="1" w:tplc="F4028EDA">
      <w:numFmt w:val="bullet"/>
      <w:lvlText w:val="•"/>
      <w:lvlJc w:val="left"/>
      <w:pPr>
        <w:ind w:left="785" w:hanging="360"/>
      </w:pPr>
      <w:rPr>
        <w:rFonts w:hint="default"/>
        <w:lang w:val="en-US" w:eastAsia="en-US" w:bidi="en-US"/>
      </w:rPr>
    </w:lvl>
    <w:lvl w:ilvl="2" w:tplc="B276FAB6">
      <w:numFmt w:val="bullet"/>
      <w:lvlText w:val="•"/>
      <w:lvlJc w:val="left"/>
      <w:pPr>
        <w:ind w:left="1131" w:hanging="360"/>
      </w:pPr>
      <w:rPr>
        <w:rFonts w:hint="default"/>
        <w:lang w:val="en-US" w:eastAsia="en-US" w:bidi="en-US"/>
      </w:rPr>
    </w:lvl>
    <w:lvl w:ilvl="3" w:tplc="BF7CB382">
      <w:numFmt w:val="bullet"/>
      <w:lvlText w:val="•"/>
      <w:lvlJc w:val="left"/>
      <w:pPr>
        <w:ind w:left="1477" w:hanging="360"/>
      </w:pPr>
      <w:rPr>
        <w:rFonts w:hint="default"/>
        <w:lang w:val="en-US" w:eastAsia="en-US" w:bidi="en-US"/>
      </w:rPr>
    </w:lvl>
    <w:lvl w:ilvl="4" w:tplc="0F406060">
      <w:numFmt w:val="bullet"/>
      <w:lvlText w:val="•"/>
      <w:lvlJc w:val="left"/>
      <w:pPr>
        <w:ind w:left="1823" w:hanging="360"/>
      </w:pPr>
      <w:rPr>
        <w:rFonts w:hint="default"/>
        <w:lang w:val="en-US" w:eastAsia="en-US" w:bidi="en-US"/>
      </w:rPr>
    </w:lvl>
    <w:lvl w:ilvl="5" w:tplc="A6824ACC">
      <w:numFmt w:val="bullet"/>
      <w:lvlText w:val="•"/>
      <w:lvlJc w:val="left"/>
      <w:pPr>
        <w:ind w:left="2169" w:hanging="360"/>
      </w:pPr>
      <w:rPr>
        <w:rFonts w:hint="default"/>
        <w:lang w:val="en-US" w:eastAsia="en-US" w:bidi="en-US"/>
      </w:rPr>
    </w:lvl>
    <w:lvl w:ilvl="6" w:tplc="DF183632">
      <w:numFmt w:val="bullet"/>
      <w:lvlText w:val="•"/>
      <w:lvlJc w:val="left"/>
      <w:pPr>
        <w:ind w:left="2515" w:hanging="360"/>
      </w:pPr>
      <w:rPr>
        <w:rFonts w:hint="default"/>
        <w:lang w:val="en-US" w:eastAsia="en-US" w:bidi="en-US"/>
      </w:rPr>
    </w:lvl>
    <w:lvl w:ilvl="7" w:tplc="8950215C">
      <w:numFmt w:val="bullet"/>
      <w:lvlText w:val="•"/>
      <w:lvlJc w:val="left"/>
      <w:pPr>
        <w:ind w:left="2861" w:hanging="360"/>
      </w:pPr>
      <w:rPr>
        <w:rFonts w:hint="default"/>
        <w:lang w:val="en-US" w:eastAsia="en-US" w:bidi="en-US"/>
      </w:rPr>
    </w:lvl>
    <w:lvl w:ilvl="8" w:tplc="287EB8D6">
      <w:numFmt w:val="bullet"/>
      <w:lvlText w:val="•"/>
      <w:lvlJc w:val="left"/>
      <w:pPr>
        <w:ind w:left="3207" w:hanging="360"/>
      </w:pPr>
      <w:rPr>
        <w:rFonts w:hint="default"/>
        <w:lang w:val="en-US" w:eastAsia="en-US" w:bidi="en-US"/>
      </w:rPr>
    </w:lvl>
  </w:abstractNum>
  <w:abstractNum w:abstractNumId="234">
    <w:nsid w:val="3E7B33AE"/>
    <w:multiLevelType w:val="hybridMultilevel"/>
    <w:tmpl w:val="B1C0C78C"/>
    <w:lvl w:ilvl="0" w:tplc="015434DE">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868AE196">
      <w:numFmt w:val="bullet"/>
      <w:lvlText w:val="•"/>
      <w:lvlJc w:val="left"/>
      <w:pPr>
        <w:ind w:left="1176" w:hanging="360"/>
      </w:pPr>
      <w:rPr>
        <w:rFonts w:hint="default"/>
        <w:lang w:val="en-US" w:eastAsia="en-US" w:bidi="en-US"/>
      </w:rPr>
    </w:lvl>
    <w:lvl w:ilvl="2" w:tplc="F41C7CAA">
      <w:numFmt w:val="bullet"/>
      <w:lvlText w:val="•"/>
      <w:lvlJc w:val="left"/>
      <w:pPr>
        <w:ind w:left="1513" w:hanging="360"/>
      </w:pPr>
      <w:rPr>
        <w:rFonts w:hint="default"/>
        <w:lang w:val="en-US" w:eastAsia="en-US" w:bidi="en-US"/>
      </w:rPr>
    </w:lvl>
    <w:lvl w:ilvl="3" w:tplc="E3F6DA6E">
      <w:numFmt w:val="bullet"/>
      <w:lvlText w:val="•"/>
      <w:lvlJc w:val="left"/>
      <w:pPr>
        <w:ind w:left="1849" w:hanging="360"/>
      </w:pPr>
      <w:rPr>
        <w:rFonts w:hint="default"/>
        <w:lang w:val="en-US" w:eastAsia="en-US" w:bidi="en-US"/>
      </w:rPr>
    </w:lvl>
    <w:lvl w:ilvl="4" w:tplc="4644F8A4">
      <w:numFmt w:val="bullet"/>
      <w:lvlText w:val="•"/>
      <w:lvlJc w:val="left"/>
      <w:pPr>
        <w:ind w:left="2186" w:hanging="360"/>
      </w:pPr>
      <w:rPr>
        <w:rFonts w:hint="default"/>
        <w:lang w:val="en-US" w:eastAsia="en-US" w:bidi="en-US"/>
      </w:rPr>
    </w:lvl>
    <w:lvl w:ilvl="5" w:tplc="58449C88">
      <w:numFmt w:val="bullet"/>
      <w:lvlText w:val="•"/>
      <w:lvlJc w:val="left"/>
      <w:pPr>
        <w:ind w:left="2523" w:hanging="360"/>
      </w:pPr>
      <w:rPr>
        <w:rFonts w:hint="default"/>
        <w:lang w:val="en-US" w:eastAsia="en-US" w:bidi="en-US"/>
      </w:rPr>
    </w:lvl>
    <w:lvl w:ilvl="6" w:tplc="8DAEEA46">
      <w:numFmt w:val="bullet"/>
      <w:lvlText w:val="•"/>
      <w:lvlJc w:val="left"/>
      <w:pPr>
        <w:ind w:left="2859" w:hanging="360"/>
      </w:pPr>
      <w:rPr>
        <w:rFonts w:hint="default"/>
        <w:lang w:val="en-US" w:eastAsia="en-US" w:bidi="en-US"/>
      </w:rPr>
    </w:lvl>
    <w:lvl w:ilvl="7" w:tplc="3F96DB82">
      <w:numFmt w:val="bullet"/>
      <w:lvlText w:val="•"/>
      <w:lvlJc w:val="left"/>
      <w:pPr>
        <w:ind w:left="3196" w:hanging="360"/>
      </w:pPr>
      <w:rPr>
        <w:rFonts w:hint="default"/>
        <w:lang w:val="en-US" w:eastAsia="en-US" w:bidi="en-US"/>
      </w:rPr>
    </w:lvl>
    <w:lvl w:ilvl="8" w:tplc="CAEEC596">
      <w:numFmt w:val="bullet"/>
      <w:lvlText w:val="•"/>
      <w:lvlJc w:val="left"/>
      <w:pPr>
        <w:ind w:left="3532" w:hanging="360"/>
      </w:pPr>
      <w:rPr>
        <w:rFonts w:hint="default"/>
        <w:lang w:val="en-US" w:eastAsia="en-US" w:bidi="en-US"/>
      </w:rPr>
    </w:lvl>
  </w:abstractNum>
  <w:abstractNum w:abstractNumId="235">
    <w:nsid w:val="3ED36C62"/>
    <w:multiLevelType w:val="hybridMultilevel"/>
    <w:tmpl w:val="7A523988"/>
    <w:lvl w:ilvl="0" w:tplc="98AEFBB2">
      <w:numFmt w:val="bullet"/>
      <w:lvlText w:val=""/>
      <w:lvlJc w:val="left"/>
      <w:pPr>
        <w:ind w:left="596" w:hanging="360"/>
      </w:pPr>
      <w:rPr>
        <w:rFonts w:ascii="Symbol" w:eastAsia="Symbol" w:hAnsi="Symbol" w:cs="Symbol" w:hint="default"/>
        <w:w w:val="100"/>
        <w:sz w:val="24"/>
        <w:szCs w:val="24"/>
        <w:lang w:val="en-US" w:eastAsia="en-US" w:bidi="en-US"/>
      </w:rPr>
    </w:lvl>
    <w:lvl w:ilvl="1" w:tplc="9A58BD9E">
      <w:numFmt w:val="bullet"/>
      <w:lvlText w:val="•"/>
      <w:lvlJc w:val="left"/>
      <w:pPr>
        <w:ind w:left="912" w:hanging="360"/>
      </w:pPr>
      <w:rPr>
        <w:rFonts w:hint="default"/>
        <w:lang w:val="en-US" w:eastAsia="en-US" w:bidi="en-US"/>
      </w:rPr>
    </w:lvl>
    <w:lvl w:ilvl="2" w:tplc="078CD766">
      <w:numFmt w:val="bullet"/>
      <w:lvlText w:val="•"/>
      <w:lvlJc w:val="left"/>
      <w:pPr>
        <w:ind w:left="1225" w:hanging="360"/>
      </w:pPr>
      <w:rPr>
        <w:rFonts w:hint="default"/>
        <w:lang w:val="en-US" w:eastAsia="en-US" w:bidi="en-US"/>
      </w:rPr>
    </w:lvl>
    <w:lvl w:ilvl="3" w:tplc="F5C65E42">
      <w:numFmt w:val="bullet"/>
      <w:lvlText w:val="•"/>
      <w:lvlJc w:val="left"/>
      <w:pPr>
        <w:ind w:left="1538" w:hanging="360"/>
      </w:pPr>
      <w:rPr>
        <w:rFonts w:hint="default"/>
        <w:lang w:val="en-US" w:eastAsia="en-US" w:bidi="en-US"/>
      </w:rPr>
    </w:lvl>
    <w:lvl w:ilvl="4" w:tplc="6408178C">
      <w:numFmt w:val="bullet"/>
      <w:lvlText w:val="•"/>
      <w:lvlJc w:val="left"/>
      <w:pPr>
        <w:ind w:left="1850" w:hanging="360"/>
      </w:pPr>
      <w:rPr>
        <w:rFonts w:hint="default"/>
        <w:lang w:val="en-US" w:eastAsia="en-US" w:bidi="en-US"/>
      </w:rPr>
    </w:lvl>
    <w:lvl w:ilvl="5" w:tplc="B5D2A7E2">
      <w:numFmt w:val="bullet"/>
      <w:lvlText w:val="•"/>
      <w:lvlJc w:val="left"/>
      <w:pPr>
        <w:ind w:left="2163" w:hanging="360"/>
      </w:pPr>
      <w:rPr>
        <w:rFonts w:hint="default"/>
        <w:lang w:val="en-US" w:eastAsia="en-US" w:bidi="en-US"/>
      </w:rPr>
    </w:lvl>
    <w:lvl w:ilvl="6" w:tplc="1BF6F40A">
      <w:numFmt w:val="bullet"/>
      <w:lvlText w:val="•"/>
      <w:lvlJc w:val="left"/>
      <w:pPr>
        <w:ind w:left="2476" w:hanging="360"/>
      </w:pPr>
      <w:rPr>
        <w:rFonts w:hint="default"/>
        <w:lang w:val="en-US" w:eastAsia="en-US" w:bidi="en-US"/>
      </w:rPr>
    </w:lvl>
    <w:lvl w:ilvl="7" w:tplc="A48ADB50">
      <w:numFmt w:val="bullet"/>
      <w:lvlText w:val="•"/>
      <w:lvlJc w:val="left"/>
      <w:pPr>
        <w:ind w:left="2788" w:hanging="360"/>
      </w:pPr>
      <w:rPr>
        <w:rFonts w:hint="default"/>
        <w:lang w:val="en-US" w:eastAsia="en-US" w:bidi="en-US"/>
      </w:rPr>
    </w:lvl>
    <w:lvl w:ilvl="8" w:tplc="207691EE">
      <w:numFmt w:val="bullet"/>
      <w:lvlText w:val="•"/>
      <w:lvlJc w:val="left"/>
      <w:pPr>
        <w:ind w:left="3101" w:hanging="360"/>
      </w:pPr>
      <w:rPr>
        <w:rFonts w:hint="default"/>
        <w:lang w:val="en-US" w:eastAsia="en-US" w:bidi="en-US"/>
      </w:rPr>
    </w:lvl>
  </w:abstractNum>
  <w:abstractNum w:abstractNumId="236">
    <w:nsid w:val="3F0D1FE2"/>
    <w:multiLevelType w:val="hybridMultilevel"/>
    <w:tmpl w:val="910293D4"/>
    <w:lvl w:ilvl="0" w:tplc="B9A6B716">
      <w:numFmt w:val="bullet"/>
      <w:lvlText w:val=""/>
      <w:lvlJc w:val="left"/>
      <w:pPr>
        <w:ind w:left="835" w:hanging="360"/>
      </w:pPr>
      <w:rPr>
        <w:rFonts w:ascii="Symbol" w:eastAsia="Symbol" w:hAnsi="Symbol" w:cs="Symbol" w:hint="default"/>
        <w:w w:val="100"/>
        <w:sz w:val="24"/>
        <w:szCs w:val="24"/>
        <w:lang w:val="en-US" w:eastAsia="en-US" w:bidi="en-US"/>
      </w:rPr>
    </w:lvl>
    <w:lvl w:ilvl="1" w:tplc="5E0ED802">
      <w:numFmt w:val="bullet"/>
      <w:lvlText w:val="•"/>
      <w:lvlJc w:val="left"/>
      <w:pPr>
        <w:ind w:left="1145" w:hanging="360"/>
      </w:pPr>
      <w:rPr>
        <w:rFonts w:hint="default"/>
        <w:lang w:val="en-US" w:eastAsia="en-US" w:bidi="en-US"/>
      </w:rPr>
    </w:lvl>
    <w:lvl w:ilvl="2" w:tplc="42B46D18">
      <w:numFmt w:val="bullet"/>
      <w:lvlText w:val="•"/>
      <w:lvlJc w:val="left"/>
      <w:pPr>
        <w:ind w:left="1451" w:hanging="360"/>
      </w:pPr>
      <w:rPr>
        <w:rFonts w:hint="default"/>
        <w:lang w:val="en-US" w:eastAsia="en-US" w:bidi="en-US"/>
      </w:rPr>
    </w:lvl>
    <w:lvl w:ilvl="3" w:tplc="92D6A6D0">
      <w:numFmt w:val="bullet"/>
      <w:lvlText w:val="•"/>
      <w:lvlJc w:val="left"/>
      <w:pPr>
        <w:ind w:left="1757" w:hanging="360"/>
      </w:pPr>
      <w:rPr>
        <w:rFonts w:hint="default"/>
        <w:lang w:val="en-US" w:eastAsia="en-US" w:bidi="en-US"/>
      </w:rPr>
    </w:lvl>
    <w:lvl w:ilvl="4" w:tplc="2272C0CC">
      <w:numFmt w:val="bullet"/>
      <w:lvlText w:val="•"/>
      <w:lvlJc w:val="left"/>
      <w:pPr>
        <w:ind w:left="2063" w:hanging="360"/>
      </w:pPr>
      <w:rPr>
        <w:rFonts w:hint="default"/>
        <w:lang w:val="en-US" w:eastAsia="en-US" w:bidi="en-US"/>
      </w:rPr>
    </w:lvl>
    <w:lvl w:ilvl="5" w:tplc="FF2E44E6">
      <w:numFmt w:val="bullet"/>
      <w:lvlText w:val="•"/>
      <w:lvlJc w:val="left"/>
      <w:pPr>
        <w:ind w:left="2369" w:hanging="360"/>
      </w:pPr>
      <w:rPr>
        <w:rFonts w:hint="default"/>
        <w:lang w:val="en-US" w:eastAsia="en-US" w:bidi="en-US"/>
      </w:rPr>
    </w:lvl>
    <w:lvl w:ilvl="6" w:tplc="9A9A80DE">
      <w:numFmt w:val="bullet"/>
      <w:lvlText w:val="•"/>
      <w:lvlJc w:val="left"/>
      <w:pPr>
        <w:ind w:left="2675" w:hanging="360"/>
      </w:pPr>
      <w:rPr>
        <w:rFonts w:hint="default"/>
        <w:lang w:val="en-US" w:eastAsia="en-US" w:bidi="en-US"/>
      </w:rPr>
    </w:lvl>
    <w:lvl w:ilvl="7" w:tplc="23C8FAA0">
      <w:numFmt w:val="bullet"/>
      <w:lvlText w:val="•"/>
      <w:lvlJc w:val="left"/>
      <w:pPr>
        <w:ind w:left="2981" w:hanging="360"/>
      </w:pPr>
      <w:rPr>
        <w:rFonts w:hint="default"/>
        <w:lang w:val="en-US" w:eastAsia="en-US" w:bidi="en-US"/>
      </w:rPr>
    </w:lvl>
    <w:lvl w:ilvl="8" w:tplc="5F82817E">
      <w:numFmt w:val="bullet"/>
      <w:lvlText w:val="•"/>
      <w:lvlJc w:val="left"/>
      <w:pPr>
        <w:ind w:left="3287" w:hanging="360"/>
      </w:pPr>
      <w:rPr>
        <w:rFonts w:hint="default"/>
        <w:lang w:val="en-US" w:eastAsia="en-US" w:bidi="en-US"/>
      </w:rPr>
    </w:lvl>
  </w:abstractNum>
  <w:abstractNum w:abstractNumId="237">
    <w:nsid w:val="3F5A29F4"/>
    <w:multiLevelType w:val="hybridMultilevel"/>
    <w:tmpl w:val="697AC6E8"/>
    <w:lvl w:ilvl="0" w:tplc="6192B72C">
      <w:numFmt w:val="bullet"/>
      <w:lvlText w:val=""/>
      <w:lvlJc w:val="left"/>
      <w:pPr>
        <w:ind w:left="561" w:hanging="360"/>
      </w:pPr>
      <w:rPr>
        <w:rFonts w:ascii="Symbol" w:eastAsia="Symbol" w:hAnsi="Symbol" w:cs="Symbol" w:hint="default"/>
        <w:w w:val="100"/>
        <w:sz w:val="24"/>
        <w:szCs w:val="24"/>
        <w:lang w:val="en-US" w:eastAsia="en-US" w:bidi="en-US"/>
      </w:rPr>
    </w:lvl>
    <w:lvl w:ilvl="1" w:tplc="824AE5AC">
      <w:numFmt w:val="bullet"/>
      <w:lvlText w:val="•"/>
      <w:lvlJc w:val="left"/>
      <w:pPr>
        <w:ind w:left="866" w:hanging="360"/>
      </w:pPr>
      <w:rPr>
        <w:rFonts w:hint="default"/>
        <w:lang w:val="en-US" w:eastAsia="en-US" w:bidi="en-US"/>
      </w:rPr>
    </w:lvl>
    <w:lvl w:ilvl="2" w:tplc="A0463AAE">
      <w:numFmt w:val="bullet"/>
      <w:lvlText w:val="•"/>
      <w:lvlJc w:val="left"/>
      <w:pPr>
        <w:ind w:left="1173" w:hanging="360"/>
      </w:pPr>
      <w:rPr>
        <w:rFonts w:hint="default"/>
        <w:lang w:val="en-US" w:eastAsia="en-US" w:bidi="en-US"/>
      </w:rPr>
    </w:lvl>
    <w:lvl w:ilvl="3" w:tplc="B5F29B82">
      <w:numFmt w:val="bullet"/>
      <w:lvlText w:val="•"/>
      <w:lvlJc w:val="left"/>
      <w:pPr>
        <w:ind w:left="1479" w:hanging="360"/>
      </w:pPr>
      <w:rPr>
        <w:rFonts w:hint="default"/>
        <w:lang w:val="en-US" w:eastAsia="en-US" w:bidi="en-US"/>
      </w:rPr>
    </w:lvl>
    <w:lvl w:ilvl="4" w:tplc="3D5A3988">
      <w:numFmt w:val="bullet"/>
      <w:lvlText w:val="•"/>
      <w:lvlJc w:val="left"/>
      <w:pPr>
        <w:ind w:left="1786" w:hanging="360"/>
      </w:pPr>
      <w:rPr>
        <w:rFonts w:hint="default"/>
        <w:lang w:val="en-US" w:eastAsia="en-US" w:bidi="en-US"/>
      </w:rPr>
    </w:lvl>
    <w:lvl w:ilvl="5" w:tplc="A32E854E">
      <w:numFmt w:val="bullet"/>
      <w:lvlText w:val="•"/>
      <w:lvlJc w:val="left"/>
      <w:pPr>
        <w:ind w:left="2092" w:hanging="360"/>
      </w:pPr>
      <w:rPr>
        <w:rFonts w:hint="default"/>
        <w:lang w:val="en-US" w:eastAsia="en-US" w:bidi="en-US"/>
      </w:rPr>
    </w:lvl>
    <w:lvl w:ilvl="6" w:tplc="A1DE65B8">
      <w:numFmt w:val="bullet"/>
      <w:lvlText w:val="•"/>
      <w:lvlJc w:val="left"/>
      <w:pPr>
        <w:ind w:left="2399" w:hanging="360"/>
      </w:pPr>
      <w:rPr>
        <w:rFonts w:hint="default"/>
        <w:lang w:val="en-US" w:eastAsia="en-US" w:bidi="en-US"/>
      </w:rPr>
    </w:lvl>
    <w:lvl w:ilvl="7" w:tplc="B5C4AF10">
      <w:numFmt w:val="bullet"/>
      <w:lvlText w:val="•"/>
      <w:lvlJc w:val="left"/>
      <w:pPr>
        <w:ind w:left="2705" w:hanging="360"/>
      </w:pPr>
      <w:rPr>
        <w:rFonts w:hint="default"/>
        <w:lang w:val="en-US" w:eastAsia="en-US" w:bidi="en-US"/>
      </w:rPr>
    </w:lvl>
    <w:lvl w:ilvl="8" w:tplc="92427818">
      <w:numFmt w:val="bullet"/>
      <w:lvlText w:val="•"/>
      <w:lvlJc w:val="left"/>
      <w:pPr>
        <w:ind w:left="3012" w:hanging="360"/>
      </w:pPr>
      <w:rPr>
        <w:rFonts w:hint="default"/>
        <w:lang w:val="en-US" w:eastAsia="en-US" w:bidi="en-US"/>
      </w:rPr>
    </w:lvl>
  </w:abstractNum>
  <w:abstractNum w:abstractNumId="238">
    <w:nsid w:val="3F672649"/>
    <w:multiLevelType w:val="hybridMultilevel"/>
    <w:tmpl w:val="155A9AE2"/>
    <w:lvl w:ilvl="0" w:tplc="41C8E402">
      <w:numFmt w:val="bullet"/>
      <w:lvlText w:val="–"/>
      <w:lvlJc w:val="left"/>
      <w:pPr>
        <w:ind w:left="295" w:hanging="183"/>
      </w:pPr>
      <w:rPr>
        <w:rFonts w:ascii="Times New Roman" w:eastAsia="Times New Roman" w:hAnsi="Times New Roman" w:cs="Times New Roman" w:hint="default"/>
        <w:w w:val="100"/>
        <w:sz w:val="24"/>
        <w:szCs w:val="24"/>
        <w:lang w:val="en-US" w:eastAsia="en-US" w:bidi="en-US"/>
      </w:rPr>
    </w:lvl>
    <w:lvl w:ilvl="1" w:tplc="D3A4B8D6">
      <w:numFmt w:val="bullet"/>
      <w:lvlText w:val="•"/>
      <w:lvlJc w:val="left"/>
      <w:pPr>
        <w:ind w:left="1354" w:hanging="183"/>
      </w:pPr>
      <w:rPr>
        <w:rFonts w:hint="default"/>
        <w:lang w:val="en-US" w:eastAsia="en-US" w:bidi="en-US"/>
      </w:rPr>
    </w:lvl>
    <w:lvl w:ilvl="2" w:tplc="7EDEAEA4">
      <w:numFmt w:val="bullet"/>
      <w:lvlText w:val="•"/>
      <w:lvlJc w:val="left"/>
      <w:pPr>
        <w:ind w:left="2409" w:hanging="183"/>
      </w:pPr>
      <w:rPr>
        <w:rFonts w:hint="default"/>
        <w:lang w:val="en-US" w:eastAsia="en-US" w:bidi="en-US"/>
      </w:rPr>
    </w:lvl>
    <w:lvl w:ilvl="3" w:tplc="380C8068">
      <w:numFmt w:val="bullet"/>
      <w:lvlText w:val="•"/>
      <w:lvlJc w:val="left"/>
      <w:pPr>
        <w:ind w:left="3463" w:hanging="183"/>
      </w:pPr>
      <w:rPr>
        <w:rFonts w:hint="default"/>
        <w:lang w:val="en-US" w:eastAsia="en-US" w:bidi="en-US"/>
      </w:rPr>
    </w:lvl>
    <w:lvl w:ilvl="4" w:tplc="B1C2DB86">
      <w:numFmt w:val="bullet"/>
      <w:lvlText w:val="•"/>
      <w:lvlJc w:val="left"/>
      <w:pPr>
        <w:ind w:left="4518" w:hanging="183"/>
      </w:pPr>
      <w:rPr>
        <w:rFonts w:hint="default"/>
        <w:lang w:val="en-US" w:eastAsia="en-US" w:bidi="en-US"/>
      </w:rPr>
    </w:lvl>
    <w:lvl w:ilvl="5" w:tplc="47E6B5FE">
      <w:numFmt w:val="bullet"/>
      <w:lvlText w:val="•"/>
      <w:lvlJc w:val="left"/>
      <w:pPr>
        <w:ind w:left="5573" w:hanging="183"/>
      </w:pPr>
      <w:rPr>
        <w:rFonts w:hint="default"/>
        <w:lang w:val="en-US" w:eastAsia="en-US" w:bidi="en-US"/>
      </w:rPr>
    </w:lvl>
    <w:lvl w:ilvl="6" w:tplc="76F6563A">
      <w:numFmt w:val="bullet"/>
      <w:lvlText w:val="•"/>
      <w:lvlJc w:val="left"/>
      <w:pPr>
        <w:ind w:left="6627" w:hanging="183"/>
      </w:pPr>
      <w:rPr>
        <w:rFonts w:hint="default"/>
        <w:lang w:val="en-US" w:eastAsia="en-US" w:bidi="en-US"/>
      </w:rPr>
    </w:lvl>
    <w:lvl w:ilvl="7" w:tplc="51ACC5A6">
      <w:numFmt w:val="bullet"/>
      <w:lvlText w:val="•"/>
      <w:lvlJc w:val="left"/>
      <w:pPr>
        <w:ind w:left="7682" w:hanging="183"/>
      </w:pPr>
      <w:rPr>
        <w:rFonts w:hint="default"/>
        <w:lang w:val="en-US" w:eastAsia="en-US" w:bidi="en-US"/>
      </w:rPr>
    </w:lvl>
    <w:lvl w:ilvl="8" w:tplc="25CA4404">
      <w:numFmt w:val="bullet"/>
      <w:lvlText w:val="•"/>
      <w:lvlJc w:val="left"/>
      <w:pPr>
        <w:ind w:left="8736" w:hanging="183"/>
      </w:pPr>
      <w:rPr>
        <w:rFonts w:hint="default"/>
        <w:lang w:val="en-US" w:eastAsia="en-US" w:bidi="en-US"/>
      </w:rPr>
    </w:lvl>
  </w:abstractNum>
  <w:abstractNum w:abstractNumId="239">
    <w:nsid w:val="40B52014"/>
    <w:multiLevelType w:val="hybridMultilevel"/>
    <w:tmpl w:val="C322A400"/>
    <w:lvl w:ilvl="0" w:tplc="0A8E4556">
      <w:numFmt w:val="bullet"/>
      <w:lvlText w:val="–"/>
      <w:lvlJc w:val="left"/>
      <w:pPr>
        <w:ind w:left="446" w:hanging="250"/>
      </w:pPr>
      <w:rPr>
        <w:rFonts w:ascii="Times New Roman" w:eastAsia="Times New Roman" w:hAnsi="Times New Roman" w:cs="Times New Roman" w:hint="default"/>
        <w:spacing w:val="-10"/>
        <w:w w:val="100"/>
        <w:sz w:val="24"/>
        <w:szCs w:val="24"/>
        <w:lang w:val="en-US" w:eastAsia="en-US" w:bidi="en-US"/>
      </w:rPr>
    </w:lvl>
    <w:lvl w:ilvl="1" w:tplc="71A67E7E">
      <w:numFmt w:val="bullet"/>
      <w:lvlText w:val="•"/>
      <w:lvlJc w:val="left"/>
      <w:pPr>
        <w:ind w:left="779" w:hanging="250"/>
      </w:pPr>
      <w:rPr>
        <w:rFonts w:hint="default"/>
        <w:lang w:val="en-US" w:eastAsia="en-US" w:bidi="en-US"/>
      </w:rPr>
    </w:lvl>
    <w:lvl w:ilvl="2" w:tplc="19AE7C16">
      <w:numFmt w:val="bullet"/>
      <w:lvlText w:val="•"/>
      <w:lvlJc w:val="left"/>
      <w:pPr>
        <w:ind w:left="1119" w:hanging="250"/>
      </w:pPr>
      <w:rPr>
        <w:rFonts w:hint="default"/>
        <w:lang w:val="en-US" w:eastAsia="en-US" w:bidi="en-US"/>
      </w:rPr>
    </w:lvl>
    <w:lvl w:ilvl="3" w:tplc="BA1E9BB6">
      <w:numFmt w:val="bullet"/>
      <w:lvlText w:val="•"/>
      <w:lvlJc w:val="left"/>
      <w:pPr>
        <w:ind w:left="1458" w:hanging="250"/>
      </w:pPr>
      <w:rPr>
        <w:rFonts w:hint="default"/>
        <w:lang w:val="en-US" w:eastAsia="en-US" w:bidi="en-US"/>
      </w:rPr>
    </w:lvl>
    <w:lvl w:ilvl="4" w:tplc="45DA3656">
      <w:numFmt w:val="bullet"/>
      <w:lvlText w:val="•"/>
      <w:lvlJc w:val="left"/>
      <w:pPr>
        <w:ind w:left="1798" w:hanging="250"/>
      </w:pPr>
      <w:rPr>
        <w:rFonts w:hint="default"/>
        <w:lang w:val="en-US" w:eastAsia="en-US" w:bidi="en-US"/>
      </w:rPr>
    </w:lvl>
    <w:lvl w:ilvl="5" w:tplc="F18C2650">
      <w:numFmt w:val="bullet"/>
      <w:lvlText w:val="•"/>
      <w:lvlJc w:val="left"/>
      <w:pPr>
        <w:ind w:left="2138" w:hanging="250"/>
      </w:pPr>
      <w:rPr>
        <w:rFonts w:hint="default"/>
        <w:lang w:val="en-US" w:eastAsia="en-US" w:bidi="en-US"/>
      </w:rPr>
    </w:lvl>
    <w:lvl w:ilvl="6" w:tplc="4BFC5078">
      <w:numFmt w:val="bullet"/>
      <w:lvlText w:val="•"/>
      <w:lvlJc w:val="left"/>
      <w:pPr>
        <w:ind w:left="2477" w:hanging="250"/>
      </w:pPr>
      <w:rPr>
        <w:rFonts w:hint="default"/>
        <w:lang w:val="en-US" w:eastAsia="en-US" w:bidi="en-US"/>
      </w:rPr>
    </w:lvl>
    <w:lvl w:ilvl="7" w:tplc="9F44A27C">
      <w:numFmt w:val="bullet"/>
      <w:lvlText w:val="•"/>
      <w:lvlJc w:val="left"/>
      <w:pPr>
        <w:ind w:left="2817" w:hanging="250"/>
      </w:pPr>
      <w:rPr>
        <w:rFonts w:hint="default"/>
        <w:lang w:val="en-US" w:eastAsia="en-US" w:bidi="en-US"/>
      </w:rPr>
    </w:lvl>
    <w:lvl w:ilvl="8" w:tplc="10B8A206">
      <w:numFmt w:val="bullet"/>
      <w:lvlText w:val="•"/>
      <w:lvlJc w:val="left"/>
      <w:pPr>
        <w:ind w:left="3156" w:hanging="250"/>
      </w:pPr>
      <w:rPr>
        <w:rFonts w:hint="default"/>
        <w:lang w:val="en-US" w:eastAsia="en-US" w:bidi="en-US"/>
      </w:rPr>
    </w:lvl>
  </w:abstractNum>
  <w:abstractNum w:abstractNumId="240">
    <w:nsid w:val="40F549EC"/>
    <w:multiLevelType w:val="hybridMultilevel"/>
    <w:tmpl w:val="66FC5ED4"/>
    <w:lvl w:ilvl="0" w:tplc="7C9026E2">
      <w:numFmt w:val="bullet"/>
      <w:lvlText w:val=""/>
      <w:lvlJc w:val="left"/>
      <w:pPr>
        <w:ind w:left="519" w:hanging="360"/>
      </w:pPr>
      <w:rPr>
        <w:rFonts w:ascii="Symbol" w:eastAsia="Symbol" w:hAnsi="Symbol" w:cs="Symbol" w:hint="default"/>
        <w:w w:val="100"/>
        <w:sz w:val="24"/>
        <w:szCs w:val="24"/>
        <w:lang w:val="en-US" w:eastAsia="en-US" w:bidi="en-US"/>
      </w:rPr>
    </w:lvl>
    <w:lvl w:ilvl="1" w:tplc="31061FFA">
      <w:numFmt w:val="bullet"/>
      <w:lvlText w:val="•"/>
      <w:lvlJc w:val="left"/>
      <w:pPr>
        <w:ind w:left="852" w:hanging="360"/>
      </w:pPr>
      <w:rPr>
        <w:rFonts w:hint="default"/>
        <w:lang w:val="en-US" w:eastAsia="en-US" w:bidi="en-US"/>
      </w:rPr>
    </w:lvl>
    <w:lvl w:ilvl="2" w:tplc="1B526750">
      <w:numFmt w:val="bullet"/>
      <w:lvlText w:val="•"/>
      <w:lvlJc w:val="left"/>
      <w:pPr>
        <w:ind w:left="1185" w:hanging="360"/>
      </w:pPr>
      <w:rPr>
        <w:rFonts w:hint="default"/>
        <w:lang w:val="en-US" w:eastAsia="en-US" w:bidi="en-US"/>
      </w:rPr>
    </w:lvl>
    <w:lvl w:ilvl="3" w:tplc="D0C0E330">
      <w:numFmt w:val="bullet"/>
      <w:lvlText w:val="•"/>
      <w:lvlJc w:val="left"/>
      <w:pPr>
        <w:ind w:left="1518" w:hanging="360"/>
      </w:pPr>
      <w:rPr>
        <w:rFonts w:hint="default"/>
        <w:lang w:val="en-US" w:eastAsia="en-US" w:bidi="en-US"/>
      </w:rPr>
    </w:lvl>
    <w:lvl w:ilvl="4" w:tplc="3146B826">
      <w:numFmt w:val="bullet"/>
      <w:lvlText w:val="•"/>
      <w:lvlJc w:val="left"/>
      <w:pPr>
        <w:ind w:left="1850" w:hanging="360"/>
      </w:pPr>
      <w:rPr>
        <w:rFonts w:hint="default"/>
        <w:lang w:val="en-US" w:eastAsia="en-US" w:bidi="en-US"/>
      </w:rPr>
    </w:lvl>
    <w:lvl w:ilvl="5" w:tplc="121C378C">
      <w:numFmt w:val="bullet"/>
      <w:lvlText w:val="•"/>
      <w:lvlJc w:val="left"/>
      <w:pPr>
        <w:ind w:left="2183" w:hanging="360"/>
      </w:pPr>
      <w:rPr>
        <w:rFonts w:hint="default"/>
        <w:lang w:val="en-US" w:eastAsia="en-US" w:bidi="en-US"/>
      </w:rPr>
    </w:lvl>
    <w:lvl w:ilvl="6" w:tplc="3FA89452">
      <w:numFmt w:val="bullet"/>
      <w:lvlText w:val="•"/>
      <w:lvlJc w:val="left"/>
      <w:pPr>
        <w:ind w:left="2516" w:hanging="360"/>
      </w:pPr>
      <w:rPr>
        <w:rFonts w:hint="default"/>
        <w:lang w:val="en-US" w:eastAsia="en-US" w:bidi="en-US"/>
      </w:rPr>
    </w:lvl>
    <w:lvl w:ilvl="7" w:tplc="B68EFD48">
      <w:numFmt w:val="bullet"/>
      <w:lvlText w:val="•"/>
      <w:lvlJc w:val="left"/>
      <w:pPr>
        <w:ind w:left="2848" w:hanging="360"/>
      </w:pPr>
      <w:rPr>
        <w:rFonts w:hint="default"/>
        <w:lang w:val="en-US" w:eastAsia="en-US" w:bidi="en-US"/>
      </w:rPr>
    </w:lvl>
    <w:lvl w:ilvl="8" w:tplc="64B4A632">
      <w:numFmt w:val="bullet"/>
      <w:lvlText w:val="•"/>
      <w:lvlJc w:val="left"/>
      <w:pPr>
        <w:ind w:left="3181" w:hanging="360"/>
      </w:pPr>
      <w:rPr>
        <w:rFonts w:hint="default"/>
        <w:lang w:val="en-US" w:eastAsia="en-US" w:bidi="en-US"/>
      </w:rPr>
    </w:lvl>
  </w:abstractNum>
  <w:abstractNum w:abstractNumId="241">
    <w:nsid w:val="411D3DE9"/>
    <w:multiLevelType w:val="hybridMultilevel"/>
    <w:tmpl w:val="CC2E9862"/>
    <w:lvl w:ilvl="0" w:tplc="706C8262">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71E4A358">
      <w:numFmt w:val="bullet"/>
      <w:lvlText w:val="•"/>
      <w:lvlJc w:val="left"/>
      <w:pPr>
        <w:ind w:left="1433" w:hanging="245"/>
      </w:pPr>
      <w:rPr>
        <w:rFonts w:hint="default"/>
        <w:lang w:val="en-US" w:eastAsia="en-US" w:bidi="en-US"/>
      </w:rPr>
    </w:lvl>
    <w:lvl w:ilvl="2" w:tplc="0B949294">
      <w:numFmt w:val="bullet"/>
      <w:lvlText w:val="•"/>
      <w:lvlJc w:val="left"/>
      <w:pPr>
        <w:ind w:left="2506" w:hanging="245"/>
      </w:pPr>
      <w:rPr>
        <w:rFonts w:hint="default"/>
        <w:lang w:val="en-US" w:eastAsia="en-US" w:bidi="en-US"/>
      </w:rPr>
    </w:lvl>
    <w:lvl w:ilvl="3" w:tplc="9ACE461C">
      <w:numFmt w:val="bullet"/>
      <w:lvlText w:val="•"/>
      <w:lvlJc w:val="left"/>
      <w:pPr>
        <w:ind w:left="3579" w:hanging="245"/>
      </w:pPr>
      <w:rPr>
        <w:rFonts w:hint="default"/>
        <w:lang w:val="en-US" w:eastAsia="en-US" w:bidi="en-US"/>
      </w:rPr>
    </w:lvl>
    <w:lvl w:ilvl="4" w:tplc="377278AA">
      <w:numFmt w:val="bullet"/>
      <w:lvlText w:val="•"/>
      <w:lvlJc w:val="left"/>
      <w:pPr>
        <w:ind w:left="4652" w:hanging="245"/>
      </w:pPr>
      <w:rPr>
        <w:rFonts w:hint="default"/>
        <w:lang w:val="en-US" w:eastAsia="en-US" w:bidi="en-US"/>
      </w:rPr>
    </w:lvl>
    <w:lvl w:ilvl="5" w:tplc="ABF6AB10">
      <w:numFmt w:val="bullet"/>
      <w:lvlText w:val="•"/>
      <w:lvlJc w:val="left"/>
      <w:pPr>
        <w:ind w:left="5725" w:hanging="245"/>
      </w:pPr>
      <w:rPr>
        <w:rFonts w:hint="default"/>
        <w:lang w:val="en-US" w:eastAsia="en-US" w:bidi="en-US"/>
      </w:rPr>
    </w:lvl>
    <w:lvl w:ilvl="6" w:tplc="18AA7488">
      <w:numFmt w:val="bullet"/>
      <w:lvlText w:val="•"/>
      <w:lvlJc w:val="left"/>
      <w:pPr>
        <w:ind w:left="6798" w:hanging="245"/>
      </w:pPr>
      <w:rPr>
        <w:rFonts w:hint="default"/>
        <w:lang w:val="en-US" w:eastAsia="en-US" w:bidi="en-US"/>
      </w:rPr>
    </w:lvl>
    <w:lvl w:ilvl="7" w:tplc="EC2296CE">
      <w:numFmt w:val="bullet"/>
      <w:lvlText w:val="•"/>
      <w:lvlJc w:val="left"/>
      <w:pPr>
        <w:ind w:left="7871" w:hanging="245"/>
      </w:pPr>
      <w:rPr>
        <w:rFonts w:hint="default"/>
        <w:lang w:val="en-US" w:eastAsia="en-US" w:bidi="en-US"/>
      </w:rPr>
    </w:lvl>
    <w:lvl w:ilvl="8" w:tplc="D4F67728">
      <w:numFmt w:val="bullet"/>
      <w:lvlText w:val="•"/>
      <w:lvlJc w:val="left"/>
      <w:pPr>
        <w:ind w:left="8944" w:hanging="245"/>
      </w:pPr>
      <w:rPr>
        <w:rFonts w:hint="default"/>
        <w:lang w:val="en-US" w:eastAsia="en-US" w:bidi="en-US"/>
      </w:rPr>
    </w:lvl>
  </w:abstractNum>
  <w:abstractNum w:abstractNumId="242">
    <w:nsid w:val="412F7A37"/>
    <w:multiLevelType w:val="hybridMultilevel"/>
    <w:tmpl w:val="DBC255A4"/>
    <w:lvl w:ilvl="0" w:tplc="064A990C">
      <w:numFmt w:val="bullet"/>
      <w:lvlText w:val=""/>
      <w:lvlJc w:val="left"/>
      <w:pPr>
        <w:ind w:left="451" w:hanging="360"/>
      </w:pPr>
      <w:rPr>
        <w:rFonts w:ascii="Symbol" w:eastAsia="Symbol" w:hAnsi="Symbol" w:cs="Symbol" w:hint="default"/>
        <w:w w:val="100"/>
        <w:sz w:val="24"/>
        <w:szCs w:val="24"/>
        <w:lang w:val="en-US" w:eastAsia="en-US" w:bidi="en-US"/>
      </w:rPr>
    </w:lvl>
    <w:lvl w:ilvl="1" w:tplc="DDB02DE8">
      <w:numFmt w:val="bullet"/>
      <w:lvlText w:val="•"/>
      <w:lvlJc w:val="left"/>
      <w:pPr>
        <w:ind w:left="790" w:hanging="360"/>
      </w:pPr>
      <w:rPr>
        <w:rFonts w:hint="default"/>
        <w:lang w:val="en-US" w:eastAsia="en-US" w:bidi="en-US"/>
      </w:rPr>
    </w:lvl>
    <w:lvl w:ilvl="2" w:tplc="8996E670">
      <w:numFmt w:val="bullet"/>
      <w:lvlText w:val="•"/>
      <w:lvlJc w:val="left"/>
      <w:pPr>
        <w:ind w:left="1120" w:hanging="360"/>
      </w:pPr>
      <w:rPr>
        <w:rFonts w:hint="default"/>
        <w:lang w:val="en-US" w:eastAsia="en-US" w:bidi="en-US"/>
      </w:rPr>
    </w:lvl>
    <w:lvl w:ilvl="3" w:tplc="08FAC826">
      <w:numFmt w:val="bullet"/>
      <w:lvlText w:val="•"/>
      <w:lvlJc w:val="left"/>
      <w:pPr>
        <w:ind w:left="1451" w:hanging="360"/>
      </w:pPr>
      <w:rPr>
        <w:rFonts w:hint="default"/>
        <w:lang w:val="en-US" w:eastAsia="en-US" w:bidi="en-US"/>
      </w:rPr>
    </w:lvl>
    <w:lvl w:ilvl="4" w:tplc="F2CC3B4C">
      <w:numFmt w:val="bullet"/>
      <w:lvlText w:val="•"/>
      <w:lvlJc w:val="left"/>
      <w:pPr>
        <w:ind w:left="1781" w:hanging="360"/>
      </w:pPr>
      <w:rPr>
        <w:rFonts w:hint="default"/>
        <w:lang w:val="en-US" w:eastAsia="en-US" w:bidi="en-US"/>
      </w:rPr>
    </w:lvl>
    <w:lvl w:ilvl="5" w:tplc="1C4CF63E">
      <w:numFmt w:val="bullet"/>
      <w:lvlText w:val="•"/>
      <w:lvlJc w:val="left"/>
      <w:pPr>
        <w:ind w:left="2112" w:hanging="360"/>
      </w:pPr>
      <w:rPr>
        <w:rFonts w:hint="default"/>
        <w:lang w:val="en-US" w:eastAsia="en-US" w:bidi="en-US"/>
      </w:rPr>
    </w:lvl>
    <w:lvl w:ilvl="6" w:tplc="4DECCE22">
      <w:numFmt w:val="bullet"/>
      <w:lvlText w:val="•"/>
      <w:lvlJc w:val="left"/>
      <w:pPr>
        <w:ind w:left="2442" w:hanging="360"/>
      </w:pPr>
      <w:rPr>
        <w:rFonts w:hint="default"/>
        <w:lang w:val="en-US" w:eastAsia="en-US" w:bidi="en-US"/>
      </w:rPr>
    </w:lvl>
    <w:lvl w:ilvl="7" w:tplc="8D2AEB54">
      <w:numFmt w:val="bullet"/>
      <w:lvlText w:val="•"/>
      <w:lvlJc w:val="left"/>
      <w:pPr>
        <w:ind w:left="2772" w:hanging="360"/>
      </w:pPr>
      <w:rPr>
        <w:rFonts w:hint="default"/>
        <w:lang w:val="en-US" w:eastAsia="en-US" w:bidi="en-US"/>
      </w:rPr>
    </w:lvl>
    <w:lvl w:ilvl="8" w:tplc="BB2617C2">
      <w:numFmt w:val="bullet"/>
      <w:lvlText w:val="•"/>
      <w:lvlJc w:val="left"/>
      <w:pPr>
        <w:ind w:left="3103" w:hanging="360"/>
      </w:pPr>
      <w:rPr>
        <w:rFonts w:hint="default"/>
        <w:lang w:val="en-US" w:eastAsia="en-US" w:bidi="en-US"/>
      </w:rPr>
    </w:lvl>
  </w:abstractNum>
  <w:abstractNum w:abstractNumId="243">
    <w:nsid w:val="418260B7"/>
    <w:multiLevelType w:val="hybridMultilevel"/>
    <w:tmpl w:val="4A0AE024"/>
    <w:lvl w:ilvl="0" w:tplc="4EEE762C">
      <w:start w:val="1"/>
      <w:numFmt w:val="decimal"/>
      <w:lvlText w:val="%1."/>
      <w:lvlJc w:val="left"/>
      <w:pPr>
        <w:ind w:left="110" w:hanging="245"/>
        <w:jc w:val="left"/>
      </w:pPr>
      <w:rPr>
        <w:rFonts w:ascii="Times New Roman" w:eastAsia="Times New Roman" w:hAnsi="Times New Roman" w:cs="Times New Roman" w:hint="default"/>
        <w:w w:val="100"/>
        <w:sz w:val="24"/>
        <w:szCs w:val="24"/>
        <w:lang w:val="en-US" w:eastAsia="en-US" w:bidi="en-US"/>
      </w:rPr>
    </w:lvl>
    <w:lvl w:ilvl="1" w:tplc="0CEE6CEC">
      <w:numFmt w:val="bullet"/>
      <w:lvlText w:val="•"/>
      <w:lvlJc w:val="left"/>
      <w:pPr>
        <w:ind w:left="1196" w:hanging="245"/>
      </w:pPr>
      <w:rPr>
        <w:rFonts w:hint="default"/>
        <w:lang w:val="en-US" w:eastAsia="en-US" w:bidi="en-US"/>
      </w:rPr>
    </w:lvl>
    <w:lvl w:ilvl="2" w:tplc="19A2E1DC">
      <w:numFmt w:val="bullet"/>
      <w:lvlText w:val="•"/>
      <w:lvlJc w:val="left"/>
      <w:pPr>
        <w:ind w:left="2272" w:hanging="245"/>
      </w:pPr>
      <w:rPr>
        <w:rFonts w:hint="default"/>
        <w:lang w:val="en-US" w:eastAsia="en-US" w:bidi="en-US"/>
      </w:rPr>
    </w:lvl>
    <w:lvl w:ilvl="3" w:tplc="6C8E0404">
      <w:numFmt w:val="bullet"/>
      <w:lvlText w:val="•"/>
      <w:lvlJc w:val="left"/>
      <w:pPr>
        <w:ind w:left="3348" w:hanging="245"/>
      </w:pPr>
      <w:rPr>
        <w:rFonts w:hint="default"/>
        <w:lang w:val="en-US" w:eastAsia="en-US" w:bidi="en-US"/>
      </w:rPr>
    </w:lvl>
    <w:lvl w:ilvl="4" w:tplc="5B9A7BC0">
      <w:numFmt w:val="bullet"/>
      <w:lvlText w:val="•"/>
      <w:lvlJc w:val="left"/>
      <w:pPr>
        <w:ind w:left="4424" w:hanging="245"/>
      </w:pPr>
      <w:rPr>
        <w:rFonts w:hint="default"/>
        <w:lang w:val="en-US" w:eastAsia="en-US" w:bidi="en-US"/>
      </w:rPr>
    </w:lvl>
    <w:lvl w:ilvl="5" w:tplc="11ECFB5A">
      <w:numFmt w:val="bullet"/>
      <w:lvlText w:val="•"/>
      <w:lvlJc w:val="left"/>
      <w:pPr>
        <w:ind w:left="5501" w:hanging="245"/>
      </w:pPr>
      <w:rPr>
        <w:rFonts w:hint="default"/>
        <w:lang w:val="en-US" w:eastAsia="en-US" w:bidi="en-US"/>
      </w:rPr>
    </w:lvl>
    <w:lvl w:ilvl="6" w:tplc="674C53B4">
      <w:numFmt w:val="bullet"/>
      <w:lvlText w:val="•"/>
      <w:lvlJc w:val="left"/>
      <w:pPr>
        <w:ind w:left="6577" w:hanging="245"/>
      </w:pPr>
      <w:rPr>
        <w:rFonts w:hint="default"/>
        <w:lang w:val="en-US" w:eastAsia="en-US" w:bidi="en-US"/>
      </w:rPr>
    </w:lvl>
    <w:lvl w:ilvl="7" w:tplc="B88A3866">
      <w:numFmt w:val="bullet"/>
      <w:lvlText w:val="•"/>
      <w:lvlJc w:val="left"/>
      <w:pPr>
        <w:ind w:left="7653" w:hanging="245"/>
      </w:pPr>
      <w:rPr>
        <w:rFonts w:hint="default"/>
        <w:lang w:val="en-US" w:eastAsia="en-US" w:bidi="en-US"/>
      </w:rPr>
    </w:lvl>
    <w:lvl w:ilvl="8" w:tplc="204E979A">
      <w:numFmt w:val="bullet"/>
      <w:lvlText w:val="•"/>
      <w:lvlJc w:val="left"/>
      <w:pPr>
        <w:ind w:left="8729" w:hanging="245"/>
      </w:pPr>
      <w:rPr>
        <w:rFonts w:hint="default"/>
        <w:lang w:val="en-US" w:eastAsia="en-US" w:bidi="en-US"/>
      </w:rPr>
    </w:lvl>
  </w:abstractNum>
  <w:abstractNum w:abstractNumId="244">
    <w:nsid w:val="41CC6BB3"/>
    <w:multiLevelType w:val="hybridMultilevel"/>
    <w:tmpl w:val="FCD89D00"/>
    <w:lvl w:ilvl="0" w:tplc="7BCCA2F6">
      <w:numFmt w:val="bullet"/>
      <w:lvlText w:val="–"/>
      <w:lvlJc w:val="left"/>
      <w:pPr>
        <w:ind w:left="446" w:hanging="360"/>
      </w:pPr>
      <w:rPr>
        <w:rFonts w:ascii="Times New Roman" w:eastAsia="Times New Roman" w:hAnsi="Times New Roman" w:cs="Times New Roman" w:hint="default"/>
        <w:spacing w:val="-10"/>
        <w:w w:val="100"/>
        <w:sz w:val="24"/>
        <w:szCs w:val="24"/>
        <w:lang w:val="en-US" w:eastAsia="en-US" w:bidi="en-US"/>
      </w:rPr>
    </w:lvl>
    <w:lvl w:ilvl="1" w:tplc="4378AD78">
      <w:numFmt w:val="bullet"/>
      <w:lvlText w:val="•"/>
      <w:lvlJc w:val="left"/>
      <w:pPr>
        <w:ind w:left="816" w:hanging="360"/>
      </w:pPr>
      <w:rPr>
        <w:rFonts w:hint="default"/>
        <w:lang w:val="en-US" w:eastAsia="en-US" w:bidi="en-US"/>
      </w:rPr>
    </w:lvl>
    <w:lvl w:ilvl="2" w:tplc="8000F676">
      <w:numFmt w:val="bullet"/>
      <w:lvlText w:val="•"/>
      <w:lvlJc w:val="left"/>
      <w:pPr>
        <w:ind w:left="1193" w:hanging="360"/>
      </w:pPr>
      <w:rPr>
        <w:rFonts w:hint="default"/>
        <w:lang w:val="en-US" w:eastAsia="en-US" w:bidi="en-US"/>
      </w:rPr>
    </w:lvl>
    <w:lvl w:ilvl="3" w:tplc="BD5AA762">
      <w:numFmt w:val="bullet"/>
      <w:lvlText w:val="•"/>
      <w:lvlJc w:val="left"/>
      <w:pPr>
        <w:ind w:left="1569" w:hanging="360"/>
      </w:pPr>
      <w:rPr>
        <w:rFonts w:hint="default"/>
        <w:lang w:val="en-US" w:eastAsia="en-US" w:bidi="en-US"/>
      </w:rPr>
    </w:lvl>
    <w:lvl w:ilvl="4" w:tplc="EC76F10E">
      <w:numFmt w:val="bullet"/>
      <w:lvlText w:val="•"/>
      <w:lvlJc w:val="left"/>
      <w:pPr>
        <w:ind w:left="1946" w:hanging="360"/>
      </w:pPr>
      <w:rPr>
        <w:rFonts w:hint="default"/>
        <w:lang w:val="en-US" w:eastAsia="en-US" w:bidi="en-US"/>
      </w:rPr>
    </w:lvl>
    <w:lvl w:ilvl="5" w:tplc="3234648A">
      <w:numFmt w:val="bullet"/>
      <w:lvlText w:val="•"/>
      <w:lvlJc w:val="left"/>
      <w:pPr>
        <w:ind w:left="2323" w:hanging="360"/>
      </w:pPr>
      <w:rPr>
        <w:rFonts w:hint="default"/>
        <w:lang w:val="en-US" w:eastAsia="en-US" w:bidi="en-US"/>
      </w:rPr>
    </w:lvl>
    <w:lvl w:ilvl="6" w:tplc="7A3821EA">
      <w:numFmt w:val="bullet"/>
      <w:lvlText w:val="•"/>
      <w:lvlJc w:val="left"/>
      <w:pPr>
        <w:ind w:left="2699" w:hanging="360"/>
      </w:pPr>
      <w:rPr>
        <w:rFonts w:hint="default"/>
        <w:lang w:val="en-US" w:eastAsia="en-US" w:bidi="en-US"/>
      </w:rPr>
    </w:lvl>
    <w:lvl w:ilvl="7" w:tplc="6CA8EAFA">
      <w:numFmt w:val="bullet"/>
      <w:lvlText w:val="•"/>
      <w:lvlJc w:val="left"/>
      <w:pPr>
        <w:ind w:left="3076" w:hanging="360"/>
      </w:pPr>
      <w:rPr>
        <w:rFonts w:hint="default"/>
        <w:lang w:val="en-US" w:eastAsia="en-US" w:bidi="en-US"/>
      </w:rPr>
    </w:lvl>
    <w:lvl w:ilvl="8" w:tplc="2AE4D1D8">
      <w:numFmt w:val="bullet"/>
      <w:lvlText w:val="•"/>
      <w:lvlJc w:val="left"/>
      <w:pPr>
        <w:ind w:left="3452" w:hanging="360"/>
      </w:pPr>
      <w:rPr>
        <w:rFonts w:hint="default"/>
        <w:lang w:val="en-US" w:eastAsia="en-US" w:bidi="en-US"/>
      </w:rPr>
    </w:lvl>
  </w:abstractNum>
  <w:abstractNum w:abstractNumId="245">
    <w:nsid w:val="41D37C88"/>
    <w:multiLevelType w:val="hybridMultilevel"/>
    <w:tmpl w:val="6C4E66F6"/>
    <w:lvl w:ilvl="0" w:tplc="8B361BAC">
      <w:numFmt w:val="bullet"/>
      <w:lvlText w:val=""/>
      <w:lvlJc w:val="left"/>
      <w:pPr>
        <w:ind w:left="830" w:hanging="360"/>
      </w:pPr>
      <w:rPr>
        <w:rFonts w:ascii="Symbol" w:eastAsia="Symbol" w:hAnsi="Symbol" w:cs="Symbol" w:hint="default"/>
        <w:w w:val="100"/>
        <w:sz w:val="24"/>
        <w:szCs w:val="24"/>
        <w:lang w:val="en-US" w:eastAsia="en-US" w:bidi="en-US"/>
      </w:rPr>
    </w:lvl>
    <w:lvl w:ilvl="1" w:tplc="FAC4F880">
      <w:numFmt w:val="bullet"/>
      <w:lvlText w:val="•"/>
      <w:lvlJc w:val="left"/>
      <w:pPr>
        <w:ind w:left="1865" w:hanging="360"/>
      </w:pPr>
      <w:rPr>
        <w:rFonts w:hint="default"/>
        <w:lang w:val="en-US" w:eastAsia="en-US" w:bidi="en-US"/>
      </w:rPr>
    </w:lvl>
    <w:lvl w:ilvl="2" w:tplc="111CC716">
      <w:numFmt w:val="bullet"/>
      <w:lvlText w:val="•"/>
      <w:lvlJc w:val="left"/>
      <w:pPr>
        <w:ind w:left="2890" w:hanging="360"/>
      </w:pPr>
      <w:rPr>
        <w:rFonts w:hint="default"/>
        <w:lang w:val="en-US" w:eastAsia="en-US" w:bidi="en-US"/>
      </w:rPr>
    </w:lvl>
    <w:lvl w:ilvl="3" w:tplc="43D00514">
      <w:numFmt w:val="bullet"/>
      <w:lvlText w:val="•"/>
      <w:lvlJc w:val="left"/>
      <w:pPr>
        <w:ind w:left="3915" w:hanging="360"/>
      </w:pPr>
      <w:rPr>
        <w:rFonts w:hint="default"/>
        <w:lang w:val="en-US" w:eastAsia="en-US" w:bidi="en-US"/>
      </w:rPr>
    </w:lvl>
    <w:lvl w:ilvl="4" w:tplc="1CEC0484">
      <w:numFmt w:val="bullet"/>
      <w:lvlText w:val="•"/>
      <w:lvlJc w:val="left"/>
      <w:pPr>
        <w:ind w:left="4940" w:hanging="360"/>
      </w:pPr>
      <w:rPr>
        <w:rFonts w:hint="default"/>
        <w:lang w:val="en-US" w:eastAsia="en-US" w:bidi="en-US"/>
      </w:rPr>
    </w:lvl>
    <w:lvl w:ilvl="5" w:tplc="97FADE34">
      <w:numFmt w:val="bullet"/>
      <w:lvlText w:val="•"/>
      <w:lvlJc w:val="left"/>
      <w:pPr>
        <w:ind w:left="5965" w:hanging="360"/>
      </w:pPr>
      <w:rPr>
        <w:rFonts w:hint="default"/>
        <w:lang w:val="en-US" w:eastAsia="en-US" w:bidi="en-US"/>
      </w:rPr>
    </w:lvl>
    <w:lvl w:ilvl="6" w:tplc="158287FA">
      <w:numFmt w:val="bullet"/>
      <w:lvlText w:val="•"/>
      <w:lvlJc w:val="left"/>
      <w:pPr>
        <w:ind w:left="6990" w:hanging="360"/>
      </w:pPr>
      <w:rPr>
        <w:rFonts w:hint="default"/>
        <w:lang w:val="en-US" w:eastAsia="en-US" w:bidi="en-US"/>
      </w:rPr>
    </w:lvl>
    <w:lvl w:ilvl="7" w:tplc="E616696C">
      <w:numFmt w:val="bullet"/>
      <w:lvlText w:val="•"/>
      <w:lvlJc w:val="left"/>
      <w:pPr>
        <w:ind w:left="8015" w:hanging="360"/>
      </w:pPr>
      <w:rPr>
        <w:rFonts w:hint="default"/>
        <w:lang w:val="en-US" w:eastAsia="en-US" w:bidi="en-US"/>
      </w:rPr>
    </w:lvl>
    <w:lvl w:ilvl="8" w:tplc="EFC01F80">
      <w:numFmt w:val="bullet"/>
      <w:lvlText w:val="•"/>
      <w:lvlJc w:val="left"/>
      <w:pPr>
        <w:ind w:left="9040" w:hanging="360"/>
      </w:pPr>
      <w:rPr>
        <w:rFonts w:hint="default"/>
        <w:lang w:val="en-US" w:eastAsia="en-US" w:bidi="en-US"/>
      </w:rPr>
    </w:lvl>
  </w:abstractNum>
  <w:abstractNum w:abstractNumId="246">
    <w:nsid w:val="41F21FA2"/>
    <w:multiLevelType w:val="hybridMultilevel"/>
    <w:tmpl w:val="5E9269D2"/>
    <w:lvl w:ilvl="0" w:tplc="22F47592">
      <w:numFmt w:val="bullet"/>
      <w:lvlText w:val="–"/>
      <w:lvlJc w:val="left"/>
      <w:pPr>
        <w:ind w:left="106" w:hanging="183"/>
      </w:pPr>
      <w:rPr>
        <w:rFonts w:ascii="Times New Roman" w:eastAsia="Times New Roman" w:hAnsi="Times New Roman" w:cs="Times New Roman" w:hint="default"/>
        <w:w w:val="100"/>
        <w:sz w:val="24"/>
        <w:szCs w:val="24"/>
        <w:lang w:val="en-US" w:eastAsia="en-US" w:bidi="en-US"/>
      </w:rPr>
    </w:lvl>
    <w:lvl w:ilvl="1" w:tplc="E82C5F60">
      <w:numFmt w:val="bullet"/>
      <w:lvlText w:val="•"/>
      <w:lvlJc w:val="left"/>
      <w:pPr>
        <w:ind w:left="473" w:hanging="183"/>
      </w:pPr>
      <w:rPr>
        <w:rFonts w:hint="default"/>
        <w:lang w:val="en-US" w:eastAsia="en-US" w:bidi="en-US"/>
      </w:rPr>
    </w:lvl>
    <w:lvl w:ilvl="2" w:tplc="41CEFAD0">
      <w:numFmt w:val="bullet"/>
      <w:lvlText w:val="•"/>
      <w:lvlJc w:val="left"/>
      <w:pPr>
        <w:ind w:left="847" w:hanging="183"/>
      </w:pPr>
      <w:rPr>
        <w:rFonts w:hint="default"/>
        <w:lang w:val="en-US" w:eastAsia="en-US" w:bidi="en-US"/>
      </w:rPr>
    </w:lvl>
    <w:lvl w:ilvl="3" w:tplc="C9926B42">
      <w:numFmt w:val="bullet"/>
      <w:lvlText w:val="•"/>
      <w:lvlJc w:val="left"/>
      <w:pPr>
        <w:ind w:left="1220" w:hanging="183"/>
      </w:pPr>
      <w:rPr>
        <w:rFonts w:hint="default"/>
        <w:lang w:val="en-US" w:eastAsia="en-US" w:bidi="en-US"/>
      </w:rPr>
    </w:lvl>
    <w:lvl w:ilvl="4" w:tplc="1A78B394">
      <w:numFmt w:val="bullet"/>
      <w:lvlText w:val="•"/>
      <w:lvlJc w:val="left"/>
      <w:pPr>
        <w:ind w:left="1594" w:hanging="183"/>
      </w:pPr>
      <w:rPr>
        <w:rFonts w:hint="default"/>
        <w:lang w:val="en-US" w:eastAsia="en-US" w:bidi="en-US"/>
      </w:rPr>
    </w:lvl>
    <w:lvl w:ilvl="5" w:tplc="DC22A346">
      <w:numFmt w:val="bullet"/>
      <w:lvlText w:val="•"/>
      <w:lvlJc w:val="left"/>
      <w:pPr>
        <w:ind w:left="1968" w:hanging="183"/>
      </w:pPr>
      <w:rPr>
        <w:rFonts w:hint="default"/>
        <w:lang w:val="en-US" w:eastAsia="en-US" w:bidi="en-US"/>
      </w:rPr>
    </w:lvl>
    <w:lvl w:ilvl="6" w:tplc="1C600352">
      <w:numFmt w:val="bullet"/>
      <w:lvlText w:val="•"/>
      <w:lvlJc w:val="left"/>
      <w:pPr>
        <w:ind w:left="2341" w:hanging="183"/>
      </w:pPr>
      <w:rPr>
        <w:rFonts w:hint="default"/>
        <w:lang w:val="en-US" w:eastAsia="en-US" w:bidi="en-US"/>
      </w:rPr>
    </w:lvl>
    <w:lvl w:ilvl="7" w:tplc="D8E0CA64">
      <w:numFmt w:val="bullet"/>
      <w:lvlText w:val="•"/>
      <w:lvlJc w:val="left"/>
      <w:pPr>
        <w:ind w:left="2715" w:hanging="183"/>
      </w:pPr>
      <w:rPr>
        <w:rFonts w:hint="default"/>
        <w:lang w:val="en-US" w:eastAsia="en-US" w:bidi="en-US"/>
      </w:rPr>
    </w:lvl>
    <w:lvl w:ilvl="8" w:tplc="DFB81242">
      <w:numFmt w:val="bullet"/>
      <w:lvlText w:val="•"/>
      <w:lvlJc w:val="left"/>
      <w:pPr>
        <w:ind w:left="3088" w:hanging="183"/>
      </w:pPr>
      <w:rPr>
        <w:rFonts w:hint="default"/>
        <w:lang w:val="en-US" w:eastAsia="en-US" w:bidi="en-US"/>
      </w:rPr>
    </w:lvl>
  </w:abstractNum>
  <w:abstractNum w:abstractNumId="247">
    <w:nsid w:val="41FA628B"/>
    <w:multiLevelType w:val="hybridMultilevel"/>
    <w:tmpl w:val="87FA2C54"/>
    <w:lvl w:ilvl="0" w:tplc="159668B2">
      <w:numFmt w:val="bullet"/>
      <w:lvlText w:val="–"/>
      <w:lvlJc w:val="left"/>
      <w:pPr>
        <w:ind w:left="538" w:hanging="360"/>
      </w:pPr>
      <w:rPr>
        <w:rFonts w:ascii="Times New Roman" w:eastAsia="Times New Roman" w:hAnsi="Times New Roman" w:cs="Times New Roman" w:hint="default"/>
        <w:spacing w:val="-10"/>
        <w:w w:val="100"/>
        <w:sz w:val="24"/>
        <w:szCs w:val="24"/>
        <w:lang w:val="en-US" w:eastAsia="en-US" w:bidi="en-US"/>
      </w:rPr>
    </w:lvl>
    <w:lvl w:ilvl="1" w:tplc="F4948912">
      <w:numFmt w:val="bullet"/>
      <w:lvlText w:val="•"/>
      <w:lvlJc w:val="left"/>
      <w:pPr>
        <w:ind w:left="869" w:hanging="360"/>
      </w:pPr>
      <w:rPr>
        <w:rFonts w:hint="default"/>
        <w:lang w:val="en-US" w:eastAsia="en-US" w:bidi="en-US"/>
      </w:rPr>
    </w:lvl>
    <w:lvl w:ilvl="2" w:tplc="DDC8D926">
      <w:numFmt w:val="bullet"/>
      <w:lvlText w:val="•"/>
      <w:lvlJc w:val="left"/>
      <w:pPr>
        <w:ind w:left="1199" w:hanging="360"/>
      </w:pPr>
      <w:rPr>
        <w:rFonts w:hint="default"/>
        <w:lang w:val="en-US" w:eastAsia="en-US" w:bidi="en-US"/>
      </w:rPr>
    </w:lvl>
    <w:lvl w:ilvl="3" w:tplc="36CA654E">
      <w:numFmt w:val="bullet"/>
      <w:lvlText w:val="•"/>
      <w:lvlJc w:val="left"/>
      <w:pPr>
        <w:ind w:left="1528" w:hanging="360"/>
      </w:pPr>
      <w:rPr>
        <w:rFonts w:hint="default"/>
        <w:lang w:val="en-US" w:eastAsia="en-US" w:bidi="en-US"/>
      </w:rPr>
    </w:lvl>
    <w:lvl w:ilvl="4" w:tplc="F000F2F2">
      <w:numFmt w:val="bullet"/>
      <w:lvlText w:val="•"/>
      <w:lvlJc w:val="left"/>
      <w:pPr>
        <w:ind w:left="1858" w:hanging="360"/>
      </w:pPr>
      <w:rPr>
        <w:rFonts w:hint="default"/>
        <w:lang w:val="en-US" w:eastAsia="en-US" w:bidi="en-US"/>
      </w:rPr>
    </w:lvl>
    <w:lvl w:ilvl="5" w:tplc="BF0A6AF8">
      <w:numFmt w:val="bullet"/>
      <w:lvlText w:val="•"/>
      <w:lvlJc w:val="left"/>
      <w:pPr>
        <w:ind w:left="2188" w:hanging="360"/>
      </w:pPr>
      <w:rPr>
        <w:rFonts w:hint="default"/>
        <w:lang w:val="en-US" w:eastAsia="en-US" w:bidi="en-US"/>
      </w:rPr>
    </w:lvl>
    <w:lvl w:ilvl="6" w:tplc="04163174">
      <w:numFmt w:val="bullet"/>
      <w:lvlText w:val="•"/>
      <w:lvlJc w:val="left"/>
      <w:pPr>
        <w:ind w:left="2517" w:hanging="360"/>
      </w:pPr>
      <w:rPr>
        <w:rFonts w:hint="default"/>
        <w:lang w:val="en-US" w:eastAsia="en-US" w:bidi="en-US"/>
      </w:rPr>
    </w:lvl>
    <w:lvl w:ilvl="7" w:tplc="7B18A4DA">
      <w:numFmt w:val="bullet"/>
      <w:lvlText w:val="•"/>
      <w:lvlJc w:val="left"/>
      <w:pPr>
        <w:ind w:left="2847" w:hanging="360"/>
      </w:pPr>
      <w:rPr>
        <w:rFonts w:hint="default"/>
        <w:lang w:val="en-US" w:eastAsia="en-US" w:bidi="en-US"/>
      </w:rPr>
    </w:lvl>
    <w:lvl w:ilvl="8" w:tplc="DC262868">
      <w:numFmt w:val="bullet"/>
      <w:lvlText w:val="•"/>
      <w:lvlJc w:val="left"/>
      <w:pPr>
        <w:ind w:left="3176" w:hanging="360"/>
      </w:pPr>
      <w:rPr>
        <w:rFonts w:hint="default"/>
        <w:lang w:val="en-US" w:eastAsia="en-US" w:bidi="en-US"/>
      </w:rPr>
    </w:lvl>
  </w:abstractNum>
  <w:abstractNum w:abstractNumId="248">
    <w:nsid w:val="42132754"/>
    <w:multiLevelType w:val="hybridMultilevel"/>
    <w:tmpl w:val="FB34C624"/>
    <w:lvl w:ilvl="0" w:tplc="F21A6D06">
      <w:numFmt w:val="bullet"/>
      <w:lvlText w:val="–"/>
      <w:lvlJc w:val="left"/>
      <w:pPr>
        <w:ind w:left="465" w:hanging="360"/>
      </w:pPr>
      <w:rPr>
        <w:rFonts w:ascii="Times New Roman" w:eastAsia="Times New Roman" w:hAnsi="Times New Roman" w:cs="Times New Roman" w:hint="default"/>
        <w:spacing w:val="-10"/>
        <w:w w:val="100"/>
        <w:sz w:val="24"/>
        <w:szCs w:val="24"/>
        <w:lang w:val="en-US" w:eastAsia="en-US" w:bidi="en-US"/>
      </w:rPr>
    </w:lvl>
    <w:lvl w:ilvl="1" w:tplc="E884CE70">
      <w:numFmt w:val="bullet"/>
      <w:lvlText w:val="•"/>
      <w:lvlJc w:val="left"/>
      <w:pPr>
        <w:ind w:left="765" w:hanging="360"/>
      </w:pPr>
      <w:rPr>
        <w:rFonts w:hint="default"/>
        <w:lang w:val="en-US" w:eastAsia="en-US" w:bidi="en-US"/>
      </w:rPr>
    </w:lvl>
    <w:lvl w:ilvl="2" w:tplc="455EAA66">
      <w:numFmt w:val="bullet"/>
      <w:lvlText w:val="•"/>
      <w:lvlJc w:val="left"/>
      <w:pPr>
        <w:ind w:left="1071" w:hanging="360"/>
      </w:pPr>
      <w:rPr>
        <w:rFonts w:hint="default"/>
        <w:lang w:val="en-US" w:eastAsia="en-US" w:bidi="en-US"/>
      </w:rPr>
    </w:lvl>
    <w:lvl w:ilvl="3" w:tplc="7D5CC306">
      <w:numFmt w:val="bullet"/>
      <w:lvlText w:val="•"/>
      <w:lvlJc w:val="left"/>
      <w:pPr>
        <w:ind w:left="1377" w:hanging="360"/>
      </w:pPr>
      <w:rPr>
        <w:rFonts w:hint="default"/>
        <w:lang w:val="en-US" w:eastAsia="en-US" w:bidi="en-US"/>
      </w:rPr>
    </w:lvl>
    <w:lvl w:ilvl="4" w:tplc="578C2FE2">
      <w:numFmt w:val="bullet"/>
      <w:lvlText w:val="•"/>
      <w:lvlJc w:val="left"/>
      <w:pPr>
        <w:ind w:left="1683" w:hanging="360"/>
      </w:pPr>
      <w:rPr>
        <w:rFonts w:hint="default"/>
        <w:lang w:val="en-US" w:eastAsia="en-US" w:bidi="en-US"/>
      </w:rPr>
    </w:lvl>
    <w:lvl w:ilvl="5" w:tplc="6F662920">
      <w:numFmt w:val="bullet"/>
      <w:lvlText w:val="•"/>
      <w:lvlJc w:val="left"/>
      <w:pPr>
        <w:ind w:left="1989" w:hanging="360"/>
      </w:pPr>
      <w:rPr>
        <w:rFonts w:hint="default"/>
        <w:lang w:val="en-US" w:eastAsia="en-US" w:bidi="en-US"/>
      </w:rPr>
    </w:lvl>
    <w:lvl w:ilvl="6" w:tplc="0BD66378">
      <w:numFmt w:val="bullet"/>
      <w:lvlText w:val="•"/>
      <w:lvlJc w:val="left"/>
      <w:pPr>
        <w:ind w:left="2295" w:hanging="360"/>
      </w:pPr>
      <w:rPr>
        <w:rFonts w:hint="default"/>
        <w:lang w:val="en-US" w:eastAsia="en-US" w:bidi="en-US"/>
      </w:rPr>
    </w:lvl>
    <w:lvl w:ilvl="7" w:tplc="74BA84E6">
      <w:numFmt w:val="bullet"/>
      <w:lvlText w:val="•"/>
      <w:lvlJc w:val="left"/>
      <w:pPr>
        <w:ind w:left="2601" w:hanging="360"/>
      </w:pPr>
      <w:rPr>
        <w:rFonts w:hint="default"/>
        <w:lang w:val="en-US" w:eastAsia="en-US" w:bidi="en-US"/>
      </w:rPr>
    </w:lvl>
    <w:lvl w:ilvl="8" w:tplc="DDCED2FC">
      <w:numFmt w:val="bullet"/>
      <w:lvlText w:val="•"/>
      <w:lvlJc w:val="left"/>
      <w:pPr>
        <w:ind w:left="2907" w:hanging="360"/>
      </w:pPr>
      <w:rPr>
        <w:rFonts w:hint="default"/>
        <w:lang w:val="en-US" w:eastAsia="en-US" w:bidi="en-US"/>
      </w:rPr>
    </w:lvl>
  </w:abstractNum>
  <w:abstractNum w:abstractNumId="249">
    <w:nsid w:val="423D54D3"/>
    <w:multiLevelType w:val="hybridMultilevel"/>
    <w:tmpl w:val="C7EC61AE"/>
    <w:lvl w:ilvl="0" w:tplc="E7D68544">
      <w:numFmt w:val="bullet"/>
      <w:lvlText w:val=""/>
      <w:lvlJc w:val="left"/>
      <w:pPr>
        <w:ind w:left="619" w:hanging="360"/>
      </w:pPr>
      <w:rPr>
        <w:rFonts w:ascii="Symbol" w:eastAsia="Symbol" w:hAnsi="Symbol" w:cs="Symbol" w:hint="default"/>
        <w:w w:val="100"/>
        <w:sz w:val="24"/>
        <w:szCs w:val="24"/>
        <w:lang w:val="en-US" w:eastAsia="en-US" w:bidi="en-US"/>
      </w:rPr>
    </w:lvl>
    <w:lvl w:ilvl="1" w:tplc="FD8C7396">
      <w:numFmt w:val="bullet"/>
      <w:lvlText w:val="•"/>
      <w:lvlJc w:val="left"/>
      <w:pPr>
        <w:ind w:left="978" w:hanging="360"/>
      </w:pPr>
      <w:rPr>
        <w:rFonts w:hint="default"/>
        <w:lang w:val="en-US" w:eastAsia="en-US" w:bidi="en-US"/>
      </w:rPr>
    </w:lvl>
    <w:lvl w:ilvl="2" w:tplc="CEC610F2">
      <w:numFmt w:val="bullet"/>
      <w:lvlText w:val="•"/>
      <w:lvlJc w:val="left"/>
      <w:pPr>
        <w:ind w:left="1337" w:hanging="360"/>
      </w:pPr>
      <w:rPr>
        <w:rFonts w:hint="default"/>
        <w:lang w:val="en-US" w:eastAsia="en-US" w:bidi="en-US"/>
      </w:rPr>
    </w:lvl>
    <w:lvl w:ilvl="3" w:tplc="5BBA8760">
      <w:numFmt w:val="bullet"/>
      <w:lvlText w:val="•"/>
      <w:lvlJc w:val="left"/>
      <w:pPr>
        <w:ind w:left="1695" w:hanging="360"/>
      </w:pPr>
      <w:rPr>
        <w:rFonts w:hint="default"/>
        <w:lang w:val="en-US" w:eastAsia="en-US" w:bidi="en-US"/>
      </w:rPr>
    </w:lvl>
    <w:lvl w:ilvl="4" w:tplc="088E8C14">
      <w:numFmt w:val="bullet"/>
      <w:lvlText w:val="•"/>
      <w:lvlJc w:val="left"/>
      <w:pPr>
        <w:ind w:left="2054" w:hanging="360"/>
      </w:pPr>
      <w:rPr>
        <w:rFonts w:hint="default"/>
        <w:lang w:val="en-US" w:eastAsia="en-US" w:bidi="en-US"/>
      </w:rPr>
    </w:lvl>
    <w:lvl w:ilvl="5" w:tplc="4DA069C4">
      <w:numFmt w:val="bullet"/>
      <w:lvlText w:val="•"/>
      <w:lvlJc w:val="left"/>
      <w:pPr>
        <w:ind w:left="2413" w:hanging="360"/>
      </w:pPr>
      <w:rPr>
        <w:rFonts w:hint="default"/>
        <w:lang w:val="en-US" w:eastAsia="en-US" w:bidi="en-US"/>
      </w:rPr>
    </w:lvl>
    <w:lvl w:ilvl="6" w:tplc="F85EE264">
      <w:numFmt w:val="bullet"/>
      <w:lvlText w:val="•"/>
      <w:lvlJc w:val="left"/>
      <w:pPr>
        <w:ind w:left="2771" w:hanging="360"/>
      </w:pPr>
      <w:rPr>
        <w:rFonts w:hint="default"/>
        <w:lang w:val="en-US" w:eastAsia="en-US" w:bidi="en-US"/>
      </w:rPr>
    </w:lvl>
    <w:lvl w:ilvl="7" w:tplc="BD141A82">
      <w:numFmt w:val="bullet"/>
      <w:lvlText w:val="•"/>
      <w:lvlJc w:val="left"/>
      <w:pPr>
        <w:ind w:left="3130" w:hanging="360"/>
      </w:pPr>
      <w:rPr>
        <w:rFonts w:hint="default"/>
        <w:lang w:val="en-US" w:eastAsia="en-US" w:bidi="en-US"/>
      </w:rPr>
    </w:lvl>
    <w:lvl w:ilvl="8" w:tplc="53F2DEF0">
      <w:numFmt w:val="bullet"/>
      <w:lvlText w:val="•"/>
      <w:lvlJc w:val="left"/>
      <w:pPr>
        <w:ind w:left="3488" w:hanging="360"/>
      </w:pPr>
      <w:rPr>
        <w:rFonts w:hint="default"/>
        <w:lang w:val="en-US" w:eastAsia="en-US" w:bidi="en-US"/>
      </w:rPr>
    </w:lvl>
  </w:abstractNum>
  <w:abstractNum w:abstractNumId="250">
    <w:nsid w:val="424C0F97"/>
    <w:multiLevelType w:val="hybridMultilevel"/>
    <w:tmpl w:val="708C3542"/>
    <w:lvl w:ilvl="0" w:tplc="A07C2972">
      <w:numFmt w:val="bullet"/>
      <w:lvlText w:val=""/>
      <w:lvlJc w:val="left"/>
      <w:pPr>
        <w:ind w:left="715" w:hanging="360"/>
      </w:pPr>
      <w:rPr>
        <w:rFonts w:ascii="Symbol" w:eastAsia="Symbol" w:hAnsi="Symbol" w:cs="Symbol" w:hint="default"/>
        <w:w w:val="100"/>
        <w:sz w:val="24"/>
        <w:szCs w:val="24"/>
        <w:lang w:val="en-US" w:eastAsia="en-US" w:bidi="en-US"/>
      </w:rPr>
    </w:lvl>
    <w:lvl w:ilvl="1" w:tplc="4AE823EC">
      <w:numFmt w:val="bullet"/>
      <w:lvlText w:val="•"/>
      <w:lvlJc w:val="left"/>
      <w:pPr>
        <w:ind w:left="1068" w:hanging="360"/>
      </w:pPr>
      <w:rPr>
        <w:rFonts w:hint="default"/>
        <w:lang w:val="en-US" w:eastAsia="en-US" w:bidi="en-US"/>
      </w:rPr>
    </w:lvl>
    <w:lvl w:ilvl="2" w:tplc="5B6E11A6">
      <w:numFmt w:val="bullet"/>
      <w:lvlText w:val="•"/>
      <w:lvlJc w:val="left"/>
      <w:pPr>
        <w:ind w:left="1417" w:hanging="360"/>
      </w:pPr>
      <w:rPr>
        <w:rFonts w:hint="default"/>
        <w:lang w:val="en-US" w:eastAsia="en-US" w:bidi="en-US"/>
      </w:rPr>
    </w:lvl>
    <w:lvl w:ilvl="3" w:tplc="4FC00A68">
      <w:numFmt w:val="bullet"/>
      <w:lvlText w:val="•"/>
      <w:lvlJc w:val="left"/>
      <w:pPr>
        <w:ind w:left="1765" w:hanging="360"/>
      </w:pPr>
      <w:rPr>
        <w:rFonts w:hint="default"/>
        <w:lang w:val="en-US" w:eastAsia="en-US" w:bidi="en-US"/>
      </w:rPr>
    </w:lvl>
    <w:lvl w:ilvl="4" w:tplc="9C585578">
      <w:numFmt w:val="bullet"/>
      <w:lvlText w:val="•"/>
      <w:lvlJc w:val="left"/>
      <w:pPr>
        <w:ind w:left="2114" w:hanging="360"/>
      </w:pPr>
      <w:rPr>
        <w:rFonts w:hint="default"/>
        <w:lang w:val="en-US" w:eastAsia="en-US" w:bidi="en-US"/>
      </w:rPr>
    </w:lvl>
    <w:lvl w:ilvl="5" w:tplc="3754F7B8">
      <w:numFmt w:val="bullet"/>
      <w:lvlText w:val="•"/>
      <w:lvlJc w:val="left"/>
      <w:pPr>
        <w:ind w:left="2463" w:hanging="360"/>
      </w:pPr>
      <w:rPr>
        <w:rFonts w:hint="default"/>
        <w:lang w:val="en-US" w:eastAsia="en-US" w:bidi="en-US"/>
      </w:rPr>
    </w:lvl>
    <w:lvl w:ilvl="6" w:tplc="1A9670EA">
      <w:numFmt w:val="bullet"/>
      <w:lvlText w:val="•"/>
      <w:lvlJc w:val="left"/>
      <w:pPr>
        <w:ind w:left="2811" w:hanging="360"/>
      </w:pPr>
      <w:rPr>
        <w:rFonts w:hint="default"/>
        <w:lang w:val="en-US" w:eastAsia="en-US" w:bidi="en-US"/>
      </w:rPr>
    </w:lvl>
    <w:lvl w:ilvl="7" w:tplc="23EEE464">
      <w:numFmt w:val="bullet"/>
      <w:lvlText w:val="•"/>
      <w:lvlJc w:val="left"/>
      <w:pPr>
        <w:ind w:left="3160" w:hanging="360"/>
      </w:pPr>
      <w:rPr>
        <w:rFonts w:hint="default"/>
        <w:lang w:val="en-US" w:eastAsia="en-US" w:bidi="en-US"/>
      </w:rPr>
    </w:lvl>
    <w:lvl w:ilvl="8" w:tplc="512EC0D6">
      <w:numFmt w:val="bullet"/>
      <w:lvlText w:val="•"/>
      <w:lvlJc w:val="left"/>
      <w:pPr>
        <w:ind w:left="3508" w:hanging="360"/>
      </w:pPr>
      <w:rPr>
        <w:rFonts w:hint="default"/>
        <w:lang w:val="en-US" w:eastAsia="en-US" w:bidi="en-US"/>
      </w:rPr>
    </w:lvl>
  </w:abstractNum>
  <w:abstractNum w:abstractNumId="251">
    <w:nsid w:val="42574BB7"/>
    <w:multiLevelType w:val="hybridMultilevel"/>
    <w:tmpl w:val="CD62CCC6"/>
    <w:lvl w:ilvl="0" w:tplc="859A05B0">
      <w:numFmt w:val="bullet"/>
      <w:lvlText w:val=""/>
      <w:lvlJc w:val="left"/>
      <w:pPr>
        <w:ind w:left="833" w:hanging="360"/>
      </w:pPr>
      <w:rPr>
        <w:rFonts w:ascii="Symbol" w:eastAsia="Symbol" w:hAnsi="Symbol" w:cs="Symbol" w:hint="default"/>
        <w:w w:val="100"/>
        <w:sz w:val="24"/>
        <w:szCs w:val="24"/>
        <w:lang w:val="en-US" w:eastAsia="en-US" w:bidi="en-US"/>
      </w:rPr>
    </w:lvl>
    <w:lvl w:ilvl="1" w:tplc="8EB65FA6">
      <w:numFmt w:val="bullet"/>
      <w:lvlText w:val="•"/>
      <w:lvlJc w:val="left"/>
      <w:pPr>
        <w:ind w:left="1865" w:hanging="360"/>
      </w:pPr>
      <w:rPr>
        <w:rFonts w:hint="default"/>
        <w:lang w:val="en-US" w:eastAsia="en-US" w:bidi="en-US"/>
      </w:rPr>
    </w:lvl>
    <w:lvl w:ilvl="2" w:tplc="C10C86BE">
      <w:numFmt w:val="bullet"/>
      <w:lvlText w:val="•"/>
      <w:lvlJc w:val="left"/>
      <w:pPr>
        <w:ind w:left="2891" w:hanging="360"/>
      </w:pPr>
      <w:rPr>
        <w:rFonts w:hint="default"/>
        <w:lang w:val="en-US" w:eastAsia="en-US" w:bidi="en-US"/>
      </w:rPr>
    </w:lvl>
    <w:lvl w:ilvl="3" w:tplc="BA447446">
      <w:numFmt w:val="bullet"/>
      <w:lvlText w:val="•"/>
      <w:lvlJc w:val="left"/>
      <w:pPr>
        <w:ind w:left="3917" w:hanging="360"/>
      </w:pPr>
      <w:rPr>
        <w:rFonts w:hint="default"/>
        <w:lang w:val="en-US" w:eastAsia="en-US" w:bidi="en-US"/>
      </w:rPr>
    </w:lvl>
    <w:lvl w:ilvl="4" w:tplc="1C2075D2">
      <w:numFmt w:val="bullet"/>
      <w:lvlText w:val="•"/>
      <w:lvlJc w:val="left"/>
      <w:pPr>
        <w:ind w:left="4943" w:hanging="360"/>
      </w:pPr>
      <w:rPr>
        <w:rFonts w:hint="default"/>
        <w:lang w:val="en-US" w:eastAsia="en-US" w:bidi="en-US"/>
      </w:rPr>
    </w:lvl>
    <w:lvl w:ilvl="5" w:tplc="72AEF59E">
      <w:numFmt w:val="bullet"/>
      <w:lvlText w:val="•"/>
      <w:lvlJc w:val="left"/>
      <w:pPr>
        <w:ind w:left="5969" w:hanging="360"/>
      </w:pPr>
      <w:rPr>
        <w:rFonts w:hint="default"/>
        <w:lang w:val="en-US" w:eastAsia="en-US" w:bidi="en-US"/>
      </w:rPr>
    </w:lvl>
    <w:lvl w:ilvl="6" w:tplc="311C5172">
      <w:numFmt w:val="bullet"/>
      <w:lvlText w:val="•"/>
      <w:lvlJc w:val="left"/>
      <w:pPr>
        <w:ind w:left="6995" w:hanging="360"/>
      </w:pPr>
      <w:rPr>
        <w:rFonts w:hint="default"/>
        <w:lang w:val="en-US" w:eastAsia="en-US" w:bidi="en-US"/>
      </w:rPr>
    </w:lvl>
    <w:lvl w:ilvl="7" w:tplc="DE74A386">
      <w:numFmt w:val="bullet"/>
      <w:lvlText w:val="•"/>
      <w:lvlJc w:val="left"/>
      <w:pPr>
        <w:ind w:left="8021" w:hanging="360"/>
      </w:pPr>
      <w:rPr>
        <w:rFonts w:hint="default"/>
        <w:lang w:val="en-US" w:eastAsia="en-US" w:bidi="en-US"/>
      </w:rPr>
    </w:lvl>
    <w:lvl w:ilvl="8" w:tplc="D080577C">
      <w:numFmt w:val="bullet"/>
      <w:lvlText w:val="•"/>
      <w:lvlJc w:val="left"/>
      <w:pPr>
        <w:ind w:left="9047" w:hanging="360"/>
      </w:pPr>
      <w:rPr>
        <w:rFonts w:hint="default"/>
        <w:lang w:val="en-US" w:eastAsia="en-US" w:bidi="en-US"/>
      </w:rPr>
    </w:lvl>
  </w:abstractNum>
  <w:abstractNum w:abstractNumId="252">
    <w:nsid w:val="42823F39"/>
    <w:multiLevelType w:val="hybridMultilevel"/>
    <w:tmpl w:val="449EBA22"/>
    <w:lvl w:ilvl="0" w:tplc="64A807CE">
      <w:start w:val="1"/>
      <w:numFmt w:val="upperRoman"/>
      <w:lvlText w:val="%1."/>
      <w:lvlJc w:val="left"/>
      <w:pPr>
        <w:ind w:left="518" w:hanging="216"/>
        <w:jc w:val="left"/>
      </w:pPr>
      <w:rPr>
        <w:rFonts w:ascii="Times New Roman" w:eastAsia="Times New Roman" w:hAnsi="Times New Roman" w:cs="Times New Roman" w:hint="default"/>
        <w:b/>
        <w:bCs/>
        <w:spacing w:val="-3"/>
        <w:w w:val="99"/>
        <w:sz w:val="24"/>
        <w:szCs w:val="24"/>
        <w:lang w:val="en-US" w:eastAsia="en-US" w:bidi="en-US"/>
      </w:rPr>
    </w:lvl>
    <w:lvl w:ilvl="1" w:tplc="E378F2CC">
      <w:start w:val="1"/>
      <w:numFmt w:val="upperRoman"/>
      <w:lvlText w:val="%2."/>
      <w:lvlJc w:val="left"/>
      <w:pPr>
        <w:ind w:left="1382" w:hanging="720"/>
        <w:jc w:val="right"/>
      </w:pPr>
      <w:rPr>
        <w:rFonts w:ascii="Times New Roman" w:eastAsia="Times New Roman" w:hAnsi="Times New Roman" w:cs="Times New Roman" w:hint="default"/>
        <w:b/>
        <w:bCs/>
        <w:spacing w:val="-3"/>
        <w:w w:val="99"/>
        <w:sz w:val="24"/>
        <w:szCs w:val="24"/>
        <w:lang w:val="en-US" w:eastAsia="en-US" w:bidi="en-US"/>
      </w:rPr>
    </w:lvl>
    <w:lvl w:ilvl="2" w:tplc="2A72E158">
      <w:start w:val="1"/>
      <w:numFmt w:val="upperRoman"/>
      <w:lvlText w:val="%3."/>
      <w:lvlJc w:val="left"/>
      <w:pPr>
        <w:ind w:left="775" w:hanging="216"/>
        <w:jc w:val="left"/>
      </w:pPr>
      <w:rPr>
        <w:rFonts w:ascii="Times New Roman" w:eastAsia="Times New Roman" w:hAnsi="Times New Roman" w:cs="Times New Roman" w:hint="default"/>
        <w:b/>
        <w:bCs/>
        <w:spacing w:val="-3"/>
        <w:w w:val="99"/>
        <w:sz w:val="24"/>
        <w:szCs w:val="24"/>
        <w:lang w:val="en-US" w:eastAsia="en-US" w:bidi="en-US"/>
      </w:rPr>
    </w:lvl>
    <w:lvl w:ilvl="3" w:tplc="8F30CDAE">
      <w:numFmt w:val="bullet"/>
      <w:lvlText w:val="•"/>
      <w:lvlJc w:val="left"/>
      <w:pPr>
        <w:ind w:left="1503" w:hanging="216"/>
      </w:pPr>
      <w:rPr>
        <w:rFonts w:hint="default"/>
        <w:lang w:val="en-US" w:eastAsia="en-US" w:bidi="en-US"/>
      </w:rPr>
    </w:lvl>
    <w:lvl w:ilvl="4" w:tplc="036803D6">
      <w:numFmt w:val="bullet"/>
      <w:lvlText w:val="•"/>
      <w:lvlJc w:val="left"/>
      <w:pPr>
        <w:ind w:left="1626" w:hanging="216"/>
      </w:pPr>
      <w:rPr>
        <w:rFonts w:hint="default"/>
        <w:lang w:val="en-US" w:eastAsia="en-US" w:bidi="en-US"/>
      </w:rPr>
    </w:lvl>
    <w:lvl w:ilvl="5" w:tplc="8578E240">
      <w:numFmt w:val="bullet"/>
      <w:lvlText w:val="•"/>
      <w:lvlJc w:val="left"/>
      <w:pPr>
        <w:ind w:left="1749" w:hanging="216"/>
      </w:pPr>
      <w:rPr>
        <w:rFonts w:hint="default"/>
        <w:lang w:val="en-US" w:eastAsia="en-US" w:bidi="en-US"/>
      </w:rPr>
    </w:lvl>
    <w:lvl w:ilvl="6" w:tplc="62A60788">
      <w:numFmt w:val="bullet"/>
      <w:lvlText w:val="•"/>
      <w:lvlJc w:val="left"/>
      <w:pPr>
        <w:ind w:left="1873" w:hanging="216"/>
      </w:pPr>
      <w:rPr>
        <w:rFonts w:hint="default"/>
        <w:lang w:val="en-US" w:eastAsia="en-US" w:bidi="en-US"/>
      </w:rPr>
    </w:lvl>
    <w:lvl w:ilvl="7" w:tplc="6ED8DEA2">
      <w:numFmt w:val="bullet"/>
      <w:lvlText w:val="•"/>
      <w:lvlJc w:val="left"/>
      <w:pPr>
        <w:ind w:left="1996" w:hanging="216"/>
      </w:pPr>
      <w:rPr>
        <w:rFonts w:hint="default"/>
        <w:lang w:val="en-US" w:eastAsia="en-US" w:bidi="en-US"/>
      </w:rPr>
    </w:lvl>
    <w:lvl w:ilvl="8" w:tplc="7AE8A67E">
      <w:numFmt w:val="bullet"/>
      <w:lvlText w:val="•"/>
      <w:lvlJc w:val="left"/>
      <w:pPr>
        <w:ind w:left="2119" w:hanging="216"/>
      </w:pPr>
      <w:rPr>
        <w:rFonts w:hint="default"/>
        <w:lang w:val="en-US" w:eastAsia="en-US" w:bidi="en-US"/>
      </w:rPr>
    </w:lvl>
  </w:abstractNum>
  <w:abstractNum w:abstractNumId="253">
    <w:nsid w:val="42E93360"/>
    <w:multiLevelType w:val="hybridMultilevel"/>
    <w:tmpl w:val="538CBAB0"/>
    <w:lvl w:ilvl="0" w:tplc="71286CFE">
      <w:numFmt w:val="bullet"/>
      <w:lvlText w:val="•"/>
      <w:lvlJc w:val="left"/>
      <w:pPr>
        <w:ind w:left="1410" w:hanging="361"/>
      </w:pPr>
      <w:rPr>
        <w:rFonts w:ascii="Times New Roman" w:eastAsia="Times New Roman" w:hAnsi="Times New Roman" w:cs="Times New Roman" w:hint="default"/>
        <w:spacing w:val="-5"/>
        <w:w w:val="100"/>
        <w:sz w:val="24"/>
        <w:szCs w:val="24"/>
        <w:lang w:val="en-US" w:eastAsia="en-US" w:bidi="en-US"/>
      </w:rPr>
    </w:lvl>
    <w:lvl w:ilvl="1" w:tplc="B5F28242">
      <w:numFmt w:val="bullet"/>
      <w:lvlText w:val="•"/>
      <w:lvlJc w:val="left"/>
      <w:pPr>
        <w:ind w:left="1737" w:hanging="361"/>
      </w:pPr>
      <w:rPr>
        <w:rFonts w:hint="default"/>
        <w:lang w:val="en-US" w:eastAsia="en-US" w:bidi="en-US"/>
      </w:rPr>
    </w:lvl>
    <w:lvl w:ilvl="2" w:tplc="A7B41E08">
      <w:numFmt w:val="bullet"/>
      <w:lvlText w:val="•"/>
      <w:lvlJc w:val="left"/>
      <w:pPr>
        <w:ind w:left="2055" w:hanging="361"/>
      </w:pPr>
      <w:rPr>
        <w:rFonts w:hint="default"/>
        <w:lang w:val="en-US" w:eastAsia="en-US" w:bidi="en-US"/>
      </w:rPr>
    </w:lvl>
    <w:lvl w:ilvl="3" w:tplc="5BA2F374">
      <w:numFmt w:val="bullet"/>
      <w:lvlText w:val="•"/>
      <w:lvlJc w:val="left"/>
      <w:pPr>
        <w:ind w:left="2372" w:hanging="361"/>
      </w:pPr>
      <w:rPr>
        <w:rFonts w:hint="default"/>
        <w:lang w:val="en-US" w:eastAsia="en-US" w:bidi="en-US"/>
      </w:rPr>
    </w:lvl>
    <w:lvl w:ilvl="4" w:tplc="74EACBC2">
      <w:numFmt w:val="bullet"/>
      <w:lvlText w:val="•"/>
      <w:lvlJc w:val="left"/>
      <w:pPr>
        <w:ind w:left="2690" w:hanging="361"/>
      </w:pPr>
      <w:rPr>
        <w:rFonts w:hint="default"/>
        <w:lang w:val="en-US" w:eastAsia="en-US" w:bidi="en-US"/>
      </w:rPr>
    </w:lvl>
    <w:lvl w:ilvl="5" w:tplc="7680A898">
      <w:numFmt w:val="bullet"/>
      <w:lvlText w:val="•"/>
      <w:lvlJc w:val="left"/>
      <w:pPr>
        <w:ind w:left="3007" w:hanging="361"/>
      </w:pPr>
      <w:rPr>
        <w:rFonts w:hint="default"/>
        <w:lang w:val="en-US" w:eastAsia="en-US" w:bidi="en-US"/>
      </w:rPr>
    </w:lvl>
    <w:lvl w:ilvl="6" w:tplc="3FC6F91E">
      <w:numFmt w:val="bullet"/>
      <w:lvlText w:val="•"/>
      <w:lvlJc w:val="left"/>
      <w:pPr>
        <w:ind w:left="3325" w:hanging="361"/>
      </w:pPr>
      <w:rPr>
        <w:rFonts w:hint="default"/>
        <w:lang w:val="en-US" w:eastAsia="en-US" w:bidi="en-US"/>
      </w:rPr>
    </w:lvl>
    <w:lvl w:ilvl="7" w:tplc="96DE41DC">
      <w:numFmt w:val="bullet"/>
      <w:lvlText w:val="•"/>
      <w:lvlJc w:val="left"/>
      <w:pPr>
        <w:ind w:left="3642" w:hanging="361"/>
      </w:pPr>
      <w:rPr>
        <w:rFonts w:hint="default"/>
        <w:lang w:val="en-US" w:eastAsia="en-US" w:bidi="en-US"/>
      </w:rPr>
    </w:lvl>
    <w:lvl w:ilvl="8" w:tplc="0C28CCBA">
      <w:numFmt w:val="bullet"/>
      <w:lvlText w:val="•"/>
      <w:lvlJc w:val="left"/>
      <w:pPr>
        <w:ind w:left="3960" w:hanging="361"/>
      </w:pPr>
      <w:rPr>
        <w:rFonts w:hint="default"/>
        <w:lang w:val="en-US" w:eastAsia="en-US" w:bidi="en-US"/>
      </w:rPr>
    </w:lvl>
  </w:abstractNum>
  <w:abstractNum w:abstractNumId="254">
    <w:nsid w:val="43A021CC"/>
    <w:multiLevelType w:val="hybridMultilevel"/>
    <w:tmpl w:val="6A84CCD4"/>
    <w:lvl w:ilvl="0" w:tplc="6A34BD82">
      <w:numFmt w:val="bullet"/>
      <w:lvlText w:val=""/>
      <w:lvlJc w:val="left"/>
      <w:pPr>
        <w:ind w:left="598" w:hanging="361"/>
      </w:pPr>
      <w:rPr>
        <w:rFonts w:ascii="Symbol" w:eastAsia="Symbol" w:hAnsi="Symbol" w:cs="Symbol" w:hint="default"/>
        <w:w w:val="100"/>
        <w:sz w:val="24"/>
        <w:szCs w:val="24"/>
        <w:lang w:val="en-US" w:eastAsia="en-US" w:bidi="en-US"/>
      </w:rPr>
    </w:lvl>
    <w:lvl w:ilvl="1" w:tplc="9A7AEA62">
      <w:numFmt w:val="bullet"/>
      <w:lvlText w:val="•"/>
      <w:lvlJc w:val="left"/>
      <w:pPr>
        <w:ind w:left="924" w:hanging="361"/>
      </w:pPr>
      <w:rPr>
        <w:rFonts w:hint="default"/>
        <w:lang w:val="en-US" w:eastAsia="en-US" w:bidi="en-US"/>
      </w:rPr>
    </w:lvl>
    <w:lvl w:ilvl="2" w:tplc="32400E36">
      <w:numFmt w:val="bullet"/>
      <w:lvlText w:val="•"/>
      <w:lvlJc w:val="left"/>
      <w:pPr>
        <w:ind w:left="1248" w:hanging="361"/>
      </w:pPr>
      <w:rPr>
        <w:rFonts w:hint="default"/>
        <w:lang w:val="en-US" w:eastAsia="en-US" w:bidi="en-US"/>
      </w:rPr>
    </w:lvl>
    <w:lvl w:ilvl="3" w:tplc="95B48832">
      <w:numFmt w:val="bullet"/>
      <w:lvlText w:val="•"/>
      <w:lvlJc w:val="left"/>
      <w:pPr>
        <w:ind w:left="1572" w:hanging="361"/>
      </w:pPr>
      <w:rPr>
        <w:rFonts w:hint="default"/>
        <w:lang w:val="en-US" w:eastAsia="en-US" w:bidi="en-US"/>
      </w:rPr>
    </w:lvl>
    <w:lvl w:ilvl="4" w:tplc="47BEA368">
      <w:numFmt w:val="bullet"/>
      <w:lvlText w:val="•"/>
      <w:lvlJc w:val="left"/>
      <w:pPr>
        <w:ind w:left="1896" w:hanging="361"/>
      </w:pPr>
      <w:rPr>
        <w:rFonts w:hint="default"/>
        <w:lang w:val="en-US" w:eastAsia="en-US" w:bidi="en-US"/>
      </w:rPr>
    </w:lvl>
    <w:lvl w:ilvl="5" w:tplc="6DEA3058">
      <w:numFmt w:val="bullet"/>
      <w:lvlText w:val="•"/>
      <w:lvlJc w:val="left"/>
      <w:pPr>
        <w:ind w:left="2220" w:hanging="361"/>
      </w:pPr>
      <w:rPr>
        <w:rFonts w:hint="default"/>
        <w:lang w:val="en-US" w:eastAsia="en-US" w:bidi="en-US"/>
      </w:rPr>
    </w:lvl>
    <w:lvl w:ilvl="6" w:tplc="ECDA2D66">
      <w:numFmt w:val="bullet"/>
      <w:lvlText w:val="•"/>
      <w:lvlJc w:val="left"/>
      <w:pPr>
        <w:ind w:left="2544" w:hanging="361"/>
      </w:pPr>
      <w:rPr>
        <w:rFonts w:hint="default"/>
        <w:lang w:val="en-US" w:eastAsia="en-US" w:bidi="en-US"/>
      </w:rPr>
    </w:lvl>
    <w:lvl w:ilvl="7" w:tplc="11380856">
      <w:numFmt w:val="bullet"/>
      <w:lvlText w:val="•"/>
      <w:lvlJc w:val="left"/>
      <w:pPr>
        <w:ind w:left="2868" w:hanging="361"/>
      </w:pPr>
      <w:rPr>
        <w:rFonts w:hint="default"/>
        <w:lang w:val="en-US" w:eastAsia="en-US" w:bidi="en-US"/>
      </w:rPr>
    </w:lvl>
    <w:lvl w:ilvl="8" w:tplc="266C4954">
      <w:numFmt w:val="bullet"/>
      <w:lvlText w:val="•"/>
      <w:lvlJc w:val="left"/>
      <w:pPr>
        <w:ind w:left="3192" w:hanging="361"/>
      </w:pPr>
      <w:rPr>
        <w:rFonts w:hint="default"/>
        <w:lang w:val="en-US" w:eastAsia="en-US" w:bidi="en-US"/>
      </w:rPr>
    </w:lvl>
  </w:abstractNum>
  <w:abstractNum w:abstractNumId="255">
    <w:nsid w:val="443A3527"/>
    <w:multiLevelType w:val="hybridMultilevel"/>
    <w:tmpl w:val="AC5E2F9C"/>
    <w:lvl w:ilvl="0" w:tplc="BD980FB8">
      <w:numFmt w:val="bullet"/>
      <w:lvlText w:val=""/>
      <w:lvlJc w:val="left"/>
      <w:pPr>
        <w:ind w:left="1190" w:hanging="361"/>
      </w:pPr>
      <w:rPr>
        <w:rFonts w:ascii="Symbol" w:eastAsia="Symbol" w:hAnsi="Symbol" w:cs="Symbol" w:hint="default"/>
        <w:w w:val="100"/>
        <w:sz w:val="24"/>
        <w:szCs w:val="24"/>
        <w:lang w:val="en-US" w:eastAsia="en-US" w:bidi="en-US"/>
      </w:rPr>
    </w:lvl>
    <w:lvl w:ilvl="1" w:tplc="6D2CB214">
      <w:numFmt w:val="bullet"/>
      <w:lvlText w:val="•"/>
      <w:lvlJc w:val="left"/>
      <w:pPr>
        <w:ind w:left="2168" w:hanging="361"/>
      </w:pPr>
      <w:rPr>
        <w:rFonts w:hint="default"/>
        <w:lang w:val="en-US" w:eastAsia="en-US" w:bidi="en-US"/>
      </w:rPr>
    </w:lvl>
    <w:lvl w:ilvl="2" w:tplc="4D0410D6">
      <w:numFmt w:val="bullet"/>
      <w:lvlText w:val="•"/>
      <w:lvlJc w:val="left"/>
      <w:pPr>
        <w:ind w:left="3136" w:hanging="361"/>
      </w:pPr>
      <w:rPr>
        <w:rFonts w:hint="default"/>
        <w:lang w:val="en-US" w:eastAsia="en-US" w:bidi="en-US"/>
      </w:rPr>
    </w:lvl>
    <w:lvl w:ilvl="3" w:tplc="35F67348">
      <w:numFmt w:val="bullet"/>
      <w:lvlText w:val="•"/>
      <w:lvlJc w:val="left"/>
      <w:pPr>
        <w:ind w:left="4104" w:hanging="361"/>
      </w:pPr>
      <w:rPr>
        <w:rFonts w:hint="default"/>
        <w:lang w:val="en-US" w:eastAsia="en-US" w:bidi="en-US"/>
      </w:rPr>
    </w:lvl>
    <w:lvl w:ilvl="4" w:tplc="FD8C7554">
      <w:numFmt w:val="bullet"/>
      <w:lvlText w:val="•"/>
      <w:lvlJc w:val="left"/>
      <w:pPr>
        <w:ind w:left="5072" w:hanging="361"/>
      </w:pPr>
      <w:rPr>
        <w:rFonts w:hint="default"/>
        <w:lang w:val="en-US" w:eastAsia="en-US" w:bidi="en-US"/>
      </w:rPr>
    </w:lvl>
    <w:lvl w:ilvl="5" w:tplc="900CC3DC">
      <w:numFmt w:val="bullet"/>
      <w:lvlText w:val="•"/>
      <w:lvlJc w:val="left"/>
      <w:pPr>
        <w:ind w:left="6040" w:hanging="361"/>
      </w:pPr>
      <w:rPr>
        <w:rFonts w:hint="default"/>
        <w:lang w:val="en-US" w:eastAsia="en-US" w:bidi="en-US"/>
      </w:rPr>
    </w:lvl>
    <w:lvl w:ilvl="6" w:tplc="4BE2923E">
      <w:numFmt w:val="bullet"/>
      <w:lvlText w:val="•"/>
      <w:lvlJc w:val="left"/>
      <w:pPr>
        <w:ind w:left="7008" w:hanging="361"/>
      </w:pPr>
      <w:rPr>
        <w:rFonts w:hint="default"/>
        <w:lang w:val="en-US" w:eastAsia="en-US" w:bidi="en-US"/>
      </w:rPr>
    </w:lvl>
    <w:lvl w:ilvl="7" w:tplc="E42A9BBC">
      <w:numFmt w:val="bullet"/>
      <w:lvlText w:val="•"/>
      <w:lvlJc w:val="left"/>
      <w:pPr>
        <w:ind w:left="7976" w:hanging="361"/>
      </w:pPr>
      <w:rPr>
        <w:rFonts w:hint="default"/>
        <w:lang w:val="en-US" w:eastAsia="en-US" w:bidi="en-US"/>
      </w:rPr>
    </w:lvl>
    <w:lvl w:ilvl="8" w:tplc="F63CFF24">
      <w:numFmt w:val="bullet"/>
      <w:lvlText w:val="•"/>
      <w:lvlJc w:val="left"/>
      <w:pPr>
        <w:ind w:left="8944" w:hanging="361"/>
      </w:pPr>
      <w:rPr>
        <w:rFonts w:hint="default"/>
        <w:lang w:val="en-US" w:eastAsia="en-US" w:bidi="en-US"/>
      </w:rPr>
    </w:lvl>
  </w:abstractNum>
  <w:abstractNum w:abstractNumId="256">
    <w:nsid w:val="44471C25"/>
    <w:multiLevelType w:val="hybridMultilevel"/>
    <w:tmpl w:val="DEB6B158"/>
    <w:lvl w:ilvl="0" w:tplc="0A6E86FA">
      <w:numFmt w:val="bullet"/>
      <w:lvlText w:val=""/>
      <w:lvlJc w:val="left"/>
      <w:pPr>
        <w:ind w:left="393" w:hanging="360"/>
      </w:pPr>
      <w:rPr>
        <w:rFonts w:ascii="Symbol" w:eastAsia="Symbol" w:hAnsi="Symbol" w:cs="Symbol" w:hint="default"/>
        <w:w w:val="100"/>
        <w:sz w:val="24"/>
        <w:szCs w:val="24"/>
        <w:lang w:val="en-US" w:eastAsia="en-US" w:bidi="en-US"/>
      </w:rPr>
    </w:lvl>
    <w:lvl w:ilvl="1" w:tplc="B2362E66">
      <w:numFmt w:val="bullet"/>
      <w:lvlText w:val="•"/>
      <w:lvlJc w:val="left"/>
      <w:pPr>
        <w:ind w:left="772" w:hanging="360"/>
      </w:pPr>
      <w:rPr>
        <w:rFonts w:hint="default"/>
        <w:lang w:val="en-US" w:eastAsia="en-US" w:bidi="en-US"/>
      </w:rPr>
    </w:lvl>
    <w:lvl w:ilvl="2" w:tplc="4F04C8BC">
      <w:numFmt w:val="bullet"/>
      <w:lvlText w:val="•"/>
      <w:lvlJc w:val="left"/>
      <w:pPr>
        <w:ind w:left="1144" w:hanging="360"/>
      </w:pPr>
      <w:rPr>
        <w:rFonts w:hint="default"/>
        <w:lang w:val="en-US" w:eastAsia="en-US" w:bidi="en-US"/>
      </w:rPr>
    </w:lvl>
    <w:lvl w:ilvl="3" w:tplc="697E7516">
      <w:numFmt w:val="bullet"/>
      <w:lvlText w:val="•"/>
      <w:lvlJc w:val="left"/>
      <w:pPr>
        <w:ind w:left="1517" w:hanging="360"/>
      </w:pPr>
      <w:rPr>
        <w:rFonts w:hint="default"/>
        <w:lang w:val="en-US" w:eastAsia="en-US" w:bidi="en-US"/>
      </w:rPr>
    </w:lvl>
    <w:lvl w:ilvl="4" w:tplc="2C02BAC0">
      <w:numFmt w:val="bullet"/>
      <w:lvlText w:val="•"/>
      <w:lvlJc w:val="left"/>
      <w:pPr>
        <w:ind w:left="1889" w:hanging="360"/>
      </w:pPr>
      <w:rPr>
        <w:rFonts w:hint="default"/>
        <w:lang w:val="en-US" w:eastAsia="en-US" w:bidi="en-US"/>
      </w:rPr>
    </w:lvl>
    <w:lvl w:ilvl="5" w:tplc="D8D4B978">
      <w:numFmt w:val="bullet"/>
      <w:lvlText w:val="•"/>
      <w:lvlJc w:val="left"/>
      <w:pPr>
        <w:ind w:left="2262" w:hanging="360"/>
      </w:pPr>
      <w:rPr>
        <w:rFonts w:hint="default"/>
        <w:lang w:val="en-US" w:eastAsia="en-US" w:bidi="en-US"/>
      </w:rPr>
    </w:lvl>
    <w:lvl w:ilvl="6" w:tplc="BF28F0AA">
      <w:numFmt w:val="bullet"/>
      <w:lvlText w:val="•"/>
      <w:lvlJc w:val="left"/>
      <w:pPr>
        <w:ind w:left="2634" w:hanging="360"/>
      </w:pPr>
      <w:rPr>
        <w:rFonts w:hint="default"/>
        <w:lang w:val="en-US" w:eastAsia="en-US" w:bidi="en-US"/>
      </w:rPr>
    </w:lvl>
    <w:lvl w:ilvl="7" w:tplc="393C2518">
      <w:numFmt w:val="bullet"/>
      <w:lvlText w:val="•"/>
      <w:lvlJc w:val="left"/>
      <w:pPr>
        <w:ind w:left="3006" w:hanging="360"/>
      </w:pPr>
      <w:rPr>
        <w:rFonts w:hint="default"/>
        <w:lang w:val="en-US" w:eastAsia="en-US" w:bidi="en-US"/>
      </w:rPr>
    </w:lvl>
    <w:lvl w:ilvl="8" w:tplc="6F94032A">
      <w:numFmt w:val="bullet"/>
      <w:lvlText w:val="•"/>
      <w:lvlJc w:val="left"/>
      <w:pPr>
        <w:ind w:left="3379" w:hanging="360"/>
      </w:pPr>
      <w:rPr>
        <w:rFonts w:hint="default"/>
        <w:lang w:val="en-US" w:eastAsia="en-US" w:bidi="en-US"/>
      </w:rPr>
    </w:lvl>
  </w:abstractNum>
  <w:abstractNum w:abstractNumId="257">
    <w:nsid w:val="44570F85"/>
    <w:multiLevelType w:val="hybridMultilevel"/>
    <w:tmpl w:val="4622F754"/>
    <w:lvl w:ilvl="0" w:tplc="D2A0CCAC">
      <w:numFmt w:val="bullet"/>
      <w:lvlText w:val=""/>
      <w:lvlJc w:val="left"/>
      <w:pPr>
        <w:ind w:left="561" w:hanging="360"/>
      </w:pPr>
      <w:rPr>
        <w:rFonts w:ascii="Symbol" w:eastAsia="Symbol" w:hAnsi="Symbol" w:cs="Symbol" w:hint="default"/>
        <w:w w:val="100"/>
        <w:sz w:val="24"/>
        <w:szCs w:val="24"/>
        <w:lang w:val="en-US" w:eastAsia="en-US" w:bidi="en-US"/>
      </w:rPr>
    </w:lvl>
    <w:lvl w:ilvl="1" w:tplc="8050F46E">
      <w:numFmt w:val="bullet"/>
      <w:lvlText w:val="•"/>
      <w:lvlJc w:val="left"/>
      <w:pPr>
        <w:ind w:left="866" w:hanging="360"/>
      </w:pPr>
      <w:rPr>
        <w:rFonts w:hint="default"/>
        <w:lang w:val="en-US" w:eastAsia="en-US" w:bidi="en-US"/>
      </w:rPr>
    </w:lvl>
    <w:lvl w:ilvl="2" w:tplc="DAC2E6F6">
      <w:numFmt w:val="bullet"/>
      <w:lvlText w:val="•"/>
      <w:lvlJc w:val="left"/>
      <w:pPr>
        <w:ind w:left="1173" w:hanging="360"/>
      </w:pPr>
      <w:rPr>
        <w:rFonts w:hint="default"/>
        <w:lang w:val="en-US" w:eastAsia="en-US" w:bidi="en-US"/>
      </w:rPr>
    </w:lvl>
    <w:lvl w:ilvl="3" w:tplc="160407BA">
      <w:numFmt w:val="bullet"/>
      <w:lvlText w:val="•"/>
      <w:lvlJc w:val="left"/>
      <w:pPr>
        <w:ind w:left="1479" w:hanging="360"/>
      </w:pPr>
      <w:rPr>
        <w:rFonts w:hint="default"/>
        <w:lang w:val="en-US" w:eastAsia="en-US" w:bidi="en-US"/>
      </w:rPr>
    </w:lvl>
    <w:lvl w:ilvl="4" w:tplc="E632CB68">
      <w:numFmt w:val="bullet"/>
      <w:lvlText w:val="•"/>
      <w:lvlJc w:val="left"/>
      <w:pPr>
        <w:ind w:left="1786" w:hanging="360"/>
      </w:pPr>
      <w:rPr>
        <w:rFonts w:hint="default"/>
        <w:lang w:val="en-US" w:eastAsia="en-US" w:bidi="en-US"/>
      </w:rPr>
    </w:lvl>
    <w:lvl w:ilvl="5" w:tplc="D92AA190">
      <w:numFmt w:val="bullet"/>
      <w:lvlText w:val="•"/>
      <w:lvlJc w:val="left"/>
      <w:pPr>
        <w:ind w:left="2092" w:hanging="360"/>
      </w:pPr>
      <w:rPr>
        <w:rFonts w:hint="default"/>
        <w:lang w:val="en-US" w:eastAsia="en-US" w:bidi="en-US"/>
      </w:rPr>
    </w:lvl>
    <w:lvl w:ilvl="6" w:tplc="A350DC6E">
      <w:numFmt w:val="bullet"/>
      <w:lvlText w:val="•"/>
      <w:lvlJc w:val="left"/>
      <w:pPr>
        <w:ind w:left="2399" w:hanging="360"/>
      </w:pPr>
      <w:rPr>
        <w:rFonts w:hint="default"/>
        <w:lang w:val="en-US" w:eastAsia="en-US" w:bidi="en-US"/>
      </w:rPr>
    </w:lvl>
    <w:lvl w:ilvl="7" w:tplc="1D5EF908">
      <w:numFmt w:val="bullet"/>
      <w:lvlText w:val="•"/>
      <w:lvlJc w:val="left"/>
      <w:pPr>
        <w:ind w:left="2705" w:hanging="360"/>
      </w:pPr>
      <w:rPr>
        <w:rFonts w:hint="default"/>
        <w:lang w:val="en-US" w:eastAsia="en-US" w:bidi="en-US"/>
      </w:rPr>
    </w:lvl>
    <w:lvl w:ilvl="8" w:tplc="74B6E658">
      <w:numFmt w:val="bullet"/>
      <w:lvlText w:val="•"/>
      <w:lvlJc w:val="left"/>
      <w:pPr>
        <w:ind w:left="3012" w:hanging="360"/>
      </w:pPr>
      <w:rPr>
        <w:rFonts w:hint="default"/>
        <w:lang w:val="en-US" w:eastAsia="en-US" w:bidi="en-US"/>
      </w:rPr>
    </w:lvl>
  </w:abstractNum>
  <w:abstractNum w:abstractNumId="258">
    <w:nsid w:val="45201FD5"/>
    <w:multiLevelType w:val="hybridMultilevel"/>
    <w:tmpl w:val="AB6CCD78"/>
    <w:lvl w:ilvl="0" w:tplc="2C38BF40">
      <w:numFmt w:val="bullet"/>
      <w:lvlText w:val=""/>
      <w:lvlJc w:val="left"/>
      <w:pPr>
        <w:ind w:left="833" w:hanging="360"/>
      </w:pPr>
      <w:rPr>
        <w:rFonts w:ascii="Symbol" w:eastAsia="Symbol" w:hAnsi="Symbol" w:cs="Symbol" w:hint="default"/>
        <w:w w:val="100"/>
        <w:sz w:val="24"/>
        <w:szCs w:val="24"/>
        <w:lang w:val="en-US" w:eastAsia="en-US" w:bidi="en-US"/>
      </w:rPr>
    </w:lvl>
    <w:lvl w:ilvl="1" w:tplc="9D2C1D62">
      <w:numFmt w:val="bullet"/>
      <w:lvlText w:val="•"/>
      <w:lvlJc w:val="left"/>
      <w:pPr>
        <w:ind w:left="1177" w:hanging="360"/>
      </w:pPr>
      <w:rPr>
        <w:rFonts w:hint="default"/>
        <w:lang w:val="en-US" w:eastAsia="en-US" w:bidi="en-US"/>
      </w:rPr>
    </w:lvl>
    <w:lvl w:ilvl="2" w:tplc="8CD414D2">
      <w:numFmt w:val="bullet"/>
      <w:lvlText w:val="•"/>
      <w:lvlJc w:val="left"/>
      <w:pPr>
        <w:ind w:left="1514" w:hanging="360"/>
      </w:pPr>
      <w:rPr>
        <w:rFonts w:hint="default"/>
        <w:lang w:val="en-US" w:eastAsia="en-US" w:bidi="en-US"/>
      </w:rPr>
    </w:lvl>
    <w:lvl w:ilvl="3" w:tplc="0866809A">
      <w:numFmt w:val="bullet"/>
      <w:lvlText w:val="•"/>
      <w:lvlJc w:val="left"/>
      <w:pPr>
        <w:ind w:left="1851" w:hanging="360"/>
      </w:pPr>
      <w:rPr>
        <w:rFonts w:hint="default"/>
        <w:lang w:val="en-US" w:eastAsia="en-US" w:bidi="en-US"/>
      </w:rPr>
    </w:lvl>
    <w:lvl w:ilvl="4" w:tplc="232831F2">
      <w:numFmt w:val="bullet"/>
      <w:lvlText w:val="•"/>
      <w:lvlJc w:val="left"/>
      <w:pPr>
        <w:ind w:left="2188" w:hanging="360"/>
      </w:pPr>
      <w:rPr>
        <w:rFonts w:hint="default"/>
        <w:lang w:val="en-US" w:eastAsia="en-US" w:bidi="en-US"/>
      </w:rPr>
    </w:lvl>
    <w:lvl w:ilvl="5" w:tplc="6038B124">
      <w:numFmt w:val="bullet"/>
      <w:lvlText w:val="•"/>
      <w:lvlJc w:val="left"/>
      <w:pPr>
        <w:ind w:left="2525" w:hanging="360"/>
      </w:pPr>
      <w:rPr>
        <w:rFonts w:hint="default"/>
        <w:lang w:val="en-US" w:eastAsia="en-US" w:bidi="en-US"/>
      </w:rPr>
    </w:lvl>
    <w:lvl w:ilvl="6" w:tplc="3A6219E0">
      <w:numFmt w:val="bullet"/>
      <w:lvlText w:val="•"/>
      <w:lvlJc w:val="left"/>
      <w:pPr>
        <w:ind w:left="2862" w:hanging="360"/>
      </w:pPr>
      <w:rPr>
        <w:rFonts w:hint="default"/>
        <w:lang w:val="en-US" w:eastAsia="en-US" w:bidi="en-US"/>
      </w:rPr>
    </w:lvl>
    <w:lvl w:ilvl="7" w:tplc="FCCCC7D6">
      <w:numFmt w:val="bullet"/>
      <w:lvlText w:val="•"/>
      <w:lvlJc w:val="left"/>
      <w:pPr>
        <w:ind w:left="3199" w:hanging="360"/>
      </w:pPr>
      <w:rPr>
        <w:rFonts w:hint="default"/>
        <w:lang w:val="en-US" w:eastAsia="en-US" w:bidi="en-US"/>
      </w:rPr>
    </w:lvl>
    <w:lvl w:ilvl="8" w:tplc="D1AE9D62">
      <w:numFmt w:val="bullet"/>
      <w:lvlText w:val="•"/>
      <w:lvlJc w:val="left"/>
      <w:pPr>
        <w:ind w:left="3536" w:hanging="360"/>
      </w:pPr>
      <w:rPr>
        <w:rFonts w:hint="default"/>
        <w:lang w:val="en-US" w:eastAsia="en-US" w:bidi="en-US"/>
      </w:rPr>
    </w:lvl>
  </w:abstractNum>
  <w:abstractNum w:abstractNumId="259">
    <w:nsid w:val="454405CB"/>
    <w:multiLevelType w:val="hybridMultilevel"/>
    <w:tmpl w:val="B9964BB8"/>
    <w:lvl w:ilvl="0" w:tplc="393CFF64">
      <w:numFmt w:val="bullet"/>
      <w:lvlText w:val="–"/>
      <w:lvlJc w:val="left"/>
      <w:pPr>
        <w:ind w:left="609" w:hanging="183"/>
      </w:pPr>
      <w:rPr>
        <w:rFonts w:ascii="Times New Roman" w:eastAsia="Times New Roman" w:hAnsi="Times New Roman" w:cs="Times New Roman" w:hint="default"/>
        <w:w w:val="100"/>
        <w:sz w:val="24"/>
        <w:szCs w:val="24"/>
        <w:lang w:val="en-US" w:eastAsia="en-US" w:bidi="en-US"/>
      </w:rPr>
    </w:lvl>
    <w:lvl w:ilvl="1" w:tplc="42EE14CC">
      <w:numFmt w:val="bullet"/>
      <w:lvlText w:val="•"/>
      <w:lvlJc w:val="left"/>
      <w:pPr>
        <w:ind w:left="1649" w:hanging="183"/>
      </w:pPr>
      <w:rPr>
        <w:rFonts w:hint="default"/>
        <w:lang w:val="en-US" w:eastAsia="en-US" w:bidi="en-US"/>
      </w:rPr>
    </w:lvl>
    <w:lvl w:ilvl="2" w:tplc="15FE0036">
      <w:numFmt w:val="bullet"/>
      <w:lvlText w:val="•"/>
      <w:lvlJc w:val="left"/>
      <w:pPr>
        <w:ind w:left="2698" w:hanging="183"/>
      </w:pPr>
      <w:rPr>
        <w:rFonts w:hint="default"/>
        <w:lang w:val="en-US" w:eastAsia="en-US" w:bidi="en-US"/>
      </w:rPr>
    </w:lvl>
    <w:lvl w:ilvl="3" w:tplc="5F98A854">
      <w:numFmt w:val="bullet"/>
      <w:lvlText w:val="•"/>
      <w:lvlJc w:val="left"/>
      <w:pPr>
        <w:ind w:left="3747" w:hanging="183"/>
      </w:pPr>
      <w:rPr>
        <w:rFonts w:hint="default"/>
        <w:lang w:val="en-US" w:eastAsia="en-US" w:bidi="en-US"/>
      </w:rPr>
    </w:lvl>
    <w:lvl w:ilvl="4" w:tplc="487E9F06">
      <w:numFmt w:val="bullet"/>
      <w:lvlText w:val="•"/>
      <w:lvlJc w:val="left"/>
      <w:pPr>
        <w:ind w:left="4796" w:hanging="183"/>
      </w:pPr>
      <w:rPr>
        <w:rFonts w:hint="default"/>
        <w:lang w:val="en-US" w:eastAsia="en-US" w:bidi="en-US"/>
      </w:rPr>
    </w:lvl>
    <w:lvl w:ilvl="5" w:tplc="36582AFE">
      <w:numFmt w:val="bullet"/>
      <w:lvlText w:val="•"/>
      <w:lvlJc w:val="left"/>
      <w:pPr>
        <w:ind w:left="5845" w:hanging="183"/>
      </w:pPr>
      <w:rPr>
        <w:rFonts w:hint="default"/>
        <w:lang w:val="en-US" w:eastAsia="en-US" w:bidi="en-US"/>
      </w:rPr>
    </w:lvl>
    <w:lvl w:ilvl="6" w:tplc="B7F83226">
      <w:numFmt w:val="bullet"/>
      <w:lvlText w:val="•"/>
      <w:lvlJc w:val="left"/>
      <w:pPr>
        <w:ind w:left="6894" w:hanging="183"/>
      </w:pPr>
      <w:rPr>
        <w:rFonts w:hint="default"/>
        <w:lang w:val="en-US" w:eastAsia="en-US" w:bidi="en-US"/>
      </w:rPr>
    </w:lvl>
    <w:lvl w:ilvl="7" w:tplc="600637F0">
      <w:numFmt w:val="bullet"/>
      <w:lvlText w:val="•"/>
      <w:lvlJc w:val="left"/>
      <w:pPr>
        <w:ind w:left="7943" w:hanging="183"/>
      </w:pPr>
      <w:rPr>
        <w:rFonts w:hint="default"/>
        <w:lang w:val="en-US" w:eastAsia="en-US" w:bidi="en-US"/>
      </w:rPr>
    </w:lvl>
    <w:lvl w:ilvl="8" w:tplc="6EC2A466">
      <w:numFmt w:val="bullet"/>
      <w:lvlText w:val="•"/>
      <w:lvlJc w:val="left"/>
      <w:pPr>
        <w:ind w:left="8992" w:hanging="183"/>
      </w:pPr>
      <w:rPr>
        <w:rFonts w:hint="default"/>
        <w:lang w:val="en-US" w:eastAsia="en-US" w:bidi="en-US"/>
      </w:rPr>
    </w:lvl>
  </w:abstractNum>
  <w:abstractNum w:abstractNumId="260">
    <w:nsid w:val="45DD67EA"/>
    <w:multiLevelType w:val="hybridMultilevel"/>
    <w:tmpl w:val="A3F0AF26"/>
    <w:lvl w:ilvl="0" w:tplc="CCDEF916">
      <w:numFmt w:val="bullet"/>
      <w:lvlText w:val=""/>
      <w:lvlJc w:val="left"/>
      <w:pPr>
        <w:ind w:left="830" w:hanging="360"/>
      </w:pPr>
      <w:rPr>
        <w:rFonts w:ascii="Symbol" w:eastAsia="Symbol" w:hAnsi="Symbol" w:cs="Symbol" w:hint="default"/>
        <w:w w:val="100"/>
        <w:sz w:val="24"/>
        <w:szCs w:val="24"/>
        <w:lang w:val="en-US" w:eastAsia="en-US" w:bidi="en-US"/>
      </w:rPr>
    </w:lvl>
    <w:lvl w:ilvl="1" w:tplc="72848D22">
      <w:numFmt w:val="bullet"/>
      <w:lvlText w:val="•"/>
      <w:lvlJc w:val="left"/>
      <w:pPr>
        <w:ind w:left="1145" w:hanging="360"/>
      </w:pPr>
      <w:rPr>
        <w:rFonts w:hint="default"/>
        <w:lang w:val="en-US" w:eastAsia="en-US" w:bidi="en-US"/>
      </w:rPr>
    </w:lvl>
    <w:lvl w:ilvl="2" w:tplc="CAF0DD9A">
      <w:numFmt w:val="bullet"/>
      <w:lvlText w:val="•"/>
      <w:lvlJc w:val="left"/>
      <w:pPr>
        <w:ind w:left="1451" w:hanging="360"/>
      </w:pPr>
      <w:rPr>
        <w:rFonts w:hint="default"/>
        <w:lang w:val="en-US" w:eastAsia="en-US" w:bidi="en-US"/>
      </w:rPr>
    </w:lvl>
    <w:lvl w:ilvl="3" w:tplc="1F5428F0">
      <w:numFmt w:val="bullet"/>
      <w:lvlText w:val="•"/>
      <w:lvlJc w:val="left"/>
      <w:pPr>
        <w:ind w:left="1757" w:hanging="360"/>
      </w:pPr>
      <w:rPr>
        <w:rFonts w:hint="default"/>
        <w:lang w:val="en-US" w:eastAsia="en-US" w:bidi="en-US"/>
      </w:rPr>
    </w:lvl>
    <w:lvl w:ilvl="4" w:tplc="FDE24C24">
      <w:numFmt w:val="bullet"/>
      <w:lvlText w:val="•"/>
      <w:lvlJc w:val="left"/>
      <w:pPr>
        <w:ind w:left="2063" w:hanging="360"/>
      </w:pPr>
      <w:rPr>
        <w:rFonts w:hint="default"/>
        <w:lang w:val="en-US" w:eastAsia="en-US" w:bidi="en-US"/>
      </w:rPr>
    </w:lvl>
    <w:lvl w:ilvl="5" w:tplc="5E94D820">
      <w:numFmt w:val="bullet"/>
      <w:lvlText w:val="•"/>
      <w:lvlJc w:val="left"/>
      <w:pPr>
        <w:ind w:left="2369" w:hanging="360"/>
      </w:pPr>
      <w:rPr>
        <w:rFonts w:hint="default"/>
        <w:lang w:val="en-US" w:eastAsia="en-US" w:bidi="en-US"/>
      </w:rPr>
    </w:lvl>
    <w:lvl w:ilvl="6" w:tplc="BF6078B6">
      <w:numFmt w:val="bullet"/>
      <w:lvlText w:val="•"/>
      <w:lvlJc w:val="left"/>
      <w:pPr>
        <w:ind w:left="2675" w:hanging="360"/>
      </w:pPr>
      <w:rPr>
        <w:rFonts w:hint="default"/>
        <w:lang w:val="en-US" w:eastAsia="en-US" w:bidi="en-US"/>
      </w:rPr>
    </w:lvl>
    <w:lvl w:ilvl="7" w:tplc="3F18F766">
      <w:numFmt w:val="bullet"/>
      <w:lvlText w:val="•"/>
      <w:lvlJc w:val="left"/>
      <w:pPr>
        <w:ind w:left="2981" w:hanging="360"/>
      </w:pPr>
      <w:rPr>
        <w:rFonts w:hint="default"/>
        <w:lang w:val="en-US" w:eastAsia="en-US" w:bidi="en-US"/>
      </w:rPr>
    </w:lvl>
    <w:lvl w:ilvl="8" w:tplc="CCB48CD8">
      <w:numFmt w:val="bullet"/>
      <w:lvlText w:val="•"/>
      <w:lvlJc w:val="left"/>
      <w:pPr>
        <w:ind w:left="3287" w:hanging="360"/>
      </w:pPr>
      <w:rPr>
        <w:rFonts w:hint="default"/>
        <w:lang w:val="en-US" w:eastAsia="en-US" w:bidi="en-US"/>
      </w:rPr>
    </w:lvl>
  </w:abstractNum>
  <w:abstractNum w:abstractNumId="261">
    <w:nsid w:val="45FC17BA"/>
    <w:multiLevelType w:val="hybridMultilevel"/>
    <w:tmpl w:val="F684B3DC"/>
    <w:lvl w:ilvl="0" w:tplc="8EFCEFCA">
      <w:numFmt w:val="bullet"/>
      <w:lvlText w:val=""/>
      <w:lvlJc w:val="left"/>
      <w:pPr>
        <w:ind w:left="561" w:hanging="360"/>
      </w:pPr>
      <w:rPr>
        <w:rFonts w:ascii="Symbol" w:eastAsia="Symbol" w:hAnsi="Symbol" w:cs="Symbol" w:hint="default"/>
        <w:w w:val="100"/>
        <w:sz w:val="24"/>
        <w:szCs w:val="24"/>
        <w:lang w:val="en-US" w:eastAsia="en-US" w:bidi="en-US"/>
      </w:rPr>
    </w:lvl>
    <w:lvl w:ilvl="1" w:tplc="CA4C639A">
      <w:numFmt w:val="bullet"/>
      <w:lvlText w:val="•"/>
      <w:lvlJc w:val="left"/>
      <w:pPr>
        <w:ind w:left="924" w:hanging="360"/>
      </w:pPr>
      <w:rPr>
        <w:rFonts w:hint="default"/>
        <w:lang w:val="en-US" w:eastAsia="en-US" w:bidi="en-US"/>
      </w:rPr>
    </w:lvl>
    <w:lvl w:ilvl="2" w:tplc="63BEE33C">
      <w:numFmt w:val="bullet"/>
      <w:lvlText w:val="•"/>
      <w:lvlJc w:val="left"/>
      <w:pPr>
        <w:ind w:left="1288" w:hanging="360"/>
      </w:pPr>
      <w:rPr>
        <w:rFonts w:hint="default"/>
        <w:lang w:val="en-US" w:eastAsia="en-US" w:bidi="en-US"/>
      </w:rPr>
    </w:lvl>
    <w:lvl w:ilvl="3" w:tplc="F5264584">
      <w:numFmt w:val="bullet"/>
      <w:lvlText w:val="•"/>
      <w:lvlJc w:val="left"/>
      <w:pPr>
        <w:ind w:left="1652" w:hanging="360"/>
      </w:pPr>
      <w:rPr>
        <w:rFonts w:hint="default"/>
        <w:lang w:val="en-US" w:eastAsia="en-US" w:bidi="en-US"/>
      </w:rPr>
    </w:lvl>
    <w:lvl w:ilvl="4" w:tplc="25BC059A">
      <w:numFmt w:val="bullet"/>
      <w:lvlText w:val="•"/>
      <w:lvlJc w:val="left"/>
      <w:pPr>
        <w:ind w:left="2016" w:hanging="360"/>
      </w:pPr>
      <w:rPr>
        <w:rFonts w:hint="default"/>
        <w:lang w:val="en-US" w:eastAsia="en-US" w:bidi="en-US"/>
      </w:rPr>
    </w:lvl>
    <w:lvl w:ilvl="5" w:tplc="618ED9D0">
      <w:numFmt w:val="bullet"/>
      <w:lvlText w:val="•"/>
      <w:lvlJc w:val="left"/>
      <w:pPr>
        <w:ind w:left="2381" w:hanging="360"/>
      </w:pPr>
      <w:rPr>
        <w:rFonts w:hint="default"/>
        <w:lang w:val="en-US" w:eastAsia="en-US" w:bidi="en-US"/>
      </w:rPr>
    </w:lvl>
    <w:lvl w:ilvl="6" w:tplc="ADF2A1F4">
      <w:numFmt w:val="bullet"/>
      <w:lvlText w:val="•"/>
      <w:lvlJc w:val="left"/>
      <w:pPr>
        <w:ind w:left="2745" w:hanging="360"/>
      </w:pPr>
      <w:rPr>
        <w:rFonts w:hint="default"/>
        <w:lang w:val="en-US" w:eastAsia="en-US" w:bidi="en-US"/>
      </w:rPr>
    </w:lvl>
    <w:lvl w:ilvl="7" w:tplc="B4362E76">
      <w:numFmt w:val="bullet"/>
      <w:lvlText w:val="•"/>
      <w:lvlJc w:val="left"/>
      <w:pPr>
        <w:ind w:left="3109" w:hanging="360"/>
      </w:pPr>
      <w:rPr>
        <w:rFonts w:hint="default"/>
        <w:lang w:val="en-US" w:eastAsia="en-US" w:bidi="en-US"/>
      </w:rPr>
    </w:lvl>
    <w:lvl w:ilvl="8" w:tplc="E7EAB1D0">
      <w:numFmt w:val="bullet"/>
      <w:lvlText w:val="•"/>
      <w:lvlJc w:val="left"/>
      <w:pPr>
        <w:ind w:left="3473" w:hanging="360"/>
      </w:pPr>
      <w:rPr>
        <w:rFonts w:hint="default"/>
        <w:lang w:val="en-US" w:eastAsia="en-US" w:bidi="en-US"/>
      </w:rPr>
    </w:lvl>
  </w:abstractNum>
  <w:abstractNum w:abstractNumId="262">
    <w:nsid w:val="46154A06"/>
    <w:multiLevelType w:val="hybridMultilevel"/>
    <w:tmpl w:val="2F6CCE96"/>
    <w:lvl w:ilvl="0" w:tplc="CD96A85C">
      <w:numFmt w:val="bullet"/>
      <w:lvlText w:val=""/>
      <w:lvlJc w:val="left"/>
      <w:pPr>
        <w:ind w:left="717" w:hanging="360"/>
      </w:pPr>
      <w:rPr>
        <w:rFonts w:ascii="Symbol" w:eastAsia="Symbol" w:hAnsi="Symbol" w:cs="Symbol" w:hint="default"/>
        <w:w w:val="100"/>
        <w:sz w:val="24"/>
        <w:szCs w:val="24"/>
        <w:lang w:val="en-US" w:eastAsia="en-US" w:bidi="en-US"/>
      </w:rPr>
    </w:lvl>
    <w:lvl w:ilvl="1" w:tplc="724AE3F0">
      <w:numFmt w:val="bullet"/>
      <w:lvlText w:val="•"/>
      <w:lvlJc w:val="left"/>
      <w:pPr>
        <w:ind w:left="1052" w:hanging="360"/>
      </w:pPr>
      <w:rPr>
        <w:rFonts w:hint="default"/>
        <w:lang w:val="en-US" w:eastAsia="en-US" w:bidi="en-US"/>
      </w:rPr>
    </w:lvl>
    <w:lvl w:ilvl="2" w:tplc="22D6C946">
      <w:numFmt w:val="bullet"/>
      <w:lvlText w:val="•"/>
      <w:lvlJc w:val="left"/>
      <w:pPr>
        <w:ind w:left="1384" w:hanging="360"/>
      </w:pPr>
      <w:rPr>
        <w:rFonts w:hint="default"/>
        <w:lang w:val="en-US" w:eastAsia="en-US" w:bidi="en-US"/>
      </w:rPr>
    </w:lvl>
    <w:lvl w:ilvl="3" w:tplc="1C904438">
      <w:numFmt w:val="bullet"/>
      <w:lvlText w:val="•"/>
      <w:lvlJc w:val="left"/>
      <w:pPr>
        <w:ind w:left="1716" w:hanging="360"/>
      </w:pPr>
      <w:rPr>
        <w:rFonts w:hint="default"/>
        <w:lang w:val="en-US" w:eastAsia="en-US" w:bidi="en-US"/>
      </w:rPr>
    </w:lvl>
    <w:lvl w:ilvl="4" w:tplc="7BFAA10E">
      <w:numFmt w:val="bullet"/>
      <w:lvlText w:val="•"/>
      <w:lvlJc w:val="left"/>
      <w:pPr>
        <w:ind w:left="2049" w:hanging="360"/>
      </w:pPr>
      <w:rPr>
        <w:rFonts w:hint="default"/>
        <w:lang w:val="en-US" w:eastAsia="en-US" w:bidi="en-US"/>
      </w:rPr>
    </w:lvl>
    <w:lvl w:ilvl="5" w:tplc="1F30DD68">
      <w:numFmt w:val="bullet"/>
      <w:lvlText w:val="•"/>
      <w:lvlJc w:val="left"/>
      <w:pPr>
        <w:ind w:left="2381" w:hanging="360"/>
      </w:pPr>
      <w:rPr>
        <w:rFonts w:hint="default"/>
        <w:lang w:val="en-US" w:eastAsia="en-US" w:bidi="en-US"/>
      </w:rPr>
    </w:lvl>
    <w:lvl w:ilvl="6" w:tplc="7DEC6022">
      <w:numFmt w:val="bullet"/>
      <w:lvlText w:val="•"/>
      <w:lvlJc w:val="left"/>
      <w:pPr>
        <w:ind w:left="2713" w:hanging="360"/>
      </w:pPr>
      <w:rPr>
        <w:rFonts w:hint="default"/>
        <w:lang w:val="en-US" w:eastAsia="en-US" w:bidi="en-US"/>
      </w:rPr>
    </w:lvl>
    <w:lvl w:ilvl="7" w:tplc="7AFC97A6">
      <w:numFmt w:val="bullet"/>
      <w:lvlText w:val="•"/>
      <w:lvlJc w:val="left"/>
      <w:pPr>
        <w:ind w:left="3046" w:hanging="360"/>
      </w:pPr>
      <w:rPr>
        <w:rFonts w:hint="default"/>
        <w:lang w:val="en-US" w:eastAsia="en-US" w:bidi="en-US"/>
      </w:rPr>
    </w:lvl>
    <w:lvl w:ilvl="8" w:tplc="4BC88868">
      <w:numFmt w:val="bullet"/>
      <w:lvlText w:val="•"/>
      <w:lvlJc w:val="left"/>
      <w:pPr>
        <w:ind w:left="3378" w:hanging="360"/>
      </w:pPr>
      <w:rPr>
        <w:rFonts w:hint="default"/>
        <w:lang w:val="en-US" w:eastAsia="en-US" w:bidi="en-US"/>
      </w:rPr>
    </w:lvl>
  </w:abstractNum>
  <w:abstractNum w:abstractNumId="263">
    <w:nsid w:val="46833FCB"/>
    <w:multiLevelType w:val="hybridMultilevel"/>
    <w:tmpl w:val="FD484BDE"/>
    <w:lvl w:ilvl="0" w:tplc="DED87EEE">
      <w:start w:val="1"/>
      <w:numFmt w:val="upperRoman"/>
      <w:lvlText w:val="%1."/>
      <w:lvlJc w:val="left"/>
      <w:pPr>
        <w:ind w:left="775" w:hanging="216"/>
        <w:jc w:val="left"/>
      </w:pPr>
      <w:rPr>
        <w:rFonts w:ascii="Times New Roman" w:eastAsia="Times New Roman" w:hAnsi="Times New Roman" w:cs="Times New Roman" w:hint="default"/>
        <w:b/>
        <w:bCs/>
        <w:spacing w:val="-3"/>
        <w:w w:val="99"/>
        <w:sz w:val="24"/>
        <w:szCs w:val="24"/>
        <w:lang w:val="en-US" w:eastAsia="en-US" w:bidi="en-US"/>
      </w:rPr>
    </w:lvl>
    <w:lvl w:ilvl="1" w:tplc="D0B2D8EA">
      <w:numFmt w:val="bullet"/>
      <w:lvlText w:val="•"/>
      <w:lvlJc w:val="left"/>
      <w:pPr>
        <w:ind w:left="1864" w:hanging="216"/>
      </w:pPr>
      <w:rPr>
        <w:rFonts w:hint="default"/>
        <w:lang w:val="en-US" w:eastAsia="en-US" w:bidi="en-US"/>
      </w:rPr>
    </w:lvl>
    <w:lvl w:ilvl="2" w:tplc="0D885706">
      <w:numFmt w:val="bullet"/>
      <w:lvlText w:val="•"/>
      <w:lvlJc w:val="left"/>
      <w:pPr>
        <w:ind w:left="2949" w:hanging="216"/>
      </w:pPr>
      <w:rPr>
        <w:rFonts w:hint="default"/>
        <w:lang w:val="en-US" w:eastAsia="en-US" w:bidi="en-US"/>
      </w:rPr>
    </w:lvl>
    <w:lvl w:ilvl="3" w:tplc="EB1AD7E8">
      <w:numFmt w:val="bullet"/>
      <w:lvlText w:val="•"/>
      <w:lvlJc w:val="left"/>
      <w:pPr>
        <w:ind w:left="4034" w:hanging="216"/>
      </w:pPr>
      <w:rPr>
        <w:rFonts w:hint="default"/>
        <w:lang w:val="en-US" w:eastAsia="en-US" w:bidi="en-US"/>
      </w:rPr>
    </w:lvl>
    <w:lvl w:ilvl="4" w:tplc="576AD8B6">
      <w:numFmt w:val="bullet"/>
      <w:lvlText w:val="•"/>
      <w:lvlJc w:val="left"/>
      <w:pPr>
        <w:ind w:left="5119" w:hanging="216"/>
      </w:pPr>
      <w:rPr>
        <w:rFonts w:hint="default"/>
        <w:lang w:val="en-US" w:eastAsia="en-US" w:bidi="en-US"/>
      </w:rPr>
    </w:lvl>
    <w:lvl w:ilvl="5" w:tplc="4DAC36B2">
      <w:numFmt w:val="bullet"/>
      <w:lvlText w:val="•"/>
      <w:lvlJc w:val="left"/>
      <w:pPr>
        <w:ind w:left="6204" w:hanging="216"/>
      </w:pPr>
      <w:rPr>
        <w:rFonts w:hint="default"/>
        <w:lang w:val="en-US" w:eastAsia="en-US" w:bidi="en-US"/>
      </w:rPr>
    </w:lvl>
    <w:lvl w:ilvl="6" w:tplc="D73E1FC4">
      <w:numFmt w:val="bullet"/>
      <w:lvlText w:val="•"/>
      <w:lvlJc w:val="left"/>
      <w:pPr>
        <w:ind w:left="7288" w:hanging="216"/>
      </w:pPr>
      <w:rPr>
        <w:rFonts w:hint="default"/>
        <w:lang w:val="en-US" w:eastAsia="en-US" w:bidi="en-US"/>
      </w:rPr>
    </w:lvl>
    <w:lvl w:ilvl="7" w:tplc="0FC8ABC2">
      <w:numFmt w:val="bullet"/>
      <w:lvlText w:val="•"/>
      <w:lvlJc w:val="left"/>
      <w:pPr>
        <w:ind w:left="8373" w:hanging="216"/>
      </w:pPr>
      <w:rPr>
        <w:rFonts w:hint="default"/>
        <w:lang w:val="en-US" w:eastAsia="en-US" w:bidi="en-US"/>
      </w:rPr>
    </w:lvl>
    <w:lvl w:ilvl="8" w:tplc="A8683432">
      <w:numFmt w:val="bullet"/>
      <w:lvlText w:val="•"/>
      <w:lvlJc w:val="left"/>
      <w:pPr>
        <w:ind w:left="9458" w:hanging="216"/>
      </w:pPr>
      <w:rPr>
        <w:rFonts w:hint="default"/>
        <w:lang w:val="en-US" w:eastAsia="en-US" w:bidi="en-US"/>
      </w:rPr>
    </w:lvl>
  </w:abstractNum>
  <w:abstractNum w:abstractNumId="264">
    <w:nsid w:val="46C950C0"/>
    <w:multiLevelType w:val="hybridMultilevel"/>
    <w:tmpl w:val="1B4ED600"/>
    <w:lvl w:ilvl="0" w:tplc="61B831F0">
      <w:numFmt w:val="bullet"/>
      <w:lvlText w:val=""/>
      <w:lvlJc w:val="left"/>
      <w:pPr>
        <w:ind w:left="542" w:hanging="360"/>
      </w:pPr>
      <w:rPr>
        <w:rFonts w:ascii="Symbol" w:eastAsia="Symbol" w:hAnsi="Symbol" w:cs="Symbol" w:hint="default"/>
        <w:w w:val="100"/>
        <w:sz w:val="24"/>
        <w:szCs w:val="24"/>
        <w:lang w:val="en-US" w:eastAsia="en-US" w:bidi="en-US"/>
      </w:rPr>
    </w:lvl>
    <w:lvl w:ilvl="1" w:tplc="2EB400A8">
      <w:numFmt w:val="bullet"/>
      <w:lvlText w:val="•"/>
      <w:lvlJc w:val="left"/>
      <w:pPr>
        <w:ind w:left="869" w:hanging="360"/>
      </w:pPr>
      <w:rPr>
        <w:rFonts w:hint="default"/>
        <w:lang w:val="en-US" w:eastAsia="en-US" w:bidi="en-US"/>
      </w:rPr>
    </w:lvl>
    <w:lvl w:ilvl="2" w:tplc="AA065000">
      <w:numFmt w:val="bullet"/>
      <w:lvlText w:val="•"/>
      <w:lvlJc w:val="left"/>
      <w:pPr>
        <w:ind w:left="1199" w:hanging="360"/>
      </w:pPr>
      <w:rPr>
        <w:rFonts w:hint="default"/>
        <w:lang w:val="en-US" w:eastAsia="en-US" w:bidi="en-US"/>
      </w:rPr>
    </w:lvl>
    <w:lvl w:ilvl="3" w:tplc="7F7E9DD8">
      <w:numFmt w:val="bullet"/>
      <w:lvlText w:val="•"/>
      <w:lvlJc w:val="left"/>
      <w:pPr>
        <w:ind w:left="1528" w:hanging="360"/>
      </w:pPr>
      <w:rPr>
        <w:rFonts w:hint="default"/>
        <w:lang w:val="en-US" w:eastAsia="en-US" w:bidi="en-US"/>
      </w:rPr>
    </w:lvl>
    <w:lvl w:ilvl="4" w:tplc="052002A6">
      <w:numFmt w:val="bullet"/>
      <w:lvlText w:val="•"/>
      <w:lvlJc w:val="left"/>
      <w:pPr>
        <w:ind w:left="1858" w:hanging="360"/>
      </w:pPr>
      <w:rPr>
        <w:rFonts w:hint="default"/>
        <w:lang w:val="en-US" w:eastAsia="en-US" w:bidi="en-US"/>
      </w:rPr>
    </w:lvl>
    <w:lvl w:ilvl="5" w:tplc="EAA0B9D6">
      <w:numFmt w:val="bullet"/>
      <w:lvlText w:val="•"/>
      <w:lvlJc w:val="left"/>
      <w:pPr>
        <w:ind w:left="2188" w:hanging="360"/>
      </w:pPr>
      <w:rPr>
        <w:rFonts w:hint="default"/>
        <w:lang w:val="en-US" w:eastAsia="en-US" w:bidi="en-US"/>
      </w:rPr>
    </w:lvl>
    <w:lvl w:ilvl="6" w:tplc="BD088488">
      <w:numFmt w:val="bullet"/>
      <w:lvlText w:val="•"/>
      <w:lvlJc w:val="left"/>
      <w:pPr>
        <w:ind w:left="2517" w:hanging="360"/>
      </w:pPr>
      <w:rPr>
        <w:rFonts w:hint="default"/>
        <w:lang w:val="en-US" w:eastAsia="en-US" w:bidi="en-US"/>
      </w:rPr>
    </w:lvl>
    <w:lvl w:ilvl="7" w:tplc="FF447E4A">
      <w:numFmt w:val="bullet"/>
      <w:lvlText w:val="•"/>
      <w:lvlJc w:val="left"/>
      <w:pPr>
        <w:ind w:left="2847" w:hanging="360"/>
      </w:pPr>
      <w:rPr>
        <w:rFonts w:hint="default"/>
        <w:lang w:val="en-US" w:eastAsia="en-US" w:bidi="en-US"/>
      </w:rPr>
    </w:lvl>
    <w:lvl w:ilvl="8" w:tplc="598CD758">
      <w:numFmt w:val="bullet"/>
      <w:lvlText w:val="•"/>
      <w:lvlJc w:val="left"/>
      <w:pPr>
        <w:ind w:left="3176" w:hanging="360"/>
      </w:pPr>
      <w:rPr>
        <w:rFonts w:hint="default"/>
        <w:lang w:val="en-US" w:eastAsia="en-US" w:bidi="en-US"/>
      </w:rPr>
    </w:lvl>
  </w:abstractNum>
  <w:abstractNum w:abstractNumId="265">
    <w:nsid w:val="46D239FD"/>
    <w:multiLevelType w:val="hybridMultilevel"/>
    <w:tmpl w:val="A6A8E7C8"/>
    <w:lvl w:ilvl="0" w:tplc="8E5A97A2">
      <w:numFmt w:val="bullet"/>
      <w:lvlText w:val=""/>
      <w:lvlJc w:val="left"/>
      <w:pPr>
        <w:ind w:left="835" w:hanging="360"/>
      </w:pPr>
      <w:rPr>
        <w:rFonts w:ascii="Symbol" w:eastAsia="Symbol" w:hAnsi="Symbol" w:cs="Symbol" w:hint="default"/>
        <w:w w:val="100"/>
        <w:sz w:val="24"/>
        <w:szCs w:val="24"/>
        <w:lang w:val="en-US" w:eastAsia="en-US" w:bidi="en-US"/>
      </w:rPr>
    </w:lvl>
    <w:lvl w:ilvl="1" w:tplc="D196DF66">
      <w:numFmt w:val="bullet"/>
      <w:lvlText w:val="•"/>
      <w:lvlJc w:val="left"/>
      <w:pPr>
        <w:ind w:left="1145" w:hanging="360"/>
      </w:pPr>
      <w:rPr>
        <w:rFonts w:hint="default"/>
        <w:lang w:val="en-US" w:eastAsia="en-US" w:bidi="en-US"/>
      </w:rPr>
    </w:lvl>
    <w:lvl w:ilvl="2" w:tplc="075EEED8">
      <w:numFmt w:val="bullet"/>
      <w:lvlText w:val="•"/>
      <w:lvlJc w:val="left"/>
      <w:pPr>
        <w:ind w:left="1451" w:hanging="360"/>
      </w:pPr>
      <w:rPr>
        <w:rFonts w:hint="default"/>
        <w:lang w:val="en-US" w:eastAsia="en-US" w:bidi="en-US"/>
      </w:rPr>
    </w:lvl>
    <w:lvl w:ilvl="3" w:tplc="7E7A911A">
      <w:numFmt w:val="bullet"/>
      <w:lvlText w:val="•"/>
      <w:lvlJc w:val="left"/>
      <w:pPr>
        <w:ind w:left="1757" w:hanging="360"/>
      </w:pPr>
      <w:rPr>
        <w:rFonts w:hint="default"/>
        <w:lang w:val="en-US" w:eastAsia="en-US" w:bidi="en-US"/>
      </w:rPr>
    </w:lvl>
    <w:lvl w:ilvl="4" w:tplc="2088836A">
      <w:numFmt w:val="bullet"/>
      <w:lvlText w:val="•"/>
      <w:lvlJc w:val="left"/>
      <w:pPr>
        <w:ind w:left="2063" w:hanging="360"/>
      </w:pPr>
      <w:rPr>
        <w:rFonts w:hint="default"/>
        <w:lang w:val="en-US" w:eastAsia="en-US" w:bidi="en-US"/>
      </w:rPr>
    </w:lvl>
    <w:lvl w:ilvl="5" w:tplc="18CA44D8">
      <w:numFmt w:val="bullet"/>
      <w:lvlText w:val="•"/>
      <w:lvlJc w:val="left"/>
      <w:pPr>
        <w:ind w:left="2369" w:hanging="360"/>
      </w:pPr>
      <w:rPr>
        <w:rFonts w:hint="default"/>
        <w:lang w:val="en-US" w:eastAsia="en-US" w:bidi="en-US"/>
      </w:rPr>
    </w:lvl>
    <w:lvl w:ilvl="6" w:tplc="70A4CA36">
      <w:numFmt w:val="bullet"/>
      <w:lvlText w:val="•"/>
      <w:lvlJc w:val="left"/>
      <w:pPr>
        <w:ind w:left="2675" w:hanging="360"/>
      </w:pPr>
      <w:rPr>
        <w:rFonts w:hint="default"/>
        <w:lang w:val="en-US" w:eastAsia="en-US" w:bidi="en-US"/>
      </w:rPr>
    </w:lvl>
    <w:lvl w:ilvl="7" w:tplc="13286D6C">
      <w:numFmt w:val="bullet"/>
      <w:lvlText w:val="•"/>
      <w:lvlJc w:val="left"/>
      <w:pPr>
        <w:ind w:left="2981" w:hanging="360"/>
      </w:pPr>
      <w:rPr>
        <w:rFonts w:hint="default"/>
        <w:lang w:val="en-US" w:eastAsia="en-US" w:bidi="en-US"/>
      </w:rPr>
    </w:lvl>
    <w:lvl w:ilvl="8" w:tplc="58D2FD40">
      <w:numFmt w:val="bullet"/>
      <w:lvlText w:val="•"/>
      <w:lvlJc w:val="left"/>
      <w:pPr>
        <w:ind w:left="3287" w:hanging="360"/>
      </w:pPr>
      <w:rPr>
        <w:rFonts w:hint="default"/>
        <w:lang w:val="en-US" w:eastAsia="en-US" w:bidi="en-US"/>
      </w:rPr>
    </w:lvl>
  </w:abstractNum>
  <w:abstractNum w:abstractNumId="266">
    <w:nsid w:val="46DF1970"/>
    <w:multiLevelType w:val="hybridMultilevel"/>
    <w:tmpl w:val="48649A70"/>
    <w:lvl w:ilvl="0" w:tplc="6B88C4E8">
      <w:numFmt w:val="bullet"/>
      <w:lvlText w:val=""/>
      <w:lvlJc w:val="left"/>
      <w:pPr>
        <w:ind w:left="584" w:hanging="360"/>
      </w:pPr>
      <w:rPr>
        <w:rFonts w:ascii="Symbol" w:eastAsia="Symbol" w:hAnsi="Symbol" w:cs="Symbol" w:hint="default"/>
        <w:w w:val="100"/>
        <w:sz w:val="24"/>
        <w:szCs w:val="24"/>
        <w:lang w:val="en-US" w:eastAsia="en-US" w:bidi="en-US"/>
      </w:rPr>
    </w:lvl>
    <w:lvl w:ilvl="1" w:tplc="AA064EEE">
      <w:numFmt w:val="bullet"/>
      <w:lvlText w:val="•"/>
      <w:lvlJc w:val="left"/>
      <w:pPr>
        <w:ind w:left="896" w:hanging="360"/>
      </w:pPr>
      <w:rPr>
        <w:rFonts w:hint="default"/>
        <w:lang w:val="en-US" w:eastAsia="en-US" w:bidi="en-US"/>
      </w:rPr>
    </w:lvl>
    <w:lvl w:ilvl="2" w:tplc="8B166780">
      <w:numFmt w:val="bullet"/>
      <w:lvlText w:val="•"/>
      <w:lvlJc w:val="left"/>
      <w:pPr>
        <w:ind w:left="1212" w:hanging="360"/>
      </w:pPr>
      <w:rPr>
        <w:rFonts w:hint="default"/>
        <w:lang w:val="en-US" w:eastAsia="en-US" w:bidi="en-US"/>
      </w:rPr>
    </w:lvl>
    <w:lvl w:ilvl="3" w:tplc="271E1D2E">
      <w:numFmt w:val="bullet"/>
      <w:lvlText w:val="•"/>
      <w:lvlJc w:val="left"/>
      <w:pPr>
        <w:ind w:left="1528" w:hanging="360"/>
      </w:pPr>
      <w:rPr>
        <w:rFonts w:hint="default"/>
        <w:lang w:val="en-US" w:eastAsia="en-US" w:bidi="en-US"/>
      </w:rPr>
    </w:lvl>
    <w:lvl w:ilvl="4" w:tplc="DE446EE2">
      <w:numFmt w:val="bullet"/>
      <w:lvlText w:val="•"/>
      <w:lvlJc w:val="left"/>
      <w:pPr>
        <w:ind w:left="1844" w:hanging="360"/>
      </w:pPr>
      <w:rPr>
        <w:rFonts w:hint="default"/>
        <w:lang w:val="en-US" w:eastAsia="en-US" w:bidi="en-US"/>
      </w:rPr>
    </w:lvl>
    <w:lvl w:ilvl="5" w:tplc="746A8F5A">
      <w:numFmt w:val="bullet"/>
      <w:lvlText w:val="•"/>
      <w:lvlJc w:val="left"/>
      <w:pPr>
        <w:ind w:left="2160" w:hanging="360"/>
      </w:pPr>
      <w:rPr>
        <w:rFonts w:hint="default"/>
        <w:lang w:val="en-US" w:eastAsia="en-US" w:bidi="en-US"/>
      </w:rPr>
    </w:lvl>
    <w:lvl w:ilvl="6" w:tplc="0CFEC10E">
      <w:numFmt w:val="bullet"/>
      <w:lvlText w:val="•"/>
      <w:lvlJc w:val="left"/>
      <w:pPr>
        <w:ind w:left="2476" w:hanging="360"/>
      </w:pPr>
      <w:rPr>
        <w:rFonts w:hint="default"/>
        <w:lang w:val="en-US" w:eastAsia="en-US" w:bidi="en-US"/>
      </w:rPr>
    </w:lvl>
    <w:lvl w:ilvl="7" w:tplc="DF4CE2E2">
      <w:numFmt w:val="bullet"/>
      <w:lvlText w:val="•"/>
      <w:lvlJc w:val="left"/>
      <w:pPr>
        <w:ind w:left="2792" w:hanging="360"/>
      </w:pPr>
      <w:rPr>
        <w:rFonts w:hint="default"/>
        <w:lang w:val="en-US" w:eastAsia="en-US" w:bidi="en-US"/>
      </w:rPr>
    </w:lvl>
    <w:lvl w:ilvl="8" w:tplc="8BBC40DE">
      <w:numFmt w:val="bullet"/>
      <w:lvlText w:val="•"/>
      <w:lvlJc w:val="left"/>
      <w:pPr>
        <w:ind w:left="3108" w:hanging="360"/>
      </w:pPr>
      <w:rPr>
        <w:rFonts w:hint="default"/>
        <w:lang w:val="en-US" w:eastAsia="en-US" w:bidi="en-US"/>
      </w:rPr>
    </w:lvl>
  </w:abstractNum>
  <w:abstractNum w:abstractNumId="267">
    <w:nsid w:val="47596B83"/>
    <w:multiLevelType w:val="hybridMultilevel"/>
    <w:tmpl w:val="A8C88764"/>
    <w:lvl w:ilvl="0" w:tplc="79FAEEDE">
      <w:numFmt w:val="bullet"/>
      <w:lvlText w:val=""/>
      <w:lvlJc w:val="left"/>
      <w:pPr>
        <w:ind w:left="561" w:hanging="360"/>
      </w:pPr>
      <w:rPr>
        <w:rFonts w:ascii="Symbol" w:eastAsia="Symbol" w:hAnsi="Symbol" w:cs="Symbol" w:hint="default"/>
        <w:w w:val="100"/>
        <w:sz w:val="24"/>
        <w:szCs w:val="24"/>
        <w:lang w:val="en-US" w:eastAsia="en-US" w:bidi="en-US"/>
      </w:rPr>
    </w:lvl>
    <w:lvl w:ilvl="1" w:tplc="7A50BA20">
      <w:numFmt w:val="bullet"/>
      <w:lvlText w:val="•"/>
      <w:lvlJc w:val="left"/>
      <w:pPr>
        <w:ind w:left="866" w:hanging="360"/>
      </w:pPr>
      <w:rPr>
        <w:rFonts w:hint="default"/>
        <w:lang w:val="en-US" w:eastAsia="en-US" w:bidi="en-US"/>
      </w:rPr>
    </w:lvl>
    <w:lvl w:ilvl="2" w:tplc="F16E8A72">
      <w:numFmt w:val="bullet"/>
      <w:lvlText w:val="•"/>
      <w:lvlJc w:val="left"/>
      <w:pPr>
        <w:ind w:left="1173" w:hanging="360"/>
      </w:pPr>
      <w:rPr>
        <w:rFonts w:hint="default"/>
        <w:lang w:val="en-US" w:eastAsia="en-US" w:bidi="en-US"/>
      </w:rPr>
    </w:lvl>
    <w:lvl w:ilvl="3" w:tplc="B6B61406">
      <w:numFmt w:val="bullet"/>
      <w:lvlText w:val="•"/>
      <w:lvlJc w:val="left"/>
      <w:pPr>
        <w:ind w:left="1479" w:hanging="360"/>
      </w:pPr>
      <w:rPr>
        <w:rFonts w:hint="default"/>
        <w:lang w:val="en-US" w:eastAsia="en-US" w:bidi="en-US"/>
      </w:rPr>
    </w:lvl>
    <w:lvl w:ilvl="4" w:tplc="753283D8">
      <w:numFmt w:val="bullet"/>
      <w:lvlText w:val="•"/>
      <w:lvlJc w:val="left"/>
      <w:pPr>
        <w:ind w:left="1786" w:hanging="360"/>
      </w:pPr>
      <w:rPr>
        <w:rFonts w:hint="default"/>
        <w:lang w:val="en-US" w:eastAsia="en-US" w:bidi="en-US"/>
      </w:rPr>
    </w:lvl>
    <w:lvl w:ilvl="5" w:tplc="9392BE60">
      <w:numFmt w:val="bullet"/>
      <w:lvlText w:val="•"/>
      <w:lvlJc w:val="left"/>
      <w:pPr>
        <w:ind w:left="2092" w:hanging="360"/>
      </w:pPr>
      <w:rPr>
        <w:rFonts w:hint="default"/>
        <w:lang w:val="en-US" w:eastAsia="en-US" w:bidi="en-US"/>
      </w:rPr>
    </w:lvl>
    <w:lvl w:ilvl="6" w:tplc="0F9C225E">
      <w:numFmt w:val="bullet"/>
      <w:lvlText w:val="•"/>
      <w:lvlJc w:val="left"/>
      <w:pPr>
        <w:ind w:left="2399" w:hanging="360"/>
      </w:pPr>
      <w:rPr>
        <w:rFonts w:hint="default"/>
        <w:lang w:val="en-US" w:eastAsia="en-US" w:bidi="en-US"/>
      </w:rPr>
    </w:lvl>
    <w:lvl w:ilvl="7" w:tplc="EA242586">
      <w:numFmt w:val="bullet"/>
      <w:lvlText w:val="•"/>
      <w:lvlJc w:val="left"/>
      <w:pPr>
        <w:ind w:left="2705" w:hanging="360"/>
      </w:pPr>
      <w:rPr>
        <w:rFonts w:hint="default"/>
        <w:lang w:val="en-US" w:eastAsia="en-US" w:bidi="en-US"/>
      </w:rPr>
    </w:lvl>
    <w:lvl w:ilvl="8" w:tplc="008C73C0">
      <w:numFmt w:val="bullet"/>
      <w:lvlText w:val="•"/>
      <w:lvlJc w:val="left"/>
      <w:pPr>
        <w:ind w:left="3012" w:hanging="360"/>
      </w:pPr>
      <w:rPr>
        <w:rFonts w:hint="default"/>
        <w:lang w:val="en-US" w:eastAsia="en-US" w:bidi="en-US"/>
      </w:rPr>
    </w:lvl>
  </w:abstractNum>
  <w:abstractNum w:abstractNumId="268">
    <w:nsid w:val="47776EC7"/>
    <w:multiLevelType w:val="hybridMultilevel"/>
    <w:tmpl w:val="0C70A74E"/>
    <w:lvl w:ilvl="0" w:tplc="0AACEA56">
      <w:numFmt w:val="bullet"/>
      <w:lvlText w:val="–"/>
      <w:lvlJc w:val="left"/>
      <w:pPr>
        <w:ind w:left="907" w:hanging="360"/>
      </w:pPr>
      <w:rPr>
        <w:rFonts w:ascii="Times New Roman" w:eastAsia="Times New Roman" w:hAnsi="Times New Roman" w:cs="Times New Roman" w:hint="default"/>
        <w:spacing w:val="-10"/>
        <w:w w:val="100"/>
        <w:sz w:val="24"/>
        <w:szCs w:val="24"/>
        <w:lang w:val="en-US" w:eastAsia="en-US" w:bidi="en-US"/>
      </w:rPr>
    </w:lvl>
    <w:lvl w:ilvl="1" w:tplc="6B02A0BE">
      <w:numFmt w:val="bullet"/>
      <w:lvlText w:val="•"/>
      <w:lvlJc w:val="left"/>
      <w:pPr>
        <w:ind w:left="1919" w:hanging="360"/>
      </w:pPr>
      <w:rPr>
        <w:rFonts w:hint="default"/>
        <w:lang w:val="en-US" w:eastAsia="en-US" w:bidi="en-US"/>
      </w:rPr>
    </w:lvl>
    <w:lvl w:ilvl="2" w:tplc="2362B1F6">
      <w:numFmt w:val="bullet"/>
      <w:lvlText w:val="•"/>
      <w:lvlJc w:val="left"/>
      <w:pPr>
        <w:ind w:left="2938" w:hanging="360"/>
      </w:pPr>
      <w:rPr>
        <w:rFonts w:hint="default"/>
        <w:lang w:val="en-US" w:eastAsia="en-US" w:bidi="en-US"/>
      </w:rPr>
    </w:lvl>
    <w:lvl w:ilvl="3" w:tplc="A58458A2">
      <w:numFmt w:val="bullet"/>
      <w:lvlText w:val="•"/>
      <w:lvlJc w:val="left"/>
      <w:pPr>
        <w:ind w:left="3957" w:hanging="360"/>
      </w:pPr>
      <w:rPr>
        <w:rFonts w:hint="default"/>
        <w:lang w:val="en-US" w:eastAsia="en-US" w:bidi="en-US"/>
      </w:rPr>
    </w:lvl>
    <w:lvl w:ilvl="4" w:tplc="D6147F8A">
      <w:numFmt w:val="bullet"/>
      <w:lvlText w:val="•"/>
      <w:lvlJc w:val="left"/>
      <w:pPr>
        <w:ind w:left="4976" w:hanging="360"/>
      </w:pPr>
      <w:rPr>
        <w:rFonts w:hint="default"/>
        <w:lang w:val="en-US" w:eastAsia="en-US" w:bidi="en-US"/>
      </w:rPr>
    </w:lvl>
    <w:lvl w:ilvl="5" w:tplc="54C6CA96">
      <w:numFmt w:val="bullet"/>
      <w:lvlText w:val="•"/>
      <w:lvlJc w:val="left"/>
      <w:pPr>
        <w:ind w:left="5995" w:hanging="360"/>
      </w:pPr>
      <w:rPr>
        <w:rFonts w:hint="default"/>
        <w:lang w:val="en-US" w:eastAsia="en-US" w:bidi="en-US"/>
      </w:rPr>
    </w:lvl>
    <w:lvl w:ilvl="6" w:tplc="8D208346">
      <w:numFmt w:val="bullet"/>
      <w:lvlText w:val="•"/>
      <w:lvlJc w:val="left"/>
      <w:pPr>
        <w:ind w:left="7014" w:hanging="360"/>
      </w:pPr>
      <w:rPr>
        <w:rFonts w:hint="default"/>
        <w:lang w:val="en-US" w:eastAsia="en-US" w:bidi="en-US"/>
      </w:rPr>
    </w:lvl>
    <w:lvl w:ilvl="7" w:tplc="94F64850">
      <w:numFmt w:val="bullet"/>
      <w:lvlText w:val="•"/>
      <w:lvlJc w:val="left"/>
      <w:pPr>
        <w:ind w:left="8033" w:hanging="360"/>
      </w:pPr>
      <w:rPr>
        <w:rFonts w:hint="default"/>
        <w:lang w:val="en-US" w:eastAsia="en-US" w:bidi="en-US"/>
      </w:rPr>
    </w:lvl>
    <w:lvl w:ilvl="8" w:tplc="9600F836">
      <w:numFmt w:val="bullet"/>
      <w:lvlText w:val="•"/>
      <w:lvlJc w:val="left"/>
      <w:pPr>
        <w:ind w:left="9052" w:hanging="360"/>
      </w:pPr>
      <w:rPr>
        <w:rFonts w:hint="default"/>
        <w:lang w:val="en-US" w:eastAsia="en-US" w:bidi="en-US"/>
      </w:rPr>
    </w:lvl>
  </w:abstractNum>
  <w:abstractNum w:abstractNumId="269">
    <w:nsid w:val="4789140B"/>
    <w:multiLevelType w:val="hybridMultilevel"/>
    <w:tmpl w:val="33361D80"/>
    <w:lvl w:ilvl="0" w:tplc="058E7AEC">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1CC62DFC">
      <w:numFmt w:val="bullet"/>
      <w:lvlText w:val="•"/>
      <w:lvlJc w:val="left"/>
      <w:pPr>
        <w:ind w:left="473" w:hanging="183"/>
      </w:pPr>
      <w:rPr>
        <w:rFonts w:hint="default"/>
        <w:lang w:val="en-US" w:eastAsia="en-US" w:bidi="en-US"/>
      </w:rPr>
    </w:lvl>
    <w:lvl w:ilvl="2" w:tplc="7BAC149E">
      <w:numFmt w:val="bullet"/>
      <w:lvlText w:val="•"/>
      <w:lvlJc w:val="left"/>
      <w:pPr>
        <w:ind w:left="847" w:hanging="183"/>
      </w:pPr>
      <w:rPr>
        <w:rFonts w:hint="default"/>
        <w:lang w:val="en-US" w:eastAsia="en-US" w:bidi="en-US"/>
      </w:rPr>
    </w:lvl>
    <w:lvl w:ilvl="3" w:tplc="5B2E7054">
      <w:numFmt w:val="bullet"/>
      <w:lvlText w:val="•"/>
      <w:lvlJc w:val="left"/>
      <w:pPr>
        <w:ind w:left="1220" w:hanging="183"/>
      </w:pPr>
      <w:rPr>
        <w:rFonts w:hint="default"/>
        <w:lang w:val="en-US" w:eastAsia="en-US" w:bidi="en-US"/>
      </w:rPr>
    </w:lvl>
    <w:lvl w:ilvl="4" w:tplc="C4EAF9E4">
      <w:numFmt w:val="bullet"/>
      <w:lvlText w:val="•"/>
      <w:lvlJc w:val="left"/>
      <w:pPr>
        <w:ind w:left="1594" w:hanging="183"/>
      </w:pPr>
      <w:rPr>
        <w:rFonts w:hint="default"/>
        <w:lang w:val="en-US" w:eastAsia="en-US" w:bidi="en-US"/>
      </w:rPr>
    </w:lvl>
    <w:lvl w:ilvl="5" w:tplc="4AEEFE4E">
      <w:numFmt w:val="bullet"/>
      <w:lvlText w:val="•"/>
      <w:lvlJc w:val="left"/>
      <w:pPr>
        <w:ind w:left="1968" w:hanging="183"/>
      </w:pPr>
      <w:rPr>
        <w:rFonts w:hint="default"/>
        <w:lang w:val="en-US" w:eastAsia="en-US" w:bidi="en-US"/>
      </w:rPr>
    </w:lvl>
    <w:lvl w:ilvl="6" w:tplc="AA18E532">
      <w:numFmt w:val="bullet"/>
      <w:lvlText w:val="•"/>
      <w:lvlJc w:val="left"/>
      <w:pPr>
        <w:ind w:left="2341" w:hanging="183"/>
      </w:pPr>
      <w:rPr>
        <w:rFonts w:hint="default"/>
        <w:lang w:val="en-US" w:eastAsia="en-US" w:bidi="en-US"/>
      </w:rPr>
    </w:lvl>
    <w:lvl w:ilvl="7" w:tplc="53183A4E">
      <w:numFmt w:val="bullet"/>
      <w:lvlText w:val="•"/>
      <w:lvlJc w:val="left"/>
      <w:pPr>
        <w:ind w:left="2715" w:hanging="183"/>
      </w:pPr>
      <w:rPr>
        <w:rFonts w:hint="default"/>
        <w:lang w:val="en-US" w:eastAsia="en-US" w:bidi="en-US"/>
      </w:rPr>
    </w:lvl>
    <w:lvl w:ilvl="8" w:tplc="51186584">
      <w:numFmt w:val="bullet"/>
      <w:lvlText w:val="•"/>
      <w:lvlJc w:val="left"/>
      <w:pPr>
        <w:ind w:left="3088" w:hanging="183"/>
      </w:pPr>
      <w:rPr>
        <w:rFonts w:hint="default"/>
        <w:lang w:val="en-US" w:eastAsia="en-US" w:bidi="en-US"/>
      </w:rPr>
    </w:lvl>
  </w:abstractNum>
  <w:abstractNum w:abstractNumId="270">
    <w:nsid w:val="489D7E74"/>
    <w:multiLevelType w:val="hybridMultilevel"/>
    <w:tmpl w:val="13A4E998"/>
    <w:lvl w:ilvl="0" w:tplc="013465D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F9BC6BD0">
      <w:numFmt w:val="bullet"/>
      <w:lvlText w:val="•"/>
      <w:lvlJc w:val="left"/>
      <w:pPr>
        <w:ind w:left="1131" w:hanging="360"/>
      </w:pPr>
      <w:rPr>
        <w:rFonts w:hint="default"/>
        <w:lang w:val="en-US" w:eastAsia="en-US" w:bidi="en-US"/>
      </w:rPr>
    </w:lvl>
    <w:lvl w:ilvl="2" w:tplc="7B70DD64">
      <w:numFmt w:val="bullet"/>
      <w:lvlText w:val="•"/>
      <w:lvlJc w:val="left"/>
      <w:pPr>
        <w:ind w:left="1423" w:hanging="360"/>
      </w:pPr>
      <w:rPr>
        <w:rFonts w:hint="default"/>
        <w:lang w:val="en-US" w:eastAsia="en-US" w:bidi="en-US"/>
      </w:rPr>
    </w:lvl>
    <w:lvl w:ilvl="3" w:tplc="F868654C">
      <w:numFmt w:val="bullet"/>
      <w:lvlText w:val="•"/>
      <w:lvlJc w:val="left"/>
      <w:pPr>
        <w:ind w:left="1714" w:hanging="360"/>
      </w:pPr>
      <w:rPr>
        <w:rFonts w:hint="default"/>
        <w:lang w:val="en-US" w:eastAsia="en-US" w:bidi="en-US"/>
      </w:rPr>
    </w:lvl>
    <w:lvl w:ilvl="4" w:tplc="6D9A19F6">
      <w:numFmt w:val="bullet"/>
      <w:lvlText w:val="•"/>
      <w:lvlJc w:val="left"/>
      <w:pPr>
        <w:ind w:left="2006" w:hanging="360"/>
      </w:pPr>
      <w:rPr>
        <w:rFonts w:hint="default"/>
        <w:lang w:val="en-US" w:eastAsia="en-US" w:bidi="en-US"/>
      </w:rPr>
    </w:lvl>
    <w:lvl w:ilvl="5" w:tplc="5526FF7E">
      <w:numFmt w:val="bullet"/>
      <w:lvlText w:val="•"/>
      <w:lvlJc w:val="left"/>
      <w:pPr>
        <w:ind w:left="2297" w:hanging="360"/>
      </w:pPr>
      <w:rPr>
        <w:rFonts w:hint="default"/>
        <w:lang w:val="en-US" w:eastAsia="en-US" w:bidi="en-US"/>
      </w:rPr>
    </w:lvl>
    <w:lvl w:ilvl="6" w:tplc="3ACE79D8">
      <w:numFmt w:val="bullet"/>
      <w:lvlText w:val="•"/>
      <w:lvlJc w:val="left"/>
      <w:pPr>
        <w:ind w:left="2589" w:hanging="360"/>
      </w:pPr>
      <w:rPr>
        <w:rFonts w:hint="default"/>
        <w:lang w:val="en-US" w:eastAsia="en-US" w:bidi="en-US"/>
      </w:rPr>
    </w:lvl>
    <w:lvl w:ilvl="7" w:tplc="B5AAB2BA">
      <w:numFmt w:val="bullet"/>
      <w:lvlText w:val="•"/>
      <w:lvlJc w:val="left"/>
      <w:pPr>
        <w:ind w:left="2880" w:hanging="360"/>
      </w:pPr>
      <w:rPr>
        <w:rFonts w:hint="default"/>
        <w:lang w:val="en-US" w:eastAsia="en-US" w:bidi="en-US"/>
      </w:rPr>
    </w:lvl>
    <w:lvl w:ilvl="8" w:tplc="F8521BFE">
      <w:numFmt w:val="bullet"/>
      <w:lvlText w:val="•"/>
      <w:lvlJc w:val="left"/>
      <w:pPr>
        <w:ind w:left="3172" w:hanging="360"/>
      </w:pPr>
      <w:rPr>
        <w:rFonts w:hint="default"/>
        <w:lang w:val="en-US" w:eastAsia="en-US" w:bidi="en-US"/>
      </w:rPr>
    </w:lvl>
  </w:abstractNum>
  <w:abstractNum w:abstractNumId="271">
    <w:nsid w:val="4904540C"/>
    <w:multiLevelType w:val="hybridMultilevel"/>
    <w:tmpl w:val="4FB442CA"/>
    <w:lvl w:ilvl="0" w:tplc="D5129D96">
      <w:numFmt w:val="bullet"/>
      <w:lvlText w:val=""/>
      <w:lvlJc w:val="left"/>
      <w:pPr>
        <w:ind w:left="537" w:hanging="360"/>
      </w:pPr>
      <w:rPr>
        <w:rFonts w:ascii="Symbol" w:eastAsia="Symbol" w:hAnsi="Symbol" w:cs="Symbol" w:hint="default"/>
        <w:w w:val="100"/>
        <w:sz w:val="24"/>
        <w:szCs w:val="24"/>
        <w:lang w:val="en-US" w:eastAsia="en-US" w:bidi="en-US"/>
      </w:rPr>
    </w:lvl>
    <w:lvl w:ilvl="1" w:tplc="09E4F1A0">
      <w:numFmt w:val="bullet"/>
      <w:lvlText w:val="•"/>
      <w:lvlJc w:val="left"/>
      <w:pPr>
        <w:ind w:left="898" w:hanging="360"/>
      </w:pPr>
      <w:rPr>
        <w:rFonts w:hint="default"/>
        <w:lang w:val="en-US" w:eastAsia="en-US" w:bidi="en-US"/>
      </w:rPr>
    </w:lvl>
    <w:lvl w:ilvl="2" w:tplc="43DE2B28">
      <w:numFmt w:val="bullet"/>
      <w:lvlText w:val="•"/>
      <w:lvlJc w:val="left"/>
      <w:pPr>
        <w:ind w:left="1256" w:hanging="360"/>
      </w:pPr>
      <w:rPr>
        <w:rFonts w:hint="default"/>
        <w:lang w:val="en-US" w:eastAsia="en-US" w:bidi="en-US"/>
      </w:rPr>
    </w:lvl>
    <w:lvl w:ilvl="3" w:tplc="E0EC68B4">
      <w:numFmt w:val="bullet"/>
      <w:lvlText w:val="•"/>
      <w:lvlJc w:val="left"/>
      <w:pPr>
        <w:ind w:left="1615" w:hanging="360"/>
      </w:pPr>
      <w:rPr>
        <w:rFonts w:hint="default"/>
        <w:lang w:val="en-US" w:eastAsia="en-US" w:bidi="en-US"/>
      </w:rPr>
    </w:lvl>
    <w:lvl w:ilvl="4" w:tplc="52D88FFC">
      <w:numFmt w:val="bullet"/>
      <w:lvlText w:val="•"/>
      <w:lvlJc w:val="left"/>
      <w:pPr>
        <w:ind w:left="1973" w:hanging="360"/>
      </w:pPr>
      <w:rPr>
        <w:rFonts w:hint="default"/>
        <w:lang w:val="en-US" w:eastAsia="en-US" w:bidi="en-US"/>
      </w:rPr>
    </w:lvl>
    <w:lvl w:ilvl="5" w:tplc="47C847CE">
      <w:numFmt w:val="bullet"/>
      <w:lvlText w:val="•"/>
      <w:lvlJc w:val="left"/>
      <w:pPr>
        <w:ind w:left="2332" w:hanging="360"/>
      </w:pPr>
      <w:rPr>
        <w:rFonts w:hint="default"/>
        <w:lang w:val="en-US" w:eastAsia="en-US" w:bidi="en-US"/>
      </w:rPr>
    </w:lvl>
    <w:lvl w:ilvl="6" w:tplc="0FA23A7E">
      <w:numFmt w:val="bullet"/>
      <w:lvlText w:val="•"/>
      <w:lvlJc w:val="left"/>
      <w:pPr>
        <w:ind w:left="2690" w:hanging="360"/>
      </w:pPr>
      <w:rPr>
        <w:rFonts w:hint="default"/>
        <w:lang w:val="en-US" w:eastAsia="en-US" w:bidi="en-US"/>
      </w:rPr>
    </w:lvl>
    <w:lvl w:ilvl="7" w:tplc="75689EC4">
      <w:numFmt w:val="bullet"/>
      <w:lvlText w:val="•"/>
      <w:lvlJc w:val="left"/>
      <w:pPr>
        <w:ind w:left="3048" w:hanging="360"/>
      </w:pPr>
      <w:rPr>
        <w:rFonts w:hint="default"/>
        <w:lang w:val="en-US" w:eastAsia="en-US" w:bidi="en-US"/>
      </w:rPr>
    </w:lvl>
    <w:lvl w:ilvl="8" w:tplc="3C5E479A">
      <w:numFmt w:val="bullet"/>
      <w:lvlText w:val="•"/>
      <w:lvlJc w:val="left"/>
      <w:pPr>
        <w:ind w:left="3407" w:hanging="360"/>
      </w:pPr>
      <w:rPr>
        <w:rFonts w:hint="default"/>
        <w:lang w:val="en-US" w:eastAsia="en-US" w:bidi="en-US"/>
      </w:rPr>
    </w:lvl>
  </w:abstractNum>
  <w:abstractNum w:abstractNumId="272">
    <w:nsid w:val="49DA77D1"/>
    <w:multiLevelType w:val="hybridMultilevel"/>
    <w:tmpl w:val="AD286696"/>
    <w:lvl w:ilvl="0" w:tplc="27207F7A">
      <w:numFmt w:val="bullet"/>
      <w:lvlText w:val=""/>
      <w:lvlJc w:val="left"/>
      <w:pPr>
        <w:ind w:left="542" w:hanging="360"/>
      </w:pPr>
      <w:rPr>
        <w:rFonts w:ascii="Symbol" w:eastAsia="Symbol" w:hAnsi="Symbol" w:cs="Symbol" w:hint="default"/>
        <w:w w:val="100"/>
        <w:sz w:val="24"/>
        <w:szCs w:val="24"/>
        <w:lang w:val="en-US" w:eastAsia="en-US" w:bidi="en-US"/>
      </w:rPr>
    </w:lvl>
    <w:lvl w:ilvl="1" w:tplc="CC4C34BE">
      <w:numFmt w:val="bullet"/>
      <w:lvlText w:val="•"/>
      <w:lvlJc w:val="left"/>
      <w:pPr>
        <w:ind w:left="891" w:hanging="360"/>
      </w:pPr>
      <w:rPr>
        <w:rFonts w:hint="default"/>
        <w:lang w:val="en-US" w:eastAsia="en-US" w:bidi="en-US"/>
      </w:rPr>
    </w:lvl>
    <w:lvl w:ilvl="2" w:tplc="D5B4D7EE">
      <w:numFmt w:val="bullet"/>
      <w:lvlText w:val="•"/>
      <w:lvlJc w:val="left"/>
      <w:pPr>
        <w:ind w:left="1242" w:hanging="360"/>
      </w:pPr>
      <w:rPr>
        <w:rFonts w:hint="default"/>
        <w:lang w:val="en-US" w:eastAsia="en-US" w:bidi="en-US"/>
      </w:rPr>
    </w:lvl>
    <w:lvl w:ilvl="3" w:tplc="5784FC46">
      <w:numFmt w:val="bullet"/>
      <w:lvlText w:val="•"/>
      <w:lvlJc w:val="left"/>
      <w:pPr>
        <w:ind w:left="1593" w:hanging="360"/>
      </w:pPr>
      <w:rPr>
        <w:rFonts w:hint="default"/>
        <w:lang w:val="en-US" w:eastAsia="en-US" w:bidi="en-US"/>
      </w:rPr>
    </w:lvl>
    <w:lvl w:ilvl="4" w:tplc="9900018C">
      <w:numFmt w:val="bullet"/>
      <w:lvlText w:val="•"/>
      <w:lvlJc w:val="left"/>
      <w:pPr>
        <w:ind w:left="1944" w:hanging="360"/>
      </w:pPr>
      <w:rPr>
        <w:rFonts w:hint="default"/>
        <w:lang w:val="en-US" w:eastAsia="en-US" w:bidi="en-US"/>
      </w:rPr>
    </w:lvl>
    <w:lvl w:ilvl="5" w:tplc="9A9831DA">
      <w:numFmt w:val="bullet"/>
      <w:lvlText w:val="•"/>
      <w:lvlJc w:val="left"/>
      <w:pPr>
        <w:ind w:left="2296" w:hanging="360"/>
      </w:pPr>
      <w:rPr>
        <w:rFonts w:hint="default"/>
        <w:lang w:val="en-US" w:eastAsia="en-US" w:bidi="en-US"/>
      </w:rPr>
    </w:lvl>
    <w:lvl w:ilvl="6" w:tplc="EC2E453C">
      <w:numFmt w:val="bullet"/>
      <w:lvlText w:val="•"/>
      <w:lvlJc w:val="left"/>
      <w:pPr>
        <w:ind w:left="2647" w:hanging="360"/>
      </w:pPr>
      <w:rPr>
        <w:rFonts w:hint="default"/>
        <w:lang w:val="en-US" w:eastAsia="en-US" w:bidi="en-US"/>
      </w:rPr>
    </w:lvl>
    <w:lvl w:ilvl="7" w:tplc="7FF67EAE">
      <w:numFmt w:val="bullet"/>
      <w:lvlText w:val="•"/>
      <w:lvlJc w:val="left"/>
      <w:pPr>
        <w:ind w:left="2998" w:hanging="360"/>
      </w:pPr>
      <w:rPr>
        <w:rFonts w:hint="default"/>
        <w:lang w:val="en-US" w:eastAsia="en-US" w:bidi="en-US"/>
      </w:rPr>
    </w:lvl>
    <w:lvl w:ilvl="8" w:tplc="7F9AD39E">
      <w:numFmt w:val="bullet"/>
      <w:lvlText w:val="•"/>
      <w:lvlJc w:val="left"/>
      <w:pPr>
        <w:ind w:left="3349" w:hanging="360"/>
      </w:pPr>
      <w:rPr>
        <w:rFonts w:hint="default"/>
        <w:lang w:val="en-US" w:eastAsia="en-US" w:bidi="en-US"/>
      </w:rPr>
    </w:lvl>
  </w:abstractNum>
  <w:abstractNum w:abstractNumId="273">
    <w:nsid w:val="49F455F2"/>
    <w:multiLevelType w:val="hybridMultilevel"/>
    <w:tmpl w:val="B7C0E362"/>
    <w:lvl w:ilvl="0" w:tplc="A46A00D2">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D92C0E40">
      <w:numFmt w:val="bullet"/>
      <w:lvlText w:val="•"/>
      <w:lvlJc w:val="left"/>
      <w:pPr>
        <w:ind w:left="1844" w:hanging="360"/>
      </w:pPr>
      <w:rPr>
        <w:rFonts w:hint="default"/>
        <w:lang w:val="en-US" w:eastAsia="en-US" w:bidi="en-US"/>
      </w:rPr>
    </w:lvl>
    <w:lvl w:ilvl="2" w:tplc="0BC4A9F8">
      <w:numFmt w:val="bullet"/>
      <w:lvlText w:val="•"/>
      <w:lvlJc w:val="left"/>
      <w:pPr>
        <w:ind w:left="2848" w:hanging="360"/>
      </w:pPr>
      <w:rPr>
        <w:rFonts w:hint="default"/>
        <w:lang w:val="en-US" w:eastAsia="en-US" w:bidi="en-US"/>
      </w:rPr>
    </w:lvl>
    <w:lvl w:ilvl="3" w:tplc="15E0A114">
      <w:numFmt w:val="bullet"/>
      <w:lvlText w:val="•"/>
      <w:lvlJc w:val="left"/>
      <w:pPr>
        <w:ind w:left="3852" w:hanging="360"/>
      </w:pPr>
      <w:rPr>
        <w:rFonts w:hint="default"/>
        <w:lang w:val="en-US" w:eastAsia="en-US" w:bidi="en-US"/>
      </w:rPr>
    </w:lvl>
    <w:lvl w:ilvl="4" w:tplc="112E6F9E">
      <w:numFmt w:val="bullet"/>
      <w:lvlText w:val="•"/>
      <w:lvlJc w:val="left"/>
      <w:pPr>
        <w:ind w:left="4856" w:hanging="360"/>
      </w:pPr>
      <w:rPr>
        <w:rFonts w:hint="default"/>
        <w:lang w:val="en-US" w:eastAsia="en-US" w:bidi="en-US"/>
      </w:rPr>
    </w:lvl>
    <w:lvl w:ilvl="5" w:tplc="8624BC42">
      <w:numFmt w:val="bullet"/>
      <w:lvlText w:val="•"/>
      <w:lvlJc w:val="left"/>
      <w:pPr>
        <w:ind w:left="5860" w:hanging="360"/>
      </w:pPr>
      <w:rPr>
        <w:rFonts w:hint="default"/>
        <w:lang w:val="en-US" w:eastAsia="en-US" w:bidi="en-US"/>
      </w:rPr>
    </w:lvl>
    <w:lvl w:ilvl="6" w:tplc="B11639B0">
      <w:numFmt w:val="bullet"/>
      <w:lvlText w:val="•"/>
      <w:lvlJc w:val="left"/>
      <w:pPr>
        <w:ind w:left="6864" w:hanging="360"/>
      </w:pPr>
      <w:rPr>
        <w:rFonts w:hint="default"/>
        <w:lang w:val="en-US" w:eastAsia="en-US" w:bidi="en-US"/>
      </w:rPr>
    </w:lvl>
    <w:lvl w:ilvl="7" w:tplc="6C542FA8">
      <w:numFmt w:val="bullet"/>
      <w:lvlText w:val="•"/>
      <w:lvlJc w:val="left"/>
      <w:pPr>
        <w:ind w:left="7868" w:hanging="360"/>
      </w:pPr>
      <w:rPr>
        <w:rFonts w:hint="default"/>
        <w:lang w:val="en-US" w:eastAsia="en-US" w:bidi="en-US"/>
      </w:rPr>
    </w:lvl>
    <w:lvl w:ilvl="8" w:tplc="9DEA8D0A">
      <w:numFmt w:val="bullet"/>
      <w:lvlText w:val="•"/>
      <w:lvlJc w:val="left"/>
      <w:pPr>
        <w:ind w:left="8872" w:hanging="360"/>
      </w:pPr>
      <w:rPr>
        <w:rFonts w:hint="default"/>
        <w:lang w:val="en-US" w:eastAsia="en-US" w:bidi="en-US"/>
      </w:rPr>
    </w:lvl>
  </w:abstractNum>
  <w:abstractNum w:abstractNumId="274">
    <w:nsid w:val="4A2E196B"/>
    <w:multiLevelType w:val="hybridMultilevel"/>
    <w:tmpl w:val="CB809F78"/>
    <w:lvl w:ilvl="0" w:tplc="3BF823DE">
      <w:numFmt w:val="bullet"/>
      <w:lvlText w:val="–"/>
      <w:lvlJc w:val="left"/>
      <w:pPr>
        <w:ind w:left="537" w:hanging="360"/>
      </w:pPr>
      <w:rPr>
        <w:rFonts w:ascii="Times New Roman" w:eastAsia="Times New Roman" w:hAnsi="Times New Roman" w:cs="Times New Roman" w:hint="default"/>
        <w:spacing w:val="-10"/>
        <w:w w:val="100"/>
        <w:sz w:val="24"/>
        <w:szCs w:val="24"/>
        <w:lang w:val="en-US" w:eastAsia="en-US" w:bidi="en-US"/>
      </w:rPr>
    </w:lvl>
    <w:lvl w:ilvl="1" w:tplc="714041B2">
      <w:numFmt w:val="bullet"/>
      <w:lvlText w:val="•"/>
      <w:lvlJc w:val="left"/>
      <w:pPr>
        <w:ind w:left="906" w:hanging="360"/>
      </w:pPr>
      <w:rPr>
        <w:rFonts w:hint="default"/>
        <w:lang w:val="en-US" w:eastAsia="en-US" w:bidi="en-US"/>
      </w:rPr>
    </w:lvl>
    <w:lvl w:ilvl="2" w:tplc="A7E47E8C">
      <w:numFmt w:val="bullet"/>
      <w:lvlText w:val="•"/>
      <w:lvlJc w:val="left"/>
      <w:pPr>
        <w:ind w:left="1272" w:hanging="360"/>
      </w:pPr>
      <w:rPr>
        <w:rFonts w:hint="default"/>
        <w:lang w:val="en-US" w:eastAsia="en-US" w:bidi="en-US"/>
      </w:rPr>
    </w:lvl>
    <w:lvl w:ilvl="3" w:tplc="52D4E916">
      <w:numFmt w:val="bullet"/>
      <w:lvlText w:val="•"/>
      <w:lvlJc w:val="left"/>
      <w:pPr>
        <w:ind w:left="1638" w:hanging="360"/>
      </w:pPr>
      <w:rPr>
        <w:rFonts w:hint="default"/>
        <w:lang w:val="en-US" w:eastAsia="en-US" w:bidi="en-US"/>
      </w:rPr>
    </w:lvl>
    <w:lvl w:ilvl="4" w:tplc="964ECE32">
      <w:numFmt w:val="bullet"/>
      <w:lvlText w:val="•"/>
      <w:lvlJc w:val="left"/>
      <w:pPr>
        <w:ind w:left="2004" w:hanging="360"/>
      </w:pPr>
      <w:rPr>
        <w:rFonts w:hint="default"/>
        <w:lang w:val="en-US" w:eastAsia="en-US" w:bidi="en-US"/>
      </w:rPr>
    </w:lvl>
    <w:lvl w:ilvl="5" w:tplc="DBFE4696">
      <w:numFmt w:val="bullet"/>
      <w:lvlText w:val="•"/>
      <w:lvlJc w:val="left"/>
      <w:pPr>
        <w:ind w:left="2371" w:hanging="360"/>
      </w:pPr>
      <w:rPr>
        <w:rFonts w:hint="default"/>
        <w:lang w:val="en-US" w:eastAsia="en-US" w:bidi="en-US"/>
      </w:rPr>
    </w:lvl>
    <w:lvl w:ilvl="6" w:tplc="491AC792">
      <w:numFmt w:val="bullet"/>
      <w:lvlText w:val="•"/>
      <w:lvlJc w:val="left"/>
      <w:pPr>
        <w:ind w:left="2737" w:hanging="360"/>
      </w:pPr>
      <w:rPr>
        <w:rFonts w:hint="default"/>
        <w:lang w:val="en-US" w:eastAsia="en-US" w:bidi="en-US"/>
      </w:rPr>
    </w:lvl>
    <w:lvl w:ilvl="7" w:tplc="C9461DE2">
      <w:numFmt w:val="bullet"/>
      <w:lvlText w:val="•"/>
      <w:lvlJc w:val="left"/>
      <w:pPr>
        <w:ind w:left="3103" w:hanging="360"/>
      </w:pPr>
      <w:rPr>
        <w:rFonts w:hint="default"/>
        <w:lang w:val="en-US" w:eastAsia="en-US" w:bidi="en-US"/>
      </w:rPr>
    </w:lvl>
    <w:lvl w:ilvl="8" w:tplc="E78220F8">
      <w:numFmt w:val="bullet"/>
      <w:lvlText w:val="•"/>
      <w:lvlJc w:val="left"/>
      <w:pPr>
        <w:ind w:left="3469" w:hanging="360"/>
      </w:pPr>
      <w:rPr>
        <w:rFonts w:hint="default"/>
        <w:lang w:val="en-US" w:eastAsia="en-US" w:bidi="en-US"/>
      </w:rPr>
    </w:lvl>
  </w:abstractNum>
  <w:abstractNum w:abstractNumId="275">
    <w:nsid w:val="4AB96D53"/>
    <w:multiLevelType w:val="hybridMultilevel"/>
    <w:tmpl w:val="AFA4DDE6"/>
    <w:lvl w:ilvl="0" w:tplc="7F1E2AE4">
      <w:start w:val="1"/>
      <w:numFmt w:val="decimal"/>
      <w:lvlText w:val="%1."/>
      <w:lvlJc w:val="left"/>
      <w:pPr>
        <w:ind w:left="827" w:hanging="361"/>
        <w:jc w:val="left"/>
      </w:pPr>
      <w:rPr>
        <w:rFonts w:ascii="Times New Roman" w:eastAsia="Times New Roman" w:hAnsi="Times New Roman" w:cs="Times New Roman" w:hint="default"/>
        <w:w w:val="101"/>
        <w:sz w:val="18"/>
        <w:szCs w:val="18"/>
        <w:lang w:val="en-US" w:eastAsia="en-US" w:bidi="en-US"/>
      </w:rPr>
    </w:lvl>
    <w:lvl w:ilvl="1" w:tplc="E90285E2">
      <w:numFmt w:val="bullet"/>
      <w:lvlText w:val="•"/>
      <w:lvlJc w:val="left"/>
      <w:pPr>
        <w:ind w:left="1046" w:hanging="361"/>
      </w:pPr>
      <w:rPr>
        <w:rFonts w:hint="default"/>
        <w:lang w:val="en-US" w:eastAsia="en-US" w:bidi="en-US"/>
      </w:rPr>
    </w:lvl>
    <w:lvl w:ilvl="2" w:tplc="AD9E2DC4">
      <w:numFmt w:val="bullet"/>
      <w:lvlText w:val="•"/>
      <w:lvlJc w:val="left"/>
      <w:pPr>
        <w:ind w:left="1273" w:hanging="361"/>
      </w:pPr>
      <w:rPr>
        <w:rFonts w:hint="default"/>
        <w:lang w:val="en-US" w:eastAsia="en-US" w:bidi="en-US"/>
      </w:rPr>
    </w:lvl>
    <w:lvl w:ilvl="3" w:tplc="3FF2B6DC">
      <w:numFmt w:val="bullet"/>
      <w:lvlText w:val="•"/>
      <w:lvlJc w:val="left"/>
      <w:pPr>
        <w:ind w:left="1499" w:hanging="361"/>
      </w:pPr>
      <w:rPr>
        <w:rFonts w:hint="default"/>
        <w:lang w:val="en-US" w:eastAsia="en-US" w:bidi="en-US"/>
      </w:rPr>
    </w:lvl>
    <w:lvl w:ilvl="4" w:tplc="94305ECE">
      <w:numFmt w:val="bullet"/>
      <w:lvlText w:val="•"/>
      <w:lvlJc w:val="left"/>
      <w:pPr>
        <w:ind w:left="1726" w:hanging="361"/>
      </w:pPr>
      <w:rPr>
        <w:rFonts w:hint="default"/>
        <w:lang w:val="en-US" w:eastAsia="en-US" w:bidi="en-US"/>
      </w:rPr>
    </w:lvl>
    <w:lvl w:ilvl="5" w:tplc="964A13FC">
      <w:numFmt w:val="bullet"/>
      <w:lvlText w:val="•"/>
      <w:lvlJc w:val="left"/>
      <w:pPr>
        <w:ind w:left="1953" w:hanging="361"/>
      </w:pPr>
      <w:rPr>
        <w:rFonts w:hint="default"/>
        <w:lang w:val="en-US" w:eastAsia="en-US" w:bidi="en-US"/>
      </w:rPr>
    </w:lvl>
    <w:lvl w:ilvl="6" w:tplc="FFE6B708">
      <w:numFmt w:val="bullet"/>
      <w:lvlText w:val="•"/>
      <w:lvlJc w:val="left"/>
      <w:pPr>
        <w:ind w:left="2179" w:hanging="361"/>
      </w:pPr>
      <w:rPr>
        <w:rFonts w:hint="default"/>
        <w:lang w:val="en-US" w:eastAsia="en-US" w:bidi="en-US"/>
      </w:rPr>
    </w:lvl>
    <w:lvl w:ilvl="7" w:tplc="5D1A49E6">
      <w:numFmt w:val="bullet"/>
      <w:lvlText w:val="•"/>
      <w:lvlJc w:val="left"/>
      <w:pPr>
        <w:ind w:left="2406" w:hanging="361"/>
      </w:pPr>
      <w:rPr>
        <w:rFonts w:hint="default"/>
        <w:lang w:val="en-US" w:eastAsia="en-US" w:bidi="en-US"/>
      </w:rPr>
    </w:lvl>
    <w:lvl w:ilvl="8" w:tplc="51C211B6">
      <w:numFmt w:val="bullet"/>
      <w:lvlText w:val="•"/>
      <w:lvlJc w:val="left"/>
      <w:pPr>
        <w:ind w:left="2632" w:hanging="361"/>
      </w:pPr>
      <w:rPr>
        <w:rFonts w:hint="default"/>
        <w:lang w:val="en-US" w:eastAsia="en-US" w:bidi="en-US"/>
      </w:rPr>
    </w:lvl>
  </w:abstractNum>
  <w:abstractNum w:abstractNumId="276">
    <w:nsid w:val="4B105A4E"/>
    <w:multiLevelType w:val="hybridMultilevel"/>
    <w:tmpl w:val="462E9E3A"/>
    <w:lvl w:ilvl="0" w:tplc="C5F02366">
      <w:numFmt w:val="bullet"/>
      <w:lvlText w:val=""/>
      <w:lvlJc w:val="left"/>
      <w:pPr>
        <w:ind w:left="446" w:hanging="360"/>
      </w:pPr>
      <w:rPr>
        <w:rFonts w:ascii="Symbol" w:eastAsia="Symbol" w:hAnsi="Symbol" w:cs="Symbol" w:hint="default"/>
        <w:w w:val="100"/>
        <w:sz w:val="24"/>
        <w:szCs w:val="24"/>
        <w:lang w:val="en-US" w:eastAsia="en-US" w:bidi="en-US"/>
      </w:rPr>
    </w:lvl>
    <w:lvl w:ilvl="1" w:tplc="550C4066">
      <w:numFmt w:val="bullet"/>
      <w:lvlText w:val="•"/>
      <w:lvlJc w:val="left"/>
      <w:pPr>
        <w:ind w:left="747" w:hanging="360"/>
      </w:pPr>
      <w:rPr>
        <w:rFonts w:hint="default"/>
        <w:lang w:val="en-US" w:eastAsia="en-US" w:bidi="en-US"/>
      </w:rPr>
    </w:lvl>
    <w:lvl w:ilvl="2" w:tplc="1A30263C">
      <w:numFmt w:val="bullet"/>
      <w:lvlText w:val="•"/>
      <w:lvlJc w:val="left"/>
      <w:pPr>
        <w:ind w:left="1055" w:hanging="360"/>
      </w:pPr>
      <w:rPr>
        <w:rFonts w:hint="default"/>
        <w:lang w:val="en-US" w:eastAsia="en-US" w:bidi="en-US"/>
      </w:rPr>
    </w:lvl>
    <w:lvl w:ilvl="3" w:tplc="2F2AEA8C">
      <w:numFmt w:val="bullet"/>
      <w:lvlText w:val="•"/>
      <w:lvlJc w:val="left"/>
      <w:pPr>
        <w:ind w:left="1363" w:hanging="360"/>
      </w:pPr>
      <w:rPr>
        <w:rFonts w:hint="default"/>
        <w:lang w:val="en-US" w:eastAsia="en-US" w:bidi="en-US"/>
      </w:rPr>
    </w:lvl>
    <w:lvl w:ilvl="4" w:tplc="80386C7E">
      <w:numFmt w:val="bullet"/>
      <w:lvlText w:val="•"/>
      <w:lvlJc w:val="left"/>
      <w:pPr>
        <w:ind w:left="1671" w:hanging="360"/>
      </w:pPr>
      <w:rPr>
        <w:rFonts w:hint="default"/>
        <w:lang w:val="en-US" w:eastAsia="en-US" w:bidi="en-US"/>
      </w:rPr>
    </w:lvl>
    <w:lvl w:ilvl="5" w:tplc="98E61814">
      <w:numFmt w:val="bullet"/>
      <w:lvlText w:val="•"/>
      <w:lvlJc w:val="left"/>
      <w:pPr>
        <w:ind w:left="1979" w:hanging="360"/>
      </w:pPr>
      <w:rPr>
        <w:rFonts w:hint="default"/>
        <w:lang w:val="en-US" w:eastAsia="en-US" w:bidi="en-US"/>
      </w:rPr>
    </w:lvl>
    <w:lvl w:ilvl="6" w:tplc="35161D4A">
      <w:numFmt w:val="bullet"/>
      <w:lvlText w:val="•"/>
      <w:lvlJc w:val="left"/>
      <w:pPr>
        <w:ind w:left="2287" w:hanging="360"/>
      </w:pPr>
      <w:rPr>
        <w:rFonts w:hint="default"/>
        <w:lang w:val="en-US" w:eastAsia="en-US" w:bidi="en-US"/>
      </w:rPr>
    </w:lvl>
    <w:lvl w:ilvl="7" w:tplc="EEACBAD0">
      <w:numFmt w:val="bullet"/>
      <w:lvlText w:val="•"/>
      <w:lvlJc w:val="left"/>
      <w:pPr>
        <w:ind w:left="2595" w:hanging="360"/>
      </w:pPr>
      <w:rPr>
        <w:rFonts w:hint="default"/>
        <w:lang w:val="en-US" w:eastAsia="en-US" w:bidi="en-US"/>
      </w:rPr>
    </w:lvl>
    <w:lvl w:ilvl="8" w:tplc="3DEA8C32">
      <w:numFmt w:val="bullet"/>
      <w:lvlText w:val="•"/>
      <w:lvlJc w:val="left"/>
      <w:pPr>
        <w:ind w:left="2903" w:hanging="360"/>
      </w:pPr>
      <w:rPr>
        <w:rFonts w:hint="default"/>
        <w:lang w:val="en-US" w:eastAsia="en-US" w:bidi="en-US"/>
      </w:rPr>
    </w:lvl>
  </w:abstractNum>
  <w:abstractNum w:abstractNumId="277">
    <w:nsid w:val="4B2A4B4F"/>
    <w:multiLevelType w:val="hybridMultilevel"/>
    <w:tmpl w:val="DA9661AC"/>
    <w:lvl w:ilvl="0" w:tplc="5A66713A">
      <w:numFmt w:val="bullet"/>
      <w:lvlText w:val=""/>
      <w:lvlJc w:val="left"/>
      <w:pPr>
        <w:ind w:left="447" w:hanging="360"/>
      </w:pPr>
      <w:rPr>
        <w:rFonts w:ascii="Symbol" w:eastAsia="Symbol" w:hAnsi="Symbol" w:cs="Symbol" w:hint="default"/>
        <w:w w:val="100"/>
        <w:sz w:val="24"/>
        <w:szCs w:val="24"/>
        <w:lang w:val="en-US" w:eastAsia="en-US" w:bidi="en-US"/>
      </w:rPr>
    </w:lvl>
    <w:lvl w:ilvl="1" w:tplc="19DA4336">
      <w:numFmt w:val="bullet"/>
      <w:lvlText w:val="•"/>
      <w:lvlJc w:val="left"/>
      <w:pPr>
        <w:ind w:left="800" w:hanging="360"/>
      </w:pPr>
      <w:rPr>
        <w:rFonts w:hint="default"/>
        <w:lang w:val="en-US" w:eastAsia="en-US" w:bidi="en-US"/>
      </w:rPr>
    </w:lvl>
    <w:lvl w:ilvl="2" w:tplc="D722B0C8">
      <w:numFmt w:val="bullet"/>
      <w:lvlText w:val="•"/>
      <w:lvlJc w:val="left"/>
      <w:pPr>
        <w:ind w:left="1160" w:hanging="360"/>
      </w:pPr>
      <w:rPr>
        <w:rFonts w:hint="default"/>
        <w:lang w:val="en-US" w:eastAsia="en-US" w:bidi="en-US"/>
      </w:rPr>
    </w:lvl>
    <w:lvl w:ilvl="3" w:tplc="77C8AEB0">
      <w:numFmt w:val="bullet"/>
      <w:lvlText w:val="•"/>
      <w:lvlJc w:val="left"/>
      <w:pPr>
        <w:ind w:left="1520" w:hanging="360"/>
      </w:pPr>
      <w:rPr>
        <w:rFonts w:hint="default"/>
        <w:lang w:val="en-US" w:eastAsia="en-US" w:bidi="en-US"/>
      </w:rPr>
    </w:lvl>
    <w:lvl w:ilvl="4" w:tplc="0CE8956E">
      <w:numFmt w:val="bullet"/>
      <w:lvlText w:val="•"/>
      <w:lvlJc w:val="left"/>
      <w:pPr>
        <w:ind w:left="1880" w:hanging="360"/>
      </w:pPr>
      <w:rPr>
        <w:rFonts w:hint="default"/>
        <w:lang w:val="en-US" w:eastAsia="en-US" w:bidi="en-US"/>
      </w:rPr>
    </w:lvl>
    <w:lvl w:ilvl="5" w:tplc="468CF3F0">
      <w:numFmt w:val="bullet"/>
      <w:lvlText w:val="•"/>
      <w:lvlJc w:val="left"/>
      <w:pPr>
        <w:ind w:left="2241" w:hanging="360"/>
      </w:pPr>
      <w:rPr>
        <w:rFonts w:hint="default"/>
        <w:lang w:val="en-US" w:eastAsia="en-US" w:bidi="en-US"/>
      </w:rPr>
    </w:lvl>
    <w:lvl w:ilvl="6" w:tplc="C3F4DAB4">
      <w:numFmt w:val="bullet"/>
      <w:lvlText w:val="•"/>
      <w:lvlJc w:val="left"/>
      <w:pPr>
        <w:ind w:left="2601" w:hanging="360"/>
      </w:pPr>
      <w:rPr>
        <w:rFonts w:hint="default"/>
        <w:lang w:val="en-US" w:eastAsia="en-US" w:bidi="en-US"/>
      </w:rPr>
    </w:lvl>
    <w:lvl w:ilvl="7" w:tplc="AF8C1D5E">
      <w:numFmt w:val="bullet"/>
      <w:lvlText w:val="•"/>
      <w:lvlJc w:val="left"/>
      <w:pPr>
        <w:ind w:left="2961" w:hanging="360"/>
      </w:pPr>
      <w:rPr>
        <w:rFonts w:hint="default"/>
        <w:lang w:val="en-US" w:eastAsia="en-US" w:bidi="en-US"/>
      </w:rPr>
    </w:lvl>
    <w:lvl w:ilvl="8" w:tplc="265E406E">
      <w:numFmt w:val="bullet"/>
      <w:lvlText w:val="•"/>
      <w:lvlJc w:val="left"/>
      <w:pPr>
        <w:ind w:left="3321" w:hanging="360"/>
      </w:pPr>
      <w:rPr>
        <w:rFonts w:hint="default"/>
        <w:lang w:val="en-US" w:eastAsia="en-US" w:bidi="en-US"/>
      </w:rPr>
    </w:lvl>
  </w:abstractNum>
  <w:abstractNum w:abstractNumId="278">
    <w:nsid w:val="4B9857F2"/>
    <w:multiLevelType w:val="hybridMultilevel"/>
    <w:tmpl w:val="4302194E"/>
    <w:lvl w:ilvl="0" w:tplc="4ADC3F24">
      <w:numFmt w:val="bullet"/>
      <w:lvlText w:val=""/>
      <w:lvlJc w:val="left"/>
      <w:pPr>
        <w:ind w:left="830" w:hanging="360"/>
      </w:pPr>
      <w:rPr>
        <w:rFonts w:ascii="Symbol" w:eastAsia="Symbol" w:hAnsi="Symbol" w:cs="Symbol" w:hint="default"/>
        <w:w w:val="100"/>
        <w:sz w:val="24"/>
        <w:szCs w:val="24"/>
        <w:lang w:val="en-US" w:eastAsia="en-US" w:bidi="en-US"/>
      </w:rPr>
    </w:lvl>
    <w:lvl w:ilvl="1" w:tplc="DAF6A908">
      <w:numFmt w:val="bullet"/>
      <w:lvlText w:val="•"/>
      <w:lvlJc w:val="left"/>
      <w:pPr>
        <w:ind w:left="1865" w:hanging="360"/>
      </w:pPr>
      <w:rPr>
        <w:rFonts w:hint="default"/>
        <w:lang w:val="en-US" w:eastAsia="en-US" w:bidi="en-US"/>
      </w:rPr>
    </w:lvl>
    <w:lvl w:ilvl="2" w:tplc="33DE13F8">
      <w:numFmt w:val="bullet"/>
      <w:lvlText w:val="•"/>
      <w:lvlJc w:val="left"/>
      <w:pPr>
        <w:ind w:left="2890" w:hanging="360"/>
      </w:pPr>
      <w:rPr>
        <w:rFonts w:hint="default"/>
        <w:lang w:val="en-US" w:eastAsia="en-US" w:bidi="en-US"/>
      </w:rPr>
    </w:lvl>
    <w:lvl w:ilvl="3" w:tplc="54B4D32A">
      <w:numFmt w:val="bullet"/>
      <w:lvlText w:val="•"/>
      <w:lvlJc w:val="left"/>
      <w:pPr>
        <w:ind w:left="3915" w:hanging="360"/>
      </w:pPr>
      <w:rPr>
        <w:rFonts w:hint="default"/>
        <w:lang w:val="en-US" w:eastAsia="en-US" w:bidi="en-US"/>
      </w:rPr>
    </w:lvl>
    <w:lvl w:ilvl="4" w:tplc="6DBE810C">
      <w:numFmt w:val="bullet"/>
      <w:lvlText w:val="•"/>
      <w:lvlJc w:val="left"/>
      <w:pPr>
        <w:ind w:left="4940" w:hanging="360"/>
      </w:pPr>
      <w:rPr>
        <w:rFonts w:hint="default"/>
        <w:lang w:val="en-US" w:eastAsia="en-US" w:bidi="en-US"/>
      </w:rPr>
    </w:lvl>
    <w:lvl w:ilvl="5" w:tplc="1A6022CE">
      <w:numFmt w:val="bullet"/>
      <w:lvlText w:val="•"/>
      <w:lvlJc w:val="left"/>
      <w:pPr>
        <w:ind w:left="5966" w:hanging="360"/>
      </w:pPr>
      <w:rPr>
        <w:rFonts w:hint="default"/>
        <w:lang w:val="en-US" w:eastAsia="en-US" w:bidi="en-US"/>
      </w:rPr>
    </w:lvl>
    <w:lvl w:ilvl="6" w:tplc="C3063176">
      <w:numFmt w:val="bullet"/>
      <w:lvlText w:val="•"/>
      <w:lvlJc w:val="left"/>
      <w:pPr>
        <w:ind w:left="6991" w:hanging="360"/>
      </w:pPr>
      <w:rPr>
        <w:rFonts w:hint="default"/>
        <w:lang w:val="en-US" w:eastAsia="en-US" w:bidi="en-US"/>
      </w:rPr>
    </w:lvl>
    <w:lvl w:ilvl="7" w:tplc="F15E2EC8">
      <w:numFmt w:val="bullet"/>
      <w:lvlText w:val="•"/>
      <w:lvlJc w:val="left"/>
      <w:pPr>
        <w:ind w:left="8016" w:hanging="360"/>
      </w:pPr>
      <w:rPr>
        <w:rFonts w:hint="default"/>
        <w:lang w:val="en-US" w:eastAsia="en-US" w:bidi="en-US"/>
      </w:rPr>
    </w:lvl>
    <w:lvl w:ilvl="8" w:tplc="0A1AE024">
      <w:numFmt w:val="bullet"/>
      <w:lvlText w:val="•"/>
      <w:lvlJc w:val="left"/>
      <w:pPr>
        <w:ind w:left="9041" w:hanging="360"/>
      </w:pPr>
      <w:rPr>
        <w:rFonts w:hint="default"/>
        <w:lang w:val="en-US" w:eastAsia="en-US" w:bidi="en-US"/>
      </w:rPr>
    </w:lvl>
  </w:abstractNum>
  <w:abstractNum w:abstractNumId="279">
    <w:nsid w:val="4C1043D9"/>
    <w:multiLevelType w:val="hybridMultilevel"/>
    <w:tmpl w:val="253CCF9C"/>
    <w:lvl w:ilvl="0" w:tplc="09DA4EF4">
      <w:numFmt w:val="bullet"/>
      <w:lvlText w:val=""/>
      <w:lvlJc w:val="left"/>
      <w:pPr>
        <w:ind w:left="715" w:hanging="360"/>
      </w:pPr>
      <w:rPr>
        <w:rFonts w:ascii="Symbol" w:eastAsia="Symbol" w:hAnsi="Symbol" w:cs="Symbol" w:hint="default"/>
        <w:w w:val="100"/>
        <w:sz w:val="24"/>
        <w:szCs w:val="24"/>
        <w:lang w:val="en-US" w:eastAsia="en-US" w:bidi="en-US"/>
      </w:rPr>
    </w:lvl>
    <w:lvl w:ilvl="1" w:tplc="4998B420">
      <w:numFmt w:val="bullet"/>
      <w:lvlText w:val="•"/>
      <w:lvlJc w:val="left"/>
      <w:pPr>
        <w:ind w:left="1068" w:hanging="360"/>
      </w:pPr>
      <w:rPr>
        <w:rFonts w:hint="default"/>
        <w:lang w:val="en-US" w:eastAsia="en-US" w:bidi="en-US"/>
      </w:rPr>
    </w:lvl>
    <w:lvl w:ilvl="2" w:tplc="A35A2D6A">
      <w:numFmt w:val="bullet"/>
      <w:lvlText w:val="•"/>
      <w:lvlJc w:val="left"/>
      <w:pPr>
        <w:ind w:left="1416" w:hanging="360"/>
      </w:pPr>
      <w:rPr>
        <w:rFonts w:hint="default"/>
        <w:lang w:val="en-US" w:eastAsia="en-US" w:bidi="en-US"/>
      </w:rPr>
    </w:lvl>
    <w:lvl w:ilvl="3" w:tplc="936ACB64">
      <w:numFmt w:val="bullet"/>
      <w:lvlText w:val="•"/>
      <w:lvlJc w:val="left"/>
      <w:pPr>
        <w:ind w:left="1764" w:hanging="360"/>
      </w:pPr>
      <w:rPr>
        <w:rFonts w:hint="default"/>
        <w:lang w:val="en-US" w:eastAsia="en-US" w:bidi="en-US"/>
      </w:rPr>
    </w:lvl>
    <w:lvl w:ilvl="4" w:tplc="5358BD72">
      <w:numFmt w:val="bullet"/>
      <w:lvlText w:val="•"/>
      <w:lvlJc w:val="left"/>
      <w:pPr>
        <w:ind w:left="2112" w:hanging="360"/>
      </w:pPr>
      <w:rPr>
        <w:rFonts w:hint="default"/>
        <w:lang w:val="en-US" w:eastAsia="en-US" w:bidi="en-US"/>
      </w:rPr>
    </w:lvl>
    <w:lvl w:ilvl="5" w:tplc="4AD897C6">
      <w:numFmt w:val="bullet"/>
      <w:lvlText w:val="•"/>
      <w:lvlJc w:val="left"/>
      <w:pPr>
        <w:ind w:left="2461" w:hanging="360"/>
      </w:pPr>
      <w:rPr>
        <w:rFonts w:hint="default"/>
        <w:lang w:val="en-US" w:eastAsia="en-US" w:bidi="en-US"/>
      </w:rPr>
    </w:lvl>
    <w:lvl w:ilvl="6" w:tplc="FF96C778">
      <w:numFmt w:val="bullet"/>
      <w:lvlText w:val="•"/>
      <w:lvlJc w:val="left"/>
      <w:pPr>
        <w:ind w:left="2809" w:hanging="360"/>
      </w:pPr>
      <w:rPr>
        <w:rFonts w:hint="default"/>
        <w:lang w:val="en-US" w:eastAsia="en-US" w:bidi="en-US"/>
      </w:rPr>
    </w:lvl>
    <w:lvl w:ilvl="7" w:tplc="DCBEF0AC">
      <w:numFmt w:val="bullet"/>
      <w:lvlText w:val="•"/>
      <w:lvlJc w:val="left"/>
      <w:pPr>
        <w:ind w:left="3157" w:hanging="360"/>
      </w:pPr>
      <w:rPr>
        <w:rFonts w:hint="default"/>
        <w:lang w:val="en-US" w:eastAsia="en-US" w:bidi="en-US"/>
      </w:rPr>
    </w:lvl>
    <w:lvl w:ilvl="8" w:tplc="B6D21794">
      <w:numFmt w:val="bullet"/>
      <w:lvlText w:val="•"/>
      <w:lvlJc w:val="left"/>
      <w:pPr>
        <w:ind w:left="3505" w:hanging="360"/>
      </w:pPr>
      <w:rPr>
        <w:rFonts w:hint="default"/>
        <w:lang w:val="en-US" w:eastAsia="en-US" w:bidi="en-US"/>
      </w:rPr>
    </w:lvl>
  </w:abstractNum>
  <w:abstractNum w:abstractNumId="280">
    <w:nsid w:val="4C121BB8"/>
    <w:multiLevelType w:val="hybridMultilevel"/>
    <w:tmpl w:val="2CF4D6FC"/>
    <w:lvl w:ilvl="0" w:tplc="3D1002E2">
      <w:start w:val="1"/>
      <w:numFmt w:val="decimal"/>
      <w:lvlText w:val="%1."/>
      <w:lvlJc w:val="left"/>
      <w:pPr>
        <w:ind w:left="827" w:hanging="361"/>
        <w:jc w:val="left"/>
      </w:pPr>
      <w:rPr>
        <w:rFonts w:ascii="Times New Roman" w:eastAsia="Times New Roman" w:hAnsi="Times New Roman" w:cs="Times New Roman" w:hint="default"/>
        <w:w w:val="101"/>
        <w:sz w:val="18"/>
        <w:szCs w:val="18"/>
        <w:lang w:val="en-US" w:eastAsia="en-US" w:bidi="en-US"/>
      </w:rPr>
    </w:lvl>
    <w:lvl w:ilvl="1" w:tplc="E30CF04A">
      <w:numFmt w:val="bullet"/>
      <w:lvlText w:val="•"/>
      <w:lvlJc w:val="left"/>
      <w:pPr>
        <w:ind w:left="1046" w:hanging="361"/>
      </w:pPr>
      <w:rPr>
        <w:rFonts w:hint="default"/>
        <w:lang w:val="en-US" w:eastAsia="en-US" w:bidi="en-US"/>
      </w:rPr>
    </w:lvl>
    <w:lvl w:ilvl="2" w:tplc="F86E2960">
      <w:numFmt w:val="bullet"/>
      <w:lvlText w:val="•"/>
      <w:lvlJc w:val="left"/>
      <w:pPr>
        <w:ind w:left="1273" w:hanging="361"/>
      </w:pPr>
      <w:rPr>
        <w:rFonts w:hint="default"/>
        <w:lang w:val="en-US" w:eastAsia="en-US" w:bidi="en-US"/>
      </w:rPr>
    </w:lvl>
    <w:lvl w:ilvl="3" w:tplc="CBFE629A">
      <w:numFmt w:val="bullet"/>
      <w:lvlText w:val="•"/>
      <w:lvlJc w:val="left"/>
      <w:pPr>
        <w:ind w:left="1499" w:hanging="361"/>
      </w:pPr>
      <w:rPr>
        <w:rFonts w:hint="default"/>
        <w:lang w:val="en-US" w:eastAsia="en-US" w:bidi="en-US"/>
      </w:rPr>
    </w:lvl>
    <w:lvl w:ilvl="4" w:tplc="1BC6E55A">
      <w:numFmt w:val="bullet"/>
      <w:lvlText w:val="•"/>
      <w:lvlJc w:val="left"/>
      <w:pPr>
        <w:ind w:left="1726" w:hanging="361"/>
      </w:pPr>
      <w:rPr>
        <w:rFonts w:hint="default"/>
        <w:lang w:val="en-US" w:eastAsia="en-US" w:bidi="en-US"/>
      </w:rPr>
    </w:lvl>
    <w:lvl w:ilvl="5" w:tplc="633C819E">
      <w:numFmt w:val="bullet"/>
      <w:lvlText w:val="•"/>
      <w:lvlJc w:val="left"/>
      <w:pPr>
        <w:ind w:left="1953" w:hanging="361"/>
      </w:pPr>
      <w:rPr>
        <w:rFonts w:hint="default"/>
        <w:lang w:val="en-US" w:eastAsia="en-US" w:bidi="en-US"/>
      </w:rPr>
    </w:lvl>
    <w:lvl w:ilvl="6" w:tplc="F83E238A">
      <w:numFmt w:val="bullet"/>
      <w:lvlText w:val="•"/>
      <w:lvlJc w:val="left"/>
      <w:pPr>
        <w:ind w:left="2179" w:hanging="361"/>
      </w:pPr>
      <w:rPr>
        <w:rFonts w:hint="default"/>
        <w:lang w:val="en-US" w:eastAsia="en-US" w:bidi="en-US"/>
      </w:rPr>
    </w:lvl>
    <w:lvl w:ilvl="7" w:tplc="F266DAA8">
      <w:numFmt w:val="bullet"/>
      <w:lvlText w:val="•"/>
      <w:lvlJc w:val="left"/>
      <w:pPr>
        <w:ind w:left="2406" w:hanging="361"/>
      </w:pPr>
      <w:rPr>
        <w:rFonts w:hint="default"/>
        <w:lang w:val="en-US" w:eastAsia="en-US" w:bidi="en-US"/>
      </w:rPr>
    </w:lvl>
    <w:lvl w:ilvl="8" w:tplc="FEFA809A">
      <w:numFmt w:val="bullet"/>
      <w:lvlText w:val="•"/>
      <w:lvlJc w:val="left"/>
      <w:pPr>
        <w:ind w:left="2632" w:hanging="361"/>
      </w:pPr>
      <w:rPr>
        <w:rFonts w:hint="default"/>
        <w:lang w:val="en-US" w:eastAsia="en-US" w:bidi="en-US"/>
      </w:rPr>
    </w:lvl>
  </w:abstractNum>
  <w:abstractNum w:abstractNumId="281">
    <w:nsid w:val="4D3A7F30"/>
    <w:multiLevelType w:val="hybridMultilevel"/>
    <w:tmpl w:val="6FE62B6A"/>
    <w:lvl w:ilvl="0" w:tplc="EC6478C0">
      <w:numFmt w:val="bullet"/>
      <w:lvlText w:val=""/>
      <w:lvlJc w:val="left"/>
      <w:pPr>
        <w:ind w:left="542" w:hanging="360"/>
      </w:pPr>
      <w:rPr>
        <w:rFonts w:ascii="Symbol" w:eastAsia="Symbol" w:hAnsi="Symbol" w:cs="Symbol" w:hint="default"/>
        <w:w w:val="100"/>
        <w:sz w:val="24"/>
        <w:szCs w:val="24"/>
        <w:lang w:val="en-US" w:eastAsia="en-US" w:bidi="en-US"/>
      </w:rPr>
    </w:lvl>
    <w:lvl w:ilvl="1" w:tplc="E48A2F36">
      <w:numFmt w:val="bullet"/>
      <w:lvlText w:val="•"/>
      <w:lvlJc w:val="left"/>
      <w:pPr>
        <w:ind w:left="891" w:hanging="360"/>
      </w:pPr>
      <w:rPr>
        <w:rFonts w:hint="default"/>
        <w:lang w:val="en-US" w:eastAsia="en-US" w:bidi="en-US"/>
      </w:rPr>
    </w:lvl>
    <w:lvl w:ilvl="2" w:tplc="A27051CA">
      <w:numFmt w:val="bullet"/>
      <w:lvlText w:val="•"/>
      <w:lvlJc w:val="left"/>
      <w:pPr>
        <w:ind w:left="1242" w:hanging="360"/>
      </w:pPr>
      <w:rPr>
        <w:rFonts w:hint="default"/>
        <w:lang w:val="en-US" w:eastAsia="en-US" w:bidi="en-US"/>
      </w:rPr>
    </w:lvl>
    <w:lvl w:ilvl="3" w:tplc="4D9CEF78">
      <w:numFmt w:val="bullet"/>
      <w:lvlText w:val="•"/>
      <w:lvlJc w:val="left"/>
      <w:pPr>
        <w:ind w:left="1593" w:hanging="360"/>
      </w:pPr>
      <w:rPr>
        <w:rFonts w:hint="default"/>
        <w:lang w:val="en-US" w:eastAsia="en-US" w:bidi="en-US"/>
      </w:rPr>
    </w:lvl>
    <w:lvl w:ilvl="4" w:tplc="7224699C">
      <w:numFmt w:val="bullet"/>
      <w:lvlText w:val="•"/>
      <w:lvlJc w:val="left"/>
      <w:pPr>
        <w:ind w:left="1944" w:hanging="360"/>
      </w:pPr>
      <w:rPr>
        <w:rFonts w:hint="default"/>
        <w:lang w:val="en-US" w:eastAsia="en-US" w:bidi="en-US"/>
      </w:rPr>
    </w:lvl>
    <w:lvl w:ilvl="5" w:tplc="FFB218AE">
      <w:numFmt w:val="bullet"/>
      <w:lvlText w:val="•"/>
      <w:lvlJc w:val="left"/>
      <w:pPr>
        <w:ind w:left="2296" w:hanging="360"/>
      </w:pPr>
      <w:rPr>
        <w:rFonts w:hint="default"/>
        <w:lang w:val="en-US" w:eastAsia="en-US" w:bidi="en-US"/>
      </w:rPr>
    </w:lvl>
    <w:lvl w:ilvl="6" w:tplc="319ED1D4">
      <w:numFmt w:val="bullet"/>
      <w:lvlText w:val="•"/>
      <w:lvlJc w:val="left"/>
      <w:pPr>
        <w:ind w:left="2647" w:hanging="360"/>
      </w:pPr>
      <w:rPr>
        <w:rFonts w:hint="default"/>
        <w:lang w:val="en-US" w:eastAsia="en-US" w:bidi="en-US"/>
      </w:rPr>
    </w:lvl>
    <w:lvl w:ilvl="7" w:tplc="70FA9B4C">
      <w:numFmt w:val="bullet"/>
      <w:lvlText w:val="•"/>
      <w:lvlJc w:val="left"/>
      <w:pPr>
        <w:ind w:left="2998" w:hanging="360"/>
      </w:pPr>
      <w:rPr>
        <w:rFonts w:hint="default"/>
        <w:lang w:val="en-US" w:eastAsia="en-US" w:bidi="en-US"/>
      </w:rPr>
    </w:lvl>
    <w:lvl w:ilvl="8" w:tplc="203CDECE">
      <w:numFmt w:val="bullet"/>
      <w:lvlText w:val="•"/>
      <w:lvlJc w:val="left"/>
      <w:pPr>
        <w:ind w:left="3349" w:hanging="360"/>
      </w:pPr>
      <w:rPr>
        <w:rFonts w:hint="default"/>
        <w:lang w:val="en-US" w:eastAsia="en-US" w:bidi="en-US"/>
      </w:rPr>
    </w:lvl>
  </w:abstractNum>
  <w:abstractNum w:abstractNumId="282">
    <w:nsid w:val="4DD47618"/>
    <w:multiLevelType w:val="hybridMultilevel"/>
    <w:tmpl w:val="9C3AD858"/>
    <w:lvl w:ilvl="0" w:tplc="21B0C34E">
      <w:numFmt w:val="bullet"/>
      <w:lvlText w:val=""/>
      <w:lvlJc w:val="left"/>
      <w:pPr>
        <w:ind w:left="830" w:hanging="360"/>
      </w:pPr>
      <w:rPr>
        <w:rFonts w:ascii="Symbol" w:eastAsia="Symbol" w:hAnsi="Symbol" w:cs="Symbol" w:hint="default"/>
        <w:w w:val="100"/>
        <w:sz w:val="24"/>
        <w:szCs w:val="24"/>
        <w:lang w:val="en-US" w:eastAsia="en-US" w:bidi="en-US"/>
      </w:rPr>
    </w:lvl>
    <w:lvl w:ilvl="1" w:tplc="16AC19C4">
      <w:numFmt w:val="bullet"/>
      <w:lvlText w:val="•"/>
      <w:lvlJc w:val="left"/>
      <w:pPr>
        <w:ind w:left="1865" w:hanging="360"/>
      </w:pPr>
      <w:rPr>
        <w:rFonts w:hint="default"/>
        <w:lang w:val="en-US" w:eastAsia="en-US" w:bidi="en-US"/>
      </w:rPr>
    </w:lvl>
    <w:lvl w:ilvl="2" w:tplc="BB0434AA">
      <w:numFmt w:val="bullet"/>
      <w:lvlText w:val="•"/>
      <w:lvlJc w:val="left"/>
      <w:pPr>
        <w:ind w:left="2890" w:hanging="360"/>
      </w:pPr>
      <w:rPr>
        <w:rFonts w:hint="default"/>
        <w:lang w:val="en-US" w:eastAsia="en-US" w:bidi="en-US"/>
      </w:rPr>
    </w:lvl>
    <w:lvl w:ilvl="3" w:tplc="B49C3686">
      <w:numFmt w:val="bullet"/>
      <w:lvlText w:val="•"/>
      <w:lvlJc w:val="left"/>
      <w:pPr>
        <w:ind w:left="3915" w:hanging="360"/>
      </w:pPr>
      <w:rPr>
        <w:rFonts w:hint="default"/>
        <w:lang w:val="en-US" w:eastAsia="en-US" w:bidi="en-US"/>
      </w:rPr>
    </w:lvl>
    <w:lvl w:ilvl="4" w:tplc="37227E3C">
      <w:numFmt w:val="bullet"/>
      <w:lvlText w:val="•"/>
      <w:lvlJc w:val="left"/>
      <w:pPr>
        <w:ind w:left="4940" w:hanging="360"/>
      </w:pPr>
      <w:rPr>
        <w:rFonts w:hint="default"/>
        <w:lang w:val="en-US" w:eastAsia="en-US" w:bidi="en-US"/>
      </w:rPr>
    </w:lvl>
    <w:lvl w:ilvl="5" w:tplc="5D20F566">
      <w:numFmt w:val="bullet"/>
      <w:lvlText w:val="•"/>
      <w:lvlJc w:val="left"/>
      <w:pPr>
        <w:ind w:left="5965" w:hanging="360"/>
      </w:pPr>
      <w:rPr>
        <w:rFonts w:hint="default"/>
        <w:lang w:val="en-US" w:eastAsia="en-US" w:bidi="en-US"/>
      </w:rPr>
    </w:lvl>
    <w:lvl w:ilvl="6" w:tplc="EC6C978A">
      <w:numFmt w:val="bullet"/>
      <w:lvlText w:val="•"/>
      <w:lvlJc w:val="left"/>
      <w:pPr>
        <w:ind w:left="6990" w:hanging="360"/>
      </w:pPr>
      <w:rPr>
        <w:rFonts w:hint="default"/>
        <w:lang w:val="en-US" w:eastAsia="en-US" w:bidi="en-US"/>
      </w:rPr>
    </w:lvl>
    <w:lvl w:ilvl="7" w:tplc="31362D22">
      <w:numFmt w:val="bullet"/>
      <w:lvlText w:val="•"/>
      <w:lvlJc w:val="left"/>
      <w:pPr>
        <w:ind w:left="8015" w:hanging="360"/>
      </w:pPr>
      <w:rPr>
        <w:rFonts w:hint="default"/>
        <w:lang w:val="en-US" w:eastAsia="en-US" w:bidi="en-US"/>
      </w:rPr>
    </w:lvl>
    <w:lvl w:ilvl="8" w:tplc="D98A015C">
      <w:numFmt w:val="bullet"/>
      <w:lvlText w:val="•"/>
      <w:lvlJc w:val="left"/>
      <w:pPr>
        <w:ind w:left="9040" w:hanging="360"/>
      </w:pPr>
      <w:rPr>
        <w:rFonts w:hint="default"/>
        <w:lang w:val="en-US" w:eastAsia="en-US" w:bidi="en-US"/>
      </w:rPr>
    </w:lvl>
  </w:abstractNum>
  <w:abstractNum w:abstractNumId="283">
    <w:nsid w:val="4EEA30DD"/>
    <w:multiLevelType w:val="hybridMultilevel"/>
    <w:tmpl w:val="94A0545E"/>
    <w:lvl w:ilvl="0" w:tplc="2E0AC44E">
      <w:numFmt w:val="bullet"/>
      <w:lvlText w:val="–"/>
      <w:lvlJc w:val="left"/>
      <w:pPr>
        <w:ind w:left="108" w:hanging="183"/>
      </w:pPr>
      <w:rPr>
        <w:rFonts w:ascii="Times New Roman" w:eastAsia="Times New Roman" w:hAnsi="Times New Roman" w:cs="Times New Roman" w:hint="default"/>
        <w:w w:val="100"/>
        <w:sz w:val="24"/>
        <w:szCs w:val="24"/>
        <w:lang w:val="en-US" w:eastAsia="en-US" w:bidi="en-US"/>
      </w:rPr>
    </w:lvl>
    <w:lvl w:ilvl="1" w:tplc="877E737A">
      <w:numFmt w:val="bullet"/>
      <w:lvlText w:val="•"/>
      <w:lvlJc w:val="left"/>
      <w:pPr>
        <w:ind w:left="465" w:hanging="183"/>
      </w:pPr>
      <w:rPr>
        <w:rFonts w:hint="default"/>
        <w:lang w:val="en-US" w:eastAsia="en-US" w:bidi="en-US"/>
      </w:rPr>
    </w:lvl>
    <w:lvl w:ilvl="2" w:tplc="7F6AABF6">
      <w:numFmt w:val="bullet"/>
      <w:lvlText w:val="•"/>
      <w:lvlJc w:val="left"/>
      <w:pPr>
        <w:ind w:left="830" w:hanging="183"/>
      </w:pPr>
      <w:rPr>
        <w:rFonts w:hint="default"/>
        <w:lang w:val="en-US" w:eastAsia="en-US" w:bidi="en-US"/>
      </w:rPr>
    </w:lvl>
    <w:lvl w:ilvl="3" w:tplc="774CFD0C">
      <w:numFmt w:val="bullet"/>
      <w:lvlText w:val="•"/>
      <w:lvlJc w:val="left"/>
      <w:pPr>
        <w:ind w:left="1196" w:hanging="183"/>
      </w:pPr>
      <w:rPr>
        <w:rFonts w:hint="default"/>
        <w:lang w:val="en-US" w:eastAsia="en-US" w:bidi="en-US"/>
      </w:rPr>
    </w:lvl>
    <w:lvl w:ilvl="4" w:tplc="5016CE58">
      <w:numFmt w:val="bullet"/>
      <w:lvlText w:val="•"/>
      <w:lvlJc w:val="left"/>
      <w:pPr>
        <w:ind w:left="1561" w:hanging="183"/>
      </w:pPr>
      <w:rPr>
        <w:rFonts w:hint="default"/>
        <w:lang w:val="en-US" w:eastAsia="en-US" w:bidi="en-US"/>
      </w:rPr>
    </w:lvl>
    <w:lvl w:ilvl="5" w:tplc="7A6CF756">
      <w:numFmt w:val="bullet"/>
      <w:lvlText w:val="•"/>
      <w:lvlJc w:val="left"/>
      <w:pPr>
        <w:ind w:left="1927" w:hanging="183"/>
      </w:pPr>
      <w:rPr>
        <w:rFonts w:hint="default"/>
        <w:lang w:val="en-US" w:eastAsia="en-US" w:bidi="en-US"/>
      </w:rPr>
    </w:lvl>
    <w:lvl w:ilvl="6" w:tplc="2AFEB354">
      <w:numFmt w:val="bullet"/>
      <w:lvlText w:val="•"/>
      <w:lvlJc w:val="left"/>
      <w:pPr>
        <w:ind w:left="2292" w:hanging="183"/>
      </w:pPr>
      <w:rPr>
        <w:rFonts w:hint="default"/>
        <w:lang w:val="en-US" w:eastAsia="en-US" w:bidi="en-US"/>
      </w:rPr>
    </w:lvl>
    <w:lvl w:ilvl="7" w:tplc="47445752">
      <w:numFmt w:val="bullet"/>
      <w:lvlText w:val="•"/>
      <w:lvlJc w:val="left"/>
      <w:pPr>
        <w:ind w:left="2657" w:hanging="183"/>
      </w:pPr>
      <w:rPr>
        <w:rFonts w:hint="default"/>
        <w:lang w:val="en-US" w:eastAsia="en-US" w:bidi="en-US"/>
      </w:rPr>
    </w:lvl>
    <w:lvl w:ilvl="8" w:tplc="401E0BB4">
      <w:numFmt w:val="bullet"/>
      <w:lvlText w:val="•"/>
      <w:lvlJc w:val="left"/>
      <w:pPr>
        <w:ind w:left="3023" w:hanging="183"/>
      </w:pPr>
      <w:rPr>
        <w:rFonts w:hint="default"/>
        <w:lang w:val="en-US" w:eastAsia="en-US" w:bidi="en-US"/>
      </w:rPr>
    </w:lvl>
  </w:abstractNum>
  <w:abstractNum w:abstractNumId="284">
    <w:nsid w:val="4F900D87"/>
    <w:multiLevelType w:val="hybridMultilevel"/>
    <w:tmpl w:val="2A265796"/>
    <w:lvl w:ilvl="0" w:tplc="A886961C">
      <w:numFmt w:val="bullet"/>
      <w:lvlText w:val=""/>
      <w:lvlJc w:val="left"/>
      <w:pPr>
        <w:ind w:left="830" w:hanging="360"/>
      </w:pPr>
      <w:rPr>
        <w:rFonts w:ascii="Symbol" w:eastAsia="Symbol" w:hAnsi="Symbol" w:cs="Symbol" w:hint="default"/>
        <w:w w:val="100"/>
        <w:sz w:val="24"/>
        <w:szCs w:val="24"/>
        <w:lang w:val="en-US" w:eastAsia="en-US" w:bidi="en-US"/>
      </w:rPr>
    </w:lvl>
    <w:lvl w:ilvl="1" w:tplc="46DA8DA2">
      <w:numFmt w:val="bullet"/>
      <w:lvlText w:val="•"/>
      <w:lvlJc w:val="left"/>
      <w:pPr>
        <w:ind w:left="1225" w:hanging="360"/>
      </w:pPr>
      <w:rPr>
        <w:rFonts w:hint="default"/>
        <w:lang w:val="en-US" w:eastAsia="en-US" w:bidi="en-US"/>
      </w:rPr>
    </w:lvl>
    <w:lvl w:ilvl="2" w:tplc="08EA6AF0">
      <w:numFmt w:val="bullet"/>
      <w:lvlText w:val="•"/>
      <w:lvlJc w:val="left"/>
      <w:pPr>
        <w:ind w:left="1610" w:hanging="360"/>
      </w:pPr>
      <w:rPr>
        <w:rFonts w:hint="default"/>
        <w:lang w:val="en-US" w:eastAsia="en-US" w:bidi="en-US"/>
      </w:rPr>
    </w:lvl>
    <w:lvl w:ilvl="3" w:tplc="12D82E00">
      <w:numFmt w:val="bullet"/>
      <w:lvlText w:val="•"/>
      <w:lvlJc w:val="left"/>
      <w:pPr>
        <w:ind w:left="1995" w:hanging="360"/>
      </w:pPr>
      <w:rPr>
        <w:rFonts w:hint="default"/>
        <w:lang w:val="en-US" w:eastAsia="en-US" w:bidi="en-US"/>
      </w:rPr>
    </w:lvl>
    <w:lvl w:ilvl="4" w:tplc="3B4E67E0">
      <w:numFmt w:val="bullet"/>
      <w:lvlText w:val="•"/>
      <w:lvlJc w:val="left"/>
      <w:pPr>
        <w:ind w:left="2380" w:hanging="360"/>
      </w:pPr>
      <w:rPr>
        <w:rFonts w:hint="default"/>
        <w:lang w:val="en-US" w:eastAsia="en-US" w:bidi="en-US"/>
      </w:rPr>
    </w:lvl>
    <w:lvl w:ilvl="5" w:tplc="7A0453C4">
      <w:numFmt w:val="bullet"/>
      <w:lvlText w:val="•"/>
      <w:lvlJc w:val="left"/>
      <w:pPr>
        <w:ind w:left="2765" w:hanging="360"/>
      </w:pPr>
      <w:rPr>
        <w:rFonts w:hint="default"/>
        <w:lang w:val="en-US" w:eastAsia="en-US" w:bidi="en-US"/>
      </w:rPr>
    </w:lvl>
    <w:lvl w:ilvl="6" w:tplc="160050BA">
      <w:numFmt w:val="bullet"/>
      <w:lvlText w:val="•"/>
      <w:lvlJc w:val="left"/>
      <w:pPr>
        <w:ind w:left="3150" w:hanging="360"/>
      </w:pPr>
      <w:rPr>
        <w:rFonts w:hint="default"/>
        <w:lang w:val="en-US" w:eastAsia="en-US" w:bidi="en-US"/>
      </w:rPr>
    </w:lvl>
    <w:lvl w:ilvl="7" w:tplc="8116AC8A">
      <w:numFmt w:val="bullet"/>
      <w:lvlText w:val="•"/>
      <w:lvlJc w:val="left"/>
      <w:pPr>
        <w:ind w:left="3535" w:hanging="360"/>
      </w:pPr>
      <w:rPr>
        <w:rFonts w:hint="default"/>
        <w:lang w:val="en-US" w:eastAsia="en-US" w:bidi="en-US"/>
      </w:rPr>
    </w:lvl>
    <w:lvl w:ilvl="8" w:tplc="B67E8CA0">
      <w:numFmt w:val="bullet"/>
      <w:lvlText w:val="•"/>
      <w:lvlJc w:val="left"/>
      <w:pPr>
        <w:ind w:left="3920" w:hanging="360"/>
      </w:pPr>
      <w:rPr>
        <w:rFonts w:hint="default"/>
        <w:lang w:val="en-US" w:eastAsia="en-US" w:bidi="en-US"/>
      </w:rPr>
    </w:lvl>
  </w:abstractNum>
  <w:abstractNum w:abstractNumId="285">
    <w:nsid w:val="4FAB1B45"/>
    <w:multiLevelType w:val="hybridMultilevel"/>
    <w:tmpl w:val="A288DC8C"/>
    <w:lvl w:ilvl="0" w:tplc="78467766">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15AE1798">
      <w:numFmt w:val="bullet"/>
      <w:lvlText w:val="•"/>
      <w:lvlJc w:val="left"/>
      <w:pPr>
        <w:ind w:left="1176" w:hanging="360"/>
      </w:pPr>
      <w:rPr>
        <w:rFonts w:hint="default"/>
        <w:lang w:val="en-US" w:eastAsia="en-US" w:bidi="en-US"/>
      </w:rPr>
    </w:lvl>
    <w:lvl w:ilvl="2" w:tplc="8CCCE29C">
      <w:numFmt w:val="bullet"/>
      <w:lvlText w:val="•"/>
      <w:lvlJc w:val="left"/>
      <w:pPr>
        <w:ind w:left="1513" w:hanging="360"/>
      </w:pPr>
      <w:rPr>
        <w:rFonts w:hint="default"/>
        <w:lang w:val="en-US" w:eastAsia="en-US" w:bidi="en-US"/>
      </w:rPr>
    </w:lvl>
    <w:lvl w:ilvl="3" w:tplc="297E1976">
      <w:numFmt w:val="bullet"/>
      <w:lvlText w:val="•"/>
      <w:lvlJc w:val="left"/>
      <w:pPr>
        <w:ind w:left="1849" w:hanging="360"/>
      </w:pPr>
      <w:rPr>
        <w:rFonts w:hint="default"/>
        <w:lang w:val="en-US" w:eastAsia="en-US" w:bidi="en-US"/>
      </w:rPr>
    </w:lvl>
    <w:lvl w:ilvl="4" w:tplc="2188D256">
      <w:numFmt w:val="bullet"/>
      <w:lvlText w:val="•"/>
      <w:lvlJc w:val="left"/>
      <w:pPr>
        <w:ind w:left="2186" w:hanging="360"/>
      </w:pPr>
      <w:rPr>
        <w:rFonts w:hint="default"/>
        <w:lang w:val="en-US" w:eastAsia="en-US" w:bidi="en-US"/>
      </w:rPr>
    </w:lvl>
    <w:lvl w:ilvl="5" w:tplc="A8E6F0D0">
      <w:numFmt w:val="bullet"/>
      <w:lvlText w:val="•"/>
      <w:lvlJc w:val="left"/>
      <w:pPr>
        <w:ind w:left="2523" w:hanging="360"/>
      </w:pPr>
      <w:rPr>
        <w:rFonts w:hint="default"/>
        <w:lang w:val="en-US" w:eastAsia="en-US" w:bidi="en-US"/>
      </w:rPr>
    </w:lvl>
    <w:lvl w:ilvl="6" w:tplc="0E00788A">
      <w:numFmt w:val="bullet"/>
      <w:lvlText w:val="•"/>
      <w:lvlJc w:val="left"/>
      <w:pPr>
        <w:ind w:left="2859" w:hanging="360"/>
      </w:pPr>
      <w:rPr>
        <w:rFonts w:hint="default"/>
        <w:lang w:val="en-US" w:eastAsia="en-US" w:bidi="en-US"/>
      </w:rPr>
    </w:lvl>
    <w:lvl w:ilvl="7" w:tplc="CABC0856">
      <w:numFmt w:val="bullet"/>
      <w:lvlText w:val="•"/>
      <w:lvlJc w:val="left"/>
      <w:pPr>
        <w:ind w:left="3196" w:hanging="360"/>
      </w:pPr>
      <w:rPr>
        <w:rFonts w:hint="default"/>
        <w:lang w:val="en-US" w:eastAsia="en-US" w:bidi="en-US"/>
      </w:rPr>
    </w:lvl>
    <w:lvl w:ilvl="8" w:tplc="20B07B44">
      <w:numFmt w:val="bullet"/>
      <w:lvlText w:val="•"/>
      <w:lvlJc w:val="left"/>
      <w:pPr>
        <w:ind w:left="3532" w:hanging="360"/>
      </w:pPr>
      <w:rPr>
        <w:rFonts w:hint="default"/>
        <w:lang w:val="en-US" w:eastAsia="en-US" w:bidi="en-US"/>
      </w:rPr>
    </w:lvl>
  </w:abstractNum>
  <w:abstractNum w:abstractNumId="286">
    <w:nsid w:val="50244575"/>
    <w:multiLevelType w:val="hybridMultilevel"/>
    <w:tmpl w:val="9D94B17A"/>
    <w:lvl w:ilvl="0" w:tplc="4AC25558">
      <w:numFmt w:val="bullet"/>
      <w:lvlText w:val="–"/>
      <w:lvlJc w:val="left"/>
      <w:pPr>
        <w:ind w:left="106" w:hanging="361"/>
      </w:pPr>
      <w:rPr>
        <w:rFonts w:ascii="Times New Roman" w:eastAsia="Times New Roman" w:hAnsi="Times New Roman" w:cs="Times New Roman" w:hint="default"/>
        <w:spacing w:val="-3"/>
        <w:w w:val="100"/>
        <w:sz w:val="24"/>
        <w:szCs w:val="24"/>
        <w:lang w:val="en-US" w:eastAsia="en-US" w:bidi="en-US"/>
      </w:rPr>
    </w:lvl>
    <w:lvl w:ilvl="1" w:tplc="82C2EFA4">
      <w:numFmt w:val="bullet"/>
      <w:lvlText w:val="•"/>
      <w:lvlJc w:val="left"/>
      <w:pPr>
        <w:ind w:left="473" w:hanging="361"/>
      </w:pPr>
      <w:rPr>
        <w:rFonts w:hint="default"/>
        <w:lang w:val="en-US" w:eastAsia="en-US" w:bidi="en-US"/>
      </w:rPr>
    </w:lvl>
    <w:lvl w:ilvl="2" w:tplc="0A663456">
      <w:numFmt w:val="bullet"/>
      <w:lvlText w:val="•"/>
      <w:lvlJc w:val="left"/>
      <w:pPr>
        <w:ind w:left="847" w:hanging="361"/>
      </w:pPr>
      <w:rPr>
        <w:rFonts w:hint="default"/>
        <w:lang w:val="en-US" w:eastAsia="en-US" w:bidi="en-US"/>
      </w:rPr>
    </w:lvl>
    <w:lvl w:ilvl="3" w:tplc="4496C002">
      <w:numFmt w:val="bullet"/>
      <w:lvlText w:val="•"/>
      <w:lvlJc w:val="left"/>
      <w:pPr>
        <w:ind w:left="1220" w:hanging="361"/>
      </w:pPr>
      <w:rPr>
        <w:rFonts w:hint="default"/>
        <w:lang w:val="en-US" w:eastAsia="en-US" w:bidi="en-US"/>
      </w:rPr>
    </w:lvl>
    <w:lvl w:ilvl="4" w:tplc="A8DEB828">
      <w:numFmt w:val="bullet"/>
      <w:lvlText w:val="•"/>
      <w:lvlJc w:val="left"/>
      <w:pPr>
        <w:ind w:left="1594" w:hanging="361"/>
      </w:pPr>
      <w:rPr>
        <w:rFonts w:hint="default"/>
        <w:lang w:val="en-US" w:eastAsia="en-US" w:bidi="en-US"/>
      </w:rPr>
    </w:lvl>
    <w:lvl w:ilvl="5" w:tplc="5E1251E8">
      <w:numFmt w:val="bullet"/>
      <w:lvlText w:val="•"/>
      <w:lvlJc w:val="left"/>
      <w:pPr>
        <w:ind w:left="1968" w:hanging="361"/>
      </w:pPr>
      <w:rPr>
        <w:rFonts w:hint="default"/>
        <w:lang w:val="en-US" w:eastAsia="en-US" w:bidi="en-US"/>
      </w:rPr>
    </w:lvl>
    <w:lvl w:ilvl="6" w:tplc="B038CFD8">
      <w:numFmt w:val="bullet"/>
      <w:lvlText w:val="•"/>
      <w:lvlJc w:val="left"/>
      <w:pPr>
        <w:ind w:left="2341" w:hanging="361"/>
      </w:pPr>
      <w:rPr>
        <w:rFonts w:hint="default"/>
        <w:lang w:val="en-US" w:eastAsia="en-US" w:bidi="en-US"/>
      </w:rPr>
    </w:lvl>
    <w:lvl w:ilvl="7" w:tplc="122A2B76">
      <w:numFmt w:val="bullet"/>
      <w:lvlText w:val="•"/>
      <w:lvlJc w:val="left"/>
      <w:pPr>
        <w:ind w:left="2715" w:hanging="361"/>
      </w:pPr>
      <w:rPr>
        <w:rFonts w:hint="default"/>
        <w:lang w:val="en-US" w:eastAsia="en-US" w:bidi="en-US"/>
      </w:rPr>
    </w:lvl>
    <w:lvl w:ilvl="8" w:tplc="94424812">
      <w:numFmt w:val="bullet"/>
      <w:lvlText w:val="•"/>
      <w:lvlJc w:val="left"/>
      <w:pPr>
        <w:ind w:left="3088" w:hanging="361"/>
      </w:pPr>
      <w:rPr>
        <w:rFonts w:hint="default"/>
        <w:lang w:val="en-US" w:eastAsia="en-US" w:bidi="en-US"/>
      </w:rPr>
    </w:lvl>
  </w:abstractNum>
  <w:abstractNum w:abstractNumId="287">
    <w:nsid w:val="50C559E2"/>
    <w:multiLevelType w:val="hybridMultilevel"/>
    <w:tmpl w:val="FF18ECA2"/>
    <w:lvl w:ilvl="0" w:tplc="A38816EC">
      <w:numFmt w:val="bullet"/>
      <w:lvlText w:val="–"/>
      <w:lvlJc w:val="left"/>
      <w:pPr>
        <w:ind w:left="824" w:hanging="361"/>
      </w:pPr>
      <w:rPr>
        <w:rFonts w:ascii="Times New Roman" w:eastAsia="Times New Roman" w:hAnsi="Times New Roman" w:cs="Times New Roman" w:hint="default"/>
        <w:spacing w:val="-10"/>
        <w:w w:val="100"/>
        <w:sz w:val="24"/>
        <w:szCs w:val="24"/>
        <w:lang w:val="en-US" w:eastAsia="en-US" w:bidi="en-US"/>
      </w:rPr>
    </w:lvl>
    <w:lvl w:ilvl="1" w:tplc="B4D03E84">
      <w:numFmt w:val="bullet"/>
      <w:lvlText w:val="•"/>
      <w:lvlJc w:val="left"/>
      <w:pPr>
        <w:ind w:left="1110" w:hanging="361"/>
      </w:pPr>
      <w:rPr>
        <w:rFonts w:hint="default"/>
        <w:lang w:val="en-US" w:eastAsia="en-US" w:bidi="en-US"/>
      </w:rPr>
    </w:lvl>
    <w:lvl w:ilvl="2" w:tplc="E3086A74">
      <w:numFmt w:val="bullet"/>
      <w:lvlText w:val="•"/>
      <w:lvlJc w:val="left"/>
      <w:pPr>
        <w:ind w:left="1400" w:hanging="361"/>
      </w:pPr>
      <w:rPr>
        <w:rFonts w:hint="default"/>
        <w:lang w:val="en-US" w:eastAsia="en-US" w:bidi="en-US"/>
      </w:rPr>
    </w:lvl>
    <w:lvl w:ilvl="3" w:tplc="62FE35CE">
      <w:numFmt w:val="bullet"/>
      <w:lvlText w:val="•"/>
      <w:lvlJc w:val="left"/>
      <w:pPr>
        <w:ind w:left="1690" w:hanging="361"/>
      </w:pPr>
      <w:rPr>
        <w:rFonts w:hint="default"/>
        <w:lang w:val="en-US" w:eastAsia="en-US" w:bidi="en-US"/>
      </w:rPr>
    </w:lvl>
    <w:lvl w:ilvl="4" w:tplc="67048E8A">
      <w:numFmt w:val="bullet"/>
      <w:lvlText w:val="•"/>
      <w:lvlJc w:val="left"/>
      <w:pPr>
        <w:ind w:left="1980" w:hanging="361"/>
      </w:pPr>
      <w:rPr>
        <w:rFonts w:hint="default"/>
        <w:lang w:val="en-US" w:eastAsia="en-US" w:bidi="en-US"/>
      </w:rPr>
    </w:lvl>
    <w:lvl w:ilvl="5" w:tplc="E94C8E7A">
      <w:numFmt w:val="bullet"/>
      <w:lvlText w:val="•"/>
      <w:lvlJc w:val="left"/>
      <w:pPr>
        <w:ind w:left="2271" w:hanging="361"/>
      </w:pPr>
      <w:rPr>
        <w:rFonts w:hint="default"/>
        <w:lang w:val="en-US" w:eastAsia="en-US" w:bidi="en-US"/>
      </w:rPr>
    </w:lvl>
    <w:lvl w:ilvl="6" w:tplc="40148FC4">
      <w:numFmt w:val="bullet"/>
      <w:lvlText w:val="•"/>
      <w:lvlJc w:val="left"/>
      <w:pPr>
        <w:ind w:left="2561" w:hanging="361"/>
      </w:pPr>
      <w:rPr>
        <w:rFonts w:hint="default"/>
        <w:lang w:val="en-US" w:eastAsia="en-US" w:bidi="en-US"/>
      </w:rPr>
    </w:lvl>
    <w:lvl w:ilvl="7" w:tplc="E112FA3C">
      <w:numFmt w:val="bullet"/>
      <w:lvlText w:val="•"/>
      <w:lvlJc w:val="left"/>
      <w:pPr>
        <w:ind w:left="2851" w:hanging="361"/>
      </w:pPr>
      <w:rPr>
        <w:rFonts w:hint="default"/>
        <w:lang w:val="en-US" w:eastAsia="en-US" w:bidi="en-US"/>
      </w:rPr>
    </w:lvl>
    <w:lvl w:ilvl="8" w:tplc="8864E53A">
      <w:numFmt w:val="bullet"/>
      <w:lvlText w:val="•"/>
      <w:lvlJc w:val="left"/>
      <w:pPr>
        <w:ind w:left="3141" w:hanging="361"/>
      </w:pPr>
      <w:rPr>
        <w:rFonts w:hint="default"/>
        <w:lang w:val="en-US" w:eastAsia="en-US" w:bidi="en-US"/>
      </w:rPr>
    </w:lvl>
  </w:abstractNum>
  <w:abstractNum w:abstractNumId="288">
    <w:nsid w:val="511E3211"/>
    <w:multiLevelType w:val="hybridMultilevel"/>
    <w:tmpl w:val="E1AE8536"/>
    <w:lvl w:ilvl="0" w:tplc="E3FE2D98">
      <w:numFmt w:val="bullet"/>
      <w:lvlText w:val=""/>
      <w:lvlJc w:val="left"/>
      <w:pPr>
        <w:ind w:left="861" w:hanging="360"/>
      </w:pPr>
      <w:rPr>
        <w:rFonts w:ascii="Symbol" w:eastAsia="Symbol" w:hAnsi="Symbol" w:cs="Symbol" w:hint="default"/>
        <w:w w:val="100"/>
        <w:sz w:val="24"/>
        <w:szCs w:val="24"/>
        <w:lang w:val="en-US" w:eastAsia="en-US" w:bidi="en-US"/>
      </w:rPr>
    </w:lvl>
    <w:lvl w:ilvl="1" w:tplc="9E464D1E">
      <w:numFmt w:val="bullet"/>
      <w:lvlText w:val="•"/>
      <w:lvlJc w:val="left"/>
      <w:pPr>
        <w:ind w:left="1181" w:hanging="360"/>
      </w:pPr>
      <w:rPr>
        <w:rFonts w:hint="default"/>
        <w:lang w:val="en-US" w:eastAsia="en-US" w:bidi="en-US"/>
      </w:rPr>
    </w:lvl>
    <w:lvl w:ilvl="2" w:tplc="FD6E1DC8">
      <w:numFmt w:val="bullet"/>
      <w:lvlText w:val="•"/>
      <w:lvlJc w:val="left"/>
      <w:pPr>
        <w:ind w:left="1503" w:hanging="360"/>
      </w:pPr>
      <w:rPr>
        <w:rFonts w:hint="default"/>
        <w:lang w:val="en-US" w:eastAsia="en-US" w:bidi="en-US"/>
      </w:rPr>
    </w:lvl>
    <w:lvl w:ilvl="3" w:tplc="C93C981A">
      <w:numFmt w:val="bullet"/>
      <w:lvlText w:val="•"/>
      <w:lvlJc w:val="left"/>
      <w:pPr>
        <w:ind w:left="1825" w:hanging="360"/>
      </w:pPr>
      <w:rPr>
        <w:rFonts w:hint="default"/>
        <w:lang w:val="en-US" w:eastAsia="en-US" w:bidi="en-US"/>
      </w:rPr>
    </w:lvl>
    <w:lvl w:ilvl="4" w:tplc="9A181AB8">
      <w:numFmt w:val="bullet"/>
      <w:lvlText w:val="•"/>
      <w:lvlJc w:val="left"/>
      <w:pPr>
        <w:ind w:left="2146" w:hanging="360"/>
      </w:pPr>
      <w:rPr>
        <w:rFonts w:hint="default"/>
        <w:lang w:val="en-US" w:eastAsia="en-US" w:bidi="en-US"/>
      </w:rPr>
    </w:lvl>
    <w:lvl w:ilvl="5" w:tplc="8F8A4EA8">
      <w:numFmt w:val="bullet"/>
      <w:lvlText w:val="•"/>
      <w:lvlJc w:val="left"/>
      <w:pPr>
        <w:ind w:left="2468" w:hanging="360"/>
      </w:pPr>
      <w:rPr>
        <w:rFonts w:hint="default"/>
        <w:lang w:val="en-US" w:eastAsia="en-US" w:bidi="en-US"/>
      </w:rPr>
    </w:lvl>
    <w:lvl w:ilvl="6" w:tplc="FA44957E">
      <w:numFmt w:val="bullet"/>
      <w:lvlText w:val="•"/>
      <w:lvlJc w:val="left"/>
      <w:pPr>
        <w:ind w:left="2790" w:hanging="360"/>
      </w:pPr>
      <w:rPr>
        <w:rFonts w:hint="default"/>
        <w:lang w:val="en-US" w:eastAsia="en-US" w:bidi="en-US"/>
      </w:rPr>
    </w:lvl>
    <w:lvl w:ilvl="7" w:tplc="6B1C7916">
      <w:numFmt w:val="bullet"/>
      <w:lvlText w:val="•"/>
      <w:lvlJc w:val="left"/>
      <w:pPr>
        <w:ind w:left="3111" w:hanging="360"/>
      </w:pPr>
      <w:rPr>
        <w:rFonts w:hint="default"/>
        <w:lang w:val="en-US" w:eastAsia="en-US" w:bidi="en-US"/>
      </w:rPr>
    </w:lvl>
    <w:lvl w:ilvl="8" w:tplc="B7B65DDE">
      <w:numFmt w:val="bullet"/>
      <w:lvlText w:val="•"/>
      <w:lvlJc w:val="left"/>
      <w:pPr>
        <w:ind w:left="3433" w:hanging="360"/>
      </w:pPr>
      <w:rPr>
        <w:rFonts w:hint="default"/>
        <w:lang w:val="en-US" w:eastAsia="en-US" w:bidi="en-US"/>
      </w:rPr>
    </w:lvl>
  </w:abstractNum>
  <w:abstractNum w:abstractNumId="289">
    <w:nsid w:val="519172DA"/>
    <w:multiLevelType w:val="hybridMultilevel"/>
    <w:tmpl w:val="DA9C43C8"/>
    <w:lvl w:ilvl="0" w:tplc="A7645520">
      <w:numFmt w:val="bullet"/>
      <w:lvlText w:val=""/>
      <w:lvlJc w:val="left"/>
      <w:pPr>
        <w:ind w:left="830" w:hanging="360"/>
      </w:pPr>
      <w:rPr>
        <w:rFonts w:ascii="Symbol" w:eastAsia="Symbol" w:hAnsi="Symbol" w:cs="Symbol" w:hint="default"/>
        <w:w w:val="100"/>
        <w:sz w:val="24"/>
        <w:szCs w:val="24"/>
        <w:lang w:val="en-US" w:eastAsia="en-US" w:bidi="en-US"/>
      </w:rPr>
    </w:lvl>
    <w:lvl w:ilvl="1" w:tplc="09E27690">
      <w:numFmt w:val="bullet"/>
      <w:lvlText w:val="•"/>
      <w:lvlJc w:val="left"/>
      <w:pPr>
        <w:ind w:left="1145" w:hanging="360"/>
      </w:pPr>
      <w:rPr>
        <w:rFonts w:hint="default"/>
        <w:lang w:val="en-US" w:eastAsia="en-US" w:bidi="en-US"/>
      </w:rPr>
    </w:lvl>
    <w:lvl w:ilvl="2" w:tplc="F62E0E42">
      <w:numFmt w:val="bullet"/>
      <w:lvlText w:val="•"/>
      <w:lvlJc w:val="left"/>
      <w:pPr>
        <w:ind w:left="1451" w:hanging="360"/>
      </w:pPr>
      <w:rPr>
        <w:rFonts w:hint="default"/>
        <w:lang w:val="en-US" w:eastAsia="en-US" w:bidi="en-US"/>
      </w:rPr>
    </w:lvl>
    <w:lvl w:ilvl="3" w:tplc="3EEEA6FE">
      <w:numFmt w:val="bullet"/>
      <w:lvlText w:val="•"/>
      <w:lvlJc w:val="left"/>
      <w:pPr>
        <w:ind w:left="1757" w:hanging="360"/>
      </w:pPr>
      <w:rPr>
        <w:rFonts w:hint="default"/>
        <w:lang w:val="en-US" w:eastAsia="en-US" w:bidi="en-US"/>
      </w:rPr>
    </w:lvl>
    <w:lvl w:ilvl="4" w:tplc="E4A4F5CE">
      <w:numFmt w:val="bullet"/>
      <w:lvlText w:val="•"/>
      <w:lvlJc w:val="left"/>
      <w:pPr>
        <w:ind w:left="2063" w:hanging="360"/>
      </w:pPr>
      <w:rPr>
        <w:rFonts w:hint="default"/>
        <w:lang w:val="en-US" w:eastAsia="en-US" w:bidi="en-US"/>
      </w:rPr>
    </w:lvl>
    <w:lvl w:ilvl="5" w:tplc="895AD11E">
      <w:numFmt w:val="bullet"/>
      <w:lvlText w:val="•"/>
      <w:lvlJc w:val="left"/>
      <w:pPr>
        <w:ind w:left="2369" w:hanging="360"/>
      </w:pPr>
      <w:rPr>
        <w:rFonts w:hint="default"/>
        <w:lang w:val="en-US" w:eastAsia="en-US" w:bidi="en-US"/>
      </w:rPr>
    </w:lvl>
    <w:lvl w:ilvl="6" w:tplc="ECCAB436">
      <w:numFmt w:val="bullet"/>
      <w:lvlText w:val="•"/>
      <w:lvlJc w:val="left"/>
      <w:pPr>
        <w:ind w:left="2675" w:hanging="360"/>
      </w:pPr>
      <w:rPr>
        <w:rFonts w:hint="default"/>
        <w:lang w:val="en-US" w:eastAsia="en-US" w:bidi="en-US"/>
      </w:rPr>
    </w:lvl>
    <w:lvl w:ilvl="7" w:tplc="232C9BC4">
      <w:numFmt w:val="bullet"/>
      <w:lvlText w:val="•"/>
      <w:lvlJc w:val="left"/>
      <w:pPr>
        <w:ind w:left="2981" w:hanging="360"/>
      </w:pPr>
      <w:rPr>
        <w:rFonts w:hint="default"/>
        <w:lang w:val="en-US" w:eastAsia="en-US" w:bidi="en-US"/>
      </w:rPr>
    </w:lvl>
    <w:lvl w:ilvl="8" w:tplc="53704646">
      <w:numFmt w:val="bullet"/>
      <w:lvlText w:val="•"/>
      <w:lvlJc w:val="left"/>
      <w:pPr>
        <w:ind w:left="3287" w:hanging="360"/>
      </w:pPr>
      <w:rPr>
        <w:rFonts w:hint="default"/>
        <w:lang w:val="en-US" w:eastAsia="en-US" w:bidi="en-US"/>
      </w:rPr>
    </w:lvl>
  </w:abstractNum>
  <w:abstractNum w:abstractNumId="290">
    <w:nsid w:val="51AB5EF1"/>
    <w:multiLevelType w:val="hybridMultilevel"/>
    <w:tmpl w:val="1C9A959C"/>
    <w:lvl w:ilvl="0" w:tplc="0654304A">
      <w:numFmt w:val="bullet"/>
      <w:lvlText w:val="-"/>
      <w:lvlJc w:val="left"/>
      <w:pPr>
        <w:ind w:left="104" w:hanging="346"/>
      </w:pPr>
      <w:rPr>
        <w:rFonts w:ascii="Times New Roman" w:eastAsia="Times New Roman" w:hAnsi="Times New Roman" w:cs="Times New Roman" w:hint="default"/>
        <w:w w:val="100"/>
        <w:sz w:val="22"/>
        <w:szCs w:val="22"/>
        <w:lang w:val="en-US" w:eastAsia="en-US" w:bidi="en-US"/>
      </w:rPr>
    </w:lvl>
    <w:lvl w:ilvl="1" w:tplc="E510530A">
      <w:numFmt w:val="bullet"/>
      <w:lvlText w:val="•"/>
      <w:lvlJc w:val="left"/>
      <w:pPr>
        <w:ind w:left="255" w:hanging="346"/>
      </w:pPr>
      <w:rPr>
        <w:rFonts w:hint="default"/>
        <w:lang w:val="en-US" w:eastAsia="en-US" w:bidi="en-US"/>
      </w:rPr>
    </w:lvl>
    <w:lvl w:ilvl="2" w:tplc="2F8C8622">
      <w:numFmt w:val="bullet"/>
      <w:lvlText w:val="•"/>
      <w:lvlJc w:val="left"/>
      <w:pPr>
        <w:ind w:left="411" w:hanging="346"/>
      </w:pPr>
      <w:rPr>
        <w:rFonts w:hint="default"/>
        <w:lang w:val="en-US" w:eastAsia="en-US" w:bidi="en-US"/>
      </w:rPr>
    </w:lvl>
    <w:lvl w:ilvl="3" w:tplc="4ED6D3DE">
      <w:numFmt w:val="bullet"/>
      <w:lvlText w:val="•"/>
      <w:lvlJc w:val="left"/>
      <w:pPr>
        <w:ind w:left="566" w:hanging="346"/>
      </w:pPr>
      <w:rPr>
        <w:rFonts w:hint="default"/>
        <w:lang w:val="en-US" w:eastAsia="en-US" w:bidi="en-US"/>
      </w:rPr>
    </w:lvl>
    <w:lvl w:ilvl="4" w:tplc="70886AA4">
      <w:numFmt w:val="bullet"/>
      <w:lvlText w:val="•"/>
      <w:lvlJc w:val="left"/>
      <w:pPr>
        <w:ind w:left="722" w:hanging="346"/>
      </w:pPr>
      <w:rPr>
        <w:rFonts w:hint="default"/>
        <w:lang w:val="en-US" w:eastAsia="en-US" w:bidi="en-US"/>
      </w:rPr>
    </w:lvl>
    <w:lvl w:ilvl="5" w:tplc="8FA068EA">
      <w:numFmt w:val="bullet"/>
      <w:lvlText w:val="•"/>
      <w:lvlJc w:val="left"/>
      <w:pPr>
        <w:ind w:left="878" w:hanging="346"/>
      </w:pPr>
      <w:rPr>
        <w:rFonts w:hint="default"/>
        <w:lang w:val="en-US" w:eastAsia="en-US" w:bidi="en-US"/>
      </w:rPr>
    </w:lvl>
    <w:lvl w:ilvl="6" w:tplc="4D8C600C">
      <w:numFmt w:val="bullet"/>
      <w:lvlText w:val="•"/>
      <w:lvlJc w:val="left"/>
      <w:pPr>
        <w:ind w:left="1033" w:hanging="346"/>
      </w:pPr>
      <w:rPr>
        <w:rFonts w:hint="default"/>
        <w:lang w:val="en-US" w:eastAsia="en-US" w:bidi="en-US"/>
      </w:rPr>
    </w:lvl>
    <w:lvl w:ilvl="7" w:tplc="1B5A9FE6">
      <w:numFmt w:val="bullet"/>
      <w:lvlText w:val="•"/>
      <w:lvlJc w:val="left"/>
      <w:pPr>
        <w:ind w:left="1189" w:hanging="346"/>
      </w:pPr>
      <w:rPr>
        <w:rFonts w:hint="default"/>
        <w:lang w:val="en-US" w:eastAsia="en-US" w:bidi="en-US"/>
      </w:rPr>
    </w:lvl>
    <w:lvl w:ilvl="8" w:tplc="E2C8C824">
      <w:numFmt w:val="bullet"/>
      <w:lvlText w:val="•"/>
      <w:lvlJc w:val="left"/>
      <w:pPr>
        <w:ind w:left="1344" w:hanging="346"/>
      </w:pPr>
      <w:rPr>
        <w:rFonts w:hint="default"/>
        <w:lang w:val="en-US" w:eastAsia="en-US" w:bidi="en-US"/>
      </w:rPr>
    </w:lvl>
  </w:abstractNum>
  <w:abstractNum w:abstractNumId="291">
    <w:nsid w:val="51C24907"/>
    <w:multiLevelType w:val="hybridMultilevel"/>
    <w:tmpl w:val="B73CE85A"/>
    <w:lvl w:ilvl="0" w:tplc="40E605EC">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91CA5B20">
      <w:numFmt w:val="bullet"/>
      <w:lvlText w:val="•"/>
      <w:lvlJc w:val="left"/>
      <w:pPr>
        <w:ind w:left="1433" w:hanging="245"/>
      </w:pPr>
      <w:rPr>
        <w:rFonts w:hint="default"/>
        <w:lang w:val="en-US" w:eastAsia="en-US" w:bidi="en-US"/>
      </w:rPr>
    </w:lvl>
    <w:lvl w:ilvl="2" w:tplc="4816C18A">
      <w:numFmt w:val="bullet"/>
      <w:lvlText w:val="•"/>
      <w:lvlJc w:val="left"/>
      <w:pPr>
        <w:ind w:left="2506" w:hanging="245"/>
      </w:pPr>
      <w:rPr>
        <w:rFonts w:hint="default"/>
        <w:lang w:val="en-US" w:eastAsia="en-US" w:bidi="en-US"/>
      </w:rPr>
    </w:lvl>
    <w:lvl w:ilvl="3" w:tplc="82509CE4">
      <w:numFmt w:val="bullet"/>
      <w:lvlText w:val="•"/>
      <w:lvlJc w:val="left"/>
      <w:pPr>
        <w:ind w:left="3579" w:hanging="245"/>
      </w:pPr>
      <w:rPr>
        <w:rFonts w:hint="default"/>
        <w:lang w:val="en-US" w:eastAsia="en-US" w:bidi="en-US"/>
      </w:rPr>
    </w:lvl>
    <w:lvl w:ilvl="4" w:tplc="77EAA69A">
      <w:numFmt w:val="bullet"/>
      <w:lvlText w:val="•"/>
      <w:lvlJc w:val="left"/>
      <w:pPr>
        <w:ind w:left="4652" w:hanging="245"/>
      </w:pPr>
      <w:rPr>
        <w:rFonts w:hint="default"/>
        <w:lang w:val="en-US" w:eastAsia="en-US" w:bidi="en-US"/>
      </w:rPr>
    </w:lvl>
    <w:lvl w:ilvl="5" w:tplc="0C0A5EC8">
      <w:numFmt w:val="bullet"/>
      <w:lvlText w:val="•"/>
      <w:lvlJc w:val="left"/>
      <w:pPr>
        <w:ind w:left="5725" w:hanging="245"/>
      </w:pPr>
      <w:rPr>
        <w:rFonts w:hint="default"/>
        <w:lang w:val="en-US" w:eastAsia="en-US" w:bidi="en-US"/>
      </w:rPr>
    </w:lvl>
    <w:lvl w:ilvl="6" w:tplc="B6BAA822">
      <w:numFmt w:val="bullet"/>
      <w:lvlText w:val="•"/>
      <w:lvlJc w:val="left"/>
      <w:pPr>
        <w:ind w:left="6798" w:hanging="245"/>
      </w:pPr>
      <w:rPr>
        <w:rFonts w:hint="default"/>
        <w:lang w:val="en-US" w:eastAsia="en-US" w:bidi="en-US"/>
      </w:rPr>
    </w:lvl>
    <w:lvl w:ilvl="7" w:tplc="A41082BE">
      <w:numFmt w:val="bullet"/>
      <w:lvlText w:val="•"/>
      <w:lvlJc w:val="left"/>
      <w:pPr>
        <w:ind w:left="7871" w:hanging="245"/>
      </w:pPr>
      <w:rPr>
        <w:rFonts w:hint="default"/>
        <w:lang w:val="en-US" w:eastAsia="en-US" w:bidi="en-US"/>
      </w:rPr>
    </w:lvl>
    <w:lvl w:ilvl="8" w:tplc="594AC572">
      <w:numFmt w:val="bullet"/>
      <w:lvlText w:val="•"/>
      <w:lvlJc w:val="left"/>
      <w:pPr>
        <w:ind w:left="8944" w:hanging="245"/>
      </w:pPr>
      <w:rPr>
        <w:rFonts w:hint="default"/>
        <w:lang w:val="en-US" w:eastAsia="en-US" w:bidi="en-US"/>
      </w:rPr>
    </w:lvl>
  </w:abstractNum>
  <w:abstractNum w:abstractNumId="292">
    <w:nsid w:val="52B770BB"/>
    <w:multiLevelType w:val="hybridMultilevel"/>
    <w:tmpl w:val="1C3C9694"/>
    <w:lvl w:ilvl="0" w:tplc="32E84E78">
      <w:start w:val="1"/>
      <w:numFmt w:val="upperRoman"/>
      <w:lvlText w:val="%1."/>
      <w:lvlJc w:val="left"/>
      <w:pPr>
        <w:ind w:left="775" w:hanging="216"/>
        <w:jc w:val="left"/>
      </w:pPr>
      <w:rPr>
        <w:rFonts w:ascii="Times New Roman" w:eastAsia="Times New Roman" w:hAnsi="Times New Roman" w:cs="Times New Roman" w:hint="default"/>
        <w:b/>
        <w:bCs/>
        <w:spacing w:val="-3"/>
        <w:w w:val="100"/>
        <w:sz w:val="24"/>
        <w:szCs w:val="24"/>
        <w:lang w:val="en-US" w:eastAsia="en-US" w:bidi="en-US"/>
      </w:rPr>
    </w:lvl>
    <w:lvl w:ilvl="1" w:tplc="B13E400A">
      <w:numFmt w:val="bullet"/>
      <w:lvlText w:val="•"/>
      <w:lvlJc w:val="left"/>
      <w:pPr>
        <w:ind w:left="1864" w:hanging="216"/>
      </w:pPr>
      <w:rPr>
        <w:rFonts w:hint="default"/>
        <w:lang w:val="en-US" w:eastAsia="en-US" w:bidi="en-US"/>
      </w:rPr>
    </w:lvl>
    <w:lvl w:ilvl="2" w:tplc="2188DB8E">
      <w:numFmt w:val="bullet"/>
      <w:lvlText w:val="•"/>
      <w:lvlJc w:val="left"/>
      <w:pPr>
        <w:ind w:left="2949" w:hanging="216"/>
      </w:pPr>
      <w:rPr>
        <w:rFonts w:hint="default"/>
        <w:lang w:val="en-US" w:eastAsia="en-US" w:bidi="en-US"/>
      </w:rPr>
    </w:lvl>
    <w:lvl w:ilvl="3" w:tplc="6980B598">
      <w:numFmt w:val="bullet"/>
      <w:lvlText w:val="•"/>
      <w:lvlJc w:val="left"/>
      <w:pPr>
        <w:ind w:left="4034" w:hanging="216"/>
      </w:pPr>
      <w:rPr>
        <w:rFonts w:hint="default"/>
        <w:lang w:val="en-US" w:eastAsia="en-US" w:bidi="en-US"/>
      </w:rPr>
    </w:lvl>
    <w:lvl w:ilvl="4" w:tplc="3EBACD1E">
      <w:numFmt w:val="bullet"/>
      <w:lvlText w:val="•"/>
      <w:lvlJc w:val="left"/>
      <w:pPr>
        <w:ind w:left="5119" w:hanging="216"/>
      </w:pPr>
      <w:rPr>
        <w:rFonts w:hint="default"/>
        <w:lang w:val="en-US" w:eastAsia="en-US" w:bidi="en-US"/>
      </w:rPr>
    </w:lvl>
    <w:lvl w:ilvl="5" w:tplc="ADD6A066">
      <w:numFmt w:val="bullet"/>
      <w:lvlText w:val="•"/>
      <w:lvlJc w:val="left"/>
      <w:pPr>
        <w:ind w:left="6204" w:hanging="216"/>
      </w:pPr>
      <w:rPr>
        <w:rFonts w:hint="default"/>
        <w:lang w:val="en-US" w:eastAsia="en-US" w:bidi="en-US"/>
      </w:rPr>
    </w:lvl>
    <w:lvl w:ilvl="6" w:tplc="D18EE988">
      <w:numFmt w:val="bullet"/>
      <w:lvlText w:val="•"/>
      <w:lvlJc w:val="left"/>
      <w:pPr>
        <w:ind w:left="7288" w:hanging="216"/>
      </w:pPr>
      <w:rPr>
        <w:rFonts w:hint="default"/>
        <w:lang w:val="en-US" w:eastAsia="en-US" w:bidi="en-US"/>
      </w:rPr>
    </w:lvl>
    <w:lvl w:ilvl="7" w:tplc="AEB4B4D0">
      <w:numFmt w:val="bullet"/>
      <w:lvlText w:val="•"/>
      <w:lvlJc w:val="left"/>
      <w:pPr>
        <w:ind w:left="8373" w:hanging="216"/>
      </w:pPr>
      <w:rPr>
        <w:rFonts w:hint="default"/>
        <w:lang w:val="en-US" w:eastAsia="en-US" w:bidi="en-US"/>
      </w:rPr>
    </w:lvl>
    <w:lvl w:ilvl="8" w:tplc="0556F5DA">
      <w:numFmt w:val="bullet"/>
      <w:lvlText w:val="•"/>
      <w:lvlJc w:val="left"/>
      <w:pPr>
        <w:ind w:left="9458" w:hanging="216"/>
      </w:pPr>
      <w:rPr>
        <w:rFonts w:hint="default"/>
        <w:lang w:val="en-US" w:eastAsia="en-US" w:bidi="en-US"/>
      </w:rPr>
    </w:lvl>
  </w:abstractNum>
  <w:abstractNum w:abstractNumId="293">
    <w:nsid w:val="52C81657"/>
    <w:multiLevelType w:val="hybridMultilevel"/>
    <w:tmpl w:val="59F0DBF2"/>
    <w:lvl w:ilvl="0" w:tplc="5CE4EFBC">
      <w:start w:val="1"/>
      <w:numFmt w:val="decimal"/>
      <w:lvlText w:val="%1."/>
      <w:lvlJc w:val="left"/>
      <w:pPr>
        <w:ind w:left="827" w:hanging="361"/>
        <w:jc w:val="left"/>
      </w:pPr>
      <w:rPr>
        <w:rFonts w:ascii="Arial" w:eastAsia="Arial" w:hAnsi="Arial" w:cs="Arial" w:hint="default"/>
        <w:spacing w:val="-2"/>
        <w:w w:val="92"/>
        <w:sz w:val="18"/>
        <w:szCs w:val="18"/>
        <w:lang w:val="en-US" w:eastAsia="en-US" w:bidi="en-US"/>
      </w:rPr>
    </w:lvl>
    <w:lvl w:ilvl="1" w:tplc="A244825E">
      <w:numFmt w:val="bullet"/>
      <w:lvlText w:val="•"/>
      <w:lvlJc w:val="left"/>
      <w:pPr>
        <w:ind w:left="1046" w:hanging="361"/>
      </w:pPr>
      <w:rPr>
        <w:rFonts w:hint="default"/>
        <w:lang w:val="en-US" w:eastAsia="en-US" w:bidi="en-US"/>
      </w:rPr>
    </w:lvl>
    <w:lvl w:ilvl="2" w:tplc="D4660D68">
      <w:numFmt w:val="bullet"/>
      <w:lvlText w:val="•"/>
      <w:lvlJc w:val="left"/>
      <w:pPr>
        <w:ind w:left="1273" w:hanging="361"/>
      </w:pPr>
      <w:rPr>
        <w:rFonts w:hint="default"/>
        <w:lang w:val="en-US" w:eastAsia="en-US" w:bidi="en-US"/>
      </w:rPr>
    </w:lvl>
    <w:lvl w:ilvl="3" w:tplc="AAFCF872">
      <w:numFmt w:val="bullet"/>
      <w:lvlText w:val="•"/>
      <w:lvlJc w:val="left"/>
      <w:pPr>
        <w:ind w:left="1499" w:hanging="361"/>
      </w:pPr>
      <w:rPr>
        <w:rFonts w:hint="default"/>
        <w:lang w:val="en-US" w:eastAsia="en-US" w:bidi="en-US"/>
      </w:rPr>
    </w:lvl>
    <w:lvl w:ilvl="4" w:tplc="D20E06F0">
      <w:numFmt w:val="bullet"/>
      <w:lvlText w:val="•"/>
      <w:lvlJc w:val="left"/>
      <w:pPr>
        <w:ind w:left="1726" w:hanging="361"/>
      </w:pPr>
      <w:rPr>
        <w:rFonts w:hint="default"/>
        <w:lang w:val="en-US" w:eastAsia="en-US" w:bidi="en-US"/>
      </w:rPr>
    </w:lvl>
    <w:lvl w:ilvl="5" w:tplc="8E0E405E">
      <w:numFmt w:val="bullet"/>
      <w:lvlText w:val="•"/>
      <w:lvlJc w:val="left"/>
      <w:pPr>
        <w:ind w:left="1953" w:hanging="361"/>
      </w:pPr>
      <w:rPr>
        <w:rFonts w:hint="default"/>
        <w:lang w:val="en-US" w:eastAsia="en-US" w:bidi="en-US"/>
      </w:rPr>
    </w:lvl>
    <w:lvl w:ilvl="6" w:tplc="E5EE9820">
      <w:numFmt w:val="bullet"/>
      <w:lvlText w:val="•"/>
      <w:lvlJc w:val="left"/>
      <w:pPr>
        <w:ind w:left="2179" w:hanging="361"/>
      </w:pPr>
      <w:rPr>
        <w:rFonts w:hint="default"/>
        <w:lang w:val="en-US" w:eastAsia="en-US" w:bidi="en-US"/>
      </w:rPr>
    </w:lvl>
    <w:lvl w:ilvl="7" w:tplc="741246BC">
      <w:numFmt w:val="bullet"/>
      <w:lvlText w:val="•"/>
      <w:lvlJc w:val="left"/>
      <w:pPr>
        <w:ind w:left="2406" w:hanging="361"/>
      </w:pPr>
      <w:rPr>
        <w:rFonts w:hint="default"/>
        <w:lang w:val="en-US" w:eastAsia="en-US" w:bidi="en-US"/>
      </w:rPr>
    </w:lvl>
    <w:lvl w:ilvl="8" w:tplc="22B6F3C0">
      <w:numFmt w:val="bullet"/>
      <w:lvlText w:val="•"/>
      <w:lvlJc w:val="left"/>
      <w:pPr>
        <w:ind w:left="2632" w:hanging="361"/>
      </w:pPr>
      <w:rPr>
        <w:rFonts w:hint="default"/>
        <w:lang w:val="en-US" w:eastAsia="en-US" w:bidi="en-US"/>
      </w:rPr>
    </w:lvl>
  </w:abstractNum>
  <w:abstractNum w:abstractNumId="294">
    <w:nsid w:val="53331B47"/>
    <w:multiLevelType w:val="hybridMultilevel"/>
    <w:tmpl w:val="4E6CE6F6"/>
    <w:lvl w:ilvl="0" w:tplc="F92257BC">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379A8B10">
      <w:numFmt w:val="bullet"/>
      <w:lvlText w:val="•"/>
      <w:lvlJc w:val="left"/>
      <w:pPr>
        <w:ind w:left="1110" w:hanging="360"/>
      </w:pPr>
      <w:rPr>
        <w:rFonts w:hint="default"/>
        <w:lang w:val="en-US" w:eastAsia="en-US" w:bidi="en-US"/>
      </w:rPr>
    </w:lvl>
    <w:lvl w:ilvl="2" w:tplc="5DDC3924">
      <w:numFmt w:val="bullet"/>
      <w:lvlText w:val="•"/>
      <w:lvlJc w:val="left"/>
      <w:pPr>
        <w:ind w:left="1381" w:hanging="360"/>
      </w:pPr>
      <w:rPr>
        <w:rFonts w:hint="default"/>
        <w:lang w:val="en-US" w:eastAsia="en-US" w:bidi="en-US"/>
      </w:rPr>
    </w:lvl>
    <w:lvl w:ilvl="3" w:tplc="68DAE94E">
      <w:numFmt w:val="bullet"/>
      <w:lvlText w:val="•"/>
      <w:lvlJc w:val="left"/>
      <w:pPr>
        <w:ind w:left="1652" w:hanging="360"/>
      </w:pPr>
      <w:rPr>
        <w:rFonts w:hint="default"/>
        <w:lang w:val="en-US" w:eastAsia="en-US" w:bidi="en-US"/>
      </w:rPr>
    </w:lvl>
    <w:lvl w:ilvl="4" w:tplc="FCF28120">
      <w:numFmt w:val="bullet"/>
      <w:lvlText w:val="•"/>
      <w:lvlJc w:val="left"/>
      <w:pPr>
        <w:ind w:left="1923" w:hanging="360"/>
      </w:pPr>
      <w:rPr>
        <w:rFonts w:hint="default"/>
        <w:lang w:val="en-US" w:eastAsia="en-US" w:bidi="en-US"/>
      </w:rPr>
    </w:lvl>
    <w:lvl w:ilvl="5" w:tplc="0D5A984C">
      <w:numFmt w:val="bullet"/>
      <w:lvlText w:val="•"/>
      <w:lvlJc w:val="left"/>
      <w:pPr>
        <w:ind w:left="2194" w:hanging="360"/>
      </w:pPr>
      <w:rPr>
        <w:rFonts w:hint="default"/>
        <w:lang w:val="en-US" w:eastAsia="en-US" w:bidi="en-US"/>
      </w:rPr>
    </w:lvl>
    <w:lvl w:ilvl="6" w:tplc="01685A68">
      <w:numFmt w:val="bullet"/>
      <w:lvlText w:val="•"/>
      <w:lvlJc w:val="left"/>
      <w:pPr>
        <w:ind w:left="2464" w:hanging="360"/>
      </w:pPr>
      <w:rPr>
        <w:rFonts w:hint="default"/>
        <w:lang w:val="en-US" w:eastAsia="en-US" w:bidi="en-US"/>
      </w:rPr>
    </w:lvl>
    <w:lvl w:ilvl="7" w:tplc="BB0C5378">
      <w:numFmt w:val="bullet"/>
      <w:lvlText w:val="•"/>
      <w:lvlJc w:val="left"/>
      <w:pPr>
        <w:ind w:left="2735" w:hanging="360"/>
      </w:pPr>
      <w:rPr>
        <w:rFonts w:hint="default"/>
        <w:lang w:val="en-US" w:eastAsia="en-US" w:bidi="en-US"/>
      </w:rPr>
    </w:lvl>
    <w:lvl w:ilvl="8" w:tplc="9CA4A858">
      <w:numFmt w:val="bullet"/>
      <w:lvlText w:val="•"/>
      <w:lvlJc w:val="left"/>
      <w:pPr>
        <w:ind w:left="3006" w:hanging="360"/>
      </w:pPr>
      <w:rPr>
        <w:rFonts w:hint="default"/>
        <w:lang w:val="en-US" w:eastAsia="en-US" w:bidi="en-US"/>
      </w:rPr>
    </w:lvl>
  </w:abstractNum>
  <w:abstractNum w:abstractNumId="295">
    <w:nsid w:val="53C02F5E"/>
    <w:multiLevelType w:val="hybridMultilevel"/>
    <w:tmpl w:val="E0526852"/>
    <w:lvl w:ilvl="0" w:tplc="736C7F02">
      <w:numFmt w:val="bullet"/>
      <w:lvlText w:val="–"/>
      <w:lvlJc w:val="left"/>
      <w:pPr>
        <w:ind w:left="538" w:hanging="360"/>
      </w:pPr>
      <w:rPr>
        <w:rFonts w:ascii="Times New Roman" w:eastAsia="Times New Roman" w:hAnsi="Times New Roman" w:cs="Times New Roman" w:hint="default"/>
        <w:spacing w:val="-5"/>
        <w:w w:val="100"/>
        <w:sz w:val="24"/>
        <w:szCs w:val="24"/>
        <w:lang w:val="en-US" w:eastAsia="en-US" w:bidi="en-US"/>
      </w:rPr>
    </w:lvl>
    <w:lvl w:ilvl="1" w:tplc="CCBCC1EA">
      <w:numFmt w:val="bullet"/>
      <w:lvlText w:val="•"/>
      <w:lvlJc w:val="left"/>
      <w:pPr>
        <w:ind w:left="869" w:hanging="360"/>
      </w:pPr>
      <w:rPr>
        <w:rFonts w:hint="default"/>
        <w:lang w:val="en-US" w:eastAsia="en-US" w:bidi="en-US"/>
      </w:rPr>
    </w:lvl>
    <w:lvl w:ilvl="2" w:tplc="CE88E3D2">
      <w:numFmt w:val="bullet"/>
      <w:lvlText w:val="•"/>
      <w:lvlJc w:val="left"/>
      <w:pPr>
        <w:ind w:left="1199" w:hanging="360"/>
      </w:pPr>
      <w:rPr>
        <w:rFonts w:hint="default"/>
        <w:lang w:val="en-US" w:eastAsia="en-US" w:bidi="en-US"/>
      </w:rPr>
    </w:lvl>
    <w:lvl w:ilvl="3" w:tplc="6DBE7900">
      <w:numFmt w:val="bullet"/>
      <w:lvlText w:val="•"/>
      <w:lvlJc w:val="left"/>
      <w:pPr>
        <w:ind w:left="1528" w:hanging="360"/>
      </w:pPr>
      <w:rPr>
        <w:rFonts w:hint="default"/>
        <w:lang w:val="en-US" w:eastAsia="en-US" w:bidi="en-US"/>
      </w:rPr>
    </w:lvl>
    <w:lvl w:ilvl="4" w:tplc="9070AF2E">
      <w:numFmt w:val="bullet"/>
      <w:lvlText w:val="•"/>
      <w:lvlJc w:val="left"/>
      <w:pPr>
        <w:ind w:left="1858" w:hanging="360"/>
      </w:pPr>
      <w:rPr>
        <w:rFonts w:hint="default"/>
        <w:lang w:val="en-US" w:eastAsia="en-US" w:bidi="en-US"/>
      </w:rPr>
    </w:lvl>
    <w:lvl w:ilvl="5" w:tplc="F57AD936">
      <w:numFmt w:val="bullet"/>
      <w:lvlText w:val="•"/>
      <w:lvlJc w:val="left"/>
      <w:pPr>
        <w:ind w:left="2188" w:hanging="360"/>
      </w:pPr>
      <w:rPr>
        <w:rFonts w:hint="default"/>
        <w:lang w:val="en-US" w:eastAsia="en-US" w:bidi="en-US"/>
      </w:rPr>
    </w:lvl>
    <w:lvl w:ilvl="6" w:tplc="7BEEDBAA">
      <w:numFmt w:val="bullet"/>
      <w:lvlText w:val="•"/>
      <w:lvlJc w:val="left"/>
      <w:pPr>
        <w:ind w:left="2517" w:hanging="360"/>
      </w:pPr>
      <w:rPr>
        <w:rFonts w:hint="default"/>
        <w:lang w:val="en-US" w:eastAsia="en-US" w:bidi="en-US"/>
      </w:rPr>
    </w:lvl>
    <w:lvl w:ilvl="7" w:tplc="B2BEBF94">
      <w:numFmt w:val="bullet"/>
      <w:lvlText w:val="•"/>
      <w:lvlJc w:val="left"/>
      <w:pPr>
        <w:ind w:left="2847" w:hanging="360"/>
      </w:pPr>
      <w:rPr>
        <w:rFonts w:hint="default"/>
        <w:lang w:val="en-US" w:eastAsia="en-US" w:bidi="en-US"/>
      </w:rPr>
    </w:lvl>
    <w:lvl w:ilvl="8" w:tplc="3986192C">
      <w:numFmt w:val="bullet"/>
      <w:lvlText w:val="•"/>
      <w:lvlJc w:val="left"/>
      <w:pPr>
        <w:ind w:left="3176" w:hanging="360"/>
      </w:pPr>
      <w:rPr>
        <w:rFonts w:hint="default"/>
        <w:lang w:val="en-US" w:eastAsia="en-US" w:bidi="en-US"/>
      </w:rPr>
    </w:lvl>
  </w:abstractNum>
  <w:abstractNum w:abstractNumId="296">
    <w:nsid w:val="53C743EB"/>
    <w:multiLevelType w:val="hybridMultilevel"/>
    <w:tmpl w:val="B2141E8C"/>
    <w:lvl w:ilvl="0" w:tplc="250ECD5A">
      <w:numFmt w:val="bullet"/>
      <w:lvlText w:val=""/>
      <w:lvlJc w:val="left"/>
      <w:pPr>
        <w:ind w:left="470" w:hanging="360"/>
      </w:pPr>
      <w:rPr>
        <w:rFonts w:ascii="Symbol" w:eastAsia="Symbol" w:hAnsi="Symbol" w:cs="Symbol" w:hint="default"/>
        <w:w w:val="100"/>
        <w:sz w:val="24"/>
        <w:szCs w:val="24"/>
        <w:lang w:val="en-US" w:eastAsia="en-US" w:bidi="en-US"/>
      </w:rPr>
    </w:lvl>
    <w:lvl w:ilvl="1" w:tplc="8B64F742">
      <w:numFmt w:val="bullet"/>
      <w:lvlText w:val="•"/>
      <w:lvlJc w:val="left"/>
      <w:pPr>
        <w:ind w:left="852" w:hanging="360"/>
      </w:pPr>
      <w:rPr>
        <w:rFonts w:hint="default"/>
        <w:lang w:val="en-US" w:eastAsia="en-US" w:bidi="en-US"/>
      </w:rPr>
    </w:lvl>
    <w:lvl w:ilvl="2" w:tplc="2C68D764">
      <w:numFmt w:val="bullet"/>
      <w:lvlText w:val="•"/>
      <w:lvlJc w:val="left"/>
      <w:pPr>
        <w:ind w:left="1224" w:hanging="360"/>
      </w:pPr>
      <w:rPr>
        <w:rFonts w:hint="default"/>
        <w:lang w:val="en-US" w:eastAsia="en-US" w:bidi="en-US"/>
      </w:rPr>
    </w:lvl>
    <w:lvl w:ilvl="3" w:tplc="AA8C5FB2">
      <w:numFmt w:val="bullet"/>
      <w:lvlText w:val="•"/>
      <w:lvlJc w:val="left"/>
      <w:pPr>
        <w:ind w:left="1596" w:hanging="360"/>
      </w:pPr>
      <w:rPr>
        <w:rFonts w:hint="default"/>
        <w:lang w:val="en-US" w:eastAsia="en-US" w:bidi="en-US"/>
      </w:rPr>
    </w:lvl>
    <w:lvl w:ilvl="4" w:tplc="97F2CE50">
      <w:numFmt w:val="bullet"/>
      <w:lvlText w:val="•"/>
      <w:lvlJc w:val="left"/>
      <w:pPr>
        <w:ind w:left="1968" w:hanging="360"/>
      </w:pPr>
      <w:rPr>
        <w:rFonts w:hint="default"/>
        <w:lang w:val="en-US" w:eastAsia="en-US" w:bidi="en-US"/>
      </w:rPr>
    </w:lvl>
    <w:lvl w:ilvl="5" w:tplc="5160275C">
      <w:numFmt w:val="bullet"/>
      <w:lvlText w:val="•"/>
      <w:lvlJc w:val="left"/>
      <w:pPr>
        <w:ind w:left="2341" w:hanging="360"/>
      </w:pPr>
      <w:rPr>
        <w:rFonts w:hint="default"/>
        <w:lang w:val="en-US" w:eastAsia="en-US" w:bidi="en-US"/>
      </w:rPr>
    </w:lvl>
    <w:lvl w:ilvl="6" w:tplc="464E9290">
      <w:numFmt w:val="bullet"/>
      <w:lvlText w:val="•"/>
      <w:lvlJc w:val="left"/>
      <w:pPr>
        <w:ind w:left="2713" w:hanging="360"/>
      </w:pPr>
      <w:rPr>
        <w:rFonts w:hint="default"/>
        <w:lang w:val="en-US" w:eastAsia="en-US" w:bidi="en-US"/>
      </w:rPr>
    </w:lvl>
    <w:lvl w:ilvl="7" w:tplc="308AAE6C">
      <w:numFmt w:val="bullet"/>
      <w:lvlText w:val="•"/>
      <w:lvlJc w:val="left"/>
      <w:pPr>
        <w:ind w:left="3085" w:hanging="360"/>
      </w:pPr>
      <w:rPr>
        <w:rFonts w:hint="default"/>
        <w:lang w:val="en-US" w:eastAsia="en-US" w:bidi="en-US"/>
      </w:rPr>
    </w:lvl>
    <w:lvl w:ilvl="8" w:tplc="E9C010C6">
      <w:numFmt w:val="bullet"/>
      <w:lvlText w:val="•"/>
      <w:lvlJc w:val="left"/>
      <w:pPr>
        <w:ind w:left="3457" w:hanging="360"/>
      </w:pPr>
      <w:rPr>
        <w:rFonts w:hint="default"/>
        <w:lang w:val="en-US" w:eastAsia="en-US" w:bidi="en-US"/>
      </w:rPr>
    </w:lvl>
  </w:abstractNum>
  <w:abstractNum w:abstractNumId="297">
    <w:nsid w:val="542135A3"/>
    <w:multiLevelType w:val="hybridMultilevel"/>
    <w:tmpl w:val="FBA46D88"/>
    <w:lvl w:ilvl="0" w:tplc="65B07380">
      <w:numFmt w:val="bullet"/>
      <w:lvlText w:val="–"/>
      <w:lvlJc w:val="left"/>
      <w:pPr>
        <w:ind w:left="110" w:hanging="183"/>
      </w:pPr>
      <w:rPr>
        <w:rFonts w:ascii="Times New Roman" w:eastAsia="Times New Roman" w:hAnsi="Times New Roman" w:cs="Times New Roman" w:hint="default"/>
        <w:w w:val="100"/>
        <w:sz w:val="24"/>
        <w:szCs w:val="24"/>
        <w:lang w:val="en-US" w:eastAsia="en-US" w:bidi="en-US"/>
      </w:rPr>
    </w:lvl>
    <w:lvl w:ilvl="1" w:tplc="66183F38">
      <w:numFmt w:val="bullet"/>
      <w:lvlText w:val="•"/>
      <w:lvlJc w:val="left"/>
      <w:pPr>
        <w:ind w:left="1217" w:hanging="183"/>
      </w:pPr>
      <w:rPr>
        <w:rFonts w:hint="default"/>
        <w:lang w:val="en-US" w:eastAsia="en-US" w:bidi="en-US"/>
      </w:rPr>
    </w:lvl>
    <w:lvl w:ilvl="2" w:tplc="AD308D78">
      <w:numFmt w:val="bullet"/>
      <w:lvlText w:val="•"/>
      <w:lvlJc w:val="left"/>
      <w:pPr>
        <w:ind w:left="2314" w:hanging="183"/>
      </w:pPr>
      <w:rPr>
        <w:rFonts w:hint="default"/>
        <w:lang w:val="en-US" w:eastAsia="en-US" w:bidi="en-US"/>
      </w:rPr>
    </w:lvl>
    <w:lvl w:ilvl="3" w:tplc="A9F8338E">
      <w:numFmt w:val="bullet"/>
      <w:lvlText w:val="•"/>
      <w:lvlJc w:val="left"/>
      <w:pPr>
        <w:ind w:left="3411" w:hanging="183"/>
      </w:pPr>
      <w:rPr>
        <w:rFonts w:hint="default"/>
        <w:lang w:val="en-US" w:eastAsia="en-US" w:bidi="en-US"/>
      </w:rPr>
    </w:lvl>
    <w:lvl w:ilvl="4" w:tplc="2E6EBF6E">
      <w:numFmt w:val="bullet"/>
      <w:lvlText w:val="•"/>
      <w:lvlJc w:val="left"/>
      <w:pPr>
        <w:ind w:left="4509" w:hanging="183"/>
      </w:pPr>
      <w:rPr>
        <w:rFonts w:hint="default"/>
        <w:lang w:val="en-US" w:eastAsia="en-US" w:bidi="en-US"/>
      </w:rPr>
    </w:lvl>
    <w:lvl w:ilvl="5" w:tplc="93FA8CEA">
      <w:numFmt w:val="bullet"/>
      <w:lvlText w:val="•"/>
      <w:lvlJc w:val="left"/>
      <w:pPr>
        <w:ind w:left="5606" w:hanging="183"/>
      </w:pPr>
      <w:rPr>
        <w:rFonts w:hint="default"/>
        <w:lang w:val="en-US" w:eastAsia="en-US" w:bidi="en-US"/>
      </w:rPr>
    </w:lvl>
    <w:lvl w:ilvl="6" w:tplc="64187256">
      <w:numFmt w:val="bullet"/>
      <w:lvlText w:val="•"/>
      <w:lvlJc w:val="left"/>
      <w:pPr>
        <w:ind w:left="6703" w:hanging="183"/>
      </w:pPr>
      <w:rPr>
        <w:rFonts w:hint="default"/>
        <w:lang w:val="en-US" w:eastAsia="en-US" w:bidi="en-US"/>
      </w:rPr>
    </w:lvl>
    <w:lvl w:ilvl="7" w:tplc="A9521AD6">
      <w:numFmt w:val="bullet"/>
      <w:lvlText w:val="•"/>
      <w:lvlJc w:val="left"/>
      <w:pPr>
        <w:ind w:left="7801" w:hanging="183"/>
      </w:pPr>
      <w:rPr>
        <w:rFonts w:hint="default"/>
        <w:lang w:val="en-US" w:eastAsia="en-US" w:bidi="en-US"/>
      </w:rPr>
    </w:lvl>
    <w:lvl w:ilvl="8" w:tplc="E6CCC7A8">
      <w:numFmt w:val="bullet"/>
      <w:lvlText w:val="•"/>
      <w:lvlJc w:val="left"/>
      <w:pPr>
        <w:ind w:left="8898" w:hanging="183"/>
      </w:pPr>
      <w:rPr>
        <w:rFonts w:hint="default"/>
        <w:lang w:val="en-US" w:eastAsia="en-US" w:bidi="en-US"/>
      </w:rPr>
    </w:lvl>
  </w:abstractNum>
  <w:abstractNum w:abstractNumId="298">
    <w:nsid w:val="54BA1CD0"/>
    <w:multiLevelType w:val="hybridMultilevel"/>
    <w:tmpl w:val="14C66EF0"/>
    <w:lvl w:ilvl="0" w:tplc="88300786">
      <w:numFmt w:val="bullet"/>
      <w:lvlText w:val=""/>
      <w:lvlJc w:val="left"/>
      <w:pPr>
        <w:ind w:left="542" w:hanging="360"/>
      </w:pPr>
      <w:rPr>
        <w:rFonts w:ascii="Symbol" w:eastAsia="Symbol" w:hAnsi="Symbol" w:cs="Symbol" w:hint="default"/>
        <w:w w:val="100"/>
        <w:sz w:val="24"/>
        <w:szCs w:val="24"/>
        <w:lang w:val="en-US" w:eastAsia="en-US" w:bidi="en-US"/>
      </w:rPr>
    </w:lvl>
    <w:lvl w:ilvl="1" w:tplc="05A6F51A">
      <w:numFmt w:val="bullet"/>
      <w:lvlText w:val="•"/>
      <w:lvlJc w:val="left"/>
      <w:pPr>
        <w:ind w:left="861" w:hanging="360"/>
      </w:pPr>
      <w:rPr>
        <w:rFonts w:hint="default"/>
        <w:lang w:val="en-US" w:eastAsia="en-US" w:bidi="en-US"/>
      </w:rPr>
    </w:lvl>
    <w:lvl w:ilvl="2" w:tplc="86841A14">
      <w:numFmt w:val="bullet"/>
      <w:lvlText w:val="•"/>
      <w:lvlJc w:val="left"/>
      <w:pPr>
        <w:ind w:left="1182" w:hanging="360"/>
      </w:pPr>
      <w:rPr>
        <w:rFonts w:hint="default"/>
        <w:lang w:val="en-US" w:eastAsia="en-US" w:bidi="en-US"/>
      </w:rPr>
    </w:lvl>
    <w:lvl w:ilvl="3" w:tplc="E6D29BC6">
      <w:numFmt w:val="bullet"/>
      <w:lvlText w:val="•"/>
      <w:lvlJc w:val="left"/>
      <w:pPr>
        <w:ind w:left="1504" w:hanging="360"/>
      </w:pPr>
      <w:rPr>
        <w:rFonts w:hint="default"/>
        <w:lang w:val="en-US" w:eastAsia="en-US" w:bidi="en-US"/>
      </w:rPr>
    </w:lvl>
    <w:lvl w:ilvl="4" w:tplc="6F08E58C">
      <w:numFmt w:val="bullet"/>
      <w:lvlText w:val="•"/>
      <w:lvlJc w:val="left"/>
      <w:pPr>
        <w:ind w:left="1825" w:hanging="360"/>
      </w:pPr>
      <w:rPr>
        <w:rFonts w:hint="default"/>
        <w:lang w:val="en-US" w:eastAsia="en-US" w:bidi="en-US"/>
      </w:rPr>
    </w:lvl>
    <w:lvl w:ilvl="5" w:tplc="E2CC665A">
      <w:numFmt w:val="bullet"/>
      <w:lvlText w:val="•"/>
      <w:lvlJc w:val="left"/>
      <w:pPr>
        <w:ind w:left="2147" w:hanging="360"/>
      </w:pPr>
      <w:rPr>
        <w:rFonts w:hint="default"/>
        <w:lang w:val="en-US" w:eastAsia="en-US" w:bidi="en-US"/>
      </w:rPr>
    </w:lvl>
    <w:lvl w:ilvl="6" w:tplc="E74A85A6">
      <w:numFmt w:val="bullet"/>
      <w:lvlText w:val="•"/>
      <w:lvlJc w:val="left"/>
      <w:pPr>
        <w:ind w:left="2468" w:hanging="360"/>
      </w:pPr>
      <w:rPr>
        <w:rFonts w:hint="default"/>
        <w:lang w:val="en-US" w:eastAsia="en-US" w:bidi="en-US"/>
      </w:rPr>
    </w:lvl>
    <w:lvl w:ilvl="7" w:tplc="BE9C08B0">
      <w:numFmt w:val="bullet"/>
      <w:lvlText w:val="•"/>
      <w:lvlJc w:val="left"/>
      <w:pPr>
        <w:ind w:left="2789" w:hanging="360"/>
      </w:pPr>
      <w:rPr>
        <w:rFonts w:hint="default"/>
        <w:lang w:val="en-US" w:eastAsia="en-US" w:bidi="en-US"/>
      </w:rPr>
    </w:lvl>
    <w:lvl w:ilvl="8" w:tplc="AE069DD8">
      <w:numFmt w:val="bullet"/>
      <w:lvlText w:val="•"/>
      <w:lvlJc w:val="left"/>
      <w:pPr>
        <w:ind w:left="3111" w:hanging="360"/>
      </w:pPr>
      <w:rPr>
        <w:rFonts w:hint="default"/>
        <w:lang w:val="en-US" w:eastAsia="en-US" w:bidi="en-US"/>
      </w:rPr>
    </w:lvl>
  </w:abstractNum>
  <w:abstractNum w:abstractNumId="299">
    <w:nsid w:val="55057241"/>
    <w:multiLevelType w:val="hybridMultilevel"/>
    <w:tmpl w:val="E7DC81A0"/>
    <w:lvl w:ilvl="0" w:tplc="3DBE0B8E">
      <w:numFmt w:val="bullet"/>
      <w:lvlText w:val=""/>
      <w:lvlJc w:val="left"/>
      <w:pPr>
        <w:ind w:left="825" w:hanging="360"/>
      </w:pPr>
      <w:rPr>
        <w:rFonts w:ascii="Symbol" w:eastAsia="Symbol" w:hAnsi="Symbol" w:cs="Symbol" w:hint="default"/>
        <w:w w:val="100"/>
        <w:sz w:val="24"/>
        <w:szCs w:val="24"/>
        <w:lang w:val="en-US" w:eastAsia="en-US" w:bidi="en-US"/>
      </w:rPr>
    </w:lvl>
    <w:lvl w:ilvl="1" w:tplc="CB505170">
      <w:numFmt w:val="bullet"/>
      <w:lvlText w:val="•"/>
      <w:lvlJc w:val="left"/>
      <w:pPr>
        <w:ind w:left="1812" w:hanging="360"/>
      </w:pPr>
      <w:rPr>
        <w:rFonts w:hint="default"/>
        <w:lang w:val="en-US" w:eastAsia="en-US" w:bidi="en-US"/>
      </w:rPr>
    </w:lvl>
    <w:lvl w:ilvl="2" w:tplc="A95E04D8">
      <w:numFmt w:val="bullet"/>
      <w:lvlText w:val="•"/>
      <w:lvlJc w:val="left"/>
      <w:pPr>
        <w:ind w:left="2805" w:hanging="360"/>
      </w:pPr>
      <w:rPr>
        <w:rFonts w:hint="default"/>
        <w:lang w:val="en-US" w:eastAsia="en-US" w:bidi="en-US"/>
      </w:rPr>
    </w:lvl>
    <w:lvl w:ilvl="3" w:tplc="50788C26">
      <w:numFmt w:val="bullet"/>
      <w:lvlText w:val="•"/>
      <w:lvlJc w:val="left"/>
      <w:pPr>
        <w:ind w:left="3798" w:hanging="360"/>
      </w:pPr>
      <w:rPr>
        <w:rFonts w:hint="default"/>
        <w:lang w:val="en-US" w:eastAsia="en-US" w:bidi="en-US"/>
      </w:rPr>
    </w:lvl>
    <w:lvl w:ilvl="4" w:tplc="055AA030">
      <w:numFmt w:val="bullet"/>
      <w:lvlText w:val="•"/>
      <w:lvlJc w:val="left"/>
      <w:pPr>
        <w:ind w:left="4791" w:hanging="360"/>
      </w:pPr>
      <w:rPr>
        <w:rFonts w:hint="default"/>
        <w:lang w:val="en-US" w:eastAsia="en-US" w:bidi="en-US"/>
      </w:rPr>
    </w:lvl>
    <w:lvl w:ilvl="5" w:tplc="CF5EF0C8">
      <w:numFmt w:val="bullet"/>
      <w:lvlText w:val="•"/>
      <w:lvlJc w:val="left"/>
      <w:pPr>
        <w:ind w:left="5784" w:hanging="360"/>
      </w:pPr>
      <w:rPr>
        <w:rFonts w:hint="default"/>
        <w:lang w:val="en-US" w:eastAsia="en-US" w:bidi="en-US"/>
      </w:rPr>
    </w:lvl>
    <w:lvl w:ilvl="6" w:tplc="E2EADBEC">
      <w:numFmt w:val="bullet"/>
      <w:lvlText w:val="•"/>
      <w:lvlJc w:val="left"/>
      <w:pPr>
        <w:ind w:left="6776" w:hanging="360"/>
      </w:pPr>
      <w:rPr>
        <w:rFonts w:hint="default"/>
        <w:lang w:val="en-US" w:eastAsia="en-US" w:bidi="en-US"/>
      </w:rPr>
    </w:lvl>
    <w:lvl w:ilvl="7" w:tplc="7C1A5DEA">
      <w:numFmt w:val="bullet"/>
      <w:lvlText w:val="•"/>
      <w:lvlJc w:val="left"/>
      <w:pPr>
        <w:ind w:left="7769" w:hanging="360"/>
      </w:pPr>
      <w:rPr>
        <w:rFonts w:hint="default"/>
        <w:lang w:val="en-US" w:eastAsia="en-US" w:bidi="en-US"/>
      </w:rPr>
    </w:lvl>
    <w:lvl w:ilvl="8" w:tplc="302679B6">
      <w:numFmt w:val="bullet"/>
      <w:lvlText w:val="•"/>
      <w:lvlJc w:val="left"/>
      <w:pPr>
        <w:ind w:left="8762" w:hanging="360"/>
      </w:pPr>
      <w:rPr>
        <w:rFonts w:hint="default"/>
        <w:lang w:val="en-US" w:eastAsia="en-US" w:bidi="en-US"/>
      </w:rPr>
    </w:lvl>
  </w:abstractNum>
  <w:abstractNum w:abstractNumId="300">
    <w:nsid w:val="553228B0"/>
    <w:multiLevelType w:val="hybridMultilevel"/>
    <w:tmpl w:val="66B83864"/>
    <w:lvl w:ilvl="0" w:tplc="DAA6A5E4">
      <w:numFmt w:val="bullet"/>
      <w:lvlText w:val=""/>
      <w:lvlJc w:val="left"/>
      <w:pPr>
        <w:ind w:left="1190" w:hanging="361"/>
      </w:pPr>
      <w:rPr>
        <w:rFonts w:ascii="Symbol" w:eastAsia="Symbol" w:hAnsi="Symbol" w:cs="Symbol" w:hint="default"/>
        <w:w w:val="100"/>
        <w:sz w:val="24"/>
        <w:szCs w:val="24"/>
        <w:lang w:val="en-US" w:eastAsia="en-US" w:bidi="en-US"/>
      </w:rPr>
    </w:lvl>
    <w:lvl w:ilvl="1" w:tplc="BAA281DA">
      <w:numFmt w:val="bullet"/>
      <w:lvlText w:val="•"/>
      <w:lvlJc w:val="left"/>
      <w:pPr>
        <w:ind w:left="2168" w:hanging="361"/>
      </w:pPr>
      <w:rPr>
        <w:rFonts w:hint="default"/>
        <w:lang w:val="en-US" w:eastAsia="en-US" w:bidi="en-US"/>
      </w:rPr>
    </w:lvl>
    <w:lvl w:ilvl="2" w:tplc="1D56E65E">
      <w:numFmt w:val="bullet"/>
      <w:lvlText w:val="•"/>
      <w:lvlJc w:val="left"/>
      <w:pPr>
        <w:ind w:left="3136" w:hanging="361"/>
      </w:pPr>
      <w:rPr>
        <w:rFonts w:hint="default"/>
        <w:lang w:val="en-US" w:eastAsia="en-US" w:bidi="en-US"/>
      </w:rPr>
    </w:lvl>
    <w:lvl w:ilvl="3" w:tplc="2E9A412E">
      <w:numFmt w:val="bullet"/>
      <w:lvlText w:val="•"/>
      <w:lvlJc w:val="left"/>
      <w:pPr>
        <w:ind w:left="4104" w:hanging="361"/>
      </w:pPr>
      <w:rPr>
        <w:rFonts w:hint="default"/>
        <w:lang w:val="en-US" w:eastAsia="en-US" w:bidi="en-US"/>
      </w:rPr>
    </w:lvl>
    <w:lvl w:ilvl="4" w:tplc="0A662B4A">
      <w:numFmt w:val="bullet"/>
      <w:lvlText w:val="•"/>
      <w:lvlJc w:val="left"/>
      <w:pPr>
        <w:ind w:left="5072" w:hanging="361"/>
      </w:pPr>
      <w:rPr>
        <w:rFonts w:hint="default"/>
        <w:lang w:val="en-US" w:eastAsia="en-US" w:bidi="en-US"/>
      </w:rPr>
    </w:lvl>
    <w:lvl w:ilvl="5" w:tplc="135E754C">
      <w:numFmt w:val="bullet"/>
      <w:lvlText w:val="•"/>
      <w:lvlJc w:val="left"/>
      <w:pPr>
        <w:ind w:left="6040" w:hanging="361"/>
      </w:pPr>
      <w:rPr>
        <w:rFonts w:hint="default"/>
        <w:lang w:val="en-US" w:eastAsia="en-US" w:bidi="en-US"/>
      </w:rPr>
    </w:lvl>
    <w:lvl w:ilvl="6" w:tplc="54FCDC94">
      <w:numFmt w:val="bullet"/>
      <w:lvlText w:val="•"/>
      <w:lvlJc w:val="left"/>
      <w:pPr>
        <w:ind w:left="7008" w:hanging="361"/>
      </w:pPr>
      <w:rPr>
        <w:rFonts w:hint="default"/>
        <w:lang w:val="en-US" w:eastAsia="en-US" w:bidi="en-US"/>
      </w:rPr>
    </w:lvl>
    <w:lvl w:ilvl="7" w:tplc="BB842FF6">
      <w:numFmt w:val="bullet"/>
      <w:lvlText w:val="•"/>
      <w:lvlJc w:val="left"/>
      <w:pPr>
        <w:ind w:left="7976" w:hanging="361"/>
      </w:pPr>
      <w:rPr>
        <w:rFonts w:hint="default"/>
        <w:lang w:val="en-US" w:eastAsia="en-US" w:bidi="en-US"/>
      </w:rPr>
    </w:lvl>
    <w:lvl w:ilvl="8" w:tplc="4C50E910">
      <w:numFmt w:val="bullet"/>
      <w:lvlText w:val="•"/>
      <w:lvlJc w:val="left"/>
      <w:pPr>
        <w:ind w:left="8944" w:hanging="361"/>
      </w:pPr>
      <w:rPr>
        <w:rFonts w:hint="default"/>
        <w:lang w:val="en-US" w:eastAsia="en-US" w:bidi="en-US"/>
      </w:rPr>
    </w:lvl>
  </w:abstractNum>
  <w:abstractNum w:abstractNumId="301">
    <w:nsid w:val="55642AA0"/>
    <w:multiLevelType w:val="hybridMultilevel"/>
    <w:tmpl w:val="FE689500"/>
    <w:lvl w:ilvl="0" w:tplc="9B520E22">
      <w:numFmt w:val="bullet"/>
      <w:lvlText w:val=""/>
      <w:lvlJc w:val="left"/>
      <w:pPr>
        <w:ind w:left="538" w:hanging="360"/>
      </w:pPr>
      <w:rPr>
        <w:rFonts w:ascii="Symbol" w:eastAsia="Symbol" w:hAnsi="Symbol" w:cs="Symbol" w:hint="default"/>
        <w:w w:val="100"/>
        <w:sz w:val="24"/>
        <w:szCs w:val="24"/>
        <w:lang w:val="en-US" w:eastAsia="en-US" w:bidi="en-US"/>
      </w:rPr>
    </w:lvl>
    <w:lvl w:ilvl="1" w:tplc="A1C0BFF2">
      <w:numFmt w:val="bullet"/>
      <w:lvlText w:val="•"/>
      <w:lvlJc w:val="left"/>
      <w:pPr>
        <w:ind w:left="860" w:hanging="360"/>
      </w:pPr>
      <w:rPr>
        <w:rFonts w:hint="default"/>
        <w:lang w:val="en-US" w:eastAsia="en-US" w:bidi="en-US"/>
      </w:rPr>
    </w:lvl>
    <w:lvl w:ilvl="2" w:tplc="5816ACDE">
      <w:numFmt w:val="bullet"/>
      <w:lvlText w:val="•"/>
      <w:lvlJc w:val="left"/>
      <w:pPr>
        <w:ind w:left="1180" w:hanging="360"/>
      </w:pPr>
      <w:rPr>
        <w:rFonts w:hint="default"/>
        <w:lang w:val="en-US" w:eastAsia="en-US" w:bidi="en-US"/>
      </w:rPr>
    </w:lvl>
    <w:lvl w:ilvl="3" w:tplc="5F92F14E">
      <w:numFmt w:val="bullet"/>
      <w:lvlText w:val="•"/>
      <w:lvlJc w:val="left"/>
      <w:pPr>
        <w:ind w:left="1501" w:hanging="360"/>
      </w:pPr>
      <w:rPr>
        <w:rFonts w:hint="default"/>
        <w:lang w:val="en-US" w:eastAsia="en-US" w:bidi="en-US"/>
      </w:rPr>
    </w:lvl>
    <w:lvl w:ilvl="4" w:tplc="D13EDCB2">
      <w:numFmt w:val="bullet"/>
      <w:lvlText w:val="•"/>
      <w:lvlJc w:val="left"/>
      <w:pPr>
        <w:ind w:left="1821" w:hanging="360"/>
      </w:pPr>
      <w:rPr>
        <w:rFonts w:hint="default"/>
        <w:lang w:val="en-US" w:eastAsia="en-US" w:bidi="en-US"/>
      </w:rPr>
    </w:lvl>
    <w:lvl w:ilvl="5" w:tplc="224AE12A">
      <w:numFmt w:val="bullet"/>
      <w:lvlText w:val="•"/>
      <w:lvlJc w:val="left"/>
      <w:pPr>
        <w:ind w:left="2142" w:hanging="360"/>
      </w:pPr>
      <w:rPr>
        <w:rFonts w:hint="default"/>
        <w:lang w:val="en-US" w:eastAsia="en-US" w:bidi="en-US"/>
      </w:rPr>
    </w:lvl>
    <w:lvl w:ilvl="6" w:tplc="C97E6944">
      <w:numFmt w:val="bullet"/>
      <w:lvlText w:val="•"/>
      <w:lvlJc w:val="left"/>
      <w:pPr>
        <w:ind w:left="2462" w:hanging="360"/>
      </w:pPr>
      <w:rPr>
        <w:rFonts w:hint="default"/>
        <w:lang w:val="en-US" w:eastAsia="en-US" w:bidi="en-US"/>
      </w:rPr>
    </w:lvl>
    <w:lvl w:ilvl="7" w:tplc="ED2E8B46">
      <w:numFmt w:val="bullet"/>
      <w:lvlText w:val="•"/>
      <w:lvlJc w:val="left"/>
      <w:pPr>
        <w:ind w:left="2782" w:hanging="360"/>
      </w:pPr>
      <w:rPr>
        <w:rFonts w:hint="default"/>
        <w:lang w:val="en-US" w:eastAsia="en-US" w:bidi="en-US"/>
      </w:rPr>
    </w:lvl>
    <w:lvl w:ilvl="8" w:tplc="7C8A2474">
      <w:numFmt w:val="bullet"/>
      <w:lvlText w:val="•"/>
      <w:lvlJc w:val="left"/>
      <w:pPr>
        <w:ind w:left="3103" w:hanging="360"/>
      </w:pPr>
      <w:rPr>
        <w:rFonts w:hint="default"/>
        <w:lang w:val="en-US" w:eastAsia="en-US" w:bidi="en-US"/>
      </w:rPr>
    </w:lvl>
  </w:abstractNum>
  <w:abstractNum w:abstractNumId="302">
    <w:nsid w:val="55DF17EA"/>
    <w:multiLevelType w:val="hybridMultilevel"/>
    <w:tmpl w:val="3EDCEB2C"/>
    <w:lvl w:ilvl="0" w:tplc="7AC0B2B6">
      <w:numFmt w:val="bullet"/>
      <w:lvlText w:val="–"/>
      <w:lvlJc w:val="left"/>
      <w:pPr>
        <w:ind w:left="830" w:hanging="360"/>
      </w:pPr>
      <w:rPr>
        <w:rFonts w:hint="default"/>
        <w:spacing w:val="-10"/>
        <w:w w:val="100"/>
        <w:lang w:val="en-US" w:eastAsia="en-US" w:bidi="en-US"/>
      </w:rPr>
    </w:lvl>
    <w:lvl w:ilvl="1" w:tplc="7A907206">
      <w:numFmt w:val="bullet"/>
      <w:lvlText w:val="•"/>
      <w:lvlJc w:val="left"/>
      <w:pPr>
        <w:ind w:left="1168" w:hanging="360"/>
      </w:pPr>
      <w:rPr>
        <w:rFonts w:hint="default"/>
        <w:lang w:val="en-US" w:eastAsia="en-US" w:bidi="en-US"/>
      </w:rPr>
    </w:lvl>
    <w:lvl w:ilvl="2" w:tplc="AA12FF1A">
      <w:numFmt w:val="bullet"/>
      <w:lvlText w:val="•"/>
      <w:lvlJc w:val="left"/>
      <w:pPr>
        <w:ind w:left="1496" w:hanging="360"/>
      </w:pPr>
      <w:rPr>
        <w:rFonts w:hint="default"/>
        <w:lang w:val="en-US" w:eastAsia="en-US" w:bidi="en-US"/>
      </w:rPr>
    </w:lvl>
    <w:lvl w:ilvl="3" w:tplc="2286FB58">
      <w:numFmt w:val="bullet"/>
      <w:lvlText w:val="•"/>
      <w:lvlJc w:val="left"/>
      <w:pPr>
        <w:ind w:left="1825" w:hanging="360"/>
      </w:pPr>
      <w:rPr>
        <w:rFonts w:hint="default"/>
        <w:lang w:val="en-US" w:eastAsia="en-US" w:bidi="en-US"/>
      </w:rPr>
    </w:lvl>
    <w:lvl w:ilvl="4" w:tplc="F35A6A16">
      <w:numFmt w:val="bullet"/>
      <w:lvlText w:val="•"/>
      <w:lvlJc w:val="left"/>
      <w:pPr>
        <w:ind w:left="2153" w:hanging="360"/>
      </w:pPr>
      <w:rPr>
        <w:rFonts w:hint="default"/>
        <w:lang w:val="en-US" w:eastAsia="en-US" w:bidi="en-US"/>
      </w:rPr>
    </w:lvl>
    <w:lvl w:ilvl="5" w:tplc="6F90676E">
      <w:numFmt w:val="bullet"/>
      <w:lvlText w:val="•"/>
      <w:lvlJc w:val="left"/>
      <w:pPr>
        <w:ind w:left="2482" w:hanging="360"/>
      </w:pPr>
      <w:rPr>
        <w:rFonts w:hint="default"/>
        <w:lang w:val="en-US" w:eastAsia="en-US" w:bidi="en-US"/>
      </w:rPr>
    </w:lvl>
    <w:lvl w:ilvl="6" w:tplc="75C222CA">
      <w:numFmt w:val="bullet"/>
      <w:lvlText w:val="•"/>
      <w:lvlJc w:val="left"/>
      <w:pPr>
        <w:ind w:left="2810" w:hanging="360"/>
      </w:pPr>
      <w:rPr>
        <w:rFonts w:hint="default"/>
        <w:lang w:val="en-US" w:eastAsia="en-US" w:bidi="en-US"/>
      </w:rPr>
    </w:lvl>
    <w:lvl w:ilvl="7" w:tplc="2C425AC2">
      <w:numFmt w:val="bullet"/>
      <w:lvlText w:val="•"/>
      <w:lvlJc w:val="left"/>
      <w:pPr>
        <w:ind w:left="3138" w:hanging="360"/>
      </w:pPr>
      <w:rPr>
        <w:rFonts w:hint="default"/>
        <w:lang w:val="en-US" w:eastAsia="en-US" w:bidi="en-US"/>
      </w:rPr>
    </w:lvl>
    <w:lvl w:ilvl="8" w:tplc="42868968">
      <w:numFmt w:val="bullet"/>
      <w:lvlText w:val="•"/>
      <w:lvlJc w:val="left"/>
      <w:pPr>
        <w:ind w:left="3467" w:hanging="360"/>
      </w:pPr>
      <w:rPr>
        <w:rFonts w:hint="default"/>
        <w:lang w:val="en-US" w:eastAsia="en-US" w:bidi="en-US"/>
      </w:rPr>
    </w:lvl>
  </w:abstractNum>
  <w:abstractNum w:abstractNumId="303">
    <w:nsid w:val="55F61797"/>
    <w:multiLevelType w:val="hybridMultilevel"/>
    <w:tmpl w:val="7CD20892"/>
    <w:lvl w:ilvl="0" w:tplc="07DA7FFE">
      <w:numFmt w:val="bullet"/>
      <w:lvlText w:val=""/>
      <w:lvlJc w:val="left"/>
      <w:pPr>
        <w:ind w:left="538" w:hanging="360"/>
      </w:pPr>
      <w:rPr>
        <w:rFonts w:ascii="Symbol" w:eastAsia="Symbol" w:hAnsi="Symbol" w:cs="Symbol" w:hint="default"/>
        <w:w w:val="100"/>
        <w:sz w:val="24"/>
        <w:szCs w:val="24"/>
        <w:lang w:val="en-US" w:eastAsia="en-US" w:bidi="en-US"/>
      </w:rPr>
    </w:lvl>
    <w:lvl w:ilvl="1" w:tplc="9DECDBDC">
      <w:numFmt w:val="bullet"/>
      <w:lvlText w:val="•"/>
      <w:lvlJc w:val="left"/>
      <w:pPr>
        <w:ind w:left="869" w:hanging="360"/>
      </w:pPr>
      <w:rPr>
        <w:rFonts w:hint="default"/>
        <w:lang w:val="en-US" w:eastAsia="en-US" w:bidi="en-US"/>
      </w:rPr>
    </w:lvl>
    <w:lvl w:ilvl="2" w:tplc="021C61E8">
      <w:numFmt w:val="bullet"/>
      <w:lvlText w:val="•"/>
      <w:lvlJc w:val="left"/>
      <w:pPr>
        <w:ind w:left="1199" w:hanging="360"/>
      </w:pPr>
      <w:rPr>
        <w:rFonts w:hint="default"/>
        <w:lang w:val="en-US" w:eastAsia="en-US" w:bidi="en-US"/>
      </w:rPr>
    </w:lvl>
    <w:lvl w:ilvl="3" w:tplc="6D782404">
      <w:numFmt w:val="bullet"/>
      <w:lvlText w:val="•"/>
      <w:lvlJc w:val="left"/>
      <w:pPr>
        <w:ind w:left="1528" w:hanging="360"/>
      </w:pPr>
      <w:rPr>
        <w:rFonts w:hint="default"/>
        <w:lang w:val="en-US" w:eastAsia="en-US" w:bidi="en-US"/>
      </w:rPr>
    </w:lvl>
    <w:lvl w:ilvl="4" w:tplc="F380F942">
      <w:numFmt w:val="bullet"/>
      <w:lvlText w:val="•"/>
      <w:lvlJc w:val="left"/>
      <w:pPr>
        <w:ind w:left="1858" w:hanging="360"/>
      </w:pPr>
      <w:rPr>
        <w:rFonts w:hint="default"/>
        <w:lang w:val="en-US" w:eastAsia="en-US" w:bidi="en-US"/>
      </w:rPr>
    </w:lvl>
    <w:lvl w:ilvl="5" w:tplc="DA98A3FE">
      <w:numFmt w:val="bullet"/>
      <w:lvlText w:val="•"/>
      <w:lvlJc w:val="left"/>
      <w:pPr>
        <w:ind w:left="2188" w:hanging="360"/>
      </w:pPr>
      <w:rPr>
        <w:rFonts w:hint="default"/>
        <w:lang w:val="en-US" w:eastAsia="en-US" w:bidi="en-US"/>
      </w:rPr>
    </w:lvl>
    <w:lvl w:ilvl="6" w:tplc="CB7497E2">
      <w:numFmt w:val="bullet"/>
      <w:lvlText w:val="•"/>
      <w:lvlJc w:val="left"/>
      <w:pPr>
        <w:ind w:left="2517" w:hanging="360"/>
      </w:pPr>
      <w:rPr>
        <w:rFonts w:hint="default"/>
        <w:lang w:val="en-US" w:eastAsia="en-US" w:bidi="en-US"/>
      </w:rPr>
    </w:lvl>
    <w:lvl w:ilvl="7" w:tplc="40A20B44">
      <w:numFmt w:val="bullet"/>
      <w:lvlText w:val="•"/>
      <w:lvlJc w:val="left"/>
      <w:pPr>
        <w:ind w:left="2847" w:hanging="360"/>
      </w:pPr>
      <w:rPr>
        <w:rFonts w:hint="default"/>
        <w:lang w:val="en-US" w:eastAsia="en-US" w:bidi="en-US"/>
      </w:rPr>
    </w:lvl>
    <w:lvl w:ilvl="8" w:tplc="69CAEED0">
      <w:numFmt w:val="bullet"/>
      <w:lvlText w:val="•"/>
      <w:lvlJc w:val="left"/>
      <w:pPr>
        <w:ind w:left="3176" w:hanging="360"/>
      </w:pPr>
      <w:rPr>
        <w:rFonts w:hint="default"/>
        <w:lang w:val="en-US" w:eastAsia="en-US" w:bidi="en-US"/>
      </w:rPr>
    </w:lvl>
  </w:abstractNum>
  <w:abstractNum w:abstractNumId="304">
    <w:nsid w:val="5627698B"/>
    <w:multiLevelType w:val="hybridMultilevel"/>
    <w:tmpl w:val="8034C62A"/>
    <w:lvl w:ilvl="0" w:tplc="F2740E58">
      <w:numFmt w:val="bullet"/>
      <w:lvlText w:val="–"/>
      <w:lvlJc w:val="left"/>
      <w:pPr>
        <w:ind w:left="537" w:hanging="360"/>
      </w:pPr>
      <w:rPr>
        <w:rFonts w:ascii="Times New Roman" w:eastAsia="Times New Roman" w:hAnsi="Times New Roman" w:cs="Times New Roman" w:hint="default"/>
        <w:spacing w:val="-10"/>
        <w:w w:val="100"/>
        <w:sz w:val="24"/>
        <w:szCs w:val="24"/>
        <w:lang w:val="en-US" w:eastAsia="en-US" w:bidi="en-US"/>
      </w:rPr>
    </w:lvl>
    <w:lvl w:ilvl="1" w:tplc="A32C6B70">
      <w:numFmt w:val="bullet"/>
      <w:lvlText w:val="•"/>
      <w:lvlJc w:val="left"/>
      <w:pPr>
        <w:ind w:left="906" w:hanging="360"/>
      </w:pPr>
      <w:rPr>
        <w:rFonts w:hint="default"/>
        <w:lang w:val="en-US" w:eastAsia="en-US" w:bidi="en-US"/>
      </w:rPr>
    </w:lvl>
    <w:lvl w:ilvl="2" w:tplc="13C84FF4">
      <w:numFmt w:val="bullet"/>
      <w:lvlText w:val="•"/>
      <w:lvlJc w:val="left"/>
      <w:pPr>
        <w:ind w:left="1273" w:hanging="360"/>
      </w:pPr>
      <w:rPr>
        <w:rFonts w:hint="default"/>
        <w:lang w:val="en-US" w:eastAsia="en-US" w:bidi="en-US"/>
      </w:rPr>
    </w:lvl>
    <w:lvl w:ilvl="3" w:tplc="AF721F02">
      <w:numFmt w:val="bullet"/>
      <w:lvlText w:val="•"/>
      <w:lvlJc w:val="left"/>
      <w:pPr>
        <w:ind w:left="1639" w:hanging="360"/>
      </w:pPr>
      <w:rPr>
        <w:rFonts w:hint="default"/>
        <w:lang w:val="en-US" w:eastAsia="en-US" w:bidi="en-US"/>
      </w:rPr>
    </w:lvl>
    <w:lvl w:ilvl="4" w:tplc="D2E2C5FA">
      <w:numFmt w:val="bullet"/>
      <w:lvlText w:val="•"/>
      <w:lvlJc w:val="left"/>
      <w:pPr>
        <w:ind w:left="2006" w:hanging="360"/>
      </w:pPr>
      <w:rPr>
        <w:rFonts w:hint="default"/>
        <w:lang w:val="en-US" w:eastAsia="en-US" w:bidi="en-US"/>
      </w:rPr>
    </w:lvl>
    <w:lvl w:ilvl="5" w:tplc="A892544C">
      <w:numFmt w:val="bullet"/>
      <w:lvlText w:val="•"/>
      <w:lvlJc w:val="left"/>
      <w:pPr>
        <w:ind w:left="2373" w:hanging="360"/>
      </w:pPr>
      <w:rPr>
        <w:rFonts w:hint="default"/>
        <w:lang w:val="en-US" w:eastAsia="en-US" w:bidi="en-US"/>
      </w:rPr>
    </w:lvl>
    <w:lvl w:ilvl="6" w:tplc="5F4C705A">
      <w:numFmt w:val="bullet"/>
      <w:lvlText w:val="•"/>
      <w:lvlJc w:val="left"/>
      <w:pPr>
        <w:ind w:left="2739" w:hanging="360"/>
      </w:pPr>
      <w:rPr>
        <w:rFonts w:hint="default"/>
        <w:lang w:val="en-US" w:eastAsia="en-US" w:bidi="en-US"/>
      </w:rPr>
    </w:lvl>
    <w:lvl w:ilvl="7" w:tplc="9C60A002">
      <w:numFmt w:val="bullet"/>
      <w:lvlText w:val="•"/>
      <w:lvlJc w:val="left"/>
      <w:pPr>
        <w:ind w:left="3106" w:hanging="360"/>
      </w:pPr>
      <w:rPr>
        <w:rFonts w:hint="default"/>
        <w:lang w:val="en-US" w:eastAsia="en-US" w:bidi="en-US"/>
      </w:rPr>
    </w:lvl>
    <w:lvl w:ilvl="8" w:tplc="145454AC">
      <w:numFmt w:val="bullet"/>
      <w:lvlText w:val="•"/>
      <w:lvlJc w:val="left"/>
      <w:pPr>
        <w:ind w:left="3472" w:hanging="360"/>
      </w:pPr>
      <w:rPr>
        <w:rFonts w:hint="default"/>
        <w:lang w:val="en-US" w:eastAsia="en-US" w:bidi="en-US"/>
      </w:rPr>
    </w:lvl>
  </w:abstractNum>
  <w:abstractNum w:abstractNumId="305">
    <w:nsid w:val="56CE5ED6"/>
    <w:multiLevelType w:val="hybridMultilevel"/>
    <w:tmpl w:val="0F02233E"/>
    <w:lvl w:ilvl="0" w:tplc="7B8C2304">
      <w:numFmt w:val="bullet"/>
      <w:lvlText w:val=""/>
      <w:lvlJc w:val="left"/>
      <w:pPr>
        <w:ind w:left="830" w:hanging="360"/>
      </w:pPr>
      <w:rPr>
        <w:rFonts w:ascii="Symbol" w:eastAsia="Symbol" w:hAnsi="Symbol" w:cs="Symbol" w:hint="default"/>
        <w:w w:val="100"/>
        <w:sz w:val="24"/>
        <w:szCs w:val="24"/>
        <w:lang w:val="en-US" w:eastAsia="en-US" w:bidi="en-US"/>
      </w:rPr>
    </w:lvl>
    <w:lvl w:ilvl="1" w:tplc="CD98ECFC">
      <w:numFmt w:val="bullet"/>
      <w:lvlText w:val="•"/>
      <w:lvlJc w:val="left"/>
      <w:pPr>
        <w:ind w:left="1865" w:hanging="360"/>
      </w:pPr>
      <w:rPr>
        <w:rFonts w:hint="default"/>
        <w:lang w:val="en-US" w:eastAsia="en-US" w:bidi="en-US"/>
      </w:rPr>
    </w:lvl>
    <w:lvl w:ilvl="2" w:tplc="4308FC92">
      <w:numFmt w:val="bullet"/>
      <w:lvlText w:val="•"/>
      <w:lvlJc w:val="left"/>
      <w:pPr>
        <w:ind w:left="2890" w:hanging="360"/>
      </w:pPr>
      <w:rPr>
        <w:rFonts w:hint="default"/>
        <w:lang w:val="en-US" w:eastAsia="en-US" w:bidi="en-US"/>
      </w:rPr>
    </w:lvl>
    <w:lvl w:ilvl="3" w:tplc="F2D22A82">
      <w:numFmt w:val="bullet"/>
      <w:lvlText w:val="•"/>
      <w:lvlJc w:val="left"/>
      <w:pPr>
        <w:ind w:left="3915" w:hanging="360"/>
      </w:pPr>
      <w:rPr>
        <w:rFonts w:hint="default"/>
        <w:lang w:val="en-US" w:eastAsia="en-US" w:bidi="en-US"/>
      </w:rPr>
    </w:lvl>
    <w:lvl w:ilvl="4" w:tplc="1B9EF8CC">
      <w:numFmt w:val="bullet"/>
      <w:lvlText w:val="•"/>
      <w:lvlJc w:val="left"/>
      <w:pPr>
        <w:ind w:left="4940" w:hanging="360"/>
      </w:pPr>
      <w:rPr>
        <w:rFonts w:hint="default"/>
        <w:lang w:val="en-US" w:eastAsia="en-US" w:bidi="en-US"/>
      </w:rPr>
    </w:lvl>
    <w:lvl w:ilvl="5" w:tplc="32928496">
      <w:numFmt w:val="bullet"/>
      <w:lvlText w:val="•"/>
      <w:lvlJc w:val="left"/>
      <w:pPr>
        <w:ind w:left="5965" w:hanging="360"/>
      </w:pPr>
      <w:rPr>
        <w:rFonts w:hint="default"/>
        <w:lang w:val="en-US" w:eastAsia="en-US" w:bidi="en-US"/>
      </w:rPr>
    </w:lvl>
    <w:lvl w:ilvl="6" w:tplc="103E977A">
      <w:numFmt w:val="bullet"/>
      <w:lvlText w:val="•"/>
      <w:lvlJc w:val="left"/>
      <w:pPr>
        <w:ind w:left="6990" w:hanging="360"/>
      </w:pPr>
      <w:rPr>
        <w:rFonts w:hint="default"/>
        <w:lang w:val="en-US" w:eastAsia="en-US" w:bidi="en-US"/>
      </w:rPr>
    </w:lvl>
    <w:lvl w:ilvl="7" w:tplc="C52A69A0">
      <w:numFmt w:val="bullet"/>
      <w:lvlText w:val="•"/>
      <w:lvlJc w:val="left"/>
      <w:pPr>
        <w:ind w:left="8015" w:hanging="360"/>
      </w:pPr>
      <w:rPr>
        <w:rFonts w:hint="default"/>
        <w:lang w:val="en-US" w:eastAsia="en-US" w:bidi="en-US"/>
      </w:rPr>
    </w:lvl>
    <w:lvl w:ilvl="8" w:tplc="A790CD16">
      <w:numFmt w:val="bullet"/>
      <w:lvlText w:val="•"/>
      <w:lvlJc w:val="left"/>
      <w:pPr>
        <w:ind w:left="9040" w:hanging="360"/>
      </w:pPr>
      <w:rPr>
        <w:rFonts w:hint="default"/>
        <w:lang w:val="en-US" w:eastAsia="en-US" w:bidi="en-US"/>
      </w:rPr>
    </w:lvl>
  </w:abstractNum>
  <w:abstractNum w:abstractNumId="306">
    <w:nsid w:val="56E01BBE"/>
    <w:multiLevelType w:val="hybridMultilevel"/>
    <w:tmpl w:val="FFA86FDE"/>
    <w:lvl w:ilvl="0" w:tplc="F88824E4">
      <w:numFmt w:val="bullet"/>
      <w:lvlText w:val=""/>
      <w:lvlJc w:val="left"/>
      <w:pPr>
        <w:ind w:left="830" w:hanging="360"/>
      </w:pPr>
      <w:rPr>
        <w:rFonts w:ascii="Symbol" w:eastAsia="Symbol" w:hAnsi="Symbol" w:cs="Symbol" w:hint="default"/>
        <w:w w:val="100"/>
        <w:sz w:val="24"/>
        <w:szCs w:val="24"/>
        <w:lang w:val="en-US" w:eastAsia="en-US" w:bidi="en-US"/>
      </w:rPr>
    </w:lvl>
    <w:lvl w:ilvl="1" w:tplc="954ADBBE">
      <w:numFmt w:val="bullet"/>
      <w:lvlText w:val="•"/>
      <w:lvlJc w:val="left"/>
      <w:pPr>
        <w:ind w:left="1145" w:hanging="360"/>
      </w:pPr>
      <w:rPr>
        <w:rFonts w:hint="default"/>
        <w:lang w:val="en-US" w:eastAsia="en-US" w:bidi="en-US"/>
      </w:rPr>
    </w:lvl>
    <w:lvl w:ilvl="2" w:tplc="B6A6A8E2">
      <w:numFmt w:val="bullet"/>
      <w:lvlText w:val="•"/>
      <w:lvlJc w:val="left"/>
      <w:pPr>
        <w:ind w:left="1451" w:hanging="360"/>
      </w:pPr>
      <w:rPr>
        <w:rFonts w:hint="default"/>
        <w:lang w:val="en-US" w:eastAsia="en-US" w:bidi="en-US"/>
      </w:rPr>
    </w:lvl>
    <w:lvl w:ilvl="3" w:tplc="80F00BD8">
      <w:numFmt w:val="bullet"/>
      <w:lvlText w:val="•"/>
      <w:lvlJc w:val="left"/>
      <w:pPr>
        <w:ind w:left="1757" w:hanging="360"/>
      </w:pPr>
      <w:rPr>
        <w:rFonts w:hint="default"/>
        <w:lang w:val="en-US" w:eastAsia="en-US" w:bidi="en-US"/>
      </w:rPr>
    </w:lvl>
    <w:lvl w:ilvl="4" w:tplc="D6DC2F5E">
      <w:numFmt w:val="bullet"/>
      <w:lvlText w:val="•"/>
      <w:lvlJc w:val="left"/>
      <w:pPr>
        <w:ind w:left="2063" w:hanging="360"/>
      </w:pPr>
      <w:rPr>
        <w:rFonts w:hint="default"/>
        <w:lang w:val="en-US" w:eastAsia="en-US" w:bidi="en-US"/>
      </w:rPr>
    </w:lvl>
    <w:lvl w:ilvl="5" w:tplc="708665CA">
      <w:numFmt w:val="bullet"/>
      <w:lvlText w:val="•"/>
      <w:lvlJc w:val="left"/>
      <w:pPr>
        <w:ind w:left="2369" w:hanging="360"/>
      </w:pPr>
      <w:rPr>
        <w:rFonts w:hint="default"/>
        <w:lang w:val="en-US" w:eastAsia="en-US" w:bidi="en-US"/>
      </w:rPr>
    </w:lvl>
    <w:lvl w:ilvl="6" w:tplc="68527C5C">
      <w:numFmt w:val="bullet"/>
      <w:lvlText w:val="•"/>
      <w:lvlJc w:val="left"/>
      <w:pPr>
        <w:ind w:left="2675" w:hanging="360"/>
      </w:pPr>
      <w:rPr>
        <w:rFonts w:hint="default"/>
        <w:lang w:val="en-US" w:eastAsia="en-US" w:bidi="en-US"/>
      </w:rPr>
    </w:lvl>
    <w:lvl w:ilvl="7" w:tplc="34843128">
      <w:numFmt w:val="bullet"/>
      <w:lvlText w:val="•"/>
      <w:lvlJc w:val="left"/>
      <w:pPr>
        <w:ind w:left="2981" w:hanging="360"/>
      </w:pPr>
      <w:rPr>
        <w:rFonts w:hint="default"/>
        <w:lang w:val="en-US" w:eastAsia="en-US" w:bidi="en-US"/>
      </w:rPr>
    </w:lvl>
    <w:lvl w:ilvl="8" w:tplc="3DEE2A76">
      <w:numFmt w:val="bullet"/>
      <w:lvlText w:val="•"/>
      <w:lvlJc w:val="left"/>
      <w:pPr>
        <w:ind w:left="3287" w:hanging="360"/>
      </w:pPr>
      <w:rPr>
        <w:rFonts w:hint="default"/>
        <w:lang w:val="en-US" w:eastAsia="en-US" w:bidi="en-US"/>
      </w:rPr>
    </w:lvl>
  </w:abstractNum>
  <w:abstractNum w:abstractNumId="307">
    <w:nsid w:val="57954203"/>
    <w:multiLevelType w:val="hybridMultilevel"/>
    <w:tmpl w:val="54D6F59E"/>
    <w:lvl w:ilvl="0" w:tplc="49521DA8">
      <w:numFmt w:val="bullet"/>
      <w:lvlText w:val="-"/>
      <w:lvlJc w:val="left"/>
      <w:pPr>
        <w:ind w:left="105" w:hanging="130"/>
      </w:pPr>
      <w:rPr>
        <w:rFonts w:ascii="Times New Roman" w:eastAsia="Times New Roman" w:hAnsi="Times New Roman" w:cs="Times New Roman" w:hint="default"/>
        <w:w w:val="100"/>
        <w:sz w:val="22"/>
        <w:szCs w:val="22"/>
        <w:lang w:val="en-US" w:eastAsia="en-US" w:bidi="en-US"/>
      </w:rPr>
    </w:lvl>
    <w:lvl w:ilvl="1" w:tplc="3F7AA14E">
      <w:numFmt w:val="bullet"/>
      <w:lvlText w:val="•"/>
      <w:lvlJc w:val="left"/>
      <w:pPr>
        <w:ind w:left="225" w:hanging="130"/>
      </w:pPr>
      <w:rPr>
        <w:rFonts w:hint="default"/>
        <w:lang w:val="en-US" w:eastAsia="en-US" w:bidi="en-US"/>
      </w:rPr>
    </w:lvl>
    <w:lvl w:ilvl="2" w:tplc="CD82780A">
      <w:numFmt w:val="bullet"/>
      <w:lvlText w:val="•"/>
      <w:lvlJc w:val="left"/>
      <w:pPr>
        <w:ind w:left="351" w:hanging="130"/>
      </w:pPr>
      <w:rPr>
        <w:rFonts w:hint="default"/>
        <w:lang w:val="en-US" w:eastAsia="en-US" w:bidi="en-US"/>
      </w:rPr>
    </w:lvl>
    <w:lvl w:ilvl="3" w:tplc="92E0FE20">
      <w:numFmt w:val="bullet"/>
      <w:lvlText w:val="•"/>
      <w:lvlJc w:val="left"/>
      <w:pPr>
        <w:ind w:left="477" w:hanging="130"/>
      </w:pPr>
      <w:rPr>
        <w:rFonts w:hint="default"/>
        <w:lang w:val="en-US" w:eastAsia="en-US" w:bidi="en-US"/>
      </w:rPr>
    </w:lvl>
    <w:lvl w:ilvl="4" w:tplc="A1DABFE2">
      <w:numFmt w:val="bullet"/>
      <w:lvlText w:val="•"/>
      <w:lvlJc w:val="left"/>
      <w:pPr>
        <w:ind w:left="603" w:hanging="130"/>
      </w:pPr>
      <w:rPr>
        <w:rFonts w:hint="default"/>
        <w:lang w:val="en-US" w:eastAsia="en-US" w:bidi="en-US"/>
      </w:rPr>
    </w:lvl>
    <w:lvl w:ilvl="5" w:tplc="FA6CBDDA">
      <w:numFmt w:val="bullet"/>
      <w:lvlText w:val="•"/>
      <w:lvlJc w:val="left"/>
      <w:pPr>
        <w:ind w:left="729" w:hanging="130"/>
      </w:pPr>
      <w:rPr>
        <w:rFonts w:hint="default"/>
        <w:lang w:val="en-US" w:eastAsia="en-US" w:bidi="en-US"/>
      </w:rPr>
    </w:lvl>
    <w:lvl w:ilvl="6" w:tplc="CEEA73F6">
      <w:numFmt w:val="bullet"/>
      <w:lvlText w:val="•"/>
      <w:lvlJc w:val="left"/>
      <w:pPr>
        <w:ind w:left="855" w:hanging="130"/>
      </w:pPr>
      <w:rPr>
        <w:rFonts w:hint="default"/>
        <w:lang w:val="en-US" w:eastAsia="en-US" w:bidi="en-US"/>
      </w:rPr>
    </w:lvl>
    <w:lvl w:ilvl="7" w:tplc="26969C2C">
      <w:numFmt w:val="bullet"/>
      <w:lvlText w:val="•"/>
      <w:lvlJc w:val="left"/>
      <w:pPr>
        <w:ind w:left="981" w:hanging="130"/>
      </w:pPr>
      <w:rPr>
        <w:rFonts w:hint="default"/>
        <w:lang w:val="en-US" w:eastAsia="en-US" w:bidi="en-US"/>
      </w:rPr>
    </w:lvl>
    <w:lvl w:ilvl="8" w:tplc="CC8EFAAE">
      <w:numFmt w:val="bullet"/>
      <w:lvlText w:val="•"/>
      <w:lvlJc w:val="left"/>
      <w:pPr>
        <w:ind w:left="1107" w:hanging="130"/>
      </w:pPr>
      <w:rPr>
        <w:rFonts w:hint="default"/>
        <w:lang w:val="en-US" w:eastAsia="en-US" w:bidi="en-US"/>
      </w:rPr>
    </w:lvl>
  </w:abstractNum>
  <w:abstractNum w:abstractNumId="308">
    <w:nsid w:val="58865479"/>
    <w:multiLevelType w:val="hybridMultilevel"/>
    <w:tmpl w:val="B9487DB2"/>
    <w:lvl w:ilvl="0" w:tplc="75607024">
      <w:numFmt w:val="bullet"/>
      <w:lvlText w:val="–"/>
      <w:lvlJc w:val="left"/>
      <w:pPr>
        <w:ind w:left="446" w:hanging="360"/>
      </w:pPr>
      <w:rPr>
        <w:rFonts w:ascii="Times New Roman" w:eastAsia="Times New Roman" w:hAnsi="Times New Roman" w:cs="Times New Roman" w:hint="default"/>
        <w:spacing w:val="-10"/>
        <w:w w:val="100"/>
        <w:sz w:val="24"/>
        <w:szCs w:val="24"/>
        <w:lang w:val="en-US" w:eastAsia="en-US" w:bidi="en-US"/>
      </w:rPr>
    </w:lvl>
    <w:lvl w:ilvl="1" w:tplc="99B09BC2">
      <w:numFmt w:val="bullet"/>
      <w:lvlText w:val="•"/>
      <w:lvlJc w:val="left"/>
      <w:pPr>
        <w:ind w:left="779" w:hanging="360"/>
      </w:pPr>
      <w:rPr>
        <w:rFonts w:hint="default"/>
        <w:lang w:val="en-US" w:eastAsia="en-US" w:bidi="en-US"/>
      </w:rPr>
    </w:lvl>
    <w:lvl w:ilvl="2" w:tplc="FB520206">
      <w:numFmt w:val="bullet"/>
      <w:lvlText w:val="•"/>
      <w:lvlJc w:val="left"/>
      <w:pPr>
        <w:ind w:left="1119" w:hanging="360"/>
      </w:pPr>
      <w:rPr>
        <w:rFonts w:hint="default"/>
        <w:lang w:val="en-US" w:eastAsia="en-US" w:bidi="en-US"/>
      </w:rPr>
    </w:lvl>
    <w:lvl w:ilvl="3" w:tplc="F99A3BEA">
      <w:numFmt w:val="bullet"/>
      <w:lvlText w:val="•"/>
      <w:lvlJc w:val="left"/>
      <w:pPr>
        <w:ind w:left="1458" w:hanging="360"/>
      </w:pPr>
      <w:rPr>
        <w:rFonts w:hint="default"/>
        <w:lang w:val="en-US" w:eastAsia="en-US" w:bidi="en-US"/>
      </w:rPr>
    </w:lvl>
    <w:lvl w:ilvl="4" w:tplc="E286E73C">
      <w:numFmt w:val="bullet"/>
      <w:lvlText w:val="•"/>
      <w:lvlJc w:val="left"/>
      <w:pPr>
        <w:ind w:left="1798" w:hanging="360"/>
      </w:pPr>
      <w:rPr>
        <w:rFonts w:hint="default"/>
        <w:lang w:val="en-US" w:eastAsia="en-US" w:bidi="en-US"/>
      </w:rPr>
    </w:lvl>
    <w:lvl w:ilvl="5" w:tplc="B042475A">
      <w:numFmt w:val="bullet"/>
      <w:lvlText w:val="•"/>
      <w:lvlJc w:val="left"/>
      <w:pPr>
        <w:ind w:left="2138" w:hanging="360"/>
      </w:pPr>
      <w:rPr>
        <w:rFonts w:hint="default"/>
        <w:lang w:val="en-US" w:eastAsia="en-US" w:bidi="en-US"/>
      </w:rPr>
    </w:lvl>
    <w:lvl w:ilvl="6" w:tplc="99DC361E">
      <w:numFmt w:val="bullet"/>
      <w:lvlText w:val="•"/>
      <w:lvlJc w:val="left"/>
      <w:pPr>
        <w:ind w:left="2477" w:hanging="360"/>
      </w:pPr>
      <w:rPr>
        <w:rFonts w:hint="default"/>
        <w:lang w:val="en-US" w:eastAsia="en-US" w:bidi="en-US"/>
      </w:rPr>
    </w:lvl>
    <w:lvl w:ilvl="7" w:tplc="6FA8F7BC">
      <w:numFmt w:val="bullet"/>
      <w:lvlText w:val="•"/>
      <w:lvlJc w:val="left"/>
      <w:pPr>
        <w:ind w:left="2817" w:hanging="360"/>
      </w:pPr>
      <w:rPr>
        <w:rFonts w:hint="default"/>
        <w:lang w:val="en-US" w:eastAsia="en-US" w:bidi="en-US"/>
      </w:rPr>
    </w:lvl>
    <w:lvl w:ilvl="8" w:tplc="6ED08598">
      <w:numFmt w:val="bullet"/>
      <w:lvlText w:val="•"/>
      <w:lvlJc w:val="left"/>
      <w:pPr>
        <w:ind w:left="3156" w:hanging="360"/>
      </w:pPr>
      <w:rPr>
        <w:rFonts w:hint="default"/>
        <w:lang w:val="en-US" w:eastAsia="en-US" w:bidi="en-US"/>
      </w:rPr>
    </w:lvl>
  </w:abstractNum>
  <w:abstractNum w:abstractNumId="309">
    <w:nsid w:val="588E06A7"/>
    <w:multiLevelType w:val="hybridMultilevel"/>
    <w:tmpl w:val="E2BAB2C4"/>
    <w:lvl w:ilvl="0" w:tplc="859637B6">
      <w:numFmt w:val="bullet"/>
      <w:lvlText w:val="-"/>
      <w:lvlJc w:val="left"/>
      <w:pPr>
        <w:ind w:left="1861" w:hanging="140"/>
      </w:pPr>
      <w:rPr>
        <w:rFonts w:ascii="Times New Roman" w:eastAsia="Times New Roman" w:hAnsi="Times New Roman" w:cs="Times New Roman" w:hint="default"/>
        <w:w w:val="94"/>
        <w:sz w:val="24"/>
        <w:szCs w:val="24"/>
        <w:lang w:val="en-US" w:eastAsia="en-US" w:bidi="en-US"/>
      </w:rPr>
    </w:lvl>
    <w:lvl w:ilvl="1" w:tplc="916C4668">
      <w:numFmt w:val="bullet"/>
      <w:lvlText w:val="•"/>
      <w:lvlJc w:val="left"/>
      <w:pPr>
        <w:ind w:left="2836" w:hanging="140"/>
      </w:pPr>
      <w:rPr>
        <w:rFonts w:hint="default"/>
        <w:lang w:val="en-US" w:eastAsia="en-US" w:bidi="en-US"/>
      </w:rPr>
    </w:lvl>
    <w:lvl w:ilvl="2" w:tplc="962EF13E">
      <w:numFmt w:val="bullet"/>
      <w:lvlText w:val="•"/>
      <w:lvlJc w:val="left"/>
      <w:pPr>
        <w:ind w:left="3813" w:hanging="140"/>
      </w:pPr>
      <w:rPr>
        <w:rFonts w:hint="default"/>
        <w:lang w:val="en-US" w:eastAsia="en-US" w:bidi="en-US"/>
      </w:rPr>
    </w:lvl>
    <w:lvl w:ilvl="3" w:tplc="6AD284CE">
      <w:numFmt w:val="bullet"/>
      <w:lvlText w:val="•"/>
      <w:lvlJc w:val="left"/>
      <w:pPr>
        <w:ind w:left="4790" w:hanging="140"/>
      </w:pPr>
      <w:rPr>
        <w:rFonts w:hint="default"/>
        <w:lang w:val="en-US" w:eastAsia="en-US" w:bidi="en-US"/>
      </w:rPr>
    </w:lvl>
    <w:lvl w:ilvl="4" w:tplc="345C30BE">
      <w:numFmt w:val="bullet"/>
      <w:lvlText w:val="•"/>
      <w:lvlJc w:val="left"/>
      <w:pPr>
        <w:ind w:left="5767" w:hanging="140"/>
      </w:pPr>
      <w:rPr>
        <w:rFonts w:hint="default"/>
        <w:lang w:val="en-US" w:eastAsia="en-US" w:bidi="en-US"/>
      </w:rPr>
    </w:lvl>
    <w:lvl w:ilvl="5" w:tplc="78C82EF4">
      <w:numFmt w:val="bullet"/>
      <w:lvlText w:val="•"/>
      <w:lvlJc w:val="left"/>
      <w:pPr>
        <w:ind w:left="6744" w:hanging="140"/>
      </w:pPr>
      <w:rPr>
        <w:rFonts w:hint="default"/>
        <w:lang w:val="en-US" w:eastAsia="en-US" w:bidi="en-US"/>
      </w:rPr>
    </w:lvl>
    <w:lvl w:ilvl="6" w:tplc="BF9C3402">
      <w:numFmt w:val="bullet"/>
      <w:lvlText w:val="•"/>
      <w:lvlJc w:val="left"/>
      <w:pPr>
        <w:ind w:left="7720" w:hanging="140"/>
      </w:pPr>
      <w:rPr>
        <w:rFonts w:hint="default"/>
        <w:lang w:val="en-US" w:eastAsia="en-US" w:bidi="en-US"/>
      </w:rPr>
    </w:lvl>
    <w:lvl w:ilvl="7" w:tplc="84461180">
      <w:numFmt w:val="bullet"/>
      <w:lvlText w:val="•"/>
      <w:lvlJc w:val="left"/>
      <w:pPr>
        <w:ind w:left="8697" w:hanging="140"/>
      </w:pPr>
      <w:rPr>
        <w:rFonts w:hint="default"/>
        <w:lang w:val="en-US" w:eastAsia="en-US" w:bidi="en-US"/>
      </w:rPr>
    </w:lvl>
    <w:lvl w:ilvl="8" w:tplc="BDEA3A2E">
      <w:numFmt w:val="bullet"/>
      <w:lvlText w:val="•"/>
      <w:lvlJc w:val="left"/>
      <w:pPr>
        <w:ind w:left="9674" w:hanging="140"/>
      </w:pPr>
      <w:rPr>
        <w:rFonts w:hint="default"/>
        <w:lang w:val="en-US" w:eastAsia="en-US" w:bidi="en-US"/>
      </w:rPr>
    </w:lvl>
  </w:abstractNum>
  <w:abstractNum w:abstractNumId="310">
    <w:nsid w:val="58F91F68"/>
    <w:multiLevelType w:val="hybridMultilevel"/>
    <w:tmpl w:val="36805CE8"/>
    <w:lvl w:ilvl="0" w:tplc="AE50A000">
      <w:numFmt w:val="bullet"/>
      <w:lvlText w:val=""/>
      <w:lvlJc w:val="left"/>
      <w:pPr>
        <w:ind w:left="830" w:hanging="360"/>
      </w:pPr>
      <w:rPr>
        <w:rFonts w:ascii="Symbol" w:eastAsia="Symbol" w:hAnsi="Symbol" w:cs="Symbol" w:hint="default"/>
        <w:w w:val="100"/>
        <w:sz w:val="24"/>
        <w:szCs w:val="24"/>
        <w:lang w:val="en-US" w:eastAsia="en-US" w:bidi="en-US"/>
      </w:rPr>
    </w:lvl>
    <w:lvl w:ilvl="1" w:tplc="B72C8F82">
      <w:numFmt w:val="bullet"/>
      <w:lvlText w:val="•"/>
      <w:lvlJc w:val="left"/>
      <w:pPr>
        <w:ind w:left="1865" w:hanging="360"/>
      </w:pPr>
      <w:rPr>
        <w:rFonts w:hint="default"/>
        <w:lang w:val="en-US" w:eastAsia="en-US" w:bidi="en-US"/>
      </w:rPr>
    </w:lvl>
    <w:lvl w:ilvl="2" w:tplc="10A29DDC">
      <w:numFmt w:val="bullet"/>
      <w:lvlText w:val="•"/>
      <w:lvlJc w:val="left"/>
      <w:pPr>
        <w:ind w:left="2890" w:hanging="360"/>
      </w:pPr>
      <w:rPr>
        <w:rFonts w:hint="default"/>
        <w:lang w:val="en-US" w:eastAsia="en-US" w:bidi="en-US"/>
      </w:rPr>
    </w:lvl>
    <w:lvl w:ilvl="3" w:tplc="7F7EA086">
      <w:numFmt w:val="bullet"/>
      <w:lvlText w:val="•"/>
      <w:lvlJc w:val="left"/>
      <w:pPr>
        <w:ind w:left="3915" w:hanging="360"/>
      </w:pPr>
      <w:rPr>
        <w:rFonts w:hint="default"/>
        <w:lang w:val="en-US" w:eastAsia="en-US" w:bidi="en-US"/>
      </w:rPr>
    </w:lvl>
    <w:lvl w:ilvl="4" w:tplc="D3C4C862">
      <w:numFmt w:val="bullet"/>
      <w:lvlText w:val="•"/>
      <w:lvlJc w:val="left"/>
      <w:pPr>
        <w:ind w:left="4940" w:hanging="360"/>
      </w:pPr>
      <w:rPr>
        <w:rFonts w:hint="default"/>
        <w:lang w:val="en-US" w:eastAsia="en-US" w:bidi="en-US"/>
      </w:rPr>
    </w:lvl>
    <w:lvl w:ilvl="5" w:tplc="0D2CCC12">
      <w:numFmt w:val="bullet"/>
      <w:lvlText w:val="•"/>
      <w:lvlJc w:val="left"/>
      <w:pPr>
        <w:ind w:left="5965" w:hanging="360"/>
      </w:pPr>
      <w:rPr>
        <w:rFonts w:hint="default"/>
        <w:lang w:val="en-US" w:eastAsia="en-US" w:bidi="en-US"/>
      </w:rPr>
    </w:lvl>
    <w:lvl w:ilvl="6" w:tplc="7F1AA3C2">
      <w:numFmt w:val="bullet"/>
      <w:lvlText w:val="•"/>
      <w:lvlJc w:val="left"/>
      <w:pPr>
        <w:ind w:left="6990" w:hanging="360"/>
      </w:pPr>
      <w:rPr>
        <w:rFonts w:hint="default"/>
        <w:lang w:val="en-US" w:eastAsia="en-US" w:bidi="en-US"/>
      </w:rPr>
    </w:lvl>
    <w:lvl w:ilvl="7" w:tplc="CB18F8D0">
      <w:numFmt w:val="bullet"/>
      <w:lvlText w:val="•"/>
      <w:lvlJc w:val="left"/>
      <w:pPr>
        <w:ind w:left="8015" w:hanging="360"/>
      </w:pPr>
      <w:rPr>
        <w:rFonts w:hint="default"/>
        <w:lang w:val="en-US" w:eastAsia="en-US" w:bidi="en-US"/>
      </w:rPr>
    </w:lvl>
    <w:lvl w:ilvl="8" w:tplc="CED452DA">
      <w:numFmt w:val="bullet"/>
      <w:lvlText w:val="•"/>
      <w:lvlJc w:val="left"/>
      <w:pPr>
        <w:ind w:left="9040" w:hanging="360"/>
      </w:pPr>
      <w:rPr>
        <w:rFonts w:hint="default"/>
        <w:lang w:val="en-US" w:eastAsia="en-US" w:bidi="en-US"/>
      </w:rPr>
    </w:lvl>
  </w:abstractNum>
  <w:abstractNum w:abstractNumId="311">
    <w:nsid w:val="59944A7F"/>
    <w:multiLevelType w:val="hybridMultilevel"/>
    <w:tmpl w:val="4A8C5E82"/>
    <w:lvl w:ilvl="0" w:tplc="2130B720">
      <w:numFmt w:val="bullet"/>
      <w:lvlText w:val="–"/>
      <w:lvlJc w:val="left"/>
      <w:pPr>
        <w:ind w:left="537" w:hanging="360"/>
      </w:pPr>
      <w:rPr>
        <w:rFonts w:ascii="Times New Roman" w:eastAsia="Times New Roman" w:hAnsi="Times New Roman" w:cs="Times New Roman" w:hint="default"/>
        <w:spacing w:val="-10"/>
        <w:w w:val="100"/>
        <w:sz w:val="24"/>
        <w:szCs w:val="24"/>
        <w:lang w:val="en-US" w:eastAsia="en-US" w:bidi="en-US"/>
      </w:rPr>
    </w:lvl>
    <w:lvl w:ilvl="1" w:tplc="E202F048">
      <w:numFmt w:val="bullet"/>
      <w:lvlText w:val="•"/>
      <w:lvlJc w:val="left"/>
      <w:pPr>
        <w:ind w:left="906" w:hanging="360"/>
      </w:pPr>
      <w:rPr>
        <w:rFonts w:hint="default"/>
        <w:lang w:val="en-US" w:eastAsia="en-US" w:bidi="en-US"/>
      </w:rPr>
    </w:lvl>
    <w:lvl w:ilvl="2" w:tplc="BAE45F4A">
      <w:numFmt w:val="bullet"/>
      <w:lvlText w:val="•"/>
      <w:lvlJc w:val="left"/>
      <w:pPr>
        <w:ind w:left="1273" w:hanging="360"/>
      </w:pPr>
      <w:rPr>
        <w:rFonts w:hint="default"/>
        <w:lang w:val="en-US" w:eastAsia="en-US" w:bidi="en-US"/>
      </w:rPr>
    </w:lvl>
    <w:lvl w:ilvl="3" w:tplc="1428A0D8">
      <w:numFmt w:val="bullet"/>
      <w:lvlText w:val="•"/>
      <w:lvlJc w:val="left"/>
      <w:pPr>
        <w:ind w:left="1639" w:hanging="360"/>
      </w:pPr>
      <w:rPr>
        <w:rFonts w:hint="default"/>
        <w:lang w:val="en-US" w:eastAsia="en-US" w:bidi="en-US"/>
      </w:rPr>
    </w:lvl>
    <w:lvl w:ilvl="4" w:tplc="18280D36">
      <w:numFmt w:val="bullet"/>
      <w:lvlText w:val="•"/>
      <w:lvlJc w:val="left"/>
      <w:pPr>
        <w:ind w:left="2006" w:hanging="360"/>
      </w:pPr>
      <w:rPr>
        <w:rFonts w:hint="default"/>
        <w:lang w:val="en-US" w:eastAsia="en-US" w:bidi="en-US"/>
      </w:rPr>
    </w:lvl>
    <w:lvl w:ilvl="5" w:tplc="52DE916A">
      <w:numFmt w:val="bullet"/>
      <w:lvlText w:val="•"/>
      <w:lvlJc w:val="left"/>
      <w:pPr>
        <w:ind w:left="2373" w:hanging="360"/>
      </w:pPr>
      <w:rPr>
        <w:rFonts w:hint="default"/>
        <w:lang w:val="en-US" w:eastAsia="en-US" w:bidi="en-US"/>
      </w:rPr>
    </w:lvl>
    <w:lvl w:ilvl="6" w:tplc="FE22FFCA">
      <w:numFmt w:val="bullet"/>
      <w:lvlText w:val="•"/>
      <w:lvlJc w:val="left"/>
      <w:pPr>
        <w:ind w:left="2739" w:hanging="360"/>
      </w:pPr>
      <w:rPr>
        <w:rFonts w:hint="default"/>
        <w:lang w:val="en-US" w:eastAsia="en-US" w:bidi="en-US"/>
      </w:rPr>
    </w:lvl>
    <w:lvl w:ilvl="7" w:tplc="9156F2D2">
      <w:numFmt w:val="bullet"/>
      <w:lvlText w:val="•"/>
      <w:lvlJc w:val="left"/>
      <w:pPr>
        <w:ind w:left="3106" w:hanging="360"/>
      </w:pPr>
      <w:rPr>
        <w:rFonts w:hint="default"/>
        <w:lang w:val="en-US" w:eastAsia="en-US" w:bidi="en-US"/>
      </w:rPr>
    </w:lvl>
    <w:lvl w:ilvl="8" w:tplc="F8B262B8">
      <w:numFmt w:val="bullet"/>
      <w:lvlText w:val="•"/>
      <w:lvlJc w:val="left"/>
      <w:pPr>
        <w:ind w:left="3472" w:hanging="360"/>
      </w:pPr>
      <w:rPr>
        <w:rFonts w:hint="default"/>
        <w:lang w:val="en-US" w:eastAsia="en-US" w:bidi="en-US"/>
      </w:rPr>
    </w:lvl>
  </w:abstractNum>
  <w:abstractNum w:abstractNumId="312">
    <w:nsid w:val="59956445"/>
    <w:multiLevelType w:val="hybridMultilevel"/>
    <w:tmpl w:val="0916F73E"/>
    <w:lvl w:ilvl="0" w:tplc="A6E8BCA0">
      <w:numFmt w:val="bullet"/>
      <w:lvlText w:val=""/>
      <w:lvlJc w:val="left"/>
      <w:pPr>
        <w:ind w:left="825" w:hanging="360"/>
      </w:pPr>
      <w:rPr>
        <w:rFonts w:ascii="Symbol" w:eastAsia="Symbol" w:hAnsi="Symbol" w:cs="Symbol" w:hint="default"/>
        <w:w w:val="100"/>
        <w:sz w:val="24"/>
        <w:szCs w:val="24"/>
        <w:lang w:val="en-US" w:eastAsia="en-US" w:bidi="en-US"/>
      </w:rPr>
    </w:lvl>
    <w:lvl w:ilvl="1" w:tplc="E620FAD6">
      <w:numFmt w:val="bullet"/>
      <w:lvlText w:val="•"/>
      <w:lvlJc w:val="left"/>
      <w:pPr>
        <w:ind w:left="1812" w:hanging="360"/>
      </w:pPr>
      <w:rPr>
        <w:rFonts w:hint="default"/>
        <w:lang w:val="en-US" w:eastAsia="en-US" w:bidi="en-US"/>
      </w:rPr>
    </w:lvl>
    <w:lvl w:ilvl="2" w:tplc="76CE4954">
      <w:numFmt w:val="bullet"/>
      <w:lvlText w:val="•"/>
      <w:lvlJc w:val="left"/>
      <w:pPr>
        <w:ind w:left="2804" w:hanging="360"/>
      </w:pPr>
      <w:rPr>
        <w:rFonts w:hint="default"/>
        <w:lang w:val="en-US" w:eastAsia="en-US" w:bidi="en-US"/>
      </w:rPr>
    </w:lvl>
    <w:lvl w:ilvl="3" w:tplc="7BEC713E">
      <w:numFmt w:val="bullet"/>
      <w:lvlText w:val="•"/>
      <w:lvlJc w:val="left"/>
      <w:pPr>
        <w:ind w:left="3796" w:hanging="360"/>
      </w:pPr>
      <w:rPr>
        <w:rFonts w:hint="default"/>
        <w:lang w:val="en-US" w:eastAsia="en-US" w:bidi="en-US"/>
      </w:rPr>
    </w:lvl>
    <w:lvl w:ilvl="4" w:tplc="D4E865BA">
      <w:numFmt w:val="bullet"/>
      <w:lvlText w:val="•"/>
      <w:lvlJc w:val="left"/>
      <w:pPr>
        <w:ind w:left="4788" w:hanging="360"/>
      </w:pPr>
      <w:rPr>
        <w:rFonts w:hint="default"/>
        <w:lang w:val="en-US" w:eastAsia="en-US" w:bidi="en-US"/>
      </w:rPr>
    </w:lvl>
    <w:lvl w:ilvl="5" w:tplc="FAF8A2FC">
      <w:numFmt w:val="bullet"/>
      <w:lvlText w:val="•"/>
      <w:lvlJc w:val="left"/>
      <w:pPr>
        <w:ind w:left="5781" w:hanging="360"/>
      </w:pPr>
      <w:rPr>
        <w:rFonts w:hint="default"/>
        <w:lang w:val="en-US" w:eastAsia="en-US" w:bidi="en-US"/>
      </w:rPr>
    </w:lvl>
    <w:lvl w:ilvl="6" w:tplc="3E209CB4">
      <w:numFmt w:val="bullet"/>
      <w:lvlText w:val="•"/>
      <w:lvlJc w:val="left"/>
      <w:pPr>
        <w:ind w:left="6773" w:hanging="360"/>
      </w:pPr>
      <w:rPr>
        <w:rFonts w:hint="default"/>
        <w:lang w:val="en-US" w:eastAsia="en-US" w:bidi="en-US"/>
      </w:rPr>
    </w:lvl>
    <w:lvl w:ilvl="7" w:tplc="3F480572">
      <w:numFmt w:val="bullet"/>
      <w:lvlText w:val="•"/>
      <w:lvlJc w:val="left"/>
      <w:pPr>
        <w:ind w:left="7765" w:hanging="360"/>
      </w:pPr>
      <w:rPr>
        <w:rFonts w:hint="default"/>
        <w:lang w:val="en-US" w:eastAsia="en-US" w:bidi="en-US"/>
      </w:rPr>
    </w:lvl>
    <w:lvl w:ilvl="8" w:tplc="2C4A69C6">
      <w:numFmt w:val="bullet"/>
      <w:lvlText w:val="•"/>
      <w:lvlJc w:val="left"/>
      <w:pPr>
        <w:ind w:left="8757" w:hanging="360"/>
      </w:pPr>
      <w:rPr>
        <w:rFonts w:hint="default"/>
        <w:lang w:val="en-US" w:eastAsia="en-US" w:bidi="en-US"/>
      </w:rPr>
    </w:lvl>
  </w:abstractNum>
  <w:abstractNum w:abstractNumId="313">
    <w:nsid w:val="59C47FCD"/>
    <w:multiLevelType w:val="hybridMultilevel"/>
    <w:tmpl w:val="5BA2B878"/>
    <w:lvl w:ilvl="0" w:tplc="74F0AF92">
      <w:numFmt w:val="bullet"/>
      <w:lvlText w:val="–"/>
      <w:lvlJc w:val="left"/>
      <w:pPr>
        <w:ind w:left="106" w:hanging="183"/>
      </w:pPr>
      <w:rPr>
        <w:rFonts w:ascii="Times New Roman" w:eastAsia="Times New Roman" w:hAnsi="Times New Roman" w:cs="Times New Roman" w:hint="default"/>
        <w:w w:val="100"/>
        <w:sz w:val="24"/>
        <w:szCs w:val="24"/>
        <w:lang w:val="en-US" w:eastAsia="en-US" w:bidi="en-US"/>
      </w:rPr>
    </w:lvl>
    <w:lvl w:ilvl="1" w:tplc="00C4D6B6">
      <w:numFmt w:val="bullet"/>
      <w:lvlText w:val="•"/>
      <w:lvlJc w:val="left"/>
      <w:pPr>
        <w:ind w:left="473" w:hanging="183"/>
      </w:pPr>
      <w:rPr>
        <w:rFonts w:hint="default"/>
        <w:lang w:val="en-US" w:eastAsia="en-US" w:bidi="en-US"/>
      </w:rPr>
    </w:lvl>
    <w:lvl w:ilvl="2" w:tplc="A7F28D7A">
      <w:numFmt w:val="bullet"/>
      <w:lvlText w:val="•"/>
      <w:lvlJc w:val="left"/>
      <w:pPr>
        <w:ind w:left="847" w:hanging="183"/>
      </w:pPr>
      <w:rPr>
        <w:rFonts w:hint="default"/>
        <w:lang w:val="en-US" w:eastAsia="en-US" w:bidi="en-US"/>
      </w:rPr>
    </w:lvl>
    <w:lvl w:ilvl="3" w:tplc="E4AC3532">
      <w:numFmt w:val="bullet"/>
      <w:lvlText w:val="•"/>
      <w:lvlJc w:val="left"/>
      <w:pPr>
        <w:ind w:left="1220" w:hanging="183"/>
      </w:pPr>
      <w:rPr>
        <w:rFonts w:hint="default"/>
        <w:lang w:val="en-US" w:eastAsia="en-US" w:bidi="en-US"/>
      </w:rPr>
    </w:lvl>
    <w:lvl w:ilvl="4" w:tplc="42B82314">
      <w:numFmt w:val="bullet"/>
      <w:lvlText w:val="•"/>
      <w:lvlJc w:val="left"/>
      <w:pPr>
        <w:ind w:left="1594" w:hanging="183"/>
      </w:pPr>
      <w:rPr>
        <w:rFonts w:hint="default"/>
        <w:lang w:val="en-US" w:eastAsia="en-US" w:bidi="en-US"/>
      </w:rPr>
    </w:lvl>
    <w:lvl w:ilvl="5" w:tplc="FA60F514">
      <w:numFmt w:val="bullet"/>
      <w:lvlText w:val="•"/>
      <w:lvlJc w:val="left"/>
      <w:pPr>
        <w:ind w:left="1968" w:hanging="183"/>
      </w:pPr>
      <w:rPr>
        <w:rFonts w:hint="default"/>
        <w:lang w:val="en-US" w:eastAsia="en-US" w:bidi="en-US"/>
      </w:rPr>
    </w:lvl>
    <w:lvl w:ilvl="6" w:tplc="C02E5EB0">
      <w:numFmt w:val="bullet"/>
      <w:lvlText w:val="•"/>
      <w:lvlJc w:val="left"/>
      <w:pPr>
        <w:ind w:left="2341" w:hanging="183"/>
      </w:pPr>
      <w:rPr>
        <w:rFonts w:hint="default"/>
        <w:lang w:val="en-US" w:eastAsia="en-US" w:bidi="en-US"/>
      </w:rPr>
    </w:lvl>
    <w:lvl w:ilvl="7" w:tplc="E93A15E6">
      <w:numFmt w:val="bullet"/>
      <w:lvlText w:val="•"/>
      <w:lvlJc w:val="left"/>
      <w:pPr>
        <w:ind w:left="2715" w:hanging="183"/>
      </w:pPr>
      <w:rPr>
        <w:rFonts w:hint="default"/>
        <w:lang w:val="en-US" w:eastAsia="en-US" w:bidi="en-US"/>
      </w:rPr>
    </w:lvl>
    <w:lvl w:ilvl="8" w:tplc="9A0AFBCC">
      <w:numFmt w:val="bullet"/>
      <w:lvlText w:val="•"/>
      <w:lvlJc w:val="left"/>
      <w:pPr>
        <w:ind w:left="3088" w:hanging="183"/>
      </w:pPr>
      <w:rPr>
        <w:rFonts w:hint="default"/>
        <w:lang w:val="en-US" w:eastAsia="en-US" w:bidi="en-US"/>
      </w:rPr>
    </w:lvl>
  </w:abstractNum>
  <w:abstractNum w:abstractNumId="314">
    <w:nsid w:val="59CC34E7"/>
    <w:multiLevelType w:val="hybridMultilevel"/>
    <w:tmpl w:val="8996D6C8"/>
    <w:lvl w:ilvl="0" w:tplc="454E4CE8">
      <w:numFmt w:val="bullet"/>
      <w:lvlText w:val=""/>
      <w:lvlJc w:val="left"/>
      <w:pPr>
        <w:ind w:left="519" w:hanging="360"/>
      </w:pPr>
      <w:rPr>
        <w:rFonts w:ascii="Symbol" w:eastAsia="Symbol" w:hAnsi="Symbol" w:cs="Symbol" w:hint="default"/>
        <w:w w:val="100"/>
        <w:sz w:val="24"/>
        <w:szCs w:val="24"/>
        <w:lang w:val="en-US" w:eastAsia="en-US" w:bidi="en-US"/>
      </w:rPr>
    </w:lvl>
    <w:lvl w:ilvl="1" w:tplc="F700680E">
      <w:numFmt w:val="bullet"/>
      <w:lvlText w:val="•"/>
      <w:lvlJc w:val="left"/>
      <w:pPr>
        <w:ind w:left="852" w:hanging="360"/>
      </w:pPr>
      <w:rPr>
        <w:rFonts w:hint="default"/>
        <w:lang w:val="en-US" w:eastAsia="en-US" w:bidi="en-US"/>
      </w:rPr>
    </w:lvl>
    <w:lvl w:ilvl="2" w:tplc="4B30DB5E">
      <w:numFmt w:val="bullet"/>
      <w:lvlText w:val="•"/>
      <w:lvlJc w:val="left"/>
      <w:pPr>
        <w:ind w:left="1185" w:hanging="360"/>
      </w:pPr>
      <w:rPr>
        <w:rFonts w:hint="default"/>
        <w:lang w:val="en-US" w:eastAsia="en-US" w:bidi="en-US"/>
      </w:rPr>
    </w:lvl>
    <w:lvl w:ilvl="3" w:tplc="241A3C7C">
      <w:numFmt w:val="bullet"/>
      <w:lvlText w:val="•"/>
      <w:lvlJc w:val="left"/>
      <w:pPr>
        <w:ind w:left="1518" w:hanging="360"/>
      </w:pPr>
      <w:rPr>
        <w:rFonts w:hint="default"/>
        <w:lang w:val="en-US" w:eastAsia="en-US" w:bidi="en-US"/>
      </w:rPr>
    </w:lvl>
    <w:lvl w:ilvl="4" w:tplc="DD640452">
      <w:numFmt w:val="bullet"/>
      <w:lvlText w:val="•"/>
      <w:lvlJc w:val="left"/>
      <w:pPr>
        <w:ind w:left="1850" w:hanging="360"/>
      </w:pPr>
      <w:rPr>
        <w:rFonts w:hint="default"/>
        <w:lang w:val="en-US" w:eastAsia="en-US" w:bidi="en-US"/>
      </w:rPr>
    </w:lvl>
    <w:lvl w:ilvl="5" w:tplc="2C3E8C64">
      <w:numFmt w:val="bullet"/>
      <w:lvlText w:val="•"/>
      <w:lvlJc w:val="left"/>
      <w:pPr>
        <w:ind w:left="2183" w:hanging="360"/>
      </w:pPr>
      <w:rPr>
        <w:rFonts w:hint="default"/>
        <w:lang w:val="en-US" w:eastAsia="en-US" w:bidi="en-US"/>
      </w:rPr>
    </w:lvl>
    <w:lvl w:ilvl="6" w:tplc="53C6529E">
      <w:numFmt w:val="bullet"/>
      <w:lvlText w:val="•"/>
      <w:lvlJc w:val="left"/>
      <w:pPr>
        <w:ind w:left="2516" w:hanging="360"/>
      </w:pPr>
      <w:rPr>
        <w:rFonts w:hint="default"/>
        <w:lang w:val="en-US" w:eastAsia="en-US" w:bidi="en-US"/>
      </w:rPr>
    </w:lvl>
    <w:lvl w:ilvl="7" w:tplc="DF36A4B0">
      <w:numFmt w:val="bullet"/>
      <w:lvlText w:val="•"/>
      <w:lvlJc w:val="left"/>
      <w:pPr>
        <w:ind w:left="2848" w:hanging="360"/>
      </w:pPr>
      <w:rPr>
        <w:rFonts w:hint="default"/>
        <w:lang w:val="en-US" w:eastAsia="en-US" w:bidi="en-US"/>
      </w:rPr>
    </w:lvl>
    <w:lvl w:ilvl="8" w:tplc="A410990C">
      <w:numFmt w:val="bullet"/>
      <w:lvlText w:val="•"/>
      <w:lvlJc w:val="left"/>
      <w:pPr>
        <w:ind w:left="3181" w:hanging="360"/>
      </w:pPr>
      <w:rPr>
        <w:rFonts w:hint="default"/>
        <w:lang w:val="en-US" w:eastAsia="en-US" w:bidi="en-US"/>
      </w:rPr>
    </w:lvl>
  </w:abstractNum>
  <w:abstractNum w:abstractNumId="315">
    <w:nsid w:val="59DE55DB"/>
    <w:multiLevelType w:val="hybridMultilevel"/>
    <w:tmpl w:val="1390BD7C"/>
    <w:lvl w:ilvl="0" w:tplc="D2D830A4">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7B12C2AC">
      <w:numFmt w:val="bullet"/>
      <w:lvlText w:val="•"/>
      <w:lvlJc w:val="left"/>
      <w:pPr>
        <w:ind w:left="1433" w:hanging="245"/>
      </w:pPr>
      <w:rPr>
        <w:rFonts w:hint="default"/>
        <w:lang w:val="en-US" w:eastAsia="en-US" w:bidi="en-US"/>
      </w:rPr>
    </w:lvl>
    <w:lvl w:ilvl="2" w:tplc="F8267FB6">
      <w:numFmt w:val="bullet"/>
      <w:lvlText w:val="•"/>
      <w:lvlJc w:val="left"/>
      <w:pPr>
        <w:ind w:left="2506" w:hanging="245"/>
      </w:pPr>
      <w:rPr>
        <w:rFonts w:hint="default"/>
        <w:lang w:val="en-US" w:eastAsia="en-US" w:bidi="en-US"/>
      </w:rPr>
    </w:lvl>
    <w:lvl w:ilvl="3" w:tplc="FBC4355E">
      <w:numFmt w:val="bullet"/>
      <w:lvlText w:val="•"/>
      <w:lvlJc w:val="left"/>
      <w:pPr>
        <w:ind w:left="3579" w:hanging="245"/>
      </w:pPr>
      <w:rPr>
        <w:rFonts w:hint="default"/>
        <w:lang w:val="en-US" w:eastAsia="en-US" w:bidi="en-US"/>
      </w:rPr>
    </w:lvl>
    <w:lvl w:ilvl="4" w:tplc="D4820470">
      <w:numFmt w:val="bullet"/>
      <w:lvlText w:val="•"/>
      <w:lvlJc w:val="left"/>
      <w:pPr>
        <w:ind w:left="4652" w:hanging="245"/>
      </w:pPr>
      <w:rPr>
        <w:rFonts w:hint="default"/>
        <w:lang w:val="en-US" w:eastAsia="en-US" w:bidi="en-US"/>
      </w:rPr>
    </w:lvl>
    <w:lvl w:ilvl="5" w:tplc="9B70B8CA">
      <w:numFmt w:val="bullet"/>
      <w:lvlText w:val="•"/>
      <w:lvlJc w:val="left"/>
      <w:pPr>
        <w:ind w:left="5725" w:hanging="245"/>
      </w:pPr>
      <w:rPr>
        <w:rFonts w:hint="default"/>
        <w:lang w:val="en-US" w:eastAsia="en-US" w:bidi="en-US"/>
      </w:rPr>
    </w:lvl>
    <w:lvl w:ilvl="6" w:tplc="A808DFC6">
      <w:numFmt w:val="bullet"/>
      <w:lvlText w:val="•"/>
      <w:lvlJc w:val="left"/>
      <w:pPr>
        <w:ind w:left="6798" w:hanging="245"/>
      </w:pPr>
      <w:rPr>
        <w:rFonts w:hint="default"/>
        <w:lang w:val="en-US" w:eastAsia="en-US" w:bidi="en-US"/>
      </w:rPr>
    </w:lvl>
    <w:lvl w:ilvl="7" w:tplc="33A6BE98">
      <w:numFmt w:val="bullet"/>
      <w:lvlText w:val="•"/>
      <w:lvlJc w:val="left"/>
      <w:pPr>
        <w:ind w:left="7871" w:hanging="245"/>
      </w:pPr>
      <w:rPr>
        <w:rFonts w:hint="default"/>
        <w:lang w:val="en-US" w:eastAsia="en-US" w:bidi="en-US"/>
      </w:rPr>
    </w:lvl>
    <w:lvl w:ilvl="8" w:tplc="7A408B76">
      <w:numFmt w:val="bullet"/>
      <w:lvlText w:val="•"/>
      <w:lvlJc w:val="left"/>
      <w:pPr>
        <w:ind w:left="8944" w:hanging="245"/>
      </w:pPr>
      <w:rPr>
        <w:rFonts w:hint="default"/>
        <w:lang w:val="en-US" w:eastAsia="en-US" w:bidi="en-US"/>
      </w:rPr>
    </w:lvl>
  </w:abstractNum>
  <w:abstractNum w:abstractNumId="316">
    <w:nsid w:val="59EC75EA"/>
    <w:multiLevelType w:val="hybridMultilevel"/>
    <w:tmpl w:val="DC961B66"/>
    <w:lvl w:ilvl="0" w:tplc="92567F5A">
      <w:numFmt w:val="bullet"/>
      <w:lvlText w:val=""/>
      <w:lvlJc w:val="left"/>
      <w:pPr>
        <w:ind w:left="2299" w:hanging="360"/>
      </w:pPr>
      <w:rPr>
        <w:rFonts w:ascii="Symbol" w:eastAsia="Symbol" w:hAnsi="Symbol" w:cs="Symbol" w:hint="default"/>
        <w:w w:val="100"/>
        <w:sz w:val="24"/>
        <w:szCs w:val="24"/>
        <w:lang w:val="en-US" w:eastAsia="en-US" w:bidi="en-US"/>
      </w:rPr>
    </w:lvl>
    <w:lvl w:ilvl="1" w:tplc="24F65A1C">
      <w:numFmt w:val="bullet"/>
      <w:lvlText w:val="•"/>
      <w:lvlJc w:val="left"/>
      <w:pPr>
        <w:ind w:left="3226" w:hanging="360"/>
      </w:pPr>
      <w:rPr>
        <w:rFonts w:hint="default"/>
        <w:lang w:val="en-US" w:eastAsia="en-US" w:bidi="en-US"/>
      </w:rPr>
    </w:lvl>
    <w:lvl w:ilvl="2" w:tplc="6428BC58">
      <w:numFmt w:val="bullet"/>
      <w:lvlText w:val="•"/>
      <w:lvlJc w:val="left"/>
      <w:pPr>
        <w:ind w:left="4152" w:hanging="360"/>
      </w:pPr>
      <w:rPr>
        <w:rFonts w:hint="default"/>
        <w:lang w:val="en-US" w:eastAsia="en-US" w:bidi="en-US"/>
      </w:rPr>
    </w:lvl>
    <w:lvl w:ilvl="3" w:tplc="2236FC44">
      <w:numFmt w:val="bullet"/>
      <w:lvlText w:val="•"/>
      <w:lvlJc w:val="left"/>
      <w:pPr>
        <w:ind w:left="5078" w:hanging="360"/>
      </w:pPr>
      <w:rPr>
        <w:rFonts w:hint="default"/>
        <w:lang w:val="en-US" w:eastAsia="en-US" w:bidi="en-US"/>
      </w:rPr>
    </w:lvl>
    <w:lvl w:ilvl="4" w:tplc="548CF3B0">
      <w:numFmt w:val="bullet"/>
      <w:lvlText w:val="•"/>
      <w:lvlJc w:val="left"/>
      <w:pPr>
        <w:ind w:left="6004" w:hanging="360"/>
      </w:pPr>
      <w:rPr>
        <w:rFonts w:hint="default"/>
        <w:lang w:val="en-US" w:eastAsia="en-US" w:bidi="en-US"/>
      </w:rPr>
    </w:lvl>
    <w:lvl w:ilvl="5" w:tplc="520036FA">
      <w:numFmt w:val="bullet"/>
      <w:lvlText w:val="•"/>
      <w:lvlJc w:val="left"/>
      <w:pPr>
        <w:ind w:left="6930" w:hanging="360"/>
      </w:pPr>
      <w:rPr>
        <w:rFonts w:hint="default"/>
        <w:lang w:val="en-US" w:eastAsia="en-US" w:bidi="en-US"/>
      </w:rPr>
    </w:lvl>
    <w:lvl w:ilvl="6" w:tplc="8E3C2688">
      <w:numFmt w:val="bullet"/>
      <w:lvlText w:val="•"/>
      <w:lvlJc w:val="left"/>
      <w:pPr>
        <w:ind w:left="7856" w:hanging="360"/>
      </w:pPr>
      <w:rPr>
        <w:rFonts w:hint="default"/>
        <w:lang w:val="en-US" w:eastAsia="en-US" w:bidi="en-US"/>
      </w:rPr>
    </w:lvl>
    <w:lvl w:ilvl="7" w:tplc="8A3468DE">
      <w:numFmt w:val="bullet"/>
      <w:lvlText w:val="•"/>
      <w:lvlJc w:val="left"/>
      <w:pPr>
        <w:ind w:left="8782" w:hanging="360"/>
      </w:pPr>
      <w:rPr>
        <w:rFonts w:hint="default"/>
        <w:lang w:val="en-US" w:eastAsia="en-US" w:bidi="en-US"/>
      </w:rPr>
    </w:lvl>
    <w:lvl w:ilvl="8" w:tplc="8904CC8E">
      <w:numFmt w:val="bullet"/>
      <w:lvlText w:val="•"/>
      <w:lvlJc w:val="left"/>
      <w:pPr>
        <w:ind w:left="9708" w:hanging="360"/>
      </w:pPr>
      <w:rPr>
        <w:rFonts w:hint="default"/>
        <w:lang w:val="en-US" w:eastAsia="en-US" w:bidi="en-US"/>
      </w:rPr>
    </w:lvl>
  </w:abstractNum>
  <w:abstractNum w:abstractNumId="317">
    <w:nsid w:val="59F6759B"/>
    <w:multiLevelType w:val="hybridMultilevel"/>
    <w:tmpl w:val="2AA21488"/>
    <w:lvl w:ilvl="0" w:tplc="F42A98D8">
      <w:numFmt w:val="bullet"/>
      <w:lvlText w:val=""/>
      <w:lvlJc w:val="left"/>
      <w:pPr>
        <w:ind w:left="538" w:hanging="360"/>
      </w:pPr>
      <w:rPr>
        <w:rFonts w:ascii="Symbol" w:eastAsia="Symbol" w:hAnsi="Symbol" w:cs="Symbol" w:hint="default"/>
        <w:w w:val="100"/>
        <w:sz w:val="24"/>
        <w:szCs w:val="24"/>
        <w:lang w:val="en-US" w:eastAsia="en-US" w:bidi="en-US"/>
      </w:rPr>
    </w:lvl>
    <w:lvl w:ilvl="1" w:tplc="37E0D872">
      <w:numFmt w:val="bullet"/>
      <w:lvlText w:val="•"/>
      <w:lvlJc w:val="left"/>
      <w:pPr>
        <w:ind w:left="869" w:hanging="360"/>
      </w:pPr>
      <w:rPr>
        <w:rFonts w:hint="default"/>
        <w:lang w:val="en-US" w:eastAsia="en-US" w:bidi="en-US"/>
      </w:rPr>
    </w:lvl>
    <w:lvl w:ilvl="2" w:tplc="4F5CF332">
      <w:numFmt w:val="bullet"/>
      <w:lvlText w:val="•"/>
      <w:lvlJc w:val="left"/>
      <w:pPr>
        <w:ind w:left="1199" w:hanging="360"/>
      </w:pPr>
      <w:rPr>
        <w:rFonts w:hint="default"/>
        <w:lang w:val="en-US" w:eastAsia="en-US" w:bidi="en-US"/>
      </w:rPr>
    </w:lvl>
    <w:lvl w:ilvl="3" w:tplc="889423AE">
      <w:numFmt w:val="bullet"/>
      <w:lvlText w:val="•"/>
      <w:lvlJc w:val="left"/>
      <w:pPr>
        <w:ind w:left="1528" w:hanging="360"/>
      </w:pPr>
      <w:rPr>
        <w:rFonts w:hint="default"/>
        <w:lang w:val="en-US" w:eastAsia="en-US" w:bidi="en-US"/>
      </w:rPr>
    </w:lvl>
    <w:lvl w:ilvl="4" w:tplc="49F0ED4C">
      <w:numFmt w:val="bullet"/>
      <w:lvlText w:val="•"/>
      <w:lvlJc w:val="left"/>
      <w:pPr>
        <w:ind w:left="1858" w:hanging="360"/>
      </w:pPr>
      <w:rPr>
        <w:rFonts w:hint="default"/>
        <w:lang w:val="en-US" w:eastAsia="en-US" w:bidi="en-US"/>
      </w:rPr>
    </w:lvl>
    <w:lvl w:ilvl="5" w:tplc="09708E24">
      <w:numFmt w:val="bullet"/>
      <w:lvlText w:val="•"/>
      <w:lvlJc w:val="left"/>
      <w:pPr>
        <w:ind w:left="2188" w:hanging="360"/>
      </w:pPr>
      <w:rPr>
        <w:rFonts w:hint="default"/>
        <w:lang w:val="en-US" w:eastAsia="en-US" w:bidi="en-US"/>
      </w:rPr>
    </w:lvl>
    <w:lvl w:ilvl="6" w:tplc="810E7A52">
      <w:numFmt w:val="bullet"/>
      <w:lvlText w:val="•"/>
      <w:lvlJc w:val="left"/>
      <w:pPr>
        <w:ind w:left="2517" w:hanging="360"/>
      </w:pPr>
      <w:rPr>
        <w:rFonts w:hint="default"/>
        <w:lang w:val="en-US" w:eastAsia="en-US" w:bidi="en-US"/>
      </w:rPr>
    </w:lvl>
    <w:lvl w:ilvl="7" w:tplc="3D9AAD66">
      <w:numFmt w:val="bullet"/>
      <w:lvlText w:val="•"/>
      <w:lvlJc w:val="left"/>
      <w:pPr>
        <w:ind w:left="2847" w:hanging="360"/>
      </w:pPr>
      <w:rPr>
        <w:rFonts w:hint="default"/>
        <w:lang w:val="en-US" w:eastAsia="en-US" w:bidi="en-US"/>
      </w:rPr>
    </w:lvl>
    <w:lvl w:ilvl="8" w:tplc="9B7E97E6">
      <w:numFmt w:val="bullet"/>
      <w:lvlText w:val="•"/>
      <w:lvlJc w:val="left"/>
      <w:pPr>
        <w:ind w:left="3176" w:hanging="360"/>
      </w:pPr>
      <w:rPr>
        <w:rFonts w:hint="default"/>
        <w:lang w:val="en-US" w:eastAsia="en-US" w:bidi="en-US"/>
      </w:rPr>
    </w:lvl>
  </w:abstractNum>
  <w:abstractNum w:abstractNumId="318">
    <w:nsid w:val="5AB357D3"/>
    <w:multiLevelType w:val="hybridMultilevel"/>
    <w:tmpl w:val="1DFA742A"/>
    <w:lvl w:ilvl="0" w:tplc="DFC65B7C">
      <w:numFmt w:val="bullet"/>
      <w:lvlText w:val=""/>
      <w:lvlJc w:val="left"/>
      <w:pPr>
        <w:ind w:left="830" w:hanging="360"/>
      </w:pPr>
      <w:rPr>
        <w:rFonts w:ascii="Symbol" w:eastAsia="Symbol" w:hAnsi="Symbol" w:cs="Symbol" w:hint="default"/>
        <w:w w:val="100"/>
        <w:sz w:val="24"/>
        <w:szCs w:val="24"/>
        <w:lang w:val="en-US" w:eastAsia="en-US" w:bidi="en-US"/>
      </w:rPr>
    </w:lvl>
    <w:lvl w:ilvl="1" w:tplc="04D22B00">
      <w:numFmt w:val="bullet"/>
      <w:lvlText w:val="•"/>
      <w:lvlJc w:val="left"/>
      <w:pPr>
        <w:ind w:left="1145" w:hanging="360"/>
      </w:pPr>
      <w:rPr>
        <w:rFonts w:hint="default"/>
        <w:lang w:val="en-US" w:eastAsia="en-US" w:bidi="en-US"/>
      </w:rPr>
    </w:lvl>
    <w:lvl w:ilvl="2" w:tplc="FDF68464">
      <w:numFmt w:val="bullet"/>
      <w:lvlText w:val="•"/>
      <w:lvlJc w:val="left"/>
      <w:pPr>
        <w:ind w:left="1451" w:hanging="360"/>
      </w:pPr>
      <w:rPr>
        <w:rFonts w:hint="default"/>
        <w:lang w:val="en-US" w:eastAsia="en-US" w:bidi="en-US"/>
      </w:rPr>
    </w:lvl>
    <w:lvl w:ilvl="3" w:tplc="6E82D748">
      <w:numFmt w:val="bullet"/>
      <w:lvlText w:val="•"/>
      <w:lvlJc w:val="left"/>
      <w:pPr>
        <w:ind w:left="1757" w:hanging="360"/>
      </w:pPr>
      <w:rPr>
        <w:rFonts w:hint="default"/>
        <w:lang w:val="en-US" w:eastAsia="en-US" w:bidi="en-US"/>
      </w:rPr>
    </w:lvl>
    <w:lvl w:ilvl="4" w:tplc="8E6C6D7A">
      <w:numFmt w:val="bullet"/>
      <w:lvlText w:val="•"/>
      <w:lvlJc w:val="left"/>
      <w:pPr>
        <w:ind w:left="2063" w:hanging="360"/>
      </w:pPr>
      <w:rPr>
        <w:rFonts w:hint="default"/>
        <w:lang w:val="en-US" w:eastAsia="en-US" w:bidi="en-US"/>
      </w:rPr>
    </w:lvl>
    <w:lvl w:ilvl="5" w:tplc="5C5A46BC">
      <w:numFmt w:val="bullet"/>
      <w:lvlText w:val="•"/>
      <w:lvlJc w:val="left"/>
      <w:pPr>
        <w:ind w:left="2369" w:hanging="360"/>
      </w:pPr>
      <w:rPr>
        <w:rFonts w:hint="default"/>
        <w:lang w:val="en-US" w:eastAsia="en-US" w:bidi="en-US"/>
      </w:rPr>
    </w:lvl>
    <w:lvl w:ilvl="6" w:tplc="274CE116">
      <w:numFmt w:val="bullet"/>
      <w:lvlText w:val="•"/>
      <w:lvlJc w:val="left"/>
      <w:pPr>
        <w:ind w:left="2675" w:hanging="360"/>
      </w:pPr>
      <w:rPr>
        <w:rFonts w:hint="default"/>
        <w:lang w:val="en-US" w:eastAsia="en-US" w:bidi="en-US"/>
      </w:rPr>
    </w:lvl>
    <w:lvl w:ilvl="7" w:tplc="A6EE8B8A">
      <w:numFmt w:val="bullet"/>
      <w:lvlText w:val="•"/>
      <w:lvlJc w:val="left"/>
      <w:pPr>
        <w:ind w:left="2981" w:hanging="360"/>
      </w:pPr>
      <w:rPr>
        <w:rFonts w:hint="default"/>
        <w:lang w:val="en-US" w:eastAsia="en-US" w:bidi="en-US"/>
      </w:rPr>
    </w:lvl>
    <w:lvl w:ilvl="8" w:tplc="985C788A">
      <w:numFmt w:val="bullet"/>
      <w:lvlText w:val="•"/>
      <w:lvlJc w:val="left"/>
      <w:pPr>
        <w:ind w:left="3287" w:hanging="360"/>
      </w:pPr>
      <w:rPr>
        <w:rFonts w:hint="default"/>
        <w:lang w:val="en-US" w:eastAsia="en-US" w:bidi="en-US"/>
      </w:rPr>
    </w:lvl>
  </w:abstractNum>
  <w:abstractNum w:abstractNumId="319">
    <w:nsid w:val="5AC03071"/>
    <w:multiLevelType w:val="hybridMultilevel"/>
    <w:tmpl w:val="47D049C8"/>
    <w:lvl w:ilvl="0" w:tplc="D8A6EE2C">
      <w:numFmt w:val="bullet"/>
      <w:lvlText w:val=""/>
      <w:lvlJc w:val="left"/>
      <w:pPr>
        <w:ind w:left="830" w:hanging="360"/>
      </w:pPr>
      <w:rPr>
        <w:rFonts w:ascii="Symbol" w:eastAsia="Symbol" w:hAnsi="Symbol" w:cs="Symbol" w:hint="default"/>
        <w:w w:val="100"/>
        <w:sz w:val="24"/>
        <w:szCs w:val="24"/>
        <w:lang w:val="en-US" w:eastAsia="en-US" w:bidi="en-US"/>
      </w:rPr>
    </w:lvl>
    <w:lvl w:ilvl="1" w:tplc="9EE2DF76">
      <w:numFmt w:val="bullet"/>
      <w:lvlText w:val="•"/>
      <w:lvlJc w:val="left"/>
      <w:pPr>
        <w:ind w:left="1865" w:hanging="360"/>
      </w:pPr>
      <w:rPr>
        <w:rFonts w:hint="default"/>
        <w:lang w:val="en-US" w:eastAsia="en-US" w:bidi="en-US"/>
      </w:rPr>
    </w:lvl>
    <w:lvl w:ilvl="2" w:tplc="4D0E7EEC">
      <w:numFmt w:val="bullet"/>
      <w:lvlText w:val="•"/>
      <w:lvlJc w:val="left"/>
      <w:pPr>
        <w:ind w:left="2890" w:hanging="360"/>
      </w:pPr>
      <w:rPr>
        <w:rFonts w:hint="default"/>
        <w:lang w:val="en-US" w:eastAsia="en-US" w:bidi="en-US"/>
      </w:rPr>
    </w:lvl>
    <w:lvl w:ilvl="3" w:tplc="C1AED5D2">
      <w:numFmt w:val="bullet"/>
      <w:lvlText w:val="•"/>
      <w:lvlJc w:val="left"/>
      <w:pPr>
        <w:ind w:left="3915" w:hanging="360"/>
      </w:pPr>
      <w:rPr>
        <w:rFonts w:hint="default"/>
        <w:lang w:val="en-US" w:eastAsia="en-US" w:bidi="en-US"/>
      </w:rPr>
    </w:lvl>
    <w:lvl w:ilvl="4" w:tplc="7318BB50">
      <w:numFmt w:val="bullet"/>
      <w:lvlText w:val="•"/>
      <w:lvlJc w:val="left"/>
      <w:pPr>
        <w:ind w:left="4940" w:hanging="360"/>
      </w:pPr>
      <w:rPr>
        <w:rFonts w:hint="default"/>
        <w:lang w:val="en-US" w:eastAsia="en-US" w:bidi="en-US"/>
      </w:rPr>
    </w:lvl>
    <w:lvl w:ilvl="5" w:tplc="94A28C9C">
      <w:numFmt w:val="bullet"/>
      <w:lvlText w:val="•"/>
      <w:lvlJc w:val="left"/>
      <w:pPr>
        <w:ind w:left="5965" w:hanging="360"/>
      </w:pPr>
      <w:rPr>
        <w:rFonts w:hint="default"/>
        <w:lang w:val="en-US" w:eastAsia="en-US" w:bidi="en-US"/>
      </w:rPr>
    </w:lvl>
    <w:lvl w:ilvl="6" w:tplc="D2DAAADC">
      <w:numFmt w:val="bullet"/>
      <w:lvlText w:val="•"/>
      <w:lvlJc w:val="left"/>
      <w:pPr>
        <w:ind w:left="6990" w:hanging="360"/>
      </w:pPr>
      <w:rPr>
        <w:rFonts w:hint="default"/>
        <w:lang w:val="en-US" w:eastAsia="en-US" w:bidi="en-US"/>
      </w:rPr>
    </w:lvl>
    <w:lvl w:ilvl="7" w:tplc="2F88DB0A">
      <w:numFmt w:val="bullet"/>
      <w:lvlText w:val="•"/>
      <w:lvlJc w:val="left"/>
      <w:pPr>
        <w:ind w:left="8015" w:hanging="360"/>
      </w:pPr>
      <w:rPr>
        <w:rFonts w:hint="default"/>
        <w:lang w:val="en-US" w:eastAsia="en-US" w:bidi="en-US"/>
      </w:rPr>
    </w:lvl>
    <w:lvl w:ilvl="8" w:tplc="93C20BCE">
      <w:numFmt w:val="bullet"/>
      <w:lvlText w:val="•"/>
      <w:lvlJc w:val="left"/>
      <w:pPr>
        <w:ind w:left="9040" w:hanging="360"/>
      </w:pPr>
      <w:rPr>
        <w:rFonts w:hint="default"/>
        <w:lang w:val="en-US" w:eastAsia="en-US" w:bidi="en-US"/>
      </w:rPr>
    </w:lvl>
  </w:abstractNum>
  <w:abstractNum w:abstractNumId="320">
    <w:nsid w:val="5B1A2D18"/>
    <w:multiLevelType w:val="hybridMultilevel"/>
    <w:tmpl w:val="74426106"/>
    <w:lvl w:ilvl="0" w:tplc="A1B40162">
      <w:numFmt w:val="bullet"/>
      <w:lvlText w:val=""/>
      <w:lvlJc w:val="left"/>
      <w:pPr>
        <w:ind w:left="827" w:hanging="360"/>
      </w:pPr>
      <w:rPr>
        <w:rFonts w:ascii="Symbol" w:eastAsia="Symbol" w:hAnsi="Symbol" w:cs="Symbol" w:hint="default"/>
        <w:w w:val="100"/>
        <w:sz w:val="24"/>
        <w:szCs w:val="24"/>
        <w:lang w:val="en-US" w:eastAsia="en-US" w:bidi="en-US"/>
      </w:rPr>
    </w:lvl>
    <w:lvl w:ilvl="1" w:tplc="840894DC">
      <w:numFmt w:val="bullet"/>
      <w:lvlText w:val="•"/>
      <w:lvlJc w:val="left"/>
      <w:pPr>
        <w:ind w:left="1145" w:hanging="360"/>
      </w:pPr>
      <w:rPr>
        <w:rFonts w:hint="default"/>
        <w:lang w:val="en-US" w:eastAsia="en-US" w:bidi="en-US"/>
      </w:rPr>
    </w:lvl>
    <w:lvl w:ilvl="2" w:tplc="61EAD0D2">
      <w:numFmt w:val="bullet"/>
      <w:lvlText w:val="•"/>
      <w:lvlJc w:val="left"/>
      <w:pPr>
        <w:ind w:left="1471" w:hanging="360"/>
      </w:pPr>
      <w:rPr>
        <w:rFonts w:hint="default"/>
        <w:lang w:val="en-US" w:eastAsia="en-US" w:bidi="en-US"/>
      </w:rPr>
    </w:lvl>
    <w:lvl w:ilvl="3" w:tplc="BF70C480">
      <w:numFmt w:val="bullet"/>
      <w:lvlText w:val="•"/>
      <w:lvlJc w:val="left"/>
      <w:pPr>
        <w:ind w:left="1797" w:hanging="360"/>
      </w:pPr>
      <w:rPr>
        <w:rFonts w:hint="default"/>
        <w:lang w:val="en-US" w:eastAsia="en-US" w:bidi="en-US"/>
      </w:rPr>
    </w:lvl>
    <w:lvl w:ilvl="4" w:tplc="174E761E">
      <w:numFmt w:val="bullet"/>
      <w:lvlText w:val="•"/>
      <w:lvlJc w:val="left"/>
      <w:pPr>
        <w:ind w:left="2122" w:hanging="360"/>
      </w:pPr>
      <w:rPr>
        <w:rFonts w:hint="default"/>
        <w:lang w:val="en-US" w:eastAsia="en-US" w:bidi="en-US"/>
      </w:rPr>
    </w:lvl>
    <w:lvl w:ilvl="5" w:tplc="F1CA8C5C">
      <w:numFmt w:val="bullet"/>
      <w:lvlText w:val="•"/>
      <w:lvlJc w:val="left"/>
      <w:pPr>
        <w:ind w:left="2448" w:hanging="360"/>
      </w:pPr>
      <w:rPr>
        <w:rFonts w:hint="default"/>
        <w:lang w:val="en-US" w:eastAsia="en-US" w:bidi="en-US"/>
      </w:rPr>
    </w:lvl>
    <w:lvl w:ilvl="6" w:tplc="203038D0">
      <w:numFmt w:val="bullet"/>
      <w:lvlText w:val="•"/>
      <w:lvlJc w:val="left"/>
      <w:pPr>
        <w:ind w:left="2774" w:hanging="360"/>
      </w:pPr>
      <w:rPr>
        <w:rFonts w:hint="default"/>
        <w:lang w:val="en-US" w:eastAsia="en-US" w:bidi="en-US"/>
      </w:rPr>
    </w:lvl>
    <w:lvl w:ilvl="7" w:tplc="CB6C9652">
      <w:numFmt w:val="bullet"/>
      <w:lvlText w:val="•"/>
      <w:lvlJc w:val="left"/>
      <w:pPr>
        <w:ind w:left="3099" w:hanging="360"/>
      </w:pPr>
      <w:rPr>
        <w:rFonts w:hint="default"/>
        <w:lang w:val="en-US" w:eastAsia="en-US" w:bidi="en-US"/>
      </w:rPr>
    </w:lvl>
    <w:lvl w:ilvl="8" w:tplc="532425CA">
      <w:numFmt w:val="bullet"/>
      <w:lvlText w:val="•"/>
      <w:lvlJc w:val="left"/>
      <w:pPr>
        <w:ind w:left="3425" w:hanging="360"/>
      </w:pPr>
      <w:rPr>
        <w:rFonts w:hint="default"/>
        <w:lang w:val="en-US" w:eastAsia="en-US" w:bidi="en-US"/>
      </w:rPr>
    </w:lvl>
  </w:abstractNum>
  <w:abstractNum w:abstractNumId="321">
    <w:nsid w:val="5B324FA1"/>
    <w:multiLevelType w:val="hybridMultilevel"/>
    <w:tmpl w:val="41E8DE7C"/>
    <w:lvl w:ilvl="0" w:tplc="D63C72D0">
      <w:numFmt w:val="bullet"/>
      <w:lvlText w:val=""/>
      <w:lvlJc w:val="left"/>
      <w:pPr>
        <w:ind w:left="561" w:hanging="360"/>
      </w:pPr>
      <w:rPr>
        <w:rFonts w:ascii="Symbol" w:eastAsia="Symbol" w:hAnsi="Symbol" w:cs="Symbol" w:hint="default"/>
        <w:w w:val="100"/>
        <w:sz w:val="24"/>
        <w:szCs w:val="24"/>
        <w:lang w:val="en-US" w:eastAsia="en-US" w:bidi="en-US"/>
      </w:rPr>
    </w:lvl>
    <w:lvl w:ilvl="1" w:tplc="09C8B26E">
      <w:numFmt w:val="bullet"/>
      <w:lvlText w:val="•"/>
      <w:lvlJc w:val="left"/>
      <w:pPr>
        <w:ind w:left="866" w:hanging="360"/>
      </w:pPr>
      <w:rPr>
        <w:rFonts w:hint="default"/>
        <w:lang w:val="en-US" w:eastAsia="en-US" w:bidi="en-US"/>
      </w:rPr>
    </w:lvl>
    <w:lvl w:ilvl="2" w:tplc="D40EBB10">
      <w:numFmt w:val="bullet"/>
      <w:lvlText w:val="•"/>
      <w:lvlJc w:val="left"/>
      <w:pPr>
        <w:ind w:left="1173" w:hanging="360"/>
      </w:pPr>
      <w:rPr>
        <w:rFonts w:hint="default"/>
        <w:lang w:val="en-US" w:eastAsia="en-US" w:bidi="en-US"/>
      </w:rPr>
    </w:lvl>
    <w:lvl w:ilvl="3" w:tplc="E80A8886">
      <w:numFmt w:val="bullet"/>
      <w:lvlText w:val="•"/>
      <w:lvlJc w:val="left"/>
      <w:pPr>
        <w:ind w:left="1479" w:hanging="360"/>
      </w:pPr>
      <w:rPr>
        <w:rFonts w:hint="default"/>
        <w:lang w:val="en-US" w:eastAsia="en-US" w:bidi="en-US"/>
      </w:rPr>
    </w:lvl>
    <w:lvl w:ilvl="4" w:tplc="F604AD8E">
      <w:numFmt w:val="bullet"/>
      <w:lvlText w:val="•"/>
      <w:lvlJc w:val="left"/>
      <w:pPr>
        <w:ind w:left="1786" w:hanging="360"/>
      </w:pPr>
      <w:rPr>
        <w:rFonts w:hint="default"/>
        <w:lang w:val="en-US" w:eastAsia="en-US" w:bidi="en-US"/>
      </w:rPr>
    </w:lvl>
    <w:lvl w:ilvl="5" w:tplc="956A8F88">
      <w:numFmt w:val="bullet"/>
      <w:lvlText w:val="•"/>
      <w:lvlJc w:val="left"/>
      <w:pPr>
        <w:ind w:left="2092" w:hanging="360"/>
      </w:pPr>
      <w:rPr>
        <w:rFonts w:hint="default"/>
        <w:lang w:val="en-US" w:eastAsia="en-US" w:bidi="en-US"/>
      </w:rPr>
    </w:lvl>
    <w:lvl w:ilvl="6" w:tplc="E3C46AEC">
      <w:numFmt w:val="bullet"/>
      <w:lvlText w:val="•"/>
      <w:lvlJc w:val="left"/>
      <w:pPr>
        <w:ind w:left="2399" w:hanging="360"/>
      </w:pPr>
      <w:rPr>
        <w:rFonts w:hint="default"/>
        <w:lang w:val="en-US" w:eastAsia="en-US" w:bidi="en-US"/>
      </w:rPr>
    </w:lvl>
    <w:lvl w:ilvl="7" w:tplc="74CC2B4C">
      <w:numFmt w:val="bullet"/>
      <w:lvlText w:val="•"/>
      <w:lvlJc w:val="left"/>
      <w:pPr>
        <w:ind w:left="2705" w:hanging="360"/>
      </w:pPr>
      <w:rPr>
        <w:rFonts w:hint="default"/>
        <w:lang w:val="en-US" w:eastAsia="en-US" w:bidi="en-US"/>
      </w:rPr>
    </w:lvl>
    <w:lvl w:ilvl="8" w:tplc="6FFEC606">
      <w:numFmt w:val="bullet"/>
      <w:lvlText w:val="•"/>
      <w:lvlJc w:val="left"/>
      <w:pPr>
        <w:ind w:left="3012" w:hanging="360"/>
      </w:pPr>
      <w:rPr>
        <w:rFonts w:hint="default"/>
        <w:lang w:val="en-US" w:eastAsia="en-US" w:bidi="en-US"/>
      </w:rPr>
    </w:lvl>
  </w:abstractNum>
  <w:abstractNum w:abstractNumId="322">
    <w:nsid w:val="5B34110D"/>
    <w:multiLevelType w:val="hybridMultilevel"/>
    <w:tmpl w:val="A8D208A4"/>
    <w:lvl w:ilvl="0" w:tplc="B5EC9718">
      <w:numFmt w:val="bullet"/>
      <w:lvlText w:val=""/>
      <w:lvlJc w:val="left"/>
      <w:pPr>
        <w:ind w:left="537" w:hanging="269"/>
      </w:pPr>
      <w:rPr>
        <w:rFonts w:ascii="Symbol" w:eastAsia="Symbol" w:hAnsi="Symbol" w:cs="Symbol" w:hint="default"/>
        <w:w w:val="100"/>
        <w:sz w:val="24"/>
        <w:szCs w:val="24"/>
        <w:lang w:val="en-US" w:eastAsia="en-US" w:bidi="en-US"/>
      </w:rPr>
    </w:lvl>
    <w:lvl w:ilvl="1" w:tplc="DC346E7E">
      <w:numFmt w:val="bullet"/>
      <w:lvlText w:val="•"/>
      <w:lvlJc w:val="left"/>
      <w:pPr>
        <w:ind w:left="898" w:hanging="269"/>
      </w:pPr>
      <w:rPr>
        <w:rFonts w:hint="default"/>
        <w:lang w:val="en-US" w:eastAsia="en-US" w:bidi="en-US"/>
      </w:rPr>
    </w:lvl>
    <w:lvl w:ilvl="2" w:tplc="6E38B4B6">
      <w:numFmt w:val="bullet"/>
      <w:lvlText w:val="•"/>
      <w:lvlJc w:val="left"/>
      <w:pPr>
        <w:ind w:left="1256" w:hanging="269"/>
      </w:pPr>
      <w:rPr>
        <w:rFonts w:hint="default"/>
        <w:lang w:val="en-US" w:eastAsia="en-US" w:bidi="en-US"/>
      </w:rPr>
    </w:lvl>
    <w:lvl w:ilvl="3" w:tplc="1F5695B4">
      <w:numFmt w:val="bullet"/>
      <w:lvlText w:val="•"/>
      <w:lvlJc w:val="left"/>
      <w:pPr>
        <w:ind w:left="1615" w:hanging="269"/>
      </w:pPr>
      <w:rPr>
        <w:rFonts w:hint="default"/>
        <w:lang w:val="en-US" w:eastAsia="en-US" w:bidi="en-US"/>
      </w:rPr>
    </w:lvl>
    <w:lvl w:ilvl="4" w:tplc="8A8240A8">
      <w:numFmt w:val="bullet"/>
      <w:lvlText w:val="•"/>
      <w:lvlJc w:val="left"/>
      <w:pPr>
        <w:ind w:left="1973" w:hanging="269"/>
      </w:pPr>
      <w:rPr>
        <w:rFonts w:hint="default"/>
        <w:lang w:val="en-US" w:eastAsia="en-US" w:bidi="en-US"/>
      </w:rPr>
    </w:lvl>
    <w:lvl w:ilvl="5" w:tplc="C2C0E4F0">
      <w:numFmt w:val="bullet"/>
      <w:lvlText w:val="•"/>
      <w:lvlJc w:val="left"/>
      <w:pPr>
        <w:ind w:left="2332" w:hanging="269"/>
      </w:pPr>
      <w:rPr>
        <w:rFonts w:hint="default"/>
        <w:lang w:val="en-US" w:eastAsia="en-US" w:bidi="en-US"/>
      </w:rPr>
    </w:lvl>
    <w:lvl w:ilvl="6" w:tplc="6204870C">
      <w:numFmt w:val="bullet"/>
      <w:lvlText w:val="•"/>
      <w:lvlJc w:val="left"/>
      <w:pPr>
        <w:ind w:left="2690" w:hanging="269"/>
      </w:pPr>
      <w:rPr>
        <w:rFonts w:hint="default"/>
        <w:lang w:val="en-US" w:eastAsia="en-US" w:bidi="en-US"/>
      </w:rPr>
    </w:lvl>
    <w:lvl w:ilvl="7" w:tplc="78FCE318">
      <w:numFmt w:val="bullet"/>
      <w:lvlText w:val="•"/>
      <w:lvlJc w:val="left"/>
      <w:pPr>
        <w:ind w:left="3048" w:hanging="269"/>
      </w:pPr>
      <w:rPr>
        <w:rFonts w:hint="default"/>
        <w:lang w:val="en-US" w:eastAsia="en-US" w:bidi="en-US"/>
      </w:rPr>
    </w:lvl>
    <w:lvl w:ilvl="8" w:tplc="94FE83A2">
      <w:numFmt w:val="bullet"/>
      <w:lvlText w:val="•"/>
      <w:lvlJc w:val="left"/>
      <w:pPr>
        <w:ind w:left="3407" w:hanging="269"/>
      </w:pPr>
      <w:rPr>
        <w:rFonts w:hint="default"/>
        <w:lang w:val="en-US" w:eastAsia="en-US" w:bidi="en-US"/>
      </w:rPr>
    </w:lvl>
  </w:abstractNum>
  <w:abstractNum w:abstractNumId="323">
    <w:nsid w:val="5B422D0D"/>
    <w:multiLevelType w:val="hybridMultilevel"/>
    <w:tmpl w:val="ED209174"/>
    <w:lvl w:ilvl="0" w:tplc="72CEC302">
      <w:numFmt w:val="bullet"/>
      <w:lvlText w:val="–"/>
      <w:lvlJc w:val="left"/>
      <w:pPr>
        <w:ind w:left="824" w:hanging="361"/>
      </w:pPr>
      <w:rPr>
        <w:rFonts w:ascii="Times New Roman" w:eastAsia="Times New Roman" w:hAnsi="Times New Roman" w:cs="Times New Roman" w:hint="default"/>
        <w:spacing w:val="-10"/>
        <w:w w:val="100"/>
        <w:sz w:val="24"/>
        <w:szCs w:val="24"/>
        <w:lang w:val="en-US" w:eastAsia="en-US" w:bidi="en-US"/>
      </w:rPr>
    </w:lvl>
    <w:lvl w:ilvl="1" w:tplc="9942F902">
      <w:numFmt w:val="bullet"/>
      <w:lvlText w:val="•"/>
      <w:lvlJc w:val="left"/>
      <w:pPr>
        <w:ind w:left="1110" w:hanging="361"/>
      </w:pPr>
      <w:rPr>
        <w:rFonts w:hint="default"/>
        <w:lang w:val="en-US" w:eastAsia="en-US" w:bidi="en-US"/>
      </w:rPr>
    </w:lvl>
    <w:lvl w:ilvl="2" w:tplc="4BBCDB70">
      <w:numFmt w:val="bullet"/>
      <w:lvlText w:val="•"/>
      <w:lvlJc w:val="left"/>
      <w:pPr>
        <w:ind w:left="1400" w:hanging="361"/>
      </w:pPr>
      <w:rPr>
        <w:rFonts w:hint="default"/>
        <w:lang w:val="en-US" w:eastAsia="en-US" w:bidi="en-US"/>
      </w:rPr>
    </w:lvl>
    <w:lvl w:ilvl="3" w:tplc="F6B653AE">
      <w:numFmt w:val="bullet"/>
      <w:lvlText w:val="•"/>
      <w:lvlJc w:val="left"/>
      <w:pPr>
        <w:ind w:left="1690" w:hanging="361"/>
      </w:pPr>
      <w:rPr>
        <w:rFonts w:hint="default"/>
        <w:lang w:val="en-US" w:eastAsia="en-US" w:bidi="en-US"/>
      </w:rPr>
    </w:lvl>
    <w:lvl w:ilvl="4" w:tplc="C7A46906">
      <w:numFmt w:val="bullet"/>
      <w:lvlText w:val="•"/>
      <w:lvlJc w:val="left"/>
      <w:pPr>
        <w:ind w:left="1980" w:hanging="361"/>
      </w:pPr>
      <w:rPr>
        <w:rFonts w:hint="default"/>
        <w:lang w:val="en-US" w:eastAsia="en-US" w:bidi="en-US"/>
      </w:rPr>
    </w:lvl>
    <w:lvl w:ilvl="5" w:tplc="6AB2881C">
      <w:numFmt w:val="bullet"/>
      <w:lvlText w:val="•"/>
      <w:lvlJc w:val="left"/>
      <w:pPr>
        <w:ind w:left="2271" w:hanging="361"/>
      </w:pPr>
      <w:rPr>
        <w:rFonts w:hint="default"/>
        <w:lang w:val="en-US" w:eastAsia="en-US" w:bidi="en-US"/>
      </w:rPr>
    </w:lvl>
    <w:lvl w:ilvl="6" w:tplc="221861EE">
      <w:numFmt w:val="bullet"/>
      <w:lvlText w:val="•"/>
      <w:lvlJc w:val="left"/>
      <w:pPr>
        <w:ind w:left="2561" w:hanging="361"/>
      </w:pPr>
      <w:rPr>
        <w:rFonts w:hint="default"/>
        <w:lang w:val="en-US" w:eastAsia="en-US" w:bidi="en-US"/>
      </w:rPr>
    </w:lvl>
    <w:lvl w:ilvl="7" w:tplc="4252BDCA">
      <w:numFmt w:val="bullet"/>
      <w:lvlText w:val="•"/>
      <w:lvlJc w:val="left"/>
      <w:pPr>
        <w:ind w:left="2851" w:hanging="361"/>
      </w:pPr>
      <w:rPr>
        <w:rFonts w:hint="default"/>
        <w:lang w:val="en-US" w:eastAsia="en-US" w:bidi="en-US"/>
      </w:rPr>
    </w:lvl>
    <w:lvl w:ilvl="8" w:tplc="99A8563C">
      <w:numFmt w:val="bullet"/>
      <w:lvlText w:val="•"/>
      <w:lvlJc w:val="left"/>
      <w:pPr>
        <w:ind w:left="3141" w:hanging="361"/>
      </w:pPr>
      <w:rPr>
        <w:rFonts w:hint="default"/>
        <w:lang w:val="en-US" w:eastAsia="en-US" w:bidi="en-US"/>
      </w:rPr>
    </w:lvl>
  </w:abstractNum>
  <w:abstractNum w:abstractNumId="324">
    <w:nsid w:val="5B547C7D"/>
    <w:multiLevelType w:val="hybridMultilevel"/>
    <w:tmpl w:val="4DD8C838"/>
    <w:lvl w:ilvl="0" w:tplc="98C2D6D4">
      <w:numFmt w:val="bullet"/>
      <w:lvlText w:val=""/>
      <w:lvlJc w:val="left"/>
      <w:pPr>
        <w:ind w:left="561" w:hanging="360"/>
      </w:pPr>
      <w:rPr>
        <w:rFonts w:ascii="Symbol" w:eastAsia="Symbol" w:hAnsi="Symbol" w:cs="Symbol" w:hint="default"/>
        <w:w w:val="100"/>
        <w:sz w:val="24"/>
        <w:szCs w:val="24"/>
        <w:lang w:val="en-US" w:eastAsia="en-US" w:bidi="en-US"/>
      </w:rPr>
    </w:lvl>
    <w:lvl w:ilvl="1" w:tplc="05F00986">
      <w:numFmt w:val="bullet"/>
      <w:lvlText w:val="•"/>
      <w:lvlJc w:val="left"/>
      <w:pPr>
        <w:ind w:left="866" w:hanging="360"/>
      </w:pPr>
      <w:rPr>
        <w:rFonts w:hint="default"/>
        <w:lang w:val="en-US" w:eastAsia="en-US" w:bidi="en-US"/>
      </w:rPr>
    </w:lvl>
    <w:lvl w:ilvl="2" w:tplc="B7EAFA02">
      <w:numFmt w:val="bullet"/>
      <w:lvlText w:val="•"/>
      <w:lvlJc w:val="left"/>
      <w:pPr>
        <w:ind w:left="1173" w:hanging="360"/>
      </w:pPr>
      <w:rPr>
        <w:rFonts w:hint="default"/>
        <w:lang w:val="en-US" w:eastAsia="en-US" w:bidi="en-US"/>
      </w:rPr>
    </w:lvl>
    <w:lvl w:ilvl="3" w:tplc="D20A64A0">
      <w:numFmt w:val="bullet"/>
      <w:lvlText w:val="•"/>
      <w:lvlJc w:val="left"/>
      <w:pPr>
        <w:ind w:left="1479" w:hanging="360"/>
      </w:pPr>
      <w:rPr>
        <w:rFonts w:hint="default"/>
        <w:lang w:val="en-US" w:eastAsia="en-US" w:bidi="en-US"/>
      </w:rPr>
    </w:lvl>
    <w:lvl w:ilvl="4" w:tplc="C2DE50D2">
      <w:numFmt w:val="bullet"/>
      <w:lvlText w:val="•"/>
      <w:lvlJc w:val="left"/>
      <w:pPr>
        <w:ind w:left="1786" w:hanging="360"/>
      </w:pPr>
      <w:rPr>
        <w:rFonts w:hint="default"/>
        <w:lang w:val="en-US" w:eastAsia="en-US" w:bidi="en-US"/>
      </w:rPr>
    </w:lvl>
    <w:lvl w:ilvl="5" w:tplc="EF30CD14">
      <w:numFmt w:val="bullet"/>
      <w:lvlText w:val="•"/>
      <w:lvlJc w:val="left"/>
      <w:pPr>
        <w:ind w:left="2092" w:hanging="360"/>
      </w:pPr>
      <w:rPr>
        <w:rFonts w:hint="default"/>
        <w:lang w:val="en-US" w:eastAsia="en-US" w:bidi="en-US"/>
      </w:rPr>
    </w:lvl>
    <w:lvl w:ilvl="6" w:tplc="2B00ED48">
      <w:numFmt w:val="bullet"/>
      <w:lvlText w:val="•"/>
      <w:lvlJc w:val="left"/>
      <w:pPr>
        <w:ind w:left="2399" w:hanging="360"/>
      </w:pPr>
      <w:rPr>
        <w:rFonts w:hint="default"/>
        <w:lang w:val="en-US" w:eastAsia="en-US" w:bidi="en-US"/>
      </w:rPr>
    </w:lvl>
    <w:lvl w:ilvl="7" w:tplc="A0B487E8">
      <w:numFmt w:val="bullet"/>
      <w:lvlText w:val="•"/>
      <w:lvlJc w:val="left"/>
      <w:pPr>
        <w:ind w:left="2705" w:hanging="360"/>
      </w:pPr>
      <w:rPr>
        <w:rFonts w:hint="default"/>
        <w:lang w:val="en-US" w:eastAsia="en-US" w:bidi="en-US"/>
      </w:rPr>
    </w:lvl>
    <w:lvl w:ilvl="8" w:tplc="531CEB7E">
      <w:numFmt w:val="bullet"/>
      <w:lvlText w:val="•"/>
      <w:lvlJc w:val="left"/>
      <w:pPr>
        <w:ind w:left="3012" w:hanging="360"/>
      </w:pPr>
      <w:rPr>
        <w:rFonts w:hint="default"/>
        <w:lang w:val="en-US" w:eastAsia="en-US" w:bidi="en-US"/>
      </w:rPr>
    </w:lvl>
  </w:abstractNum>
  <w:abstractNum w:abstractNumId="325">
    <w:nsid w:val="5BC1410B"/>
    <w:multiLevelType w:val="hybridMultilevel"/>
    <w:tmpl w:val="E40C5052"/>
    <w:lvl w:ilvl="0" w:tplc="AD284784">
      <w:numFmt w:val="bullet"/>
      <w:lvlText w:val=""/>
      <w:lvlJc w:val="left"/>
      <w:pPr>
        <w:ind w:left="629" w:hanging="360"/>
      </w:pPr>
      <w:rPr>
        <w:rFonts w:ascii="Symbol" w:eastAsia="Symbol" w:hAnsi="Symbol" w:cs="Symbol" w:hint="default"/>
        <w:w w:val="100"/>
        <w:sz w:val="24"/>
        <w:szCs w:val="24"/>
        <w:lang w:val="en-US" w:eastAsia="en-US" w:bidi="en-US"/>
      </w:rPr>
    </w:lvl>
    <w:lvl w:ilvl="1" w:tplc="013C96A2">
      <w:numFmt w:val="bullet"/>
      <w:lvlText w:val="•"/>
      <w:lvlJc w:val="left"/>
      <w:pPr>
        <w:ind w:left="978" w:hanging="360"/>
      </w:pPr>
      <w:rPr>
        <w:rFonts w:hint="default"/>
        <w:lang w:val="en-US" w:eastAsia="en-US" w:bidi="en-US"/>
      </w:rPr>
    </w:lvl>
    <w:lvl w:ilvl="2" w:tplc="291805DA">
      <w:numFmt w:val="bullet"/>
      <w:lvlText w:val="•"/>
      <w:lvlJc w:val="left"/>
      <w:pPr>
        <w:ind w:left="1337" w:hanging="360"/>
      </w:pPr>
      <w:rPr>
        <w:rFonts w:hint="default"/>
        <w:lang w:val="en-US" w:eastAsia="en-US" w:bidi="en-US"/>
      </w:rPr>
    </w:lvl>
    <w:lvl w:ilvl="3" w:tplc="DF160404">
      <w:numFmt w:val="bullet"/>
      <w:lvlText w:val="•"/>
      <w:lvlJc w:val="left"/>
      <w:pPr>
        <w:ind w:left="1695" w:hanging="360"/>
      </w:pPr>
      <w:rPr>
        <w:rFonts w:hint="default"/>
        <w:lang w:val="en-US" w:eastAsia="en-US" w:bidi="en-US"/>
      </w:rPr>
    </w:lvl>
    <w:lvl w:ilvl="4" w:tplc="56DA458E">
      <w:numFmt w:val="bullet"/>
      <w:lvlText w:val="•"/>
      <w:lvlJc w:val="left"/>
      <w:pPr>
        <w:ind w:left="2054" w:hanging="360"/>
      </w:pPr>
      <w:rPr>
        <w:rFonts w:hint="default"/>
        <w:lang w:val="en-US" w:eastAsia="en-US" w:bidi="en-US"/>
      </w:rPr>
    </w:lvl>
    <w:lvl w:ilvl="5" w:tplc="B866B278">
      <w:numFmt w:val="bullet"/>
      <w:lvlText w:val="•"/>
      <w:lvlJc w:val="left"/>
      <w:pPr>
        <w:ind w:left="2413" w:hanging="360"/>
      </w:pPr>
      <w:rPr>
        <w:rFonts w:hint="default"/>
        <w:lang w:val="en-US" w:eastAsia="en-US" w:bidi="en-US"/>
      </w:rPr>
    </w:lvl>
    <w:lvl w:ilvl="6" w:tplc="1C80A19C">
      <w:numFmt w:val="bullet"/>
      <w:lvlText w:val="•"/>
      <w:lvlJc w:val="left"/>
      <w:pPr>
        <w:ind w:left="2771" w:hanging="360"/>
      </w:pPr>
      <w:rPr>
        <w:rFonts w:hint="default"/>
        <w:lang w:val="en-US" w:eastAsia="en-US" w:bidi="en-US"/>
      </w:rPr>
    </w:lvl>
    <w:lvl w:ilvl="7" w:tplc="71AC6A26">
      <w:numFmt w:val="bullet"/>
      <w:lvlText w:val="•"/>
      <w:lvlJc w:val="left"/>
      <w:pPr>
        <w:ind w:left="3130" w:hanging="360"/>
      </w:pPr>
      <w:rPr>
        <w:rFonts w:hint="default"/>
        <w:lang w:val="en-US" w:eastAsia="en-US" w:bidi="en-US"/>
      </w:rPr>
    </w:lvl>
    <w:lvl w:ilvl="8" w:tplc="963C16AA">
      <w:numFmt w:val="bullet"/>
      <w:lvlText w:val="•"/>
      <w:lvlJc w:val="left"/>
      <w:pPr>
        <w:ind w:left="3488" w:hanging="360"/>
      </w:pPr>
      <w:rPr>
        <w:rFonts w:hint="default"/>
        <w:lang w:val="en-US" w:eastAsia="en-US" w:bidi="en-US"/>
      </w:rPr>
    </w:lvl>
  </w:abstractNum>
  <w:abstractNum w:abstractNumId="326">
    <w:nsid w:val="5BEB0D3F"/>
    <w:multiLevelType w:val="hybridMultilevel"/>
    <w:tmpl w:val="AFCEF9DE"/>
    <w:lvl w:ilvl="0" w:tplc="846213BA">
      <w:numFmt w:val="bullet"/>
      <w:lvlText w:val=""/>
      <w:lvlJc w:val="left"/>
      <w:pPr>
        <w:ind w:left="536" w:hanging="360"/>
      </w:pPr>
      <w:rPr>
        <w:rFonts w:ascii="Symbol" w:eastAsia="Symbol" w:hAnsi="Symbol" w:cs="Symbol" w:hint="default"/>
        <w:w w:val="100"/>
        <w:sz w:val="24"/>
        <w:szCs w:val="24"/>
        <w:lang w:val="en-US" w:eastAsia="en-US" w:bidi="en-US"/>
      </w:rPr>
    </w:lvl>
    <w:lvl w:ilvl="1" w:tplc="3F96C4B6">
      <w:numFmt w:val="bullet"/>
      <w:lvlText w:val="•"/>
      <w:lvlJc w:val="left"/>
      <w:pPr>
        <w:ind w:left="858" w:hanging="360"/>
      </w:pPr>
      <w:rPr>
        <w:rFonts w:hint="default"/>
        <w:lang w:val="en-US" w:eastAsia="en-US" w:bidi="en-US"/>
      </w:rPr>
    </w:lvl>
    <w:lvl w:ilvl="2" w:tplc="21FC4124">
      <w:numFmt w:val="bullet"/>
      <w:lvlText w:val="•"/>
      <w:lvlJc w:val="left"/>
      <w:pPr>
        <w:ind w:left="1176" w:hanging="360"/>
      </w:pPr>
      <w:rPr>
        <w:rFonts w:hint="default"/>
        <w:lang w:val="en-US" w:eastAsia="en-US" w:bidi="en-US"/>
      </w:rPr>
    </w:lvl>
    <w:lvl w:ilvl="3" w:tplc="7ACA06F4">
      <w:numFmt w:val="bullet"/>
      <w:lvlText w:val="•"/>
      <w:lvlJc w:val="left"/>
      <w:pPr>
        <w:ind w:left="1494" w:hanging="360"/>
      </w:pPr>
      <w:rPr>
        <w:rFonts w:hint="default"/>
        <w:lang w:val="en-US" w:eastAsia="en-US" w:bidi="en-US"/>
      </w:rPr>
    </w:lvl>
    <w:lvl w:ilvl="4" w:tplc="FD183E54">
      <w:numFmt w:val="bullet"/>
      <w:lvlText w:val="•"/>
      <w:lvlJc w:val="left"/>
      <w:pPr>
        <w:ind w:left="1812" w:hanging="360"/>
      </w:pPr>
      <w:rPr>
        <w:rFonts w:hint="default"/>
        <w:lang w:val="en-US" w:eastAsia="en-US" w:bidi="en-US"/>
      </w:rPr>
    </w:lvl>
    <w:lvl w:ilvl="5" w:tplc="95962974">
      <w:numFmt w:val="bullet"/>
      <w:lvlText w:val="•"/>
      <w:lvlJc w:val="left"/>
      <w:pPr>
        <w:ind w:left="2131" w:hanging="360"/>
      </w:pPr>
      <w:rPr>
        <w:rFonts w:hint="default"/>
        <w:lang w:val="en-US" w:eastAsia="en-US" w:bidi="en-US"/>
      </w:rPr>
    </w:lvl>
    <w:lvl w:ilvl="6" w:tplc="9C46ABF8">
      <w:numFmt w:val="bullet"/>
      <w:lvlText w:val="•"/>
      <w:lvlJc w:val="left"/>
      <w:pPr>
        <w:ind w:left="2449" w:hanging="360"/>
      </w:pPr>
      <w:rPr>
        <w:rFonts w:hint="default"/>
        <w:lang w:val="en-US" w:eastAsia="en-US" w:bidi="en-US"/>
      </w:rPr>
    </w:lvl>
    <w:lvl w:ilvl="7" w:tplc="CB226504">
      <w:numFmt w:val="bullet"/>
      <w:lvlText w:val="•"/>
      <w:lvlJc w:val="left"/>
      <w:pPr>
        <w:ind w:left="2767" w:hanging="360"/>
      </w:pPr>
      <w:rPr>
        <w:rFonts w:hint="default"/>
        <w:lang w:val="en-US" w:eastAsia="en-US" w:bidi="en-US"/>
      </w:rPr>
    </w:lvl>
    <w:lvl w:ilvl="8" w:tplc="A480434C">
      <w:numFmt w:val="bullet"/>
      <w:lvlText w:val="•"/>
      <w:lvlJc w:val="left"/>
      <w:pPr>
        <w:ind w:left="3085" w:hanging="360"/>
      </w:pPr>
      <w:rPr>
        <w:rFonts w:hint="default"/>
        <w:lang w:val="en-US" w:eastAsia="en-US" w:bidi="en-US"/>
      </w:rPr>
    </w:lvl>
  </w:abstractNum>
  <w:abstractNum w:abstractNumId="327">
    <w:nsid w:val="5BF80FCE"/>
    <w:multiLevelType w:val="hybridMultilevel"/>
    <w:tmpl w:val="1808578A"/>
    <w:lvl w:ilvl="0" w:tplc="B35A22C0">
      <w:numFmt w:val="bullet"/>
      <w:lvlText w:val="–"/>
      <w:lvlJc w:val="left"/>
      <w:pPr>
        <w:ind w:left="1212" w:hanging="361"/>
      </w:pPr>
      <w:rPr>
        <w:rFonts w:ascii="Times New Roman" w:eastAsia="Times New Roman" w:hAnsi="Times New Roman" w:cs="Times New Roman" w:hint="default"/>
        <w:spacing w:val="-5"/>
        <w:w w:val="100"/>
        <w:sz w:val="24"/>
        <w:szCs w:val="24"/>
        <w:lang w:val="en-US" w:eastAsia="en-US" w:bidi="en-US"/>
      </w:rPr>
    </w:lvl>
    <w:lvl w:ilvl="1" w:tplc="86BAF306">
      <w:numFmt w:val="bullet"/>
      <w:lvlText w:val="•"/>
      <w:lvlJc w:val="left"/>
      <w:pPr>
        <w:ind w:left="2182" w:hanging="361"/>
      </w:pPr>
      <w:rPr>
        <w:rFonts w:hint="default"/>
        <w:lang w:val="en-US" w:eastAsia="en-US" w:bidi="en-US"/>
      </w:rPr>
    </w:lvl>
    <w:lvl w:ilvl="2" w:tplc="ADC298DA">
      <w:numFmt w:val="bullet"/>
      <w:lvlText w:val="•"/>
      <w:lvlJc w:val="left"/>
      <w:pPr>
        <w:ind w:left="3145" w:hanging="361"/>
      </w:pPr>
      <w:rPr>
        <w:rFonts w:hint="default"/>
        <w:lang w:val="en-US" w:eastAsia="en-US" w:bidi="en-US"/>
      </w:rPr>
    </w:lvl>
    <w:lvl w:ilvl="3" w:tplc="674AE514">
      <w:numFmt w:val="bullet"/>
      <w:lvlText w:val="•"/>
      <w:lvlJc w:val="left"/>
      <w:pPr>
        <w:ind w:left="4107" w:hanging="361"/>
      </w:pPr>
      <w:rPr>
        <w:rFonts w:hint="default"/>
        <w:lang w:val="en-US" w:eastAsia="en-US" w:bidi="en-US"/>
      </w:rPr>
    </w:lvl>
    <w:lvl w:ilvl="4" w:tplc="BBAEAB48">
      <w:numFmt w:val="bullet"/>
      <w:lvlText w:val="•"/>
      <w:lvlJc w:val="left"/>
      <w:pPr>
        <w:ind w:left="5070" w:hanging="361"/>
      </w:pPr>
      <w:rPr>
        <w:rFonts w:hint="default"/>
        <w:lang w:val="en-US" w:eastAsia="en-US" w:bidi="en-US"/>
      </w:rPr>
    </w:lvl>
    <w:lvl w:ilvl="5" w:tplc="6E7AC78C">
      <w:numFmt w:val="bullet"/>
      <w:lvlText w:val="•"/>
      <w:lvlJc w:val="left"/>
      <w:pPr>
        <w:ind w:left="6033" w:hanging="361"/>
      </w:pPr>
      <w:rPr>
        <w:rFonts w:hint="default"/>
        <w:lang w:val="en-US" w:eastAsia="en-US" w:bidi="en-US"/>
      </w:rPr>
    </w:lvl>
    <w:lvl w:ilvl="6" w:tplc="0428DF02">
      <w:numFmt w:val="bullet"/>
      <w:lvlText w:val="•"/>
      <w:lvlJc w:val="left"/>
      <w:pPr>
        <w:ind w:left="6995" w:hanging="361"/>
      </w:pPr>
      <w:rPr>
        <w:rFonts w:hint="default"/>
        <w:lang w:val="en-US" w:eastAsia="en-US" w:bidi="en-US"/>
      </w:rPr>
    </w:lvl>
    <w:lvl w:ilvl="7" w:tplc="F7FE7D70">
      <w:numFmt w:val="bullet"/>
      <w:lvlText w:val="•"/>
      <w:lvlJc w:val="left"/>
      <w:pPr>
        <w:ind w:left="7958" w:hanging="361"/>
      </w:pPr>
      <w:rPr>
        <w:rFonts w:hint="default"/>
        <w:lang w:val="en-US" w:eastAsia="en-US" w:bidi="en-US"/>
      </w:rPr>
    </w:lvl>
    <w:lvl w:ilvl="8" w:tplc="B9AE01E8">
      <w:numFmt w:val="bullet"/>
      <w:lvlText w:val="•"/>
      <w:lvlJc w:val="left"/>
      <w:pPr>
        <w:ind w:left="8920" w:hanging="361"/>
      </w:pPr>
      <w:rPr>
        <w:rFonts w:hint="default"/>
        <w:lang w:val="en-US" w:eastAsia="en-US" w:bidi="en-US"/>
      </w:rPr>
    </w:lvl>
  </w:abstractNum>
  <w:abstractNum w:abstractNumId="328">
    <w:nsid w:val="5C7547BA"/>
    <w:multiLevelType w:val="hybridMultilevel"/>
    <w:tmpl w:val="EB90A6B6"/>
    <w:lvl w:ilvl="0" w:tplc="46B88776">
      <w:numFmt w:val="bullet"/>
      <w:lvlText w:val="•"/>
      <w:lvlJc w:val="left"/>
      <w:pPr>
        <w:ind w:left="1410" w:hanging="361"/>
      </w:pPr>
      <w:rPr>
        <w:rFonts w:ascii="Times New Roman" w:eastAsia="Times New Roman" w:hAnsi="Times New Roman" w:cs="Times New Roman" w:hint="default"/>
        <w:spacing w:val="-2"/>
        <w:w w:val="100"/>
        <w:sz w:val="24"/>
        <w:szCs w:val="24"/>
        <w:lang w:val="en-US" w:eastAsia="en-US" w:bidi="en-US"/>
      </w:rPr>
    </w:lvl>
    <w:lvl w:ilvl="1" w:tplc="1D407214">
      <w:numFmt w:val="bullet"/>
      <w:lvlText w:val="•"/>
      <w:lvlJc w:val="left"/>
      <w:pPr>
        <w:ind w:left="1737" w:hanging="361"/>
      </w:pPr>
      <w:rPr>
        <w:rFonts w:hint="default"/>
        <w:lang w:val="en-US" w:eastAsia="en-US" w:bidi="en-US"/>
      </w:rPr>
    </w:lvl>
    <w:lvl w:ilvl="2" w:tplc="F54C20C2">
      <w:numFmt w:val="bullet"/>
      <w:lvlText w:val="•"/>
      <w:lvlJc w:val="left"/>
      <w:pPr>
        <w:ind w:left="2055" w:hanging="361"/>
      </w:pPr>
      <w:rPr>
        <w:rFonts w:hint="default"/>
        <w:lang w:val="en-US" w:eastAsia="en-US" w:bidi="en-US"/>
      </w:rPr>
    </w:lvl>
    <w:lvl w:ilvl="3" w:tplc="3EE06D9C">
      <w:numFmt w:val="bullet"/>
      <w:lvlText w:val="•"/>
      <w:lvlJc w:val="left"/>
      <w:pPr>
        <w:ind w:left="2372" w:hanging="361"/>
      </w:pPr>
      <w:rPr>
        <w:rFonts w:hint="default"/>
        <w:lang w:val="en-US" w:eastAsia="en-US" w:bidi="en-US"/>
      </w:rPr>
    </w:lvl>
    <w:lvl w:ilvl="4" w:tplc="7FFEAF88">
      <w:numFmt w:val="bullet"/>
      <w:lvlText w:val="•"/>
      <w:lvlJc w:val="left"/>
      <w:pPr>
        <w:ind w:left="2690" w:hanging="361"/>
      </w:pPr>
      <w:rPr>
        <w:rFonts w:hint="default"/>
        <w:lang w:val="en-US" w:eastAsia="en-US" w:bidi="en-US"/>
      </w:rPr>
    </w:lvl>
    <w:lvl w:ilvl="5" w:tplc="652CB71A">
      <w:numFmt w:val="bullet"/>
      <w:lvlText w:val="•"/>
      <w:lvlJc w:val="left"/>
      <w:pPr>
        <w:ind w:left="3007" w:hanging="361"/>
      </w:pPr>
      <w:rPr>
        <w:rFonts w:hint="default"/>
        <w:lang w:val="en-US" w:eastAsia="en-US" w:bidi="en-US"/>
      </w:rPr>
    </w:lvl>
    <w:lvl w:ilvl="6" w:tplc="D80CE42A">
      <w:numFmt w:val="bullet"/>
      <w:lvlText w:val="•"/>
      <w:lvlJc w:val="left"/>
      <w:pPr>
        <w:ind w:left="3325" w:hanging="361"/>
      </w:pPr>
      <w:rPr>
        <w:rFonts w:hint="default"/>
        <w:lang w:val="en-US" w:eastAsia="en-US" w:bidi="en-US"/>
      </w:rPr>
    </w:lvl>
    <w:lvl w:ilvl="7" w:tplc="B4801F5C">
      <w:numFmt w:val="bullet"/>
      <w:lvlText w:val="•"/>
      <w:lvlJc w:val="left"/>
      <w:pPr>
        <w:ind w:left="3642" w:hanging="361"/>
      </w:pPr>
      <w:rPr>
        <w:rFonts w:hint="default"/>
        <w:lang w:val="en-US" w:eastAsia="en-US" w:bidi="en-US"/>
      </w:rPr>
    </w:lvl>
    <w:lvl w:ilvl="8" w:tplc="8E827EFC">
      <w:numFmt w:val="bullet"/>
      <w:lvlText w:val="•"/>
      <w:lvlJc w:val="left"/>
      <w:pPr>
        <w:ind w:left="3960" w:hanging="361"/>
      </w:pPr>
      <w:rPr>
        <w:rFonts w:hint="default"/>
        <w:lang w:val="en-US" w:eastAsia="en-US" w:bidi="en-US"/>
      </w:rPr>
    </w:lvl>
  </w:abstractNum>
  <w:abstractNum w:abstractNumId="329">
    <w:nsid w:val="5CEC02DB"/>
    <w:multiLevelType w:val="hybridMultilevel"/>
    <w:tmpl w:val="636EC7D6"/>
    <w:lvl w:ilvl="0" w:tplc="090E9BB2">
      <w:numFmt w:val="bullet"/>
      <w:lvlText w:val=""/>
      <w:lvlJc w:val="left"/>
      <w:pPr>
        <w:ind w:left="561" w:hanging="360"/>
      </w:pPr>
      <w:rPr>
        <w:rFonts w:ascii="Symbol" w:eastAsia="Symbol" w:hAnsi="Symbol" w:cs="Symbol" w:hint="default"/>
        <w:w w:val="100"/>
        <w:sz w:val="24"/>
        <w:szCs w:val="24"/>
        <w:lang w:val="en-US" w:eastAsia="en-US" w:bidi="en-US"/>
      </w:rPr>
    </w:lvl>
    <w:lvl w:ilvl="1" w:tplc="9DD6A72A">
      <w:numFmt w:val="bullet"/>
      <w:lvlText w:val="•"/>
      <w:lvlJc w:val="left"/>
      <w:pPr>
        <w:ind w:left="924" w:hanging="360"/>
      </w:pPr>
      <w:rPr>
        <w:rFonts w:hint="default"/>
        <w:lang w:val="en-US" w:eastAsia="en-US" w:bidi="en-US"/>
      </w:rPr>
    </w:lvl>
    <w:lvl w:ilvl="2" w:tplc="64301856">
      <w:numFmt w:val="bullet"/>
      <w:lvlText w:val="•"/>
      <w:lvlJc w:val="left"/>
      <w:pPr>
        <w:ind w:left="1288" w:hanging="360"/>
      </w:pPr>
      <w:rPr>
        <w:rFonts w:hint="default"/>
        <w:lang w:val="en-US" w:eastAsia="en-US" w:bidi="en-US"/>
      </w:rPr>
    </w:lvl>
    <w:lvl w:ilvl="3" w:tplc="22E04A3E">
      <w:numFmt w:val="bullet"/>
      <w:lvlText w:val="•"/>
      <w:lvlJc w:val="left"/>
      <w:pPr>
        <w:ind w:left="1652" w:hanging="360"/>
      </w:pPr>
      <w:rPr>
        <w:rFonts w:hint="default"/>
        <w:lang w:val="en-US" w:eastAsia="en-US" w:bidi="en-US"/>
      </w:rPr>
    </w:lvl>
    <w:lvl w:ilvl="4" w:tplc="85CED564">
      <w:numFmt w:val="bullet"/>
      <w:lvlText w:val="•"/>
      <w:lvlJc w:val="left"/>
      <w:pPr>
        <w:ind w:left="2016" w:hanging="360"/>
      </w:pPr>
      <w:rPr>
        <w:rFonts w:hint="default"/>
        <w:lang w:val="en-US" w:eastAsia="en-US" w:bidi="en-US"/>
      </w:rPr>
    </w:lvl>
    <w:lvl w:ilvl="5" w:tplc="DC346404">
      <w:numFmt w:val="bullet"/>
      <w:lvlText w:val="•"/>
      <w:lvlJc w:val="left"/>
      <w:pPr>
        <w:ind w:left="2381" w:hanging="360"/>
      </w:pPr>
      <w:rPr>
        <w:rFonts w:hint="default"/>
        <w:lang w:val="en-US" w:eastAsia="en-US" w:bidi="en-US"/>
      </w:rPr>
    </w:lvl>
    <w:lvl w:ilvl="6" w:tplc="7342136C">
      <w:numFmt w:val="bullet"/>
      <w:lvlText w:val="•"/>
      <w:lvlJc w:val="left"/>
      <w:pPr>
        <w:ind w:left="2745" w:hanging="360"/>
      </w:pPr>
      <w:rPr>
        <w:rFonts w:hint="default"/>
        <w:lang w:val="en-US" w:eastAsia="en-US" w:bidi="en-US"/>
      </w:rPr>
    </w:lvl>
    <w:lvl w:ilvl="7" w:tplc="6930C7FC">
      <w:numFmt w:val="bullet"/>
      <w:lvlText w:val="•"/>
      <w:lvlJc w:val="left"/>
      <w:pPr>
        <w:ind w:left="3109" w:hanging="360"/>
      </w:pPr>
      <w:rPr>
        <w:rFonts w:hint="default"/>
        <w:lang w:val="en-US" w:eastAsia="en-US" w:bidi="en-US"/>
      </w:rPr>
    </w:lvl>
    <w:lvl w:ilvl="8" w:tplc="B1F45B22">
      <w:numFmt w:val="bullet"/>
      <w:lvlText w:val="•"/>
      <w:lvlJc w:val="left"/>
      <w:pPr>
        <w:ind w:left="3473" w:hanging="360"/>
      </w:pPr>
      <w:rPr>
        <w:rFonts w:hint="default"/>
        <w:lang w:val="en-US" w:eastAsia="en-US" w:bidi="en-US"/>
      </w:rPr>
    </w:lvl>
  </w:abstractNum>
  <w:abstractNum w:abstractNumId="330">
    <w:nsid w:val="5CF6263D"/>
    <w:multiLevelType w:val="hybridMultilevel"/>
    <w:tmpl w:val="3214BA3C"/>
    <w:lvl w:ilvl="0" w:tplc="39585B74">
      <w:numFmt w:val="bullet"/>
      <w:lvlText w:val=""/>
      <w:lvlJc w:val="left"/>
      <w:pPr>
        <w:ind w:left="537" w:hanging="360"/>
      </w:pPr>
      <w:rPr>
        <w:rFonts w:ascii="Symbol" w:eastAsia="Symbol" w:hAnsi="Symbol" w:cs="Symbol" w:hint="default"/>
        <w:w w:val="100"/>
        <w:sz w:val="24"/>
        <w:szCs w:val="24"/>
        <w:lang w:val="en-US" w:eastAsia="en-US" w:bidi="en-US"/>
      </w:rPr>
    </w:lvl>
    <w:lvl w:ilvl="1" w:tplc="FE0EFD52">
      <w:numFmt w:val="bullet"/>
      <w:lvlText w:val="•"/>
      <w:lvlJc w:val="left"/>
      <w:pPr>
        <w:ind w:left="850" w:hanging="360"/>
      </w:pPr>
      <w:rPr>
        <w:rFonts w:hint="default"/>
        <w:lang w:val="en-US" w:eastAsia="en-US" w:bidi="en-US"/>
      </w:rPr>
    </w:lvl>
    <w:lvl w:ilvl="2" w:tplc="EFEE0C70">
      <w:numFmt w:val="bullet"/>
      <w:lvlText w:val="•"/>
      <w:lvlJc w:val="left"/>
      <w:pPr>
        <w:ind w:left="1160" w:hanging="360"/>
      </w:pPr>
      <w:rPr>
        <w:rFonts w:hint="default"/>
        <w:lang w:val="en-US" w:eastAsia="en-US" w:bidi="en-US"/>
      </w:rPr>
    </w:lvl>
    <w:lvl w:ilvl="3" w:tplc="70A288EE">
      <w:numFmt w:val="bullet"/>
      <w:lvlText w:val="•"/>
      <w:lvlJc w:val="left"/>
      <w:pPr>
        <w:ind w:left="1471" w:hanging="360"/>
      </w:pPr>
      <w:rPr>
        <w:rFonts w:hint="default"/>
        <w:lang w:val="en-US" w:eastAsia="en-US" w:bidi="en-US"/>
      </w:rPr>
    </w:lvl>
    <w:lvl w:ilvl="4" w:tplc="A19C8DE2">
      <w:numFmt w:val="bullet"/>
      <w:lvlText w:val="•"/>
      <w:lvlJc w:val="left"/>
      <w:pPr>
        <w:ind w:left="1781" w:hanging="360"/>
      </w:pPr>
      <w:rPr>
        <w:rFonts w:hint="default"/>
        <w:lang w:val="en-US" w:eastAsia="en-US" w:bidi="en-US"/>
      </w:rPr>
    </w:lvl>
    <w:lvl w:ilvl="5" w:tplc="AAE47548">
      <w:numFmt w:val="bullet"/>
      <w:lvlText w:val="•"/>
      <w:lvlJc w:val="left"/>
      <w:pPr>
        <w:ind w:left="2092" w:hanging="360"/>
      </w:pPr>
      <w:rPr>
        <w:rFonts w:hint="default"/>
        <w:lang w:val="en-US" w:eastAsia="en-US" w:bidi="en-US"/>
      </w:rPr>
    </w:lvl>
    <w:lvl w:ilvl="6" w:tplc="B128F060">
      <w:numFmt w:val="bullet"/>
      <w:lvlText w:val="•"/>
      <w:lvlJc w:val="left"/>
      <w:pPr>
        <w:ind w:left="2402" w:hanging="360"/>
      </w:pPr>
      <w:rPr>
        <w:rFonts w:hint="default"/>
        <w:lang w:val="en-US" w:eastAsia="en-US" w:bidi="en-US"/>
      </w:rPr>
    </w:lvl>
    <w:lvl w:ilvl="7" w:tplc="52A03FDC">
      <w:numFmt w:val="bullet"/>
      <w:lvlText w:val="•"/>
      <w:lvlJc w:val="left"/>
      <w:pPr>
        <w:ind w:left="2712" w:hanging="360"/>
      </w:pPr>
      <w:rPr>
        <w:rFonts w:hint="default"/>
        <w:lang w:val="en-US" w:eastAsia="en-US" w:bidi="en-US"/>
      </w:rPr>
    </w:lvl>
    <w:lvl w:ilvl="8" w:tplc="6FC8B64C">
      <w:numFmt w:val="bullet"/>
      <w:lvlText w:val="•"/>
      <w:lvlJc w:val="left"/>
      <w:pPr>
        <w:ind w:left="3023" w:hanging="360"/>
      </w:pPr>
      <w:rPr>
        <w:rFonts w:hint="default"/>
        <w:lang w:val="en-US" w:eastAsia="en-US" w:bidi="en-US"/>
      </w:rPr>
    </w:lvl>
  </w:abstractNum>
  <w:abstractNum w:abstractNumId="331">
    <w:nsid w:val="5D00153D"/>
    <w:multiLevelType w:val="hybridMultilevel"/>
    <w:tmpl w:val="0BB20CD8"/>
    <w:lvl w:ilvl="0" w:tplc="FE4AF604">
      <w:numFmt w:val="bullet"/>
      <w:lvlText w:val=""/>
      <w:lvlJc w:val="left"/>
      <w:pPr>
        <w:ind w:left="470" w:hanging="360"/>
      </w:pPr>
      <w:rPr>
        <w:rFonts w:ascii="Symbol" w:eastAsia="Symbol" w:hAnsi="Symbol" w:cs="Symbol" w:hint="default"/>
        <w:w w:val="100"/>
        <w:sz w:val="24"/>
        <w:szCs w:val="24"/>
        <w:lang w:val="en-US" w:eastAsia="en-US" w:bidi="en-US"/>
      </w:rPr>
    </w:lvl>
    <w:lvl w:ilvl="1" w:tplc="B6A8028E">
      <w:numFmt w:val="bullet"/>
      <w:lvlText w:val="•"/>
      <w:lvlJc w:val="left"/>
      <w:pPr>
        <w:ind w:left="852" w:hanging="360"/>
      </w:pPr>
      <w:rPr>
        <w:rFonts w:hint="default"/>
        <w:lang w:val="en-US" w:eastAsia="en-US" w:bidi="en-US"/>
      </w:rPr>
    </w:lvl>
    <w:lvl w:ilvl="2" w:tplc="47CA8C76">
      <w:numFmt w:val="bullet"/>
      <w:lvlText w:val="•"/>
      <w:lvlJc w:val="left"/>
      <w:pPr>
        <w:ind w:left="1225" w:hanging="360"/>
      </w:pPr>
      <w:rPr>
        <w:rFonts w:hint="default"/>
        <w:lang w:val="en-US" w:eastAsia="en-US" w:bidi="en-US"/>
      </w:rPr>
    </w:lvl>
    <w:lvl w:ilvl="3" w:tplc="050AB78E">
      <w:numFmt w:val="bullet"/>
      <w:lvlText w:val="•"/>
      <w:lvlJc w:val="left"/>
      <w:pPr>
        <w:ind w:left="1597" w:hanging="360"/>
      </w:pPr>
      <w:rPr>
        <w:rFonts w:hint="default"/>
        <w:lang w:val="en-US" w:eastAsia="en-US" w:bidi="en-US"/>
      </w:rPr>
    </w:lvl>
    <w:lvl w:ilvl="4" w:tplc="4D7024CA">
      <w:numFmt w:val="bullet"/>
      <w:lvlText w:val="•"/>
      <w:lvlJc w:val="left"/>
      <w:pPr>
        <w:ind w:left="1970" w:hanging="360"/>
      </w:pPr>
      <w:rPr>
        <w:rFonts w:hint="default"/>
        <w:lang w:val="en-US" w:eastAsia="en-US" w:bidi="en-US"/>
      </w:rPr>
    </w:lvl>
    <w:lvl w:ilvl="5" w:tplc="D02A7EA8">
      <w:numFmt w:val="bullet"/>
      <w:lvlText w:val="•"/>
      <w:lvlJc w:val="left"/>
      <w:pPr>
        <w:ind w:left="2343" w:hanging="360"/>
      </w:pPr>
      <w:rPr>
        <w:rFonts w:hint="default"/>
        <w:lang w:val="en-US" w:eastAsia="en-US" w:bidi="en-US"/>
      </w:rPr>
    </w:lvl>
    <w:lvl w:ilvl="6" w:tplc="8A1617BA">
      <w:numFmt w:val="bullet"/>
      <w:lvlText w:val="•"/>
      <w:lvlJc w:val="left"/>
      <w:pPr>
        <w:ind w:left="2715" w:hanging="360"/>
      </w:pPr>
      <w:rPr>
        <w:rFonts w:hint="default"/>
        <w:lang w:val="en-US" w:eastAsia="en-US" w:bidi="en-US"/>
      </w:rPr>
    </w:lvl>
    <w:lvl w:ilvl="7" w:tplc="ACDE5AA2">
      <w:numFmt w:val="bullet"/>
      <w:lvlText w:val="•"/>
      <w:lvlJc w:val="left"/>
      <w:pPr>
        <w:ind w:left="3088" w:hanging="360"/>
      </w:pPr>
      <w:rPr>
        <w:rFonts w:hint="default"/>
        <w:lang w:val="en-US" w:eastAsia="en-US" w:bidi="en-US"/>
      </w:rPr>
    </w:lvl>
    <w:lvl w:ilvl="8" w:tplc="646CF776">
      <w:numFmt w:val="bullet"/>
      <w:lvlText w:val="•"/>
      <w:lvlJc w:val="left"/>
      <w:pPr>
        <w:ind w:left="3460" w:hanging="360"/>
      </w:pPr>
      <w:rPr>
        <w:rFonts w:hint="default"/>
        <w:lang w:val="en-US" w:eastAsia="en-US" w:bidi="en-US"/>
      </w:rPr>
    </w:lvl>
  </w:abstractNum>
  <w:abstractNum w:abstractNumId="332">
    <w:nsid w:val="5D3753C9"/>
    <w:multiLevelType w:val="hybridMultilevel"/>
    <w:tmpl w:val="3ED24BD8"/>
    <w:lvl w:ilvl="0" w:tplc="2432F726">
      <w:numFmt w:val="bullet"/>
      <w:lvlText w:val="–"/>
      <w:lvlJc w:val="left"/>
      <w:pPr>
        <w:ind w:left="830" w:hanging="360"/>
      </w:pPr>
      <w:rPr>
        <w:rFonts w:ascii="Times New Roman" w:eastAsia="Times New Roman" w:hAnsi="Times New Roman" w:cs="Times New Roman" w:hint="default"/>
        <w:spacing w:val="-7"/>
        <w:w w:val="100"/>
        <w:sz w:val="24"/>
        <w:szCs w:val="24"/>
        <w:lang w:val="en-US" w:eastAsia="en-US" w:bidi="en-US"/>
      </w:rPr>
    </w:lvl>
    <w:lvl w:ilvl="1" w:tplc="FC0054AE">
      <w:numFmt w:val="bullet"/>
      <w:lvlText w:val="•"/>
      <w:lvlJc w:val="left"/>
      <w:pPr>
        <w:ind w:left="1816" w:hanging="360"/>
      </w:pPr>
      <w:rPr>
        <w:rFonts w:hint="default"/>
        <w:lang w:val="en-US" w:eastAsia="en-US" w:bidi="en-US"/>
      </w:rPr>
    </w:lvl>
    <w:lvl w:ilvl="2" w:tplc="0248F76E">
      <w:numFmt w:val="bullet"/>
      <w:lvlText w:val="•"/>
      <w:lvlJc w:val="left"/>
      <w:pPr>
        <w:ind w:left="2792" w:hanging="360"/>
      </w:pPr>
      <w:rPr>
        <w:rFonts w:hint="default"/>
        <w:lang w:val="en-US" w:eastAsia="en-US" w:bidi="en-US"/>
      </w:rPr>
    </w:lvl>
    <w:lvl w:ilvl="3" w:tplc="B8E484C6">
      <w:numFmt w:val="bullet"/>
      <w:lvlText w:val="•"/>
      <w:lvlJc w:val="left"/>
      <w:pPr>
        <w:ind w:left="3768" w:hanging="360"/>
      </w:pPr>
      <w:rPr>
        <w:rFonts w:hint="default"/>
        <w:lang w:val="en-US" w:eastAsia="en-US" w:bidi="en-US"/>
      </w:rPr>
    </w:lvl>
    <w:lvl w:ilvl="4" w:tplc="3170F95C">
      <w:numFmt w:val="bullet"/>
      <w:lvlText w:val="•"/>
      <w:lvlJc w:val="left"/>
      <w:pPr>
        <w:ind w:left="4744" w:hanging="360"/>
      </w:pPr>
      <w:rPr>
        <w:rFonts w:hint="default"/>
        <w:lang w:val="en-US" w:eastAsia="en-US" w:bidi="en-US"/>
      </w:rPr>
    </w:lvl>
    <w:lvl w:ilvl="5" w:tplc="C66A4336">
      <w:numFmt w:val="bullet"/>
      <w:lvlText w:val="•"/>
      <w:lvlJc w:val="left"/>
      <w:pPr>
        <w:ind w:left="5720" w:hanging="360"/>
      </w:pPr>
      <w:rPr>
        <w:rFonts w:hint="default"/>
        <w:lang w:val="en-US" w:eastAsia="en-US" w:bidi="en-US"/>
      </w:rPr>
    </w:lvl>
    <w:lvl w:ilvl="6" w:tplc="DD9C4288">
      <w:numFmt w:val="bullet"/>
      <w:lvlText w:val="•"/>
      <w:lvlJc w:val="left"/>
      <w:pPr>
        <w:ind w:left="6696" w:hanging="360"/>
      </w:pPr>
      <w:rPr>
        <w:rFonts w:hint="default"/>
        <w:lang w:val="en-US" w:eastAsia="en-US" w:bidi="en-US"/>
      </w:rPr>
    </w:lvl>
    <w:lvl w:ilvl="7" w:tplc="D048E808">
      <w:numFmt w:val="bullet"/>
      <w:lvlText w:val="•"/>
      <w:lvlJc w:val="left"/>
      <w:pPr>
        <w:ind w:left="7672" w:hanging="360"/>
      </w:pPr>
      <w:rPr>
        <w:rFonts w:hint="default"/>
        <w:lang w:val="en-US" w:eastAsia="en-US" w:bidi="en-US"/>
      </w:rPr>
    </w:lvl>
    <w:lvl w:ilvl="8" w:tplc="FEF0F3F6">
      <w:numFmt w:val="bullet"/>
      <w:lvlText w:val="•"/>
      <w:lvlJc w:val="left"/>
      <w:pPr>
        <w:ind w:left="8648" w:hanging="360"/>
      </w:pPr>
      <w:rPr>
        <w:rFonts w:hint="default"/>
        <w:lang w:val="en-US" w:eastAsia="en-US" w:bidi="en-US"/>
      </w:rPr>
    </w:lvl>
  </w:abstractNum>
  <w:abstractNum w:abstractNumId="333">
    <w:nsid w:val="5D490B50"/>
    <w:multiLevelType w:val="hybridMultilevel"/>
    <w:tmpl w:val="4F5AB3FC"/>
    <w:lvl w:ilvl="0" w:tplc="7464B62A">
      <w:numFmt w:val="bullet"/>
      <w:lvlText w:val="–"/>
      <w:lvlJc w:val="left"/>
      <w:pPr>
        <w:ind w:left="824" w:hanging="361"/>
      </w:pPr>
      <w:rPr>
        <w:rFonts w:ascii="Times New Roman" w:eastAsia="Times New Roman" w:hAnsi="Times New Roman" w:cs="Times New Roman" w:hint="default"/>
        <w:spacing w:val="-10"/>
        <w:w w:val="100"/>
        <w:sz w:val="24"/>
        <w:szCs w:val="24"/>
        <w:lang w:val="en-US" w:eastAsia="en-US" w:bidi="en-US"/>
      </w:rPr>
    </w:lvl>
    <w:lvl w:ilvl="1" w:tplc="0FA4624C">
      <w:numFmt w:val="bullet"/>
      <w:lvlText w:val="•"/>
      <w:lvlJc w:val="left"/>
      <w:pPr>
        <w:ind w:left="1110" w:hanging="361"/>
      </w:pPr>
      <w:rPr>
        <w:rFonts w:hint="default"/>
        <w:lang w:val="en-US" w:eastAsia="en-US" w:bidi="en-US"/>
      </w:rPr>
    </w:lvl>
    <w:lvl w:ilvl="2" w:tplc="8AEC27A4">
      <w:numFmt w:val="bullet"/>
      <w:lvlText w:val="•"/>
      <w:lvlJc w:val="left"/>
      <w:pPr>
        <w:ind w:left="1400" w:hanging="361"/>
      </w:pPr>
      <w:rPr>
        <w:rFonts w:hint="default"/>
        <w:lang w:val="en-US" w:eastAsia="en-US" w:bidi="en-US"/>
      </w:rPr>
    </w:lvl>
    <w:lvl w:ilvl="3" w:tplc="391C56C8">
      <w:numFmt w:val="bullet"/>
      <w:lvlText w:val="•"/>
      <w:lvlJc w:val="left"/>
      <w:pPr>
        <w:ind w:left="1690" w:hanging="361"/>
      </w:pPr>
      <w:rPr>
        <w:rFonts w:hint="default"/>
        <w:lang w:val="en-US" w:eastAsia="en-US" w:bidi="en-US"/>
      </w:rPr>
    </w:lvl>
    <w:lvl w:ilvl="4" w:tplc="C8E6C7D8">
      <w:numFmt w:val="bullet"/>
      <w:lvlText w:val="•"/>
      <w:lvlJc w:val="left"/>
      <w:pPr>
        <w:ind w:left="1980" w:hanging="361"/>
      </w:pPr>
      <w:rPr>
        <w:rFonts w:hint="default"/>
        <w:lang w:val="en-US" w:eastAsia="en-US" w:bidi="en-US"/>
      </w:rPr>
    </w:lvl>
    <w:lvl w:ilvl="5" w:tplc="41CA65A4">
      <w:numFmt w:val="bullet"/>
      <w:lvlText w:val="•"/>
      <w:lvlJc w:val="left"/>
      <w:pPr>
        <w:ind w:left="2271" w:hanging="361"/>
      </w:pPr>
      <w:rPr>
        <w:rFonts w:hint="default"/>
        <w:lang w:val="en-US" w:eastAsia="en-US" w:bidi="en-US"/>
      </w:rPr>
    </w:lvl>
    <w:lvl w:ilvl="6" w:tplc="CA62B258">
      <w:numFmt w:val="bullet"/>
      <w:lvlText w:val="•"/>
      <w:lvlJc w:val="left"/>
      <w:pPr>
        <w:ind w:left="2561" w:hanging="361"/>
      </w:pPr>
      <w:rPr>
        <w:rFonts w:hint="default"/>
        <w:lang w:val="en-US" w:eastAsia="en-US" w:bidi="en-US"/>
      </w:rPr>
    </w:lvl>
    <w:lvl w:ilvl="7" w:tplc="486E1448">
      <w:numFmt w:val="bullet"/>
      <w:lvlText w:val="•"/>
      <w:lvlJc w:val="left"/>
      <w:pPr>
        <w:ind w:left="2851" w:hanging="361"/>
      </w:pPr>
      <w:rPr>
        <w:rFonts w:hint="default"/>
        <w:lang w:val="en-US" w:eastAsia="en-US" w:bidi="en-US"/>
      </w:rPr>
    </w:lvl>
    <w:lvl w:ilvl="8" w:tplc="854E86A4">
      <w:numFmt w:val="bullet"/>
      <w:lvlText w:val="•"/>
      <w:lvlJc w:val="left"/>
      <w:pPr>
        <w:ind w:left="3141" w:hanging="361"/>
      </w:pPr>
      <w:rPr>
        <w:rFonts w:hint="default"/>
        <w:lang w:val="en-US" w:eastAsia="en-US" w:bidi="en-US"/>
      </w:rPr>
    </w:lvl>
  </w:abstractNum>
  <w:abstractNum w:abstractNumId="334">
    <w:nsid w:val="5E436C15"/>
    <w:multiLevelType w:val="hybridMultilevel"/>
    <w:tmpl w:val="79809CC2"/>
    <w:lvl w:ilvl="0" w:tplc="3DA67DCC">
      <w:numFmt w:val="bullet"/>
      <w:lvlText w:val=""/>
      <w:lvlJc w:val="left"/>
      <w:pPr>
        <w:ind w:left="830" w:hanging="360"/>
      </w:pPr>
      <w:rPr>
        <w:rFonts w:ascii="Symbol" w:eastAsia="Symbol" w:hAnsi="Symbol" w:cs="Symbol" w:hint="default"/>
        <w:w w:val="100"/>
        <w:sz w:val="24"/>
        <w:szCs w:val="24"/>
        <w:lang w:val="en-US" w:eastAsia="en-US" w:bidi="en-US"/>
      </w:rPr>
    </w:lvl>
    <w:lvl w:ilvl="1" w:tplc="859AF47A">
      <w:numFmt w:val="bullet"/>
      <w:lvlText w:val="•"/>
      <w:lvlJc w:val="left"/>
      <w:pPr>
        <w:ind w:left="1865" w:hanging="360"/>
      </w:pPr>
      <w:rPr>
        <w:rFonts w:hint="default"/>
        <w:lang w:val="en-US" w:eastAsia="en-US" w:bidi="en-US"/>
      </w:rPr>
    </w:lvl>
    <w:lvl w:ilvl="2" w:tplc="84343D78">
      <w:numFmt w:val="bullet"/>
      <w:lvlText w:val="•"/>
      <w:lvlJc w:val="left"/>
      <w:pPr>
        <w:ind w:left="2890" w:hanging="360"/>
      </w:pPr>
      <w:rPr>
        <w:rFonts w:hint="default"/>
        <w:lang w:val="en-US" w:eastAsia="en-US" w:bidi="en-US"/>
      </w:rPr>
    </w:lvl>
    <w:lvl w:ilvl="3" w:tplc="AB4ACB34">
      <w:numFmt w:val="bullet"/>
      <w:lvlText w:val="•"/>
      <w:lvlJc w:val="left"/>
      <w:pPr>
        <w:ind w:left="3915" w:hanging="360"/>
      </w:pPr>
      <w:rPr>
        <w:rFonts w:hint="default"/>
        <w:lang w:val="en-US" w:eastAsia="en-US" w:bidi="en-US"/>
      </w:rPr>
    </w:lvl>
    <w:lvl w:ilvl="4" w:tplc="1E364BB0">
      <w:numFmt w:val="bullet"/>
      <w:lvlText w:val="•"/>
      <w:lvlJc w:val="left"/>
      <w:pPr>
        <w:ind w:left="4940" w:hanging="360"/>
      </w:pPr>
      <w:rPr>
        <w:rFonts w:hint="default"/>
        <w:lang w:val="en-US" w:eastAsia="en-US" w:bidi="en-US"/>
      </w:rPr>
    </w:lvl>
    <w:lvl w:ilvl="5" w:tplc="F72E4834">
      <w:numFmt w:val="bullet"/>
      <w:lvlText w:val="•"/>
      <w:lvlJc w:val="left"/>
      <w:pPr>
        <w:ind w:left="5966" w:hanging="360"/>
      </w:pPr>
      <w:rPr>
        <w:rFonts w:hint="default"/>
        <w:lang w:val="en-US" w:eastAsia="en-US" w:bidi="en-US"/>
      </w:rPr>
    </w:lvl>
    <w:lvl w:ilvl="6" w:tplc="7AB25B42">
      <w:numFmt w:val="bullet"/>
      <w:lvlText w:val="•"/>
      <w:lvlJc w:val="left"/>
      <w:pPr>
        <w:ind w:left="6991" w:hanging="360"/>
      </w:pPr>
      <w:rPr>
        <w:rFonts w:hint="default"/>
        <w:lang w:val="en-US" w:eastAsia="en-US" w:bidi="en-US"/>
      </w:rPr>
    </w:lvl>
    <w:lvl w:ilvl="7" w:tplc="52585C9C">
      <w:numFmt w:val="bullet"/>
      <w:lvlText w:val="•"/>
      <w:lvlJc w:val="left"/>
      <w:pPr>
        <w:ind w:left="8016" w:hanging="360"/>
      </w:pPr>
      <w:rPr>
        <w:rFonts w:hint="default"/>
        <w:lang w:val="en-US" w:eastAsia="en-US" w:bidi="en-US"/>
      </w:rPr>
    </w:lvl>
    <w:lvl w:ilvl="8" w:tplc="48183298">
      <w:numFmt w:val="bullet"/>
      <w:lvlText w:val="•"/>
      <w:lvlJc w:val="left"/>
      <w:pPr>
        <w:ind w:left="9041" w:hanging="360"/>
      </w:pPr>
      <w:rPr>
        <w:rFonts w:hint="default"/>
        <w:lang w:val="en-US" w:eastAsia="en-US" w:bidi="en-US"/>
      </w:rPr>
    </w:lvl>
  </w:abstractNum>
  <w:abstractNum w:abstractNumId="335">
    <w:nsid w:val="5F4369A4"/>
    <w:multiLevelType w:val="hybridMultilevel"/>
    <w:tmpl w:val="153C0D86"/>
    <w:lvl w:ilvl="0" w:tplc="1730EBBE">
      <w:numFmt w:val="bullet"/>
      <w:lvlText w:val=""/>
      <w:lvlJc w:val="left"/>
      <w:pPr>
        <w:ind w:left="433" w:hanging="360"/>
      </w:pPr>
      <w:rPr>
        <w:rFonts w:ascii="Symbol" w:eastAsia="Symbol" w:hAnsi="Symbol" w:cs="Symbol" w:hint="default"/>
        <w:w w:val="100"/>
        <w:sz w:val="24"/>
        <w:szCs w:val="24"/>
        <w:lang w:val="en-US" w:eastAsia="en-US" w:bidi="en-US"/>
      </w:rPr>
    </w:lvl>
    <w:lvl w:ilvl="1" w:tplc="994098BA">
      <w:numFmt w:val="bullet"/>
      <w:lvlText w:val="•"/>
      <w:lvlJc w:val="left"/>
      <w:pPr>
        <w:ind w:left="768" w:hanging="360"/>
      </w:pPr>
      <w:rPr>
        <w:rFonts w:hint="default"/>
        <w:lang w:val="en-US" w:eastAsia="en-US" w:bidi="en-US"/>
      </w:rPr>
    </w:lvl>
    <w:lvl w:ilvl="2" w:tplc="A33A9212">
      <w:numFmt w:val="bullet"/>
      <w:lvlText w:val="•"/>
      <w:lvlJc w:val="left"/>
      <w:pPr>
        <w:ind w:left="1097" w:hanging="360"/>
      </w:pPr>
      <w:rPr>
        <w:rFonts w:hint="default"/>
        <w:lang w:val="en-US" w:eastAsia="en-US" w:bidi="en-US"/>
      </w:rPr>
    </w:lvl>
    <w:lvl w:ilvl="3" w:tplc="3FCE56CA">
      <w:numFmt w:val="bullet"/>
      <w:lvlText w:val="•"/>
      <w:lvlJc w:val="left"/>
      <w:pPr>
        <w:ind w:left="1426" w:hanging="360"/>
      </w:pPr>
      <w:rPr>
        <w:rFonts w:hint="default"/>
        <w:lang w:val="en-US" w:eastAsia="en-US" w:bidi="en-US"/>
      </w:rPr>
    </w:lvl>
    <w:lvl w:ilvl="4" w:tplc="023C3442">
      <w:numFmt w:val="bullet"/>
      <w:lvlText w:val="•"/>
      <w:lvlJc w:val="left"/>
      <w:pPr>
        <w:ind w:left="1754" w:hanging="360"/>
      </w:pPr>
      <w:rPr>
        <w:rFonts w:hint="default"/>
        <w:lang w:val="en-US" w:eastAsia="en-US" w:bidi="en-US"/>
      </w:rPr>
    </w:lvl>
    <w:lvl w:ilvl="5" w:tplc="1F94D0B4">
      <w:numFmt w:val="bullet"/>
      <w:lvlText w:val="•"/>
      <w:lvlJc w:val="left"/>
      <w:pPr>
        <w:ind w:left="2083" w:hanging="360"/>
      </w:pPr>
      <w:rPr>
        <w:rFonts w:hint="default"/>
        <w:lang w:val="en-US" w:eastAsia="en-US" w:bidi="en-US"/>
      </w:rPr>
    </w:lvl>
    <w:lvl w:ilvl="6" w:tplc="2134393E">
      <w:numFmt w:val="bullet"/>
      <w:lvlText w:val="•"/>
      <w:lvlJc w:val="left"/>
      <w:pPr>
        <w:ind w:left="2412" w:hanging="360"/>
      </w:pPr>
      <w:rPr>
        <w:rFonts w:hint="default"/>
        <w:lang w:val="en-US" w:eastAsia="en-US" w:bidi="en-US"/>
      </w:rPr>
    </w:lvl>
    <w:lvl w:ilvl="7" w:tplc="6ADACA3E">
      <w:numFmt w:val="bullet"/>
      <w:lvlText w:val="•"/>
      <w:lvlJc w:val="left"/>
      <w:pPr>
        <w:ind w:left="2740" w:hanging="360"/>
      </w:pPr>
      <w:rPr>
        <w:rFonts w:hint="default"/>
        <w:lang w:val="en-US" w:eastAsia="en-US" w:bidi="en-US"/>
      </w:rPr>
    </w:lvl>
    <w:lvl w:ilvl="8" w:tplc="3650175A">
      <w:numFmt w:val="bullet"/>
      <w:lvlText w:val="•"/>
      <w:lvlJc w:val="left"/>
      <w:pPr>
        <w:ind w:left="3069" w:hanging="360"/>
      </w:pPr>
      <w:rPr>
        <w:rFonts w:hint="default"/>
        <w:lang w:val="en-US" w:eastAsia="en-US" w:bidi="en-US"/>
      </w:rPr>
    </w:lvl>
  </w:abstractNum>
  <w:abstractNum w:abstractNumId="336">
    <w:nsid w:val="5F6613C0"/>
    <w:multiLevelType w:val="hybridMultilevel"/>
    <w:tmpl w:val="D6A27D44"/>
    <w:lvl w:ilvl="0" w:tplc="2F726EE2">
      <w:numFmt w:val="bullet"/>
      <w:lvlText w:val=""/>
      <w:lvlJc w:val="left"/>
      <w:pPr>
        <w:ind w:left="600" w:hanging="361"/>
      </w:pPr>
      <w:rPr>
        <w:rFonts w:ascii="Symbol" w:eastAsia="Symbol" w:hAnsi="Symbol" w:cs="Symbol" w:hint="default"/>
        <w:w w:val="100"/>
        <w:sz w:val="24"/>
        <w:szCs w:val="24"/>
        <w:lang w:val="en-US" w:eastAsia="en-US" w:bidi="en-US"/>
      </w:rPr>
    </w:lvl>
    <w:lvl w:ilvl="1" w:tplc="5F5A77F0">
      <w:numFmt w:val="bullet"/>
      <w:lvlText w:val="•"/>
      <w:lvlJc w:val="left"/>
      <w:pPr>
        <w:ind w:left="923" w:hanging="361"/>
      </w:pPr>
      <w:rPr>
        <w:rFonts w:hint="default"/>
        <w:lang w:val="en-US" w:eastAsia="en-US" w:bidi="en-US"/>
      </w:rPr>
    </w:lvl>
    <w:lvl w:ilvl="2" w:tplc="A1FA7004">
      <w:numFmt w:val="bullet"/>
      <w:lvlText w:val="•"/>
      <w:lvlJc w:val="left"/>
      <w:pPr>
        <w:ind w:left="1247" w:hanging="361"/>
      </w:pPr>
      <w:rPr>
        <w:rFonts w:hint="default"/>
        <w:lang w:val="en-US" w:eastAsia="en-US" w:bidi="en-US"/>
      </w:rPr>
    </w:lvl>
    <w:lvl w:ilvl="3" w:tplc="E24051CE">
      <w:numFmt w:val="bullet"/>
      <w:lvlText w:val="•"/>
      <w:lvlJc w:val="left"/>
      <w:pPr>
        <w:ind w:left="1570" w:hanging="361"/>
      </w:pPr>
      <w:rPr>
        <w:rFonts w:hint="default"/>
        <w:lang w:val="en-US" w:eastAsia="en-US" w:bidi="en-US"/>
      </w:rPr>
    </w:lvl>
    <w:lvl w:ilvl="4" w:tplc="A5F0590A">
      <w:numFmt w:val="bullet"/>
      <w:lvlText w:val="•"/>
      <w:lvlJc w:val="left"/>
      <w:pPr>
        <w:ind w:left="1894" w:hanging="361"/>
      </w:pPr>
      <w:rPr>
        <w:rFonts w:hint="default"/>
        <w:lang w:val="en-US" w:eastAsia="en-US" w:bidi="en-US"/>
      </w:rPr>
    </w:lvl>
    <w:lvl w:ilvl="5" w:tplc="29CA8B04">
      <w:numFmt w:val="bullet"/>
      <w:lvlText w:val="•"/>
      <w:lvlJc w:val="left"/>
      <w:pPr>
        <w:ind w:left="2218" w:hanging="361"/>
      </w:pPr>
      <w:rPr>
        <w:rFonts w:hint="default"/>
        <w:lang w:val="en-US" w:eastAsia="en-US" w:bidi="en-US"/>
      </w:rPr>
    </w:lvl>
    <w:lvl w:ilvl="6" w:tplc="A0FECB3C">
      <w:numFmt w:val="bullet"/>
      <w:lvlText w:val="•"/>
      <w:lvlJc w:val="left"/>
      <w:pPr>
        <w:ind w:left="2541" w:hanging="361"/>
      </w:pPr>
      <w:rPr>
        <w:rFonts w:hint="default"/>
        <w:lang w:val="en-US" w:eastAsia="en-US" w:bidi="en-US"/>
      </w:rPr>
    </w:lvl>
    <w:lvl w:ilvl="7" w:tplc="70D04F7A">
      <w:numFmt w:val="bullet"/>
      <w:lvlText w:val="•"/>
      <w:lvlJc w:val="left"/>
      <w:pPr>
        <w:ind w:left="2865" w:hanging="361"/>
      </w:pPr>
      <w:rPr>
        <w:rFonts w:hint="default"/>
        <w:lang w:val="en-US" w:eastAsia="en-US" w:bidi="en-US"/>
      </w:rPr>
    </w:lvl>
    <w:lvl w:ilvl="8" w:tplc="8640C86A">
      <w:numFmt w:val="bullet"/>
      <w:lvlText w:val="•"/>
      <w:lvlJc w:val="left"/>
      <w:pPr>
        <w:ind w:left="3188" w:hanging="361"/>
      </w:pPr>
      <w:rPr>
        <w:rFonts w:hint="default"/>
        <w:lang w:val="en-US" w:eastAsia="en-US" w:bidi="en-US"/>
      </w:rPr>
    </w:lvl>
  </w:abstractNum>
  <w:abstractNum w:abstractNumId="337">
    <w:nsid w:val="5FB57323"/>
    <w:multiLevelType w:val="hybridMultilevel"/>
    <w:tmpl w:val="BE2AC45A"/>
    <w:lvl w:ilvl="0" w:tplc="385A2C00">
      <w:numFmt w:val="bullet"/>
      <w:lvlText w:val=""/>
      <w:lvlJc w:val="left"/>
      <w:pPr>
        <w:ind w:left="446" w:hanging="360"/>
      </w:pPr>
      <w:rPr>
        <w:rFonts w:ascii="Symbol" w:eastAsia="Symbol" w:hAnsi="Symbol" w:cs="Symbol" w:hint="default"/>
        <w:w w:val="100"/>
        <w:sz w:val="24"/>
        <w:szCs w:val="24"/>
        <w:lang w:val="en-US" w:eastAsia="en-US" w:bidi="en-US"/>
      </w:rPr>
    </w:lvl>
    <w:lvl w:ilvl="1" w:tplc="4B184CC4">
      <w:numFmt w:val="bullet"/>
      <w:lvlText w:val="•"/>
      <w:lvlJc w:val="left"/>
      <w:pPr>
        <w:ind w:left="779" w:hanging="360"/>
      </w:pPr>
      <w:rPr>
        <w:rFonts w:hint="default"/>
        <w:lang w:val="en-US" w:eastAsia="en-US" w:bidi="en-US"/>
      </w:rPr>
    </w:lvl>
    <w:lvl w:ilvl="2" w:tplc="60507012">
      <w:numFmt w:val="bullet"/>
      <w:lvlText w:val="•"/>
      <w:lvlJc w:val="left"/>
      <w:pPr>
        <w:ind w:left="1119" w:hanging="360"/>
      </w:pPr>
      <w:rPr>
        <w:rFonts w:hint="default"/>
        <w:lang w:val="en-US" w:eastAsia="en-US" w:bidi="en-US"/>
      </w:rPr>
    </w:lvl>
    <w:lvl w:ilvl="3" w:tplc="D89EC5EC">
      <w:numFmt w:val="bullet"/>
      <w:lvlText w:val="•"/>
      <w:lvlJc w:val="left"/>
      <w:pPr>
        <w:ind w:left="1458" w:hanging="360"/>
      </w:pPr>
      <w:rPr>
        <w:rFonts w:hint="default"/>
        <w:lang w:val="en-US" w:eastAsia="en-US" w:bidi="en-US"/>
      </w:rPr>
    </w:lvl>
    <w:lvl w:ilvl="4" w:tplc="91A03608">
      <w:numFmt w:val="bullet"/>
      <w:lvlText w:val="•"/>
      <w:lvlJc w:val="left"/>
      <w:pPr>
        <w:ind w:left="1798" w:hanging="360"/>
      </w:pPr>
      <w:rPr>
        <w:rFonts w:hint="default"/>
        <w:lang w:val="en-US" w:eastAsia="en-US" w:bidi="en-US"/>
      </w:rPr>
    </w:lvl>
    <w:lvl w:ilvl="5" w:tplc="5DB8D6DE">
      <w:numFmt w:val="bullet"/>
      <w:lvlText w:val="•"/>
      <w:lvlJc w:val="left"/>
      <w:pPr>
        <w:ind w:left="2138" w:hanging="360"/>
      </w:pPr>
      <w:rPr>
        <w:rFonts w:hint="default"/>
        <w:lang w:val="en-US" w:eastAsia="en-US" w:bidi="en-US"/>
      </w:rPr>
    </w:lvl>
    <w:lvl w:ilvl="6" w:tplc="84BA33B6">
      <w:numFmt w:val="bullet"/>
      <w:lvlText w:val="•"/>
      <w:lvlJc w:val="left"/>
      <w:pPr>
        <w:ind w:left="2477" w:hanging="360"/>
      </w:pPr>
      <w:rPr>
        <w:rFonts w:hint="default"/>
        <w:lang w:val="en-US" w:eastAsia="en-US" w:bidi="en-US"/>
      </w:rPr>
    </w:lvl>
    <w:lvl w:ilvl="7" w:tplc="456C9FF8">
      <w:numFmt w:val="bullet"/>
      <w:lvlText w:val="•"/>
      <w:lvlJc w:val="left"/>
      <w:pPr>
        <w:ind w:left="2817" w:hanging="360"/>
      </w:pPr>
      <w:rPr>
        <w:rFonts w:hint="default"/>
        <w:lang w:val="en-US" w:eastAsia="en-US" w:bidi="en-US"/>
      </w:rPr>
    </w:lvl>
    <w:lvl w:ilvl="8" w:tplc="808C1EF4">
      <w:numFmt w:val="bullet"/>
      <w:lvlText w:val="•"/>
      <w:lvlJc w:val="left"/>
      <w:pPr>
        <w:ind w:left="3156" w:hanging="360"/>
      </w:pPr>
      <w:rPr>
        <w:rFonts w:hint="default"/>
        <w:lang w:val="en-US" w:eastAsia="en-US" w:bidi="en-US"/>
      </w:rPr>
    </w:lvl>
  </w:abstractNum>
  <w:abstractNum w:abstractNumId="338">
    <w:nsid w:val="600142AC"/>
    <w:multiLevelType w:val="hybridMultilevel"/>
    <w:tmpl w:val="1FD0CB98"/>
    <w:lvl w:ilvl="0" w:tplc="FB0EFFFA">
      <w:numFmt w:val="bullet"/>
      <w:lvlText w:val="–"/>
      <w:lvlJc w:val="left"/>
      <w:pPr>
        <w:ind w:left="825" w:hanging="360"/>
      </w:pPr>
      <w:rPr>
        <w:rFonts w:ascii="Times New Roman" w:eastAsia="Times New Roman" w:hAnsi="Times New Roman" w:cs="Times New Roman" w:hint="default"/>
        <w:spacing w:val="-10"/>
        <w:w w:val="100"/>
        <w:sz w:val="24"/>
        <w:szCs w:val="24"/>
        <w:lang w:val="en-US" w:eastAsia="en-US" w:bidi="en-US"/>
      </w:rPr>
    </w:lvl>
    <w:lvl w:ilvl="1" w:tplc="AC0854AC">
      <w:numFmt w:val="bullet"/>
      <w:lvlText w:val="•"/>
      <w:lvlJc w:val="left"/>
      <w:pPr>
        <w:ind w:left="1145" w:hanging="360"/>
      </w:pPr>
      <w:rPr>
        <w:rFonts w:hint="default"/>
        <w:lang w:val="en-US" w:eastAsia="en-US" w:bidi="en-US"/>
      </w:rPr>
    </w:lvl>
    <w:lvl w:ilvl="2" w:tplc="AFDE7902">
      <w:numFmt w:val="bullet"/>
      <w:lvlText w:val="•"/>
      <w:lvlJc w:val="left"/>
      <w:pPr>
        <w:ind w:left="1470" w:hanging="360"/>
      </w:pPr>
      <w:rPr>
        <w:rFonts w:hint="default"/>
        <w:lang w:val="en-US" w:eastAsia="en-US" w:bidi="en-US"/>
      </w:rPr>
    </w:lvl>
    <w:lvl w:ilvl="3" w:tplc="A5F43536">
      <w:numFmt w:val="bullet"/>
      <w:lvlText w:val="•"/>
      <w:lvlJc w:val="left"/>
      <w:pPr>
        <w:ind w:left="1795" w:hanging="360"/>
      </w:pPr>
      <w:rPr>
        <w:rFonts w:hint="default"/>
        <w:lang w:val="en-US" w:eastAsia="en-US" w:bidi="en-US"/>
      </w:rPr>
    </w:lvl>
    <w:lvl w:ilvl="4" w:tplc="AC8E6972">
      <w:numFmt w:val="bullet"/>
      <w:lvlText w:val="•"/>
      <w:lvlJc w:val="left"/>
      <w:pPr>
        <w:ind w:left="2120" w:hanging="360"/>
      </w:pPr>
      <w:rPr>
        <w:rFonts w:hint="default"/>
        <w:lang w:val="en-US" w:eastAsia="en-US" w:bidi="en-US"/>
      </w:rPr>
    </w:lvl>
    <w:lvl w:ilvl="5" w:tplc="C88E73E2">
      <w:numFmt w:val="bullet"/>
      <w:lvlText w:val="•"/>
      <w:lvlJc w:val="left"/>
      <w:pPr>
        <w:ind w:left="2446" w:hanging="360"/>
      </w:pPr>
      <w:rPr>
        <w:rFonts w:hint="default"/>
        <w:lang w:val="en-US" w:eastAsia="en-US" w:bidi="en-US"/>
      </w:rPr>
    </w:lvl>
    <w:lvl w:ilvl="6" w:tplc="26F6282A">
      <w:numFmt w:val="bullet"/>
      <w:lvlText w:val="•"/>
      <w:lvlJc w:val="left"/>
      <w:pPr>
        <w:ind w:left="2771" w:hanging="360"/>
      </w:pPr>
      <w:rPr>
        <w:rFonts w:hint="default"/>
        <w:lang w:val="en-US" w:eastAsia="en-US" w:bidi="en-US"/>
      </w:rPr>
    </w:lvl>
    <w:lvl w:ilvl="7" w:tplc="16787F30">
      <w:numFmt w:val="bullet"/>
      <w:lvlText w:val="•"/>
      <w:lvlJc w:val="left"/>
      <w:pPr>
        <w:ind w:left="3096" w:hanging="360"/>
      </w:pPr>
      <w:rPr>
        <w:rFonts w:hint="default"/>
        <w:lang w:val="en-US" w:eastAsia="en-US" w:bidi="en-US"/>
      </w:rPr>
    </w:lvl>
    <w:lvl w:ilvl="8" w:tplc="FC084620">
      <w:numFmt w:val="bullet"/>
      <w:lvlText w:val="•"/>
      <w:lvlJc w:val="left"/>
      <w:pPr>
        <w:ind w:left="3421" w:hanging="360"/>
      </w:pPr>
      <w:rPr>
        <w:rFonts w:hint="default"/>
        <w:lang w:val="en-US" w:eastAsia="en-US" w:bidi="en-US"/>
      </w:rPr>
    </w:lvl>
  </w:abstractNum>
  <w:abstractNum w:abstractNumId="339">
    <w:nsid w:val="60027D88"/>
    <w:multiLevelType w:val="hybridMultilevel"/>
    <w:tmpl w:val="40AEBC7C"/>
    <w:lvl w:ilvl="0" w:tplc="685ADBF8">
      <w:numFmt w:val="bullet"/>
      <w:lvlText w:val="–"/>
      <w:lvlJc w:val="left"/>
      <w:pPr>
        <w:ind w:left="106" w:hanging="183"/>
      </w:pPr>
      <w:rPr>
        <w:rFonts w:ascii="Times New Roman" w:eastAsia="Times New Roman" w:hAnsi="Times New Roman" w:cs="Times New Roman" w:hint="default"/>
        <w:w w:val="100"/>
        <w:sz w:val="24"/>
        <w:szCs w:val="24"/>
        <w:lang w:val="en-US" w:eastAsia="en-US" w:bidi="en-US"/>
      </w:rPr>
    </w:lvl>
    <w:lvl w:ilvl="1" w:tplc="79C87580">
      <w:numFmt w:val="bullet"/>
      <w:lvlText w:val="•"/>
      <w:lvlJc w:val="left"/>
      <w:pPr>
        <w:ind w:left="473" w:hanging="183"/>
      </w:pPr>
      <w:rPr>
        <w:rFonts w:hint="default"/>
        <w:lang w:val="en-US" w:eastAsia="en-US" w:bidi="en-US"/>
      </w:rPr>
    </w:lvl>
    <w:lvl w:ilvl="2" w:tplc="098EF988">
      <w:numFmt w:val="bullet"/>
      <w:lvlText w:val="•"/>
      <w:lvlJc w:val="left"/>
      <w:pPr>
        <w:ind w:left="847" w:hanging="183"/>
      </w:pPr>
      <w:rPr>
        <w:rFonts w:hint="default"/>
        <w:lang w:val="en-US" w:eastAsia="en-US" w:bidi="en-US"/>
      </w:rPr>
    </w:lvl>
    <w:lvl w:ilvl="3" w:tplc="A3E8A224">
      <w:numFmt w:val="bullet"/>
      <w:lvlText w:val="•"/>
      <w:lvlJc w:val="left"/>
      <w:pPr>
        <w:ind w:left="1220" w:hanging="183"/>
      </w:pPr>
      <w:rPr>
        <w:rFonts w:hint="default"/>
        <w:lang w:val="en-US" w:eastAsia="en-US" w:bidi="en-US"/>
      </w:rPr>
    </w:lvl>
    <w:lvl w:ilvl="4" w:tplc="DFA8D39C">
      <w:numFmt w:val="bullet"/>
      <w:lvlText w:val="•"/>
      <w:lvlJc w:val="left"/>
      <w:pPr>
        <w:ind w:left="1594" w:hanging="183"/>
      </w:pPr>
      <w:rPr>
        <w:rFonts w:hint="default"/>
        <w:lang w:val="en-US" w:eastAsia="en-US" w:bidi="en-US"/>
      </w:rPr>
    </w:lvl>
    <w:lvl w:ilvl="5" w:tplc="BF06F8BA">
      <w:numFmt w:val="bullet"/>
      <w:lvlText w:val="•"/>
      <w:lvlJc w:val="left"/>
      <w:pPr>
        <w:ind w:left="1968" w:hanging="183"/>
      </w:pPr>
      <w:rPr>
        <w:rFonts w:hint="default"/>
        <w:lang w:val="en-US" w:eastAsia="en-US" w:bidi="en-US"/>
      </w:rPr>
    </w:lvl>
    <w:lvl w:ilvl="6" w:tplc="B504F7CE">
      <w:numFmt w:val="bullet"/>
      <w:lvlText w:val="•"/>
      <w:lvlJc w:val="left"/>
      <w:pPr>
        <w:ind w:left="2341" w:hanging="183"/>
      </w:pPr>
      <w:rPr>
        <w:rFonts w:hint="default"/>
        <w:lang w:val="en-US" w:eastAsia="en-US" w:bidi="en-US"/>
      </w:rPr>
    </w:lvl>
    <w:lvl w:ilvl="7" w:tplc="4E547084">
      <w:numFmt w:val="bullet"/>
      <w:lvlText w:val="•"/>
      <w:lvlJc w:val="left"/>
      <w:pPr>
        <w:ind w:left="2715" w:hanging="183"/>
      </w:pPr>
      <w:rPr>
        <w:rFonts w:hint="default"/>
        <w:lang w:val="en-US" w:eastAsia="en-US" w:bidi="en-US"/>
      </w:rPr>
    </w:lvl>
    <w:lvl w:ilvl="8" w:tplc="146022EC">
      <w:numFmt w:val="bullet"/>
      <w:lvlText w:val="•"/>
      <w:lvlJc w:val="left"/>
      <w:pPr>
        <w:ind w:left="3088" w:hanging="183"/>
      </w:pPr>
      <w:rPr>
        <w:rFonts w:hint="default"/>
        <w:lang w:val="en-US" w:eastAsia="en-US" w:bidi="en-US"/>
      </w:rPr>
    </w:lvl>
  </w:abstractNum>
  <w:abstractNum w:abstractNumId="340">
    <w:nsid w:val="601964AF"/>
    <w:multiLevelType w:val="hybridMultilevel"/>
    <w:tmpl w:val="C67E4F66"/>
    <w:lvl w:ilvl="0" w:tplc="713A358A">
      <w:numFmt w:val="bullet"/>
      <w:lvlText w:val=""/>
      <w:lvlJc w:val="left"/>
      <w:pPr>
        <w:ind w:left="830" w:hanging="360"/>
      </w:pPr>
      <w:rPr>
        <w:rFonts w:ascii="Symbol" w:eastAsia="Symbol" w:hAnsi="Symbol" w:cs="Symbol" w:hint="default"/>
        <w:w w:val="100"/>
        <w:sz w:val="24"/>
        <w:szCs w:val="24"/>
        <w:lang w:val="en-US" w:eastAsia="en-US" w:bidi="en-US"/>
      </w:rPr>
    </w:lvl>
    <w:lvl w:ilvl="1" w:tplc="63285722">
      <w:numFmt w:val="bullet"/>
      <w:lvlText w:val="•"/>
      <w:lvlJc w:val="left"/>
      <w:pPr>
        <w:ind w:left="1176" w:hanging="360"/>
      </w:pPr>
      <w:rPr>
        <w:rFonts w:hint="default"/>
        <w:lang w:val="en-US" w:eastAsia="en-US" w:bidi="en-US"/>
      </w:rPr>
    </w:lvl>
    <w:lvl w:ilvl="2" w:tplc="248EB38C">
      <w:numFmt w:val="bullet"/>
      <w:lvlText w:val="•"/>
      <w:lvlJc w:val="left"/>
      <w:pPr>
        <w:ind w:left="1513" w:hanging="360"/>
      </w:pPr>
      <w:rPr>
        <w:rFonts w:hint="default"/>
        <w:lang w:val="en-US" w:eastAsia="en-US" w:bidi="en-US"/>
      </w:rPr>
    </w:lvl>
    <w:lvl w:ilvl="3" w:tplc="76FC22F0">
      <w:numFmt w:val="bullet"/>
      <w:lvlText w:val="•"/>
      <w:lvlJc w:val="left"/>
      <w:pPr>
        <w:ind w:left="1849" w:hanging="360"/>
      </w:pPr>
      <w:rPr>
        <w:rFonts w:hint="default"/>
        <w:lang w:val="en-US" w:eastAsia="en-US" w:bidi="en-US"/>
      </w:rPr>
    </w:lvl>
    <w:lvl w:ilvl="4" w:tplc="95DC91A0">
      <w:numFmt w:val="bullet"/>
      <w:lvlText w:val="•"/>
      <w:lvlJc w:val="left"/>
      <w:pPr>
        <w:ind w:left="2186" w:hanging="360"/>
      </w:pPr>
      <w:rPr>
        <w:rFonts w:hint="default"/>
        <w:lang w:val="en-US" w:eastAsia="en-US" w:bidi="en-US"/>
      </w:rPr>
    </w:lvl>
    <w:lvl w:ilvl="5" w:tplc="17662296">
      <w:numFmt w:val="bullet"/>
      <w:lvlText w:val="•"/>
      <w:lvlJc w:val="left"/>
      <w:pPr>
        <w:ind w:left="2523" w:hanging="360"/>
      </w:pPr>
      <w:rPr>
        <w:rFonts w:hint="default"/>
        <w:lang w:val="en-US" w:eastAsia="en-US" w:bidi="en-US"/>
      </w:rPr>
    </w:lvl>
    <w:lvl w:ilvl="6" w:tplc="386CDA6E">
      <w:numFmt w:val="bullet"/>
      <w:lvlText w:val="•"/>
      <w:lvlJc w:val="left"/>
      <w:pPr>
        <w:ind w:left="2859" w:hanging="360"/>
      </w:pPr>
      <w:rPr>
        <w:rFonts w:hint="default"/>
        <w:lang w:val="en-US" w:eastAsia="en-US" w:bidi="en-US"/>
      </w:rPr>
    </w:lvl>
    <w:lvl w:ilvl="7" w:tplc="4F109010">
      <w:numFmt w:val="bullet"/>
      <w:lvlText w:val="•"/>
      <w:lvlJc w:val="left"/>
      <w:pPr>
        <w:ind w:left="3196" w:hanging="360"/>
      </w:pPr>
      <w:rPr>
        <w:rFonts w:hint="default"/>
        <w:lang w:val="en-US" w:eastAsia="en-US" w:bidi="en-US"/>
      </w:rPr>
    </w:lvl>
    <w:lvl w:ilvl="8" w:tplc="288E1304">
      <w:numFmt w:val="bullet"/>
      <w:lvlText w:val="•"/>
      <w:lvlJc w:val="left"/>
      <w:pPr>
        <w:ind w:left="3532" w:hanging="360"/>
      </w:pPr>
      <w:rPr>
        <w:rFonts w:hint="default"/>
        <w:lang w:val="en-US" w:eastAsia="en-US" w:bidi="en-US"/>
      </w:rPr>
    </w:lvl>
  </w:abstractNum>
  <w:abstractNum w:abstractNumId="341">
    <w:nsid w:val="60305D80"/>
    <w:multiLevelType w:val="hybridMultilevel"/>
    <w:tmpl w:val="882EAE98"/>
    <w:lvl w:ilvl="0" w:tplc="A10CB29A">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65D4CDB6">
      <w:numFmt w:val="bullet"/>
      <w:lvlText w:val="•"/>
      <w:lvlJc w:val="left"/>
      <w:pPr>
        <w:ind w:left="1844" w:hanging="360"/>
      </w:pPr>
      <w:rPr>
        <w:rFonts w:hint="default"/>
        <w:lang w:val="en-US" w:eastAsia="en-US" w:bidi="en-US"/>
      </w:rPr>
    </w:lvl>
    <w:lvl w:ilvl="2" w:tplc="35601E3C">
      <w:numFmt w:val="bullet"/>
      <w:lvlText w:val="•"/>
      <w:lvlJc w:val="left"/>
      <w:pPr>
        <w:ind w:left="2848" w:hanging="360"/>
      </w:pPr>
      <w:rPr>
        <w:rFonts w:hint="default"/>
        <w:lang w:val="en-US" w:eastAsia="en-US" w:bidi="en-US"/>
      </w:rPr>
    </w:lvl>
    <w:lvl w:ilvl="3" w:tplc="33209DC4">
      <w:numFmt w:val="bullet"/>
      <w:lvlText w:val="•"/>
      <w:lvlJc w:val="left"/>
      <w:pPr>
        <w:ind w:left="3852" w:hanging="360"/>
      </w:pPr>
      <w:rPr>
        <w:rFonts w:hint="default"/>
        <w:lang w:val="en-US" w:eastAsia="en-US" w:bidi="en-US"/>
      </w:rPr>
    </w:lvl>
    <w:lvl w:ilvl="4" w:tplc="D9CE439C">
      <w:numFmt w:val="bullet"/>
      <w:lvlText w:val="•"/>
      <w:lvlJc w:val="left"/>
      <w:pPr>
        <w:ind w:left="4856" w:hanging="360"/>
      </w:pPr>
      <w:rPr>
        <w:rFonts w:hint="default"/>
        <w:lang w:val="en-US" w:eastAsia="en-US" w:bidi="en-US"/>
      </w:rPr>
    </w:lvl>
    <w:lvl w:ilvl="5" w:tplc="3D94BA68">
      <w:numFmt w:val="bullet"/>
      <w:lvlText w:val="•"/>
      <w:lvlJc w:val="left"/>
      <w:pPr>
        <w:ind w:left="5860" w:hanging="360"/>
      </w:pPr>
      <w:rPr>
        <w:rFonts w:hint="default"/>
        <w:lang w:val="en-US" w:eastAsia="en-US" w:bidi="en-US"/>
      </w:rPr>
    </w:lvl>
    <w:lvl w:ilvl="6" w:tplc="9AF66836">
      <w:numFmt w:val="bullet"/>
      <w:lvlText w:val="•"/>
      <w:lvlJc w:val="left"/>
      <w:pPr>
        <w:ind w:left="6864" w:hanging="360"/>
      </w:pPr>
      <w:rPr>
        <w:rFonts w:hint="default"/>
        <w:lang w:val="en-US" w:eastAsia="en-US" w:bidi="en-US"/>
      </w:rPr>
    </w:lvl>
    <w:lvl w:ilvl="7" w:tplc="40B242B2">
      <w:numFmt w:val="bullet"/>
      <w:lvlText w:val="•"/>
      <w:lvlJc w:val="left"/>
      <w:pPr>
        <w:ind w:left="7868" w:hanging="360"/>
      </w:pPr>
      <w:rPr>
        <w:rFonts w:hint="default"/>
        <w:lang w:val="en-US" w:eastAsia="en-US" w:bidi="en-US"/>
      </w:rPr>
    </w:lvl>
    <w:lvl w:ilvl="8" w:tplc="2536CF3A">
      <w:numFmt w:val="bullet"/>
      <w:lvlText w:val="•"/>
      <w:lvlJc w:val="left"/>
      <w:pPr>
        <w:ind w:left="8872" w:hanging="360"/>
      </w:pPr>
      <w:rPr>
        <w:rFonts w:hint="default"/>
        <w:lang w:val="en-US" w:eastAsia="en-US" w:bidi="en-US"/>
      </w:rPr>
    </w:lvl>
  </w:abstractNum>
  <w:abstractNum w:abstractNumId="342">
    <w:nsid w:val="60306E74"/>
    <w:multiLevelType w:val="hybridMultilevel"/>
    <w:tmpl w:val="29E6B606"/>
    <w:lvl w:ilvl="0" w:tplc="B824CF4A">
      <w:numFmt w:val="bullet"/>
      <w:lvlText w:val=""/>
      <w:lvlJc w:val="left"/>
      <w:pPr>
        <w:ind w:left="830" w:hanging="360"/>
      </w:pPr>
      <w:rPr>
        <w:rFonts w:ascii="Symbol" w:eastAsia="Symbol" w:hAnsi="Symbol" w:cs="Symbol" w:hint="default"/>
        <w:w w:val="100"/>
        <w:sz w:val="24"/>
        <w:szCs w:val="24"/>
        <w:lang w:val="en-US" w:eastAsia="en-US" w:bidi="en-US"/>
      </w:rPr>
    </w:lvl>
    <w:lvl w:ilvl="1" w:tplc="E9F044F2">
      <w:numFmt w:val="bullet"/>
      <w:lvlText w:val="•"/>
      <w:lvlJc w:val="left"/>
      <w:pPr>
        <w:ind w:left="1225" w:hanging="360"/>
      </w:pPr>
      <w:rPr>
        <w:rFonts w:hint="default"/>
        <w:lang w:val="en-US" w:eastAsia="en-US" w:bidi="en-US"/>
      </w:rPr>
    </w:lvl>
    <w:lvl w:ilvl="2" w:tplc="5150CF18">
      <w:numFmt w:val="bullet"/>
      <w:lvlText w:val="•"/>
      <w:lvlJc w:val="left"/>
      <w:pPr>
        <w:ind w:left="1610" w:hanging="360"/>
      </w:pPr>
      <w:rPr>
        <w:rFonts w:hint="default"/>
        <w:lang w:val="en-US" w:eastAsia="en-US" w:bidi="en-US"/>
      </w:rPr>
    </w:lvl>
    <w:lvl w:ilvl="3" w:tplc="75AEF69E">
      <w:numFmt w:val="bullet"/>
      <w:lvlText w:val="•"/>
      <w:lvlJc w:val="left"/>
      <w:pPr>
        <w:ind w:left="1995" w:hanging="360"/>
      </w:pPr>
      <w:rPr>
        <w:rFonts w:hint="default"/>
        <w:lang w:val="en-US" w:eastAsia="en-US" w:bidi="en-US"/>
      </w:rPr>
    </w:lvl>
    <w:lvl w:ilvl="4" w:tplc="CFD84766">
      <w:numFmt w:val="bullet"/>
      <w:lvlText w:val="•"/>
      <w:lvlJc w:val="left"/>
      <w:pPr>
        <w:ind w:left="2380" w:hanging="360"/>
      </w:pPr>
      <w:rPr>
        <w:rFonts w:hint="default"/>
        <w:lang w:val="en-US" w:eastAsia="en-US" w:bidi="en-US"/>
      </w:rPr>
    </w:lvl>
    <w:lvl w:ilvl="5" w:tplc="7868A418">
      <w:numFmt w:val="bullet"/>
      <w:lvlText w:val="•"/>
      <w:lvlJc w:val="left"/>
      <w:pPr>
        <w:ind w:left="2765" w:hanging="360"/>
      </w:pPr>
      <w:rPr>
        <w:rFonts w:hint="default"/>
        <w:lang w:val="en-US" w:eastAsia="en-US" w:bidi="en-US"/>
      </w:rPr>
    </w:lvl>
    <w:lvl w:ilvl="6" w:tplc="A7F26666">
      <w:numFmt w:val="bullet"/>
      <w:lvlText w:val="•"/>
      <w:lvlJc w:val="left"/>
      <w:pPr>
        <w:ind w:left="3150" w:hanging="360"/>
      </w:pPr>
      <w:rPr>
        <w:rFonts w:hint="default"/>
        <w:lang w:val="en-US" w:eastAsia="en-US" w:bidi="en-US"/>
      </w:rPr>
    </w:lvl>
    <w:lvl w:ilvl="7" w:tplc="D2FE11CC">
      <w:numFmt w:val="bullet"/>
      <w:lvlText w:val="•"/>
      <w:lvlJc w:val="left"/>
      <w:pPr>
        <w:ind w:left="3535" w:hanging="360"/>
      </w:pPr>
      <w:rPr>
        <w:rFonts w:hint="default"/>
        <w:lang w:val="en-US" w:eastAsia="en-US" w:bidi="en-US"/>
      </w:rPr>
    </w:lvl>
    <w:lvl w:ilvl="8" w:tplc="010C999E">
      <w:numFmt w:val="bullet"/>
      <w:lvlText w:val="•"/>
      <w:lvlJc w:val="left"/>
      <w:pPr>
        <w:ind w:left="3920" w:hanging="360"/>
      </w:pPr>
      <w:rPr>
        <w:rFonts w:hint="default"/>
        <w:lang w:val="en-US" w:eastAsia="en-US" w:bidi="en-US"/>
      </w:rPr>
    </w:lvl>
  </w:abstractNum>
  <w:abstractNum w:abstractNumId="343">
    <w:nsid w:val="60893330"/>
    <w:multiLevelType w:val="hybridMultilevel"/>
    <w:tmpl w:val="CD26B5AE"/>
    <w:lvl w:ilvl="0" w:tplc="69A440A0">
      <w:numFmt w:val="bullet"/>
      <w:lvlText w:val=""/>
      <w:lvlJc w:val="left"/>
      <w:pPr>
        <w:ind w:left="801" w:hanging="375"/>
      </w:pPr>
      <w:rPr>
        <w:rFonts w:ascii="Symbol" w:eastAsia="Symbol" w:hAnsi="Symbol" w:cs="Symbol" w:hint="default"/>
        <w:w w:val="100"/>
        <w:sz w:val="24"/>
        <w:szCs w:val="24"/>
        <w:lang w:val="en-US" w:eastAsia="en-US" w:bidi="en-US"/>
      </w:rPr>
    </w:lvl>
    <w:lvl w:ilvl="1" w:tplc="A3F812A0">
      <w:numFmt w:val="bullet"/>
      <w:lvlText w:val="•"/>
      <w:lvlJc w:val="left"/>
      <w:pPr>
        <w:ind w:left="1130" w:hanging="375"/>
      </w:pPr>
      <w:rPr>
        <w:rFonts w:hint="default"/>
        <w:lang w:val="en-US" w:eastAsia="en-US" w:bidi="en-US"/>
      </w:rPr>
    </w:lvl>
    <w:lvl w:ilvl="2" w:tplc="F912B00A">
      <w:numFmt w:val="bullet"/>
      <w:lvlText w:val="•"/>
      <w:lvlJc w:val="left"/>
      <w:pPr>
        <w:ind w:left="1460" w:hanging="375"/>
      </w:pPr>
      <w:rPr>
        <w:rFonts w:hint="default"/>
        <w:lang w:val="en-US" w:eastAsia="en-US" w:bidi="en-US"/>
      </w:rPr>
    </w:lvl>
    <w:lvl w:ilvl="3" w:tplc="E728A198">
      <w:numFmt w:val="bullet"/>
      <w:lvlText w:val="•"/>
      <w:lvlJc w:val="left"/>
      <w:pPr>
        <w:ind w:left="1790" w:hanging="375"/>
      </w:pPr>
      <w:rPr>
        <w:rFonts w:hint="default"/>
        <w:lang w:val="en-US" w:eastAsia="en-US" w:bidi="en-US"/>
      </w:rPr>
    </w:lvl>
    <w:lvl w:ilvl="4" w:tplc="B05C698C">
      <w:numFmt w:val="bullet"/>
      <w:lvlText w:val="•"/>
      <w:lvlJc w:val="left"/>
      <w:pPr>
        <w:ind w:left="2120" w:hanging="375"/>
      </w:pPr>
      <w:rPr>
        <w:rFonts w:hint="default"/>
        <w:lang w:val="en-US" w:eastAsia="en-US" w:bidi="en-US"/>
      </w:rPr>
    </w:lvl>
    <w:lvl w:ilvl="5" w:tplc="AED0DE1A">
      <w:numFmt w:val="bullet"/>
      <w:lvlText w:val="•"/>
      <w:lvlJc w:val="left"/>
      <w:pPr>
        <w:ind w:left="2450" w:hanging="375"/>
      </w:pPr>
      <w:rPr>
        <w:rFonts w:hint="default"/>
        <w:lang w:val="en-US" w:eastAsia="en-US" w:bidi="en-US"/>
      </w:rPr>
    </w:lvl>
    <w:lvl w:ilvl="6" w:tplc="10D64834">
      <w:numFmt w:val="bullet"/>
      <w:lvlText w:val="•"/>
      <w:lvlJc w:val="left"/>
      <w:pPr>
        <w:ind w:left="2780" w:hanging="375"/>
      </w:pPr>
      <w:rPr>
        <w:rFonts w:hint="default"/>
        <w:lang w:val="en-US" w:eastAsia="en-US" w:bidi="en-US"/>
      </w:rPr>
    </w:lvl>
    <w:lvl w:ilvl="7" w:tplc="6DF01E94">
      <w:numFmt w:val="bullet"/>
      <w:lvlText w:val="•"/>
      <w:lvlJc w:val="left"/>
      <w:pPr>
        <w:ind w:left="3110" w:hanging="375"/>
      </w:pPr>
      <w:rPr>
        <w:rFonts w:hint="default"/>
        <w:lang w:val="en-US" w:eastAsia="en-US" w:bidi="en-US"/>
      </w:rPr>
    </w:lvl>
    <w:lvl w:ilvl="8" w:tplc="642ED25E">
      <w:numFmt w:val="bullet"/>
      <w:lvlText w:val="•"/>
      <w:lvlJc w:val="left"/>
      <w:pPr>
        <w:ind w:left="3440" w:hanging="375"/>
      </w:pPr>
      <w:rPr>
        <w:rFonts w:hint="default"/>
        <w:lang w:val="en-US" w:eastAsia="en-US" w:bidi="en-US"/>
      </w:rPr>
    </w:lvl>
  </w:abstractNum>
  <w:abstractNum w:abstractNumId="344">
    <w:nsid w:val="60F55AD8"/>
    <w:multiLevelType w:val="hybridMultilevel"/>
    <w:tmpl w:val="D22EC4AC"/>
    <w:lvl w:ilvl="0" w:tplc="8C200B12">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1FB2465E">
      <w:numFmt w:val="bullet"/>
      <w:lvlText w:val="•"/>
      <w:lvlJc w:val="left"/>
      <w:pPr>
        <w:ind w:left="1433" w:hanging="245"/>
      </w:pPr>
      <w:rPr>
        <w:rFonts w:hint="default"/>
        <w:lang w:val="en-US" w:eastAsia="en-US" w:bidi="en-US"/>
      </w:rPr>
    </w:lvl>
    <w:lvl w:ilvl="2" w:tplc="193A1AB2">
      <w:numFmt w:val="bullet"/>
      <w:lvlText w:val="•"/>
      <w:lvlJc w:val="left"/>
      <w:pPr>
        <w:ind w:left="2506" w:hanging="245"/>
      </w:pPr>
      <w:rPr>
        <w:rFonts w:hint="default"/>
        <w:lang w:val="en-US" w:eastAsia="en-US" w:bidi="en-US"/>
      </w:rPr>
    </w:lvl>
    <w:lvl w:ilvl="3" w:tplc="5E707F6E">
      <w:numFmt w:val="bullet"/>
      <w:lvlText w:val="•"/>
      <w:lvlJc w:val="left"/>
      <w:pPr>
        <w:ind w:left="3579" w:hanging="245"/>
      </w:pPr>
      <w:rPr>
        <w:rFonts w:hint="default"/>
        <w:lang w:val="en-US" w:eastAsia="en-US" w:bidi="en-US"/>
      </w:rPr>
    </w:lvl>
    <w:lvl w:ilvl="4" w:tplc="08340CA6">
      <w:numFmt w:val="bullet"/>
      <w:lvlText w:val="•"/>
      <w:lvlJc w:val="left"/>
      <w:pPr>
        <w:ind w:left="4652" w:hanging="245"/>
      </w:pPr>
      <w:rPr>
        <w:rFonts w:hint="default"/>
        <w:lang w:val="en-US" w:eastAsia="en-US" w:bidi="en-US"/>
      </w:rPr>
    </w:lvl>
    <w:lvl w:ilvl="5" w:tplc="77CE8D36">
      <w:numFmt w:val="bullet"/>
      <w:lvlText w:val="•"/>
      <w:lvlJc w:val="left"/>
      <w:pPr>
        <w:ind w:left="5725" w:hanging="245"/>
      </w:pPr>
      <w:rPr>
        <w:rFonts w:hint="default"/>
        <w:lang w:val="en-US" w:eastAsia="en-US" w:bidi="en-US"/>
      </w:rPr>
    </w:lvl>
    <w:lvl w:ilvl="6" w:tplc="CF56BF42">
      <w:numFmt w:val="bullet"/>
      <w:lvlText w:val="•"/>
      <w:lvlJc w:val="left"/>
      <w:pPr>
        <w:ind w:left="6798" w:hanging="245"/>
      </w:pPr>
      <w:rPr>
        <w:rFonts w:hint="default"/>
        <w:lang w:val="en-US" w:eastAsia="en-US" w:bidi="en-US"/>
      </w:rPr>
    </w:lvl>
    <w:lvl w:ilvl="7" w:tplc="CBCE4162">
      <w:numFmt w:val="bullet"/>
      <w:lvlText w:val="•"/>
      <w:lvlJc w:val="left"/>
      <w:pPr>
        <w:ind w:left="7871" w:hanging="245"/>
      </w:pPr>
      <w:rPr>
        <w:rFonts w:hint="default"/>
        <w:lang w:val="en-US" w:eastAsia="en-US" w:bidi="en-US"/>
      </w:rPr>
    </w:lvl>
    <w:lvl w:ilvl="8" w:tplc="DC88D9B4">
      <w:numFmt w:val="bullet"/>
      <w:lvlText w:val="•"/>
      <w:lvlJc w:val="left"/>
      <w:pPr>
        <w:ind w:left="8944" w:hanging="245"/>
      </w:pPr>
      <w:rPr>
        <w:rFonts w:hint="default"/>
        <w:lang w:val="en-US" w:eastAsia="en-US" w:bidi="en-US"/>
      </w:rPr>
    </w:lvl>
  </w:abstractNum>
  <w:abstractNum w:abstractNumId="345">
    <w:nsid w:val="610B2700"/>
    <w:multiLevelType w:val="hybridMultilevel"/>
    <w:tmpl w:val="E57C5D5C"/>
    <w:lvl w:ilvl="0" w:tplc="10887596">
      <w:numFmt w:val="bullet"/>
      <w:lvlText w:val=""/>
      <w:lvlJc w:val="left"/>
      <w:pPr>
        <w:ind w:left="830" w:hanging="360"/>
      </w:pPr>
      <w:rPr>
        <w:rFonts w:ascii="Symbol" w:eastAsia="Symbol" w:hAnsi="Symbol" w:cs="Symbol" w:hint="default"/>
        <w:w w:val="100"/>
        <w:sz w:val="24"/>
        <w:szCs w:val="24"/>
        <w:lang w:val="en-US" w:eastAsia="en-US" w:bidi="en-US"/>
      </w:rPr>
    </w:lvl>
    <w:lvl w:ilvl="1" w:tplc="81EE2BCE">
      <w:numFmt w:val="bullet"/>
      <w:lvlText w:val="•"/>
      <w:lvlJc w:val="left"/>
      <w:pPr>
        <w:ind w:left="1865" w:hanging="360"/>
      </w:pPr>
      <w:rPr>
        <w:rFonts w:hint="default"/>
        <w:lang w:val="en-US" w:eastAsia="en-US" w:bidi="en-US"/>
      </w:rPr>
    </w:lvl>
    <w:lvl w:ilvl="2" w:tplc="EB664EF2">
      <w:numFmt w:val="bullet"/>
      <w:lvlText w:val="•"/>
      <w:lvlJc w:val="left"/>
      <w:pPr>
        <w:ind w:left="2890" w:hanging="360"/>
      </w:pPr>
      <w:rPr>
        <w:rFonts w:hint="default"/>
        <w:lang w:val="en-US" w:eastAsia="en-US" w:bidi="en-US"/>
      </w:rPr>
    </w:lvl>
    <w:lvl w:ilvl="3" w:tplc="1B90ED54">
      <w:numFmt w:val="bullet"/>
      <w:lvlText w:val="•"/>
      <w:lvlJc w:val="left"/>
      <w:pPr>
        <w:ind w:left="3915" w:hanging="360"/>
      </w:pPr>
      <w:rPr>
        <w:rFonts w:hint="default"/>
        <w:lang w:val="en-US" w:eastAsia="en-US" w:bidi="en-US"/>
      </w:rPr>
    </w:lvl>
    <w:lvl w:ilvl="4" w:tplc="73920E62">
      <w:numFmt w:val="bullet"/>
      <w:lvlText w:val="•"/>
      <w:lvlJc w:val="left"/>
      <w:pPr>
        <w:ind w:left="4940" w:hanging="360"/>
      </w:pPr>
      <w:rPr>
        <w:rFonts w:hint="default"/>
        <w:lang w:val="en-US" w:eastAsia="en-US" w:bidi="en-US"/>
      </w:rPr>
    </w:lvl>
    <w:lvl w:ilvl="5" w:tplc="1DB04B52">
      <w:numFmt w:val="bullet"/>
      <w:lvlText w:val="•"/>
      <w:lvlJc w:val="left"/>
      <w:pPr>
        <w:ind w:left="5966" w:hanging="360"/>
      </w:pPr>
      <w:rPr>
        <w:rFonts w:hint="default"/>
        <w:lang w:val="en-US" w:eastAsia="en-US" w:bidi="en-US"/>
      </w:rPr>
    </w:lvl>
    <w:lvl w:ilvl="6" w:tplc="04DCCFD8">
      <w:numFmt w:val="bullet"/>
      <w:lvlText w:val="•"/>
      <w:lvlJc w:val="left"/>
      <w:pPr>
        <w:ind w:left="6991" w:hanging="360"/>
      </w:pPr>
      <w:rPr>
        <w:rFonts w:hint="default"/>
        <w:lang w:val="en-US" w:eastAsia="en-US" w:bidi="en-US"/>
      </w:rPr>
    </w:lvl>
    <w:lvl w:ilvl="7" w:tplc="49721B98">
      <w:numFmt w:val="bullet"/>
      <w:lvlText w:val="•"/>
      <w:lvlJc w:val="left"/>
      <w:pPr>
        <w:ind w:left="8016" w:hanging="360"/>
      </w:pPr>
      <w:rPr>
        <w:rFonts w:hint="default"/>
        <w:lang w:val="en-US" w:eastAsia="en-US" w:bidi="en-US"/>
      </w:rPr>
    </w:lvl>
    <w:lvl w:ilvl="8" w:tplc="14A2FE06">
      <w:numFmt w:val="bullet"/>
      <w:lvlText w:val="•"/>
      <w:lvlJc w:val="left"/>
      <w:pPr>
        <w:ind w:left="9041" w:hanging="360"/>
      </w:pPr>
      <w:rPr>
        <w:rFonts w:hint="default"/>
        <w:lang w:val="en-US" w:eastAsia="en-US" w:bidi="en-US"/>
      </w:rPr>
    </w:lvl>
  </w:abstractNum>
  <w:abstractNum w:abstractNumId="346">
    <w:nsid w:val="612D3904"/>
    <w:multiLevelType w:val="hybridMultilevel"/>
    <w:tmpl w:val="25628F6A"/>
    <w:lvl w:ilvl="0" w:tplc="4A5297C0">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20A47858">
      <w:numFmt w:val="bullet"/>
      <w:lvlText w:val="•"/>
      <w:lvlJc w:val="left"/>
      <w:pPr>
        <w:ind w:left="1433" w:hanging="245"/>
      </w:pPr>
      <w:rPr>
        <w:rFonts w:hint="default"/>
        <w:lang w:val="en-US" w:eastAsia="en-US" w:bidi="en-US"/>
      </w:rPr>
    </w:lvl>
    <w:lvl w:ilvl="2" w:tplc="54EC61EE">
      <w:numFmt w:val="bullet"/>
      <w:lvlText w:val="•"/>
      <w:lvlJc w:val="left"/>
      <w:pPr>
        <w:ind w:left="2506" w:hanging="245"/>
      </w:pPr>
      <w:rPr>
        <w:rFonts w:hint="default"/>
        <w:lang w:val="en-US" w:eastAsia="en-US" w:bidi="en-US"/>
      </w:rPr>
    </w:lvl>
    <w:lvl w:ilvl="3" w:tplc="51D00FB6">
      <w:numFmt w:val="bullet"/>
      <w:lvlText w:val="•"/>
      <w:lvlJc w:val="left"/>
      <w:pPr>
        <w:ind w:left="3579" w:hanging="245"/>
      </w:pPr>
      <w:rPr>
        <w:rFonts w:hint="default"/>
        <w:lang w:val="en-US" w:eastAsia="en-US" w:bidi="en-US"/>
      </w:rPr>
    </w:lvl>
    <w:lvl w:ilvl="4" w:tplc="F46C7192">
      <w:numFmt w:val="bullet"/>
      <w:lvlText w:val="•"/>
      <w:lvlJc w:val="left"/>
      <w:pPr>
        <w:ind w:left="4652" w:hanging="245"/>
      </w:pPr>
      <w:rPr>
        <w:rFonts w:hint="default"/>
        <w:lang w:val="en-US" w:eastAsia="en-US" w:bidi="en-US"/>
      </w:rPr>
    </w:lvl>
    <w:lvl w:ilvl="5" w:tplc="67A823A8">
      <w:numFmt w:val="bullet"/>
      <w:lvlText w:val="•"/>
      <w:lvlJc w:val="left"/>
      <w:pPr>
        <w:ind w:left="5726" w:hanging="245"/>
      </w:pPr>
      <w:rPr>
        <w:rFonts w:hint="default"/>
        <w:lang w:val="en-US" w:eastAsia="en-US" w:bidi="en-US"/>
      </w:rPr>
    </w:lvl>
    <w:lvl w:ilvl="6" w:tplc="37DA1D64">
      <w:numFmt w:val="bullet"/>
      <w:lvlText w:val="•"/>
      <w:lvlJc w:val="left"/>
      <w:pPr>
        <w:ind w:left="6799" w:hanging="245"/>
      </w:pPr>
      <w:rPr>
        <w:rFonts w:hint="default"/>
        <w:lang w:val="en-US" w:eastAsia="en-US" w:bidi="en-US"/>
      </w:rPr>
    </w:lvl>
    <w:lvl w:ilvl="7" w:tplc="0542F186">
      <w:numFmt w:val="bullet"/>
      <w:lvlText w:val="•"/>
      <w:lvlJc w:val="left"/>
      <w:pPr>
        <w:ind w:left="7872" w:hanging="245"/>
      </w:pPr>
      <w:rPr>
        <w:rFonts w:hint="default"/>
        <w:lang w:val="en-US" w:eastAsia="en-US" w:bidi="en-US"/>
      </w:rPr>
    </w:lvl>
    <w:lvl w:ilvl="8" w:tplc="29423574">
      <w:numFmt w:val="bullet"/>
      <w:lvlText w:val="•"/>
      <w:lvlJc w:val="left"/>
      <w:pPr>
        <w:ind w:left="8945" w:hanging="245"/>
      </w:pPr>
      <w:rPr>
        <w:rFonts w:hint="default"/>
        <w:lang w:val="en-US" w:eastAsia="en-US" w:bidi="en-US"/>
      </w:rPr>
    </w:lvl>
  </w:abstractNum>
  <w:abstractNum w:abstractNumId="347">
    <w:nsid w:val="612E7E9B"/>
    <w:multiLevelType w:val="hybridMultilevel"/>
    <w:tmpl w:val="BC8E4470"/>
    <w:lvl w:ilvl="0" w:tplc="CBCCE42C">
      <w:numFmt w:val="bullet"/>
      <w:lvlText w:val=""/>
      <w:lvlJc w:val="left"/>
      <w:pPr>
        <w:ind w:left="561" w:hanging="360"/>
      </w:pPr>
      <w:rPr>
        <w:rFonts w:ascii="Symbol" w:eastAsia="Symbol" w:hAnsi="Symbol" w:cs="Symbol" w:hint="default"/>
        <w:w w:val="100"/>
        <w:sz w:val="24"/>
        <w:szCs w:val="24"/>
        <w:lang w:val="en-US" w:eastAsia="en-US" w:bidi="en-US"/>
      </w:rPr>
    </w:lvl>
    <w:lvl w:ilvl="1" w:tplc="00E0F670">
      <w:numFmt w:val="bullet"/>
      <w:lvlText w:val="•"/>
      <w:lvlJc w:val="left"/>
      <w:pPr>
        <w:ind w:left="977" w:hanging="360"/>
      </w:pPr>
      <w:rPr>
        <w:rFonts w:hint="default"/>
        <w:lang w:val="en-US" w:eastAsia="en-US" w:bidi="en-US"/>
      </w:rPr>
    </w:lvl>
    <w:lvl w:ilvl="2" w:tplc="CA804804">
      <w:numFmt w:val="bullet"/>
      <w:lvlText w:val="•"/>
      <w:lvlJc w:val="left"/>
      <w:pPr>
        <w:ind w:left="1394" w:hanging="360"/>
      </w:pPr>
      <w:rPr>
        <w:rFonts w:hint="default"/>
        <w:lang w:val="en-US" w:eastAsia="en-US" w:bidi="en-US"/>
      </w:rPr>
    </w:lvl>
    <w:lvl w:ilvl="3" w:tplc="2EC0C5B2">
      <w:numFmt w:val="bullet"/>
      <w:lvlText w:val="•"/>
      <w:lvlJc w:val="left"/>
      <w:pPr>
        <w:ind w:left="1812" w:hanging="360"/>
      </w:pPr>
      <w:rPr>
        <w:rFonts w:hint="default"/>
        <w:lang w:val="en-US" w:eastAsia="en-US" w:bidi="en-US"/>
      </w:rPr>
    </w:lvl>
    <w:lvl w:ilvl="4" w:tplc="F126E90E">
      <w:numFmt w:val="bullet"/>
      <w:lvlText w:val="•"/>
      <w:lvlJc w:val="left"/>
      <w:pPr>
        <w:ind w:left="2229" w:hanging="360"/>
      </w:pPr>
      <w:rPr>
        <w:rFonts w:hint="default"/>
        <w:lang w:val="en-US" w:eastAsia="en-US" w:bidi="en-US"/>
      </w:rPr>
    </w:lvl>
    <w:lvl w:ilvl="5" w:tplc="841CCF94">
      <w:numFmt w:val="bullet"/>
      <w:lvlText w:val="•"/>
      <w:lvlJc w:val="left"/>
      <w:pPr>
        <w:ind w:left="2647" w:hanging="360"/>
      </w:pPr>
      <w:rPr>
        <w:rFonts w:hint="default"/>
        <w:lang w:val="en-US" w:eastAsia="en-US" w:bidi="en-US"/>
      </w:rPr>
    </w:lvl>
    <w:lvl w:ilvl="6" w:tplc="1BDC0902">
      <w:numFmt w:val="bullet"/>
      <w:lvlText w:val="•"/>
      <w:lvlJc w:val="left"/>
      <w:pPr>
        <w:ind w:left="3064" w:hanging="360"/>
      </w:pPr>
      <w:rPr>
        <w:rFonts w:hint="default"/>
        <w:lang w:val="en-US" w:eastAsia="en-US" w:bidi="en-US"/>
      </w:rPr>
    </w:lvl>
    <w:lvl w:ilvl="7" w:tplc="0908E52E">
      <w:numFmt w:val="bullet"/>
      <w:lvlText w:val="•"/>
      <w:lvlJc w:val="left"/>
      <w:pPr>
        <w:ind w:left="3481" w:hanging="360"/>
      </w:pPr>
      <w:rPr>
        <w:rFonts w:hint="default"/>
        <w:lang w:val="en-US" w:eastAsia="en-US" w:bidi="en-US"/>
      </w:rPr>
    </w:lvl>
    <w:lvl w:ilvl="8" w:tplc="9F6A1564">
      <w:numFmt w:val="bullet"/>
      <w:lvlText w:val="•"/>
      <w:lvlJc w:val="left"/>
      <w:pPr>
        <w:ind w:left="3899" w:hanging="360"/>
      </w:pPr>
      <w:rPr>
        <w:rFonts w:hint="default"/>
        <w:lang w:val="en-US" w:eastAsia="en-US" w:bidi="en-US"/>
      </w:rPr>
    </w:lvl>
  </w:abstractNum>
  <w:abstractNum w:abstractNumId="348">
    <w:nsid w:val="614132EB"/>
    <w:multiLevelType w:val="hybridMultilevel"/>
    <w:tmpl w:val="4A481FC6"/>
    <w:lvl w:ilvl="0" w:tplc="77CA0446">
      <w:numFmt w:val="bullet"/>
      <w:lvlText w:val=""/>
      <w:lvlJc w:val="left"/>
      <w:pPr>
        <w:ind w:left="561" w:hanging="360"/>
      </w:pPr>
      <w:rPr>
        <w:rFonts w:ascii="Symbol" w:eastAsia="Symbol" w:hAnsi="Symbol" w:cs="Symbol" w:hint="default"/>
        <w:w w:val="100"/>
        <w:sz w:val="24"/>
        <w:szCs w:val="24"/>
        <w:lang w:val="en-US" w:eastAsia="en-US" w:bidi="en-US"/>
      </w:rPr>
    </w:lvl>
    <w:lvl w:ilvl="1" w:tplc="6290B4EC">
      <w:numFmt w:val="bullet"/>
      <w:lvlText w:val="•"/>
      <w:lvlJc w:val="left"/>
      <w:pPr>
        <w:ind w:left="866" w:hanging="360"/>
      </w:pPr>
      <w:rPr>
        <w:rFonts w:hint="default"/>
        <w:lang w:val="en-US" w:eastAsia="en-US" w:bidi="en-US"/>
      </w:rPr>
    </w:lvl>
    <w:lvl w:ilvl="2" w:tplc="5C083A0A">
      <w:numFmt w:val="bullet"/>
      <w:lvlText w:val="•"/>
      <w:lvlJc w:val="left"/>
      <w:pPr>
        <w:ind w:left="1173" w:hanging="360"/>
      </w:pPr>
      <w:rPr>
        <w:rFonts w:hint="default"/>
        <w:lang w:val="en-US" w:eastAsia="en-US" w:bidi="en-US"/>
      </w:rPr>
    </w:lvl>
    <w:lvl w:ilvl="3" w:tplc="10A028A2">
      <w:numFmt w:val="bullet"/>
      <w:lvlText w:val="•"/>
      <w:lvlJc w:val="left"/>
      <w:pPr>
        <w:ind w:left="1479" w:hanging="360"/>
      </w:pPr>
      <w:rPr>
        <w:rFonts w:hint="default"/>
        <w:lang w:val="en-US" w:eastAsia="en-US" w:bidi="en-US"/>
      </w:rPr>
    </w:lvl>
    <w:lvl w:ilvl="4" w:tplc="24FC5430">
      <w:numFmt w:val="bullet"/>
      <w:lvlText w:val="•"/>
      <w:lvlJc w:val="left"/>
      <w:pPr>
        <w:ind w:left="1786" w:hanging="360"/>
      </w:pPr>
      <w:rPr>
        <w:rFonts w:hint="default"/>
        <w:lang w:val="en-US" w:eastAsia="en-US" w:bidi="en-US"/>
      </w:rPr>
    </w:lvl>
    <w:lvl w:ilvl="5" w:tplc="0DB2BEE0">
      <w:numFmt w:val="bullet"/>
      <w:lvlText w:val="•"/>
      <w:lvlJc w:val="left"/>
      <w:pPr>
        <w:ind w:left="2092" w:hanging="360"/>
      </w:pPr>
      <w:rPr>
        <w:rFonts w:hint="default"/>
        <w:lang w:val="en-US" w:eastAsia="en-US" w:bidi="en-US"/>
      </w:rPr>
    </w:lvl>
    <w:lvl w:ilvl="6" w:tplc="4232E6F8">
      <w:numFmt w:val="bullet"/>
      <w:lvlText w:val="•"/>
      <w:lvlJc w:val="left"/>
      <w:pPr>
        <w:ind w:left="2399" w:hanging="360"/>
      </w:pPr>
      <w:rPr>
        <w:rFonts w:hint="default"/>
        <w:lang w:val="en-US" w:eastAsia="en-US" w:bidi="en-US"/>
      </w:rPr>
    </w:lvl>
    <w:lvl w:ilvl="7" w:tplc="5EC06956">
      <w:numFmt w:val="bullet"/>
      <w:lvlText w:val="•"/>
      <w:lvlJc w:val="left"/>
      <w:pPr>
        <w:ind w:left="2705" w:hanging="360"/>
      </w:pPr>
      <w:rPr>
        <w:rFonts w:hint="default"/>
        <w:lang w:val="en-US" w:eastAsia="en-US" w:bidi="en-US"/>
      </w:rPr>
    </w:lvl>
    <w:lvl w:ilvl="8" w:tplc="7ED2C556">
      <w:numFmt w:val="bullet"/>
      <w:lvlText w:val="•"/>
      <w:lvlJc w:val="left"/>
      <w:pPr>
        <w:ind w:left="3012" w:hanging="360"/>
      </w:pPr>
      <w:rPr>
        <w:rFonts w:hint="default"/>
        <w:lang w:val="en-US" w:eastAsia="en-US" w:bidi="en-US"/>
      </w:rPr>
    </w:lvl>
  </w:abstractNum>
  <w:abstractNum w:abstractNumId="349">
    <w:nsid w:val="614551DB"/>
    <w:multiLevelType w:val="hybridMultilevel"/>
    <w:tmpl w:val="0A524868"/>
    <w:lvl w:ilvl="0" w:tplc="36FA89F2">
      <w:numFmt w:val="bullet"/>
      <w:lvlText w:val=""/>
      <w:lvlJc w:val="left"/>
      <w:pPr>
        <w:ind w:left="833" w:hanging="360"/>
      </w:pPr>
      <w:rPr>
        <w:rFonts w:ascii="Symbol" w:eastAsia="Symbol" w:hAnsi="Symbol" w:cs="Symbol" w:hint="default"/>
        <w:w w:val="100"/>
        <w:sz w:val="24"/>
        <w:szCs w:val="24"/>
        <w:lang w:val="en-US" w:eastAsia="en-US" w:bidi="en-US"/>
      </w:rPr>
    </w:lvl>
    <w:lvl w:ilvl="1" w:tplc="A65EFEA2">
      <w:numFmt w:val="bullet"/>
      <w:lvlText w:val="•"/>
      <w:lvlJc w:val="left"/>
      <w:pPr>
        <w:ind w:left="1865" w:hanging="360"/>
      </w:pPr>
      <w:rPr>
        <w:rFonts w:hint="default"/>
        <w:lang w:val="en-US" w:eastAsia="en-US" w:bidi="en-US"/>
      </w:rPr>
    </w:lvl>
    <w:lvl w:ilvl="2" w:tplc="55AE46F4">
      <w:numFmt w:val="bullet"/>
      <w:lvlText w:val="•"/>
      <w:lvlJc w:val="left"/>
      <w:pPr>
        <w:ind w:left="2891" w:hanging="360"/>
      </w:pPr>
      <w:rPr>
        <w:rFonts w:hint="default"/>
        <w:lang w:val="en-US" w:eastAsia="en-US" w:bidi="en-US"/>
      </w:rPr>
    </w:lvl>
    <w:lvl w:ilvl="3" w:tplc="5EFEC5A2">
      <w:numFmt w:val="bullet"/>
      <w:lvlText w:val="•"/>
      <w:lvlJc w:val="left"/>
      <w:pPr>
        <w:ind w:left="3916" w:hanging="360"/>
      </w:pPr>
      <w:rPr>
        <w:rFonts w:hint="default"/>
        <w:lang w:val="en-US" w:eastAsia="en-US" w:bidi="en-US"/>
      </w:rPr>
    </w:lvl>
    <w:lvl w:ilvl="4" w:tplc="5E4AC43A">
      <w:numFmt w:val="bullet"/>
      <w:lvlText w:val="•"/>
      <w:lvlJc w:val="left"/>
      <w:pPr>
        <w:ind w:left="4942" w:hanging="360"/>
      </w:pPr>
      <w:rPr>
        <w:rFonts w:hint="default"/>
        <w:lang w:val="en-US" w:eastAsia="en-US" w:bidi="en-US"/>
      </w:rPr>
    </w:lvl>
    <w:lvl w:ilvl="5" w:tplc="A172390E">
      <w:numFmt w:val="bullet"/>
      <w:lvlText w:val="•"/>
      <w:lvlJc w:val="left"/>
      <w:pPr>
        <w:ind w:left="5968" w:hanging="360"/>
      </w:pPr>
      <w:rPr>
        <w:rFonts w:hint="default"/>
        <w:lang w:val="en-US" w:eastAsia="en-US" w:bidi="en-US"/>
      </w:rPr>
    </w:lvl>
    <w:lvl w:ilvl="6" w:tplc="2C70471C">
      <w:numFmt w:val="bullet"/>
      <w:lvlText w:val="•"/>
      <w:lvlJc w:val="left"/>
      <w:pPr>
        <w:ind w:left="6993" w:hanging="360"/>
      </w:pPr>
      <w:rPr>
        <w:rFonts w:hint="default"/>
        <w:lang w:val="en-US" w:eastAsia="en-US" w:bidi="en-US"/>
      </w:rPr>
    </w:lvl>
    <w:lvl w:ilvl="7" w:tplc="554475D2">
      <w:numFmt w:val="bullet"/>
      <w:lvlText w:val="•"/>
      <w:lvlJc w:val="left"/>
      <w:pPr>
        <w:ind w:left="8019" w:hanging="360"/>
      </w:pPr>
      <w:rPr>
        <w:rFonts w:hint="default"/>
        <w:lang w:val="en-US" w:eastAsia="en-US" w:bidi="en-US"/>
      </w:rPr>
    </w:lvl>
    <w:lvl w:ilvl="8" w:tplc="9A90FCD0">
      <w:numFmt w:val="bullet"/>
      <w:lvlText w:val="•"/>
      <w:lvlJc w:val="left"/>
      <w:pPr>
        <w:ind w:left="9044" w:hanging="360"/>
      </w:pPr>
      <w:rPr>
        <w:rFonts w:hint="default"/>
        <w:lang w:val="en-US" w:eastAsia="en-US" w:bidi="en-US"/>
      </w:rPr>
    </w:lvl>
  </w:abstractNum>
  <w:abstractNum w:abstractNumId="350">
    <w:nsid w:val="61C33E41"/>
    <w:multiLevelType w:val="hybridMultilevel"/>
    <w:tmpl w:val="22046242"/>
    <w:lvl w:ilvl="0" w:tplc="10E0B458">
      <w:numFmt w:val="bullet"/>
      <w:lvlText w:val=""/>
      <w:lvlJc w:val="left"/>
      <w:pPr>
        <w:ind w:left="833" w:hanging="360"/>
      </w:pPr>
      <w:rPr>
        <w:rFonts w:ascii="Symbol" w:eastAsia="Symbol" w:hAnsi="Symbol" w:cs="Symbol" w:hint="default"/>
        <w:w w:val="100"/>
        <w:sz w:val="24"/>
        <w:szCs w:val="24"/>
        <w:lang w:val="en-US" w:eastAsia="en-US" w:bidi="en-US"/>
      </w:rPr>
    </w:lvl>
    <w:lvl w:ilvl="1" w:tplc="0A98C46C">
      <w:numFmt w:val="bullet"/>
      <w:lvlText w:val="•"/>
      <w:lvlJc w:val="left"/>
      <w:pPr>
        <w:ind w:left="1176" w:hanging="360"/>
      </w:pPr>
      <w:rPr>
        <w:rFonts w:hint="default"/>
        <w:lang w:val="en-US" w:eastAsia="en-US" w:bidi="en-US"/>
      </w:rPr>
    </w:lvl>
    <w:lvl w:ilvl="2" w:tplc="D564EA80">
      <w:numFmt w:val="bullet"/>
      <w:lvlText w:val="•"/>
      <w:lvlJc w:val="left"/>
      <w:pPr>
        <w:ind w:left="1513" w:hanging="360"/>
      </w:pPr>
      <w:rPr>
        <w:rFonts w:hint="default"/>
        <w:lang w:val="en-US" w:eastAsia="en-US" w:bidi="en-US"/>
      </w:rPr>
    </w:lvl>
    <w:lvl w:ilvl="3" w:tplc="E7544766">
      <w:numFmt w:val="bullet"/>
      <w:lvlText w:val="•"/>
      <w:lvlJc w:val="left"/>
      <w:pPr>
        <w:ind w:left="1850" w:hanging="360"/>
      </w:pPr>
      <w:rPr>
        <w:rFonts w:hint="default"/>
        <w:lang w:val="en-US" w:eastAsia="en-US" w:bidi="en-US"/>
      </w:rPr>
    </w:lvl>
    <w:lvl w:ilvl="4" w:tplc="7C50A05C">
      <w:numFmt w:val="bullet"/>
      <w:lvlText w:val="•"/>
      <w:lvlJc w:val="left"/>
      <w:pPr>
        <w:ind w:left="2186" w:hanging="360"/>
      </w:pPr>
      <w:rPr>
        <w:rFonts w:hint="default"/>
        <w:lang w:val="en-US" w:eastAsia="en-US" w:bidi="en-US"/>
      </w:rPr>
    </w:lvl>
    <w:lvl w:ilvl="5" w:tplc="6F08FC8E">
      <w:numFmt w:val="bullet"/>
      <w:lvlText w:val="•"/>
      <w:lvlJc w:val="left"/>
      <w:pPr>
        <w:ind w:left="2523" w:hanging="360"/>
      </w:pPr>
      <w:rPr>
        <w:rFonts w:hint="default"/>
        <w:lang w:val="en-US" w:eastAsia="en-US" w:bidi="en-US"/>
      </w:rPr>
    </w:lvl>
    <w:lvl w:ilvl="6" w:tplc="9FC6ED00">
      <w:numFmt w:val="bullet"/>
      <w:lvlText w:val="•"/>
      <w:lvlJc w:val="left"/>
      <w:pPr>
        <w:ind w:left="2860" w:hanging="360"/>
      </w:pPr>
      <w:rPr>
        <w:rFonts w:hint="default"/>
        <w:lang w:val="en-US" w:eastAsia="en-US" w:bidi="en-US"/>
      </w:rPr>
    </w:lvl>
    <w:lvl w:ilvl="7" w:tplc="E0B62682">
      <w:numFmt w:val="bullet"/>
      <w:lvlText w:val="•"/>
      <w:lvlJc w:val="left"/>
      <w:pPr>
        <w:ind w:left="3196" w:hanging="360"/>
      </w:pPr>
      <w:rPr>
        <w:rFonts w:hint="default"/>
        <w:lang w:val="en-US" w:eastAsia="en-US" w:bidi="en-US"/>
      </w:rPr>
    </w:lvl>
    <w:lvl w:ilvl="8" w:tplc="C978A660">
      <w:numFmt w:val="bullet"/>
      <w:lvlText w:val="•"/>
      <w:lvlJc w:val="left"/>
      <w:pPr>
        <w:ind w:left="3533" w:hanging="360"/>
      </w:pPr>
      <w:rPr>
        <w:rFonts w:hint="default"/>
        <w:lang w:val="en-US" w:eastAsia="en-US" w:bidi="en-US"/>
      </w:rPr>
    </w:lvl>
  </w:abstractNum>
  <w:abstractNum w:abstractNumId="351">
    <w:nsid w:val="61DF7712"/>
    <w:multiLevelType w:val="hybridMultilevel"/>
    <w:tmpl w:val="7B4C87EC"/>
    <w:lvl w:ilvl="0" w:tplc="F4E81CD8">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15281106">
      <w:numFmt w:val="bullet"/>
      <w:lvlText w:val="•"/>
      <w:lvlJc w:val="left"/>
      <w:pPr>
        <w:ind w:left="1110" w:hanging="360"/>
      </w:pPr>
      <w:rPr>
        <w:rFonts w:hint="default"/>
        <w:lang w:val="en-US" w:eastAsia="en-US" w:bidi="en-US"/>
      </w:rPr>
    </w:lvl>
    <w:lvl w:ilvl="2" w:tplc="56BE46C6">
      <w:numFmt w:val="bullet"/>
      <w:lvlText w:val="•"/>
      <w:lvlJc w:val="left"/>
      <w:pPr>
        <w:ind w:left="1381" w:hanging="360"/>
      </w:pPr>
      <w:rPr>
        <w:rFonts w:hint="default"/>
        <w:lang w:val="en-US" w:eastAsia="en-US" w:bidi="en-US"/>
      </w:rPr>
    </w:lvl>
    <w:lvl w:ilvl="3" w:tplc="86340CD0">
      <w:numFmt w:val="bullet"/>
      <w:lvlText w:val="•"/>
      <w:lvlJc w:val="left"/>
      <w:pPr>
        <w:ind w:left="1652" w:hanging="360"/>
      </w:pPr>
      <w:rPr>
        <w:rFonts w:hint="default"/>
        <w:lang w:val="en-US" w:eastAsia="en-US" w:bidi="en-US"/>
      </w:rPr>
    </w:lvl>
    <w:lvl w:ilvl="4" w:tplc="CD106E2E">
      <w:numFmt w:val="bullet"/>
      <w:lvlText w:val="•"/>
      <w:lvlJc w:val="left"/>
      <w:pPr>
        <w:ind w:left="1923" w:hanging="360"/>
      </w:pPr>
      <w:rPr>
        <w:rFonts w:hint="default"/>
        <w:lang w:val="en-US" w:eastAsia="en-US" w:bidi="en-US"/>
      </w:rPr>
    </w:lvl>
    <w:lvl w:ilvl="5" w:tplc="6A6AC0F0">
      <w:numFmt w:val="bullet"/>
      <w:lvlText w:val="•"/>
      <w:lvlJc w:val="left"/>
      <w:pPr>
        <w:ind w:left="2194" w:hanging="360"/>
      </w:pPr>
      <w:rPr>
        <w:rFonts w:hint="default"/>
        <w:lang w:val="en-US" w:eastAsia="en-US" w:bidi="en-US"/>
      </w:rPr>
    </w:lvl>
    <w:lvl w:ilvl="6" w:tplc="64FC9F22">
      <w:numFmt w:val="bullet"/>
      <w:lvlText w:val="•"/>
      <w:lvlJc w:val="left"/>
      <w:pPr>
        <w:ind w:left="2464" w:hanging="360"/>
      </w:pPr>
      <w:rPr>
        <w:rFonts w:hint="default"/>
        <w:lang w:val="en-US" w:eastAsia="en-US" w:bidi="en-US"/>
      </w:rPr>
    </w:lvl>
    <w:lvl w:ilvl="7" w:tplc="4F40B750">
      <w:numFmt w:val="bullet"/>
      <w:lvlText w:val="•"/>
      <w:lvlJc w:val="left"/>
      <w:pPr>
        <w:ind w:left="2735" w:hanging="360"/>
      </w:pPr>
      <w:rPr>
        <w:rFonts w:hint="default"/>
        <w:lang w:val="en-US" w:eastAsia="en-US" w:bidi="en-US"/>
      </w:rPr>
    </w:lvl>
    <w:lvl w:ilvl="8" w:tplc="2180AF8E">
      <w:numFmt w:val="bullet"/>
      <w:lvlText w:val="•"/>
      <w:lvlJc w:val="left"/>
      <w:pPr>
        <w:ind w:left="3006" w:hanging="360"/>
      </w:pPr>
      <w:rPr>
        <w:rFonts w:hint="default"/>
        <w:lang w:val="en-US" w:eastAsia="en-US" w:bidi="en-US"/>
      </w:rPr>
    </w:lvl>
  </w:abstractNum>
  <w:abstractNum w:abstractNumId="352">
    <w:nsid w:val="620F36B5"/>
    <w:multiLevelType w:val="hybridMultilevel"/>
    <w:tmpl w:val="E02E0490"/>
    <w:lvl w:ilvl="0" w:tplc="468CC992">
      <w:numFmt w:val="bullet"/>
      <w:lvlText w:val=""/>
      <w:lvlJc w:val="left"/>
      <w:pPr>
        <w:ind w:left="561" w:hanging="360"/>
      </w:pPr>
      <w:rPr>
        <w:rFonts w:ascii="Symbol" w:eastAsia="Symbol" w:hAnsi="Symbol" w:cs="Symbol" w:hint="default"/>
        <w:w w:val="100"/>
        <w:sz w:val="24"/>
        <w:szCs w:val="24"/>
        <w:lang w:val="en-US" w:eastAsia="en-US" w:bidi="en-US"/>
      </w:rPr>
    </w:lvl>
    <w:lvl w:ilvl="1" w:tplc="60A89FCC">
      <w:numFmt w:val="bullet"/>
      <w:lvlText w:val="•"/>
      <w:lvlJc w:val="left"/>
      <w:pPr>
        <w:ind w:left="866" w:hanging="360"/>
      </w:pPr>
      <w:rPr>
        <w:rFonts w:hint="default"/>
        <w:lang w:val="en-US" w:eastAsia="en-US" w:bidi="en-US"/>
      </w:rPr>
    </w:lvl>
    <w:lvl w:ilvl="2" w:tplc="D21E7118">
      <w:numFmt w:val="bullet"/>
      <w:lvlText w:val="•"/>
      <w:lvlJc w:val="left"/>
      <w:pPr>
        <w:ind w:left="1173" w:hanging="360"/>
      </w:pPr>
      <w:rPr>
        <w:rFonts w:hint="default"/>
        <w:lang w:val="en-US" w:eastAsia="en-US" w:bidi="en-US"/>
      </w:rPr>
    </w:lvl>
    <w:lvl w:ilvl="3" w:tplc="2B6E81E0">
      <w:numFmt w:val="bullet"/>
      <w:lvlText w:val="•"/>
      <w:lvlJc w:val="left"/>
      <w:pPr>
        <w:ind w:left="1479" w:hanging="360"/>
      </w:pPr>
      <w:rPr>
        <w:rFonts w:hint="default"/>
        <w:lang w:val="en-US" w:eastAsia="en-US" w:bidi="en-US"/>
      </w:rPr>
    </w:lvl>
    <w:lvl w:ilvl="4" w:tplc="175A5B46">
      <w:numFmt w:val="bullet"/>
      <w:lvlText w:val="•"/>
      <w:lvlJc w:val="left"/>
      <w:pPr>
        <w:ind w:left="1786" w:hanging="360"/>
      </w:pPr>
      <w:rPr>
        <w:rFonts w:hint="default"/>
        <w:lang w:val="en-US" w:eastAsia="en-US" w:bidi="en-US"/>
      </w:rPr>
    </w:lvl>
    <w:lvl w:ilvl="5" w:tplc="E5CC88F8">
      <w:numFmt w:val="bullet"/>
      <w:lvlText w:val="•"/>
      <w:lvlJc w:val="left"/>
      <w:pPr>
        <w:ind w:left="2092" w:hanging="360"/>
      </w:pPr>
      <w:rPr>
        <w:rFonts w:hint="default"/>
        <w:lang w:val="en-US" w:eastAsia="en-US" w:bidi="en-US"/>
      </w:rPr>
    </w:lvl>
    <w:lvl w:ilvl="6" w:tplc="F712F1CA">
      <w:numFmt w:val="bullet"/>
      <w:lvlText w:val="•"/>
      <w:lvlJc w:val="left"/>
      <w:pPr>
        <w:ind w:left="2399" w:hanging="360"/>
      </w:pPr>
      <w:rPr>
        <w:rFonts w:hint="default"/>
        <w:lang w:val="en-US" w:eastAsia="en-US" w:bidi="en-US"/>
      </w:rPr>
    </w:lvl>
    <w:lvl w:ilvl="7" w:tplc="98EE5A60">
      <w:numFmt w:val="bullet"/>
      <w:lvlText w:val="•"/>
      <w:lvlJc w:val="left"/>
      <w:pPr>
        <w:ind w:left="2705" w:hanging="360"/>
      </w:pPr>
      <w:rPr>
        <w:rFonts w:hint="default"/>
        <w:lang w:val="en-US" w:eastAsia="en-US" w:bidi="en-US"/>
      </w:rPr>
    </w:lvl>
    <w:lvl w:ilvl="8" w:tplc="81144142">
      <w:numFmt w:val="bullet"/>
      <w:lvlText w:val="•"/>
      <w:lvlJc w:val="left"/>
      <w:pPr>
        <w:ind w:left="3012" w:hanging="360"/>
      </w:pPr>
      <w:rPr>
        <w:rFonts w:hint="default"/>
        <w:lang w:val="en-US" w:eastAsia="en-US" w:bidi="en-US"/>
      </w:rPr>
    </w:lvl>
  </w:abstractNum>
  <w:abstractNum w:abstractNumId="353">
    <w:nsid w:val="624C4E20"/>
    <w:multiLevelType w:val="hybridMultilevel"/>
    <w:tmpl w:val="B29A4A82"/>
    <w:lvl w:ilvl="0" w:tplc="C8F60D42">
      <w:numFmt w:val="bullet"/>
      <w:lvlText w:val=""/>
      <w:lvlJc w:val="left"/>
      <w:pPr>
        <w:ind w:left="629" w:hanging="360"/>
      </w:pPr>
      <w:rPr>
        <w:rFonts w:ascii="Symbol" w:eastAsia="Symbol" w:hAnsi="Symbol" w:cs="Symbol" w:hint="default"/>
        <w:w w:val="100"/>
        <w:sz w:val="24"/>
        <w:szCs w:val="24"/>
        <w:lang w:val="en-US" w:eastAsia="en-US" w:bidi="en-US"/>
      </w:rPr>
    </w:lvl>
    <w:lvl w:ilvl="1" w:tplc="08040282">
      <w:numFmt w:val="bullet"/>
      <w:lvlText w:val="•"/>
      <w:lvlJc w:val="left"/>
      <w:pPr>
        <w:ind w:left="978" w:hanging="360"/>
      </w:pPr>
      <w:rPr>
        <w:rFonts w:hint="default"/>
        <w:lang w:val="en-US" w:eastAsia="en-US" w:bidi="en-US"/>
      </w:rPr>
    </w:lvl>
    <w:lvl w:ilvl="2" w:tplc="7B3E6D70">
      <w:numFmt w:val="bullet"/>
      <w:lvlText w:val="•"/>
      <w:lvlJc w:val="left"/>
      <w:pPr>
        <w:ind w:left="1337" w:hanging="360"/>
      </w:pPr>
      <w:rPr>
        <w:rFonts w:hint="default"/>
        <w:lang w:val="en-US" w:eastAsia="en-US" w:bidi="en-US"/>
      </w:rPr>
    </w:lvl>
    <w:lvl w:ilvl="3" w:tplc="D0ECADB8">
      <w:numFmt w:val="bullet"/>
      <w:lvlText w:val="•"/>
      <w:lvlJc w:val="left"/>
      <w:pPr>
        <w:ind w:left="1695" w:hanging="360"/>
      </w:pPr>
      <w:rPr>
        <w:rFonts w:hint="default"/>
        <w:lang w:val="en-US" w:eastAsia="en-US" w:bidi="en-US"/>
      </w:rPr>
    </w:lvl>
    <w:lvl w:ilvl="4" w:tplc="063CA634">
      <w:numFmt w:val="bullet"/>
      <w:lvlText w:val="•"/>
      <w:lvlJc w:val="left"/>
      <w:pPr>
        <w:ind w:left="2054" w:hanging="360"/>
      </w:pPr>
      <w:rPr>
        <w:rFonts w:hint="default"/>
        <w:lang w:val="en-US" w:eastAsia="en-US" w:bidi="en-US"/>
      </w:rPr>
    </w:lvl>
    <w:lvl w:ilvl="5" w:tplc="ACEA3606">
      <w:numFmt w:val="bullet"/>
      <w:lvlText w:val="•"/>
      <w:lvlJc w:val="left"/>
      <w:pPr>
        <w:ind w:left="2413" w:hanging="360"/>
      </w:pPr>
      <w:rPr>
        <w:rFonts w:hint="default"/>
        <w:lang w:val="en-US" w:eastAsia="en-US" w:bidi="en-US"/>
      </w:rPr>
    </w:lvl>
    <w:lvl w:ilvl="6" w:tplc="F020A3C2">
      <w:numFmt w:val="bullet"/>
      <w:lvlText w:val="•"/>
      <w:lvlJc w:val="left"/>
      <w:pPr>
        <w:ind w:left="2771" w:hanging="360"/>
      </w:pPr>
      <w:rPr>
        <w:rFonts w:hint="default"/>
        <w:lang w:val="en-US" w:eastAsia="en-US" w:bidi="en-US"/>
      </w:rPr>
    </w:lvl>
    <w:lvl w:ilvl="7" w:tplc="C1C64B78">
      <w:numFmt w:val="bullet"/>
      <w:lvlText w:val="•"/>
      <w:lvlJc w:val="left"/>
      <w:pPr>
        <w:ind w:left="3130" w:hanging="360"/>
      </w:pPr>
      <w:rPr>
        <w:rFonts w:hint="default"/>
        <w:lang w:val="en-US" w:eastAsia="en-US" w:bidi="en-US"/>
      </w:rPr>
    </w:lvl>
    <w:lvl w:ilvl="8" w:tplc="99BC51A6">
      <w:numFmt w:val="bullet"/>
      <w:lvlText w:val="•"/>
      <w:lvlJc w:val="left"/>
      <w:pPr>
        <w:ind w:left="3488" w:hanging="360"/>
      </w:pPr>
      <w:rPr>
        <w:rFonts w:hint="default"/>
        <w:lang w:val="en-US" w:eastAsia="en-US" w:bidi="en-US"/>
      </w:rPr>
    </w:lvl>
  </w:abstractNum>
  <w:abstractNum w:abstractNumId="354">
    <w:nsid w:val="62B1715E"/>
    <w:multiLevelType w:val="hybridMultilevel"/>
    <w:tmpl w:val="0CA80670"/>
    <w:lvl w:ilvl="0" w:tplc="4066D348">
      <w:start w:val="1"/>
      <w:numFmt w:val="upperRoman"/>
      <w:lvlText w:val="%1."/>
      <w:lvlJc w:val="left"/>
      <w:pPr>
        <w:ind w:left="518" w:hanging="216"/>
        <w:jc w:val="left"/>
      </w:pPr>
      <w:rPr>
        <w:rFonts w:ascii="Times New Roman" w:eastAsia="Times New Roman" w:hAnsi="Times New Roman" w:cs="Times New Roman" w:hint="default"/>
        <w:b/>
        <w:bCs/>
        <w:spacing w:val="-3"/>
        <w:w w:val="99"/>
        <w:sz w:val="24"/>
        <w:szCs w:val="24"/>
        <w:lang w:val="en-US" w:eastAsia="en-US" w:bidi="en-US"/>
      </w:rPr>
    </w:lvl>
    <w:lvl w:ilvl="1" w:tplc="3056AC42">
      <w:numFmt w:val="bullet"/>
      <w:lvlText w:val="•"/>
      <w:lvlJc w:val="left"/>
      <w:pPr>
        <w:ind w:left="1624" w:hanging="216"/>
      </w:pPr>
      <w:rPr>
        <w:rFonts w:hint="default"/>
        <w:lang w:val="en-US" w:eastAsia="en-US" w:bidi="en-US"/>
      </w:rPr>
    </w:lvl>
    <w:lvl w:ilvl="2" w:tplc="D0A6289A">
      <w:numFmt w:val="bullet"/>
      <w:lvlText w:val="•"/>
      <w:lvlJc w:val="left"/>
      <w:pPr>
        <w:ind w:left="2728" w:hanging="216"/>
      </w:pPr>
      <w:rPr>
        <w:rFonts w:hint="default"/>
        <w:lang w:val="en-US" w:eastAsia="en-US" w:bidi="en-US"/>
      </w:rPr>
    </w:lvl>
    <w:lvl w:ilvl="3" w:tplc="16DEC3C0">
      <w:numFmt w:val="bullet"/>
      <w:lvlText w:val="•"/>
      <w:lvlJc w:val="left"/>
      <w:pPr>
        <w:ind w:left="3832" w:hanging="216"/>
      </w:pPr>
      <w:rPr>
        <w:rFonts w:hint="default"/>
        <w:lang w:val="en-US" w:eastAsia="en-US" w:bidi="en-US"/>
      </w:rPr>
    </w:lvl>
    <w:lvl w:ilvl="4" w:tplc="3CF0498E">
      <w:numFmt w:val="bullet"/>
      <w:lvlText w:val="•"/>
      <w:lvlJc w:val="left"/>
      <w:pPr>
        <w:ind w:left="4936" w:hanging="216"/>
      </w:pPr>
      <w:rPr>
        <w:rFonts w:hint="default"/>
        <w:lang w:val="en-US" w:eastAsia="en-US" w:bidi="en-US"/>
      </w:rPr>
    </w:lvl>
    <w:lvl w:ilvl="5" w:tplc="50B0FAFA">
      <w:numFmt w:val="bullet"/>
      <w:lvlText w:val="•"/>
      <w:lvlJc w:val="left"/>
      <w:pPr>
        <w:ind w:left="6040" w:hanging="216"/>
      </w:pPr>
      <w:rPr>
        <w:rFonts w:hint="default"/>
        <w:lang w:val="en-US" w:eastAsia="en-US" w:bidi="en-US"/>
      </w:rPr>
    </w:lvl>
    <w:lvl w:ilvl="6" w:tplc="FACC1B1A">
      <w:numFmt w:val="bullet"/>
      <w:lvlText w:val="•"/>
      <w:lvlJc w:val="left"/>
      <w:pPr>
        <w:ind w:left="7144" w:hanging="216"/>
      </w:pPr>
      <w:rPr>
        <w:rFonts w:hint="default"/>
        <w:lang w:val="en-US" w:eastAsia="en-US" w:bidi="en-US"/>
      </w:rPr>
    </w:lvl>
    <w:lvl w:ilvl="7" w:tplc="040448E2">
      <w:numFmt w:val="bullet"/>
      <w:lvlText w:val="•"/>
      <w:lvlJc w:val="left"/>
      <w:pPr>
        <w:ind w:left="8248" w:hanging="216"/>
      </w:pPr>
      <w:rPr>
        <w:rFonts w:hint="default"/>
        <w:lang w:val="en-US" w:eastAsia="en-US" w:bidi="en-US"/>
      </w:rPr>
    </w:lvl>
    <w:lvl w:ilvl="8" w:tplc="759A09CA">
      <w:numFmt w:val="bullet"/>
      <w:lvlText w:val="•"/>
      <w:lvlJc w:val="left"/>
      <w:pPr>
        <w:ind w:left="9352" w:hanging="216"/>
      </w:pPr>
      <w:rPr>
        <w:rFonts w:hint="default"/>
        <w:lang w:val="en-US" w:eastAsia="en-US" w:bidi="en-US"/>
      </w:rPr>
    </w:lvl>
  </w:abstractNum>
  <w:abstractNum w:abstractNumId="355">
    <w:nsid w:val="62C86183"/>
    <w:multiLevelType w:val="hybridMultilevel"/>
    <w:tmpl w:val="42F8B3F8"/>
    <w:lvl w:ilvl="0" w:tplc="DF5455BA">
      <w:numFmt w:val="bullet"/>
      <w:lvlText w:val=""/>
      <w:lvlJc w:val="left"/>
      <w:pPr>
        <w:ind w:left="833" w:hanging="360"/>
      </w:pPr>
      <w:rPr>
        <w:rFonts w:ascii="Symbol" w:eastAsia="Symbol" w:hAnsi="Symbol" w:cs="Symbol" w:hint="default"/>
        <w:w w:val="100"/>
        <w:sz w:val="24"/>
        <w:szCs w:val="24"/>
        <w:lang w:val="en-US" w:eastAsia="en-US" w:bidi="en-US"/>
      </w:rPr>
    </w:lvl>
    <w:lvl w:ilvl="1" w:tplc="37309A3E">
      <w:numFmt w:val="bullet"/>
      <w:lvlText w:val="•"/>
      <w:lvlJc w:val="left"/>
      <w:pPr>
        <w:ind w:left="1865" w:hanging="360"/>
      </w:pPr>
      <w:rPr>
        <w:rFonts w:hint="default"/>
        <w:lang w:val="en-US" w:eastAsia="en-US" w:bidi="en-US"/>
      </w:rPr>
    </w:lvl>
    <w:lvl w:ilvl="2" w:tplc="ECA06A8E">
      <w:numFmt w:val="bullet"/>
      <w:lvlText w:val="•"/>
      <w:lvlJc w:val="left"/>
      <w:pPr>
        <w:ind w:left="2891" w:hanging="360"/>
      </w:pPr>
      <w:rPr>
        <w:rFonts w:hint="default"/>
        <w:lang w:val="en-US" w:eastAsia="en-US" w:bidi="en-US"/>
      </w:rPr>
    </w:lvl>
    <w:lvl w:ilvl="3" w:tplc="430ED65E">
      <w:numFmt w:val="bullet"/>
      <w:lvlText w:val="•"/>
      <w:lvlJc w:val="left"/>
      <w:pPr>
        <w:ind w:left="3916" w:hanging="360"/>
      </w:pPr>
      <w:rPr>
        <w:rFonts w:hint="default"/>
        <w:lang w:val="en-US" w:eastAsia="en-US" w:bidi="en-US"/>
      </w:rPr>
    </w:lvl>
    <w:lvl w:ilvl="4" w:tplc="6BC84D7C">
      <w:numFmt w:val="bullet"/>
      <w:lvlText w:val="•"/>
      <w:lvlJc w:val="left"/>
      <w:pPr>
        <w:ind w:left="4942" w:hanging="360"/>
      </w:pPr>
      <w:rPr>
        <w:rFonts w:hint="default"/>
        <w:lang w:val="en-US" w:eastAsia="en-US" w:bidi="en-US"/>
      </w:rPr>
    </w:lvl>
    <w:lvl w:ilvl="5" w:tplc="F27AF866">
      <w:numFmt w:val="bullet"/>
      <w:lvlText w:val="•"/>
      <w:lvlJc w:val="left"/>
      <w:pPr>
        <w:ind w:left="5968" w:hanging="360"/>
      </w:pPr>
      <w:rPr>
        <w:rFonts w:hint="default"/>
        <w:lang w:val="en-US" w:eastAsia="en-US" w:bidi="en-US"/>
      </w:rPr>
    </w:lvl>
    <w:lvl w:ilvl="6" w:tplc="EB4A13C4">
      <w:numFmt w:val="bullet"/>
      <w:lvlText w:val="•"/>
      <w:lvlJc w:val="left"/>
      <w:pPr>
        <w:ind w:left="6993" w:hanging="360"/>
      </w:pPr>
      <w:rPr>
        <w:rFonts w:hint="default"/>
        <w:lang w:val="en-US" w:eastAsia="en-US" w:bidi="en-US"/>
      </w:rPr>
    </w:lvl>
    <w:lvl w:ilvl="7" w:tplc="A55682A6">
      <w:numFmt w:val="bullet"/>
      <w:lvlText w:val="•"/>
      <w:lvlJc w:val="left"/>
      <w:pPr>
        <w:ind w:left="8019" w:hanging="360"/>
      </w:pPr>
      <w:rPr>
        <w:rFonts w:hint="default"/>
        <w:lang w:val="en-US" w:eastAsia="en-US" w:bidi="en-US"/>
      </w:rPr>
    </w:lvl>
    <w:lvl w:ilvl="8" w:tplc="C1DE113C">
      <w:numFmt w:val="bullet"/>
      <w:lvlText w:val="•"/>
      <w:lvlJc w:val="left"/>
      <w:pPr>
        <w:ind w:left="9044" w:hanging="360"/>
      </w:pPr>
      <w:rPr>
        <w:rFonts w:hint="default"/>
        <w:lang w:val="en-US" w:eastAsia="en-US" w:bidi="en-US"/>
      </w:rPr>
    </w:lvl>
  </w:abstractNum>
  <w:abstractNum w:abstractNumId="356">
    <w:nsid w:val="63200AE9"/>
    <w:multiLevelType w:val="hybridMultilevel"/>
    <w:tmpl w:val="896C9FD4"/>
    <w:lvl w:ilvl="0" w:tplc="16760046">
      <w:numFmt w:val="bullet"/>
      <w:lvlText w:val=""/>
      <w:lvlJc w:val="left"/>
      <w:pPr>
        <w:ind w:left="536" w:hanging="360"/>
      </w:pPr>
      <w:rPr>
        <w:rFonts w:ascii="Symbol" w:eastAsia="Symbol" w:hAnsi="Symbol" w:cs="Symbol" w:hint="default"/>
        <w:w w:val="100"/>
        <w:sz w:val="24"/>
        <w:szCs w:val="24"/>
        <w:lang w:val="en-US" w:eastAsia="en-US" w:bidi="en-US"/>
      </w:rPr>
    </w:lvl>
    <w:lvl w:ilvl="1" w:tplc="B5562FCA">
      <w:numFmt w:val="bullet"/>
      <w:lvlText w:val="•"/>
      <w:lvlJc w:val="left"/>
      <w:pPr>
        <w:ind w:left="858" w:hanging="360"/>
      </w:pPr>
      <w:rPr>
        <w:rFonts w:hint="default"/>
        <w:lang w:val="en-US" w:eastAsia="en-US" w:bidi="en-US"/>
      </w:rPr>
    </w:lvl>
    <w:lvl w:ilvl="2" w:tplc="AA285D1A">
      <w:numFmt w:val="bullet"/>
      <w:lvlText w:val="•"/>
      <w:lvlJc w:val="left"/>
      <w:pPr>
        <w:ind w:left="1176" w:hanging="360"/>
      </w:pPr>
      <w:rPr>
        <w:rFonts w:hint="default"/>
        <w:lang w:val="en-US" w:eastAsia="en-US" w:bidi="en-US"/>
      </w:rPr>
    </w:lvl>
    <w:lvl w:ilvl="3" w:tplc="2DFCA3AC">
      <w:numFmt w:val="bullet"/>
      <w:lvlText w:val="•"/>
      <w:lvlJc w:val="left"/>
      <w:pPr>
        <w:ind w:left="1494" w:hanging="360"/>
      </w:pPr>
      <w:rPr>
        <w:rFonts w:hint="default"/>
        <w:lang w:val="en-US" w:eastAsia="en-US" w:bidi="en-US"/>
      </w:rPr>
    </w:lvl>
    <w:lvl w:ilvl="4" w:tplc="98045894">
      <w:numFmt w:val="bullet"/>
      <w:lvlText w:val="•"/>
      <w:lvlJc w:val="left"/>
      <w:pPr>
        <w:ind w:left="1812" w:hanging="360"/>
      </w:pPr>
      <w:rPr>
        <w:rFonts w:hint="default"/>
        <w:lang w:val="en-US" w:eastAsia="en-US" w:bidi="en-US"/>
      </w:rPr>
    </w:lvl>
    <w:lvl w:ilvl="5" w:tplc="950C5F3A">
      <w:numFmt w:val="bullet"/>
      <w:lvlText w:val="•"/>
      <w:lvlJc w:val="left"/>
      <w:pPr>
        <w:ind w:left="2131" w:hanging="360"/>
      </w:pPr>
      <w:rPr>
        <w:rFonts w:hint="default"/>
        <w:lang w:val="en-US" w:eastAsia="en-US" w:bidi="en-US"/>
      </w:rPr>
    </w:lvl>
    <w:lvl w:ilvl="6" w:tplc="BD4CAC7A">
      <w:numFmt w:val="bullet"/>
      <w:lvlText w:val="•"/>
      <w:lvlJc w:val="left"/>
      <w:pPr>
        <w:ind w:left="2449" w:hanging="360"/>
      </w:pPr>
      <w:rPr>
        <w:rFonts w:hint="default"/>
        <w:lang w:val="en-US" w:eastAsia="en-US" w:bidi="en-US"/>
      </w:rPr>
    </w:lvl>
    <w:lvl w:ilvl="7" w:tplc="355EDAE6">
      <w:numFmt w:val="bullet"/>
      <w:lvlText w:val="•"/>
      <w:lvlJc w:val="left"/>
      <w:pPr>
        <w:ind w:left="2767" w:hanging="360"/>
      </w:pPr>
      <w:rPr>
        <w:rFonts w:hint="default"/>
        <w:lang w:val="en-US" w:eastAsia="en-US" w:bidi="en-US"/>
      </w:rPr>
    </w:lvl>
    <w:lvl w:ilvl="8" w:tplc="3488CAFC">
      <w:numFmt w:val="bullet"/>
      <w:lvlText w:val="•"/>
      <w:lvlJc w:val="left"/>
      <w:pPr>
        <w:ind w:left="3085" w:hanging="360"/>
      </w:pPr>
      <w:rPr>
        <w:rFonts w:hint="default"/>
        <w:lang w:val="en-US" w:eastAsia="en-US" w:bidi="en-US"/>
      </w:rPr>
    </w:lvl>
  </w:abstractNum>
  <w:abstractNum w:abstractNumId="357">
    <w:nsid w:val="638527CB"/>
    <w:multiLevelType w:val="hybridMultilevel"/>
    <w:tmpl w:val="BE4CF438"/>
    <w:lvl w:ilvl="0" w:tplc="B3E631A6">
      <w:numFmt w:val="bullet"/>
      <w:lvlText w:val="–"/>
      <w:lvlJc w:val="left"/>
      <w:pPr>
        <w:ind w:left="830" w:hanging="360"/>
      </w:pPr>
      <w:rPr>
        <w:rFonts w:ascii="Times New Roman" w:eastAsia="Times New Roman" w:hAnsi="Times New Roman" w:cs="Times New Roman" w:hint="default"/>
        <w:spacing w:val="-3"/>
        <w:w w:val="100"/>
        <w:sz w:val="24"/>
        <w:szCs w:val="24"/>
        <w:lang w:val="en-US" w:eastAsia="en-US" w:bidi="en-US"/>
      </w:rPr>
    </w:lvl>
    <w:lvl w:ilvl="1" w:tplc="0E8EDC08">
      <w:numFmt w:val="bullet"/>
      <w:lvlText w:val="•"/>
      <w:lvlJc w:val="left"/>
      <w:pPr>
        <w:ind w:left="1816" w:hanging="360"/>
      </w:pPr>
      <w:rPr>
        <w:rFonts w:hint="default"/>
        <w:lang w:val="en-US" w:eastAsia="en-US" w:bidi="en-US"/>
      </w:rPr>
    </w:lvl>
    <w:lvl w:ilvl="2" w:tplc="C3567004">
      <w:numFmt w:val="bullet"/>
      <w:lvlText w:val="•"/>
      <w:lvlJc w:val="left"/>
      <w:pPr>
        <w:ind w:left="2792" w:hanging="360"/>
      </w:pPr>
      <w:rPr>
        <w:rFonts w:hint="default"/>
        <w:lang w:val="en-US" w:eastAsia="en-US" w:bidi="en-US"/>
      </w:rPr>
    </w:lvl>
    <w:lvl w:ilvl="3" w:tplc="D4B25876">
      <w:numFmt w:val="bullet"/>
      <w:lvlText w:val="•"/>
      <w:lvlJc w:val="left"/>
      <w:pPr>
        <w:ind w:left="3768" w:hanging="360"/>
      </w:pPr>
      <w:rPr>
        <w:rFonts w:hint="default"/>
        <w:lang w:val="en-US" w:eastAsia="en-US" w:bidi="en-US"/>
      </w:rPr>
    </w:lvl>
    <w:lvl w:ilvl="4" w:tplc="190E9250">
      <w:numFmt w:val="bullet"/>
      <w:lvlText w:val="•"/>
      <w:lvlJc w:val="left"/>
      <w:pPr>
        <w:ind w:left="4744" w:hanging="360"/>
      </w:pPr>
      <w:rPr>
        <w:rFonts w:hint="default"/>
        <w:lang w:val="en-US" w:eastAsia="en-US" w:bidi="en-US"/>
      </w:rPr>
    </w:lvl>
    <w:lvl w:ilvl="5" w:tplc="A2705054">
      <w:numFmt w:val="bullet"/>
      <w:lvlText w:val="•"/>
      <w:lvlJc w:val="left"/>
      <w:pPr>
        <w:ind w:left="5720" w:hanging="360"/>
      </w:pPr>
      <w:rPr>
        <w:rFonts w:hint="default"/>
        <w:lang w:val="en-US" w:eastAsia="en-US" w:bidi="en-US"/>
      </w:rPr>
    </w:lvl>
    <w:lvl w:ilvl="6" w:tplc="2724FE54">
      <w:numFmt w:val="bullet"/>
      <w:lvlText w:val="•"/>
      <w:lvlJc w:val="left"/>
      <w:pPr>
        <w:ind w:left="6696" w:hanging="360"/>
      </w:pPr>
      <w:rPr>
        <w:rFonts w:hint="default"/>
        <w:lang w:val="en-US" w:eastAsia="en-US" w:bidi="en-US"/>
      </w:rPr>
    </w:lvl>
    <w:lvl w:ilvl="7" w:tplc="A89E5F5A">
      <w:numFmt w:val="bullet"/>
      <w:lvlText w:val="•"/>
      <w:lvlJc w:val="left"/>
      <w:pPr>
        <w:ind w:left="7672" w:hanging="360"/>
      </w:pPr>
      <w:rPr>
        <w:rFonts w:hint="default"/>
        <w:lang w:val="en-US" w:eastAsia="en-US" w:bidi="en-US"/>
      </w:rPr>
    </w:lvl>
    <w:lvl w:ilvl="8" w:tplc="5DDC17CA">
      <w:numFmt w:val="bullet"/>
      <w:lvlText w:val="•"/>
      <w:lvlJc w:val="left"/>
      <w:pPr>
        <w:ind w:left="8648" w:hanging="360"/>
      </w:pPr>
      <w:rPr>
        <w:rFonts w:hint="default"/>
        <w:lang w:val="en-US" w:eastAsia="en-US" w:bidi="en-US"/>
      </w:rPr>
    </w:lvl>
  </w:abstractNum>
  <w:abstractNum w:abstractNumId="358">
    <w:nsid w:val="63975A5F"/>
    <w:multiLevelType w:val="hybridMultilevel"/>
    <w:tmpl w:val="65303814"/>
    <w:lvl w:ilvl="0" w:tplc="B7720F40">
      <w:start w:val="1"/>
      <w:numFmt w:val="decimal"/>
      <w:lvlText w:val="%1."/>
      <w:lvlJc w:val="left"/>
      <w:pPr>
        <w:ind w:left="357" w:hanging="245"/>
        <w:jc w:val="left"/>
      </w:pPr>
      <w:rPr>
        <w:rFonts w:ascii="Times New Roman" w:eastAsia="Times New Roman" w:hAnsi="Times New Roman" w:cs="Times New Roman" w:hint="default"/>
        <w:w w:val="100"/>
        <w:sz w:val="24"/>
        <w:szCs w:val="24"/>
        <w:lang w:val="en-US" w:eastAsia="en-US" w:bidi="en-US"/>
      </w:rPr>
    </w:lvl>
    <w:lvl w:ilvl="1" w:tplc="8E48CD5C">
      <w:numFmt w:val="bullet"/>
      <w:lvlText w:val="•"/>
      <w:lvlJc w:val="left"/>
      <w:pPr>
        <w:ind w:left="1408" w:hanging="245"/>
      </w:pPr>
      <w:rPr>
        <w:rFonts w:hint="default"/>
        <w:lang w:val="en-US" w:eastAsia="en-US" w:bidi="en-US"/>
      </w:rPr>
    </w:lvl>
    <w:lvl w:ilvl="2" w:tplc="F0F69696">
      <w:numFmt w:val="bullet"/>
      <w:lvlText w:val="•"/>
      <w:lvlJc w:val="left"/>
      <w:pPr>
        <w:ind w:left="2457" w:hanging="245"/>
      </w:pPr>
      <w:rPr>
        <w:rFonts w:hint="default"/>
        <w:lang w:val="en-US" w:eastAsia="en-US" w:bidi="en-US"/>
      </w:rPr>
    </w:lvl>
    <w:lvl w:ilvl="3" w:tplc="A5705F0A">
      <w:numFmt w:val="bullet"/>
      <w:lvlText w:val="•"/>
      <w:lvlJc w:val="left"/>
      <w:pPr>
        <w:ind w:left="3505" w:hanging="245"/>
      </w:pPr>
      <w:rPr>
        <w:rFonts w:hint="default"/>
        <w:lang w:val="en-US" w:eastAsia="en-US" w:bidi="en-US"/>
      </w:rPr>
    </w:lvl>
    <w:lvl w:ilvl="4" w:tplc="73C26E74">
      <w:numFmt w:val="bullet"/>
      <w:lvlText w:val="•"/>
      <w:lvlJc w:val="left"/>
      <w:pPr>
        <w:ind w:left="4554" w:hanging="245"/>
      </w:pPr>
      <w:rPr>
        <w:rFonts w:hint="default"/>
        <w:lang w:val="en-US" w:eastAsia="en-US" w:bidi="en-US"/>
      </w:rPr>
    </w:lvl>
    <w:lvl w:ilvl="5" w:tplc="CE369B84">
      <w:numFmt w:val="bullet"/>
      <w:lvlText w:val="•"/>
      <w:lvlJc w:val="left"/>
      <w:pPr>
        <w:ind w:left="5603" w:hanging="245"/>
      </w:pPr>
      <w:rPr>
        <w:rFonts w:hint="default"/>
        <w:lang w:val="en-US" w:eastAsia="en-US" w:bidi="en-US"/>
      </w:rPr>
    </w:lvl>
    <w:lvl w:ilvl="6" w:tplc="BDB0A224">
      <w:numFmt w:val="bullet"/>
      <w:lvlText w:val="•"/>
      <w:lvlJc w:val="left"/>
      <w:pPr>
        <w:ind w:left="6651" w:hanging="245"/>
      </w:pPr>
      <w:rPr>
        <w:rFonts w:hint="default"/>
        <w:lang w:val="en-US" w:eastAsia="en-US" w:bidi="en-US"/>
      </w:rPr>
    </w:lvl>
    <w:lvl w:ilvl="7" w:tplc="E51AAA18">
      <w:numFmt w:val="bullet"/>
      <w:lvlText w:val="•"/>
      <w:lvlJc w:val="left"/>
      <w:pPr>
        <w:ind w:left="7700" w:hanging="245"/>
      </w:pPr>
      <w:rPr>
        <w:rFonts w:hint="default"/>
        <w:lang w:val="en-US" w:eastAsia="en-US" w:bidi="en-US"/>
      </w:rPr>
    </w:lvl>
    <w:lvl w:ilvl="8" w:tplc="FC2E071E">
      <w:numFmt w:val="bullet"/>
      <w:lvlText w:val="•"/>
      <w:lvlJc w:val="left"/>
      <w:pPr>
        <w:ind w:left="8748" w:hanging="245"/>
      </w:pPr>
      <w:rPr>
        <w:rFonts w:hint="default"/>
        <w:lang w:val="en-US" w:eastAsia="en-US" w:bidi="en-US"/>
      </w:rPr>
    </w:lvl>
  </w:abstractNum>
  <w:abstractNum w:abstractNumId="359">
    <w:nsid w:val="64393AF7"/>
    <w:multiLevelType w:val="hybridMultilevel"/>
    <w:tmpl w:val="BD5622E4"/>
    <w:lvl w:ilvl="0" w:tplc="E50A4BA6">
      <w:numFmt w:val="bullet"/>
      <w:lvlText w:val=""/>
      <w:lvlJc w:val="left"/>
      <w:pPr>
        <w:ind w:left="715" w:hanging="360"/>
      </w:pPr>
      <w:rPr>
        <w:rFonts w:ascii="Symbol" w:eastAsia="Symbol" w:hAnsi="Symbol" w:cs="Symbol" w:hint="default"/>
        <w:w w:val="100"/>
        <w:sz w:val="24"/>
        <w:szCs w:val="24"/>
        <w:lang w:val="en-US" w:eastAsia="en-US" w:bidi="en-US"/>
      </w:rPr>
    </w:lvl>
    <w:lvl w:ilvl="1" w:tplc="707CA710">
      <w:numFmt w:val="bullet"/>
      <w:lvlText w:val="•"/>
      <w:lvlJc w:val="left"/>
      <w:pPr>
        <w:ind w:left="1068" w:hanging="360"/>
      </w:pPr>
      <w:rPr>
        <w:rFonts w:hint="default"/>
        <w:lang w:val="en-US" w:eastAsia="en-US" w:bidi="en-US"/>
      </w:rPr>
    </w:lvl>
    <w:lvl w:ilvl="2" w:tplc="99642C24">
      <w:numFmt w:val="bullet"/>
      <w:lvlText w:val="•"/>
      <w:lvlJc w:val="left"/>
      <w:pPr>
        <w:ind w:left="1417" w:hanging="360"/>
      </w:pPr>
      <w:rPr>
        <w:rFonts w:hint="default"/>
        <w:lang w:val="en-US" w:eastAsia="en-US" w:bidi="en-US"/>
      </w:rPr>
    </w:lvl>
    <w:lvl w:ilvl="3" w:tplc="BEAA05F2">
      <w:numFmt w:val="bullet"/>
      <w:lvlText w:val="•"/>
      <w:lvlJc w:val="left"/>
      <w:pPr>
        <w:ind w:left="1765" w:hanging="360"/>
      </w:pPr>
      <w:rPr>
        <w:rFonts w:hint="default"/>
        <w:lang w:val="en-US" w:eastAsia="en-US" w:bidi="en-US"/>
      </w:rPr>
    </w:lvl>
    <w:lvl w:ilvl="4" w:tplc="8E98CFE4">
      <w:numFmt w:val="bullet"/>
      <w:lvlText w:val="•"/>
      <w:lvlJc w:val="left"/>
      <w:pPr>
        <w:ind w:left="2114" w:hanging="360"/>
      </w:pPr>
      <w:rPr>
        <w:rFonts w:hint="default"/>
        <w:lang w:val="en-US" w:eastAsia="en-US" w:bidi="en-US"/>
      </w:rPr>
    </w:lvl>
    <w:lvl w:ilvl="5" w:tplc="FE9E8C28">
      <w:numFmt w:val="bullet"/>
      <w:lvlText w:val="•"/>
      <w:lvlJc w:val="left"/>
      <w:pPr>
        <w:ind w:left="2463" w:hanging="360"/>
      </w:pPr>
      <w:rPr>
        <w:rFonts w:hint="default"/>
        <w:lang w:val="en-US" w:eastAsia="en-US" w:bidi="en-US"/>
      </w:rPr>
    </w:lvl>
    <w:lvl w:ilvl="6" w:tplc="3CDC0D28">
      <w:numFmt w:val="bullet"/>
      <w:lvlText w:val="•"/>
      <w:lvlJc w:val="left"/>
      <w:pPr>
        <w:ind w:left="2811" w:hanging="360"/>
      </w:pPr>
      <w:rPr>
        <w:rFonts w:hint="default"/>
        <w:lang w:val="en-US" w:eastAsia="en-US" w:bidi="en-US"/>
      </w:rPr>
    </w:lvl>
    <w:lvl w:ilvl="7" w:tplc="066830F6">
      <w:numFmt w:val="bullet"/>
      <w:lvlText w:val="•"/>
      <w:lvlJc w:val="left"/>
      <w:pPr>
        <w:ind w:left="3160" w:hanging="360"/>
      </w:pPr>
      <w:rPr>
        <w:rFonts w:hint="default"/>
        <w:lang w:val="en-US" w:eastAsia="en-US" w:bidi="en-US"/>
      </w:rPr>
    </w:lvl>
    <w:lvl w:ilvl="8" w:tplc="CF9E63D0">
      <w:numFmt w:val="bullet"/>
      <w:lvlText w:val="•"/>
      <w:lvlJc w:val="left"/>
      <w:pPr>
        <w:ind w:left="3508" w:hanging="360"/>
      </w:pPr>
      <w:rPr>
        <w:rFonts w:hint="default"/>
        <w:lang w:val="en-US" w:eastAsia="en-US" w:bidi="en-US"/>
      </w:rPr>
    </w:lvl>
  </w:abstractNum>
  <w:abstractNum w:abstractNumId="360">
    <w:nsid w:val="645C64D6"/>
    <w:multiLevelType w:val="hybridMultilevel"/>
    <w:tmpl w:val="88C8DF12"/>
    <w:lvl w:ilvl="0" w:tplc="72D265D0">
      <w:numFmt w:val="bullet"/>
      <w:lvlText w:val=""/>
      <w:lvlJc w:val="left"/>
      <w:pPr>
        <w:ind w:left="835" w:hanging="360"/>
      </w:pPr>
      <w:rPr>
        <w:rFonts w:ascii="Symbol" w:eastAsia="Symbol" w:hAnsi="Symbol" w:cs="Symbol" w:hint="default"/>
        <w:w w:val="100"/>
        <w:sz w:val="24"/>
        <w:szCs w:val="24"/>
        <w:lang w:val="en-US" w:eastAsia="en-US" w:bidi="en-US"/>
      </w:rPr>
    </w:lvl>
    <w:lvl w:ilvl="1" w:tplc="53D0B19A">
      <w:numFmt w:val="bullet"/>
      <w:lvlText w:val="•"/>
      <w:lvlJc w:val="left"/>
      <w:pPr>
        <w:ind w:left="1145" w:hanging="360"/>
      </w:pPr>
      <w:rPr>
        <w:rFonts w:hint="default"/>
        <w:lang w:val="en-US" w:eastAsia="en-US" w:bidi="en-US"/>
      </w:rPr>
    </w:lvl>
    <w:lvl w:ilvl="2" w:tplc="F6522AEC">
      <w:numFmt w:val="bullet"/>
      <w:lvlText w:val="•"/>
      <w:lvlJc w:val="left"/>
      <w:pPr>
        <w:ind w:left="1451" w:hanging="360"/>
      </w:pPr>
      <w:rPr>
        <w:rFonts w:hint="default"/>
        <w:lang w:val="en-US" w:eastAsia="en-US" w:bidi="en-US"/>
      </w:rPr>
    </w:lvl>
    <w:lvl w:ilvl="3" w:tplc="0EC4D316">
      <w:numFmt w:val="bullet"/>
      <w:lvlText w:val="•"/>
      <w:lvlJc w:val="left"/>
      <w:pPr>
        <w:ind w:left="1757" w:hanging="360"/>
      </w:pPr>
      <w:rPr>
        <w:rFonts w:hint="default"/>
        <w:lang w:val="en-US" w:eastAsia="en-US" w:bidi="en-US"/>
      </w:rPr>
    </w:lvl>
    <w:lvl w:ilvl="4" w:tplc="93BACED2">
      <w:numFmt w:val="bullet"/>
      <w:lvlText w:val="•"/>
      <w:lvlJc w:val="left"/>
      <w:pPr>
        <w:ind w:left="2063" w:hanging="360"/>
      </w:pPr>
      <w:rPr>
        <w:rFonts w:hint="default"/>
        <w:lang w:val="en-US" w:eastAsia="en-US" w:bidi="en-US"/>
      </w:rPr>
    </w:lvl>
    <w:lvl w:ilvl="5" w:tplc="F0269C14">
      <w:numFmt w:val="bullet"/>
      <w:lvlText w:val="•"/>
      <w:lvlJc w:val="left"/>
      <w:pPr>
        <w:ind w:left="2369" w:hanging="360"/>
      </w:pPr>
      <w:rPr>
        <w:rFonts w:hint="default"/>
        <w:lang w:val="en-US" w:eastAsia="en-US" w:bidi="en-US"/>
      </w:rPr>
    </w:lvl>
    <w:lvl w:ilvl="6" w:tplc="5360FC30">
      <w:numFmt w:val="bullet"/>
      <w:lvlText w:val="•"/>
      <w:lvlJc w:val="left"/>
      <w:pPr>
        <w:ind w:left="2675" w:hanging="360"/>
      </w:pPr>
      <w:rPr>
        <w:rFonts w:hint="default"/>
        <w:lang w:val="en-US" w:eastAsia="en-US" w:bidi="en-US"/>
      </w:rPr>
    </w:lvl>
    <w:lvl w:ilvl="7" w:tplc="7E4A55C6">
      <w:numFmt w:val="bullet"/>
      <w:lvlText w:val="•"/>
      <w:lvlJc w:val="left"/>
      <w:pPr>
        <w:ind w:left="2981" w:hanging="360"/>
      </w:pPr>
      <w:rPr>
        <w:rFonts w:hint="default"/>
        <w:lang w:val="en-US" w:eastAsia="en-US" w:bidi="en-US"/>
      </w:rPr>
    </w:lvl>
    <w:lvl w:ilvl="8" w:tplc="1DDA8038">
      <w:numFmt w:val="bullet"/>
      <w:lvlText w:val="•"/>
      <w:lvlJc w:val="left"/>
      <w:pPr>
        <w:ind w:left="3287" w:hanging="360"/>
      </w:pPr>
      <w:rPr>
        <w:rFonts w:hint="default"/>
        <w:lang w:val="en-US" w:eastAsia="en-US" w:bidi="en-US"/>
      </w:rPr>
    </w:lvl>
  </w:abstractNum>
  <w:abstractNum w:abstractNumId="361">
    <w:nsid w:val="649165E1"/>
    <w:multiLevelType w:val="hybridMultilevel"/>
    <w:tmpl w:val="589260C4"/>
    <w:lvl w:ilvl="0" w:tplc="92B25672">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C6344226">
      <w:numFmt w:val="bullet"/>
      <w:lvlText w:val="•"/>
      <w:lvlJc w:val="left"/>
      <w:pPr>
        <w:ind w:left="1162" w:hanging="360"/>
      </w:pPr>
      <w:rPr>
        <w:rFonts w:hint="default"/>
        <w:lang w:val="en-US" w:eastAsia="en-US" w:bidi="en-US"/>
      </w:rPr>
    </w:lvl>
    <w:lvl w:ilvl="2" w:tplc="186A1EAA">
      <w:numFmt w:val="bullet"/>
      <w:lvlText w:val="•"/>
      <w:lvlJc w:val="left"/>
      <w:pPr>
        <w:ind w:left="1484" w:hanging="360"/>
      </w:pPr>
      <w:rPr>
        <w:rFonts w:hint="default"/>
        <w:lang w:val="en-US" w:eastAsia="en-US" w:bidi="en-US"/>
      </w:rPr>
    </w:lvl>
    <w:lvl w:ilvl="3" w:tplc="D61CA2CC">
      <w:numFmt w:val="bullet"/>
      <w:lvlText w:val="•"/>
      <w:lvlJc w:val="left"/>
      <w:pPr>
        <w:ind w:left="1806" w:hanging="360"/>
      </w:pPr>
      <w:rPr>
        <w:rFonts w:hint="default"/>
        <w:lang w:val="en-US" w:eastAsia="en-US" w:bidi="en-US"/>
      </w:rPr>
    </w:lvl>
    <w:lvl w:ilvl="4" w:tplc="0046D896">
      <w:numFmt w:val="bullet"/>
      <w:lvlText w:val="•"/>
      <w:lvlJc w:val="left"/>
      <w:pPr>
        <w:ind w:left="2128" w:hanging="360"/>
      </w:pPr>
      <w:rPr>
        <w:rFonts w:hint="default"/>
        <w:lang w:val="en-US" w:eastAsia="en-US" w:bidi="en-US"/>
      </w:rPr>
    </w:lvl>
    <w:lvl w:ilvl="5" w:tplc="8BFCCD82">
      <w:numFmt w:val="bullet"/>
      <w:lvlText w:val="•"/>
      <w:lvlJc w:val="left"/>
      <w:pPr>
        <w:ind w:left="2451" w:hanging="360"/>
      </w:pPr>
      <w:rPr>
        <w:rFonts w:hint="default"/>
        <w:lang w:val="en-US" w:eastAsia="en-US" w:bidi="en-US"/>
      </w:rPr>
    </w:lvl>
    <w:lvl w:ilvl="6" w:tplc="6F36F16E">
      <w:numFmt w:val="bullet"/>
      <w:lvlText w:val="•"/>
      <w:lvlJc w:val="left"/>
      <w:pPr>
        <w:ind w:left="2773" w:hanging="360"/>
      </w:pPr>
      <w:rPr>
        <w:rFonts w:hint="default"/>
        <w:lang w:val="en-US" w:eastAsia="en-US" w:bidi="en-US"/>
      </w:rPr>
    </w:lvl>
    <w:lvl w:ilvl="7" w:tplc="91421444">
      <w:numFmt w:val="bullet"/>
      <w:lvlText w:val="•"/>
      <w:lvlJc w:val="left"/>
      <w:pPr>
        <w:ind w:left="3095" w:hanging="360"/>
      </w:pPr>
      <w:rPr>
        <w:rFonts w:hint="default"/>
        <w:lang w:val="en-US" w:eastAsia="en-US" w:bidi="en-US"/>
      </w:rPr>
    </w:lvl>
    <w:lvl w:ilvl="8" w:tplc="E8941676">
      <w:numFmt w:val="bullet"/>
      <w:lvlText w:val="•"/>
      <w:lvlJc w:val="left"/>
      <w:pPr>
        <w:ind w:left="3417" w:hanging="360"/>
      </w:pPr>
      <w:rPr>
        <w:rFonts w:hint="default"/>
        <w:lang w:val="en-US" w:eastAsia="en-US" w:bidi="en-US"/>
      </w:rPr>
    </w:lvl>
  </w:abstractNum>
  <w:abstractNum w:abstractNumId="362">
    <w:nsid w:val="654F55E6"/>
    <w:multiLevelType w:val="hybridMultilevel"/>
    <w:tmpl w:val="2F1C9344"/>
    <w:lvl w:ilvl="0" w:tplc="10062CD8">
      <w:numFmt w:val="bullet"/>
      <w:lvlText w:val="–"/>
      <w:lvlJc w:val="left"/>
      <w:pPr>
        <w:ind w:left="824" w:hanging="361"/>
      </w:pPr>
      <w:rPr>
        <w:rFonts w:ascii="Times New Roman" w:eastAsia="Times New Roman" w:hAnsi="Times New Roman" w:cs="Times New Roman" w:hint="default"/>
        <w:spacing w:val="-10"/>
        <w:w w:val="100"/>
        <w:sz w:val="24"/>
        <w:szCs w:val="24"/>
        <w:lang w:val="en-US" w:eastAsia="en-US" w:bidi="en-US"/>
      </w:rPr>
    </w:lvl>
    <w:lvl w:ilvl="1" w:tplc="B6DCA26A">
      <w:numFmt w:val="bullet"/>
      <w:lvlText w:val="•"/>
      <w:lvlJc w:val="left"/>
      <w:pPr>
        <w:ind w:left="1110" w:hanging="361"/>
      </w:pPr>
      <w:rPr>
        <w:rFonts w:hint="default"/>
        <w:lang w:val="en-US" w:eastAsia="en-US" w:bidi="en-US"/>
      </w:rPr>
    </w:lvl>
    <w:lvl w:ilvl="2" w:tplc="4E00EC0C">
      <w:numFmt w:val="bullet"/>
      <w:lvlText w:val="•"/>
      <w:lvlJc w:val="left"/>
      <w:pPr>
        <w:ind w:left="1400" w:hanging="361"/>
      </w:pPr>
      <w:rPr>
        <w:rFonts w:hint="default"/>
        <w:lang w:val="en-US" w:eastAsia="en-US" w:bidi="en-US"/>
      </w:rPr>
    </w:lvl>
    <w:lvl w:ilvl="3" w:tplc="15A22D8E">
      <w:numFmt w:val="bullet"/>
      <w:lvlText w:val="•"/>
      <w:lvlJc w:val="left"/>
      <w:pPr>
        <w:ind w:left="1690" w:hanging="361"/>
      </w:pPr>
      <w:rPr>
        <w:rFonts w:hint="default"/>
        <w:lang w:val="en-US" w:eastAsia="en-US" w:bidi="en-US"/>
      </w:rPr>
    </w:lvl>
    <w:lvl w:ilvl="4" w:tplc="0ED2ED9E">
      <w:numFmt w:val="bullet"/>
      <w:lvlText w:val="•"/>
      <w:lvlJc w:val="left"/>
      <w:pPr>
        <w:ind w:left="1980" w:hanging="361"/>
      </w:pPr>
      <w:rPr>
        <w:rFonts w:hint="default"/>
        <w:lang w:val="en-US" w:eastAsia="en-US" w:bidi="en-US"/>
      </w:rPr>
    </w:lvl>
    <w:lvl w:ilvl="5" w:tplc="4BD4608C">
      <w:numFmt w:val="bullet"/>
      <w:lvlText w:val="•"/>
      <w:lvlJc w:val="left"/>
      <w:pPr>
        <w:ind w:left="2271" w:hanging="361"/>
      </w:pPr>
      <w:rPr>
        <w:rFonts w:hint="default"/>
        <w:lang w:val="en-US" w:eastAsia="en-US" w:bidi="en-US"/>
      </w:rPr>
    </w:lvl>
    <w:lvl w:ilvl="6" w:tplc="79D2D01C">
      <w:numFmt w:val="bullet"/>
      <w:lvlText w:val="•"/>
      <w:lvlJc w:val="left"/>
      <w:pPr>
        <w:ind w:left="2561" w:hanging="361"/>
      </w:pPr>
      <w:rPr>
        <w:rFonts w:hint="default"/>
        <w:lang w:val="en-US" w:eastAsia="en-US" w:bidi="en-US"/>
      </w:rPr>
    </w:lvl>
    <w:lvl w:ilvl="7" w:tplc="656A07C8">
      <w:numFmt w:val="bullet"/>
      <w:lvlText w:val="•"/>
      <w:lvlJc w:val="left"/>
      <w:pPr>
        <w:ind w:left="2851" w:hanging="361"/>
      </w:pPr>
      <w:rPr>
        <w:rFonts w:hint="default"/>
        <w:lang w:val="en-US" w:eastAsia="en-US" w:bidi="en-US"/>
      </w:rPr>
    </w:lvl>
    <w:lvl w:ilvl="8" w:tplc="01766A8E">
      <w:numFmt w:val="bullet"/>
      <w:lvlText w:val="•"/>
      <w:lvlJc w:val="left"/>
      <w:pPr>
        <w:ind w:left="3141" w:hanging="361"/>
      </w:pPr>
      <w:rPr>
        <w:rFonts w:hint="default"/>
        <w:lang w:val="en-US" w:eastAsia="en-US" w:bidi="en-US"/>
      </w:rPr>
    </w:lvl>
  </w:abstractNum>
  <w:abstractNum w:abstractNumId="363">
    <w:nsid w:val="65983421"/>
    <w:multiLevelType w:val="hybridMultilevel"/>
    <w:tmpl w:val="4AC8321E"/>
    <w:lvl w:ilvl="0" w:tplc="27BCD850">
      <w:numFmt w:val="bullet"/>
      <w:lvlText w:val=""/>
      <w:lvlJc w:val="left"/>
      <w:pPr>
        <w:ind w:left="715" w:hanging="360"/>
      </w:pPr>
      <w:rPr>
        <w:rFonts w:ascii="Symbol" w:eastAsia="Symbol" w:hAnsi="Symbol" w:cs="Symbol" w:hint="default"/>
        <w:w w:val="100"/>
        <w:sz w:val="24"/>
        <w:szCs w:val="24"/>
        <w:lang w:val="en-US" w:eastAsia="en-US" w:bidi="en-US"/>
      </w:rPr>
    </w:lvl>
    <w:lvl w:ilvl="1" w:tplc="2104D77E">
      <w:numFmt w:val="bullet"/>
      <w:lvlText w:val="•"/>
      <w:lvlJc w:val="left"/>
      <w:pPr>
        <w:ind w:left="1068" w:hanging="360"/>
      </w:pPr>
      <w:rPr>
        <w:rFonts w:hint="default"/>
        <w:lang w:val="en-US" w:eastAsia="en-US" w:bidi="en-US"/>
      </w:rPr>
    </w:lvl>
    <w:lvl w:ilvl="2" w:tplc="8772952E">
      <w:numFmt w:val="bullet"/>
      <w:lvlText w:val="•"/>
      <w:lvlJc w:val="left"/>
      <w:pPr>
        <w:ind w:left="1416" w:hanging="360"/>
      </w:pPr>
      <w:rPr>
        <w:rFonts w:hint="default"/>
        <w:lang w:val="en-US" w:eastAsia="en-US" w:bidi="en-US"/>
      </w:rPr>
    </w:lvl>
    <w:lvl w:ilvl="3" w:tplc="A978DE9E">
      <w:numFmt w:val="bullet"/>
      <w:lvlText w:val="•"/>
      <w:lvlJc w:val="left"/>
      <w:pPr>
        <w:ind w:left="1764" w:hanging="360"/>
      </w:pPr>
      <w:rPr>
        <w:rFonts w:hint="default"/>
        <w:lang w:val="en-US" w:eastAsia="en-US" w:bidi="en-US"/>
      </w:rPr>
    </w:lvl>
    <w:lvl w:ilvl="4" w:tplc="0062F32C">
      <w:numFmt w:val="bullet"/>
      <w:lvlText w:val="•"/>
      <w:lvlJc w:val="left"/>
      <w:pPr>
        <w:ind w:left="2112" w:hanging="360"/>
      </w:pPr>
      <w:rPr>
        <w:rFonts w:hint="default"/>
        <w:lang w:val="en-US" w:eastAsia="en-US" w:bidi="en-US"/>
      </w:rPr>
    </w:lvl>
    <w:lvl w:ilvl="5" w:tplc="72386FFC">
      <w:numFmt w:val="bullet"/>
      <w:lvlText w:val="•"/>
      <w:lvlJc w:val="left"/>
      <w:pPr>
        <w:ind w:left="2461" w:hanging="360"/>
      </w:pPr>
      <w:rPr>
        <w:rFonts w:hint="default"/>
        <w:lang w:val="en-US" w:eastAsia="en-US" w:bidi="en-US"/>
      </w:rPr>
    </w:lvl>
    <w:lvl w:ilvl="6" w:tplc="88D85756">
      <w:numFmt w:val="bullet"/>
      <w:lvlText w:val="•"/>
      <w:lvlJc w:val="left"/>
      <w:pPr>
        <w:ind w:left="2809" w:hanging="360"/>
      </w:pPr>
      <w:rPr>
        <w:rFonts w:hint="default"/>
        <w:lang w:val="en-US" w:eastAsia="en-US" w:bidi="en-US"/>
      </w:rPr>
    </w:lvl>
    <w:lvl w:ilvl="7" w:tplc="E65C1D4C">
      <w:numFmt w:val="bullet"/>
      <w:lvlText w:val="•"/>
      <w:lvlJc w:val="left"/>
      <w:pPr>
        <w:ind w:left="3157" w:hanging="360"/>
      </w:pPr>
      <w:rPr>
        <w:rFonts w:hint="default"/>
        <w:lang w:val="en-US" w:eastAsia="en-US" w:bidi="en-US"/>
      </w:rPr>
    </w:lvl>
    <w:lvl w:ilvl="8" w:tplc="30A4647C">
      <w:numFmt w:val="bullet"/>
      <w:lvlText w:val="•"/>
      <w:lvlJc w:val="left"/>
      <w:pPr>
        <w:ind w:left="3505" w:hanging="360"/>
      </w:pPr>
      <w:rPr>
        <w:rFonts w:hint="default"/>
        <w:lang w:val="en-US" w:eastAsia="en-US" w:bidi="en-US"/>
      </w:rPr>
    </w:lvl>
  </w:abstractNum>
  <w:abstractNum w:abstractNumId="364">
    <w:nsid w:val="65EC6277"/>
    <w:multiLevelType w:val="hybridMultilevel"/>
    <w:tmpl w:val="98CC3F34"/>
    <w:lvl w:ilvl="0" w:tplc="0A48AFC6">
      <w:numFmt w:val="bullet"/>
      <w:lvlText w:val=""/>
      <w:lvlJc w:val="left"/>
      <w:pPr>
        <w:ind w:left="830" w:hanging="360"/>
      </w:pPr>
      <w:rPr>
        <w:rFonts w:ascii="Symbol" w:eastAsia="Symbol" w:hAnsi="Symbol" w:cs="Symbol" w:hint="default"/>
        <w:w w:val="100"/>
        <w:sz w:val="24"/>
        <w:szCs w:val="24"/>
        <w:lang w:val="en-US" w:eastAsia="en-US" w:bidi="en-US"/>
      </w:rPr>
    </w:lvl>
    <w:lvl w:ilvl="1" w:tplc="E4B45080">
      <w:numFmt w:val="bullet"/>
      <w:lvlText w:val="•"/>
      <w:lvlJc w:val="left"/>
      <w:pPr>
        <w:ind w:left="1844" w:hanging="360"/>
      </w:pPr>
      <w:rPr>
        <w:rFonts w:hint="default"/>
        <w:lang w:val="en-US" w:eastAsia="en-US" w:bidi="en-US"/>
      </w:rPr>
    </w:lvl>
    <w:lvl w:ilvl="2" w:tplc="9B38481A">
      <w:numFmt w:val="bullet"/>
      <w:lvlText w:val="•"/>
      <w:lvlJc w:val="left"/>
      <w:pPr>
        <w:ind w:left="2848" w:hanging="360"/>
      </w:pPr>
      <w:rPr>
        <w:rFonts w:hint="default"/>
        <w:lang w:val="en-US" w:eastAsia="en-US" w:bidi="en-US"/>
      </w:rPr>
    </w:lvl>
    <w:lvl w:ilvl="3" w:tplc="615C822C">
      <w:numFmt w:val="bullet"/>
      <w:lvlText w:val="•"/>
      <w:lvlJc w:val="left"/>
      <w:pPr>
        <w:ind w:left="3852" w:hanging="360"/>
      </w:pPr>
      <w:rPr>
        <w:rFonts w:hint="default"/>
        <w:lang w:val="en-US" w:eastAsia="en-US" w:bidi="en-US"/>
      </w:rPr>
    </w:lvl>
    <w:lvl w:ilvl="4" w:tplc="4CF83122">
      <w:numFmt w:val="bullet"/>
      <w:lvlText w:val="•"/>
      <w:lvlJc w:val="left"/>
      <w:pPr>
        <w:ind w:left="4856" w:hanging="360"/>
      </w:pPr>
      <w:rPr>
        <w:rFonts w:hint="default"/>
        <w:lang w:val="en-US" w:eastAsia="en-US" w:bidi="en-US"/>
      </w:rPr>
    </w:lvl>
    <w:lvl w:ilvl="5" w:tplc="341A1990">
      <w:numFmt w:val="bullet"/>
      <w:lvlText w:val="•"/>
      <w:lvlJc w:val="left"/>
      <w:pPr>
        <w:ind w:left="5860" w:hanging="360"/>
      </w:pPr>
      <w:rPr>
        <w:rFonts w:hint="default"/>
        <w:lang w:val="en-US" w:eastAsia="en-US" w:bidi="en-US"/>
      </w:rPr>
    </w:lvl>
    <w:lvl w:ilvl="6" w:tplc="F38A75B2">
      <w:numFmt w:val="bullet"/>
      <w:lvlText w:val="•"/>
      <w:lvlJc w:val="left"/>
      <w:pPr>
        <w:ind w:left="6864" w:hanging="360"/>
      </w:pPr>
      <w:rPr>
        <w:rFonts w:hint="default"/>
        <w:lang w:val="en-US" w:eastAsia="en-US" w:bidi="en-US"/>
      </w:rPr>
    </w:lvl>
    <w:lvl w:ilvl="7" w:tplc="C57CAEE8">
      <w:numFmt w:val="bullet"/>
      <w:lvlText w:val="•"/>
      <w:lvlJc w:val="left"/>
      <w:pPr>
        <w:ind w:left="7868" w:hanging="360"/>
      </w:pPr>
      <w:rPr>
        <w:rFonts w:hint="default"/>
        <w:lang w:val="en-US" w:eastAsia="en-US" w:bidi="en-US"/>
      </w:rPr>
    </w:lvl>
    <w:lvl w:ilvl="8" w:tplc="7D3AA004">
      <w:numFmt w:val="bullet"/>
      <w:lvlText w:val="•"/>
      <w:lvlJc w:val="left"/>
      <w:pPr>
        <w:ind w:left="8872" w:hanging="360"/>
      </w:pPr>
      <w:rPr>
        <w:rFonts w:hint="default"/>
        <w:lang w:val="en-US" w:eastAsia="en-US" w:bidi="en-US"/>
      </w:rPr>
    </w:lvl>
  </w:abstractNum>
  <w:abstractNum w:abstractNumId="365">
    <w:nsid w:val="6623097E"/>
    <w:multiLevelType w:val="hybridMultilevel"/>
    <w:tmpl w:val="927E5E1E"/>
    <w:lvl w:ilvl="0" w:tplc="3A3ED18E">
      <w:numFmt w:val="bullet"/>
      <w:lvlText w:val=""/>
      <w:lvlJc w:val="left"/>
      <w:pPr>
        <w:ind w:left="1193" w:hanging="360"/>
      </w:pPr>
      <w:rPr>
        <w:rFonts w:ascii="Symbol" w:eastAsia="Symbol" w:hAnsi="Symbol" w:cs="Symbol" w:hint="default"/>
        <w:w w:val="100"/>
        <w:sz w:val="24"/>
        <w:szCs w:val="24"/>
        <w:lang w:val="en-US" w:eastAsia="en-US" w:bidi="en-US"/>
      </w:rPr>
    </w:lvl>
    <w:lvl w:ilvl="1" w:tplc="EE1E78C8">
      <w:numFmt w:val="bullet"/>
      <w:lvlText w:val="•"/>
      <w:lvlJc w:val="left"/>
      <w:pPr>
        <w:ind w:left="2189" w:hanging="360"/>
      </w:pPr>
      <w:rPr>
        <w:rFonts w:hint="default"/>
        <w:lang w:val="en-US" w:eastAsia="en-US" w:bidi="en-US"/>
      </w:rPr>
    </w:lvl>
    <w:lvl w:ilvl="2" w:tplc="2BF0E56C">
      <w:numFmt w:val="bullet"/>
      <w:lvlText w:val="•"/>
      <w:lvlJc w:val="left"/>
      <w:pPr>
        <w:ind w:left="3179" w:hanging="360"/>
      </w:pPr>
      <w:rPr>
        <w:rFonts w:hint="default"/>
        <w:lang w:val="en-US" w:eastAsia="en-US" w:bidi="en-US"/>
      </w:rPr>
    </w:lvl>
    <w:lvl w:ilvl="3" w:tplc="F104B662">
      <w:numFmt w:val="bullet"/>
      <w:lvlText w:val="•"/>
      <w:lvlJc w:val="left"/>
      <w:pPr>
        <w:ind w:left="4168" w:hanging="360"/>
      </w:pPr>
      <w:rPr>
        <w:rFonts w:hint="default"/>
        <w:lang w:val="en-US" w:eastAsia="en-US" w:bidi="en-US"/>
      </w:rPr>
    </w:lvl>
    <w:lvl w:ilvl="4" w:tplc="60E47C34">
      <w:numFmt w:val="bullet"/>
      <w:lvlText w:val="•"/>
      <w:lvlJc w:val="left"/>
      <w:pPr>
        <w:ind w:left="5158" w:hanging="360"/>
      </w:pPr>
      <w:rPr>
        <w:rFonts w:hint="default"/>
        <w:lang w:val="en-US" w:eastAsia="en-US" w:bidi="en-US"/>
      </w:rPr>
    </w:lvl>
    <w:lvl w:ilvl="5" w:tplc="4EC2E23A">
      <w:numFmt w:val="bullet"/>
      <w:lvlText w:val="•"/>
      <w:lvlJc w:val="left"/>
      <w:pPr>
        <w:ind w:left="6148" w:hanging="360"/>
      </w:pPr>
      <w:rPr>
        <w:rFonts w:hint="default"/>
        <w:lang w:val="en-US" w:eastAsia="en-US" w:bidi="en-US"/>
      </w:rPr>
    </w:lvl>
    <w:lvl w:ilvl="6" w:tplc="80B4FA52">
      <w:numFmt w:val="bullet"/>
      <w:lvlText w:val="•"/>
      <w:lvlJc w:val="left"/>
      <w:pPr>
        <w:ind w:left="7137" w:hanging="360"/>
      </w:pPr>
      <w:rPr>
        <w:rFonts w:hint="default"/>
        <w:lang w:val="en-US" w:eastAsia="en-US" w:bidi="en-US"/>
      </w:rPr>
    </w:lvl>
    <w:lvl w:ilvl="7" w:tplc="C76E7A88">
      <w:numFmt w:val="bullet"/>
      <w:lvlText w:val="•"/>
      <w:lvlJc w:val="left"/>
      <w:pPr>
        <w:ind w:left="8127" w:hanging="360"/>
      </w:pPr>
      <w:rPr>
        <w:rFonts w:hint="default"/>
        <w:lang w:val="en-US" w:eastAsia="en-US" w:bidi="en-US"/>
      </w:rPr>
    </w:lvl>
    <w:lvl w:ilvl="8" w:tplc="3B4638AE">
      <w:numFmt w:val="bullet"/>
      <w:lvlText w:val="•"/>
      <w:lvlJc w:val="left"/>
      <w:pPr>
        <w:ind w:left="9116" w:hanging="360"/>
      </w:pPr>
      <w:rPr>
        <w:rFonts w:hint="default"/>
        <w:lang w:val="en-US" w:eastAsia="en-US" w:bidi="en-US"/>
      </w:rPr>
    </w:lvl>
  </w:abstractNum>
  <w:abstractNum w:abstractNumId="366">
    <w:nsid w:val="662F60FA"/>
    <w:multiLevelType w:val="hybridMultilevel"/>
    <w:tmpl w:val="5C0CBD58"/>
    <w:lvl w:ilvl="0" w:tplc="5128C81A">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0ABE879C">
      <w:numFmt w:val="bullet"/>
      <w:lvlText w:val="•"/>
      <w:lvlJc w:val="left"/>
      <w:pPr>
        <w:ind w:left="473" w:hanging="183"/>
      </w:pPr>
      <w:rPr>
        <w:rFonts w:hint="default"/>
        <w:lang w:val="en-US" w:eastAsia="en-US" w:bidi="en-US"/>
      </w:rPr>
    </w:lvl>
    <w:lvl w:ilvl="2" w:tplc="1624A4F8">
      <w:numFmt w:val="bullet"/>
      <w:lvlText w:val="•"/>
      <w:lvlJc w:val="left"/>
      <w:pPr>
        <w:ind w:left="847" w:hanging="183"/>
      </w:pPr>
      <w:rPr>
        <w:rFonts w:hint="default"/>
        <w:lang w:val="en-US" w:eastAsia="en-US" w:bidi="en-US"/>
      </w:rPr>
    </w:lvl>
    <w:lvl w:ilvl="3" w:tplc="68FCE4D4">
      <w:numFmt w:val="bullet"/>
      <w:lvlText w:val="•"/>
      <w:lvlJc w:val="left"/>
      <w:pPr>
        <w:ind w:left="1220" w:hanging="183"/>
      </w:pPr>
      <w:rPr>
        <w:rFonts w:hint="default"/>
        <w:lang w:val="en-US" w:eastAsia="en-US" w:bidi="en-US"/>
      </w:rPr>
    </w:lvl>
    <w:lvl w:ilvl="4" w:tplc="45728640">
      <w:numFmt w:val="bullet"/>
      <w:lvlText w:val="•"/>
      <w:lvlJc w:val="left"/>
      <w:pPr>
        <w:ind w:left="1594" w:hanging="183"/>
      </w:pPr>
      <w:rPr>
        <w:rFonts w:hint="default"/>
        <w:lang w:val="en-US" w:eastAsia="en-US" w:bidi="en-US"/>
      </w:rPr>
    </w:lvl>
    <w:lvl w:ilvl="5" w:tplc="D19249AA">
      <w:numFmt w:val="bullet"/>
      <w:lvlText w:val="•"/>
      <w:lvlJc w:val="left"/>
      <w:pPr>
        <w:ind w:left="1968" w:hanging="183"/>
      </w:pPr>
      <w:rPr>
        <w:rFonts w:hint="default"/>
        <w:lang w:val="en-US" w:eastAsia="en-US" w:bidi="en-US"/>
      </w:rPr>
    </w:lvl>
    <w:lvl w:ilvl="6" w:tplc="8870CE60">
      <w:numFmt w:val="bullet"/>
      <w:lvlText w:val="•"/>
      <w:lvlJc w:val="left"/>
      <w:pPr>
        <w:ind w:left="2341" w:hanging="183"/>
      </w:pPr>
      <w:rPr>
        <w:rFonts w:hint="default"/>
        <w:lang w:val="en-US" w:eastAsia="en-US" w:bidi="en-US"/>
      </w:rPr>
    </w:lvl>
    <w:lvl w:ilvl="7" w:tplc="DEF4C2CE">
      <w:numFmt w:val="bullet"/>
      <w:lvlText w:val="•"/>
      <w:lvlJc w:val="left"/>
      <w:pPr>
        <w:ind w:left="2715" w:hanging="183"/>
      </w:pPr>
      <w:rPr>
        <w:rFonts w:hint="default"/>
        <w:lang w:val="en-US" w:eastAsia="en-US" w:bidi="en-US"/>
      </w:rPr>
    </w:lvl>
    <w:lvl w:ilvl="8" w:tplc="0A84EE34">
      <w:numFmt w:val="bullet"/>
      <w:lvlText w:val="•"/>
      <w:lvlJc w:val="left"/>
      <w:pPr>
        <w:ind w:left="3088" w:hanging="183"/>
      </w:pPr>
      <w:rPr>
        <w:rFonts w:hint="default"/>
        <w:lang w:val="en-US" w:eastAsia="en-US" w:bidi="en-US"/>
      </w:rPr>
    </w:lvl>
  </w:abstractNum>
  <w:abstractNum w:abstractNumId="367">
    <w:nsid w:val="66731A37"/>
    <w:multiLevelType w:val="hybridMultilevel"/>
    <w:tmpl w:val="CF44050E"/>
    <w:lvl w:ilvl="0" w:tplc="3A1472D6">
      <w:numFmt w:val="bullet"/>
      <w:lvlText w:val=""/>
      <w:lvlJc w:val="left"/>
      <w:pPr>
        <w:ind w:left="566" w:hanging="360"/>
      </w:pPr>
      <w:rPr>
        <w:rFonts w:ascii="Symbol" w:eastAsia="Symbol" w:hAnsi="Symbol" w:cs="Symbol" w:hint="default"/>
        <w:w w:val="100"/>
        <w:sz w:val="24"/>
        <w:szCs w:val="24"/>
        <w:lang w:val="en-US" w:eastAsia="en-US" w:bidi="en-US"/>
      </w:rPr>
    </w:lvl>
    <w:lvl w:ilvl="1" w:tplc="1674CFE4">
      <w:numFmt w:val="bullet"/>
      <w:lvlText w:val="•"/>
      <w:lvlJc w:val="left"/>
      <w:pPr>
        <w:ind w:left="949" w:hanging="360"/>
      </w:pPr>
      <w:rPr>
        <w:rFonts w:hint="default"/>
        <w:lang w:val="en-US" w:eastAsia="en-US" w:bidi="en-US"/>
      </w:rPr>
    </w:lvl>
    <w:lvl w:ilvl="2" w:tplc="DCAC5A46">
      <w:numFmt w:val="bullet"/>
      <w:lvlText w:val="•"/>
      <w:lvlJc w:val="left"/>
      <w:pPr>
        <w:ind w:left="1338" w:hanging="360"/>
      </w:pPr>
      <w:rPr>
        <w:rFonts w:hint="default"/>
        <w:lang w:val="en-US" w:eastAsia="en-US" w:bidi="en-US"/>
      </w:rPr>
    </w:lvl>
    <w:lvl w:ilvl="3" w:tplc="B712D462">
      <w:numFmt w:val="bullet"/>
      <w:lvlText w:val="•"/>
      <w:lvlJc w:val="left"/>
      <w:pPr>
        <w:ind w:left="1727" w:hanging="360"/>
      </w:pPr>
      <w:rPr>
        <w:rFonts w:hint="default"/>
        <w:lang w:val="en-US" w:eastAsia="en-US" w:bidi="en-US"/>
      </w:rPr>
    </w:lvl>
    <w:lvl w:ilvl="4" w:tplc="524EDA58">
      <w:numFmt w:val="bullet"/>
      <w:lvlText w:val="•"/>
      <w:lvlJc w:val="left"/>
      <w:pPr>
        <w:ind w:left="2116" w:hanging="360"/>
      </w:pPr>
      <w:rPr>
        <w:rFonts w:hint="default"/>
        <w:lang w:val="en-US" w:eastAsia="en-US" w:bidi="en-US"/>
      </w:rPr>
    </w:lvl>
    <w:lvl w:ilvl="5" w:tplc="106C5EE2">
      <w:numFmt w:val="bullet"/>
      <w:lvlText w:val="•"/>
      <w:lvlJc w:val="left"/>
      <w:pPr>
        <w:ind w:left="2505" w:hanging="360"/>
      </w:pPr>
      <w:rPr>
        <w:rFonts w:hint="default"/>
        <w:lang w:val="en-US" w:eastAsia="en-US" w:bidi="en-US"/>
      </w:rPr>
    </w:lvl>
    <w:lvl w:ilvl="6" w:tplc="717C26DE">
      <w:numFmt w:val="bullet"/>
      <w:lvlText w:val="•"/>
      <w:lvlJc w:val="left"/>
      <w:pPr>
        <w:ind w:left="2894" w:hanging="360"/>
      </w:pPr>
      <w:rPr>
        <w:rFonts w:hint="default"/>
        <w:lang w:val="en-US" w:eastAsia="en-US" w:bidi="en-US"/>
      </w:rPr>
    </w:lvl>
    <w:lvl w:ilvl="7" w:tplc="87F8CFD4">
      <w:numFmt w:val="bullet"/>
      <w:lvlText w:val="•"/>
      <w:lvlJc w:val="left"/>
      <w:pPr>
        <w:ind w:left="3283" w:hanging="360"/>
      </w:pPr>
      <w:rPr>
        <w:rFonts w:hint="default"/>
        <w:lang w:val="en-US" w:eastAsia="en-US" w:bidi="en-US"/>
      </w:rPr>
    </w:lvl>
    <w:lvl w:ilvl="8" w:tplc="9EE0A2E4">
      <w:numFmt w:val="bullet"/>
      <w:lvlText w:val="•"/>
      <w:lvlJc w:val="left"/>
      <w:pPr>
        <w:ind w:left="3672" w:hanging="360"/>
      </w:pPr>
      <w:rPr>
        <w:rFonts w:hint="default"/>
        <w:lang w:val="en-US" w:eastAsia="en-US" w:bidi="en-US"/>
      </w:rPr>
    </w:lvl>
  </w:abstractNum>
  <w:abstractNum w:abstractNumId="368">
    <w:nsid w:val="66DC5860"/>
    <w:multiLevelType w:val="hybridMultilevel"/>
    <w:tmpl w:val="44E80050"/>
    <w:lvl w:ilvl="0" w:tplc="350461BC">
      <w:numFmt w:val="bullet"/>
      <w:lvlText w:val=""/>
      <w:lvlJc w:val="left"/>
      <w:pPr>
        <w:ind w:left="561" w:hanging="360"/>
      </w:pPr>
      <w:rPr>
        <w:rFonts w:ascii="Symbol" w:eastAsia="Symbol" w:hAnsi="Symbol" w:cs="Symbol" w:hint="default"/>
        <w:w w:val="100"/>
        <w:sz w:val="24"/>
        <w:szCs w:val="24"/>
        <w:lang w:val="en-US" w:eastAsia="en-US" w:bidi="en-US"/>
      </w:rPr>
    </w:lvl>
    <w:lvl w:ilvl="1" w:tplc="0706BC08">
      <w:numFmt w:val="bullet"/>
      <w:lvlText w:val="•"/>
      <w:lvlJc w:val="left"/>
      <w:pPr>
        <w:ind w:left="866" w:hanging="360"/>
      </w:pPr>
      <w:rPr>
        <w:rFonts w:hint="default"/>
        <w:lang w:val="en-US" w:eastAsia="en-US" w:bidi="en-US"/>
      </w:rPr>
    </w:lvl>
    <w:lvl w:ilvl="2" w:tplc="111A7C24">
      <w:numFmt w:val="bullet"/>
      <w:lvlText w:val="•"/>
      <w:lvlJc w:val="left"/>
      <w:pPr>
        <w:ind w:left="1173" w:hanging="360"/>
      </w:pPr>
      <w:rPr>
        <w:rFonts w:hint="default"/>
        <w:lang w:val="en-US" w:eastAsia="en-US" w:bidi="en-US"/>
      </w:rPr>
    </w:lvl>
    <w:lvl w:ilvl="3" w:tplc="EDB4C93C">
      <w:numFmt w:val="bullet"/>
      <w:lvlText w:val="•"/>
      <w:lvlJc w:val="left"/>
      <w:pPr>
        <w:ind w:left="1479" w:hanging="360"/>
      </w:pPr>
      <w:rPr>
        <w:rFonts w:hint="default"/>
        <w:lang w:val="en-US" w:eastAsia="en-US" w:bidi="en-US"/>
      </w:rPr>
    </w:lvl>
    <w:lvl w:ilvl="4" w:tplc="A4D4F936">
      <w:numFmt w:val="bullet"/>
      <w:lvlText w:val="•"/>
      <w:lvlJc w:val="left"/>
      <w:pPr>
        <w:ind w:left="1786" w:hanging="360"/>
      </w:pPr>
      <w:rPr>
        <w:rFonts w:hint="default"/>
        <w:lang w:val="en-US" w:eastAsia="en-US" w:bidi="en-US"/>
      </w:rPr>
    </w:lvl>
    <w:lvl w:ilvl="5" w:tplc="3D88E3B2">
      <w:numFmt w:val="bullet"/>
      <w:lvlText w:val="•"/>
      <w:lvlJc w:val="left"/>
      <w:pPr>
        <w:ind w:left="2092" w:hanging="360"/>
      </w:pPr>
      <w:rPr>
        <w:rFonts w:hint="default"/>
        <w:lang w:val="en-US" w:eastAsia="en-US" w:bidi="en-US"/>
      </w:rPr>
    </w:lvl>
    <w:lvl w:ilvl="6" w:tplc="A0BCEC86">
      <w:numFmt w:val="bullet"/>
      <w:lvlText w:val="•"/>
      <w:lvlJc w:val="left"/>
      <w:pPr>
        <w:ind w:left="2399" w:hanging="360"/>
      </w:pPr>
      <w:rPr>
        <w:rFonts w:hint="default"/>
        <w:lang w:val="en-US" w:eastAsia="en-US" w:bidi="en-US"/>
      </w:rPr>
    </w:lvl>
    <w:lvl w:ilvl="7" w:tplc="5FB29ADE">
      <w:numFmt w:val="bullet"/>
      <w:lvlText w:val="•"/>
      <w:lvlJc w:val="left"/>
      <w:pPr>
        <w:ind w:left="2705" w:hanging="360"/>
      </w:pPr>
      <w:rPr>
        <w:rFonts w:hint="default"/>
        <w:lang w:val="en-US" w:eastAsia="en-US" w:bidi="en-US"/>
      </w:rPr>
    </w:lvl>
    <w:lvl w:ilvl="8" w:tplc="DF24E702">
      <w:numFmt w:val="bullet"/>
      <w:lvlText w:val="•"/>
      <w:lvlJc w:val="left"/>
      <w:pPr>
        <w:ind w:left="3012" w:hanging="360"/>
      </w:pPr>
      <w:rPr>
        <w:rFonts w:hint="default"/>
        <w:lang w:val="en-US" w:eastAsia="en-US" w:bidi="en-US"/>
      </w:rPr>
    </w:lvl>
  </w:abstractNum>
  <w:abstractNum w:abstractNumId="369">
    <w:nsid w:val="66E23BB6"/>
    <w:multiLevelType w:val="hybridMultilevel"/>
    <w:tmpl w:val="E904F7CC"/>
    <w:lvl w:ilvl="0" w:tplc="EADA32CC">
      <w:numFmt w:val="bullet"/>
      <w:lvlText w:val=""/>
      <w:lvlJc w:val="left"/>
      <w:pPr>
        <w:ind w:left="833" w:hanging="360"/>
      </w:pPr>
      <w:rPr>
        <w:rFonts w:ascii="Symbol" w:eastAsia="Symbol" w:hAnsi="Symbol" w:cs="Symbol" w:hint="default"/>
        <w:w w:val="100"/>
        <w:sz w:val="24"/>
        <w:szCs w:val="24"/>
        <w:lang w:val="en-US" w:eastAsia="en-US" w:bidi="en-US"/>
      </w:rPr>
    </w:lvl>
    <w:lvl w:ilvl="1" w:tplc="4086CDC2">
      <w:numFmt w:val="bullet"/>
      <w:lvlText w:val="•"/>
      <w:lvlJc w:val="left"/>
      <w:pPr>
        <w:ind w:left="1176" w:hanging="360"/>
      </w:pPr>
      <w:rPr>
        <w:rFonts w:hint="default"/>
        <w:lang w:val="en-US" w:eastAsia="en-US" w:bidi="en-US"/>
      </w:rPr>
    </w:lvl>
    <w:lvl w:ilvl="2" w:tplc="0CB03282">
      <w:numFmt w:val="bullet"/>
      <w:lvlText w:val="•"/>
      <w:lvlJc w:val="left"/>
      <w:pPr>
        <w:ind w:left="1513" w:hanging="360"/>
      </w:pPr>
      <w:rPr>
        <w:rFonts w:hint="default"/>
        <w:lang w:val="en-US" w:eastAsia="en-US" w:bidi="en-US"/>
      </w:rPr>
    </w:lvl>
    <w:lvl w:ilvl="3" w:tplc="FD5A1366">
      <w:numFmt w:val="bullet"/>
      <w:lvlText w:val="•"/>
      <w:lvlJc w:val="left"/>
      <w:pPr>
        <w:ind w:left="1850" w:hanging="360"/>
      </w:pPr>
      <w:rPr>
        <w:rFonts w:hint="default"/>
        <w:lang w:val="en-US" w:eastAsia="en-US" w:bidi="en-US"/>
      </w:rPr>
    </w:lvl>
    <w:lvl w:ilvl="4" w:tplc="B002C476">
      <w:numFmt w:val="bullet"/>
      <w:lvlText w:val="•"/>
      <w:lvlJc w:val="left"/>
      <w:pPr>
        <w:ind w:left="2186" w:hanging="360"/>
      </w:pPr>
      <w:rPr>
        <w:rFonts w:hint="default"/>
        <w:lang w:val="en-US" w:eastAsia="en-US" w:bidi="en-US"/>
      </w:rPr>
    </w:lvl>
    <w:lvl w:ilvl="5" w:tplc="87A43A2E">
      <w:numFmt w:val="bullet"/>
      <w:lvlText w:val="•"/>
      <w:lvlJc w:val="left"/>
      <w:pPr>
        <w:ind w:left="2523" w:hanging="360"/>
      </w:pPr>
      <w:rPr>
        <w:rFonts w:hint="default"/>
        <w:lang w:val="en-US" w:eastAsia="en-US" w:bidi="en-US"/>
      </w:rPr>
    </w:lvl>
    <w:lvl w:ilvl="6" w:tplc="837CCE14">
      <w:numFmt w:val="bullet"/>
      <w:lvlText w:val="•"/>
      <w:lvlJc w:val="left"/>
      <w:pPr>
        <w:ind w:left="2860" w:hanging="360"/>
      </w:pPr>
      <w:rPr>
        <w:rFonts w:hint="default"/>
        <w:lang w:val="en-US" w:eastAsia="en-US" w:bidi="en-US"/>
      </w:rPr>
    </w:lvl>
    <w:lvl w:ilvl="7" w:tplc="5788777C">
      <w:numFmt w:val="bullet"/>
      <w:lvlText w:val="•"/>
      <w:lvlJc w:val="left"/>
      <w:pPr>
        <w:ind w:left="3196" w:hanging="360"/>
      </w:pPr>
      <w:rPr>
        <w:rFonts w:hint="default"/>
        <w:lang w:val="en-US" w:eastAsia="en-US" w:bidi="en-US"/>
      </w:rPr>
    </w:lvl>
    <w:lvl w:ilvl="8" w:tplc="593606F6">
      <w:numFmt w:val="bullet"/>
      <w:lvlText w:val="•"/>
      <w:lvlJc w:val="left"/>
      <w:pPr>
        <w:ind w:left="3533" w:hanging="360"/>
      </w:pPr>
      <w:rPr>
        <w:rFonts w:hint="default"/>
        <w:lang w:val="en-US" w:eastAsia="en-US" w:bidi="en-US"/>
      </w:rPr>
    </w:lvl>
  </w:abstractNum>
  <w:abstractNum w:abstractNumId="370">
    <w:nsid w:val="688C083B"/>
    <w:multiLevelType w:val="hybridMultilevel"/>
    <w:tmpl w:val="F0847F96"/>
    <w:lvl w:ilvl="0" w:tplc="0C8CD760">
      <w:numFmt w:val="bullet"/>
      <w:lvlText w:val=""/>
      <w:lvlJc w:val="left"/>
      <w:pPr>
        <w:ind w:left="643" w:hanging="269"/>
      </w:pPr>
      <w:rPr>
        <w:rFonts w:hint="default"/>
        <w:w w:val="100"/>
        <w:lang w:val="en-US" w:eastAsia="en-US" w:bidi="en-US"/>
      </w:rPr>
    </w:lvl>
    <w:lvl w:ilvl="1" w:tplc="21E829FA">
      <w:numFmt w:val="bullet"/>
      <w:lvlText w:val="•"/>
      <w:lvlJc w:val="left"/>
      <w:pPr>
        <w:ind w:left="984" w:hanging="269"/>
      </w:pPr>
      <w:rPr>
        <w:rFonts w:hint="default"/>
        <w:lang w:val="en-US" w:eastAsia="en-US" w:bidi="en-US"/>
      </w:rPr>
    </w:lvl>
    <w:lvl w:ilvl="2" w:tplc="CB10AA10">
      <w:numFmt w:val="bullet"/>
      <w:lvlText w:val="•"/>
      <w:lvlJc w:val="left"/>
      <w:pPr>
        <w:ind w:left="1329" w:hanging="269"/>
      </w:pPr>
      <w:rPr>
        <w:rFonts w:hint="default"/>
        <w:lang w:val="en-US" w:eastAsia="en-US" w:bidi="en-US"/>
      </w:rPr>
    </w:lvl>
    <w:lvl w:ilvl="3" w:tplc="9990BC6C">
      <w:numFmt w:val="bullet"/>
      <w:lvlText w:val="•"/>
      <w:lvlJc w:val="left"/>
      <w:pPr>
        <w:ind w:left="1673" w:hanging="269"/>
      </w:pPr>
      <w:rPr>
        <w:rFonts w:hint="default"/>
        <w:lang w:val="en-US" w:eastAsia="en-US" w:bidi="en-US"/>
      </w:rPr>
    </w:lvl>
    <w:lvl w:ilvl="4" w:tplc="0B32CF6E">
      <w:numFmt w:val="bullet"/>
      <w:lvlText w:val="•"/>
      <w:lvlJc w:val="left"/>
      <w:pPr>
        <w:ind w:left="2018" w:hanging="269"/>
      </w:pPr>
      <w:rPr>
        <w:rFonts w:hint="default"/>
        <w:lang w:val="en-US" w:eastAsia="en-US" w:bidi="en-US"/>
      </w:rPr>
    </w:lvl>
    <w:lvl w:ilvl="5" w:tplc="2E6AE1C2">
      <w:numFmt w:val="bullet"/>
      <w:lvlText w:val="•"/>
      <w:lvlJc w:val="left"/>
      <w:pPr>
        <w:ind w:left="2363" w:hanging="269"/>
      </w:pPr>
      <w:rPr>
        <w:rFonts w:hint="default"/>
        <w:lang w:val="en-US" w:eastAsia="en-US" w:bidi="en-US"/>
      </w:rPr>
    </w:lvl>
    <w:lvl w:ilvl="6" w:tplc="4D761DBE">
      <w:numFmt w:val="bullet"/>
      <w:lvlText w:val="•"/>
      <w:lvlJc w:val="left"/>
      <w:pPr>
        <w:ind w:left="2707" w:hanging="269"/>
      </w:pPr>
      <w:rPr>
        <w:rFonts w:hint="default"/>
        <w:lang w:val="en-US" w:eastAsia="en-US" w:bidi="en-US"/>
      </w:rPr>
    </w:lvl>
    <w:lvl w:ilvl="7" w:tplc="4530C6B8">
      <w:numFmt w:val="bullet"/>
      <w:lvlText w:val="•"/>
      <w:lvlJc w:val="left"/>
      <w:pPr>
        <w:ind w:left="3052" w:hanging="269"/>
      </w:pPr>
      <w:rPr>
        <w:rFonts w:hint="default"/>
        <w:lang w:val="en-US" w:eastAsia="en-US" w:bidi="en-US"/>
      </w:rPr>
    </w:lvl>
    <w:lvl w:ilvl="8" w:tplc="32D69B52">
      <w:numFmt w:val="bullet"/>
      <w:lvlText w:val="•"/>
      <w:lvlJc w:val="left"/>
      <w:pPr>
        <w:ind w:left="3396" w:hanging="269"/>
      </w:pPr>
      <w:rPr>
        <w:rFonts w:hint="default"/>
        <w:lang w:val="en-US" w:eastAsia="en-US" w:bidi="en-US"/>
      </w:rPr>
    </w:lvl>
  </w:abstractNum>
  <w:abstractNum w:abstractNumId="371">
    <w:nsid w:val="688D3FED"/>
    <w:multiLevelType w:val="hybridMultilevel"/>
    <w:tmpl w:val="6F5C97F0"/>
    <w:lvl w:ilvl="0" w:tplc="7C3EBF54">
      <w:numFmt w:val="bullet"/>
      <w:lvlText w:val=""/>
      <w:lvlJc w:val="left"/>
      <w:pPr>
        <w:ind w:left="470" w:hanging="360"/>
      </w:pPr>
      <w:rPr>
        <w:rFonts w:ascii="Symbol" w:eastAsia="Symbol" w:hAnsi="Symbol" w:cs="Symbol" w:hint="default"/>
        <w:w w:val="100"/>
        <w:sz w:val="24"/>
        <w:szCs w:val="24"/>
        <w:lang w:val="en-US" w:eastAsia="en-US" w:bidi="en-US"/>
      </w:rPr>
    </w:lvl>
    <w:lvl w:ilvl="1" w:tplc="A2AAE528">
      <w:numFmt w:val="bullet"/>
      <w:lvlText w:val="•"/>
      <w:lvlJc w:val="left"/>
      <w:pPr>
        <w:ind w:left="852" w:hanging="360"/>
      </w:pPr>
      <w:rPr>
        <w:rFonts w:hint="default"/>
        <w:lang w:val="en-US" w:eastAsia="en-US" w:bidi="en-US"/>
      </w:rPr>
    </w:lvl>
    <w:lvl w:ilvl="2" w:tplc="DCB0FB1E">
      <w:numFmt w:val="bullet"/>
      <w:lvlText w:val="•"/>
      <w:lvlJc w:val="left"/>
      <w:pPr>
        <w:ind w:left="1224" w:hanging="360"/>
      </w:pPr>
      <w:rPr>
        <w:rFonts w:hint="default"/>
        <w:lang w:val="en-US" w:eastAsia="en-US" w:bidi="en-US"/>
      </w:rPr>
    </w:lvl>
    <w:lvl w:ilvl="3" w:tplc="3FD05D64">
      <w:numFmt w:val="bullet"/>
      <w:lvlText w:val="•"/>
      <w:lvlJc w:val="left"/>
      <w:pPr>
        <w:ind w:left="1596" w:hanging="360"/>
      </w:pPr>
      <w:rPr>
        <w:rFonts w:hint="default"/>
        <w:lang w:val="en-US" w:eastAsia="en-US" w:bidi="en-US"/>
      </w:rPr>
    </w:lvl>
    <w:lvl w:ilvl="4" w:tplc="413CF894">
      <w:numFmt w:val="bullet"/>
      <w:lvlText w:val="•"/>
      <w:lvlJc w:val="left"/>
      <w:pPr>
        <w:ind w:left="1968" w:hanging="360"/>
      </w:pPr>
      <w:rPr>
        <w:rFonts w:hint="default"/>
        <w:lang w:val="en-US" w:eastAsia="en-US" w:bidi="en-US"/>
      </w:rPr>
    </w:lvl>
    <w:lvl w:ilvl="5" w:tplc="08085AF2">
      <w:numFmt w:val="bullet"/>
      <w:lvlText w:val="•"/>
      <w:lvlJc w:val="left"/>
      <w:pPr>
        <w:ind w:left="2341" w:hanging="360"/>
      </w:pPr>
      <w:rPr>
        <w:rFonts w:hint="default"/>
        <w:lang w:val="en-US" w:eastAsia="en-US" w:bidi="en-US"/>
      </w:rPr>
    </w:lvl>
    <w:lvl w:ilvl="6" w:tplc="73947A6A">
      <w:numFmt w:val="bullet"/>
      <w:lvlText w:val="•"/>
      <w:lvlJc w:val="left"/>
      <w:pPr>
        <w:ind w:left="2713" w:hanging="360"/>
      </w:pPr>
      <w:rPr>
        <w:rFonts w:hint="default"/>
        <w:lang w:val="en-US" w:eastAsia="en-US" w:bidi="en-US"/>
      </w:rPr>
    </w:lvl>
    <w:lvl w:ilvl="7" w:tplc="AA60C214">
      <w:numFmt w:val="bullet"/>
      <w:lvlText w:val="•"/>
      <w:lvlJc w:val="left"/>
      <w:pPr>
        <w:ind w:left="3085" w:hanging="360"/>
      </w:pPr>
      <w:rPr>
        <w:rFonts w:hint="default"/>
        <w:lang w:val="en-US" w:eastAsia="en-US" w:bidi="en-US"/>
      </w:rPr>
    </w:lvl>
    <w:lvl w:ilvl="8" w:tplc="29B45994">
      <w:numFmt w:val="bullet"/>
      <w:lvlText w:val="•"/>
      <w:lvlJc w:val="left"/>
      <w:pPr>
        <w:ind w:left="3457" w:hanging="360"/>
      </w:pPr>
      <w:rPr>
        <w:rFonts w:hint="default"/>
        <w:lang w:val="en-US" w:eastAsia="en-US" w:bidi="en-US"/>
      </w:rPr>
    </w:lvl>
  </w:abstractNum>
  <w:abstractNum w:abstractNumId="372">
    <w:nsid w:val="68903905"/>
    <w:multiLevelType w:val="hybridMultilevel"/>
    <w:tmpl w:val="77B61F20"/>
    <w:lvl w:ilvl="0" w:tplc="7BBE8F08">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90105C00">
      <w:numFmt w:val="bullet"/>
      <w:lvlText w:val="•"/>
      <w:lvlJc w:val="left"/>
      <w:pPr>
        <w:ind w:left="1433" w:hanging="245"/>
      </w:pPr>
      <w:rPr>
        <w:rFonts w:hint="default"/>
        <w:lang w:val="en-US" w:eastAsia="en-US" w:bidi="en-US"/>
      </w:rPr>
    </w:lvl>
    <w:lvl w:ilvl="2" w:tplc="FB0EDE9C">
      <w:numFmt w:val="bullet"/>
      <w:lvlText w:val="•"/>
      <w:lvlJc w:val="left"/>
      <w:pPr>
        <w:ind w:left="2506" w:hanging="245"/>
      </w:pPr>
      <w:rPr>
        <w:rFonts w:hint="default"/>
        <w:lang w:val="en-US" w:eastAsia="en-US" w:bidi="en-US"/>
      </w:rPr>
    </w:lvl>
    <w:lvl w:ilvl="3" w:tplc="A71A2572">
      <w:numFmt w:val="bullet"/>
      <w:lvlText w:val="•"/>
      <w:lvlJc w:val="left"/>
      <w:pPr>
        <w:ind w:left="3579" w:hanging="245"/>
      </w:pPr>
      <w:rPr>
        <w:rFonts w:hint="default"/>
        <w:lang w:val="en-US" w:eastAsia="en-US" w:bidi="en-US"/>
      </w:rPr>
    </w:lvl>
    <w:lvl w:ilvl="4" w:tplc="DDA81B8A">
      <w:numFmt w:val="bullet"/>
      <w:lvlText w:val="•"/>
      <w:lvlJc w:val="left"/>
      <w:pPr>
        <w:ind w:left="4652" w:hanging="245"/>
      </w:pPr>
      <w:rPr>
        <w:rFonts w:hint="default"/>
        <w:lang w:val="en-US" w:eastAsia="en-US" w:bidi="en-US"/>
      </w:rPr>
    </w:lvl>
    <w:lvl w:ilvl="5" w:tplc="CAFA793A">
      <w:numFmt w:val="bullet"/>
      <w:lvlText w:val="•"/>
      <w:lvlJc w:val="left"/>
      <w:pPr>
        <w:ind w:left="5726" w:hanging="245"/>
      </w:pPr>
      <w:rPr>
        <w:rFonts w:hint="default"/>
        <w:lang w:val="en-US" w:eastAsia="en-US" w:bidi="en-US"/>
      </w:rPr>
    </w:lvl>
    <w:lvl w:ilvl="6" w:tplc="493CEBFE">
      <w:numFmt w:val="bullet"/>
      <w:lvlText w:val="•"/>
      <w:lvlJc w:val="left"/>
      <w:pPr>
        <w:ind w:left="6799" w:hanging="245"/>
      </w:pPr>
      <w:rPr>
        <w:rFonts w:hint="default"/>
        <w:lang w:val="en-US" w:eastAsia="en-US" w:bidi="en-US"/>
      </w:rPr>
    </w:lvl>
    <w:lvl w:ilvl="7" w:tplc="30E88470">
      <w:numFmt w:val="bullet"/>
      <w:lvlText w:val="•"/>
      <w:lvlJc w:val="left"/>
      <w:pPr>
        <w:ind w:left="7872" w:hanging="245"/>
      </w:pPr>
      <w:rPr>
        <w:rFonts w:hint="default"/>
        <w:lang w:val="en-US" w:eastAsia="en-US" w:bidi="en-US"/>
      </w:rPr>
    </w:lvl>
    <w:lvl w:ilvl="8" w:tplc="2C60C4C4">
      <w:numFmt w:val="bullet"/>
      <w:lvlText w:val="•"/>
      <w:lvlJc w:val="left"/>
      <w:pPr>
        <w:ind w:left="8945" w:hanging="245"/>
      </w:pPr>
      <w:rPr>
        <w:rFonts w:hint="default"/>
        <w:lang w:val="en-US" w:eastAsia="en-US" w:bidi="en-US"/>
      </w:rPr>
    </w:lvl>
  </w:abstractNum>
  <w:abstractNum w:abstractNumId="373">
    <w:nsid w:val="68AD05BF"/>
    <w:multiLevelType w:val="hybridMultilevel"/>
    <w:tmpl w:val="665898DE"/>
    <w:lvl w:ilvl="0" w:tplc="060A0E06">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6804C4EC">
      <w:numFmt w:val="bullet"/>
      <w:lvlText w:val="•"/>
      <w:lvlJc w:val="left"/>
      <w:pPr>
        <w:ind w:left="1844" w:hanging="360"/>
      </w:pPr>
      <w:rPr>
        <w:rFonts w:hint="default"/>
        <w:lang w:val="en-US" w:eastAsia="en-US" w:bidi="en-US"/>
      </w:rPr>
    </w:lvl>
    <w:lvl w:ilvl="2" w:tplc="0DC0C444">
      <w:numFmt w:val="bullet"/>
      <w:lvlText w:val="•"/>
      <w:lvlJc w:val="left"/>
      <w:pPr>
        <w:ind w:left="2848" w:hanging="360"/>
      </w:pPr>
      <w:rPr>
        <w:rFonts w:hint="default"/>
        <w:lang w:val="en-US" w:eastAsia="en-US" w:bidi="en-US"/>
      </w:rPr>
    </w:lvl>
    <w:lvl w:ilvl="3" w:tplc="D5F848D6">
      <w:numFmt w:val="bullet"/>
      <w:lvlText w:val="•"/>
      <w:lvlJc w:val="left"/>
      <w:pPr>
        <w:ind w:left="3852" w:hanging="360"/>
      </w:pPr>
      <w:rPr>
        <w:rFonts w:hint="default"/>
        <w:lang w:val="en-US" w:eastAsia="en-US" w:bidi="en-US"/>
      </w:rPr>
    </w:lvl>
    <w:lvl w:ilvl="4" w:tplc="9DCAF592">
      <w:numFmt w:val="bullet"/>
      <w:lvlText w:val="•"/>
      <w:lvlJc w:val="left"/>
      <w:pPr>
        <w:ind w:left="4856" w:hanging="360"/>
      </w:pPr>
      <w:rPr>
        <w:rFonts w:hint="default"/>
        <w:lang w:val="en-US" w:eastAsia="en-US" w:bidi="en-US"/>
      </w:rPr>
    </w:lvl>
    <w:lvl w:ilvl="5" w:tplc="641E689E">
      <w:numFmt w:val="bullet"/>
      <w:lvlText w:val="•"/>
      <w:lvlJc w:val="left"/>
      <w:pPr>
        <w:ind w:left="5861" w:hanging="360"/>
      </w:pPr>
      <w:rPr>
        <w:rFonts w:hint="default"/>
        <w:lang w:val="en-US" w:eastAsia="en-US" w:bidi="en-US"/>
      </w:rPr>
    </w:lvl>
    <w:lvl w:ilvl="6" w:tplc="177E9774">
      <w:numFmt w:val="bullet"/>
      <w:lvlText w:val="•"/>
      <w:lvlJc w:val="left"/>
      <w:pPr>
        <w:ind w:left="6865" w:hanging="360"/>
      </w:pPr>
      <w:rPr>
        <w:rFonts w:hint="default"/>
        <w:lang w:val="en-US" w:eastAsia="en-US" w:bidi="en-US"/>
      </w:rPr>
    </w:lvl>
    <w:lvl w:ilvl="7" w:tplc="AB60F0BE">
      <w:numFmt w:val="bullet"/>
      <w:lvlText w:val="•"/>
      <w:lvlJc w:val="left"/>
      <w:pPr>
        <w:ind w:left="7869" w:hanging="360"/>
      </w:pPr>
      <w:rPr>
        <w:rFonts w:hint="default"/>
        <w:lang w:val="en-US" w:eastAsia="en-US" w:bidi="en-US"/>
      </w:rPr>
    </w:lvl>
    <w:lvl w:ilvl="8" w:tplc="39FE33E4">
      <w:numFmt w:val="bullet"/>
      <w:lvlText w:val="•"/>
      <w:lvlJc w:val="left"/>
      <w:pPr>
        <w:ind w:left="8873" w:hanging="360"/>
      </w:pPr>
      <w:rPr>
        <w:rFonts w:hint="default"/>
        <w:lang w:val="en-US" w:eastAsia="en-US" w:bidi="en-US"/>
      </w:rPr>
    </w:lvl>
  </w:abstractNum>
  <w:abstractNum w:abstractNumId="374">
    <w:nsid w:val="68B24020"/>
    <w:multiLevelType w:val="hybridMultilevel"/>
    <w:tmpl w:val="9544C032"/>
    <w:lvl w:ilvl="0" w:tplc="CEF889AC">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25A6B594">
      <w:numFmt w:val="bullet"/>
      <w:lvlText w:val="•"/>
      <w:lvlJc w:val="left"/>
      <w:pPr>
        <w:ind w:left="1131" w:hanging="360"/>
      </w:pPr>
      <w:rPr>
        <w:rFonts w:hint="default"/>
        <w:lang w:val="en-US" w:eastAsia="en-US" w:bidi="en-US"/>
      </w:rPr>
    </w:lvl>
    <w:lvl w:ilvl="2" w:tplc="7D2C9684">
      <w:numFmt w:val="bullet"/>
      <w:lvlText w:val="•"/>
      <w:lvlJc w:val="left"/>
      <w:pPr>
        <w:ind w:left="1423" w:hanging="360"/>
      </w:pPr>
      <w:rPr>
        <w:rFonts w:hint="default"/>
        <w:lang w:val="en-US" w:eastAsia="en-US" w:bidi="en-US"/>
      </w:rPr>
    </w:lvl>
    <w:lvl w:ilvl="3" w:tplc="E8AEE87E">
      <w:numFmt w:val="bullet"/>
      <w:lvlText w:val="•"/>
      <w:lvlJc w:val="left"/>
      <w:pPr>
        <w:ind w:left="1714" w:hanging="360"/>
      </w:pPr>
      <w:rPr>
        <w:rFonts w:hint="default"/>
        <w:lang w:val="en-US" w:eastAsia="en-US" w:bidi="en-US"/>
      </w:rPr>
    </w:lvl>
    <w:lvl w:ilvl="4" w:tplc="AF7CB97A">
      <w:numFmt w:val="bullet"/>
      <w:lvlText w:val="•"/>
      <w:lvlJc w:val="left"/>
      <w:pPr>
        <w:ind w:left="2006" w:hanging="360"/>
      </w:pPr>
      <w:rPr>
        <w:rFonts w:hint="default"/>
        <w:lang w:val="en-US" w:eastAsia="en-US" w:bidi="en-US"/>
      </w:rPr>
    </w:lvl>
    <w:lvl w:ilvl="5" w:tplc="F9B682B2">
      <w:numFmt w:val="bullet"/>
      <w:lvlText w:val="•"/>
      <w:lvlJc w:val="left"/>
      <w:pPr>
        <w:ind w:left="2297" w:hanging="360"/>
      </w:pPr>
      <w:rPr>
        <w:rFonts w:hint="default"/>
        <w:lang w:val="en-US" w:eastAsia="en-US" w:bidi="en-US"/>
      </w:rPr>
    </w:lvl>
    <w:lvl w:ilvl="6" w:tplc="6486D78E">
      <w:numFmt w:val="bullet"/>
      <w:lvlText w:val="•"/>
      <w:lvlJc w:val="left"/>
      <w:pPr>
        <w:ind w:left="2589" w:hanging="360"/>
      </w:pPr>
      <w:rPr>
        <w:rFonts w:hint="default"/>
        <w:lang w:val="en-US" w:eastAsia="en-US" w:bidi="en-US"/>
      </w:rPr>
    </w:lvl>
    <w:lvl w:ilvl="7" w:tplc="EAAA2B82">
      <w:numFmt w:val="bullet"/>
      <w:lvlText w:val="•"/>
      <w:lvlJc w:val="left"/>
      <w:pPr>
        <w:ind w:left="2880" w:hanging="360"/>
      </w:pPr>
      <w:rPr>
        <w:rFonts w:hint="default"/>
        <w:lang w:val="en-US" w:eastAsia="en-US" w:bidi="en-US"/>
      </w:rPr>
    </w:lvl>
    <w:lvl w:ilvl="8" w:tplc="8A740D4A">
      <w:numFmt w:val="bullet"/>
      <w:lvlText w:val="•"/>
      <w:lvlJc w:val="left"/>
      <w:pPr>
        <w:ind w:left="3172" w:hanging="360"/>
      </w:pPr>
      <w:rPr>
        <w:rFonts w:hint="default"/>
        <w:lang w:val="en-US" w:eastAsia="en-US" w:bidi="en-US"/>
      </w:rPr>
    </w:lvl>
  </w:abstractNum>
  <w:abstractNum w:abstractNumId="375">
    <w:nsid w:val="69680F18"/>
    <w:multiLevelType w:val="hybridMultilevel"/>
    <w:tmpl w:val="95544E16"/>
    <w:lvl w:ilvl="0" w:tplc="267A7D16">
      <w:numFmt w:val="bullet"/>
      <w:lvlText w:val=""/>
      <w:lvlJc w:val="left"/>
      <w:pPr>
        <w:ind w:left="542" w:hanging="360"/>
      </w:pPr>
      <w:rPr>
        <w:rFonts w:ascii="Symbol" w:eastAsia="Symbol" w:hAnsi="Symbol" w:cs="Symbol" w:hint="default"/>
        <w:w w:val="100"/>
        <w:sz w:val="24"/>
        <w:szCs w:val="24"/>
        <w:lang w:val="en-US" w:eastAsia="en-US" w:bidi="en-US"/>
      </w:rPr>
    </w:lvl>
    <w:lvl w:ilvl="1" w:tplc="40068A7E">
      <w:numFmt w:val="bullet"/>
      <w:lvlText w:val="•"/>
      <w:lvlJc w:val="left"/>
      <w:pPr>
        <w:ind w:left="869" w:hanging="360"/>
      </w:pPr>
      <w:rPr>
        <w:rFonts w:hint="default"/>
        <w:lang w:val="en-US" w:eastAsia="en-US" w:bidi="en-US"/>
      </w:rPr>
    </w:lvl>
    <w:lvl w:ilvl="2" w:tplc="AF1A2868">
      <w:numFmt w:val="bullet"/>
      <w:lvlText w:val="•"/>
      <w:lvlJc w:val="left"/>
      <w:pPr>
        <w:ind w:left="1199" w:hanging="360"/>
      </w:pPr>
      <w:rPr>
        <w:rFonts w:hint="default"/>
        <w:lang w:val="en-US" w:eastAsia="en-US" w:bidi="en-US"/>
      </w:rPr>
    </w:lvl>
    <w:lvl w:ilvl="3" w:tplc="6BCE23DE">
      <w:numFmt w:val="bullet"/>
      <w:lvlText w:val="•"/>
      <w:lvlJc w:val="left"/>
      <w:pPr>
        <w:ind w:left="1528" w:hanging="360"/>
      </w:pPr>
      <w:rPr>
        <w:rFonts w:hint="default"/>
        <w:lang w:val="en-US" w:eastAsia="en-US" w:bidi="en-US"/>
      </w:rPr>
    </w:lvl>
    <w:lvl w:ilvl="4" w:tplc="47C48786">
      <w:numFmt w:val="bullet"/>
      <w:lvlText w:val="•"/>
      <w:lvlJc w:val="left"/>
      <w:pPr>
        <w:ind w:left="1858" w:hanging="360"/>
      </w:pPr>
      <w:rPr>
        <w:rFonts w:hint="default"/>
        <w:lang w:val="en-US" w:eastAsia="en-US" w:bidi="en-US"/>
      </w:rPr>
    </w:lvl>
    <w:lvl w:ilvl="5" w:tplc="BF52256A">
      <w:numFmt w:val="bullet"/>
      <w:lvlText w:val="•"/>
      <w:lvlJc w:val="left"/>
      <w:pPr>
        <w:ind w:left="2188" w:hanging="360"/>
      </w:pPr>
      <w:rPr>
        <w:rFonts w:hint="default"/>
        <w:lang w:val="en-US" w:eastAsia="en-US" w:bidi="en-US"/>
      </w:rPr>
    </w:lvl>
    <w:lvl w:ilvl="6" w:tplc="CE505CF2">
      <w:numFmt w:val="bullet"/>
      <w:lvlText w:val="•"/>
      <w:lvlJc w:val="left"/>
      <w:pPr>
        <w:ind w:left="2517" w:hanging="360"/>
      </w:pPr>
      <w:rPr>
        <w:rFonts w:hint="default"/>
        <w:lang w:val="en-US" w:eastAsia="en-US" w:bidi="en-US"/>
      </w:rPr>
    </w:lvl>
    <w:lvl w:ilvl="7" w:tplc="4BB0F1F2">
      <w:numFmt w:val="bullet"/>
      <w:lvlText w:val="•"/>
      <w:lvlJc w:val="left"/>
      <w:pPr>
        <w:ind w:left="2847" w:hanging="360"/>
      </w:pPr>
      <w:rPr>
        <w:rFonts w:hint="default"/>
        <w:lang w:val="en-US" w:eastAsia="en-US" w:bidi="en-US"/>
      </w:rPr>
    </w:lvl>
    <w:lvl w:ilvl="8" w:tplc="827C53FC">
      <w:numFmt w:val="bullet"/>
      <w:lvlText w:val="•"/>
      <w:lvlJc w:val="left"/>
      <w:pPr>
        <w:ind w:left="3176" w:hanging="360"/>
      </w:pPr>
      <w:rPr>
        <w:rFonts w:hint="default"/>
        <w:lang w:val="en-US" w:eastAsia="en-US" w:bidi="en-US"/>
      </w:rPr>
    </w:lvl>
  </w:abstractNum>
  <w:abstractNum w:abstractNumId="376">
    <w:nsid w:val="69692B47"/>
    <w:multiLevelType w:val="hybridMultilevel"/>
    <w:tmpl w:val="E1C84260"/>
    <w:lvl w:ilvl="0" w:tplc="DCB49F60">
      <w:numFmt w:val="bullet"/>
      <w:lvlText w:val=""/>
      <w:lvlJc w:val="left"/>
      <w:pPr>
        <w:ind w:left="393" w:hanging="360"/>
      </w:pPr>
      <w:rPr>
        <w:rFonts w:ascii="Symbol" w:eastAsia="Symbol" w:hAnsi="Symbol" w:cs="Symbol" w:hint="default"/>
        <w:w w:val="100"/>
        <w:sz w:val="24"/>
        <w:szCs w:val="24"/>
        <w:lang w:val="en-US" w:eastAsia="en-US" w:bidi="en-US"/>
      </w:rPr>
    </w:lvl>
    <w:lvl w:ilvl="1" w:tplc="C98A48E2">
      <w:numFmt w:val="bullet"/>
      <w:lvlText w:val="•"/>
      <w:lvlJc w:val="left"/>
      <w:pPr>
        <w:ind w:left="772" w:hanging="360"/>
      </w:pPr>
      <w:rPr>
        <w:rFonts w:hint="default"/>
        <w:lang w:val="en-US" w:eastAsia="en-US" w:bidi="en-US"/>
      </w:rPr>
    </w:lvl>
    <w:lvl w:ilvl="2" w:tplc="6A723414">
      <w:numFmt w:val="bullet"/>
      <w:lvlText w:val="•"/>
      <w:lvlJc w:val="left"/>
      <w:pPr>
        <w:ind w:left="1144" w:hanging="360"/>
      </w:pPr>
      <w:rPr>
        <w:rFonts w:hint="default"/>
        <w:lang w:val="en-US" w:eastAsia="en-US" w:bidi="en-US"/>
      </w:rPr>
    </w:lvl>
    <w:lvl w:ilvl="3" w:tplc="373C77BC">
      <w:numFmt w:val="bullet"/>
      <w:lvlText w:val="•"/>
      <w:lvlJc w:val="left"/>
      <w:pPr>
        <w:ind w:left="1517" w:hanging="360"/>
      </w:pPr>
      <w:rPr>
        <w:rFonts w:hint="default"/>
        <w:lang w:val="en-US" w:eastAsia="en-US" w:bidi="en-US"/>
      </w:rPr>
    </w:lvl>
    <w:lvl w:ilvl="4" w:tplc="C350518E">
      <w:numFmt w:val="bullet"/>
      <w:lvlText w:val="•"/>
      <w:lvlJc w:val="left"/>
      <w:pPr>
        <w:ind w:left="1889" w:hanging="360"/>
      </w:pPr>
      <w:rPr>
        <w:rFonts w:hint="default"/>
        <w:lang w:val="en-US" w:eastAsia="en-US" w:bidi="en-US"/>
      </w:rPr>
    </w:lvl>
    <w:lvl w:ilvl="5" w:tplc="112AF94E">
      <w:numFmt w:val="bullet"/>
      <w:lvlText w:val="•"/>
      <w:lvlJc w:val="left"/>
      <w:pPr>
        <w:ind w:left="2262" w:hanging="360"/>
      </w:pPr>
      <w:rPr>
        <w:rFonts w:hint="default"/>
        <w:lang w:val="en-US" w:eastAsia="en-US" w:bidi="en-US"/>
      </w:rPr>
    </w:lvl>
    <w:lvl w:ilvl="6" w:tplc="ED30CC2E">
      <w:numFmt w:val="bullet"/>
      <w:lvlText w:val="•"/>
      <w:lvlJc w:val="left"/>
      <w:pPr>
        <w:ind w:left="2634" w:hanging="360"/>
      </w:pPr>
      <w:rPr>
        <w:rFonts w:hint="default"/>
        <w:lang w:val="en-US" w:eastAsia="en-US" w:bidi="en-US"/>
      </w:rPr>
    </w:lvl>
    <w:lvl w:ilvl="7" w:tplc="82FC5ED6">
      <w:numFmt w:val="bullet"/>
      <w:lvlText w:val="•"/>
      <w:lvlJc w:val="left"/>
      <w:pPr>
        <w:ind w:left="3006" w:hanging="360"/>
      </w:pPr>
      <w:rPr>
        <w:rFonts w:hint="default"/>
        <w:lang w:val="en-US" w:eastAsia="en-US" w:bidi="en-US"/>
      </w:rPr>
    </w:lvl>
    <w:lvl w:ilvl="8" w:tplc="8F5C605C">
      <w:numFmt w:val="bullet"/>
      <w:lvlText w:val="•"/>
      <w:lvlJc w:val="left"/>
      <w:pPr>
        <w:ind w:left="3379" w:hanging="360"/>
      </w:pPr>
      <w:rPr>
        <w:rFonts w:hint="default"/>
        <w:lang w:val="en-US" w:eastAsia="en-US" w:bidi="en-US"/>
      </w:rPr>
    </w:lvl>
  </w:abstractNum>
  <w:abstractNum w:abstractNumId="377">
    <w:nsid w:val="698F68B7"/>
    <w:multiLevelType w:val="hybridMultilevel"/>
    <w:tmpl w:val="F5B0FEDE"/>
    <w:lvl w:ilvl="0" w:tplc="427ACC2C">
      <w:numFmt w:val="bullet"/>
      <w:lvlText w:val=""/>
      <w:lvlJc w:val="left"/>
      <w:pPr>
        <w:ind w:left="446" w:hanging="360"/>
      </w:pPr>
      <w:rPr>
        <w:rFonts w:ascii="Symbol" w:eastAsia="Symbol" w:hAnsi="Symbol" w:cs="Symbol" w:hint="default"/>
        <w:w w:val="100"/>
        <w:sz w:val="24"/>
        <w:szCs w:val="24"/>
        <w:lang w:val="en-US" w:eastAsia="en-US" w:bidi="en-US"/>
      </w:rPr>
    </w:lvl>
    <w:lvl w:ilvl="1" w:tplc="630E7D8E">
      <w:numFmt w:val="bullet"/>
      <w:lvlText w:val="•"/>
      <w:lvlJc w:val="left"/>
      <w:pPr>
        <w:ind w:left="747" w:hanging="360"/>
      </w:pPr>
      <w:rPr>
        <w:rFonts w:hint="default"/>
        <w:lang w:val="en-US" w:eastAsia="en-US" w:bidi="en-US"/>
      </w:rPr>
    </w:lvl>
    <w:lvl w:ilvl="2" w:tplc="414685F0">
      <w:numFmt w:val="bullet"/>
      <w:lvlText w:val="•"/>
      <w:lvlJc w:val="left"/>
      <w:pPr>
        <w:ind w:left="1055" w:hanging="360"/>
      </w:pPr>
      <w:rPr>
        <w:rFonts w:hint="default"/>
        <w:lang w:val="en-US" w:eastAsia="en-US" w:bidi="en-US"/>
      </w:rPr>
    </w:lvl>
    <w:lvl w:ilvl="3" w:tplc="E77050DA">
      <w:numFmt w:val="bullet"/>
      <w:lvlText w:val="•"/>
      <w:lvlJc w:val="left"/>
      <w:pPr>
        <w:ind w:left="1363" w:hanging="360"/>
      </w:pPr>
      <w:rPr>
        <w:rFonts w:hint="default"/>
        <w:lang w:val="en-US" w:eastAsia="en-US" w:bidi="en-US"/>
      </w:rPr>
    </w:lvl>
    <w:lvl w:ilvl="4" w:tplc="2AB6F716">
      <w:numFmt w:val="bullet"/>
      <w:lvlText w:val="•"/>
      <w:lvlJc w:val="left"/>
      <w:pPr>
        <w:ind w:left="1671" w:hanging="360"/>
      </w:pPr>
      <w:rPr>
        <w:rFonts w:hint="default"/>
        <w:lang w:val="en-US" w:eastAsia="en-US" w:bidi="en-US"/>
      </w:rPr>
    </w:lvl>
    <w:lvl w:ilvl="5" w:tplc="9C8635C6">
      <w:numFmt w:val="bullet"/>
      <w:lvlText w:val="•"/>
      <w:lvlJc w:val="left"/>
      <w:pPr>
        <w:ind w:left="1979" w:hanging="360"/>
      </w:pPr>
      <w:rPr>
        <w:rFonts w:hint="default"/>
        <w:lang w:val="en-US" w:eastAsia="en-US" w:bidi="en-US"/>
      </w:rPr>
    </w:lvl>
    <w:lvl w:ilvl="6" w:tplc="7C44DE9A">
      <w:numFmt w:val="bullet"/>
      <w:lvlText w:val="•"/>
      <w:lvlJc w:val="left"/>
      <w:pPr>
        <w:ind w:left="2287" w:hanging="360"/>
      </w:pPr>
      <w:rPr>
        <w:rFonts w:hint="default"/>
        <w:lang w:val="en-US" w:eastAsia="en-US" w:bidi="en-US"/>
      </w:rPr>
    </w:lvl>
    <w:lvl w:ilvl="7" w:tplc="3C54DADA">
      <w:numFmt w:val="bullet"/>
      <w:lvlText w:val="•"/>
      <w:lvlJc w:val="left"/>
      <w:pPr>
        <w:ind w:left="2595" w:hanging="360"/>
      </w:pPr>
      <w:rPr>
        <w:rFonts w:hint="default"/>
        <w:lang w:val="en-US" w:eastAsia="en-US" w:bidi="en-US"/>
      </w:rPr>
    </w:lvl>
    <w:lvl w:ilvl="8" w:tplc="7D20CA24">
      <w:numFmt w:val="bullet"/>
      <w:lvlText w:val="•"/>
      <w:lvlJc w:val="left"/>
      <w:pPr>
        <w:ind w:left="2903" w:hanging="360"/>
      </w:pPr>
      <w:rPr>
        <w:rFonts w:hint="default"/>
        <w:lang w:val="en-US" w:eastAsia="en-US" w:bidi="en-US"/>
      </w:rPr>
    </w:lvl>
  </w:abstractNum>
  <w:abstractNum w:abstractNumId="378">
    <w:nsid w:val="69F22AA0"/>
    <w:multiLevelType w:val="hybridMultilevel"/>
    <w:tmpl w:val="E8C69CF0"/>
    <w:lvl w:ilvl="0" w:tplc="4F0AC0FC">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270EC1CE">
      <w:numFmt w:val="bullet"/>
      <w:lvlText w:val="•"/>
      <w:lvlJc w:val="left"/>
      <w:pPr>
        <w:ind w:left="1176" w:hanging="360"/>
      </w:pPr>
      <w:rPr>
        <w:rFonts w:hint="default"/>
        <w:lang w:val="en-US" w:eastAsia="en-US" w:bidi="en-US"/>
      </w:rPr>
    </w:lvl>
    <w:lvl w:ilvl="2" w:tplc="78002B22">
      <w:numFmt w:val="bullet"/>
      <w:lvlText w:val="•"/>
      <w:lvlJc w:val="left"/>
      <w:pPr>
        <w:ind w:left="1513" w:hanging="360"/>
      </w:pPr>
      <w:rPr>
        <w:rFonts w:hint="default"/>
        <w:lang w:val="en-US" w:eastAsia="en-US" w:bidi="en-US"/>
      </w:rPr>
    </w:lvl>
    <w:lvl w:ilvl="3" w:tplc="0404498A">
      <w:numFmt w:val="bullet"/>
      <w:lvlText w:val="•"/>
      <w:lvlJc w:val="left"/>
      <w:pPr>
        <w:ind w:left="1849" w:hanging="360"/>
      </w:pPr>
      <w:rPr>
        <w:rFonts w:hint="default"/>
        <w:lang w:val="en-US" w:eastAsia="en-US" w:bidi="en-US"/>
      </w:rPr>
    </w:lvl>
    <w:lvl w:ilvl="4" w:tplc="BA10A55E">
      <w:numFmt w:val="bullet"/>
      <w:lvlText w:val="•"/>
      <w:lvlJc w:val="left"/>
      <w:pPr>
        <w:ind w:left="2186" w:hanging="360"/>
      </w:pPr>
      <w:rPr>
        <w:rFonts w:hint="default"/>
        <w:lang w:val="en-US" w:eastAsia="en-US" w:bidi="en-US"/>
      </w:rPr>
    </w:lvl>
    <w:lvl w:ilvl="5" w:tplc="7FD6AF9E">
      <w:numFmt w:val="bullet"/>
      <w:lvlText w:val="•"/>
      <w:lvlJc w:val="left"/>
      <w:pPr>
        <w:ind w:left="2523" w:hanging="360"/>
      </w:pPr>
      <w:rPr>
        <w:rFonts w:hint="default"/>
        <w:lang w:val="en-US" w:eastAsia="en-US" w:bidi="en-US"/>
      </w:rPr>
    </w:lvl>
    <w:lvl w:ilvl="6" w:tplc="D8E44924">
      <w:numFmt w:val="bullet"/>
      <w:lvlText w:val="•"/>
      <w:lvlJc w:val="left"/>
      <w:pPr>
        <w:ind w:left="2859" w:hanging="360"/>
      </w:pPr>
      <w:rPr>
        <w:rFonts w:hint="default"/>
        <w:lang w:val="en-US" w:eastAsia="en-US" w:bidi="en-US"/>
      </w:rPr>
    </w:lvl>
    <w:lvl w:ilvl="7" w:tplc="48BA88DE">
      <w:numFmt w:val="bullet"/>
      <w:lvlText w:val="•"/>
      <w:lvlJc w:val="left"/>
      <w:pPr>
        <w:ind w:left="3196" w:hanging="360"/>
      </w:pPr>
      <w:rPr>
        <w:rFonts w:hint="default"/>
        <w:lang w:val="en-US" w:eastAsia="en-US" w:bidi="en-US"/>
      </w:rPr>
    </w:lvl>
    <w:lvl w:ilvl="8" w:tplc="43126EE8">
      <w:numFmt w:val="bullet"/>
      <w:lvlText w:val="•"/>
      <w:lvlJc w:val="left"/>
      <w:pPr>
        <w:ind w:left="3532" w:hanging="360"/>
      </w:pPr>
      <w:rPr>
        <w:rFonts w:hint="default"/>
        <w:lang w:val="en-US" w:eastAsia="en-US" w:bidi="en-US"/>
      </w:rPr>
    </w:lvl>
  </w:abstractNum>
  <w:abstractNum w:abstractNumId="379">
    <w:nsid w:val="6A174D55"/>
    <w:multiLevelType w:val="hybridMultilevel"/>
    <w:tmpl w:val="DC1CC552"/>
    <w:lvl w:ilvl="0" w:tplc="87B233DA">
      <w:numFmt w:val="bullet"/>
      <w:lvlText w:val=""/>
      <w:lvlJc w:val="left"/>
      <w:pPr>
        <w:ind w:left="541" w:hanging="360"/>
      </w:pPr>
      <w:rPr>
        <w:rFonts w:ascii="Symbol" w:eastAsia="Symbol" w:hAnsi="Symbol" w:cs="Symbol" w:hint="default"/>
        <w:w w:val="100"/>
        <w:sz w:val="24"/>
        <w:szCs w:val="24"/>
        <w:lang w:val="en-US" w:eastAsia="en-US" w:bidi="en-US"/>
      </w:rPr>
    </w:lvl>
    <w:lvl w:ilvl="1" w:tplc="A79ED442">
      <w:numFmt w:val="bullet"/>
      <w:lvlText w:val="•"/>
      <w:lvlJc w:val="left"/>
      <w:pPr>
        <w:ind w:left="869" w:hanging="360"/>
      </w:pPr>
      <w:rPr>
        <w:rFonts w:hint="default"/>
        <w:lang w:val="en-US" w:eastAsia="en-US" w:bidi="en-US"/>
      </w:rPr>
    </w:lvl>
    <w:lvl w:ilvl="2" w:tplc="98F0A392">
      <w:numFmt w:val="bullet"/>
      <w:lvlText w:val="•"/>
      <w:lvlJc w:val="left"/>
      <w:pPr>
        <w:ind w:left="1199" w:hanging="360"/>
      </w:pPr>
      <w:rPr>
        <w:rFonts w:hint="default"/>
        <w:lang w:val="en-US" w:eastAsia="en-US" w:bidi="en-US"/>
      </w:rPr>
    </w:lvl>
    <w:lvl w:ilvl="3" w:tplc="849001D8">
      <w:numFmt w:val="bullet"/>
      <w:lvlText w:val="•"/>
      <w:lvlJc w:val="left"/>
      <w:pPr>
        <w:ind w:left="1528" w:hanging="360"/>
      </w:pPr>
      <w:rPr>
        <w:rFonts w:hint="default"/>
        <w:lang w:val="en-US" w:eastAsia="en-US" w:bidi="en-US"/>
      </w:rPr>
    </w:lvl>
    <w:lvl w:ilvl="4" w:tplc="F65E0F14">
      <w:numFmt w:val="bullet"/>
      <w:lvlText w:val="•"/>
      <w:lvlJc w:val="left"/>
      <w:pPr>
        <w:ind w:left="1858" w:hanging="360"/>
      </w:pPr>
      <w:rPr>
        <w:rFonts w:hint="default"/>
        <w:lang w:val="en-US" w:eastAsia="en-US" w:bidi="en-US"/>
      </w:rPr>
    </w:lvl>
    <w:lvl w:ilvl="5" w:tplc="D520DBF8">
      <w:numFmt w:val="bullet"/>
      <w:lvlText w:val="•"/>
      <w:lvlJc w:val="left"/>
      <w:pPr>
        <w:ind w:left="2188" w:hanging="360"/>
      </w:pPr>
      <w:rPr>
        <w:rFonts w:hint="default"/>
        <w:lang w:val="en-US" w:eastAsia="en-US" w:bidi="en-US"/>
      </w:rPr>
    </w:lvl>
    <w:lvl w:ilvl="6" w:tplc="480C7888">
      <w:numFmt w:val="bullet"/>
      <w:lvlText w:val="•"/>
      <w:lvlJc w:val="left"/>
      <w:pPr>
        <w:ind w:left="2517" w:hanging="360"/>
      </w:pPr>
      <w:rPr>
        <w:rFonts w:hint="default"/>
        <w:lang w:val="en-US" w:eastAsia="en-US" w:bidi="en-US"/>
      </w:rPr>
    </w:lvl>
    <w:lvl w:ilvl="7" w:tplc="9800C5A2">
      <w:numFmt w:val="bullet"/>
      <w:lvlText w:val="•"/>
      <w:lvlJc w:val="left"/>
      <w:pPr>
        <w:ind w:left="2847" w:hanging="360"/>
      </w:pPr>
      <w:rPr>
        <w:rFonts w:hint="default"/>
        <w:lang w:val="en-US" w:eastAsia="en-US" w:bidi="en-US"/>
      </w:rPr>
    </w:lvl>
    <w:lvl w:ilvl="8" w:tplc="4DBC8B76">
      <w:numFmt w:val="bullet"/>
      <w:lvlText w:val="•"/>
      <w:lvlJc w:val="left"/>
      <w:pPr>
        <w:ind w:left="3176" w:hanging="360"/>
      </w:pPr>
      <w:rPr>
        <w:rFonts w:hint="default"/>
        <w:lang w:val="en-US" w:eastAsia="en-US" w:bidi="en-US"/>
      </w:rPr>
    </w:lvl>
  </w:abstractNum>
  <w:abstractNum w:abstractNumId="380">
    <w:nsid w:val="6A6F6BD9"/>
    <w:multiLevelType w:val="hybridMultilevel"/>
    <w:tmpl w:val="8AA670F0"/>
    <w:lvl w:ilvl="0" w:tplc="1DEE84EA">
      <w:numFmt w:val="bullet"/>
      <w:lvlText w:val="–"/>
      <w:lvlJc w:val="left"/>
      <w:pPr>
        <w:ind w:left="537" w:hanging="360"/>
      </w:pPr>
      <w:rPr>
        <w:rFonts w:ascii="Times New Roman" w:eastAsia="Times New Roman" w:hAnsi="Times New Roman" w:cs="Times New Roman" w:hint="default"/>
        <w:spacing w:val="-6"/>
        <w:w w:val="100"/>
        <w:sz w:val="24"/>
        <w:szCs w:val="24"/>
        <w:lang w:val="en-US" w:eastAsia="en-US" w:bidi="en-US"/>
      </w:rPr>
    </w:lvl>
    <w:lvl w:ilvl="1" w:tplc="9A065C62">
      <w:numFmt w:val="bullet"/>
      <w:lvlText w:val="•"/>
      <w:lvlJc w:val="left"/>
      <w:pPr>
        <w:ind w:left="906" w:hanging="360"/>
      </w:pPr>
      <w:rPr>
        <w:rFonts w:hint="default"/>
        <w:lang w:val="en-US" w:eastAsia="en-US" w:bidi="en-US"/>
      </w:rPr>
    </w:lvl>
    <w:lvl w:ilvl="2" w:tplc="80CA3734">
      <w:numFmt w:val="bullet"/>
      <w:lvlText w:val="•"/>
      <w:lvlJc w:val="left"/>
      <w:pPr>
        <w:ind w:left="1273" w:hanging="360"/>
      </w:pPr>
      <w:rPr>
        <w:rFonts w:hint="default"/>
        <w:lang w:val="en-US" w:eastAsia="en-US" w:bidi="en-US"/>
      </w:rPr>
    </w:lvl>
    <w:lvl w:ilvl="3" w:tplc="1498586C">
      <w:numFmt w:val="bullet"/>
      <w:lvlText w:val="•"/>
      <w:lvlJc w:val="left"/>
      <w:pPr>
        <w:ind w:left="1639" w:hanging="360"/>
      </w:pPr>
      <w:rPr>
        <w:rFonts w:hint="default"/>
        <w:lang w:val="en-US" w:eastAsia="en-US" w:bidi="en-US"/>
      </w:rPr>
    </w:lvl>
    <w:lvl w:ilvl="4" w:tplc="C1BE1F70">
      <w:numFmt w:val="bullet"/>
      <w:lvlText w:val="•"/>
      <w:lvlJc w:val="left"/>
      <w:pPr>
        <w:ind w:left="2006" w:hanging="360"/>
      </w:pPr>
      <w:rPr>
        <w:rFonts w:hint="default"/>
        <w:lang w:val="en-US" w:eastAsia="en-US" w:bidi="en-US"/>
      </w:rPr>
    </w:lvl>
    <w:lvl w:ilvl="5" w:tplc="5E50B5C4">
      <w:numFmt w:val="bullet"/>
      <w:lvlText w:val="•"/>
      <w:lvlJc w:val="left"/>
      <w:pPr>
        <w:ind w:left="2373" w:hanging="360"/>
      </w:pPr>
      <w:rPr>
        <w:rFonts w:hint="default"/>
        <w:lang w:val="en-US" w:eastAsia="en-US" w:bidi="en-US"/>
      </w:rPr>
    </w:lvl>
    <w:lvl w:ilvl="6" w:tplc="935A67D2">
      <w:numFmt w:val="bullet"/>
      <w:lvlText w:val="•"/>
      <w:lvlJc w:val="left"/>
      <w:pPr>
        <w:ind w:left="2739" w:hanging="360"/>
      </w:pPr>
      <w:rPr>
        <w:rFonts w:hint="default"/>
        <w:lang w:val="en-US" w:eastAsia="en-US" w:bidi="en-US"/>
      </w:rPr>
    </w:lvl>
    <w:lvl w:ilvl="7" w:tplc="43FC94E0">
      <w:numFmt w:val="bullet"/>
      <w:lvlText w:val="•"/>
      <w:lvlJc w:val="left"/>
      <w:pPr>
        <w:ind w:left="3106" w:hanging="360"/>
      </w:pPr>
      <w:rPr>
        <w:rFonts w:hint="default"/>
        <w:lang w:val="en-US" w:eastAsia="en-US" w:bidi="en-US"/>
      </w:rPr>
    </w:lvl>
    <w:lvl w:ilvl="8" w:tplc="F13C43D2">
      <w:numFmt w:val="bullet"/>
      <w:lvlText w:val="•"/>
      <w:lvlJc w:val="left"/>
      <w:pPr>
        <w:ind w:left="3472" w:hanging="360"/>
      </w:pPr>
      <w:rPr>
        <w:rFonts w:hint="default"/>
        <w:lang w:val="en-US" w:eastAsia="en-US" w:bidi="en-US"/>
      </w:rPr>
    </w:lvl>
  </w:abstractNum>
  <w:abstractNum w:abstractNumId="381">
    <w:nsid w:val="6A8F344F"/>
    <w:multiLevelType w:val="hybridMultilevel"/>
    <w:tmpl w:val="D0F2864A"/>
    <w:lvl w:ilvl="0" w:tplc="47723BBE">
      <w:numFmt w:val="bullet"/>
      <w:lvlText w:val=""/>
      <w:lvlJc w:val="left"/>
      <w:pPr>
        <w:ind w:left="615" w:hanging="360"/>
      </w:pPr>
      <w:rPr>
        <w:rFonts w:ascii="Symbol" w:eastAsia="Symbol" w:hAnsi="Symbol" w:cs="Symbol" w:hint="default"/>
        <w:w w:val="100"/>
        <w:sz w:val="24"/>
        <w:szCs w:val="24"/>
        <w:lang w:val="en-US" w:eastAsia="en-US" w:bidi="en-US"/>
      </w:rPr>
    </w:lvl>
    <w:lvl w:ilvl="1" w:tplc="714CFCF2">
      <w:numFmt w:val="bullet"/>
      <w:lvlText w:val="•"/>
      <w:lvlJc w:val="left"/>
      <w:pPr>
        <w:ind w:left="930" w:hanging="360"/>
      </w:pPr>
      <w:rPr>
        <w:rFonts w:hint="default"/>
        <w:lang w:val="en-US" w:eastAsia="en-US" w:bidi="en-US"/>
      </w:rPr>
    </w:lvl>
    <w:lvl w:ilvl="2" w:tplc="5A8ACA06">
      <w:numFmt w:val="bullet"/>
      <w:lvlText w:val="•"/>
      <w:lvlJc w:val="left"/>
      <w:pPr>
        <w:ind w:left="1241" w:hanging="360"/>
      </w:pPr>
      <w:rPr>
        <w:rFonts w:hint="default"/>
        <w:lang w:val="en-US" w:eastAsia="en-US" w:bidi="en-US"/>
      </w:rPr>
    </w:lvl>
    <w:lvl w:ilvl="3" w:tplc="CD4C6FB6">
      <w:numFmt w:val="bullet"/>
      <w:lvlText w:val="•"/>
      <w:lvlJc w:val="left"/>
      <w:pPr>
        <w:ind w:left="1552" w:hanging="360"/>
      </w:pPr>
      <w:rPr>
        <w:rFonts w:hint="default"/>
        <w:lang w:val="en-US" w:eastAsia="en-US" w:bidi="en-US"/>
      </w:rPr>
    </w:lvl>
    <w:lvl w:ilvl="4" w:tplc="3CDADF08">
      <w:numFmt w:val="bullet"/>
      <w:lvlText w:val="•"/>
      <w:lvlJc w:val="left"/>
      <w:pPr>
        <w:ind w:left="1862" w:hanging="360"/>
      </w:pPr>
      <w:rPr>
        <w:rFonts w:hint="default"/>
        <w:lang w:val="en-US" w:eastAsia="en-US" w:bidi="en-US"/>
      </w:rPr>
    </w:lvl>
    <w:lvl w:ilvl="5" w:tplc="B6F08422">
      <w:numFmt w:val="bullet"/>
      <w:lvlText w:val="•"/>
      <w:lvlJc w:val="left"/>
      <w:pPr>
        <w:ind w:left="2173" w:hanging="360"/>
      </w:pPr>
      <w:rPr>
        <w:rFonts w:hint="default"/>
        <w:lang w:val="en-US" w:eastAsia="en-US" w:bidi="en-US"/>
      </w:rPr>
    </w:lvl>
    <w:lvl w:ilvl="6" w:tplc="B0D08E22">
      <w:numFmt w:val="bullet"/>
      <w:lvlText w:val="•"/>
      <w:lvlJc w:val="left"/>
      <w:pPr>
        <w:ind w:left="2484" w:hanging="360"/>
      </w:pPr>
      <w:rPr>
        <w:rFonts w:hint="default"/>
        <w:lang w:val="en-US" w:eastAsia="en-US" w:bidi="en-US"/>
      </w:rPr>
    </w:lvl>
    <w:lvl w:ilvl="7" w:tplc="550C1380">
      <w:numFmt w:val="bullet"/>
      <w:lvlText w:val="•"/>
      <w:lvlJc w:val="left"/>
      <w:pPr>
        <w:ind w:left="2794" w:hanging="360"/>
      </w:pPr>
      <w:rPr>
        <w:rFonts w:hint="default"/>
        <w:lang w:val="en-US" w:eastAsia="en-US" w:bidi="en-US"/>
      </w:rPr>
    </w:lvl>
    <w:lvl w:ilvl="8" w:tplc="8DC68C7E">
      <w:numFmt w:val="bullet"/>
      <w:lvlText w:val="•"/>
      <w:lvlJc w:val="left"/>
      <w:pPr>
        <w:ind w:left="3105" w:hanging="360"/>
      </w:pPr>
      <w:rPr>
        <w:rFonts w:hint="default"/>
        <w:lang w:val="en-US" w:eastAsia="en-US" w:bidi="en-US"/>
      </w:rPr>
    </w:lvl>
  </w:abstractNum>
  <w:abstractNum w:abstractNumId="382">
    <w:nsid w:val="6AB855C1"/>
    <w:multiLevelType w:val="hybridMultilevel"/>
    <w:tmpl w:val="3DEAAD8E"/>
    <w:lvl w:ilvl="0" w:tplc="BBE4A6D8">
      <w:numFmt w:val="bullet"/>
      <w:lvlText w:val="–"/>
      <w:lvlJc w:val="left"/>
      <w:pPr>
        <w:ind w:left="609" w:hanging="183"/>
      </w:pPr>
      <w:rPr>
        <w:rFonts w:ascii="Times New Roman" w:eastAsia="Times New Roman" w:hAnsi="Times New Roman" w:cs="Times New Roman" w:hint="default"/>
        <w:w w:val="100"/>
        <w:sz w:val="24"/>
        <w:szCs w:val="24"/>
        <w:lang w:val="en-US" w:eastAsia="en-US" w:bidi="en-US"/>
      </w:rPr>
    </w:lvl>
    <w:lvl w:ilvl="1" w:tplc="54D27332">
      <w:numFmt w:val="bullet"/>
      <w:lvlText w:val="•"/>
      <w:lvlJc w:val="left"/>
      <w:pPr>
        <w:ind w:left="1649" w:hanging="183"/>
      </w:pPr>
      <w:rPr>
        <w:rFonts w:hint="default"/>
        <w:lang w:val="en-US" w:eastAsia="en-US" w:bidi="en-US"/>
      </w:rPr>
    </w:lvl>
    <w:lvl w:ilvl="2" w:tplc="E0DE49B0">
      <w:numFmt w:val="bullet"/>
      <w:lvlText w:val="•"/>
      <w:lvlJc w:val="left"/>
      <w:pPr>
        <w:ind w:left="2698" w:hanging="183"/>
      </w:pPr>
      <w:rPr>
        <w:rFonts w:hint="default"/>
        <w:lang w:val="en-US" w:eastAsia="en-US" w:bidi="en-US"/>
      </w:rPr>
    </w:lvl>
    <w:lvl w:ilvl="3" w:tplc="3B800D18">
      <w:numFmt w:val="bullet"/>
      <w:lvlText w:val="•"/>
      <w:lvlJc w:val="left"/>
      <w:pPr>
        <w:ind w:left="3747" w:hanging="183"/>
      </w:pPr>
      <w:rPr>
        <w:rFonts w:hint="default"/>
        <w:lang w:val="en-US" w:eastAsia="en-US" w:bidi="en-US"/>
      </w:rPr>
    </w:lvl>
    <w:lvl w:ilvl="4" w:tplc="9F843C32">
      <w:numFmt w:val="bullet"/>
      <w:lvlText w:val="•"/>
      <w:lvlJc w:val="left"/>
      <w:pPr>
        <w:ind w:left="4796" w:hanging="183"/>
      </w:pPr>
      <w:rPr>
        <w:rFonts w:hint="default"/>
        <w:lang w:val="en-US" w:eastAsia="en-US" w:bidi="en-US"/>
      </w:rPr>
    </w:lvl>
    <w:lvl w:ilvl="5" w:tplc="D8666006">
      <w:numFmt w:val="bullet"/>
      <w:lvlText w:val="•"/>
      <w:lvlJc w:val="left"/>
      <w:pPr>
        <w:ind w:left="5845" w:hanging="183"/>
      </w:pPr>
      <w:rPr>
        <w:rFonts w:hint="default"/>
        <w:lang w:val="en-US" w:eastAsia="en-US" w:bidi="en-US"/>
      </w:rPr>
    </w:lvl>
    <w:lvl w:ilvl="6" w:tplc="600E78BE">
      <w:numFmt w:val="bullet"/>
      <w:lvlText w:val="•"/>
      <w:lvlJc w:val="left"/>
      <w:pPr>
        <w:ind w:left="6894" w:hanging="183"/>
      </w:pPr>
      <w:rPr>
        <w:rFonts w:hint="default"/>
        <w:lang w:val="en-US" w:eastAsia="en-US" w:bidi="en-US"/>
      </w:rPr>
    </w:lvl>
    <w:lvl w:ilvl="7" w:tplc="8258F908">
      <w:numFmt w:val="bullet"/>
      <w:lvlText w:val="•"/>
      <w:lvlJc w:val="left"/>
      <w:pPr>
        <w:ind w:left="7943" w:hanging="183"/>
      </w:pPr>
      <w:rPr>
        <w:rFonts w:hint="default"/>
        <w:lang w:val="en-US" w:eastAsia="en-US" w:bidi="en-US"/>
      </w:rPr>
    </w:lvl>
    <w:lvl w:ilvl="8" w:tplc="696812E4">
      <w:numFmt w:val="bullet"/>
      <w:lvlText w:val="•"/>
      <w:lvlJc w:val="left"/>
      <w:pPr>
        <w:ind w:left="8992" w:hanging="183"/>
      </w:pPr>
      <w:rPr>
        <w:rFonts w:hint="default"/>
        <w:lang w:val="en-US" w:eastAsia="en-US" w:bidi="en-US"/>
      </w:rPr>
    </w:lvl>
  </w:abstractNum>
  <w:abstractNum w:abstractNumId="383">
    <w:nsid w:val="6AC8495E"/>
    <w:multiLevelType w:val="hybridMultilevel"/>
    <w:tmpl w:val="CFF2ED1E"/>
    <w:lvl w:ilvl="0" w:tplc="5734CAC4">
      <w:numFmt w:val="bullet"/>
      <w:lvlText w:val=""/>
      <w:lvlJc w:val="left"/>
      <w:pPr>
        <w:ind w:left="830" w:hanging="360"/>
      </w:pPr>
      <w:rPr>
        <w:rFonts w:hint="default"/>
        <w:w w:val="100"/>
        <w:lang w:val="en-US" w:eastAsia="en-US" w:bidi="en-US"/>
      </w:rPr>
    </w:lvl>
    <w:lvl w:ilvl="1" w:tplc="74705D64">
      <w:numFmt w:val="bullet"/>
      <w:lvlText w:val="•"/>
      <w:lvlJc w:val="left"/>
      <w:pPr>
        <w:ind w:left="1170" w:hanging="360"/>
      </w:pPr>
      <w:rPr>
        <w:rFonts w:hint="default"/>
        <w:lang w:val="en-US" w:eastAsia="en-US" w:bidi="en-US"/>
      </w:rPr>
    </w:lvl>
    <w:lvl w:ilvl="2" w:tplc="53D81654">
      <w:numFmt w:val="bullet"/>
      <w:lvlText w:val="•"/>
      <w:lvlJc w:val="left"/>
      <w:pPr>
        <w:ind w:left="1500" w:hanging="360"/>
      </w:pPr>
      <w:rPr>
        <w:rFonts w:hint="default"/>
        <w:lang w:val="en-US" w:eastAsia="en-US" w:bidi="en-US"/>
      </w:rPr>
    </w:lvl>
    <w:lvl w:ilvl="3" w:tplc="E604B29E">
      <w:numFmt w:val="bullet"/>
      <w:lvlText w:val="•"/>
      <w:lvlJc w:val="left"/>
      <w:pPr>
        <w:ind w:left="1831" w:hanging="360"/>
      </w:pPr>
      <w:rPr>
        <w:rFonts w:hint="default"/>
        <w:lang w:val="en-US" w:eastAsia="en-US" w:bidi="en-US"/>
      </w:rPr>
    </w:lvl>
    <w:lvl w:ilvl="4" w:tplc="EE0E3C68">
      <w:numFmt w:val="bullet"/>
      <w:lvlText w:val="•"/>
      <w:lvlJc w:val="left"/>
      <w:pPr>
        <w:ind w:left="2161" w:hanging="360"/>
      </w:pPr>
      <w:rPr>
        <w:rFonts w:hint="default"/>
        <w:lang w:val="en-US" w:eastAsia="en-US" w:bidi="en-US"/>
      </w:rPr>
    </w:lvl>
    <w:lvl w:ilvl="5" w:tplc="C6462838">
      <w:numFmt w:val="bullet"/>
      <w:lvlText w:val="•"/>
      <w:lvlJc w:val="left"/>
      <w:pPr>
        <w:ind w:left="2492" w:hanging="360"/>
      </w:pPr>
      <w:rPr>
        <w:rFonts w:hint="default"/>
        <w:lang w:val="en-US" w:eastAsia="en-US" w:bidi="en-US"/>
      </w:rPr>
    </w:lvl>
    <w:lvl w:ilvl="6" w:tplc="5238B174">
      <w:numFmt w:val="bullet"/>
      <w:lvlText w:val="•"/>
      <w:lvlJc w:val="left"/>
      <w:pPr>
        <w:ind w:left="2822" w:hanging="360"/>
      </w:pPr>
      <w:rPr>
        <w:rFonts w:hint="default"/>
        <w:lang w:val="en-US" w:eastAsia="en-US" w:bidi="en-US"/>
      </w:rPr>
    </w:lvl>
    <w:lvl w:ilvl="7" w:tplc="3EEEA692">
      <w:numFmt w:val="bullet"/>
      <w:lvlText w:val="•"/>
      <w:lvlJc w:val="left"/>
      <w:pPr>
        <w:ind w:left="3152" w:hanging="360"/>
      </w:pPr>
      <w:rPr>
        <w:rFonts w:hint="default"/>
        <w:lang w:val="en-US" w:eastAsia="en-US" w:bidi="en-US"/>
      </w:rPr>
    </w:lvl>
    <w:lvl w:ilvl="8" w:tplc="C4C689A0">
      <w:numFmt w:val="bullet"/>
      <w:lvlText w:val="•"/>
      <w:lvlJc w:val="left"/>
      <w:pPr>
        <w:ind w:left="3483" w:hanging="360"/>
      </w:pPr>
      <w:rPr>
        <w:rFonts w:hint="default"/>
        <w:lang w:val="en-US" w:eastAsia="en-US" w:bidi="en-US"/>
      </w:rPr>
    </w:lvl>
  </w:abstractNum>
  <w:abstractNum w:abstractNumId="384">
    <w:nsid w:val="6AE8182E"/>
    <w:multiLevelType w:val="hybridMultilevel"/>
    <w:tmpl w:val="BC9C638E"/>
    <w:lvl w:ilvl="0" w:tplc="D9F2CDD6">
      <w:numFmt w:val="bullet"/>
      <w:lvlText w:val=""/>
      <w:lvlJc w:val="left"/>
      <w:pPr>
        <w:ind w:left="537" w:hanging="269"/>
      </w:pPr>
      <w:rPr>
        <w:rFonts w:ascii="Symbol" w:eastAsia="Symbol" w:hAnsi="Symbol" w:cs="Symbol" w:hint="default"/>
        <w:w w:val="100"/>
        <w:sz w:val="24"/>
        <w:szCs w:val="24"/>
        <w:lang w:val="en-US" w:eastAsia="en-US" w:bidi="en-US"/>
      </w:rPr>
    </w:lvl>
    <w:lvl w:ilvl="1" w:tplc="04B60D4E">
      <w:numFmt w:val="bullet"/>
      <w:lvlText w:val="•"/>
      <w:lvlJc w:val="left"/>
      <w:pPr>
        <w:ind w:left="898" w:hanging="269"/>
      </w:pPr>
      <w:rPr>
        <w:rFonts w:hint="default"/>
        <w:lang w:val="en-US" w:eastAsia="en-US" w:bidi="en-US"/>
      </w:rPr>
    </w:lvl>
    <w:lvl w:ilvl="2" w:tplc="D7FC8E40">
      <w:numFmt w:val="bullet"/>
      <w:lvlText w:val="•"/>
      <w:lvlJc w:val="left"/>
      <w:pPr>
        <w:ind w:left="1256" w:hanging="269"/>
      </w:pPr>
      <w:rPr>
        <w:rFonts w:hint="default"/>
        <w:lang w:val="en-US" w:eastAsia="en-US" w:bidi="en-US"/>
      </w:rPr>
    </w:lvl>
    <w:lvl w:ilvl="3" w:tplc="D396ACE0">
      <w:numFmt w:val="bullet"/>
      <w:lvlText w:val="•"/>
      <w:lvlJc w:val="left"/>
      <w:pPr>
        <w:ind w:left="1615" w:hanging="269"/>
      </w:pPr>
      <w:rPr>
        <w:rFonts w:hint="default"/>
        <w:lang w:val="en-US" w:eastAsia="en-US" w:bidi="en-US"/>
      </w:rPr>
    </w:lvl>
    <w:lvl w:ilvl="4" w:tplc="BA0CE946">
      <w:numFmt w:val="bullet"/>
      <w:lvlText w:val="•"/>
      <w:lvlJc w:val="left"/>
      <w:pPr>
        <w:ind w:left="1973" w:hanging="269"/>
      </w:pPr>
      <w:rPr>
        <w:rFonts w:hint="default"/>
        <w:lang w:val="en-US" w:eastAsia="en-US" w:bidi="en-US"/>
      </w:rPr>
    </w:lvl>
    <w:lvl w:ilvl="5" w:tplc="CD70E73C">
      <w:numFmt w:val="bullet"/>
      <w:lvlText w:val="•"/>
      <w:lvlJc w:val="left"/>
      <w:pPr>
        <w:ind w:left="2332" w:hanging="269"/>
      </w:pPr>
      <w:rPr>
        <w:rFonts w:hint="default"/>
        <w:lang w:val="en-US" w:eastAsia="en-US" w:bidi="en-US"/>
      </w:rPr>
    </w:lvl>
    <w:lvl w:ilvl="6" w:tplc="839089B2">
      <w:numFmt w:val="bullet"/>
      <w:lvlText w:val="•"/>
      <w:lvlJc w:val="left"/>
      <w:pPr>
        <w:ind w:left="2690" w:hanging="269"/>
      </w:pPr>
      <w:rPr>
        <w:rFonts w:hint="default"/>
        <w:lang w:val="en-US" w:eastAsia="en-US" w:bidi="en-US"/>
      </w:rPr>
    </w:lvl>
    <w:lvl w:ilvl="7" w:tplc="11D47472">
      <w:numFmt w:val="bullet"/>
      <w:lvlText w:val="•"/>
      <w:lvlJc w:val="left"/>
      <w:pPr>
        <w:ind w:left="3048" w:hanging="269"/>
      </w:pPr>
      <w:rPr>
        <w:rFonts w:hint="default"/>
        <w:lang w:val="en-US" w:eastAsia="en-US" w:bidi="en-US"/>
      </w:rPr>
    </w:lvl>
    <w:lvl w:ilvl="8" w:tplc="DB8E5632">
      <w:numFmt w:val="bullet"/>
      <w:lvlText w:val="•"/>
      <w:lvlJc w:val="left"/>
      <w:pPr>
        <w:ind w:left="3407" w:hanging="269"/>
      </w:pPr>
      <w:rPr>
        <w:rFonts w:hint="default"/>
        <w:lang w:val="en-US" w:eastAsia="en-US" w:bidi="en-US"/>
      </w:rPr>
    </w:lvl>
  </w:abstractNum>
  <w:abstractNum w:abstractNumId="385">
    <w:nsid w:val="6B1376EB"/>
    <w:multiLevelType w:val="hybridMultilevel"/>
    <w:tmpl w:val="D034FA04"/>
    <w:lvl w:ilvl="0" w:tplc="345610FA">
      <w:numFmt w:val="bullet"/>
      <w:lvlText w:val=""/>
      <w:lvlJc w:val="left"/>
      <w:pPr>
        <w:ind w:left="830" w:hanging="360"/>
      </w:pPr>
      <w:rPr>
        <w:rFonts w:ascii="Symbol" w:eastAsia="Symbol" w:hAnsi="Symbol" w:cs="Symbol" w:hint="default"/>
        <w:w w:val="100"/>
        <w:sz w:val="24"/>
        <w:szCs w:val="24"/>
        <w:lang w:val="en-US" w:eastAsia="en-US" w:bidi="en-US"/>
      </w:rPr>
    </w:lvl>
    <w:lvl w:ilvl="1" w:tplc="93B030C8">
      <w:numFmt w:val="bullet"/>
      <w:lvlText w:val="•"/>
      <w:lvlJc w:val="left"/>
      <w:pPr>
        <w:ind w:left="1844" w:hanging="360"/>
      </w:pPr>
      <w:rPr>
        <w:rFonts w:hint="default"/>
        <w:lang w:val="en-US" w:eastAsia="en-US" w:bidi="en-US"/>
      </w:rPr>
    </w:lvl>
    <w:lvl w:ilvl="2" w:tplc="C6EA9096">
      <w:numFmt w:val="bullet"/>
      <w:lvlText w:val="•"/>
      <w:lvlJc w:val="left"/>
      <w:pPr>
        <w:ind w:left="2848" w:hanging="360"/>
      </w:pPr>
      <w:rPr>
        <w:rFonts w:hint="default"/>
        <w:lang w:val="en-US" w:eastAsia="en-US" w:bidi="en-US"/>
      </w:rPr>
    </w:lvl>
    <w:lvl w:ilvl="3" w:tplc="6566899A">
      <w:numFmt w:val="bullet"/>
      <w:lvlText w:val="•"/>
      <w:lvlJc w:val="left"/>
      <w:pPr>
        <w:ind w:left="3852" w:hanging="360"/>
      </w:pPr>
      <w:rPr>
        <w:rFonts w:hint="default"/>
        <w:lang w:val="en-US" w:eastAsia="en-US" w:bidi="en-US"/>
      </w:rPr>
    </w:lvl>
    <w:lvl w:ilvl="4" w:tplc="6BBA3676">
      <w:numFmt w:val="bullet"/>
      <w:lvlText w:val="•"/>
      <w:lvlJc w:val="left"/>
      <w:pPr>
        <w:ind w:left="4856" w:hanging="360"/>
      </w:pPr>
      <w:rPr>
        <w:rFonts w:hint="default"/>
        <w:lang w:val="en-US" w:eastAsia="en-US" w:bidi="en-US"/>
      </w:rPr>
    </w:lvl>
    <w:lvl w:ilvl="5" w:tplc="AB4626E2">
      <w:numFmt w:val="bullet"/>
      <w:lvlText w:val="•"/>
      <w:lvlJc w:val="left"/>
      <w:pPr>
        <w:ind w:left="5860" w:hanging="360"/>
      </w:pPr>
      <w:rPr>
        <w:rFonts w:hint="default"/>
        <w:lang w:val="en-US" w:eastAsia="en-US" w:bidi="en-US"/>
      </w:rPr>
    </w:lvl>
    <w:lvl w:ilvl="6" w:tplc="2996A3D4">
      <w:numFmt w:val="bullet"/>
      <w:lvlText w:val="•"/>
      <w:lvlJc w:val="left"/>
      <w:pPr>
        <w:ind w:left="6864" w:hanging="360"/>
      </w:pPr>
      <w:rPr>
        <w:rFonts w:hint="default"/>
        <w:lang w:val="en-US" w:eastAsia="en-US" w:bidi="en-US"/>
      </w:rPr>
    </w:lvl>
    <w:lvl w:ilvl="7" w:tplc="91E21CE2">
      <w:numFmt w:val="bullet"/>
      <w:lvlText w:val="•"/>
      <w:lvlJc w:val="left"/>
      <w:pPr>
        <w:ind w:left="7868" w:hanging="360"/>
      </w:pPr>
      <w:rPr>
        <w:rFonts w:hint="default"/>
        <w:lang w:val="en-US" w:eastAsia="en-US" w:bidi="en-US"/>
      </w:rPr>
    </w:lvl>
    <w:lvl w:ilvl="8" w:tplc="60CCD448">
      <w:numFmt w:val="bullet"/>
      <w:lvlText w:val="•"/>
      <w:lvlJc w:val="left"/>
      <w:pPr>
        <w:ind w:left="8872" w:hanging="360"/>
      </w:pPr>
      <w:rPr>
        <w:rFonts w:hint="default"/>
        <w:lang w:val="en-US" w:eastAsia="en-US" w:bidi="en-US"/>
      </w:rPr>
    </w:lvl>
  </w:abstractNum>
  <w:abstractNum w:abstractNumId="386">
    <w:nsid w:val="6B5B4B1A"/>
    <w:multiLevelType w:val="hybridMultilevel"/>
    <w:tmpl w:val="E2C8CEF6"/>
    <w:lvl w:ilvl="0" w:tplc="45F65EBE">
      <w:numFmt w:val="bullet"/>
      <w:lvlText w:val=""/>
      <w:lvlJc w:val="left"/>
      <w:pPr>
        <w:ind w:left="707" w:hanging="361"/>
      </w:pPr>
      <w:rPr>
        <w:rFonts w:ascii="Symbol" w:eastAsia="Symbol" w:hAnsi="Symbol" w:cs="Symbol" w:hint="default"/>
        <w:w w:val="100"/>
        <w:sz w:val="24"/>
        <w:szCs w:val="24"/>
        <w:lang w:val="en-US" w:eastAsia="en-US" w:bidi="en-US"/>
      </w:rPr>
    </w:lvl>
    <w:lvl w:ilvl="1" w:tplc="0E285E42">
      <w:numFmt w:val="bullet"/>
      <w:lvlText w:val="•"/>
      <w:lvlJc w:val="left"/>
      <w:pPr>
        <w:ind w:left="1002" w:hanging="361"/>
      </w:pPr>
      <w:rPr>
        <w:rFonts w:hint="default"/>
        <w:lang w:val="en-US" w:eastAsia="en-US" w:bidi="en-US"/>
      </w:rPr>
    </w:lvl>
    <w:lvl w:ilvl="2" w:tplc="725EE898">
      <w:numFmt w:val="bullet"/>
      <w:lvlText w:val="•"/>
      <w:lvlJc w:val="left"/>
      <w:pPr>
        <w:ind w:left="1305" w:hanging="361"/>
      </w:pPr>
      <w:rPr>
        <w:rFonts w:hint="default"/>
        <w:lang w:val="en-US" w:eastAsia="en-US" w:bidi="en-US"/>
      </w:rPr>
    </w:lvl>
    <w:lvl w:ilvl="3" w:tplc="A518FADA">
      <w:numFmt w:val="bullet"/>
      <w:lvlText w:val="•"/>
      <w:lvlJc w:val="left"/>
      <w:pPr>
        <w:ind w:left="1608" w:hanging="361"/>
      </w:pPr>
      <w:rPr>
        <w:rFonts w:hint="default"/>
        <w:lang w:val="en-US" w:eastAsia="en-US" w:bidi="en-US"/>
      </w:rPr>
    </w:lvl>
    <w:lvl w:ilvl="4" w:tplc="04824530">
      <w:numFmt w:val="bullet"/>
      <w:lvlText w:val="•"/>
      <w:lvlJc w:val="left"/>
      <w:pPr>
        <w:ind w:left="1910" w:hanging="361"/>
      </w:pPr>
      <w:rPr>
        <w:rFonts w:hint="default"/>
        <w:lang w:val="en-US" w:eastAsia="en-US" w:bidi="en-US"/>
      </w:rPr>
    </w:lvl>
    <w:lvl w:ilvl="5" w:tplc="C912491C">
      <w:numFmt w:val="bullet"/>
      <w:lvlText w:val="•"/>
      <w:lvlJc w:val="left"/>
      <w:pPr>
        <w:ind w:left="2213" w:hanging="361"/>
      </w:pPr>
      <w:rPr>
        <w:rFonts w:hint="default"/>
        <w:lang w:val="en-US" w:eastAsia="en-US" w:bidi="en-US"/>
      </w:rPr>
    </w:lvl>
    <w:lvl w:ilvl="6" w:tplc="23C48A5A">
      <w:numFmt w:val="bullet"/>
      <w:lvlText w:val="•"/>
      <w:lvlJc w:val="left"/>
      <w:pPr>
        <w:ind w:left="2516" w:hanging="361"/>
      </w:pPr>
      <w:rPr>
        <w:rFonts w:hint="default"/>
        <w:lang w:val="en-US" w:eastAsia="en-US" w:bidi="en-US"/>
      </w:rPr>
    </w:lvl>
    <w:lvl w:ilvl="7" w:tplc="19D2DCBA">
      <w:numFmt w:val="bullet"/>
      <w:lvlText w:val="•"/>
      <w:lvlJc w:val="left"/>
      <w:pPr>
        <w:ind w:left="2818" w:hanging="361"/>
      </w:pPr>
      <w:rPr>
        <w:rFonts w:hint="default"/>
        <w:lang w:val="en-US" w:eastAsia="en-US" w:bidi="en-US"/>
      </w:rPr>
    </w:lvl>
    <w:lvl w:ilvl="8" w:tplc="57EA39F2">
      <w:numFmt w:val="bullet"/>
      <w:lvlText w:val="•"/>
      <w:lvlJc w:val="left"/>
      <w:pPr>
        <w:ind w:left="3121" w:hanging="361"/>
      </w:pPr>
      <w:rPr>
        <w:rFonts w:hint="default"/>
        <w:lang w:val="en-US" w:eastAsia="en-US" w:bidi="en-US"/>
      </w:rPr>
    </w:lvl>
  </w:abstractNum>
  <w:abstractNum w:abstractNumId="387">
    <w:nsid w:val="6CA66E02"/>
    <w:multiLevelType w:val="hybridMultilevel"/>
    <w:tmpl w:val="198A13F6"/>
    <w:lvl w:ilvl="0" w:tplc="4A1EB8D6">
      <w:numFmt w:val="bullet"/>
      <w:lvlText w:val="•"/>
      <w:lvlJc w:val="left"/>
      <w:pPr>
        <w:ind w:left="1410" w:hanging="361"/>
      </w:pPr>
      <w:rPr>
        <w:rFonts w:ascii="Times New Roman" w:eastAsia="Times New Roman" w:hAnsi="Times New Roman" w:cs="Times New Roman" w:hint="default"/>
        <w:spacing w:val="-10"/>
        <w:w w:val="100"/>
        <w:sz w:val="24"/>
        <w:szCs w:val="24"/>
        <w:lang w:val="en-US" w:eastAsia="en-US" w:bidi="en-US"/>
      </w:rPr>
    </w:lvl>
    <w:lvl w:ilvl="1" w:tplc="7C3C9FB0">
      <w:numFmt w:val="bullet"/>
      <w:lvlText w:val="•"/>
      <w:lvlJc w:val="left"/>
      <w:pPr>
        <w:ind w:left="1737" w:hanging="361"/>
      </w:pPr>
      <w:rPr>
        <w:rFonts w:hint="default"/>
        <w:lang w:val="en-US" w:eastAsia="en-US" w:bidi="en-US"/>
      </w:rPr>
    </w:lvl>
    <w:lvl w:ilvl="2" w:tplc="C9380BAA">
      <w:numFmt w:val="bullet"/>
      <w:lvlText w:val="•"/>
      <w:lvlJc w:val="left"/>
      <w:pPr>
        <w:ind w:left="2055" w:hanging="361"/>
      </w:pPr>
      <w:rPr>
        <w:rFonts w:hint="default"/>
        <w:lang w:val="en-US" w:eastAsia="en-US" w:bidi="en-US"/>
      </w:rPr>
    </w:lvl>
    <w:lvl w:ilvl="3" w:tplc="FA8A49C6">
      <w:numFmt w:val="bullet"/>
      <w:lvlText w:val="•"/>
      <w:lvlJc w:val="left"/>
      <w:pPr>
        <w:ind w:left="2372" w:hanging="361"/>
      </w:pPr>
      <w:rPr>
        <w:rFonts w:hint="default"/>
        <w:lang w:val="en-US" w:eastAsia="en-US" w:bidi="en-US"/>
      </w:rPr>
    </w:lvl>
    <w:lvl w:ilvl="4" w:tplc="9CE6B7FE">
      <w:numFmt w:val="bullet"/>
      <w:lvlText w:val="•"/>
      <w:lvlJc w:val="left"/>
      <w:pPr>
        <w:ind w:left="2690" w:hanging="361"/>
      </w:pPr>
      <w:rPr>
        <w:rFonts w:hint="default"/>
        <w:lang w:val="en-US" w:eastAsia="en-US" w:bidi="en-US"/>
      </w:rPr>
    </w:lvl>
    <w:lvl w:ilvl="5" w:tplc="34AC2D5A">
      <w:numFmt w:val="bullet"/>
      <w:lvlText w:val="•"/>
      <w:lvlJc w:val="left"/>
      <w:pPr>
        <w:ind w:left="3007" w:hanging="361"/>
      </w:pPr>
      <w:rPr>
        <w:rFonts w:hint="default"/>
        <w:lang w:val="en-US" w:eastAsia="en-US" w:bidi="en-US"/>
      </w:rPr>
    </w:lvl>
    <w:lvl w:ilvl="6" w:tplc="63CAC90C">
      <w:numFmt w:val="bullet"/>
      <w:lvlText w:val="•"/>
      <w:lvlJc w:val="left"/>
      <w:pPr>
        <w:ind w:left="3325" w:hanging="361"/>
      </w:pPr>
      <w:rPr>
        <w:rFonts w:hint="default"/>
        <w:lang w:val="en-US" w:eastAsia="en-US" w:bidi="en-US"/>
      </w:rPr>
    </w:lvl>
    <w:lvl w:ilvl="7" w:tplc="5680D6E4">
      <w:numFmt w:val="bullet"/>
      <w:lvlText w:val="•"/>
      <w:lvlJc w:val="left"/>
      <w:pPr>
        <w:ind w:left="3642" w:hanging="361"/>
      </w:pPr>
      <w:rPr>
        <w:rFonts w:hint="default"/>
        <w:lang w:val="en-US" w:eastAsia="en-US" w:bidi="en-US"/>
      </w:rPr>
    </w:lvl>
    <w:lvl w:ilvl="8" w:tplc="9536E10C">
      <w:numFmt w:val="bullet"/>
      <w:lvlText w:val="•"/>
      <w:lvlJc w:val="left"/>
      <w:pPr>
        <w:ind w:left="3960" w:hanging="361"/>
      </w:pPr>
      <w:rPr>
        <w:rFonts w:hint="default"/>
        <w:lang w:val="en-US" w:eastAsia="en-US" w:bidi="en-US"/>
      </w:rPr>
    </w:lvl>
  </w:abstractNum>
  <w:abstractNum w:abstractNumId="388">
    <w:nsid w:val="6CCE7270"/>
    <w:multiLevelType w:val="hybridMultilevel"/>
    <w:tmpl w:val="102CDE1C"/>
    <w:lvl w:ilvl="0" w:tplc="59849738">
      <w:numFmt w:val="bullet"/>
      <w:lvlText w:val="-"/>
      <w:lvlJc w:val="left"/>
      <w:pPr>
        <w:ind w:left="830" w:hanging="360"/>
      </w:pPr>
      <w:rPr>
        <w:rFonts w:ascii="Times New Roman" w:eastAsia="Times New Roman" w:hAnsi="Times New Roman" w:cs="Times New Roman" w:hint="default"/>
        <w:spacing w:val="-10"/>
        <w:w w:val="99"/>
        <w:sz w:val="24"/>
        <w:szCs w:val="24"/>
        <w:lang w:val="en-US" w:eastAsia="en-US" w:bidi="en-US"/>
      </w:rPr>
    </w:lvl>
    <w:lvl w:ilvl="1" w:tplc="CD362CB2">
      <w:numFmt w:val="bullet"/>
      <w:lvlText w:val="•"/>
      <w:lvlJc w:val="left"/>
      <w:pPr>
        <w:ind w:left="1844" w:hanging="360"/>
      </w:pPr>
      <w:rPr>
        <w:rFonts w:hint="default"/>
        <w:lang w:val="en-US" w:eastAsia="en-US" w:bidi="en-US"/>
      </w:rPr>
    </w:lvl>
    <w:lvl w:ilvl="2" w:tplc="341A4E46">
      <w:numFmt w:val="bullet"/>
      <w:lvlText w:val="•"/>
      <w:lvlJc w:val="left"/>
      <w:pPr>
        <w:ind w:left="2848" w:hanging="360"/>
      </w:pPr>
      <w:rPr>
        <w:rFonts w:hint="default"/>
        <w:lang w:val="en-US" w:eastAsia="en-US" w:bidi="en-US"/>
      </w:rPr>
    </w:lvl>
    <w:lvl w:ilvl="3" w:tplc="63485650">
      <w:numFmt w:val="bullet"/>
      <w:lvlText w:val="•"/>
      <w:lvlJc w:val="left"/>
      <w:pPr>
        <w:ind w:left="3852" w:hanging="360"/>
      </w:pPr>
      <w:rPr>
        <w:rFonts w:hint="default"/>
        <w:lang w:val="en-US" w:eastAsia="en-US" w:bidi="en-US"/>
      </w:rPr>
    </w:lvl>
    <w:lvl w:ilvl="4" w:tplc="8D30F0E2">
      <w:numFmt w:val="bullet"/>
      <w:lvlText w:val="•"/>
      <w:lvlJc w:val="left"/>
      <w:pPr>
        <w:ind w:left="4856" w:hanging="360"/>
      </w:pPr>
      <w:rPr>
        <w:rFonts w:hint="default"/>
        <w:lang w:val="en-US" w:eastAsia="en-US" w:bidi="en-US"/>
      </w:rPr>
    </w:lvl>
    <w:lvl w:ilvl="5" w:tplc="B9FA216A">
      <w:numFmt w:val="bullet"/>
      <w:lvlText w:val="•"/>
      <w:lvlJc w:val="left"/>
      <w:pPr>
        <w:ind w:left="5860" w:hanging="360"/>
      </w:pPr>
      <w:rPr>
        <w:rFonts w:hint="default"/>
        <w:lang w:val="en-US" w:eastAsia="en-US" w:bidi="en-US"/>
      </w:rPr>
    </w:lvl>
    <w:lvl w:ilvl="6" w:tplc="36A610E6">
      <w:numFmt w:val="bullet"/>
      <w:lvlText w:val="•"/>
      <w:lvlJc w:val="left"/>
      <w:pPr>
        <w:ind w:left="6864" w:hanging="360"/>
      </w:pPr>
      <w:rPr>
        <w:rFonts w:hint="default"/>
        <w:lang w:val="en-US" w:eastAsia="en-US" w:bidi="en-US"/>
      </w:rPr>
    </w:lvl>
    <w:lvl w:ilvl="7" w:tplc="9E1AD3F6">
      <w:numFmt w:val="bullet"/>
      <w:lvlText w:val="•"/>
      <w:lvlJc w:val="left"/>
      <w:pPr>
        <w:ind w:left="7868" w:hanging="360"/>
      </w:pPr>
      <w:rPr>
        <w:rFonts w:hint="default"/>
        <w:lang w:val="en-US" w:eastAsia="en-US" w:bidi="en-US"/>
      </w:rPr>
    </w:lvl>
    <w:lvl w:ilvl="8" w:tplc="33522340">
      <w:numFmt w:val="bullet"/>
      <w:lvlText w:val="•"/>
      <w:lvlJc w:val="left"/>
      <w:pPr>
        <w:ind w:left="8872" w:hanging="360"/>
      </w:pPr>
      <w:rPr>
        <w:rFonts w:hint="default"/>
        <w:lang w:val="en-US" w:eastAsia="en-US" w:bidi="en-US"/>
      </w:rPr>
    </w:lvl>
  </w:abstractNum>
  <w:abstractNum w:abstractNumId="389">
    <w:nsid w:val="6D17490D"/>
    <w:multiLevelType w:val="hybridMultilevel"/>
    <w:tmpl w:val="9D8EC4E6"/>
    <w:lvl w:ilvl="0" w:tplc="50D69BD0">
      <w:numFmt w:val="bullet"/>
      <w:lvlText w:val="•"/>
      <w:lvlJc w:val="left"/>
      <w:pPr>
        <w:ind w:left="1410" w:hanging="361"/>
      </w:pPr>
      <w:rPr>
        <w:rFonts w:ascii="Times New Roman" w:eastAsia="Times New Roman" w:hAnsi="Times New Roman" w:cs="Times New Roman" w:hint="default"/>
        <w:spacing w:val="-2"/>
        <w:w w:val="100"/>
        <w:sz w:val="24"/>
        <w:szCs w:val="24"/>
        <w:lang w:val="en-US" w:eastAsia="en-US" w:bidi="en-US"/>
      </w:rPr>
    </w:lvl>
    <w:lvl w:ilvl="1" w:tplc="1F7AEE5A">
      <w:numFmt w:val="bullet"/>
      <w:lvlText w:val="•"/>
      <w:lvlJc w:val="left"/>
      <w:pPr>
        <w:ind w:left="1737" w:hanging="361"/>
      </w:pPr>
      <w:rPr>
        <w:rFonts w:hint="default"/>
        <w:lang w:val="en-US" w:eastAsia="en-US" w:bidi="en-US"/>
      </w:rPr>
    </w:lvl>
    <w:lvl w:ilvl="2" w:tplc="B586884A">
      <w:numFmt w:val="bullet"/>
      <w:lvlText w:val="•"/>
      <w:lvlJc w:val="left"/>
      <w:pPr>
        <w:ind w:left="2055" w:hanging="361"/>
      </w:pPr>
      <w:rPr>
        <w:rFonts w:hint="default"/>
        <w:lang w:val="en-US" w:eastAsia="en-US" w:bidi="en-US"/>
      </w:rPr>
    </w:lvl>
    <w:lvl w:ilvl="3" w:tplc="FE84CBF0">
      <w:numFmt w:val="bullet"/>
      <w:lvlText w:val="•"/>
      <w:lvlJc w:val="left"/>
      <w:pPr>
        <w:ind w:left="2372" w:hanging="361"/>
      </w:pPr>
      <w:rPr>
        <w:rFonts w:hint="default"/>
        <w:lang w:val="en-US" w:eastAsia="en-US" w:bidi="en-US"/>
      </w:rPr>
    </w:lvl>
    <w:lvl w:ilvl="4" w:tplc="41AE42CE">
      <w:numFmt w:val="bullet"/>
      <w:lvlText w:val="•"/>
      <w:lvlJc w:val="left"/>
      <w:pPr>
        <w:ind w:left="2690" w:hanging="361"/>
      </w:pPr>
      <w:rPr>
        <w:rFonts w:hint="default"/>
        <w:lang w:val="en-US" w:eastAsia="en-US" w:bidi="en-US"/>
      </w:rPr>
    </w:lvl>
    <w:lvl w:ilvl="5" w:tplc="4110500E">
      <w:numFmt w:val="bullet"/>
      <w:lvlText w:val="•"/>
      <w:lvlJc w:val="left"/>
      <w:pPr>
        <w:ind w:left="3007" w:hanging="361"/>
      </w:pPr>
      <w:rPr>
        <w:rFonts w:hint="default"/>
        <w:lang w:val="en-US" w:eastAsia="en-US" w:bidi="en-US"/>
      </w:rPr>
    </w:lvl>
    <w:lvl w:ilvl="6" w:tplc="B40EFA92">
      <w:numFmt w:val="bullet"/>
      <w:lvlText w:val="•"/>
      <w:lvlJc w:val="left"/>
      <w:pPr>
        <w:ind w:left="3325" w:hanging="361"/>
      </w:pPr>
      <w:rPr>
        <w:rFonts w:hint="default"/>
        <w:lang w:val="en-US" w:eastAsia="en-US" w:bidi="en-US"/>
      </w:rPr>
    </w:lvl>
    <w:lvl w:ilvl="7" w:tplc="4A90C956">
      <w:numFmt w:val="bullet"/>
      <w:lvlText w:val="•"/>
      <w:lvlJc w:val="left"/>
      <w:pPr>
        <w:ind w:left="3642" w:hanging="361"/>
      </w:pPr>
      <w:rPr>
        <w:rFonts w:hint="default"/>
        <w:lang w:val="en-US" w:eastAsia="en-US" w:bidi="en-US"/>
      </w:rPr>
    </w:lvl>
    <w:lvl w:ilvl="8" w:tplc="82240D6E">
      <w:numFmt w:val="bullet"/>
      <w:lvlText w:val="•"/>
      <w:lvlJc w:val="left"/>
      <w:pPr>
        <w:ind w:left="3960" w:hanging="361"/>
      </w:pPr>
      <w:rPr>
        <w:rFonts w:hint="default"/>
        <w:lang w:val="en-US" w:eastAsia="en-US" w:bidi="en-US"/>
      </w:rPr>
    </w:lvl>
  </w:abstractNum>
  <w:abstractNum w:abstractNumId="390">
    <w:nsid w:val="6D356A3E"/>
    <w:multiLevelType w:val="hybridMultilevel"/>
    <w:tmpl w:val="3FBC8F6E"/>
    <w:lvl w:ilvl="0" w:tplc="0EDAFD28">
      <w:numFmt w:val="bullet"/>
      <w:lvlText w:val=""/>
      <w:lvlJc w:val="left"/>
      <w:pPr>
        <w:ind w:left="470" w:hanging="360"/>
      </w:pPr>
      <w:rPr>
        <w:rFonts w:ascii="Symbol" w:eastAsia="Symbol" w:hAnsi="Symbol" w:cs="Symbol" w:hint="default"/>
        <w:w w:val="100"/>
        <w:sz w:val="24"/>
        <w:szCs w:val="24"/>
        <w:lang w:val="en-US" w:eastAsia="en-US" w:bidi="en-US"/>
      </w:rPr>
    </w:lvl>
    <w:lvl w:ilvl="1" w:tplc="7FB4A1E8">
      <w:numFmt w:val="bullet"/>
      <w:lvlText w:val="•"/>
      <w:lvlJc w:val="left"/>
      <w:pPr>
        <w:ind w:left="852" w:hanging="360"/>
      </w:pPr>
      <w:rPr>
        <w:rFonts w:hint="default"/>
        <w:lang w:val="en-US" w:eastAsia="en-US" w:bidi="en-US"/>
      </w:rPr>
    </w:lvl>
    <w:lvl w:ilvl="2" w:tplc="A9D038A8">
      <w:numFmt w:val="bullet"/>
      <w:lvlText w:val="•"/>
      <w:lvlJc w:val="left"/>
      <w:pPr>
        <w:ind w:left="1225" w:hanging="360"/>
      </w:pPr>
      <w:rPr>
        <w:rFonts w:hint="default"/>
        <w:lang w:val="en-US" w:eastAsia="en-US" w:bidi="en-US"/>
      </w:rPr>
    </w:lvl>
    <w:lvl w:ilvl="3" w:tplc="1158A08E">
      <w:numFmt w:val="bullet"/>
      <w:lvlText w:val="•"/>
      <w:lvlJc w:val="left"/>
      <w:pPr>
        <w:ind w:left="1597" w:hanging="360"/>
      </w:pPr>
      <w:rPr>
        <w:rFonts w:hint="default"/>
        <w:lang w:val="en-US" w:eastAsia="en-US" w:bidi="en-US"/>
      </w:rPr>
    </w:lvl>
    <w:lvl w:ilvl="4" w:tplc="F03CF890">
      <w:numFmt w:val="bullet"/>
      <w:lvlText w:val="•"/>
      <w:lvlJc w:val="left"/>
      <w:pPr>
        <w:ind w:left="1970" w:hanging="360"/>
      </w:pPr>
      <w:rPr>
        <w:rFonts w:hint="default"/>
        <w:lang w:val="en-US" w:eastAsia="en-US" w:bidi="en-US"/>
      </w:rPr>
    </w:lvl>
    <w:lvl w:ilvl="5" w:tplc="4462BBCA">
      <w:numFmt w:val="bullet"/>
      <w:lvlText w:val="•"/>
      <w:lvlJc w:val="left"/>
      <w:pPr>
        <w:ind w:left="2343" w:hanging="360"/>
      </w:pPr>
      <w:rPr>
        <w:rFonts w:hint="default"/>
        <w:lang w:val="en-US" w:eastAsia="en-US" w:bidi="en-US"/>
      </w:rPr>
    </w:lvl>
    <w:lvl w:ilvl="6" w:tplc="D332E0B8">
      <w:numFmt w:val="bullet"/>
      <w:lvlText w:val="•"/>
      <w:lvlJc w:val="left"/>
      <w:pPr>
        <w:ind w:left="2715" w:hanging="360"/>
      </w:pPr>
      <w:rPr>
        <w:rFonts w:hint="default"/>
        <w:lang w:val="en-US" w:eastAsia="en-US" w:bidi="en-US"/>
      </w:rPr>
    </w:lvl>
    <w:lvl w:ilvl="7" w:tplc="ACEEA4CE">
      <w:numFmt w:val="bullet"/>
      <w:lvlText w:val="•"/>
      <w:lvlJc w:val="left"/>
      <w:pPr>
        <w:ind w:left="3088" w:hanging="360"/>
      </w:pPr>
      <w:rPr>
        <w:rFonts w:hint="default"/>
        <w:lang w:val="en-US" w:eastAsia="en-US" w:bidi="en-US"/>
      </w:rPr>
    </w:lvl>
    <w:lvl w:ilvl="8" w:tplc="142C3272">
      <w:numFmt w:val="bullet"/>
      <w:lvlText w:val="•"/>
      <w:lvlJc w:val="left"/>
      <w:pPr>
        <w:ind w:left="3460" w:hanging="360"/>
      </w:pPr>
      <w:rPr>
        <w:rFonts w:hint="default"/>
        <w:lang w:val="en-US" w:eastAsia="en-US" w:bidi="en-US"/>
      </w:rPr>
    </w:lvl>
  </w:abstractNum>
  <w:abstractNum w:abstractNumId="391">
    <w:nsid w:val="6D924E6A"/>
    <w:multiLevelType w:val="hybridMultilevel"/>
    <w:tmpl w:val="EEE44B52"/>
    <w:lvl w:ilvl="0" w:tplc="20C0A808">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BF5E075A">
      <w:numFmt w:val="bullet"/>
      <w:lvlText w:val="•"/>
      <w:lvlJc w:val="left"/>
      <w:pPr>
        <w:ind w:left="473" w:hanging="183"/>
      </w:pPr>
      <w:rPr>
        <w:rFonts w:hint="default"/>
        <w:lang w:val="en-US" w:eastAsia="en-US" w:bidi="en-US"/>
      </w:rPr>
    </w:lvl>
    <w:lvl w:ilvl="2" w:tplc="49247AF6">
      <w:numFmt w:val="bullet"/>
      <w:lvlText w:val="•"/>
      <w:lvlJc w:val="left"/>
      <w:pPr>
        <w:ind w:left="847" w:hanging="183"/>
      </w:pPr>
      <w:rPr>
        <w:rFonts w:hint="default"/>
        <w:lang w:val="en-US" w:eastAsia="en-US" w:bidi="en-US"/>
      </w:rPr>
    </w:lvl>
    <w:lvl w:ilvl="3" w:tplc="D2D02F0A">
      <w:numFmt w:val="bullet"/>
      <w:lvlText w:val="•"/>
      <w:lvlJc w:val="left"/>
      <w:pPr>
        <w:ind w:left="1220" w:hanging="183"/>
      </w:pPr>
      <w:rPr>
        <w:rFonts w:hint="default"/>
        <w:lang w:val="en-US" w:eastAsia="en-US" w:bidi="en-US"/>
      </w:rPr>
    </w:lvl>
    <w:lvl w:ilvl="4" w:tplc="E5A8E0D6">
      <w:numFmt w:val="bullet"/>
      <w:lvlText w:val="•"/>
      <w:lvlJc w:val="left"/>
      <w:pPr>
        <w:ind w:left="1594" w:hanging="183"/>
      </w:pPr>
      <w:rPr>
        <w:rFonts w:hint="default"/>
        <w:lang w:val="en-US" w:eastAsia="en-US" w:bidi="en-US"/>
      </w:rPr>
    </w:lvl>
    <w:lvl w:ilvl="5" w:tplc="2E4C9420">
      <w:numFmt w:val="bullet"/>
      <w:lvlText w:val="•"/>
      <w:lvlJc w:val="left"/>
      <w:pPr>
        <w:ind w:left="1968" w:hanging="183"/>
      </w:pPr>
      <w:rPr>
        <w:rFonts w:hint="default"/>
        <w:lang w:val="en-US" w:eastAsia="en-US" w:bidi="en-US"/>
      </w:rPr>
    </w:lvl>
    <w:lvl w:ilvl="6" w:tplc="FB0467E2">
      <w:numFmt w:val="bullet"/>
      <w:lvlText w:val="•"/>
      <w:lvlJc w:val="left"/>
      <w:pPr>
        <w:ind w:left="2341" w:hanging="183"/>
      </w:pPr>
      <w:rPr>
        <w:rFonts w:hint="default"/>
        <w:lang w:val="en-US" w:eastAsia="en-US" w:bidi="en-US"/>
      </w:rPr>
    </w:lvl>
    <w:lvl w:ilvl="7" w:tplc="E71838F2">
      <w:numFmt w:val="bullet"/>
      <w:lvlText w:val="•"/>
      <w:lvlJc w:val="left"/>
      <w:pPr>
        <w:ind w:left="2715" w:hanging="183"/>
      </w:pPr>
      <w:rPr>
        <w:rFonts w:hint="default"/>
        <w:lang w:val="en-US" w:eastAsia="en-US" w:bidi="en-US"/>
      </w:rPr>
    </w:lvl>
    <w:lvl w:ilvl="8" w:tplc="2F680490">
      <w:numFmt w:val="bullet"/>
      <w:lvlText w:val="•"/>
      <w:lvlJc w:val="left"/>
      <w:pPr>
        <w:ind w:left="3088" w:hanging="183"/>
      </w:pPr>
      <w:rPr>
        <w:rFonts w:hint="default"/>
        <w:lang w:val="en-US" w:eastAsia="en-US" w:bidi="en-US"/>
      </w:rPr>
    </w:lvl>
  </w:abstractNum>
  <w:abstractNum w:abstractNumId="392">
    <w:nsid w:val="6D965227"/>
    <w:multiLevelType w:val="hybridMultilevel"/>
    <w:tmpl w:val="C23E603C"/>
    <w:lvl w:ilvl="0" w:tplc="49EA03EE">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23B66D60">
      <w:numFmt w:val="bullet"/>
      <w:lvlText w:val="•"/>
      <w:lvlJc w:val="left"/>
      <w:pPr>
        <w:ind w:left="1131" w:hanging="360"/>
      </w:pPr>
      <w:rPr>
        <w:rFonts w:hint="default"/>
        <w:lang w:val="en-US" w:eastAsia="en-US" w:bidi="en-US"/>
      </w:rPr>
    </w:lvl>
    <w:lvl w:ilvl="2" w:tplc="8E6A1D02">
      <w:numFmt w:val="bullet"/>
      <w:lvlText w:val="•"/>
      <w:lvlJc w:val="left"/>
      <w:pPr>
        <w:ind w:left="1423" w:hanging="360"/>
      </w:pPr>
      <w:rPr>
        <w:rFonts w:hint="default"/>
        <w:lang w:val="en-US" w:eastAsia="en-US" w:bidi="en-US"/>
      </w:rPr>
    </w:lvl>
    <w:lvl w:ilvl="3" w:tplc="5AACEBE8">
      <w:numFmt w:val="bullet"/>
      <w:lvlText w:val="•"/>
      <w:lvlJc w:val="left"/>
      <w:pPr>
        <w:ind w:left="1714" w:hanging="360"/>
      </w:pPr>
      <w:rPr>
        <w:rFonts w:hint="default"/>
        <w:lang w:val="en-US" w:eastAsia="en-US" w:bidi="en-US"/>
      </w:rPr>
    </w:lvl>
    <w:lvl w:ilvl="4" w:tplc="AED0EC56">
      <w:numFmt w:val="bullet"/>
      <w:lvlText w:val="•"/>
      <w:lvlJc w:val="left"/>
      <w:pPr>
        <w:ind w:left="2006" w:hanging="360"/>
      </w:pPr>
      <w:rPr>
        <w:rFonts w:hint="default"/>
        <w:lang w:val="en-US" w:eastAsia="en-US" w:bidi="en-US"/>
      </w:rPr>
    </w:lvl>
    <w:lvl w:ilvl="5" w:tplc="3AF064E4">
      <w:numFmt w:val="bullet"/>
      <w:lvlText w:val="•"/>
      <w:lvlJc w:val="left"/>
      <w:pPr>
        <w:ind w:left="2297" w:hanging="360"/>
      </w:pPr>
      <w:rPr>
        <w:rFonts w:hint="default"/>
        <w:lang w:val="en-US" w:eastAsia="en-US" w:bidi="en-US"/>
      </w:rPr>
    </w:lvl>
    <w:lvl w:ilvl="6" w:tplc="0570FCC2">
      <w:numFmt w:val="bullet"/>
      <w:lvlText w:val="•"/>
      <w:lvlJc w:val="left"/>
      <w:pPr>
        <w:ind w:left="2589" w:hanging="360"/>
      </w:pPr>
      <w:rPr>
        <w:rFonts w:hint="default"/>
        <w:lang w:val="en-US" w:eastAsia="en-US" w:bidi="en-US"/>
      </w:rPr>
    </w:lvl>
    <w:lvl w:ilvl="7" w:tplc="6212EA44">
      <w:numFmt w:val="bullet"/>
      <w:lvlText w:val="•"/>
      <w:lvlJc w:val="left"/>
      <w:pPr>
        <w:ind w:left="2880" w:hanging="360"/>
      </w:pPr>
      <w:rPr>
        <w:rFonts w:hint="default"/>
        <w:lang w:val="en-US" w:eastAsia="en-US" w:bidi="en-US"/>
      </w:rPr>
    </w:lvl>
    <w:lvl w:ilvl="8" w:tplc="C85E3652">
      <w:numFmt w:val="bullet"/>
      <w:lvlText w:val="•"/>
      <w:lvlJc w:val="left"/>
      <w:pPr>
        <w:ind w:left="3172" w:hanging="360"/>
      </w:pPr>
      <w:rPr>
        <w:rFonts w:hint="default"/>
        <w:lang w:val="en-US" w:eastAsia="en-US" w:bidi="en-US"/>
      </w:rPr>
    </w:lvl>
  </w:abstractNum>
  <w:abstractNum w:abstractNumId="393">
    <w:nsid w:val="6D9669A6"/>
    <w:multiLevelType w:val="hybridMultilevel"/>
    <w:tmpl w:val="B3B84BEC"/>
    <w:lvl w:ilvl="0" w:tplc="1B7A6336">
      <w:numFmt w:val="bullet"/>
      <w:lvlText w:val="–"/>
      <w:lvlJc w:val="left"/>
      <w:pPr>
        <w:ind w:left="290" w:hanging="183"/>
      </w:pPr>
      <w:rPr>
        <w:rFonts w:ascii="Times New Roman" w:eastAsia="Times New Roman" w:hAnsi="Times New Roman" w:cs="Times New Roman" w:hint="default"/>
        <w:w w:val="100"/>
        <w:sz w:val="24"/>
        <w:szCs w:val="24"/>
        <w:lang w:val="en-US" w:eastAsia="en-US" w:bidi="en-US"/>
      </w:rPr>
    </w:lvl>
    <w:lvl w:ilvl="1" w:tplc="96AA6E90">
      <w:numFmt w:val="bullet"/>
      <w:lvlText w:val="•"/>
      <w:lvlJc w:val="left"/>
      <w:pPr>
        <w:ind w:left="1345" w:hanging="183"/>
      </w:pPr>
      <w:rPr>
        <w:rFonts w:hint="default"/>
        <w:lang w:val="en-US" w:eastAsia="en-US" w:bidi="en-US"/>
      </w:rPr>
    </w:lvl>
    <w:lvl w:ilvl="2" w:tplc="1BE45546">
      <w:numFmt w:val="bullet"/>
      <w:lvlText w:val="•"/>
      <w:lvlJc w:val="left"/>
      <w:pPr>
        <w:ind w:left="2390" w:hanging="183"/>
      </w:pPr>
      <w:rPr>
        <w:rFonts w:hint="default"/>
        <w:lang w:val="en-US" w:eastAsia="en-US" w:bidi="en-US"/>
      </w:rPr>
    </w:lvl>
    <w:lvl w:ilvl="3" w:tplc="D53E4366">
      <w:numFmt w:val="bullet"/>
      <w:lvlText w:val="•"/>
      <w:lvlJc w:val="left"/>
      <w:pPr>
        <w:ind w:left="3435" w:hanging="183"/>
      </w:pPr>
      <w:rPr>
        <w:rFonts w:hint="default"/>
        <w:lang w:val="en-US" w:eastAsia="en-US" w:bidi="en-US"/>
      </w:rPr>
    </w:lvl>
    <w:lvl w:ilvl="4" w:tplc="FC1078C0">
      <w:numFmt w:val="bullet"/>
      <w:lvlText w:val="•"/>
      <w:lvlJc w:val="left"/>
      <w:pPr>
        <w:ind w:left="4481" w:hanging="183"/>
      </w:pPr>
      <w:rPr>
        <w:rFonts w:hint="default"/>
        <w:lang w:val="en-US" w:eastAsia="en-US" w:bidi="en-US"/>
      </w:rPr>
    </w:lvl>
    <w:lvl w:ilvl="5" w:tplc="BB5C72E4">
      <w:numFmt w:val="bullet"/>
      <w:lvlText w:val="•"/>
      <w:lvlJc w:val="left"/>
      <w:pPr>
        <w:ind w:left="5526" w:hanging="183"/>
      </w:pPr>
      <w:rPr>
        <w:rFonts w:hint="default"/>
        <w:lang w:val="en-US" w:eastAsia="en-US" w:bidi="en-US"/>
      </w:rPr>
    </w:lvl>
    <w:lvl w:ilvl="6" w:tplc="2CE2363A">
      <w:numFmt w:val="bullet"/>
      <w:lvlText w:val="•"/>
      <w:lvlJc w:val="left"/>
      <w:pPr>
        <w:ind w:left="6571" w:hanging="183"/>
      </w:pPr>
      <w:rPr>
        <w:rFonts w:hint="default"/>
        <w:lang w:val="en-US" w:eastAsia="en-US" w:bidi="en-US"/>
      </w:rPr>
    </w:lvl>
    <w:lvl w:ilvl="7" w:tplc="D0362146">
      <w:numFmt w:val="bullet"/>
      <w:lvlText w:val="•"/>
      <w:lvlJc w:val="left"/>
      <w:pPr>
        <w:ind w:left="7617" w:hanging="183"/>
      </w:pPr>
      <w:rPr>
        <w:rFonts w:hint="default"/>
        <w:lang w:val="en-US" w:eastAsia="en-US" w:bidi="en-US"/>
      </w:rPr>
    </w:lvl>
    <w:lvl w:ilvl="8" w:tplc="CFD6E290">
      <w:numFmt w:val="bullet"/>
      <w:lvlText w:val="•"/>
      <w:lvlJc w:val="left"/>
      <w:pPr>
        <w:ind w:left="8662" w:hanging="183"/>
      </w:pPr>
      <w:rPr>
        <w:rFonts w:hint="default"/>
        <w:lang w:val="en-US" w:eastAsia="en-US" w:bidi="en-US"/>
      </w:rPr>
    </w:lvl>
  </w:abstractNum>
  <w:abstractNum w:abstractNumId="394">
    <w:nsid w:val="6DC73053"/>
    <w:multiLevelType w:val="hybridMultilevel"/>
    <w:tmpl w:val="2D14BD48"/>
    <w:lvl w:ilvl="0" w:tplc="F93402F6">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D3BA086E">
      <w:numFmt w:val="bullet"/>
      <w:lvlText w:val="•"/>
      <w:lvlJc w:val="left"/>
      <w:pPr>
        <w:ind w:left="473" w:hanging="183"/>
      </w:pPr>
      <w:rPr>
        <w:rFonts w:hint="default"/>
        <w:lang w:val="en-US" w:eastAsia="en-US" w:bidi="en-US"/>
      </w:rPr>
    </w:lvl>
    <w:lvl w:ilvl="2" w:tplc="DE0E571C">
      <w:numFmt w:val="bullet"/>
      <w:lvlText w:val="•"/>
      <w:lvlJc w:val="left"/>
      <w:pPr>
        <w:ind w:left="847" w:hanging="183"/>
      </w:pPr>
      <w:rPr>
        <w:rFonts w:hint="default"/>
        <w:lang w:val="en-US" w:eastAsia="en-US" w:bidi="en-US"/>
      </w:rPr>
    </w:lvl>
    <w:lvl w:ilvl="3" w:tplc="5F281174">
      <w:numFmt w:val="bullet"/>
      <w:lvlText w:val="•"/>
      <w:lvlJc w:val="left"/>
      <w:pPr>
        <w:ind w:left="1220" w:hanging="183"/>
      </w:pPr>
      <w:rPr>
        <w:rFonts w:hint="default"/>
        <w:lang w:val="en-US" w:eastAsia="en-US" w:bidi="en-US"/>
      </w:rPr>
    </w:lvl>
    <w:lvl w:ilvl="4" w:tplc="0B286542">
      <w:numFmt w:val="bullet"/>
      <w:lvlText w:val="•"/>
      <w:lvlJc w:val="left"/>
      <w:pPr>
        <w:ind w:left="1594" w:hanging="183"/>
      </w:pPr>
      <w:rPr>
        <w:rFonts w:hint="default"/>
        <w:lang w:val="en-US" w:eastAsia="en-US" w:bidi="en-US"/>
      </w:rPr>
    </w:lvl>
    <w:lvl w:ilvl="5" w:tplc="1CBCAB72">
      <w:numFmt w:val="bullet"/>
      <w:lvlText w:val="•"/>
      <w:lvlJc w:val="left"/>
      <w:pPr>
        <w:ind w:left="1968" w:hanging="183"/>
      </w:pPr>
      <w:rPr>
        <w:rFonts w:hint="default"/>
        <w:lang w:val="en-US" w:eastAsia="en-US" w:bidi="en-US"/>
      </w:rPr>
    </w:lvl>
    <w:lvl w:ilvl="6" w:tplc="BF62AE96">
      <w:numFmt w:val="bullet"/>
      <w:lvlText w:val="•"/>
      <w:lvlJc w:val="left"/>
      <w:pPr>
        <w:ind w:left="2341" w:hanging="183"/>
      </w:pPr>
      <w:rPr>
        <w:rFonts w:hint="default"/>
        <w:lang w:val="en-US" w:eastAsia="en-US" w:bidi="en-US"/>
      </w:rPr>
    </w:lvl>
    <w:lvl w:ilvl="7" w:tplc="268E9F9E">
      <w:numFmt w:val="bullet"/>
      <w:lvlText w:val="•"/>
      <w:lvlJc w:val="left"/>
      <w:pPr>
        <w:ind w:left="2715" w:hanging="183"/>
      </w:pPr>
      <w:rPr>
        <w:rFonts w:hint="default"/>
        <w:lang w:val="en-US" w:eastAsia="en-US" w:bidi="en-US"/>
      </w:rPr>
    </w:lvl>
    <w:lvl w:ilvl="8" w:tplc="E01E7A92">
      <w:numFmt w:val="bullet"/>
      <w:lvlText w:val="•"/>
      <w:lvlJc w:val="left"/>
      <w:pPr>
        <w:ind w:left="3088" w:hanging="183"/>
      </w:pPr>
      <w:rPr>
        <w:rFonts w:hint="default"/>
        <w:lang w:val="en-US" w:eastAsia="en-US" w:bidi="en-US"/>
      </w:rPr>
    </w:lvl>
  </w:abstractNum>
  <w:abstractNum w:abstractNumId="395">
    <w:nsid w:val="6DD71B14"/>
    <w:multiLevelType w:val="hybridMultilevel"/>
    <w:tmpl w:val="F41C8F04"/>
    <w:lvl w:ilvl="0" w:tplc="FE86F8F0">
      <w:numFmt w:val="bullet"/>
      <w:lvlText w:val=""/>
      <w:lvlJc w:val="left"/>
      <w:pPr>
        <w:ind w:left="536" w:hanging="360"/>
      </w:pPr>
      <w:rPr>
        <w:rFonts w:ascii="Symbol" w:eastAsia="Symbol" w:hAnsi="Symbol" w:cs="Symbol" w:hint="default"/>
        <w:w w:val="100"/>
        <w:sz w:val="24"/>
        <w:szCs w:val="24"/>
        <w:lang w:val="en-US" w:eastAsia="en-US" w:bidi="en-US"/>
      </w:rPr>
    </w:lvl>
    <w:lvl w:ilvl="1" w:tplc="9448105A">
      <w:numFmt w:val="bullet"/>
      <w:lvlText w:val="•"/>
      <w:lvlJc w:val="left"/>
      <w:pPr>
        <w:ind w:left="858" w:hanging="360"/>
      </w:pPr>
      <w:rPr>
        <w:rFonts w:hint="default"/>
        <w:lang w:val="en-US" w:eastAsia="en-US" w:bidi="en-US"/>
      </w:rPr>
    </w:lvl>
    <w:lvl w:ilvl="2" w:tplc="9E9EACA8">
      <w:numFmt w:val="bullet"/>
      <w:lvlText w:val="•"/>
      <w:lvlJc w:val="left"/>
      <w:pPr>
        <w:ind w:left="1176" w:hanging="360"/>
      </w:pPr>
      <w:rPr>
        <w:rFonts w:hint="default"/>
        <w:lang w:val="en-US" w:eastAsia="en-US" w:bidi="en-US"/>
      </w:rPr>
    </w:lvl>
    <w:lvl w:ilvl="3" w:tplc="3E1ABFC2">
      <w:numFmt w:val="bullet"/>
      <w:lvlText w:val="•"/>
      <w:lvlJc w:val="left"/>
      <w:pPr>
        <w:ind w:left="1494" w:hanging="360"/>
      </w:pPr>
      <w:rPr>
        <w:rFonts w:hint="default"/>
        <w:lang w:val="en-US" w:eastAsia="en-US" w:bidi="en-US"/>
      </w:rPr>
    </w:lvl>
    <w:lvl w:ilvl="4" w:tplc="270666E2">
      <w:numFmt w:val="bullet"/>
      <w:lvlText w:val="•"/>
      <w:lvlJc w:val="left"/>
      <w:pPr>
        <w:ind w:left="1812" w:hanging="360"/>
      </w:pPr>
      <w:rPr>
        <w:rFonts w:hint="default"/>
        <w:lang w:val="en-US" w:eastAsia="en-US" w:bidi="en-US"/>
      </w:rPr>
    </w:lvl>
    <w:lvl w:ilvl="5" w:tplc="74AA1596">
      <w:numFmt w:val="bullet"/>
      <w:lvlText w:val="•"/>
      <w:lvlJc w:val="left"/>
      <w:pPr>
        <w:ind w:left="2131" w:hanging="360"/>
      </w:pPr>
      <w:rPr>
        <w:rFonts w:hint="default"/>
        <w:lang w:val="en-US" w:eastAsia="en-US" w:bidi="en-US"/>
      </w:rPr>
    </w:lvl>
    <w:lvl w:ilvl="6" w:tplc="81D2E9B2">
      <w:numFmt w:val="bullet"/>
      <w:lvlText w:val="•"/>
      <w:lvlJc w:val="left"/>
      <w:pPr>
        <w:ind w:left="2449" w:hanging="360"/>
      </w:pPr>
      <w:rPr>
        <w:rFonts w:hint="default"/>
        <w:lang w:val="en-US" w:eastAsia="en-US" w:bidi="en-US"/>
      </w:rPr>
    </w:lvl>
    <w:lvl w:ilvl="7" w:tplc="D81A0BB2">
      <w:numFmt w:val="bullet"/>
      <w:lvlText w:val="•"/>
      <w:lvlJc w:val="left"/>
      <w:pPr>
        <w:ind w:left="2767" w:hanging="360"/>
      </w:pPr>
      <w:rPr>
        <w:rFonts w:hint="default"/>
        <w:lang w:val="en-US" w:eastAsia="en-US" w:bidi="en-US"/>
      </w:rPr>
    </w:lvl>
    <w:lvl w:ilvl="8" w:tplc="FE8ABAC0">
      <w:numFmt w:val="bullet"/>
      <w:lvlText w:val="•"/>
      <w:lvlJc w:val="left"/>
      <w:pPr>
        <w:ind w:left="3085" w:hanging="360"/>
      </w:pPr>
      <w:rPr>
        <w:rFonts w:hint="default"/>
        <w:lang w:val="en-US" w:eastAsia="en-US" w:bidi="en-US"/>
      </w:rPr>
    </w:lvl>
  </w:abstractNum>
  <w:abstractNum w:abstractNumId="396">
    <w:nsid w:val="6DFC207D"/>
    <w:multiLevelType w:val="hybridMultilevel"/>
    <w:tmpl w:val="3F0C1904"/>
    <w:lvl w:ilvl="0" w:tplc="FAD2EB50">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FB5453DA">
      <w:numFmt w:val="bullet"/>
      <w:lvlText w:val="•"/>
      <w:lvlJc w:val="left"/>
      <w:pPr>
        <w:ind w:left="1844" w:hanging="360"/>
      </w:pPr>
      <w:rPr>
        <w:rFonts w:hint="default"/>
        <w:lang w:val="en-US" w:eastAsia="en-US" w:bidi="en-US"/>
      </w:rPr>
    </w:lvl>
    <w:lvl w:ilvl="2" w:tplc="556A4558">
      <w:numFmt w:val="bullet"/>
      <w:lvlText w:val="•"/>
      <w:lvlJc w:val="left"/>
      <w:pPr>
        <w:ind w:left="2848" w:hanging="360"/>
      </w:pPr>
      <w:rPr>
        <w:rFonts w:hint="default"/>
        <w:lang w:val="en-US" w:eastAsia="en-US" w:bidi="en-US"/>
      </w:rPr>
    </w:lvl>
    <w:lvl w:ilvl="3" w:tplc="A5D0BD1E">
      <w:numFmt w:val="bullet"/>
      <w:lvlText w:val="•"/>
      <w:lvlJc w:val="left"/>
      <w:pPr>
        <w:ind w:left="3852" w:hanging="360"/>
      </w:pPr>
      <w:rPr>
        <w:rFonts w:hint="default"/>
        <w:lang w:val="en-US" w:eastAsia="en-US" w:bidi="en-US"/>
      </w:rPr>
    </w:lvl>
    <w:lvl w:ilvl="4" w:tplc="C4A6AB90">
      <w:numFmt w:val="bullet"/>
      <w:lvlText w:val="•"/>
      <w:lvlJc w:val="left"/>
      <w:pPr>
        <w:ind w:left="4856" w:hanging="360"/>
      </w:pPr>
      <w:rPr>
        <w:rFonts w:hint="default"/>
        <w:lang w:val="en-US" w:eastAsia="en-US" w:bidi="en-US"/>
      </w:rPr>
    </w:lvl>
    <w:lvl w:ilvl="5" w:tplc="3BDE08D6">
      <w:numFmt w:val="bullet"/>
      <w:lvlText w:val="•"/>
      <w:lvlJc w:val="left"/>
      <w:pPr>
        <w:ind w:left="5860" w:hanging="360"/>
      </w:pPr>
      <w:rPr>
        <w:rFonts w:hint="default"/>
        <w:lang w:val="en-US" w:eastAsia="en-US" w:bidi="en-US"/>
      </w:rPr>
    </w:lvl>
    <w:lvl w:ilvl="6" w:tplc="7D3E3736">
      <w:numFmt w:val="bullet"/>
      <w:lvlText w:val="•"/>
      <w:lvlJc w:val="left"/>
      <w:pPr>
        <w:ind w:left="6864" w:hanging="360"/>
      </w:pPr>
      <w:rPr>
        <w:rFonts w:hint="default"/>
        <w:lang w:val="en-US" w:eastAsia="en-US" w:bidi="en-US"/>
      </w:rPr>
    </w:lvl>
    <w:lvl w:ilvl="7" w:tplc="69DA36DC">
      <w:numFmt w:val="bullet"/>
      <w:lvlText w:val="•"/>
      <w:lvlJc w:val="left"/>
      <w:pPr>
        <w:ind w:left="7868" w:hanging="360"/>
      </w:pPr>
      <w:rPr>
        <w:rFonts w:hint="default"/>
        <w:lang w:val="en-US" w:eastAsia="en-US" w:bidi="en-US"/>
      </w:rPr>
    </w:lvl>
    <w:lvl w:ilvl="8" w:tplc="E4E4B2DA">
      <w:numFmt w:val="bullet"/>
      <w:lvlText w:val="•"/>
      <w:lvlJc w:val="left"/>
      <w:pPr>
        <w:ind w:left="8872" w:hanging="360"/>
      </w:pPr>
      <w:rPr>
        <w:rFonts w:hint="default"/>
        <w:lang w:val="en-US" w:eastAsia="en-US" w:bidi="en-US"/>
      </w:rPr>
    </w:lvl>
  </w:abstractNum>
  <w:abstractNum w:abstractNumId="397">
    <w:nsid w:val="6E173D84"/>
    <w:multiLevelType w:val="hybridMultilevel"/>
    <w:tmpl w:val="71B6EE08"/>
    <w:lvl w:ilvl="0" w:tplc="292CF270">
      <w:numFmt w:val="bullet"/>
      <w:lvlText w:val="–"/>
      <w:lvlJc w:val="left"/>
      <w:pPr>
        <w:ind w:left="824" w:hanging="361"/>
      </w:pPr>
      <w:rPr>
        <w:rFonts w:ascii="Times New Roman" w:eastAsia="Times New Roman" w:hAnsi="Times New Roman" w:cs="Times New Roman" w:hint="default"/>
        <w:spacing w:val="-3"/>
        <w:w w:val="100"/>
        <w:sz w:val="24"/>
        <w:szCs w:val="24"/>
        <w:lang w:val="en-US" w:eastAsia="en-US" w:bidi="en-US"/>
      </w:rPr>
    </w:lvl>
    <w:lvl w:ilvl="1" w:tplc="60CE2070">
      <w:numFmt w:val="bullet"/>
      <w:lvlText w:val="•"/>
      <w:lvlJc w:val="left"/>
      <w:pPr>
        <w:ind w:left="1110" w:hanging="361"/>
      </w:pPr>
      <w:rPr>
        <w:rFonts w:hint="default"/>
        <w:lang w:val="en-US" w:eastAsia="en-US" w:bidi="en-US"/>
      </w:rPr>
    </w:lvl>
    <w:lvl w:ilvl="2" w:tplc="B3706A02">
      <w:numFmt w:val="bullet"/>
      <w:lvlText w:val="•"/>
      <w:lvlJc w:val="left"/>
      <w:pPr>
        <w:ind w:left="1400" w:hanging="361"/>
      </w:pPr>
      <w:rPr>
        <w:rFonts w:hint="default"/>
        <w:lang w:val="en-US" w:eastAsia="en-US" w:bidi="en-US"/>
      </w:rPr>
    </w:lvl>
    <w:lvl w:ilvl="3" w:tplc="38D2365C">
      <w:numFmt w:val="bullet"/>
      <w:lvlText w:val="•"/>
      <w:lvlJc w:val="left"/>
      <w:pPr>
        <w:ind w:left="1690" w:hanging="361"/>
      </w:pPr>
      <w:rPr>
        <w:rFonts w:hint="default"/>
        <w:lang w:val="en-US" w:eastAsia="en-US" w:bidi="en-US"/>
      </w:rPr>
    </w:lvl>
    <w:lvl w:ilvl="4" w:tplc="E35264B4">
      <w:numFmt w:val="bullet"/>
      <w:lvlText w:val="•"/>
      <w:lvlJc w:val="left"/>
      <w:pPr>
        <w:ind w:left="1980" w:hanging="361"/>
      </w:pPr>
      <w:rPr>
        <w:rFonts w:hint="default"/>
        <w:lang w:val="en-US" w:eastAsia="en-US" w:bidi="en-US"/>
      </w:rPr>
    </w:lvl>
    <w:lvl w:ilvl="5" w:tplc="BB22B228">
      <w:numFmt w:val="bullet"/>
      <w:lvlText w:val="•"/>
      <w:lvlJc w:val="left"/>
      <w:pPr>
        <w:ind w:left="2271" w:hanging="361"/>
      </w:pPr>
      <w:rPr>
        <w:rFonts w:hint="default"/>
        <w:lang w:val="en-US" w:eastAsia="en-US" w:bidi="en-US"/>
      </w:rPr>
    </w:lvl>
    <w:lvl w:ilvl="6" w:tplc="14402D40">
      <w:numFmt w:val="bullet"/>
      <w:lvlText w:val="•"/>
      <w:lvlJc w:val="left"/>
      <w:pPr>
        <w:ind w:left="2561" w:hanging="361"/>
      </w:pPr>
      <w:rPr>
        <w:rFonts w:hint="default"/>
        <w:lang w:val="en-US" w:eastAsia="en-US" w:bidi="en-US"/>
      </w:rPr>
    </w:lvl>
    <w:lvl w:ilvl="7" w:tplc="4B208456">
      <w:numFmt w:val="bullet"/>
      <w:lvlText w:val="•"/>
      <w:lvlJc w:val="left"/>
      <w:pPr>
        <w:ind w:left="2851" w:hanging="361"/>
      </w:pPr>
      <w:rPr>
        <w:rFonts w:hint="default"/>
        <w:lang w:val="en-US" w:eastAsia="en-US" w:bidi="en-US"/>
      </w:rPr>
    </w:lvl>
    <w:lvl w:ilvl="8" w:tplc="39FC0C40">
      <w:numFmt w:val="bullet"/>
      <w:lvlText w:val="•"/>
      <w:lvlJc w:val="left"/>
      <w:pPr>
        <w:ind w:left="3141" w:hanging="361"/>
      </w:pPr>
      <w:rPr>
        <w:rFonts w:hint="default"/>
        <w:lang w:val="en-US" w:eastAsia="en-US" w:bidi="en-US"/>
      </w:rPr>
    </w:lvl>
  </w:abstractNum>
  <w:abstractNum w:abstractNumId="398">
    <w:nsid w:val="6E2726F6"/>
    <w:multiLevelType w:val="hybridMultilevel"/>
    <w:tmpl w:val="E68E6C90"/>
    <w:lvl w:ilvl="0" w:tplc="6E3C6812">
      <w:start w:val="1"/>
      <w:numFmt w:val="decimal"/>
      <w:lvlText w:val="%1."/>
      <w:lvlJc w:val="left"/>
      <w:pPr>
        <w:ind w:left="917" w:hanging="264"/>
        <w:jc w:val="left"/>
      </w:pPr>
      <w:rPr>
        <w:rFonts w:ascii="Times New Roman" w:eastAsia="Times New Roman" w:hAnsi="Times New Roman" w:cs="Times New Roman" w:hint="default"/>
        <w:w w:val="100"/>
        <w:sz w:val="24"/>
        <w:szCs w:val="24"/>
        <w:lang w:val="en-US" w:eastAsia="en-US" w:bidi="en-US"/>
      </w:rPr>
    </w:lvl>
    <w:lvl w:ilvl="1" w:tplc="D41E0356">
      <w:numFmt w:val="bullet"/>
      <w:lvlText w:val="•"/>
      <w:lvlJc w:val="left"/>
      <w:pPr>
        <w:ind w:left="1845" w:hanging="264"/>
      </w:pPr>
      <w:rPr>
        <w:rFonts w:hint="default"/>
        <w:lang w:val="en-US" w:eastAsia="en-US" w:bidi="en-US"/>
      </w:rPr>
    </w:lvl>
    <w:lvl w:ilvl="2" w:tplc="78E8B982">
      <w:numFmt w:val="bullet"/>
      <w:lvlText w:val="•"/>
      <w:lvlJc w:val="left"/>
      <w:pPr>
        <w:ind w:left="2771" w:hanging="264"/>
      </w:pPr>
      <w:rPr>
        <w:rFonts w:hint="default"/>
        <w:lang w:val="en-US" w:eastAsia="en-US" w:bidi="en-US"/>
      </w:rPr>
    </w:lvl>
    <w:lvl w:ilvl="3" w:tplc="417A6794">
      <w:numFmt w:val="bullet"/>
      <w:lvlText w:val="•"/>
      <w:lvlJc w:val="left"/>
      <w:pPr>
        <w:ind w:left="3697" w:hanging="264"/>
      </w:pPr>
      <w:rPr>
        <w:rFonts w:hint="default"/>
        <w:lang w:val="en-US" w:eastAsia="en-US" w:bidi="en-US"/>
      </w:rPr>
    </w:lvl>
    <w:lvl w:ilvl="4" w:tplc="FBEAF0A0">
      <w:numFmt w:val="bullet"/>
      <w:lvlText w:val="•"/>
      <w:lvlJc w:val="left"/>
      <w:pPr>
        <w:ind w:left="4623" w:hanging="264"/>
      </w:pPr>
      <w:rPr>
        <w:rFonts w:hint="default"/>
        <w:lang w:val="en-US" w:eastAsia="en-US" w:bidi="en-US"/>
      </w:rPr>
    </w:lvl>
    <w:lvl w:ilvl="5" w:tplc="CB12ECC2">
      <w:numFmt w:val="bullet"/>
      <w:lvlText w:val="•"/>
      <w:lvlJc w:val="left"/>
      <w:pPr>
        <w:ind w:left="5549" w:hanging="264"/>
      </w:pPr>
      <w:rPr>
        <w:rFonts w:hint="default"/>
        <w:lang w:val="en-US" w:eastAsia="en-US" w:bidi="en-US"/>
      </w:rPr>
    </w:lvl>
    <w:lvl w:ilvl="6" w:tplc="7F0A108A">
      <w:numFmt w:val="bullet"/>
      <w:lvlText w:val="•"/>
      <w:lvlJc w:val="left"/>
      <w:pPr>
        <w:ind w:left="6475" w:hanging="264"/>
      </w:pPr>
      <w:rPr>
        <w:rFonts w:hint="default"/>
        <w:lang w:val="en-US" w:eastAsia="en-US" w:bidi="en-US"/>
      </w:rPr>
    </w:lvl>
    <w:lvl w:ilvl="7" w:tplc="EE385EFE">
      <w:numFmt w:val="bullet"/>
      <w:lvlText w:val="•"/>
      <w:lvlJc w:val="left"/>
      <w:pPr>
        <w:ind w:left="7401" w:hanging="264"/>
      </w:pPr>
      <w:rPr>
        <w:rFonts w:hint="default"/>
        <w:lang w:val="en-US" w:eastAsia="en-US" w:bidi="en-US"/>
      </w:rPr>
    </w:lvl>
    <w:lvl w:ilvl="8" w:tplc="9CFAD4A6">
      <w:numFmt w:val="bullet"/>
      <w:lvlText w:val="•"/>
      <w:lvlJc w:val="left"/>
      <w:pPr>
        <w:ind w:left="8327" w:hanging="264"/>
      </w:pPr>
      <w:rPr>
        <w:rFonts w:hint="default"/>
        <w:lang w:val="en-US" w:eastAsia="en-US" w:bidi="en-US"/>
      </w:rPr>
    </w:lvl>
  </w:abstractNum>
  <w:abstractNum w:abstractNumId="399">
    <w:nsid w:val="6EF4431E"/>
    <w:multiLevelType w:val="hybridMultilevel"/>
    <w:tmpl w:val="44BC66C8"/>
    <w:lvl w:ilvl="0" w:tplc="755CB620">
      <w:numFmt w:val="bullet"/>
      <w:lvlText w:val=""/>
      <w:lvlJc w:val="left"/>
      <w:pPr>
        <w:ind w:left="422" w:hanging="360"/>
      </w:pPr>
      <w:rPr>
        <w:rFonts w:ascii="Symbol" w:eastAsia="Symbol" w:hAnsi="Symbol" w:cs="Symbol" w:hint="default"/>
        <w:w w:val="100"/>
        <w:sz w:val="24"/>
        <w:szCs w:val="24"/>
        <w:lang w:val="en-US" w:eastAsia="en-US" w:bidi="en-US"/>
      </w:rPr>
    </w:lvl>
    <w:lvl w:ilvl="1" w:tplc="5EB4A386">
      <w:numFmt w:val="bullet"/>
      <w:lvlText w:val="•"/>
      <w:lvlJc w:val="left"/>
      <w:pPr>
        <w:ind w:left="826" w:hanging="360"/>
      </w:pPr>
      <w:rPr>
        <w:rFonts w:hint="default"/>
        <w:lang w:val="en-US" w:eastAsia="en-US" w:bidi="en-US"/>
      </w:rPr>
    </w:lvl>
    <w:lvl w:ilvl="2" w:tplc="FD3A2DBC">
      <w:numFmt w:val="bullet"/>
      <w:lvlText w:val="•"/>
      <w:lvlJc w:val="left"/>
      <w:pPr>
        <w:ind w:left="1232" w:hanging="360"/>
      </w:pPr>
      <w:rPr>
        <w:rFonts w:hint="default"/>
        <w:lang w:val="en-US" w:eastAsia="en-US" w:bidi="en-US"/>
      </w:rPr>
    </w:lvl>
    <w:lvl w:ilvl="3" w:tplc="F93CFB82">
      <w:numFmt w:val="bullet"/>
      <w:lvlText w:val="•"/>
      <w:lvlJc w:val="left"/>
      <w:pPr>
        <w:ind w:left="1639" w:hanging="360"/>
      </w:pPr>
      <w:rPr>
        <w:rFonts w:hint="default"/>
        <w:lang w:val="en-US" w:eastAsia="en-US" w:bidi="en-US"/>
      </w:rPr>
    </w:lvl>
    <w:lvl w:ilvl="4" w:tplc="2D2AF416">
      <w:numFmt w:val="bullet"/>
      <w:lvlText w:val="•"/>
      <w:lvlJc w:val="left"/>
      <w:pPr>
        <w:ind w:left="2045" w:hanging="360"/>
      </w:pPr>
      <w:rPr>
        <w:rFonts w:hint="default"/>
        <w:lang w:val="en-US" w:eastAsia="en-US" w:bidi="en-US"/>
      </w:rPr>
    </w:lvl>
    <w:lvl w:ilvl="5" w:tplc="B5947F94">
      <w:numFmt w:val="bullet"/>
      <w:lvlText w:val="•"/>
      <w:lvlJc w:val="left"/>
      <w:pPr>
        <w:ind w:left="2452" w:hanging="360"/>
      </w:pPr>
      <w:rPr>
        <w:rFonts w:hint="default"/>
        <w:lang w:val="en-US" w:eastAsia="en-US" w:bidi="en-US"/>
      </w:rPr>
    </w:lvl>
    <w:lvl w:ilvl="6" w:tplc="D8C805C6">
      <w:numFmt w:val="bullet"/>
      <w:lvlText w:val="•"/>
      <w:lvlJc w:val="left"/>
      <w:pPr>
        <w:ind w:left="2858" w:hanging="360"/>
      </w:pPr>
      <w:rPr>
        <w:rFonts w:hint="default"/>
        <w:lang w:val="en-US" w:eastAsia="en-US" w:bidi="en-US"/>
      </w:rPr>
    </w:lvl>
    <w:lvl w:ilvl="7" w:tplc="B610F2AA">
      <w:numFmt w:val="bullet"/>
      <w:lvlText w:val="•"/>
      <w:lvlJc w:val="left"/>
      <w:pPr>
        <w:ind w:left="3264" w:hanging="360"/>
      </w:pPr>
      <w:rPr>
        <w:rFonts w:hint="default"/>
        <w:lang w:val="en-US" w:eastAsia="en-US" w:bidi="en-US"/>
      </w:rPr>
    </w:lvl>
    <w:lvl w:ilvl="8" w:tplc="2B9EB5CE">
      <w:numFmt w:val="bullet"/>
      <w:lvlText w:val="•"/>
      <w:lvlJc w:val="left"/>
      <w:pPr>
        <w:ind w:left="3671" w:hanging="360"/>
      </w:pPr>
      <w:rPr>
        <w:rFonts w:hint="default"/>
        <w:lang w:val="en-US" w:eastAsia="en-US" w:bidi="en-US"/>
      </w:rPr>
    </w:lvl>
  </w:abstractNum>
  <w:abstractNum w:abstractNumId="400">
    <w:nsid w:val="6F2A6E1C"/>
    <w:multiLevelType w:val="hybridMultilevel"/>
    <w:tmpl w:val="D9A89526"/>
    <w:lvl w:ilvl="0" w:tplc="648CB318">
      <w:numFmt w:val="bullet"/>
      <w:lvlText w:val=""/>
      <w:lvlJc w:val="left"/>
      <w:pPr>
        <w:ind w:left="825" w:hanging="360"/>
      </w:pPr>
      <w:rPr>
        <w:rFonts w:ascii="Symbol" w:eastAsia="Symbol" w:hAnsi="Symbol" w:cs="Symbol" w:hint="default"/>
        <w:w w:val="100"/>
        <w:sz w:val="24"/>
        <w:szCs w:val="24"/>
        <w:lang w:val="en-US" w:eastAsia="en-US" w:bidi="en-US"/>
      </w:rPr>
    </w:lvl>
    <w:lvl w:ilvl="1" w:tplc="1ADCE78C">
      <w:numFmt w:val="bullet"/>
      <w:lvlText w:val="•"/>
      <w:lvlJc w:val="left"/>
      <w:pPr>
        <w:ind w:left="1812" w:hanging="360"/>
      </w:pPr>
      <w:rPr>
        <w:rFonts w:hint="default"/>
        <w:lang w:val="en-US" w:eastAsia="en-US" w:bidi="en-US"/>
      </w:rPr>
    </w:lvl>
    <w:lvl w:ilvl="2" w:tplc="8612FF40">
      <w:numFmt w:val="bullet"/>
      <w:lvlText w:val="•"/>
      <w:lvlJc w:val="left"/>
      <w:pPr>
        <w:ind w:left="2805" w:hanging="360"/>
      </w:pPr>
      <w:rPr>
        <w:rFonts w:hint="default"/>
        <w:lang w:val="en-US" w:eastAsia="en-US" w:bidi="en-US"/>
      </w:rPr>
    </w:lvl>
    <w:lvl w:ilvl="3" w:tplc="E69A2E62">
      <w:numFmt w:val="bullet"/>
      <w:lvlText w:val="•"/>
      <w:lvlJc w:val="left"/>
      <w:pPr>
        <w:ind w:left="3798" w:hanging="360"/>
      </w:pPr>
      <w:rPr>
        <w:rFonts w:hint="default"/>
        <w:lang w:val="en-US" w:eastAsia="en-US" w:bidi="en-US"/>
      </w:rPr>
    </w:lvl>
    <w:lvl w:ilvl="4" w:tplc="DF40263A">
      <w:numFmt w:val="bullet"/>
      <w:lvlText w:val="•"/>
      <w:lvlJc w:val="left"/>
      <w:pPr>
        <w:ind w:left="4791" w:hanging="360"/>
      </w:pPr>
      <w:rPr>
        <w:rFonts w:hint="default"/>
        <w:lang w:val="en-US" w:eastAsia="en-US" w:bidi="en-US"/>
      </w:rPr>
    </w:lvl>
    <w:lvl w:ilvl="5" w:tplc="C6787C6C">
      <w:numFmt w:val="bullet"/>
      <w:lvlText w:val="•"/>
      <w:lvlJc w:val="left"/>
      <w:pPr>
        <w:ind w:left="5784" w:hanging="360"/>
      </w:pPr>
      <w:rPr>
        <w:rFonts w:hint="default"/>
        <w:lang w:val="en-US" w:eastAsia="en-US" w:bidi="en-US"/>
      </w:rPr>
    </w:lvl>
    <w:lvl w:ilvl="6" w:tplc="CB5641D0">
      <w:numFmt w:val="bullet"/>
      <w:lvlText w:val="•"/>
      <w:lvlJc w:val="left"/>
      <w:pPr>
        <w:ind w:left="6776" w:hanging="360"/>
      </w:pPr>
      <w:rPr>
        <w:rFonts w:hint="default"/>
        <w:lang w:val="en-US" w:eastAsia="en-US" w:bidi="en-US"/>
      </w:rPr>
    </w:lvl>
    <w:lvl w:ilvl="7" w:tplc="26E0ED6C">
      <w:numFmt w:val="bullet"/>
      <w:lvlText w:val="•"/>
      <w:lvlJc w:val="left"/>
      <w:pPr>
        <w:ind w:left="7769" w:hanging="360"/>
      </w:pPr>
      <w:rPr>
        <w:rFonts w:hint="default"/>
        <w:lang w:val="en-US" w:eastAsia="en-US" w:bidi="en-US"/>
      </w:rPr>
    </w:lvl>
    <w:lvl w:ilvl="8" w:tplc="EC88D830">
      <w:numFmt w:val="bullet"/>
      <w:lvlText w:val="•"/>
      <w:lvlJc w:val="left"/>
      <w:pPr>
        <w:ind w:left="8762" w:hanging="360"/>
      </w:pPr>
      <w:rPr>
        <w:rFonts w:hint="default"/>
        <w:lang w:val="en-US" w:eastAsia="en-US" w:bidi="en-US"/>
      </w:rPr>
    </w:lvl>
  </w:abstractNum>
  <w:abstractNum w:abstractNumId="401">
    <w:nsid w:val="6F4901D4"/>
    <w:multiLevelType w:val="hybridMultilevel"/>
    <w:tmpl w:val="B4FC9D56"/>
    <w:lvl w:ilvl="0" w:tplc="5C72141A">
      <w:numFmt w:val="bullet"/>
      <w:lvlText w:val=""/>
      <w:lvlJc w:val="left"/>
      <w:pPr>
        <w:ind w:left="519" w:hanging="360"/>
      </w:pPr>
      <w:rPr>
        <w:rFonts w:ascii="Symbol" w:eastAsia="Symbol" w:hAnsi="Symbol" w:cs="Symbol" w:hint="default"/>
        <w:w w:val="100"/>
        <w:sz w:val="24"/>
        <w:szCs w:val="24"/>
        <w:lang w:val="en-US" w:eastAsia="en-US" w:bidi="en-US"/>
      </w:rPr>
    </w:lvl>
    <w:lvl w:ilvl="1" w:tplc="6D327654">
      <w:numFmt w:val="bullet"/>
      <w:lvlText w:val="•"/>
      <w:lvlJc w:val="left"/>
      <w:pPr>
        <w:ind w:left="852" w:hanging="360"/>
      </w:pPr>
      <w:rPr>
        <w:rFonts w:hint="default"/>
        <w:lang w:val="en-US" w:eastAsia="en-US" w:bidi="en-US"/>
      </w:rPr>
    </w:lvl>
    <w:lvl w:ilvl="2" w:tplc="F758AB92">
      <w:numFmt w:val="bullet"/>
      <w:lvlText w:val="•"/>
      <w:lvlJc w:val="left"/>
      <w:pPr>
        <w:ind w:left="1185" w:hanging="360"/>
      </w:pPr>
      <w:rPr>
        <w:rFonts w:hint="default"/>
        <w:lang w:val="en-US" w:eastAsia="en-US" w:bidi="en-US"/>
      </w:rPr>
    </w:lvl>
    <w:lvl w:ilvl="3" w:tplc="790C50AE">
      <w:numFmt w:val="bullet"/>
      <w:lvlText w:val="•"/>
      <w:lvlJc w:val="left"/>
      <w:pPr>
        <w:ind w:left="1518" w:hanging="360"/>
      </w:pPr>
      <w:rPr>
        <w:rFonts w:hint="default"/>
        <w:lang w:val="en-US" w:eastAsia="en-US" w:bidi="en-US"/>
      </w:rPr>
    </w:lvl>
    <w:lvl w:ilvl="4" w:tplc="B3FA1A16">
      <w:numFmt w:val="bullet"/>
      <w:lvlText w:val="•"/>
      <w:lvlJc w:val="left"/>
      <w:pPr>
        <w:ind w:left="1850" w:hanging="360"/>
      </w:pPr>
      <w:rPr>
        <w:rFonts w:hint="default"/>
        <w:lang w:val="en-US" w:eastAsia="en-US" w:bidi="en-US"/>
      </w:rPr>
    </w:lvl>
    <w:lvl w:ilvl="5" w:tplc="384AD402">
      <w:numFmt w:val="bullet"/>
      <w:lvlText w:val="•"/>
      <w:lvlJc w:val="left"/>
      <w:pPr>
        <w:ind w:left="2183" w:hanging="360"/>
      </w:pPr>
      <w:rPr>
        <w:rFonts w:hint="default"/>
        <w:lang w:val="en-US" w:eastAsia="en-US" w:bidi="en-US"/>
      </w:rPr>
    </w:lvl>
    <w:lvl w:ilvl="6" w:tplc="C7688B6E">
      <w:numFmt w:val="bullet"/>
      <w:lvlText w:val="•"/>
      <w:lvlJc w:val="left"/>
      <w:pPr>
        <w:ind w:left="2516" w:hanging="360"/>
      </w:pPr>
      <w:rPr>
        <w:rFonts w:hint="default"/>
        <w:lang w:val="en-US" w:eastAsia="en-US" w:bidi="en-US"/>
      </w:rPr>
    </w:lvl>
    <w:lvl w:ilvl="7" w:tplc="8A568E4E">
      <w:numFmt w:val="bullet"/>
      <w:lvlText w:val="•"/>
      <w:lvlJc w:val="left"/>
      <w:pPr>
        <w:ind w:left="2848" w:hanging="360"/>
      </w:pPr>
      <w:rPr>
        <w:rFonts w:hint="default"/>
        <w:lang w:val="en-US" w:eastAsia="en-US" w:bidi="en-US"/>
      </w:rPr>
    </w:lvl>
    <w:lvl w:ilvl="8" w:tplc="B9A80C76">
      <w:numFmt w:val="bullet"/>
      <w:lvlText w:val="•"/>
      <w:lvlJc w:val="left"/>
      <w:pPr>
        <w:ind w:left="3181" w:hanging="360"/>
      </w:pPr>
      <w:rPr>
        <w:rFonts w:hint="default"/>
        <w:lang w:val="en-US" w:eastAsia="en-US" w:bidi="en-US"/>
      </w:rPr>
    </w:lvl>
  </w:abstractNum>
  <w:abstractNum w:abstractNumId="402">
    <w:nsid w:val="6FFE3B8E"/>
    <w:multiLevelType w:val="hybridMultilevel"/>
    <w:tmpl w:val="E96C81E4"/>
    <w:lvl w:ilvl="0" w:tplc="9ADC7F44">
      <w:numFmt w:val="bullet"/>
      <w:lvlText w:val=""/>
      <w:lvlJc w:val="left"/>
      <w:pPr>
        <w:ind w:left="561" w:hanging="360"/>
      </w:pPr>
      <w:rPr>
        <w:rFonts w:ascii="Symbol" w:eastAsia="Symbol" w:hAnsi="Symbol" w:cs="Symbol" w:hint="default"/>
        <w:w w:val="100"/>
        <w:sz w:val="24"/>
        <w:szCs w:val="24"/>
        <w:lang w:val="en-US" w:eastAsia="en-US" w:bidi="en-US"/>
      </w:rPr>
    </w:lvl>
    <w:lvl w:ilvl="1" w:tplc="EA288064">
      <w:numFmt w:val="bullet"/>
      <w:lvlText w:val="•"/>
      <w:lvlJc w:val="left"/>
      <w:pPr>
        <w:ind w:left="916" w:hanging="360"/>
      </w:pPr>
      <w:rPr>
        <w:rFonts w:hint="default"/>
        <w:lang w:val="en-US" w:eastAsia="en-US" w:bidi="en-US"/>
      </w:rPr>
    </w:lvl>
    <w:lvl w:ilvl="2" w:tplc="D90AFD9C">
      <w:numFmt w:val="bullet"/>
      <w:lvlText w:val="•"/>
      <w:lvlJc w:val="left"/>
      <w:pPr>
        <w:ind w:left="1272" w:hanging="360"/>
      </w:pPr>
      <w:rPr>
        <w:rFonts w:hint="default"/>
        <w:lang w:val="en-US" w:eastAsia="en-US" w:bidi="en-US"/>
      </w:rPr>
    </w:lvl>
    <w:lvl w:ilvl="3" w:tplc="D8BE8352">
      <w:numFmt w:val="bullet"/>
      <w:lvlText w:val="•"/>
      <w:lvlJc w:val="left"/>
      <w:pPr>
        <w:ind w:left="1629" w:hanging="360"/>
      </w:pPr>
      <w:rPr>
        <w:rFonts w:hint="default"/>
        <w:lang w:val="en-US" w:eastAsia="en-US" w:bidi="en-US"/>
      </w:rPr>
    </w:lvl>
    <w:lvl w:ilvl="4" w:tplc="82A2EE14">
      <w:numFmt w:val="bullet"/>
      <w:lvlText w:val="•"/>
      <w:lvlJc w:val="left"/>
      <w:pPr>
        <w:ind w:left="1985" w:hanging="360"/>
      </w:pPr>
      <w:rPr>
        <w:rFonts w:hint="default"/>
        <w:lang w:val="en-US" w:eastAsia="en-US" w:bidi="en-US"/>
      </w:rPr>
    </w:lvl>
    <w:lvl w:ilvl="5" w:tplc="2B966148">
      <w:numFmt w:val="bullet"/>
      <w:lvlText w:val="•"/>
      <w:lvlJc w:val="left"/>
      <w:pPr>
        <w:ind w:left="2342" w:hanging="360"/>
      </w:pPr>
      <w:rPr>
        <w:rFonts w:hint="default"/>
        <w:lang w:val="en-US" w:eastAsia="en-US" w:bidi="en-US"/>
      </w:rPr>
    </w:lvl>
    <w:lvl w:ilvl="6" w:tplc="5E403D8E">
      <w:numFmt w:val="bullet"/>
      <w:lvlText w:val="•"/>
      <w:lvlJc w:val="left"/>
      <w:pPr>
        <w:ind w:left="2698" w:hanging="360"/>
      </w:pPr>
      <w:rPr>
        <w:rFonts w:hint="default"/>
        <w:lang w:val="en-US" w:eastAsia="en-US" w:bidi="en-US"/>
      </w:rPr>
    </w:lvl>
    <w:lvl w:ilvl="7" w:tplc="C8781ADA">
      <w:numFmt w:val="bullet"/>
      <w:lvlText w:val="•"/>
      <w:lvlJc w:val="left"/>
      <w:pPr>
        <w:ind w:left="3054" w:hanging="360"/>
      </w:pPr>
      <w:rPr>
        <w:rFonts w:hint="default"/>
        <w:lang w:val="en-US" w:eastAsia="en-US" w:bidi="en-US"/>
      </w:rPr>
    </w:lvl>
    <w:lvl w:ilvl="8" w:tplc="A5401BD0">
      <w:numFmt w:val="bullet"/>
      <w:lvlText w:val="•"/>
      <w:lvlJc w:val="left"/>
      <w:pPr>
        <w:ind w:left="3411" w:hanging="360"/>
      </w:pPr>
      <w:rPr>
        <w:rFonts w:hint="default"/>
        <w:lang w:val="en-US" w:eastAsia="en-US" w:bidi="en-US"/>
      </w:rPr>
    </w:lvl>
  </w:abstractNum>
  <w:abstractNum w:abstractNumId="403">
    <w:nsid w:val="703A2C4F"/>
    <w:multiLevelType w:val="hybridMultilevel"/>
    <w:tmpl w:val="0AA0192C"/>
    <w:lvl w:ilvl="0" w:tplc="0E4A765A">
      <w:numFmt w:val="bullet"/>
      <w:lvlText w:val=""/>
      <w:lvlJc w:val="left"/>
      <w:pPr>
        <w:ind w:left="561" w:hanging="360"/>
      </w:pPr>
      <w:rPr>
        <w:rFonts w:ascii="Symbol" w:eastAsia="Symbol" w:hAnsi="Symbol" w:cs="Symbol" w:hint="default"/>
        <w:w w:val="100"/>
        <w:sz w:val="24"/>
        <w:szCs w:val="24"/>
        <w:lang w:val="en-US" w:eastAsia="en-US" w:bidi="en-US"/>
      </w:rPr>
    </w:lvl>
    <w:lvl w:ilvl="1" w:tplc="D79AD0A4">
      <w:numFmt w:val="bullet"/>
      <w:lvlText w:val="•"/>
      <w:lvlJc w:val="left"/>
      <w:pPr>
        <w:ind w:left="916" w:hanging="360"/>
      </w:pPr>
      <w:rPr>
        <w:rFonts w:hint="default"/>
        <w:lang w:val="en-US" w:eastAsia="en-US" w:bidi="en-US"/>
      </w:rPr>
    </w:lvl>
    <w:lvl w:ilvl="2" w:tplc="DFB0EACA">
      <w:numFmt w:val="bullet"/>
      <w:lvlText w:val="•"/>
      <w:lvlJc w:val="left"/>
      <w:pPr>
        <w:ind w:left="1272" w:hanging="360"/>
      </w:pPr>
      <w:rPr>
        <w:rFonts w:hint="default"/>
        <w:lang w:val="en-US" w:eastAsia="en-US" w:bidi="en-US"/>
      </w:rPr>
    </w:lvl>
    <w:lvl w:ilvl="3" w:tplc="05BE9B9A">
      <w:numFmt w:val="bullet"/>
      <w:lvlText w:val="•"/>
      <w:lvlJc w:val="left"/>
      <w:pPr>
        <w:ind w:left="1629" w:hanging="360"/>
      </w:pPr>
      <w:rPr>
        <w:rFonts w:hint="default"/>
        <w:lang w:val="en-US" w:eastAsia="en-US" w:bidi="en-US"/>
      </w:rPr>
    </w:lvl>
    <w:lvl w:ilvl="4" w:tplc="0544793A">
      <w:numFmt w:val="bullet"/>
      <w:lvlText w:val="•"/>
      <w:lvlJc w:val="left"/>
      <w:pPr>
        <w:ind w:left="1985" w:hanging="360"/>
      </w:pPr>
      <w:rPr>
        <w:rFonts w:hint="default"/>
        <w:lang w:val="en-US" w:eastAsia="en-US" w:bidi="en-US"/>
      </w:rPr>
    </w:lvl>
    <w:lvl w:ilvl="5" w:tplc="452E8354">
      <w:numFmt w:val="bullet"/>
      <w:lvlText w:val="•"/>
      <w:lvlJc w:val="left"/>
      <w:pPr>
        <w:ind w:left="2342" w:hanging="360"/>
      </w:pPr>
      <w:rPr>
        <w:rFonts w:hint="default"/>
        <w:lang w:val="en-US" w:eastAsia="en-US" w:bidi="en-US"/>
      </w:rPr>
    </w:lvl>
    <w:lvl w:ilvl="6" w:tplc="BA60693C">
      <w:numFmt w:val="bullet"/>
      <w:lvlText w:val="•"/>
      <w:lvlJc w:val="left"/>
      <w:pPr>
        <w:ind w:left="2698" w:hanging="360"/>
      </w:pPr>
      <w:rPr>
        <w:rFonts w:hint="default"/>
        <w:lang w:val="en-US" w:eastAsia="en-US" w:bidi="en-US"/>
      </w:rPr>
    </w:lvl>
    <w:lvl w:ilvl="7" w:tplc="C50271BC">
      <w:numFmt w:val="bullet"/>
      <w:lvlText w:val="•"/>
      <w:lvlJc w:val="left"/>
      <w:pPr>
        <w:ind w:left="3054" w:hanging="360"/>
      </w:pPr>
      <w:rPr>
        <w:rFonts w:hint="default"/>
        <w:lang w:val="en-US" w:eastAsia="en-US" w:bidi="en-US"/>
      </w:rPr>
    </w:lvl>
    <w:lvl w:ilvl="8" w:tplc="D34A4C5C">
      <w:numFmt w:val="bullet"/>
      <w:lvlText w:val="•"/>
      <w:lvlJc w:val="left"/>
      <w:pPr>
        <w:ind w:left="3411" w:hanging="360"/>
      </w:pPr>
      <w:rPr>
        <w:rFonts w:hint="default"/>
        <w:lang w:val="en-US" w:eastAsia="en-US" w:bidi="en-US"/>
      </w:rPr>
    </w:lvl>
  </w:abstractNum>
  <w:abstractNum w:abstractNumId="404">
    <w:nsid w:val="709C5AFE"/>
    <w:multiLevelType w:val="hybridMultilevel"/>
    <w:tmpl w:val="3D4028AA"/>
    <w:lvl w:ilvl="0" w:tplc="72B89322">
      <w:numFmt w:val="bullet"/>
      <w:lvlText w:val=""/>
      <w:lvlJc w:val="left"/>
      <w:pPr>
        <w:ind w:left="446" w:hanging="360"/>
      </w:pPr>
      <w:rPr>
        <w:rFonts w:ascii="Symbol" w:eastAsia="Symbol" w:hAnsi="Symbol" w:cs="Symbol" w:hint="default"/>
        <w:w w:val="100"/>
        <w:sz w:val="24"/>
        <w:szCs w:val="24"/>
        <w:lang w:val="en-US" w:eastAsia="en-US" w:bidi="en-US"/>
      </w:rPr>
    </w:lvl>
    <w:lvl w:ilvl="1" w:tplc="193465BE">
      <w:numFmt w:val="bullet"/>
      <w:lvlText w:val="•"/>
      <w:lvlJc w:val="left"/>
      <w:pPr>
        <w:ind w:left="779" w:hanging="360"/>
      </w:pPr>
      <w:rPr>
        <w:rFonts w:hint="default"/>
        <w:lang w:val="en-US" w:eastAsia="en-US" w:bidi="en-US"/>
      </w:rPr>
    </w:lvl>
    <w:lvl w:ilvl="2" w:tplc="8B22F86C">
      <w:numFmt w:val="bullet"/>
      <w:lvlText w:val="•"/>
      <w:lvlJc w:val="left"/>
      <w:pPr>
        <w:ind w:left="1119" w:hanging="360"/>
      </w:pPr>
      <w:rPr>
        <w:rFonts w:hint="default"/>
        <w:lang w:val="en-US" w:eastAsia="en-US" w:bidi="en-US"/>
      </w:rPr>
    </w:lvl>
    <w:lvl w:ilvl="3" w:tplc="CD44503A">
      <w:numFmt w:val="bullet"/>
      <w:lvlText w:val="•"/>
      <w:lvlJc w:val="left"/>
      <w:pPr>
        <w:ind w:left="1458" w:hanging="360"/>
      </w:pPr>
      <w:rPr>
        <w:rFonts w:hint="default"/>
        <w:lang w:val="en-US" w:eastAsia="en-US" w:bidi="en-US"/>
      </w:rPr>
    </w:lvl>
    <w:lvl w:ilvl="4" w:tplc="5164D9C8">
      <w:numFmt w:val="bullet"/>
      <w:lvlText w:val="•"/>
      <w:lvlJc w:val="left"/>
      <w:pPr>
        <w:ind w:left="1798" w:hanging="360"/>
      </w:pPr>
      <w:rPr>
        <w:rFonts w:hint="default"/>
        <w:lang w:val="en-US" w:eastAsia="en-US" w:bidi="en-US"/>
      </w:rPr>
    </w:lvl>
    <w:lvl w:ilvl="5" w:tplc="6DB89D06">
      <w:numFmt w:val="bullet"/>
      <w:lvlText w:val="•"/>
      <w:lvlJc w:val="left"/>
      <w:pPr>
        <w:ind w:left="2138" w:hanging="360"/>
      </w:pPr>
      <w:rPr>
        <w:rFonts w:hint="default"/>
        <w:lang w:val="en-US" w:eastAsia="en-US" w:bidi="en-US"/>
      </w:rPr>
    </w:lvl>
    <w:lvl w:ilvl="6" w:tplc="840410AA">
      <w:numFmt w:val="bullet"/>
      <w:lvlText w:val="•"/>
      <w:lvlJc w:val="left"/>
      <w:pPr>
        <w:ind w:left="2477" w:hanging="360"/>
      </w:pPr>
      <w:rPr>
        <w:rFonts w:hint="default"/>
        <w:lang w:val="en-US" w:eastAsia="en-US" w:bidi="en-US"/>
      </w:rPr>
    </w:lvl>
    <w:lvl w:ilvl="7" w:tplc="ACA8416E">
      <w:numFmt w:val="bullet"/>
      <w:lvlText w:val="•"/>
      <w:lvlJc w:val="left"/>
      <w:pPr>
        <w:ind w:left="2817" w:hanging="360"/>
      </w:pPr>
      <w:rPr>
        <w:rFonts w:hint="default"/>
        <w:lang w:val="en-US" w:eastAsia="en-US" w:bidi="en-US"/>
      </w:rPr>
    </w:lvl>
    <w:lvl w:ilvl="8" w:tplc="6F3CF386">
      <w:numFmt w:val="bullet"/>
      <w:lvlText w:val="•"/>
      <w:lvlJc w:val="left"/>
      <w:pPr>
        <w:ind w:left="3156" w:hanging="360"/>
      </w:pPr>
      <w:rPr>
        <w:rFonts w:hint="default"/>
        <w:lang w:val="en-US" w:eastAsia="en-US" w:bidi="en-US"/>
      </w:rPr>
    </w:lvl>
  </w:abstractNum>
  <w:abstractNum w:abstractNumId="405">
    <w:nsid w:val="70C45C9C"/>
    <w:multiLevelType w:val="hybridMultilevel"/>
    <w:tmpl w:val="1B561666"/>
    <w:lvl w:ilvl="0" w:tplc="90F800BA">
      <w:start w:val="1"/>
      <w:numFmt w:val="decimal"/>
      <w:lvlText w:val="%1."/>
      <w:lvlJc w:val="left"/>
      <w:pPr>
        <w:ind w:left="110" w:hanging="278"/>
        <w:jc w:val="left"/>
      </w:pPr>
      <w:rPr>
        <w:rFonts w:ascii="Times New Roman" w:eastAsia="Times New Roman" w:hAnsi="Times New Roman" w:cs="Times New Roman" w:hint="default"/>
        <w:spacing w:val="-30"/>
        <w:w w:val="100"/>
        <w:sz w:val="24"/>
        <w:szCs w:val="24"/>
        <w:lang w:val="en-US" w:eastAsia="en-US" w:bidi="en-US"/>
      </w:rPr>
    </w:lvl>
    <w:lvl w:ilvl="1" w:tplc="3670D1CC">
      <w:numFmt w:val="bullet"/>
      <w:lvlText w:val="•"/>
      <w:lvlJc w:val="left"/>
      <w:pPr>
        <w:ind w:left="1217" w:hanging="278"/>
      </w:pPr>
      <w:rPr>
        <w:rFonts w:hint="default"/>
        <w:lang w:val="en-US" w:eastAsia="en-US" w:bidi="en-US"/>
      </w:rPr>
    </w:lvl>
    <w:lvl w:ilvl="2" w:tplc="094AE092">
      <w:numFmt w:val="bullet"/>
      <w:lvlText w:val="•"/>
      <w:lvlJc w:val="left"/>
      <w:pPr>
        <w:ind w:left="2314" w:hanging="278"/>
      </w:pPr>
      <w:rPr>
        <w:rFonts w:hint="default"/>
        <w:lang w:val="en-US" w:eastAsia="en-US" w:bidi="en-US"/>
      </w:rPr>
    </w:lvl>
    <w:lvl w:ilvl="3" w:tplc="BEBE08C2">
      <w:numFmt w:val="bullet"/>
      <w:lvlText w:val="•"/>
      <w:lvlJc w:val="left"/>
      <w:pPr>
        <w:ind w:left="3411" w:hanging="278"/>
      </w:pPr>
      <w:rPr>
        <w:rFonts w:hint="default"/>
        <w:lang w:val="en-US" w:eastAsia="en-US" w:bidi="en-US"/>
      </w:rPr>
    </w:lvl>
    <w:lvl w:ilvl="4" w:tplc="7C1EF19C">
      <w:numFmt w:val="bullet"/>
      <w:lvlText w:val="•"/>
      <w:lvlJc w:val="left"/>
      <w:pPr>
        <w:ind w:left="4508" w:hanging="278"/>
      </w:pPr>
      <w:rPr>
        <w:rFonts w:hint="default"/>
        <w:lang w:val="en-US" w:eastAsia="en-US" w:bidi="en-US"/>
      </w:rPr>
    </w:lvl>
    <w:lvl w:ilvl="5" w:tplc="7026E4C2">
      <w:numFmt w:val="bullet"/>
      <w:lvlText w:val="•"/>
      <w:lvlJc w:val="left"/>
      <w:pPr>
        <w:ind w:left="5605" w:hanging="278"/>
      </w:pPr>
      <w:rPr>
        <w:rFonts w:hint="default"/>
        <w:lang w:val="en-US" w:eastAsia="en-US" w:bidi="en-US"/>
      </w:rPr>
    </w:lvl>
    <w:lvl w:ilvl="6" w:tplc="8A2EB248">
      <w:numFmt w:val="bullet"/>
      <w:lvlText w:val="•"/>
      <w:lvlJc w:val="left"/>
      <w:pPr>
        <w:ind w:left="6702" w:hanging="278"/>
      </w:pPr>
      <w:rPr>
        <w:rFonts w:hint="default"/>
        <w:lang w:val="en-US" w:eastAsia="en-US" w:bidi="en-US"/>
      </w:rPr>
    </w:lvl>
    <w:lvl w:ilvl="7" w:tplc="25963688">
      <w:numFmt w:val="bullet"/>
      <w:lvlText w:val="•"/>
      <w:lvlJc w:val="left"/>
      <w:pPr>
        <w:ind w:left="7799" w:hanging="278"/>
      </w:pPr>
      <w:rPr>
        <w:rFonts w:hint="default"/>
        <w:lang w:val="en-US" w:eastAsia="en-US" w:bidi="en-US"/>
      </w:rPr>
    </w:lvl>
    <w:lvl w:ilvl="8" w:tplc="6B924142">
      <w:numFmt w:val="bullet"/>
      <w:lvlText w:val="•"/>
      <w:lvlJc w:val="left"/>
      <w:pPr>
        <w:ind w:left="8896" w:hanging="278"/>
      </w:pPr>
      <w:rPr>
        <w:rFonts w:hint="default"/>
        <w:lang w:val="en-US" w:eastAsia="en-US" w:bidi="en-US"/>
      </w:rPr>
    </w:lvl>
  </w:abstractNum>
  <w:abstractNum w:abstractNumId="406">
    <w:nsid w:val="71301553"/>
    <w:multiLevelType w:val="hybridMultilevel"/>
    <w:tmpl w:val="7E527CA8"/>
    <w:lvl w:ilvl="0" w:tplc="D8A81F2A">
      <w:numFmt w:val="bullet"/>
      <w:lvlText w:val=""/>
      <w:lvlJc w:val="left"/>
      <w:pPr>
        <w:ind w:left="830" w:hanging="360"/>
      </w:pPr>
      <w:rPr>
        <w:rFonts w:ascii="Symbol" w:eastAsia="Symbol" w:hAnsi="Symbol" w:cs="Symbol" w:hint="default"/>
        <w:w w:val="100"/>
        <w:sz w:val="24"/>
        <w:szCs w:val="24"/>
        <w:lang w:val="en-US" w:eastAsia="en-US" w:bidi="en-US"/>
      </w:rPr>
    </w:lvl>
    <w:lvl w:ilvl="1" w:tplc="15F6D5E0">
      <w:numFmt w:val="bullet"/>
      <w:lvlText w:val="•"/>
      <w:lvlJc w:val="left"/>
      <w:pPr>
        <w:ind w:left="1844" w:hanging="360"/>
      </w:pPr>
      <w:rPr>
        <w:rFonts w:hint="default"/>
        <w:lang w:val="en-US" w:eastAsia="en-US" w:bidi="en-US"/>
      </w:rPr>
    </w:lvl>
    <w:lvl w:ilvl="2" w:tplc="8F4A91FE">
      <w:numFmt w:val="bullet"/>
      <w:lvlText w:val="•"/>
      <w:lvlJc w:val="left"/>
      <w:pPr>
        <w:ind w:left="2848" w:hanging="360"/>
      </w:pPr>
      <w:rPr>
        <w:rFonts w:hint="default"/>
        <w:lang w:val="en-US" w:eastAsia="en-US" w:bidi="en-US"/>
      </w:rPr>
    </w:lvl>
    <w:lvl w:ilvl="3" w:tplc="39F27BEA">
      <w:numFmt w:val="bullet"/>
      <w:lvlText w:val="•"/>
      <w:lvlJc w:val="left"/>
      <w:pPr>
        <w:ind w:left="3852" w:hanging="360"/>
      </w:pPr>
      <w:rPr>
        <w:rFonts w:hint="default"/>
        <w:lang w:val="en-US" w:eastAsia="en-US" w:bidi="en-US"/>
      </w:rPr>
    </w:lvl>
    <w:lvl w:ilvl="4" w:tplc="5D143DA0">
      <w:numFmt w:val="bullet"/>
      <w:lvlText w:val="•"/>
      <w:lvlJc w:val="left"/>
      <w:pPr>
        <w:ind w:left="4856" w:hanging="360"/>
      </w:pPr>
      <w:rPr>
        <w:rFonts w:hint="default"/>
        <w:lang w:val="en-US" w:eastAsia="en-US" w:bidi="en-US"/>
      </w:rPr>
    </w:lvl>
    <w:lvl w:ilvl="5" w:tplc="8EA85B14">
      <w:numFmt w:val="bullet"/>
      <w:lvlText w:val="•"/>
      <w:lvlJc w:val="left"/>
      <w:pPr>
        <w:ind w:left="5860" w:hanging="360"/>
      </w:pPr>
      <w:rPr>
        <w:rFonts w:hint="default"/>
        <w:lang w:val="en-US" w:eastAsia="en-US" w:bidi="en-US"/>
      </w:rPr>
    </w:lvl>
    <w:lvl w:ilvl="6" w:tplc="A09E3BD6">
      <w:numFmt w:val="bullet"/>
      <w:lvlText w:val="•"/>
      <w:lvlJc w:val="left"/>
      <w:pPr>
        <w:ind w:left="6864" w:hanging="360"/>
      </w:pPr>
      <w:rPr>
        <w:rFonts w:hint="default"/>
        <w:lang w:val="en-US" w:eastAsia="en-US" w:bidi="en-US"/>
      </w:rPr>
    </w:lvl>
    <w:lvl w:ilvl="7" w:tplc="D6E49134">
      <w:numFmt w:val="bullet"/>
      <w:lvlText w:val="•"/>
      <w:lvlJc w:val="left"/>
      <w:pPr>
        <w:ind w:left="7868" w:hanging="360"/>
      </w:pPr>
      <w:rPr>
        <w:rFonts w:hint="default"/>
        <w:lang w:val="en-US" w:eastAsia="en-US" w:bidi="en-US"/>
      </w:rPr>
    </w:lvl>
    <w:lvl w:ilvl="8" w:tplc="18329990">
      <w:numFmt w:val="bullet"/>
      <w:lvlText w:val="•"/>
      <w:lvlJc w:val="left"/>
      <w:pPr>
        <w:ind w:left="8872" w:hanging="360"/>
      </w:pPr>
      <w:rPr>
        <w:rFonts w:hint="default"/>
        <w:lang w:val="en-US" w:eastAsia="en-US" w:bidi="en-US"/>
      </w:rPr>
    </w:lvl>
  </w:abstractNum>
  <w:abstractNum w:abstractNumId="407">
    <w:nsid w:val="72394756"/>
    <w:multiLevelType w:val="hybridMultilevel"/>
    <w:tmpl w:val="E58EFE1C"/>
    <w:lvl w:ilvl="0" w:tplc="FB709042">
      <w:numFmt w:val="bullet"/>
      <w:lvlText w:val=""/>
      <w:lvlJc w:val="left"/>
      <w:pPr>
        <w:ind w:left="542" w:hanging="360"/>
      </w:pPr>
      <w:rPr>
        <w:rFonts w:ascii="Symbol" w:eastAsia="Symbol" w:hAnsi="Symbol" w:cs="Symbol" w:hint="default"/>
        <w:w w:val="100"/>
        <w:sz w:val="24"/>
        <w:szCs w:val="24"/>
        <w:lang w:val="en-US" w:eastAsia="en-US" w:bidi="en-US"/>
      </w:rPr>
    </w:lvl>
    <w:lvl w:ilvl="1" w:tplc="A30470FA">
      <w:numFmt w:val="bullet"/>
      <w:lvlText w:val="•"/>
      <w:lvlJc w:val="left"/>
      <w:pPr>
        <w:ind w:left="869" w:hanging="360"/>
      </w:pPr>
      <w:rPr>
        <w:rFonts w:hint="default"/>
        <w:lang w:val="en-US" w:eastAsia="en-US" w:bidi="en-US"/>
      </w:rPr>
    </w:lvl>
    <w:lvl w:ilvl="2" w:tplc="B64AA228">
      <w:numFmt w:val="bullet"/>
      <w:lvlText w:val="•"/>
      <w:lvlJc w:val="left"/>
      <w:pPr>
        <w:ind w:left="1199" w:hanging="360"/>
      </w:pPr>
      <w:rPr>
        <w:rFonts w:hint="default"/>
        <w:lang w:val="en-US" w:eastAsia="en-US" w:bidi="en-US"/>
      </w:rPr>
    </w:lvl>
    <w:lvl w:ilvl="3" w:tplc="7EBA4DC4">
      <w:numFmt w:val="bullet"/>
      <w:lvlText w:val="•"/>
      <w:lvlJc w:val="left"/>
      <w:pPr>
        <w:ind w:left="1528" w:hanging="360"/>
      </w:pPr>
      <w:rPr>
        <w:rFonts w:hint="default"/>
        <w:lang w:val="en-US" w:eastAsia="en-US" w:bidi="en-US"/>
      </w:rPr>
    </w:lvl>
    <w:lvl w:ilvl="4" w:tplc="D85CF50C">
      <w:numFmt w:val="bullet"/>
      <w:lvlText w:val="•"/>
      <w:lvlJc w:val="left"/>
      <w:pPr>
        <w:ind w:left="1858" w:hanging="360"/>
      </w:pPr>
      <w:rPr>
        <w:rFonts w:hint="default"/>
        <w:lang w:val="en-US" w:eastAsia="en-US" w:bidi="en-US"/>
      </w:rPr>
    </w:lvl>
    <w:lvl w:ilvl="5" w:tplc="6974ED50">
      <w:numFmt w:val="bullet"/>
      <w:lvlText w:val="•"/>
      <w:lvlJc w:val="left"/>
      <w:pPr>
        <w:ind w:left="2188" w:hanging="360"/>
      </w:pPr>
      <w:rPr>
        <w:rFonts w:hint="default"/>
        <w:lang w:val="en-US" w:eastAsia="en-US" w:bidi="en-US"/>
      </w:rPr>
    </w:lvl>
    <w:lvl w:ilvl="6" w:tplc="CBBA3046">
      <w:numFmt w:val="bullet"/>
      <w:lvlText w:val="•"/>
      <w:lvlJc w:val="left"/>
      <w:pPr>
        <w:ind w:left="2517" w:hanging="360"/>
      </w:pPr>
      <w:rPr>
        <w:rFonts w:hint="default"/>
        <w:lang w:val="en-US" w:eastAsia="en-US" w:bidi="en-US"/>
      </w:rPr>
    </w:lvl>
    <w:lvl w:ilvl="7" w:tplc="53929D0A">
      <w:numFmt w:val="bullet"/>
      <w:lvlText w:val="•"/>
      <w:lvlJc w:val="left"/>
      <w:pPr>
        <w:ind w:left="2847" w:hanging="360"/>
      </w:pPr>
      <w:rPr>
        <w:rFonts w:hint="default"/>
        <w:lang w:val="en-US" w:eastAsia="en-US" w:bidi="en-US"/>
      </w:rPr>
    </w:lvl>
    <w:lvl w:ilvl="8" w:tplc="083885DE">
      <w:numFmt w:val="bullet"/>
      <w:lvlText w:val="•"/>
      <w:lvlJc w:val="left"/>
      <w:pPr>
        <w:ind w:left="3176" w:hanging="360"/>
      </w:pPr>
      <w:rPr>
        <w:rFonts w:hint="default"/>
        <w:lang w:val="en-US" w:eastAsia="en-US" w:bidi="en-US"/>
      </w:rPr>
    </w:lvl>
  </w:abstractNum>
  <w:abstractNum w:abstractNumId="408">
    <w:nsid w:val="72807A7E"/>
    <w:multiLevelType w:val="hybridMultilevel"/>
    <w:tmpl w:val="F6167588"/>
    <w:lvl w:ilvl="0" w:tplc="6408E92C">
      <w:numFmt w:val="bullet"/>
      <w:lvlText w:val="–"/>
      <w:lvlJc w:val="left"/>
      <w:pPr>
        <w:ind w:left="393" w:hanging="284"/>
      </w:pPr>
      <w:rPr>
        <w:rFonts w:ascii="Times New Roman" w:eastAsia="Times New Roman" w:hAnsi="Times New Roman" w:cs="Times New Roman" w:hint="default"/>
        <w:spacing w:val="-17"/>
        <w:w w:val="100"/>
        <w:sz w:val="24"/>
        <w:szCs w:val="24"/>
        <w:lang w:val="en-US" w:eastAsia="en-US" w:bidi="en-US"/>
      </w:rPr>
    </w:lvl>
    <w:lvl w:ilvl="1" w:tplc="E036328C">
      <w:numFmt w:val="bullet"/>
      <w:lvlText w:val="•"/>
      <w:lvlJc w:val="left"/>
      <w:pPr>
        <w:ind w:left="840" w:hanging="284"/>
      </w:pPr>
      <w:rPr>
        <w:rFonts w:hint="default"/>
        <w:lang w:val="en-US" w:eastAsia="en-US" w:bidi="en-US"/>
      </w:rPr>
    </w:lvl>
    <w:lvl w:ilvl="2" w:tplc="8E8C2D04">
      <w:numFmt w:val="bullet"/>
      <w:lvlText w:val="•"/>
      <w:lvlJc w:val="left"/>
      <w:pPr>
        <w:ind w:left="1281" w:hanging="284"/>
      </w:pPr>
      <w:rPr>
        <w:rFonts w:hint="default"/>
        <w:lang w:val="en-US" w:eastAsia="en-US" w:bidi="en-US"/>
      </w:rPr>
    </w:lvl>
    <w:lvl w:ilvl="3" w:tplc="411AF2C0">
      <w:numFmt w:val="bullet"/>
      <w:lvlText w:val="•"/>
      <w:lvlJc w:val="left"/>
      <w:pPr>
        <w:ind w:left="1721" w:hanging="284"/>
      </w:pPr>
      <w:rPr>
        <w:rFonts w:hint="default"/>
        <w:lang w:val="en-US" w:eastAsia="en-US" w:bidi="en-US"/>
      </w:rPr>
    </w:lvl>
    <w:lvl w:ilvl="4" w:tplc="6A468970">
      <w:numFmt w:val="bullet"/>
      <w:lvlText w:val="•"/>
      <w:lvlJc w:val="left"/>
      <w:pPr>
        <w:ind w:left="2162" w:hanging="284"/>
      </w:pPr>
      <w:rPr>
        <w:rFonts w:hint="default"/>
        <w:lang w:val="en-US" w:eastAsia="en-US" w:bidi="en-US"/>
      </w:rPr>
    </w:lvl>
    <w:lvl w:ilvl="5" w:tplc="2BBC4170">
      <w:numFmt w:val="bullet"/>
      <w:lvlText w:val="•"/>
      <w:lvlJc w:val="left"/>
      <w:pPr>
        <w:ind w:left="2603" w:hanging="284"/>
      </w:pPr>
      <w:rPr>
        <w:rFonts w:hint="default"/>
        <w:lang w:val="en-US" w:eastAsia="en-US" w:bidi="en-US"/>
      </w:rPr>
    </w:lvl>
    <w:lvl w:ilvl="6" w:tplc="F646656E">
      <w:numFmt w:val="bullet"/>
      <w:lvlText w:val="•"/>
      <w:lvlJc w:val="left"/>
      <w:pPr>
        <w:ind w:left="3043" w:hanging="284"/>
      </w:pPr>
      <w:rPr>
        <w:rFonts w:hint="default"/>
        <w:lang w:val="en-US" w:eastAsia="en-US" w:bidi="en-US"/>
      </w:rPr>
    </w:lvl>
    <w:lvl w:ilvl="7" w:tplc="CC5EB74E">
      <w:numFmt w:val="bullet"/>
      <w:lvlText w:val="•"/>
      <w:lvlJc w:val="left"/>
      <w:pPr>
        <w:ind w:left="3484" w:hanging="284"/>
      </w:pPr>
      <w:rPr>
        <w:rFonts w:hint="default"/>
        <w:lang w:val="en-US" w:eastAsia="en-US" w:bidi="en-US"/>
      </w:rPr>
    </w:lvl>
    <w:lvl w:ilvl="8" w:tplc="A5FC3EFA">
      <w:numFmt w:val="bullet"/>
      <w:lvlText w:val="•"/>
      <w:lvlJc w:val="left"/>
      <w:pPr>
        <w:ind w:left="3924" w:hanging="284"/>
      </w:pPr>
      <w:rPr>
        <w:rFonts w:hint="default"/>
        <w:lang w:val="en-US" w:eastAsia="en-US" w:bidi="en-US"/>
      </w:rPr>
    </w:lvl>
  </w:abstractNum>
  <w:abstractNum w:abstractNumId="409">
    <w:nsid w:val="7291799E"/>
    <w:multiLevelType w:val="hybridMultilevel"/>
    <w:tmpl w:val="CAF6C6E6"/>
    <w:lvl w:ilvl="0" w:tplc="D7964F32">
      <w:numFmt w:val="bullet"/>
      <w:lvlText w:val="–"/>
      <w:lvlJc w:val="left"/>
      <w:pPr>
        <w:ind w:left="105" w:hanging="183"/>
      </w:pPr>
      <w:rPr>
        <w:rFonts w:ascii="Times New Roman" w:eastAsia="Times New Roman" w:hAnsi="Times New Roman" w:cs="Times New Roman" w:hint="default"/>
        <w:w w:val="100"/>
        <w:sz w:val="24"/>
        <w:szCs w:val="24"/>
        <w:lang w:val="en-US" w:eastAsia="en-US" w:bidi="en-US"/>
      </w:rPr>
    </w:lvl>
    <w:lvl w:ilvl="1" w:tplc="9A74EF8A">
      <w:numFmt w:val="bullet"/>
      <w:lvlText w:val="•"/>
      <w:lvlJc w:val="left"/>
      <w:pPr>
        <w:ind w:left="473" w:hanging="183"/>
      </w:pPr>
      <w:rPr>
        <w:rFonts w:hint="default"/>
        <w:lang w:val="en-US" w:eastAsia="en-US" w:bidi="en-US"/>
      </w:rPr>
    </w:lvl>
    <w:lvl w:ilvl="2" w:tplc="1FC88EF6">
      <w:numFmt w:val="bullet"/>
      <w:lvlText w:val="•"/>
      <w:lvlJc w:val="left"/>
      <w:pPr>
        <w:ind w:left="847" w:hanging="183"/>
      </w:pPr>
      <w:rPr>
        <w:rFonts w:hint="default"/>
        <w:lang w:val="en-US" w:eastAsia="en-US" w:bidi="en-US"/>
      </w:rPr>
    </w:lvl>
    <w:lvl w:ilvl="3" w:tplc="0484AEFA">
      <w:numFmt w:val="bullet"/>
      <w:lvlText w:val="•"/>
      <w:lvlJc w:val="left"/>
      <w:pPr>
        <w:ind w:left="1220" w:hanging="183"/>
      </w:pPr>
      <w:rPr>
        <w:rFonts w:hint="default"/>
        <w:lang w:val="en-US" w:eastAsia="en-US" w:bidi="en-US"/>
      </w:rPr>
    </w:lvl>
    <w:lvl w:ilvl="4" w:tplc="38AEF764">
      <w:numFmt w:val="bullet"/>
      <w:lvlText w:val="•"/>
      <w:lvlJc w:val="left"/>
      <w:pPr>
        <w:ind w:left="1594" w:hanging="183"/>
      </w:pPr>
      <w:rPr>
        <w:rFonts w:hint="default"/>
        <w:lang w:val="en-US" w:eastAsia="en-US" w:bidi="en-US"/>
      </w:rPr>
    </w:lvl>
    <w:lvl w:ilvl="5" w:tplc="7E786798">
      <w:numFmt w:val="bullet"/>
      <w:lvlText w:val="•"/>
      <w:lvlJc w:val="left"/>
      <w:pPr>
        <w:ind w:left="1968" w:hanging="183"/>
      </w:pPr>
      <w:rPr>
        <w:rFonts w:hint="default"/>
        <w:lang w:val="en-US" w:eastAsia="en-US" w:bidi="en-US"/>
      </w:rPr>
    </w:lvl>
    <w:lvl w:ilvl="6" w:tplc="C7AA373E">
      <w:numFmt w:val="bullet"/>
      <w:lvlText w:val="•"/>
      <w:lvlJc w:val="left"/>
      <w:pPr>
        <w:ind w:left="2341" w:hanging="183"/>
      </w:pPr>
      <w:rPr>
        <w:rFonts w:hint="default"/>
        <w:lang w:val="en-US" w:eastAsia="en-US" w:bidi="en-US"/>
      </w:rPr>
    </w:lvl>
    <w:lvl w:ilvl="7" w:tplc="A852CC20">
      <w:numFmt w:val="bullet"/>
      <w:lvlText w:val="•"/>
      <w:lvlJc w:val="left"/>
      <w:pPr>
        <w:ind w:left="2715" w:hanging="183"/>
      </w:pPr>
      <w:rPr>
        <w:rFonts w:hint="default"/>
        <w:lang w:val="en-US" w:eastAsia="en-US" w:bidi="en-US"/>
      </w:rPr>
    </w:lvl>
    <w:lvl w:ilvl="8" w:tplc="A68E13EE">
      <w:numFmt w:val="bullet"/>
      <w:lvlText w:val="•"/>
      <w:lvlJc w:val="left"/>
      <w:pPr>
        <w:ind w:left="3088" w:hanging="183"/>
      </w:pPr>
      <w:rPr>
        <w:rFonts w:hint="default"/>
        <w:lang w:val="en-US" w:eastAsia="en-US" w:bidi="en-US"/>
      </w:rPr>
    </w:lvl>
  </w:abstractNum>
  <w:abstractNum w:abstractNumId="410">
    <w:nsid w:val="73C34E47"/>
    <w:multiLevelType w:val="hybridMultilevel"/>
    <w:tmpl w:val="7CD2F31E"/>
    <w:lvl w:ilvl="0" w:tplc="4A4A7D96">
      <w:numFmt w:val="bullet"/>
      <w:lvlText w:val="–"/>
      <w:lvlJc w:val="left"/>
      <w:pPr>
        <w:ind w:left="538" w:hanging="360"/>
      </w:pPr>
      <w:rPr>
        <w:rFonts w:ascii="Times New Roman" w:eastAsia="Times New Roman" w:hAnsi="Times New Roman" w:cs="Times New Roman" w:hint="default"/>
        <w:spacing w:val="-10"/>
        <w:w w:val="100"/>
        <w:sz w:val="24"/>
        <w:szCs w:val="24"/>
        <w:lang w:val="en-US" w:eastAsia="en-US" w:bidi="en-US"/>
      </w:rPr>
    </w:lvl>
    <w:lvl w:ilvl="1" w:tplc="84AC4DCE">
      <w:numFmt w:val="bullet"/>
      <w:lvlText w:val="•"/>
      <w:lvlJc w:val="left"/>
      <w:pPr>
        <w:ind w:left="869" w:hanging="360"/>
      </w:pPr>
      <w:rPr>
        <w:rFonts w:hint="default"/>
        <w:lang w:val="en-US" w:eastAsia="en-US" w:bidi="en-US"/>
      </w:rPr>
    </w:lvl>
    <w:lvl w:ilvl="2" w:tplc="52E8E99A">
      <w:numFmt w:val="bullet"/>
      <w:lvlText w:val="•"/>
      <w:lvlJc w:val="left"/>
      <w:pPr>
        <w:ind w:left="1199" w:hanging="360"/>
      </w:pPr>
      <w:rPr>
        <w:rFonts w:hint="default"/>
        <w:lang w:val="en-US" w:eastAsia="en-US" w:bidi="en-US"/>
      </w:rPr>
    </w:lvl>
    <w:lvl w:ilvl="3" w:tplc="53D8DE5E">
      <w:numFmt w:val="bullet"/>
      <w:lvlText w:val="•"/>
      <w:lvlJc w:val="left"/>
      <w:pPr>
        <w:ind w:left="1528" w:hanging="360"/>
      </w:pPr>
      <w:rPr>
        <w:rFonts w:hint="default"/>
        <w:lang w:val="en-US" w:eastAsia="en-US" w:bidi="en-US"/>
      </w:rPr>
    </w:lvl>
    <w:lvl w:ilvl="4" w:tplc="5EAEC2F8">
      <w:numFmt w:val="bullet"/>
      <w:lvlText w:val="•"/>
      <w:lvlJc w:val="left"/>
      <w:pPr>
        <w:ind w:left="1858" w:hanging="360"/>
      </w:pPr>
      <w:rPr>
        <w:rFonts w:hint="default"/>
        <w:lang w:val="en-US" w:eastAsia="en-US" w:bidi="en-US"/>
      </w:rPr>
    </w:lvl>
    <w:lvl w:ilvl="5" w:tplc="1514EFB4">
      <w:numFmt w:val="bullet"/>
      <w:lvlText w:val="•"/>
      <w:lvlJc w:val="left"/>
      <w:pPr>
        <w:ind w:left="2188" w:hanging="360"/>
      </w:pPr>
      <w:rPr>
        <w:rFonts w:hint="default"/>
        <w:lang w:val="en-US" w:eastAsia="en-US" w:bidi="en-US"/>
      </w:rPr>
    </w:lvl>
    <w:lvl w:ilvl="6" w:tplc="8FBC9170">
      <w:numFmt w:val="bullet"/>
      <w:lvlText w:val="•"/>
      <w:lvlJc w:val="left"/>
      <w:pPr>
        <w:ind w:left="2517" w:hanging="360"/>
      </w:pPr>
      <w:rPr>
        <w:rFonts w:hint="default"/>
        <w:lang w:val="en-US" w:eastAsia="en-US" w:bidi="en-US"/>
      </w:rPr>
    </w:lvl>
    <w:lvl w:ilvl="7" w:tplc="14BA7E5A">
      <w:numFmt w:val="bullet"/>
      <w:lvlText w:val="•"/>
      <w:lvlJc w:val="left"/>
      <w:pPr>
        <w:ind w:left="2847" w:hanging="360"/>
      </w:pPr>
      <w:rPr>
        <w:rFonts w:hint="default"/>
        <w:lang w:val="en-US" w:eastAsia="en-US" w:bidi="en-US"/>
      </w:rPr>
    </w:lvl>
    <w:lvl w:ilvl="8" w:tplc="DFDECA2A">
      <w:numFmt w:val="bullet"/>
      <w:lvlText w:val="•"/>
      <w:lvlJc w:val="left"/>
      <w:pPr>
        <w:ind w:left="3176" w:hanging="360"/>
      </w:pPr>
      <w:rPr>
        <w:rFonts w:hint="default"/>
        <w:lang w:val="en-US" w:eastAsia="en-US" w:bidi="en-US"/>
      </w:rPr>
    </w:lvl>
  </w:abstractNum>
  <w:abstractNum w:abstractNumId="411">
    <w:nsid w:val="73F834BC"/>
    <w:multiLevelType w:val="hybridMultilevel"/>
    <w:tmpl w:val="ADF2894E"/>
    <w:lvl w:ilvl="0" w:tplc="1CA8C8A0">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20C0D5E8">
      <w:numFmt w:val="bullet"/>
      <w:lvlText w:val="•"/>
      <w:lvlJc w:val="left"/>
      <w:pPr>
        <w:ind w:left="1176" w:hanging="360"/>
      </w:pPr>
      <w:rPr>
        <w:rFonts w:hint="default"/>
        <w:lang w:val="en-US" w:eastAsia="en-US" w:bidi="en-US"/>
      </w:rPr>
    </w:lvl>
    <w:lvl w:ilvl="2" w:tplc="C630C5D8">
      <w:numFmt w:val="bullet"/>
      <w:lvlText w:val="•"/>
      <w:lvlJc w:val="left"/>
      <w:pPr>
        <w:ind w:left="1513" w:hanging="360"/>
      </w:pPr>
      <w:rPr>
        <w:rFonts w:hint="default"/>
        <w:lang w:val="en-US" w:eastAsia="en-US" w:bidi="en-US"/>
      </w:rPr>
    </w:lvl>
    <w:lvl w:ilvl="3" w:tplc="85D499F6">
      <w:numFmt w:val="bullet"/>
      <w:lvlText w:val="•"/>
      <w:lvlJc w:val="left"/>
      <w:pPr>
        <w:ind w:left="1849" w:hanging="360"/>
      </w:pPr>
      <w:rPr>
        <w:rFonts w:hint="default"/>
        <w:lang w:val="en-US" w:eastAsia="en-US" w:bidi="en-US"/>
      </w:rPr>
    </w:lvl>
    <w:lvl w:ilvl="4" w:tplc="083E7372">
      <w:numFmt w:val="bullet"/>
      <w:lvlText w:val="•"/>
      <w:lvlJc w:val="left"/>
      <w:pPr>
        <w:ind w:left="2186" w:hanging="360"/>
      </w:pPr>
      <w:rPr>
        <w:rFonts w:hint="default"/>
        <w:lang w:val="en-US" w:eastAsia="en-US" w:bidi="en-US"/>
      </w:rPr>
    </w:lvl>
    <w:lvl w:ilvl="5" w:tplc="3A3EB658">
      <w:numFmt w:val="bullet"/>
      <w:lvlText w:val="•"/>
      <w:lvlJc w:val="left"/>
      <w:pPr>
        <w:ind w:left="2523" w:hanging="360"/>
      </w:pPr>
      <w:rPr>
        <w:rFonts w:hint="default"/>
        <w:lang w:val="en-US" w:eastAsia="en-US" w:bidi="en-US"/>
      </w:rPr>
    </w:lvl>
    <w:lvl w:ilvl="6" w:tplc="D0A28AC2">
      <w:numFmt w:val="bullet"/>
      <w:lvlText w:val="•"/>
      <w:lvlJc w:val="left"/>
      <w:pPr>
        <w:ind w:left="2859" w:hanging="360"/>
      </w:pPr>
      <w:rPr>
        <w:rFonts w:hint="default"/>
        <w:lang w:val="en-US" w:eastAsia="en-US" w:bidi="en-US"/>
      </w:rPr>
    </w:lvl>
    <w:lvl w:ilvl="7" w:tplc="9CB8EA7C">
      <w:numFmt w:val="bullet"/>
      <w:lvlText w:val="•"/>
      <w:lvlJc w:val="left"/>
      <w:pPr>
        <w:ind w:left="3196" w:hanging="360"/>
      </w:pPr>
      <w:rPr>
        <w:rFonts w:hint="default"/>
        <w:lang w:val="en-US" w:eastAsia="en-US" w:bidi="en-US"/>
      </w:rPr>
    </w:lvl>
    <w:lvl w:ilvl="8" w:tplc="5F584702">
      <w:numFmt w:val="bullet"/>
      <w:lvlText w:val="•"/>
      <w:lvlJc w:val="left"/>
      <w:pPr>
        <w:ind w:left="3532" w:hanging="360"/>
      </w:pPr>
      <w:rPr>
        <w:rFonts w:hint="default"/>
        <w:lang w:val="en-US" w:eastAsia="en-US" w:bidi="en-US"/>
      </w:rPr>
    </w:lvl>
  </w:abstractNum>
  <w:abstractNum w:abstractNumId="412">
    <w:nsid w:val="749434F5"/>
    <w:multiLevelType w:val="hybridMultilevel"/>
    <w:tmpl w:val="CB0AB544"/>
    <w:lvl w:ilvl="0" w:tplc="6866ABEA">
      <w:start w:val="1"/>
      <w:numFmt w:val="decimal"/>
      <w:lvlText w:val="%1."/>
      <w:lvlJc w:val="left"/>
      <w:pPr>
        <w:ind w:left="357" w:hanging="245"/>
        <w:jc w:val="left"/>
      </w:pPr>
      <w:rPr>
        <w:rFonts w:ascii="Times New Roman" w:eastAsia="Times New Roman" w:hAnsi="Times New Roman" w:cs="Times New Roman" w:hint="default"/>
        <w:w w:val="100"/>
        <w:sz w:val="24"/>
        <w:szCs w:val="24"/>
        <w:lang w:val="en-US" w:eastAsia="en-US" w:bidi="en-US"/>
      </w:rPr>
    </w:lvl>
    <w:lvl w:ilvl="1" w:tplc="A4C8F5E0">
      <w:numFmt w:val="bullet"/>
      <w:lvlText w:val="•"/>
      <w:lvlJc w:val="left"/>
      <w:pPr>
        <w:ind w:left="1411" w:hanging="245"/>
      </w:pPr>
      <w:rPr>
        <w:rFonts w:hint="default"/>
        <w:lang w:val="en-US" w:eastAsia="en-US" w:bidi="en-US"/>
      </w:rPr>
    </w:lvl>
    <w:lvl w:ilvl="2" w:tplc="2A8EED44">
      <w:numFmt w:val="bullet"/>
      <w:lvlText w:val="•"/>
      <w:lvlJc w:val="left"/>
      <w:pPr>
        <w:ind w:left="2463" w:hanging="245"/>
      </w:pPr>
      <w:rPr>
        <w:rFonts w:hint="default"/>
        <w:lang w:val="en-US" w:eastAsia="en-US" w:bidi="en-US"/>
      </w:rPr>
    </w:lvl>
    <w:lvl w:ilvl="3" w:tplc="C81C859C">
      <w:numFmt w:val="bullet"/>
      <w:lvlText w:val="•"/>
      <w:lvlJc w:val="left"/>
      <w:pPr>
        <w:ind w:left="3514" w:hanging="245"/>
      </w:pPr>
      <w:rPr>
        <w:rFonts w:hint="default"/>
        <w:lang w:val="en-US" w:eastAsia="en-US" w:bidi="en-US"/>
      </w:rPr>
    </w:lvl>
    <w:lvl w:ilvl="4" w:tplc="5BC8798E">
      <w:numFmt w:val="bullet"/>
      <w:lvlText w:val="•"/>
      <w:lvlJc w:val="left"/>
      <w:pPr>
        <w:ind w:left="4566" w:hanging="245"/>
      </w:pPr>
      <w:rPr>
        <w:rFonts w:hint="default"/>
        <w:lang w:val="en-US" w:eastAsia="en-US" w:bidi="en-US"/>
      </w:rPr>
    </w:lvl>
    <w:lvl w:ilvl="5" w:tplc="C62ACCB4">
      <w:numFmt w:val="bullet"/>
      <w:lvlText w:val="•"/>
      <w:lvlJc w:val="left"/>
      <w:pPr>
        <w:ind w:left="5618" w:hanging="245"/>
      </w:pPr>
      <w:rPr>
        <w:rFonts w:hint="default"/>
        <w:lang w:val="en-US" w:eastAsia="en-US" w:bidi="en-US"/>
      </w:rPr>
    </w:lvl>
    <w:lvl w:ilvl="6" w:tplc="A2066760">
      <w:numFmt w:val="bullet"/>
      <w:lvlText w:val="•"/>
      <w:lvlJc w:val="left"/>
      <w:pPr>
        <w:ind w:left="6669" w:hanging="245"/>
      </w:pPr>
      <w:rPr>
        <w:rFonts w:hint="default"/>
        <w:lang w:val="en-US" w:eastAsia="en-US" w:bidi="en-US"/>
      </w:rPr>
    </w:lvl>
    <w:lvl w:ilvl="7" w:tplc="2FAC5274">
      <w:numFmt w:val="bullet"/>
      <w:lvlText w:val="•"/>
      <w:lvlJc w:val="left"/>
      <w:pPr>
        <w:ind w:left="7721" w:hanging="245"/>
      </w:pPr>
      <w:rPr>
        <w:rFonts w:hint="default"/>
        <w:lang w:val="en-US" w:eastAsia="en-US" w:bidi="en-US"/>
      </w:rPr>
    </w:lvl>
    <w:lvl w:ilvl="8" w:tplc="AE523136">
      <w:numFmt w:val="bullet"/>
      <w:lvlText w:val="•"/>
      <w:lvlJc w:val="left"/>
      <w:pPr>
        <w:ind w:left="8772" w:hanging="245"/>
      </w:pPr>
      <w:rPr>
        <w:rFonts w:hint="default"/>
        <w:lang w:val="en-US" w:eastAsia="en-US" w:bidi="en-US"/>
      </w:rPr>
    </w:lvl>
  </w:abstractNum>
  <w:abstractNum w:abstractNumId="413">
    <w:nsid w:val="749E11FE"/>
    <w:multiLevelType w:val="hybridMultilevel"/>
    <w:tmpl w:val="ED28975A"/>
    <w:lvl w:ilvl="0" w:tplc="D098D986">
      <w:numFmt w:val="bullet"/>
      <w:lvlText w:val="–"/>
      <w:lvlJc w:val="left"/>
      <w:pPr>
        <w:ind w:left="537" w:hanging="360"/>
      </w:pPr>
      <w:rPr>
        <w:rFonts w:ascii="Times New Roman" w:eastAsia="Times New Roman" w:hAnsi="Times New Roman" w:cs="Times New Roman" w:hint="default"/>
        <w:spacing w:val="-6"/>
        <w:w w:val="100"/>
        <w:sz w:val="24"/>
        <w:szCs w:val="24"/>
        <w:lang w:val="en-US" w:eastAsia="en-US" w:bidi="en-US"/>
      </w:rPr>
    </w:lvl>
    <w:lvl w:ilvl="1" w:tplc="7720A940">
      <w:numFmt w:val="bullet"/>
      <w:lvlText w:val="•"/>
      <w:lvlJc w:val="left"/>
      <w:pPr>
        <w:ind w:left="906" w:hanging="360"/>
      </w:pPr>
      <w:rPr>
        <w:rFonts w:hint="default"/>
        <w:lang w:val="en-US" w:eastAsia="en-US" w:bidi="en-US"/>
      </w:rPr>
    </w:lvl>
    <w:lvl w:ilvl="2" w:tplc="6F4661EE">
      <w:numFmt w:val="bullet"/>
      <w:lvlText w:val="•"/>
      <w:lvlJc w:val="left"/>
      <w:pPr>
        <w:ind w:left="1273" w:hanging="360"/>
      </w:pPr>
      <w:rPr>
        <w:rFonts w:hint="default"/>
        <w:lang w:val="en-US" w:eastAsia="en-US" w:bidi="en-US"/>
      </w:rPr>
    </w:lvl>
    <w:lvl w:ilvl="3" w:tplc="4D2610B6">
      <w:numFmt w:val="bullet"/>
      <w:lvlText w:val="•"/>
      <w:lvlJc w:val="left"/>
      <w:pPr>
        <w:ind w:left="1639" w:hanging="360"/>
      </w:pPr>
      <w:rPr>
        <w:rFonts w:hint="default"/>
        <w:lang w:val="en-US" w:eastAsia="en-US" w:bidi="en-US"/>
      </w:rPr>
    </w:lvl>
    <w:lvl w:ilvl="4" w:tplc="7C28AD7E">
      <w:numFmt w:val="bullet"/>
      <w:lvlText w:val="•"/>
      <w:lvlJc w:val="left"/>
      <w:pPr>
        <w:ind w:left="2006" w:hanging="360"/>
      </w:pPr>
      <w:rPr>
        <w:rFonts w:hint="default"/>
        <w:lang w:val="en-US" w:eastAsia="en-US" w:bidi="en-US"/>
      </w:rPr>
    </w:lvl>
    <w:lvl w:ilvl="5" w:tplc="5708676E">
      <w:numFmt w:val="bullet"/>
      <w:lvlText w:val="•"/>
      <w:lvlJc w:val="left"/>
      <w:pPr>
        <w:ind w:left="2373" w:hanging="360"/>
      </w:pPr>
      <w:rPr>
        <w:rFonts w:hint="default"/>
        <w:lang w:val="en-US" w:eastAsia="en-US" w:bidi="en-US"/>
      </w:rPr>
    </w:lvl>
    <w:lvl w:ilvl="6" w:tplc="61126448">
      <w:numFmt w:val="bullet"/>
      <w:lvlText w:val="•"/>
      <w:lvlJc w:val="left"/>
      <w:pPr>
        <w:ind w:left="2739" w:hanging="360"/>
      </w:pPr>
      <w:rPr>
        <w:rFonts w:hint="default"/>
        <w:lang w:val="en-US" w:eastAsia="en-US" w:bidi="en-US"/>
      </w:rPr>
    </w:lvl>
    <w:lvl w:ilvl="7" w:tplc="90D235A0">
      <w:numFmt w:val="bullet"/>
      <w:lvlText w:val="•"/>
      <w:lvlJc w:val="left"/>
      <w:pPr>
        <w:ind w:left="3106" w:hanging="360"/>
      </w:pPr>
      <w:rPr>
        <w:rFonts w:hint="default"/>
        <w:lang w:val="en-US" w:eastAsia="en-US" w:bidi="en-US"/>
      </w:rPr>
    </w:lvl>
    <w:lvl w:ilvl="8" w:tplc="9DB0F190">
      <w:numFmt w:val="bullet"/>
      <w:lvlText w:val="•"/>
      <w:lvlJc w:val="left"/>
      <w:pPr>
        <w:ind w:left="3472" w:hanging="360"/>
      </w:pPr>
      <w:rPr>
        <w:rFonts w:hint="default"/>
        <w:lang w:val="en-US" w:eastAsia="en-US" w:bidi="en-US"/>
      </w:rPr>
    </w:lvl>
  </w:abstractNum>
  <w:abstractNum w:abstractNumId="414">
    <w:nsid w:val="74D43011"/>
    <w:multiLevelType w:val="hybridMultilevel"/>
    <w:tmpl w:val="7C287A78"/>
    <w:lvl w:ilvl="0" w:tplc="AED6B562">
      <w:numFmt w:val="bullet"/>
      <w:lvlText w:val=""/>
      <w:lvlJc w:val="left"/>
      <w:pPr>
        <w:ind w:left="446" w:hanging="360"/>
      </w:pPr>
      <w:rPr>
        <w:rFonts w:ascii="Symbol" w:eastAsia="Symbol" w:hAnsi="Symbol" w:cs="Symbol" w:hint="default"/>
        <w:w w:val="100"/>
        <w:sz w:val="24"/>
        <w:szCs w:val="24"/>
        <w:lang w:val="en-US" w:eastAsia="en-US" w:bidi="en-US"/>
      </w:rPr>
    </w:lvl>
    <w:lvl w:ilvl="1" w:tplc="0040104E">
      <w:numFmt w:val="bullet"/>
      <w:lvlText w:val="•"/>
      <w:lvlJc w:val="left"/>
      <w:pPr>
        <w:ind w:left="779" w:hanging="360"/>
      </w:pPr>
      <w:rPr>
        <w:rFonts w:hint="default"/>
        <w:lang w:val="en-US" w:eastAsia="en-US" w:bidi="en-US"/>
      </w:rPr>
    </w:lvl>
    <w:lvl w:ilvl="2" w:tplc="C97C457C">
      <w:numFmt w:val="bullet"/>
      <w:lvlText w:val="•"/>
      <w:lvlJc w:val="left"/>
      <w:pPr>
        <w:ind w:left="1119" w:hanging="360"/>
      </w:pPr>
      <w:rPr>
        <w:rFonts w:hint="default"/>
        <w:lang w:val="en-US" w:eastAsia="en-US" w:bidi="en-US"/>
      </w:rPr>
    </w:lvl>
    <w:lvl w:ilvl="3" w:tplc="F360705E">
      <w:numFmt w:val="bullet"/>
      <w:lvlText w:val="•"/>
      <w:lvlJc w:val="left"/>
      <w:pPr>
        <w:ind w:left="1458" w:hanging="360"/>
      </w:pPr>
      <w:rPr>
        <w:rFonts w:hint="default"/>
        <w:lang w:val="en-US" w:eastAsia="en-US" w:bidi="en-US"/>
      </w:rPr>
    </w:lvl>
    <w:lvl w:ilvl="4" w:tplc="211E0398">
      <w:numFmt w:val="bullet"/>
      <w:lvlText w:val="•"/>
      <w:lvlJc w:val="left"/>
      <w:pPr>
        <w:ind w:left="1798" w:hanging="360"/>
      </w:pPr>
      <w:rPr>
        <w:rFonts w:hint="default"/>
        <w:lang w:val="en-US" w:eastAsia="en-US" w:bidi="en-US"/>
      </w:rPr>
    </w:lvl>
    <w:lvl w:ilvl="5" w:tplc="521C5CAE">
      <w:numFmt w:val="bullet"/>
      <w:lvlText w:val="•"/>
      <w:lvlJc w:val="left"/>
      <w:pPr>
        <w:ind w:left="2138" w:hanging="360"/>
      </w:pPr>
      <w:rPr>
        <w:rFonts w:hint="default"/>
        <w:lang w:val="en-US" w:eastAsia="en-US" w:bidi="en-US"/>
      </w:rPr>
    </w:lvl>
    <w:lvl w:ilvl="6" w:tplc="DC94C24E">
      <w:numFmt w:val="bullet"/>
      <w:lvlText w:val="•"/>
      <w:lvlJc w:val="left"/>
      <w:pPr>
        <w:ind w:left="2477" w:hanging="360"/>
      </w:pPr>
      <w:rPr>
        <w:rFonts w:hint="default"/>
        <w:lang w:val="en-US" w:eastAsia="en-US" w:bidi="en-US"/>
      </w:rPr>
    </w:lvl>
    <w:lvl w:ilvl="7" w:tplc="C5027186">
      <w:numFmt w:val="bullet"/>
      <w:lvlText w:val="•"/>
      <w:lvlJc w:val="left"/>
      <w:pPr>
        <w:ind w:left="2817" w:hanging="360"/>
      </w:pPr>
      <w:rPr>
        <w:rFonts w:hint="default"/>
        <w:lang w:val="en-US" w:eastAsia="en-US" w:bidi="en-US"/>
      </w:rPr>
    </w:lvl>
    <w:lvl w:ilvl="8" w:tplc="7F78B34C">
      <w:numFmt w:val="bullet"/>
      <w:lvlText w:val="•"/>
      <w:lvlJc w:val="left"/>
      <w:pPr>
        <w:ind w:left="3156" w:hanging="360"/>
      </w:pPr>
      <w:rPr>
        <w:rFonts w:hint="default"/>
        <w:lang w:val="en-US" w:eastAsia="en-US" w:bidi="en-US"/>
      </w:rPr>
    </w:lvl>
  </w:abstractNum>
  <w:abstractNum w:abstractNumId="415">
    <w:nsid w:val="750F2030"/>
    <w:multiLevelType w:val="hybridMultilevel"/>
    <w:tmpl w:val="23665F60"/>
    <w:lvl w:ilvl="0" w:tplc="5D8299F6">
      <w:numFmt w:val="bullet"/>
      <w:lvlText w:val=""/>
      <w:lvlJc w:val="left"/>
      <w:pPr>
        <w:ind w:left="561" w:hanging="360"/>
      </w:pPr>
      <w:rPr>
        <w:rFonts w:ascii="Symbol" w:eastAsia="Symbol" w:hAnsi="Symbol" w:cs="Symbol" w:hint="default"/>
        <w:w w:val="100"/>
        <w:sz w:val="24"/>
        <w:szCs w:val="24"/>
        <w:lang w:val="en-US" w:eastAsia="en-US" w:bidi="en-US"/>
      </w:rPr>
    </w:lvl>
    <w:lvl w:ilvl="1" w:tplc="F55ECFE2">
      <w:numFmt w:val="bullet"/>
      <w:lvlText w:val="•"/>
      <w:lvlJc w:val="left"/>
      <w:pPr>
        <w:ind w:left="866" w:hanging="360"/>
      </w:pPr>
      <w:rPr>
        <w:rFonts w:hint="default"/>
        <w:lang w:val="en-US" w:eastAsia="en-US" w:bidi="en-US"/>
      </w:rPr>
    </w:lvl>
    <w:lvl w:ilvl="2" w:tplc="A36E4C7C">
      <w:numFmt w:val="bullet"/>
      <w:lvlText w:val="•"/>
      <w:lvlJc w:val="left"/>
      <w:pPr>
        <w:ind w:left="1173" w:hanging="360"/>
      </w:pPr>
      <w:rPr>
        <w:rFonts w:hint="default"/>
        <w:lang w:val="en-US" w:eastAsia="en-US" w:bidi="en-US"/>
      </w:rPr>
    </w:lvl>
    <w:lvl w:ilvl="3" w:tplc="B3FA2678">
      <w:numFmt w:val="bullet"/>
      <w:lvlText w:val="•"/>
      <w:lvlJc w:val="left"/>
      <w:pPr>
        <w:ind w:left="1479" w:hanging="360"/>
      </w:pPr>
      <w:rPr>
        <w:rFonts w:hint="default"/>
        <w:lang w:val="en-US" w:eastAsia="en-US" w:bidi="en-US"/>
      </w:rPr>
    </w:lvl>
    <w:lvl w:ilvl="4" w:tplc="1A6631E4">
      <w:numFmt w:val="bullet"/>
      <w:lvlText w:val="•"/>
      <w:lvlJc w:val="left"/>
      <w:pPr>
        <w:ind w:left="1786" w:hanging="360"/>
      </w:pPr>
      <w:rPr>
        <w:rFonts w:hint="default"/>
        <w:lang w:val="en-US" w:eastAsia="en-US" w:bidi="en-US"/>
      </w:rPr>
    </w:lvl>
    <w:lvl w:ilvl="5" w:tplc="3DA095A4">
      <w:numFmt w:val="bullet"/>
      <w:lvlText w:val="•"/>
      <w:lvlJc w:val="left"/>
      <w:pPr>
        <w:ind w:left="2092" w:hanging="360"/>
      </w:pPr>
      <w:rPr>
        <w:rFonts w:hint="default"/>
        <w:lang w:val="en-US" w:eastAsia="en-US" w:bidi="en-US"/>
      </w:rPr>
    </w:lvl>
    <w:lvl w:ilvl="6" w:tplc="35CC3D16">
      <w:numFmt w:val="bullet"/>
      <w:lvlText w:val="•"/>
      <w:lvlJc w:val="left"/>
      <w:pPr>
        <w:ind w:left="2399" w:hanging="360"/>
      </w:pPr>
      <w:rPr>
        <w:rFonts w:hint="default"/>
        <w:lang w:val="en-US" w:eastAsia="en-US" w:bidi="en-US"/>
      </w:rPr>
    </w:lvl>
    <w:lvl w:ilvl="7" w:tplc="F7DEC7A4">
      <w:numFmt w:val="bullet"/>
      <w:lvlText w:val="•"/>
      <w:lvlJc w:val="left"/>
      <w:pPr>
        <w:ind w:left="2705" w:hanging="360"/>
      </w:pPr>
      <w:rPr>
        <w:rFonts w:hint="default"/>
        <w:lang w:val="en-US" w:eastAsia="en-US" w:bidi="en-US"/>
      </w:rPr>
    </w:lvl>
    <w:lvl w:ilvl="8" w:tplc="9902533E">
      <w:numFmt w:val="bullet"/>
      <w:lvlText w:val="•"/>
      <w:lvlJc w:val="left"/>
      <w:pPr>
        <w:ind w:left="3012" w:hanging="360"/>
      </w:pPr>
      <w:rPr>
        <w:rFonts w:hint="default"/>
        <w:lang w:val="en-US" w:eastAsia="en-US" w:bidi="en-US"/>
      </w:rPr>
    </w:lvl>
  </w:abstractNum>
  <w:abstractNum w:abstractNumId="416">
    <w:nsid w:val="75173689"/>
    <w:multiLevelType w:val="hybridMultilevel"/>
    <w:tmpl w:val="E59E6808"/>
    <w:lvl w:ilvl="0" w:tplc="8AE4C604">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0C62825A">
      <w:numFmt w:val="bullet"/>
      <w:lvlText w:val="•"/>
      <w:lvlJc w:val="left"/>
      <w:pPr>
        <w:ind w:left="1412" w:hanging="245"/>
      </w:pPr>
      <w:rPr>
        <w:rFonts w:hint="default"/>
        <w:lang w:val="en-US" w:eastAsia="en-US" w:bidi="en-US"/>
      </w:rPr>
    </w:lvl>
    <w:lvl w:ilvl="2" w:tplc="42647564">
      <w:numFmt w:val="bullet"/>
      <w:lvlText w:val="•"/>
      <w:lvlJc w:val="left"/>
      <w:pPr>
        <w:ind w:left="2464" w:hanging="245"/>
      </w:pPr>
      <w:rPr>
        <w:rFonts w:hint="default"/>
        <w:lang w:val="en-US" w:eastAsia="en-US" w:bidi="en-US"/>
      </w:rPr>
    </w:lvl>
    <w:lvl w:ilvl="3" w:tplc="FD985954">
      <w:numFmt w:val="bullet"/>
      <w:lvlText w:val="•"/>
      <w:lvlJc w:val="left"/>
      <w:pPr>
        <w:ind w:left="3516" w:hanging="245"/>
      </w:pPr>
      <w:rPr>
        <w:rFonts w:hint="default"/>
        <w:lang w:val="en-US" w:eastAsia="en-US" w:bidi="en-US"/>
      </w:rPr>
    </w:lvl>
    <w:lvl w:ilvl="4" w:tplc="66D20D40">
      <w:numFmt w:val="bullet"/>
      <w:lvlText w:val="•"/>
      <w:lvlJc w:val="left"/>
      <w:pPr>
        <w:ind w:left="4568" w:hanging="245"/>
      </w:pPr>
      <w:rPr>
        <w:rFonts w:hint="default"/>
        <w:lang w:val="en-US" w:eastAsia="en-US" w:bidi="en-US"/>
      </w:rPr>
    </w:lvl>
    <w:lvl w:ilvl="5" w:tplc="A722423E">
      <w:numFmt w:val="bullet"/>
      <w:lvlText w:val="•"/>
      <w:lvlJc w:val="left"/>
      <w:pPr>
        <w:ind w:left="5620" w:hanging="245"/>
      </w:pPr>
      <w:rPr>
        <w:rFonts w:hint="default"/>
        <w:lang w:val="en-US" w:eastAsia="en-US" w:bidi="en-US"/>
      </w:rPr>
    </w:lvl>
    <w:lvl w:ilvl="6" w:tplc="C36CC2BA">
      <w:numFmt w:val="bullet"/>
      <w:lvlText w:val="•"/>
      <w:lvlJc w:val="left"/>
      <w:pPr>
        <w:ind w:left="6672" w:hanging="245"/>
      </w:pPr>
      <w:rPr>
        <w:rFonts w:hint="default"/>
        <w:lang w:val="en-US" w:eastAsia="en-US" w:bidi="en-US"/>
      </w:rPr>
    </w:lvl>
    <w:lvl w:ilvl="7" w:tplc="CA606238">
      <w:numFmt w:val="bullet"/>
      <w:lvlText w:val="•"/>
      <w:lvlJc w:val="left"/>
      <w:pPr>
        <w:ind w:left="7724" w:hanging="245"/>
      </w:pPr>
      <w:rPr>
        <w:rFonts w:hint="default"/>
        <w:lang w:val="en-US" w:eastAsia="en-US" w:bidi="en-US"/>
      </w:rPr>
    </w:lvl>
    <w:lvl w:ilvl="8" w:tplc="7A5E08A4">
      <w:numFmt w:val="bullet"/>
      <w:lvlText w:val="•"/>
      <w:lvlJc w:val="left"/>
      <w:pPr>
        <w:ind w:left="8776" w:hanging="245"/>
      </w:pPr>
      <w:rPr>
        <w:rFonts w:hint="default"/>
        <w:lang w:val="en-US" w:eastAsia="en-US" w:bidi="en-US"/>
      </w:rPr>
    </w:lvl>
  </w:abstractNum>
  <w:abstractNum w:abstractNumId="417">
    <w:nsid w:val="75866F74"/>
    <w:multiLevelType w:val="hybridMultilevel"/>
    <w:tmpl w:val="1910C18C"/>
    <w:lvl w:ilvl="0" w:tplc="B0DEA3D0">
      <w:start w:val="1"/>
      <w:numFmt w:val="decimal"/>
      <w:lvlText w:val="%1."/>
      <w:lvlJc w:val="left"/>
      <w:pPr>
        <w:ind w:left="102" w:hanging="207"/>
        <w:jc w:val="left"/>
      </w:pPr>
      <w:rPr>
        <w:rFonts w:ascii="Times New Roman" w:eastAsia="Times New Roman" w:hAnsi="Times New Roman" w:cs="Times New Roman" w:hint="default"/>
        <w:w w:val="100"/>
        <w:sz w:val="20"/>
        <w:szCs w:val="20"/>
        <w:lang w:val="en-US" w:eastAsia="en-US" w:bidi="en-US"/>
      </w:rPr>
    </w:lvl>
    <w:lvl w:ilvl="1" w:tplc="DA22DE10">
      <w:numFmt w:val="bullet"/>
      <w:lvlText w:val="•"/>
      <w:lvlJc w:val="left"/>
      <w:pPr>
        <w:ind w:left="247" w:hanging="207"/>
      </w:pPr>
      <w:rPr>
        <w:rFonts w:hint="default"/>
        <w:lang w:val="en-US" w:eastAsia="en-US" w:bidi="en-US"/>
      </w:rPr>
    </w:lvl>
    <w:lvl w:ilvl="2" w:tplc="91CA96FA">
      <w:numFmt w:val="bullet"/>
      <w:lvlText w:val="•"/>
      <w:lvlJc w:val="left"/>
      <w:pPr>
        <w:ind w:left="395" w:hanging="207"/>
      </w:pPr>
      <w:rPr>
        <w:rFonts w:hint="default"/>
        <w:lang w:val="en-US" w:eastAsia="en-US" w:bidi="en-US"/>
      </w:rPr>
    </w:lvl>
    <w:lvl w:ilvl="3" w:tplc="A1F0DEBC">
      <w:numFmt w:val="bullet"/>
      <w:lvlText w:val="•"/>
      <w:lvlJc w:val="left"/>
      <w:pPr>
        <w:ind w:left="542" w:hanging="207"/>
      </w:pPr>
      <w:rPr>
        <w:rFonts w:hint="default"/>
        <w:lang w:val="en-US" w:eastAsia="en-US" w:bidi="en-US"/>
      </w:rPr>
    </w:lvl>
    <w:lvl w:ilvl="4" w:tplc="8E4A4270">
      <w:numFmt w:val="bullet"/>
      <w:lvlText w:val="•"/>
      <w:lvlJc w:val="left"/>
      <w:pPr>
        <w:ind w:left="690" w:hanging="207"/>
      </w:pPr>
      <w:rPr>
        <w:rFonts w:hint="default"/>
        <w:lang w:val="en-US" w:eastAsia="en-US" w:bidi="en-US"/>
      </w:rPr>
    </w:lvl>
    <w:lvl w:ilvl="5" w:tplc="575CFC4C">
      <w:numFmt w:val="bullet"/>
      <w:lvlText w:val="•"/>
      <w:lvlJc w:val="left"/>
      <w:pPr>
        <w:ind w:left="837" w:hanging="207"/>
      </w:pPr>
      <w:rPr>
        <w:rFonts w:hint="default"/>
        <w:lang w:val="en-US" w:eastAsia="en-US" w:bidi="en-US"/>
      </w:rPr>
    </w:lvl>
    <w:lvl w:ilvl="6" w:tplc="B4C8F77A">
      <w:numFmt w:val="bullet"/>
      <w:lvlText w:val="•"/>
      <w:lvlJc w:val="left"/>
      <w:pPr>
        <w:ind w:left="985" w:hanging="207"/>
      </w:pPr>
      <w:rPr>
        <w:rFonts w:hint="default"/>
        <w:lang w:val="en-US" w:eastAsia="en-US" w:bidi="en-US"/>
      </w:rPr>
    </w:lvl>
    <w:lvl w:ilvl="7" w:tplc="B1DA7132">
      <w:numFmt w:val="bullet"/>
      <w:lvlText w:val="•"/>
      <w:lvlJc w:val="left"/>
      <w:pPr>
        <w:ind w:left="1132" w:hanging="207"/>
      </w:pPr>
      <w:rPr>
        <w:rFonts w:hint="default"/>
        <w:lang w:val="en-US" w:eastAsia="en-US" w:bidi="en-US"/>
      </w:rPr>
    </w:lvl>
    <w:lvl w:ilvl="8" w:tplc="0F30E6F6">
      <w:numFmt w:val="bullet"/>
      <w:lvlText w:val="•"/>
      <w:lvlJc w:val="left"/>
      <w:pPr>
        <w:ind w:left="1280" w:hanging="207"/>
      </w:pPr>
      <w:rPr>
        <w:rFonts w:hint="default"/>
        <w:lang w:val="en-US" w:eastAsia="en-US" w:bidi="en-US"/>
      </w:rPr>
    </w:lvl>
  </w:abstractNum>
  <w:abstractNum w:abstractNumId="418">
    <w:nsid w:val="75F626C4"/>
    <w:multiLevelType w:val="hybridMultilevel"/>
    <w:tmpl w:val="B0F41AC0"/>
    <w:lvl w:ilvl="0" w:tplc="8536FE52">
      <w:numFmt w:val="bullet"/>
      <w:lvlText w:val=""/>
      <w:lvlJc w:val="left"/>
      <w:pPr>
        <w:ind w:left="615" w:hanging="360"/>
      </w:pPr>
      <w:rPr>
        <w:rFonts w:ascii="Symbol" w:eastAsia="Symbol" w:hAnsi="Symbol" w:cs="Symbol" w:hint="default"/>
        <w:w w:val="100"/>
        <w:sz w:val="24"/>
        <w:szCs w:val="24"/>
        <w:lang w:val="en-US" w:eastAsia="en-US" w:bidi="en-US"/>
      </w:rPr>
    </w:lvl>
    <w:lvl w:ilvl="1" w:tplc="37E8157A">
      <w:numFmt w:val="bullet"/>
      <w:lvlText w:val="•"/>
      <w:lvlJc w:val="left"/>
      <w:pPr>
        <w:ind w:left="930" w:hanging="360"/>
      </w:pPr>
      <w:rPr>
        <w:rFonts w:hint="default"/>
        <w:lang w:val="en-US" w:eastAsia="en-US" w:bidi="en-US"/>
      </w:rPr>
    </w:lvl>
    <w:lvl w:ilvl="2" w:tplc="2FF41B1E">
      <w:numFmt w:val="bullet"/>
      <w:lvlText w:val="•"/>
      <w:lvlJc w:val="left"/>
      <w:pPr>
        <w:ind w:left="1241" w:hanging="360"/>
      </w:pPr>
      <w:rPr>
        <w:rFonts w:hint="default"/>
        <w:lang w:val="en-US" w:eastAsia="en-US" w:bidi="en-US"/>
      </w:rPr>
    </w:lvl>
    <w:lvl w:ilvl="3" w:tplc="AF0AA9D6">
      <w:numFmt w:val="bullet"/>
      <w:lvlText w:val="•"/>
      <w:lvlJc w:val="left"/>
      <w:pPr>
        <w:ind w:left="1552" w:hanging="360"/>
      </w:pPr>
      <w:rPr>
        <w:rFonts w:hint="default"/>
        <w:lang w:val="en-US" w:eastAsia="en-US" w:bidi="en-US"/>
      </w:rPr>
    </w:lvl>
    <w:lvl w:ilvl="4" w:tplc="103642AC">
      <w:numFmt w:val="bullet"/>
      <w:lvlText w:val="•"/>
      <w:lvlJc w:val="left"/>
      <w:pPr>
        <w:ind w:left="1862" w:hanging="360"/>
      </w:pPr>
      <w:rPr>
        <w:rFonts w:hint="default"/>
        <w:lang w:val="en-US" w:eastAsia="en-US" w:bidi="en-US"/>
      </w:rPr>
    </w:lvl>
    <w:lvl w:ilvl="5" w:tplc="41282FCC">
      <w:numFmt w:val="bullet"/>
      <w:lvlText w:val="•"/>
      <w:lvlJc w:val="left"/>
      <w:pPr>
        <w:ind w:left="2173" w:hanging="360"/>
      </w:pPr>
      <w:rPr>
        <w:rFonts w:hint="default"/>
        <w:lang w:val="en-US" w:eastAsia="en-US" w:bidi="en-US"/>
      </w:rPr>
    </w:lvl>
    <w:lvl w:ilvl="6" w:tplc="144E7002">
      <w:numFmt w:val="bullet"/>
      <w:lvlText w:val="•"/>
      <w:lvlJc w:val="left"/>
      <w:pPr>
        <w:ind w:left="2484" w:hanging="360"/>
      </w:pPr>
      <w:rPr>
        <w:rFonts w:hint="default"/>
        <w:lang w:val="en-US" w:eastAsia="en-US" w:bidi="en-US"/>
      </w:rPr>
    </w:lvl>
    <w:lvl w:ilvl="7" w:tplc="8722CAD6">
      <w:numFmt w:val="bullet"/>
      <w:lvlText w:val="•"/>
      <w:lvlJc w:val="left"/>
      <w:pPr>
        <w:ind w:left="2794" w:hanging="360"/>
      </w:pPr>
      <w:rPr>
        <w:rFonts w:hint="default"/>
        <w:lang w:val="en-US" w:eastAsia="en-US" w:bidi="en-US"/>
      </w:rPr>
    </w:lvl>
    <w:lvl w:ilvl="8" w:tplc="0792D2CE">
      <w:numFmt w:val="bullet"/>
      <w:lvlText w:val="•"/>
      <w:lvlJc w:val="left"/>
      <w:pPr>
        <w:ind w:left="3105" w:hanging="360"/>
      </w:pPr>
      <w:rPr>
        <w:rFonts w:hint="default"/>
        <w:lang w:val="en-US" w:eastAsia="en-US" w:bidi="en-US"/>
      </w:rPr>
    </w:lvl>
  </w:abstractNum>
  <w:abstractNum w:abstractNumId="419">
    <w:nsid w:val="76211135"/>
    <w:multiLevelType w:val="hybridMultilevel"/>
    <w:tmpl w:val="9FDE8C00"/>
    <w:lvl w:ilvl="0" w:tplc="6B38AC62">
      <w:numFmt w:val="bullet"/>
      <w:lvlText w:val=""/>
      <w:lvlJc w:val="left"/>
      <w:pPr>
        <w:ind w:left="460" w:hanging="360"/>
      </w:pPr>
      <w:rPr>
        <w:rFonts w:hint="default"/>
        <w:w w:val="100"/>
        <w:lang w:val="en-US" w:eastAsia="en-US" w:bidi="en-US"/>
      </w:rPr>
    </w:lvl>
    <w:lvl w:ilvl="1" w:tplc="9E2ED81A">
      <w:numFmt w:val="bullet"/>
      <w:lvlText w:val="•"/>
      <w:lvlJc w:val="left"/>
      <w:pPr>
        <w:ind w:left="824" w:hanging="360"/>
      </w:pPr>
      <w:rPr>
        <w:rFonts w:hint="default"/>
        <w:lang w:val="en-US" w:eastAsia="en-US" w:bidi="en-US"/>
      </w:rPr>
    </w:lvl>
    <w:lvl w:ilvl="2" w:tplc="F118AF44">
      <w:numFmt w:val="bullet"/>
      <w:lvlText w:val="•"/>
      <w:lvlJc w:val="left"/>
      <w:pPr>
        <w:ind w:left="1188" w:hanging="360"/>
      </w:pPr>
      <w:rPr>
        <w:rFonts w:hint="default"/>
        <w:lang w:val="en-US" w:eastAsia="en-US" w:bidi="en-US"/>
      </w:rPr>
    </w:lvl>
    <w:lvl w:ilvl="3" w:tplc="403C9454">
      <w:numFmt w:val="bullet"/>
      <w:lvlText w:val="•"/>
      <w:lvlJc w:val="left"/>
      <w:pPr>
        <w:ind w:left="1552" w:hanging="360"/>
      </w:pPr>
      <w:rPr>
        <w:rFonts w:hint="default"/>
        <w:lang w:val="en-US" w:eastAsia="en-US" w:bidi="en-US"/>
      </w:rPr>
    </w:lvl>
    <w:lvl w:ilvl="4" w:tplc="F33AADBE">
      <w:numFmt w:val="bullet"/>
      <w:lvlText w:val="•"/>
      <w:lvlJc w:val="left"/>
      <w:pPr>
        <w:ind w:left="1916" w:hanging="360"/>
      </w:pPr>
      <w:rPr>
        <w:rFonts w:hint="default"/>
        <w:lang w:val="en-US" w:eastAsia="en-US" w:bidi="en-US"/>
      </w:rPr>
    </w:lvl>
    <w:lvl w:ilvl="5" w:tplc="E67E0C86">
      <w:numFmt w:val="bullet"/>
      <w:lvlText w:val="•"/>
      <w:lvlJc w:val="left"/>
      <w:pPr>
        <w:ind w:left="2280" w:hanging="360"/>
      </w:pPr>
      <w:rPr>
        <w:rFonts w:hint="default"/>
        <w:lang w:val="en-US" w:eastAsia="en-US" w:bidi="en-US"/>
      </w:rPr>
    </w:lvl>
    <w:lvl w:ilvl="6" w:tplc="CD9EAA28">
      <w:numFmt w:val="bullet"/>
      <w:lvlText w:val="•"/>
      <w:lvlJc w:val="left"/>
      <w:pPr>
        <w:ind w:left="2644" w:hanging="360"/>
      </w:pPr>
      <w:rPr>
        <w:rFonts w:hint="default"/>
        <w:lang w:val="en-US" w:eastAsia="en-US" w:bidi="en-US"/>
      </w:rPr>
    </w:lvl>
    <w:lvl w:ilvl="7" w:tplc="3EFCDCFC">
      <w:numFmt w:val="bullet"/>
      <w:lvlText w:val="•"/>
      <w:lvlJc w:val="left"/>
      <w:pPr>
        <w:ind w:left="3008" w:hanging="360"/>
      </w:pPr>
      <w:rPr>
        <w:rFonts w:hint="default"/>
        <w:lang w:val="en-US" w:eastAsia="en-US" w:bidi="en-US"/>
      </w:rPr>
    </w:lvl>
    <w:lvl w:ilvl="8" w:tplc="714E5D50">
      <w:numFmt w:val="bullet"/>
      <w:lvlText w:val="•"/>
      <w:lvlJc w:val="left"/>
      <w:pPr>
        <w:ind w:left="3372" w:hanging="360"/>
      </w:pPr>
      <w:rPr>
        <w:rFonts w:hint="default"/>
        <w:lang w:val="en-US" w:eastAsia="en-US" w:bidi="en-US"/>
      </w:rPr>
    </w:lvl>
  </w:abstractNum>
  <w:abstractNum w:abstractNumId="420">
    <w:nsid w:val="762F2E86"/>
    <w:multiLevelType w:val="hybridMultilevel"/>
    <w:tmpl w:val="22B038BE"/>
    <w:lvl w:ilvl="0" w:tplc="530A3650">
      <w:start w:val="1"/>
      <w:numFmt w:val="decimal"/>
      <w:lvlText w:val="%1."/>
      <w:lvlJc w:val="left"/>
      <w:pPr>
        <w:ind w:left="110" w:hanging="245"/>
        <w:jc w:val="left"/>
      </w:pPr>
      <w:rPr>
        <w:rFonts w:ascii="Times New Roman" w:eastAsia="Times New Roman" w:hAnsi="Times New Roman" w:cs="Times New Roman" w:hint="default"/>
        <w:w w:val="100"/>
        <w:sz w:val="24"/>
        <w:szCs w:val="24"/>
        <w:lang w:val="en-US" w:eastAsia="en-US" w:bidi="en-US"/>
      </w:rPr>
    </w:lvl>
    <w:lvl w:ilvl="1" w:tplc="FF481194">
      <w:numFmt w:val="bullet"/>
      <w:lvlText w:val="•"/>
      <w:lvlJc w:val="left"/>
      <w:pPr>
        <w:ind w:left="1196" w:hanging="245"/>
      </w:pPr>
      <w:rPr>
        <w:rFonts w:hint="default"/>
        <w:lang w:val="en-US" w:eastAsia="en-US" w:bidi="en-US"/>
      </w:rPr>
    </w:lvl>
    <w:lvl w:ilvl="2" w:tplc="D098EF14">
      <w:numFmt w:val="bullet"/>
      <w:lvlText w:val="•"/>
      <w:lvlJc w:val="left"/>
      <w:pPr>
        <w:ind w:left="2272" w:hanging="245"/>
      </w:pPr>
      <w:rPr>
        <w:rFonts w:hint="default"/>
        <w:lang w:val="en-US" w:eastAsia="en-US" w:bidi="en-US"/>
      </w:rPr>
    </w:lvl>
    <w:lvl w:ilvl="3" w:tplc="79205C22">
      <w:numFmt w:val="bullet"/>
      <w:lvlText w:val="•"/>
      <w:lvlJc w:val="left"/>
      <w:pPr>
        <w:ind w:left="3348" w:hanging="245"/>
      </w:pPr>
      <w:rPr>
        <w:rFonts w:hint="default"/>
        <w:lang w:val="en-US" w:eastAsia="en-US" w:bidi="en-US"/>
      </w:rPr>
    </w:lvl>
    <w:lvl w:ilvl="4" w:tplc="F72CDBC2">
      <w:numFmt w:val="bullet"/>
      <w:lvlText w:val="•"/>
      <w:lvlJc w:val="left"/>
      <w:pPr>
        <w:ind w:left="4424" w:hanging="245"/>
      </w:pPr>
      <w:rPr>
        <w:rFonts w:hint="default"/>
        <w:lang w:val="en-US" w:eastAsia="en-US" w:bidi="en-US"/>
      </w:rPr>
    </w:lvl>
    <w:lvl w:ilvl="5" w:tplc="330E287E">
      <w:numFmt w:val="bullet"/>
      <w:lvlText w:val="•"/>
      <w:lvlJc w:val="left"/>
      <w:pPr>
        <w:ind w:left="5500" w:hanging="245"/>
      </w:pPr>
      <w:rPr>
        <w:rFonts w:hint="default"/>
        <w:lang w:val="en-US" w:eastAsia="en-US" w:bidi="en-US"/>
      </w:rPr>
    </w:lvl>
    <w:lvl w:ilvl="6" w:tplc="CC8EF95A">
      <w:numFmt w:val="bullet"/>
      <w:lvlText w:val="•"/>
      <w:lvlJc w:val="left"/>
      <w:pPr>
        <w:ind w:left="6576" w:hanging="245"/>
      </w:pPr>
      <w:rPr>
        <w:rFonts w:hint="default"/>
        <w:lang w:val="en-US" w:eastAsia="en-US" w:bidi="en-US"/>
      </w:rPr>
    </w:lvl>
    <w:lvl w:ilvl="7" w:tplc="7D9C2F52">
      <w:numFmt w:val="bullet"/>
      <w:lvlText w:val="•"/>
      <w:lvlJc w:val="left"/>
      <w:pPr>
        <w:ind w:left="7652" w:hanging="245"/>
      </w:pPr>
      <w:rPr>
        <w:rFonts w:hint="default"/>
        <w:lang w:val="en-US" w:eastAsia="en-US" w:bidi="en-US"/>
      </w:rPr>
    </w:lvl>
    <w:lvl w:ilvl="8" w:tplc="BFD046AE">
      <w:numFmt w:val="bullet"/>
      <w:lvlText w:val="•"/>
      <w:lvlJc w:val="left"/>
      <w:pPr>
        <w:ind w:left="8728" w:hanging="245"/>
      </w:pPr>
      <w:rPr>
        <w:rFonts w:hint="default"/>
        <w:lang w:val="en-US" w:eastAsia="en-US" w:bidi="en-US"/>
      </w:rPr>
    </w:lvl>
  </w:abstractNum>
  <w:abstractNum w:abstractNumId="421">
    <w:nsid w:val="76736D91"/>
    <w:multiLevelType w:val="hybridMultilevel"/>
    <w:tmpl w:val="4F1E95FC"/>
    <w:lvl w:ilvl="0" w:tplc="934E8262">
      <w:numFmt w:val="bullet"/>
      <w:lvlText w:val=""/>
      <w:lvlJc w:val="left"/>
      <w:pPr>
        <w:ind w:left="446" w:hanging="360"/>
      </w:pPr>
      <w:rPr>
        <w:rFonts w:ascii="Symbol" w:eastAsia="Symbol" w:hAnsi="Symbol" w:cs="Symbol" w:hint="default"/>
        <w:w w:val="100"/>
        <w:sz w:val="24"/>
        <w:szCs w:val="24"/>
        <w:lang w:val="en-US" w:eastAsia="en-US" w:bidi="en-US"/>
      </w:rPr>
    </w:lvl>
    <w:lvl w:ilvl="1" w:tplc="5B2AD99C">
      <w:numFmt w:val="bullet"/>
      <w:lvlText w:val="•"/>
      <w:lvlJc w:val="left"/>
      <w:pPr>
        <w:ind w:left="779" w:hanging="360"/>
      </w:pPr>
      <w:rPr>
        <w:rFonts w:hint="default"/>
        <w:lang w:val="en-US" w:eastAsia="en-US" w:bidi="en-US"/>
      </w:rPr>
    </w:lvl>
    <w:lvl w:ilvl="2" w:tplc="F510F0B4">
      <w:numFmt w:val="bullet"/>
      <w:lvlText w:val="•"/>
      <w:lvlJc w:val="left"/>
      <w:pPr>
        <w:ind w:left="1119" w:hanging="360"/>
      </w:pPr>
      <w:rPr>
        <w:rFonts w:hint="default"/>
        <w:lang w:val="en-US" w:eastAsia="en-US" w:bidi="en-US"/>
      </w:rPr>
    </w:lvl>
    <w:lvl w:ilvl="3" w:tplc="F426D642">
      <w:numFmt w:val="bullet"/>
      <w:lvlText w:val="•"/>
      <w:lvlJc w:val="left"/>
      <w:pPr>
        <w:ind w:left="1458" w:hanging="360"/>
      </w:pPr>
      <w:rPr>
        <w:rFonts w:hint="default"/>
        <w:lang w:val="en-US" w:eastAsia="en-US" w:bidi="en-US"/>
      </w:rPr>
    </w:lvl>
    <w:lvl w:ilvl="4" w:tplc="34445D5C">
      <w:numFmt w:val="bullet"/>
      <w:lvlText w:val="•"/>
      <w:lvlJc w:val="left"/>
      <w:pPr>
        <w:ind w:left="1798" w:hanging="360"/>
      </w:pPr>
      <w:rPr>
        <w:rFonts w:hint="default"/>
        <w:lang w:val="en-US" w:eastAsia="en-US" w:bidi="en-US"/>
      </w:rPr>
    </w:lvl>
    <w:lvl w:ilvl="5" w:tplc="117AE3A2">
      <w:numFmt w:val="bullet"/>
      <w:lvlText w:val="•"/>
      <w:lvlJc w:val="left"/>
      <w:pPr>
        <w:ind w:left="2138" w:hanging="360"/>
      </w:pPr>
      <w:rPr>
        <w:rFonts w:hint="default"/>
        <w:lang w:val="en-US" w:eastAsia="en-US" w:bidi="en-US"/>
      </w:rPr>
    </w:lvl>
    <w:lvl w:ilvl="6" w:tplc="70EC91B8">
      <w:numFmt w:val="bullet"/>
      <w:lvlText w:val="•"/>
      <w:lvlJc w:val="left"/>
      <w:pPr>
        <w:ind w:left="2477" w:hanging="360"/>
      </w:pPr>
      <w:rPr>
        <w:rFonts w:hint="default"/>
        <w:lang w:val="en-US" w:eastAsia="en-US" w:bidi="en-US"/>
      </w:rPr>
    </w:lvl>
    <w:lvl w:ilvl="7" w:tplc="D320211E">
      <w:numFmt w:val="bullet"/>
      <w:lvlText w:val="•"/>
      <w:lvlJc w:val="left"/>
      <w:pPr>
        <w:ind w:left="2817" w:hanging="360"/>
      </w:pPr>
      <w:rPr>
        <w:rFonts w:hint="default"/>
        <w:lang w:val="en-US" w:eastAsia="en-US" w:bidi="en-US"/>
      </w:rPr>
    </w:lvl>
    <w:lvl w:ilvl="8" w:tplc="051EA516">
      <w:numFmt w:val="bullet"/>
      <w:lvlText w:val="•"/>
      <w:lvlJc w:val="left"/>
      <w:pPr>
        <w:ind w:left="3156" w:hanging="360"/>
      </w:pPr>
      <w:rPr>
        <w:rFonts w:hint="default"/>
        <w:lang w:val="en-US" w:eastAsia="en-US" w:bidi="en-US"/>
      </w:rPr>
    </w:lvl>
  </w:abstractNum>
  <w:abstractNum w:abstractNumId="422">
    <w:nsid w:val="76EF050E"/>
    <w:multiLevelType w:val="hybridMultilevel"/>
    <w:tmpl w:val="31166502"/>
    <w:lvl w:ilvl="0" w:tplc="76F62FAA">
      <w:numFmt w:val="bullet"/>
      <w:lvlText w:val=""/>
      <w:lvlJc w:val="left"/>
      <w:pPr>
        <w:ind w:left="542" w:hanging="360"/>
      </w:pPr>
      <w:rPr>
        <w:rFonts w:ascii="Symbol" w:eastAsia="Symbol" w:hAnsi="Symbol" w:cs="Symbol" w:hint="default"/>
        <w:w w:val="100"/>
        <w:sz w:val="24"/>
        <w:szCs w:val="24"/>
        <w:lang w:val="en-US" w:eastAsia="en-US" w:bidi="en-US"/>
      </w:rPr>
    </w:lvl>
    <w:lvl w:ilvl="1" w:tplc="0E808526">
      <w:numFmt w:val="bullet"/>
      <w:lvlText w:val="•"/>
      <w:lvlJc w:val="left"/>
      <w:pPr>
        <w:ind w:left="780" w:hanging="360"/>
      </w:pPr>
      <w:rPr>
        <w:rFonts w:hint="default"/>
        <w:lang w:val="en-US" w:eastAsia="en-US" w:bidi="en-US"/>
      </w:rPr>
    </w:lvl>
    <w:lvl w:ilvl="2" w:tplc="9BC8C452">
      <w:numFmt w:val="bullet"/>
      <w:lvlText w:val="•"/>
      <w:lvlJc w:val="left"/>
      <w:pPr>
        <w:ind w:left="1119" w:hanging="360"/>
      </w:pPr>
      <w:rPr>
        <w:rFonts w:hint="default"/>
        <w:lang w:val="en-US" w:eastAsia="en-US" w:bidi="en-US"/>
      </w:rPr>
    </w:lvl>
    <w:lvl w:ilvl="3" w:tplc="2D00E176">
      <w:numFmt w:val="bullet"/>
      <w:lvlText w:val="•"/>
      <w:lvlJc w:val="left"/>
      <w:pPr>
        <w:ind w:left="1459" w:hanging="360"/>
      </w:pPr>
      <w:rPr>
        <w:rFonts w:hint="default"/>
        <w:lang w:val="en-US" w:eastAsia="en-US" w:bidi="en-US"/>
      </w:rPr>
    </w:lvl>
    <w:lvl w:ilvl="4" w:tplc="323EFB26">
      <w:numFmt w:val="bullet"/>
      <w:lvlText w:val="•"/>
      <w:lvlJc w:val="left"/>
      <w:pPr>
        <w:ind w:left="1798" w:hanging="360"/>
      </w:pPr>
      <w:rPr>
        <w:rFonts w:hint="default"/>
        <w:lang w:val="en-US" w:eastAsia="en-US" w:bidi="en-US"/>
      </w:rPr>
    </w:lvl>
    <w:lvl w:ilvl="5" w:tplc="6B004600">
      <w:numFmt w:val="bullet"/>
      <w:lvlText w:val="•"/>
      <w:lvlJc w:val="left"/>
      <w:pPr>
        <w:ind w:left="2138" w:hanging="360"/>
      </w:pPr>
      <w:rPr>
        <w:rFonts w:hint="default"/>
        <w:lang w:val="en-US" w:eastAsia="en-US" w:bidi="en-US"/>
      </w:rPr>
    </w:lvl>
    <w:lvl w:ilvl="6" w:tplc="B92200E2">
      <w:numFmt w:val="bullet"/>
      <w:lvlText w:val="•"/>
      <w:lvlJc w:val="left"/>
      <w:pPr>
        <w:ind w:left="2477" w:hanging="360"/>
      </w:pPr>
      <w:rPr>
        <w:rFonts w:hint="default"/>
        <w:lang w:val="en-US" w:eastAsia="en-US" w:bidi="en-US"/>
      </w:rPr>
    </w:lvl>
    <w:lvl w:ilvl="7" w:tplc="3D6261AE">
      <w:numFmt w:val="bullet"/>
      <w:lvlText w:val="•"/>
      <w:lvlJc w:val="left"/>
      <w:pPr>
        <w:ind w:left="2817" w:hanging="360"/>
      </w:pPr>
      <w:rPr>
        <w:rFonts w:hint="default"/>
        <w:lang w:val="en-US" w:eastAsia="en-US" w:bidi="en-US"/>
      </w:rPr>
    </w:lvl>
    <w:lvl w:ilvl="8" w:tplc="CB588974">
      <w:numFmt w:val="bullet"/>
      <w:lvlText w:val="•"/>
      <w:lvlJc w:val="left"/>
      <w:pPr>
        <w:ind w:left="3156" w:hanging="360"/>
      </w:pPr>
      <w:rPr>
        <w:rFonts w:hint="default"/>
        <w:lang w:val="en-US" w:eastAsia="en-US" w:bidi="en-US"/>
      </w:rPr>
    </w:lvl>
  </w:abstractNum>
  <w:abstractNum w:abstractNumId="423">
    <w:nsid w:val="772A5DE0"/>
    <w:multiLevelType w:val="hybridMultilevel"/>
    <w:tmpl w:val="5A700A9C"/>
    <w:lvl w:ilvl="0" w:tplc="6E90FAB0">
      <w:numFmt w:val="bullet"/>
      <w:lvlText w:val="-"/>
      <w:lvlJc w:val="left"/>
      <w:pPr>
        <w:ind w:left="105" w:hanging="120"/>
      </w:pPr>
      <w:rPr>
        <w:rFonts w:ascii="Times New Roman" w:eastAsia="Times New Roman" w:hAnsi="Times New Roman" w:cs="Times New Roman" w:hint="default"/>
        <w:w w:val="100"/>
        <w:sz w:val="20"/>
        <w:szCs w:val="20"/>
        <w:lang w:val="en-US" w:eastAsia="en-US" w:bidi="en-US"/>
      </w:rPr>
    </w:lvl>
    <w:lvl w:ilvl="1" w:tplc="BA70FEE2">
      <w:numFmt w:val="bullet"/>
      <w:lvlText w:val="•"/>
      <w:lvlJc w:val="left"/>
      <w:pPr>
        <w:ind w:left="247" w:hanging="120"/>
      </w:pPr>
      <w:rPr>
        <w:rFonts w:hint="default"/>
        <w:lang w:val="en-US" w:eastAsia="en-US" w:bidi="en-US"/>
      </w:rPr>
    </w:lvl>
    <w:lvl w:ilvl="2" w:tplc="ABD0F7A4">
      <w:numFmt w:val="bullet"/>
      <w:lvlText w:val="•"/>
      <w:lvlJc w:val="left"/>
      <w:pPr>
        <w:ind w:left="395" w:hanging="120"/>
      </w:pPr>
      <w:rPr>
        <w:rFonts w:hint="default"/>
        <w:lang w:val="en-US" w:eastAsia="en-US" w:bidi="en-US"/>
      </w:rPr>
    </w:lvl>
    <w:lvl w:ilvl="3" w:tplc="E98C2F08">
      <w:numFmt w:val="bullet"/>
      <w:lvlText w:val="•"/>
      <w:lvlJc w:val="left"/>
      <w:pPr>
        <w:ind w:left="542" w:hanging="120"/>
      </w:pPr>
      <w:rPr>
        <w:rFonts w:hint="default"/>
        <w:lang w:val="en-US" w:eastAsia="en-US" w:bidi="en-US"/>
      </w:rPr>
    </w:lvl>
    <w:lvl w:ilvl="4" w:tplc="C1C089BE">
      <w:numFmt w:val="bullet"/>
      <w:lvlText w:val="•"/>
      <w:lvlJc w:val="left"/>
      <w:pPr>
        <w:ind w:left="690" w:hanging="120"/>
      </w:pPr>
      <w:rPr>
        <w:rFonts w:hint="default"/>
        <w:lang w:val="en-US" w:eastAsia="en-US" w:bidi="en-US"/>
      </w:rPr>
    </w:lvl>
    <w:lvl w:ilvl="5" w:tplc="C9823792">
      <w:numFmt w:val="bullet"/>
      <w:lvlText w:val="•"/>
      <w:lvlJc w:val="left"/>
      <w:pPr>
        <w:ind w:left="837" w:hanging="120"/>
      </w:pPr>
      <w:rPr>
        <w:rFonts w:hint="default"/>
        <w:lang w:val="en-US" w:eastAsia="en-US" w:bidi="en-US"/>
      </w:rPr>
    </w:lvl>
    <w:lvl w:ilvl="6" w:tplc="62E44A02">
      <w:numFmt w:val="bullet"/>
      <w:lvlText w:val="•"/>
      <w:lvlJc w:val="left"/>
      <w:pPr>
        <w:ind w:left="985" w:hanging="120"/>
      </w:pPr>
      <w:rPr>
        <w:rFonts w:hint="default"/>
        <w:lang w:val="en-US" w:eastAsia="en-US" w:bidi="en-US"/>
      </w:rPr>
    </w:lvl>
    <w:lvl w:ilvl="7" w:tplc="8710159E">
      <w:numFmt w:val="bullet"/>
      <w:lvlText w:val="•"/>
      <w:lvlJc w:val="left"/>
      <w:pPr>
        <w:ind w:left="1132" w:hanging="120"/>
      </w:pPr>
      <w:rPr>
        <w:rFonts w:hint="default"/>
        <w:lang w:val="en-US" w:eastAsia="en-US" w:bidi="en-US"/>
      </w:rPr>
    </w:lvl>
    <w:lvl w:ilvl="8" w:tplc="D5E425E8">
      <w:numFmt w:val="bullet"/>
      <w:lvlText w:val="•"/>
      <w:lvlJc w:val="left"/>
      <w:pPr>
        <w:ind w:left="1280" w:hanging="120"/>
      </w:pPr>
      <w:rPr>
        <w:rFonts w:hint="default"/>
        <w:lang w:val="en-US" w:eastAsia="en-US" w:bidi="en-US"/>
      </w:rPr>
    </w:lvl>
  </w:abstractNum>
  <w:abstractNum w:abstractNumId="424">
    <w:nsid w:val="773A3E9A"/>
    <w:multiLevelType w:val="hybridMultilevel"/>
    <w:tmpl w:val="96166490"/>
    <w:lvl w:ilvl="0" w:tplc="84D692D6">
      <w:numFmt w:val="bullet"/>
      <w:lvlText w:val=""/>
      <w:lvlJc w:val="left"/>
      <w:pPr>
        <w:ind w:left="830" w:hanging="360"/>
      </w:pPr>
      <w:rPr>
        <w:rFonts w:ascii="Symbol" w:eastAsia="Symbol" w:hAnsi="Symbol" w:cs="Symbol" w:hint="default"/>
        <w:w w:val="100"/>
        <w:sz w:val="24"/>
        <w:szCs w:val="24"/>
        <w:lang w:val="en-US" w:eastAsia="en-US" w:bidi="en-US"/>
      </w:rPr>
    </w:lvl>
    <w:lvl w:ilvl="1" w:tplc="A6C8F8F8">
      <w:numFmt w:val="bullet"/>
      <w:lvlText w:val="•"/>
      <w:lvlJc w:val="left"/>
      <w:pPr>
        <w:ind w:left="1145" w:hanging="360"/>
      </w:pPr>
      <w:rPr>
        <w:rFonts w:hint="default"/>
        <w:lang w:val="en-US" w:eastAsia="en-US" w:bidi="en-US"/>
      </w:rPr>
    </w:lvl>
    <w:lvl w:ilvl="2" w:tplc="0218B1F4">
      <w:numFmt w:val="bullet"/>
      <w:lvlText w:val="•"/>
      <w:lvlJc w:val="left"/>
      <w:pPr>
        <w:ind w:left="1451" w:hanging="360"/>
      </w:pPr>
      <w:rPr>
        <w:rFonts w:hint="default"/>
        <w:lang w:val="en-US" w:eastAsia="en-US" w:bidi="en-US"/>
      </w:rPr>
    </w:lvl>
    <w:lvl w:ilvl="3" w:tplc="585C40B4">
      <w:numFmt w:val="bullet"/>
      <w:lvlText w:val="•"/>
      <w:lvlJc w:val="left"/>
      <w:pPr>
        <w:ind w:left="1757" w:hanging="360"/>
      </w:pPr>
      <w:rPr>
        <w:rFonts w:hint="default"/>
        <w:lang w:val="en-US" w:eastAsia="en-US" w:bidi="en-US"/>
      </w:rPr>
    </w:lvl>
    <w:lvl w:ilvl="4" w:tplc="93827A7C">
      <w:numFmt w:val="bullet"/>
      <w:lvlText w:val="•"/>
      <w:lvlJc w:val="left"/>
      <w:pPr>
        <w:ind w:left="2063" w:hanging="360"/>
      </w:pPr>
      <w:rPr>
        <w:rFonts w:hint="default"/>
        <w:lang w:val="en-US" w:eastAsia="en-US" w:bidi="en-US"/>
      </w:rPr>
    </w:lvl>
    <w:lvl w:ilvl="5" w:tplc="489866F0">
      <w:numFmt w:val="bullet"/>
      <w:lvlText w:val="•"/>
      <w:lvlJc w:val="left"/>
      <w:pPr>
        <w:ind w:left="2369" w:hanging="360"/>
      </w:pPr>
      <w:rPr>
        <w:rFonts w:hint="default"/>
        <w:lang w:val="en-US" w:eastAsia="en-US" w:bidi="en-US"/>
      </w:rPr>
    </w:lvl>
    <w:lvl w:ilvl="6" w:tplc="6B5E8CCC">
      <w:numFmt w:val="bullet"/>
      <w:lvlText w:val="•"/>
      <w:lvlJc w:val="left"/>
      <w:pPr>
        <w:ind w:left="2675" w:hanging="360"/>
      </w:pPr>
      <w:rPr>
        <w:rFonts w:hint="default"/>
        <w:lang w:val="en-US" w:eastAsia="en-US" w:bidi="en-US"/>
      </w:rPr>
    </w:lvl>
    <w:lvl w:ilvl="7" w:tplc="FBEAC1DA">
      <w:numFmt w:val="bullet"/>
      <w:lvlText w:val="•"/>
      <w:lvlJc w:val="left"/>
      <w:pPr>
        <w:ind w:left="2981" w:hanging="360"/>
      </w:pPr>
      <w:rPr>
        <w:rFonts w:hint="default"/>
        <w:lang w:val="en-US" w:eastAsia="en-US" w:bidi="en-US"/>
      </w:rPr>
    </w:lvl>
    <w:lvl w:ilvl="8" w:tplc="5568F9E0">
      <w:numFmt w:val="bullet"/>
      <w:lvlText w:val="•"/>
      <w:lvlJc w:val="left"/>
      <w:pPr>
        <w:ind w:left="3287" w:hanging="360"/>
      </w:pPr>
      <w:rPr>
        <w:rFonts w:hint="default"/>
        <w:lang w:val="en-US" w:eastAsia="en-US" w:bidi="en-US"/>
      </w:rPr>
    </w:lvl>
  </w:abstractNum>
  <w:abstractNum w:abstractNumId="425">
    <w:nsid w:val="78104368"/>
    <w:multiLevelType w:val="hybridMultilevel"/>
    <w:tmpl w:val="7F06AC16"/>
    <w:lvl w:ilvl="0" w:tplc="3D9C02B0">
      <w:numFmt w:val="bullet"/>
      <w:lvlText w:val=""/>
      <w:lvlJc w:val="left"/>
      <w:pPr>
        <w:ind w:left="542" w:hanging="360"/>
      </w:pPr>
      <w:rPr>
        <w:rFonts w:ascii="Symbol" w:eastAsia="Symbol" w:hAnsi="Symbol" w:cs="Symbol" w:hint="default"/>
        <w:w w:val="100"/>
        <w:sz w:val="24"/>
        <w:szCs w:val="24"/>
        <w:lang w:val="en-US" w:eastAsia="en-US" w:bidi="en-US"/>
      </w:rPr>
    </w:lvl>
    <w:lvl w:ilvl="1" w:tplc="7798810E">
      <w:numFmt w:val="bullet"/>
      <w:lvlText w:val="•"/>
      <w:lvlJc w:val="left"/>
      <w:pPr>
        <w:ind w:left="891" w:hanging="360"/>
      </w:pPr>
      <w:rPr>
        <w:rFonts w:hint="default"/>
        <w:lang w:val="en-US" w:eastAsia="en-US" w:bidi="en-US"/>
      </w:rPr>
    </w:lvl>
    <w:lvl w:ilvl="2" w:tplc="66AC2D26">
      <w:numFmt w:val="bullet"/>
      <w:lvlText w:val="•"/>
      <w:lvlJc w:val="left"/>
      <w:pPr>
        <w:ind w:left="1242" w:hanging="360"/>
      </w:pPr>
      <w:rPr>
        <w:rFonts w:hint="default"/>
        <w:lang w:val="en-US" w:eastAsia="en-US" w:bidi="en-US"/>
      </w:rPr>
    </w:lvl>
    <w:lvl w:ilvl="3" w:tplc="99D87ACC">
      <w:numFmt w:val="bullet"/>
      <w:lvlText w:val="•"/>
      <w:lvlJc w:val="left"/>
      <w:pPr>
        <w:ind w:left="1593" w:hanging="360"/>
      </w:pPr>
      <w:rPr>
        <w:rFonts w:hint="default"/>
        <w:lang w:val="en-US" w:eastAsia="en-US" w:bidi="en-US"/>
      </w:rPr>
    </w:lvl>
    <w:lvl w:ilvl="4" w:tplc="618CAE00">
      <w:numFmt w:val="bullet"/>
      <w:lvlText w:val="•"/>
      <w:lvlJc w:val="left"/>
      <w:pPr>
        <w:ind w:left="1944" w:hanging="360"/>
      </w:pPr>
      <w:rPr>
        <w:rFonts w:hint="default"/>
        <w:lang w:val="en-US" w:eastAsia="en-US" w:bidi="en-US"/>
      </w:rPr>
    </w:lvl>
    <w:lvl w:ilvl="5" w:tplc="A468B53C">
      <w:numFmt w:val="bullet"/>
      <w:lvlText w:val="•"/>
      <w:lvlJc w:val="left"/>
      <w:pPr>
        <w:ind w:left="2296" w:hanging="360"/>
      </w:pPr>
      <w:rPr>
        <w:rFonts w:hint="default"/>
        <w:lang w:val="en-US" w:eastAsia="en-US" w:bidi="en-US"/>
      </w:rPr>
    </w:lvl>
    <w:lvl w:ilvl="6" w:tplc="33C47858">
      <w:numFmt w:val="bullet"/>
      <w:lvlText w:val="•"/>
      <w:lvlJc w:val="left"/>
      <w:pPr>
        <w:ind w:left="2647" w:hanging="360"/>
      </w:pPr>
      <w:rPr>
        <w:rFonts w:hint="default"/>
        <w:lang w:val="en-US" w:eastAsia="en-US" w:bidi="en-US"/>
      </w:rPr>
    </w:lvl>
    <w:lvl w:ilvl="7" w:tplc="2ACC4FB4">
      <w:numFmt w:val="bullet"/>
      <w:lvlText w:val="•"/>
      <w:lvlJc w:val="left"/>
      <w:pPr>
        <w:ind w:left="2998" w:hanging="360"/>
      </w:pPr>
      <w:rPr>
        <w:rFonts w:hint="default"/>
        <w:lang w:val="en-US" w:eastAsia="en-US" w:bidi="en-US"/>
      </w:rPr>
    </w:lvl>
    <w:lvl w:ilvl="8" w:tplc="10A0412E">
      <w:numFmt w:val="bullet"/>
      <w:lvlText w:val="•"/>
      <w:lvlJc w:val="left"/>
      <w:pPr>
        <w:ind w:left="3349" w:hanging="360"/>
      </w:pPr>
      <w:rPr>
        <w:rFonts w:hint="default"/>
        <w:lang w:val="en-US" w:eastAsia="en-US" w:bidi="en-US"/>
      </w:rPr>
    </w:lvl>
  </w:abstractNum>
  <w:abstractNum w:abstractNumId="426">
    <w:nsid w:val="78843483"/>
    <w:multiLevelType w:val="hybridMultilevel"/>
    <w:tmpl w:val="A6F8E59E"/>
    <w:lvl w:ilvl="0" w:tplc="9F6EBA3C">
      <w:start w:val="1"/>
      <w:numFmt w:val="decimal"/>
      <w:lvlText w:val="%1."/>
      <w:lvlJc w:val="left"/>
      <w:pPr>
        <w:ind w:left="110" w:hanging="245"/>
        <w:jc w:val="left"/>
      </w:pPr>
      <w:rPr>
        <w:rFonts w:ascii="Times New Roman" w:eastAsia="Times New Roman" w:hAnsi="Times New Roman" w:cs="Times New Roman" w:hint="default"/>
        <w:w w:val="100"/>
        <w:sz w:val="24"/>
        <w:szCs w:val="24"/>
        <w:lang w:val="en-US" w:eastAsia="en-US" w:bidi="en-US"/>
      </w:rPr>
    </w:lvl>
    <w:lvl w:ilvl="1" w:tplc="33C8D69E">
      <w:numFmt w:val="bullet"/>
      <w:lvlText w:val="•"/>
      <w:lvlJc w:val="left"/>
      <w:pPr>
        <w:ind w:left="1217" w:hanging="245"/>
      </w:pPr>
      <w:rPr>
        <w:rFonts w:hint="default"/>
        <w:lang w:val="en-US" w:eastAsia="en-US" w:bidi="en-US"/>
      </w:rPr>
    </w:lvl>
    <w:lvl w:ilvl="2" w:tplc="1E20FCAA">
      <w:numFmt w:val="bullet"/>
      <w:lvlText w:val="•"/>
      <w:lvlJc w:val="left"/>
      <w:pPr>
        <w:ind w:left="2314" w:hanging="245"/>
      </w:pPr>
      <w:rPr>
        <w:rFonts w:hint="default"/>
        <w:lang w:val="en-US" w:eastAsia="en-US" w:bidi="en-US"/>
      </w:rPr>
    </w:lvl>
    <w:lvl w:ilvl="3" w:tplc="BD82CF9C">
      <w:numFmt w:val="bullet"/>
      <w:lvlText w:val="•"/>
      <w:lvlJc w:val="left"/>
      <w:pPr>
        <w:ind w:left="3411" w:hanging="245"/>
      </w:pPr>
      <w:rPr>
        <w:rFonts w:hint="default"/>
        <w:lang w:val="en-US" w:eastAsia="en-US" w:bidi="en-US"/>
      </w:rPr>
    </w:lvl>
    <w:lvl w:ilvl="4" w:tplc="266EC416">
      <w:numFmt w:val="bullet"/>
      <w:lvlText w:val="•"/>
      <w:lvlJc w:val="left"/>
      <w:pPr>
        <w:ind w:left="4508" w:hanging="245"/>
      </w:pPr>
      <w:rPr>
        <w:rFonts w:hint="default"/>
        <w:lang w:val="en-US" w:eastAsia="en-US" w:bidi="en-US"/>
      </w:rPr>
    </w:lvl>
    <w:lvl w:ilvl="5" w:tplc="21BC951C">
      <w:numFmt w:val="bullet"/>
      <w:lvlText w:val="•"/>
      <w:lvlJc w:val="left"/>
      <w:pPr>
        <w:ind w:left="5605" w:hanging="245"/>
      </w:pPr>
      <w:rPr>
        <w:rFonts w:hint="default"/>
        <w:lang w:val="en-US" w:eastAsia="en-US" w:bidi="en-US"/>
      </w:rPr>
    </w:lvl>
    <w:lvl w:ilvl="6" w:tplc="D7380D06">
      <w:numFmt w:val="bullet"/>
      <w:lvlText w:val="•"/>
      <w:lvlJc w:val="left"/>
      <w:pPr>
        <w:ind w:left="6702" w:hanging="245"/>
      </w:pPr>
      <w:rPr>
        <w:rFonts w:hint="default"/>
        <w:lang w:val="en-US" w:eastAsia="en-US" w:bidi="en-US"/>
      </w:rPr>
    </w:lvl>
    <w:lvl w:ilvl="7" w:tplc="FC96B524">
      <w:numFmt w:val="bullet"/>
      <w:lvlText w:val="•"/>
      <w:lvlJc w:val="left"/>
      <w:pPr>
        <w:ind w:left="7799" w:hanging="245"/>
      </w:pPr>
      <w:rPr>
        <w:rFonts w:hint="default"/>
        <w:lang w:val="en-US" w:eastAsia="en-US" w:bidi="en-US"/>
      </w:rPr>
    </w:lvl>
    <w:lvl w:ilvl="8" w:tplc="B5D4FE58">
      <w:numFmt w:val="bullet"/>
      <w:lvlText w:val="•"/>
      <w:lvlJc w:val="left"/>
      <w:pPr>
        <w:ind w:left="8896" w:hanging="245"/>
      </w:pPr>
      <w:rPr>
        <w:rFonts w:hint="default"/>
        <w:lang w:val="en-US" w:eastAsia="en-US" w:bidi="en-US"/>
      </w:rPr>
    </w:lvl>
  </w:abstractNum>
  <w:abstractNum w:abstractNumId="427">
    <w:nsid w:val="78953DAA"/>
    <w:multiLevelType w:val="hybridMultilevel"/>
    <w:tmpl w:val="D1B6ABD6"/>
    <w:lvl w:ilvl="0" w:tplc="BEBE1110">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F892C11E">
      <w:numFmt w:val="bullet"/>
      <w:lvlText w:val="•"/>
      <w:lvlJc w:val="left"/>
      <w:pPr>
        <w:ind w:left="1176" w:hanging="360"/>
      </w:pPr>
      <w:rPr>
        <w:rFonts w:hint="default"/>
        <w:lang w:val="en-US" w:eastAsia="en-US" w:bidi="en-US"/>
      </w:rPr>
    </w:lvl>
    <w:lvl w:ilvl="2" w:tplc="0C1E475A">
      <w:numFmt w:val="bullet"/>
      <w:lvlText w:val="•"/>
      <w:lvlJc w:val="left"/>
      <w:pPr>
        <w:ind w:left="1513" w:hanging="360"/>
      </w:pPr>
      <w:rPr>
        <w:rFonts w:hint="default"/>
        <w:lang w:val="en-US" w:eastAsia="en-US" w:bidi="en-US"/>
      </w:rPr>
    </w:lvl>
    <w:lvl w:ilvl="3" w:tplc="DAB259B4">
      <w:numFmt w:val="bullet"/>
      <w:lvlText w:val="•"/>
      <w:lvlJc w:val="left"/>
      <w:pPr>
        <w:ind w:left="1849" w:hanging="360"/>
      </w:pPr>
      <w:rPr>
        <w:rFonts w:hint="default"/>
        <w:lang w:val="en-US" w:eastAsia="en-US" w:bidi="en-US"/>
      </w:rPr>
    </w:lvl>
    <w:lvl w:ilvl="4" w:tplc="AAFADD58">
      <w:numFmt w:val="bullet"/>
      <w:lvlText w:val="•"/>
      <w:lvlJc w:val="left"/>
      <w:pPr>
        <w:ind w:left="2186" w:hanging="360"/>
      </w:pPr>
      <w:rPr>
        <w:rFonts w:hint="default"/>
        <w:lang w:val="en-US" w:eastAsia="en-US" w:bidi="en-US"/>
      </w:rPr>
    </w:lvl>
    <w:lvl w:ilvl="5" w:tplc="F24277CE">
      <w:numFmt w:val="bullet"/>
      <w:lvlText w:val="•"/>
      <w:lvlJc w:val="left"/>
      <w:pPr>
        <w:ind w:left="2523" w:hanging="360"/>
      </w:pPr>
      <w:rPr>
        <w:rFonts w:hint="default"/>
        <w:lang w:val="en-US" w:eastAsia="en-US" w:bidi="en-US"/>
      </w:rPr>
    </w:lvl>
    <w:lvl w:ilvl="6" w:tplc="ABFEE1EE">
      <w:numFmt w:val="bullet"/>
      <w:lvlText w:val="•"/>
      <w:lvlJc w:val="left"/>
      <w:pPr>
        <w:ind w:left="2859" w:hanging="360"/>
      </w:pPr>
      <w:rPr>
        <w:rFonts w:hint="default"/>
        <w:lang w:val="en-US" w:eastAsia="en-US" w:bidi="en-US"/>
      </w:rPr>
    </w:lvl>
    <w:lvl w:ilvl="7" w:tplc="F6664C18">
      <w:numFmt w:val="bullet"/>
      <w:lvlText w:val="•"/>
      <w:lvlJc w:val="left"/>
      <w:pPr>
        <w:ind w:left="3196" w:hanging="360"/>
      </w:pPr>
      <w:rPr>
        <w:rFonts w:hint="default"/>
        <w:lang w:val="en-US" w:eastAsia="en-US" w:bidi="en-US"/>
      </w:rPr>
    </w:lvl>
    <w:lvl w:ilvl="8" w:tplc="83BC3FEA">
      <w:numFmt w:val="bullet"/>
      <w:lvlText w:val="•"/>
      <w:lvlJc w:val="left"/>
      <w:pPr>
        <w:ind w:left="3532" w:hanging="360"/>
      </w:pPr>
      <w:rPr>
        <w:rFonts w:hint="default"/>
        <w:lang w:val="en-US" w:eastAsia="en-US" w:bidi="en-US"/>
      </w:rPr>
    </w:lvl>
  </w:abstractNum>
  <w:abstractNum w:abstractNumId="428">
    <w:nsid w:val="78B15FD1"/>
    <w:multiLevelType w:val="hybridMultilevel"/>
    <w:tmpl w:val="637AC452"/>
    <w:lvl w:ilvl="0" w:tplc="23A6FF0A">
      <w:numFmt w:val="bullet"/>
      <w:lvlText w:val="*"/>
      <w:lvlJc w:val="left"/>
      <w:pPr>
        <w:ind w:left="398" w:hanging="183"/>
      </w:pPr>
      <w:rPr>
        <w:rFonts w:ascii="Times New Roman" w:eastAsia="Times New Roman" w:hAnsi="Times New Roman" w:cs="Times New Roman" w:hint="default"/>
        <w:w w:val="100"/>
        <w:sz w:val="24"/>
        <w:szCs w:val="24"/>
        <w:lang w:val="en-US" w:eastAsia="en-US" w:bidi="en-US"/>
      </w:rPr>
    </w:lvl>
    <w:lvl w:ilvl="1" w:tplc="D6065A7A">
      <w:numFmt w:val="bullet"/>
      <w:lvlText w:val="•"/>
      <w:lvlJc w:val="left"/>
      <w:pPr>
        <w:ind w:left="1380" w:hanging="183"/>
      </w:pPr>
      <w:rPr>
        <w:rFonts w:hint="default"/>
        <w:lang w:val="en-US" w:eastAsia="en-US" w:bidi="en-US"/>
      </w:rPr>
    </w:lvl>
    <w:lvl w:ilvl="2" w:tplc="8BE44F0A">
      <w:numFmt w:val="bullet"/>
      <w:lvlText w:val="•"/>
      <w:lvlJc w:val="left"/>
      <w:pPr>
        <w:ind w:left="2360" w:hanging="183"/>
      </w:pPr>
      <w:rPr>
        <w:rFonts w:hint="default"/>
        <w:lang w:val="en-US" w:eastAsia="en-US" w:bidi="en-US"/>
      </w:rPr>
    </w:lvl>
    <w:lvl w:ilvl="3" w:tplc="88349CBC">
      <w:numFmt w:val="bullet"/>
      <w:lvlText w:val="•"/>
      <w:lvlJc w:val="left"/>
      <w:pPr>
        <w:ind w:left="3341" w:hanging="183"/>
      </w:pPr>
      <w:rPr>
        <w:rFonts w:hint="default"/>
        <w:lang w:val="en-US" w:eastAsia="en-US" w:bidi="en-US"/>
      </w:rPr>
    </w:lvl>
    <w:lvl w:ilvl="4" w:tplc="65D4F924">
      <w:numFmt w:val="bullet"/>
      <w:lvlText w:val="•"/>
      <w:lvlJc w:val="left"/>
      <w:pPr>
        <w:ind w:left="4321" w:hanging="183"/>
      </w:pPr>
      <w:rPr>
        <w:rFonts w:hint="default"/>
        <w:lang w:val="en-US" w:eastAsia="en-US" w:bidi="en-US"/>
      </w:rPr>
    </w:lvl>
    <w:lvl w:ilvl="5" w:tplc="5E2AD8E4">
      <w:numFmt w:val="bullet"/>
      <w:lvlText w:val="•"/>
      <w:lvlJc w:val="left"/>
      <w:pPr>
        <w:ind w:left="5302" w:hanging="183"/>
      </w:pPr>
      <w:rPr>
        <w:rFonts w:hint="default"/>
        <w:lang w:val="en-US" w:eastAsia="en-US" w:bidi="en-US"/>
      </w:rPr>
    </w:lvl>
    <w:lvl w:ilvl="6" w:tplc="2E5CF914">
      <w:numFmt w:val="bullet"/>
      <w:lvlText w:val="•"/>
      <w:lvlJc w:val="left"/>
      <w:pPr>
        <w:ind w:left="6282" w:hanging="183"/>
      </w:pPr>
      <w:rPr>
        <w:rFonts w:hint="default"/>
        <w:lang w:val="en-US" w:eastAsia="en-US" w:bidi="en-US"/>
      </w:rPr>
    </w:lvl>
    <w:lvl w:ilvl="7" w:tplc="40B8596C">
      <w:numFmt w:val="bullet"/>
      <w:lvlText w:val="•"/>
      <w:lvlJc w:val="left"/>
      <w:pPr>
        <w:ind w:left="7262" w:hanging="183"/>
      </w:pPr>
      <w:rPr>
        <w:rFonts w:hint="default"/>
        <w:lang w:val="en-US" w:eastAsia="en-US" w:bidi="en-US"/>
      </w:rPr>
    </w:lvl>
    <w:lvl w:ilvl="8" w:tplc="126CFB1C">
      <w:numFmt w:val="bullet"/>
      <w:lvlText w:val="•"/>
      <w:lvlJc w:val="left"/>
      <w:pPr>
        <w:ind w:left="8243" w:hanging="183"/>
      </w:pPr>
      <w:rPr>
        <w:rFonts w:hint="default"/>
        <w:lang w:val="en-US" w:eastAsia="en-US" w:bidi="en-US"/>
      </w:rPr>
    </w:lvl>
  </w:abstractNum>
  <w:abstractNum w:abstractNumId="429">
    <w:nsid w:val="78E711BC"/>
    <w:multiLevelType w:val="hybridMultilevel"/>
    <w:tmpl w:val="0D189E38"/>
    <w:lvl w:ilvl="0" w:tplc="35E61D34">
      <w:numFmt w:val="bullet"/>
      <w:lvlText w:val="–"/>
      <w:lvlJc w:val="left"/>
      <w:pPr>
        <w:ind w:left="106" w:hanging="183"/>
      </w:pPr>
      <w:rPr>
        <w:rFonts w:ascii="Times New Roman" w:eastAsia="Times New Roman" w:hAnsi="Times New Roman" w:cs="Times New Roman" w:hint="default"/>
        <w:w w:val="100"/>
        <w:sz w:val="24"/>
        <w:szCs w:val="24"/>
        <w:lang w:val="en-US" w:eastAsia="en-US" w:bidi="en-US"/>
      </w:rPr>
    </w:lvl>
    <w:lvl w:ilvl="1" w:tplc="DAFA6042">
      <w:numFmt w:val="bullet"/>
      <w:lvlText w:val="•"/>
      <w:lvlJc w:val="left"/>
      <w:pPr>
        <w:ind w:left="473" w:hanging="183"/>
      </w:pPr>
      <w:rPr>
        <w:rFonts w:hint="default"/>
        <w:lang w:val="en-US" w:eastAsia="en-US" w:bidi="en-US"/>
      </w:rPr>
    </w:lvl>
    <w:lvl w:ilvl="2" w:tplc="23306846">
      <w:numFmt w:val="bullet"/>
      <w:lvlText w:val="•"/>
      <w:lvlJc w:val="left"/>
      <w:pPr>
        <w:ind w:left="847" w:hanging="183"/>
      </w:pPr>
      <w:rPr>
        <w:rFonts w:hint="default"/>
        <w:lang w:val="en-US" w:eastAsia="en-US" w:bidi="en-US"/>
      </w:rPr>
    </w:lvl>
    <w:lvl w:ilvl="3" w:tplc="B65A1B46">
      <w:numFmt w:val="bullet"/>
      <w:lvlText w:val="•"/>
      <w:lvlJc w:val="left"/>
      <w:pPr>
        <w:ind w:left="1220" w:hanging="183"/>
      </w:pPr>
      <w:rPr>
        <w:rFonts w:hint="default"/>
        <w:lang w:val="en-US" w:eastAsia="en-US" w:bidi="en-US"/>
      </w:rPr>
    </w:lvl>
    <w:lvl w:ilvl="4" w:tplc="B5D402BC">
      <w:numFmt w:val="bullet"/>
      <w:lvlText w:val="•"/>
      <w:lvlJc w:val="left"/>
      <w:pPr>
        <w:ind w:left="1594" w:hanging="183"/>
      </w:pPr>
      <w:rPr>
        <w:rFonts w:hint="default"/>
        <w:lang w:val="en-US" w:eastAsia="en-US" w:bidi="en-US"/>
      </w:rPr>
    </w:lvl>
    <w:lvl w:ilvl="5" w:tplc="4D6C7A36">
      <w:numFmt w:val="bullet"/>
      <w:lvlText w:val="•"/>
      <w:lvlJc w:val="left"/>
      <w:pPr>
        <w:ind w:left="1968" w:hanging="183"/>
      </w:pPr>
      <w:rPr>
        <w:rFonts w:hint="default"/>
        <w:lang w:val="en-US" w:eastAsia="en-US" w:bidi="en-US"/>
      </w:rPr>
    </w:lvl>
    <w:lvl w:ilvl="6" w:tplc="CEE8264C">
      <w:numFmt w:val="bullet"/>
      <w:lvlText w:val="•"/>
      <w:lvlJc w:val="left"/>
      <w:pPr>
        <w:ind w:left="2341" w:hanging="183"/>
      </w:pPr>
      <w:rPr>
        <w:rFonts w:hint="default"/>
        <w:lang w:val="en-US" w:eastAsia="en-US" w:bidi="en-US"/>
      </w:rPr>
    </w:lvl>
    <w:lvl w:ilvl="7" w:tplc="B2F86BF4">
      <w:numFmt w:val="bullet"/>
      <w:lvlText w:val="•"/>
      <w:lvlJc w:val="left"/>
      <w:pPr>
        <w:ind w:left="2715" w:hanging="183"/>
      </w:pPr>
      <w:rPr>
        <w:rFonts w:hint="default"/>
        <w:lang w:val="en-US" w:eastAsia="en-US" w:bidi="en-US"/>
      </w:rPr>
    </w:lvl>
    <w:lvl w:ilvl="8" w:tplc="FE06B864">
      <w:numFmt w:val="bullet"/>
      <w:lvlText w:val="•"/>
      <w:lvlJc w:val="left"/>
      <w:pPr>
        <w:ind w:left="3088" w:hanging="183"/>
      </w:pPr>
      <w:rPr>
        <w:rFonts w:hint="default"/>
        <w:lang w:val="en-US" w:eastAsia="en-US" w:bidi="en-US"/>
      </w:rPr>
    </w:lvl>
  </w:abstractNum>
  <w:abstractNum w:abstractNumId="430">
    <w:nsid w:val="78EF42F5"/>
    <w:multiLevelType w:val="hybridMultilevel"/>
    <w:tmpl w:val="D194D4F6"/>
    <w:lvl w:ilvl="0" w:tplc="750A83C2">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49C467E2">
      <w:numFmt w:val="bullet"/>
      <w:lvlText w:val="•"/>
      <w:lvlJc w:val="left"/>
      <w:pPr>
        <w:ind w:left="1149" w:hanging="360"/>
      </w:pPr>
      <w:rPr>
        <w:rFonts w:hint="default"/>
        <w:lang w:val="en-US" w:eastAsia="en-US" w:bidi="en-US"/>
      </w:rPr>
    </w:lvl>
    <w:lvl w:ilvl="2" w:tplc="B03EE3C8">
      <w:numFmt w:val="bullet"/>
      <w:lvlText w:val="•"/>
      <w:lvlJc w:val="left"/>
      <w:pPr>
        <w:ind w:left="1458" w:hanging="360"/>
      </w:pPr>
      <w:rPr>
        <w:rFonts w:hint="default"/>
        <w:lang w:val="en-US" w:eastAsia="en-US" w:bidi="en-US"/>
      </w:rPr>
    </w:lvl>
    <w:lvl w:ilvl="3" w:tplc="01CC381E">
      <w:numFmt w:val="bullet"/>
      <w:lvlText w:val="•"/>
      <w:lvlJc w:val="left"/>
      <w:pPr>
        <w:ind w:left="1767" w:hanging="360"/>
      </w:pPr>
      <w:rPr>
        <w:rFonts w:hint="default"/>
        <w:lang w:val="en-US" w:eastAsia="en-US" w:bidi="en-US"/>
      </w:rPr>
    </w:lvl>
    <w:lvl w:ilvl="4" w:tplc="1F2E9AD0">
      <w:numFmt w:val="bullet"/>
      <w:lvlText w:val="•"/>
      <w:lvlJc w:val="left"/>
      <w:pPr>
        <w:ind w:left="2076" w:hanging="360"/>
      </w:pPr>
      <w:rPr>
        <w:rFonts w:hint="default"/>
        <w:lang w:val="en-US" w:eastAsia="en-US" w:bidi="en-US"/>
      </w:rPr>
    </w:lvl>
    <w:lvl w:ilvl="5" w:tplc="A1DE388C">
      <w:numFmt w:val="bullet"/>
      <w:lvlText w:val="•"/>
      <w:lvlJc w:val="left"/>
      <w:pPr>
        <w:ind w:left="2386" w:hanging="360"/>
      </w:pPr>
      <w:rPr>
        <w:rFonts w:hint="default"/>
        <w:lang w:val="en-US" w:eastAsia="en-US" w:bidi="en-US"/>
      </w:rPr>
    </w:lvl>
    <w:lvl w:ilvl="6" w:tplc="CC6CD30A">
      <w:numFmt w:val="bullet"/>
      <w:lvlText w:val="•"/>
      <w:lvlJc w:val="left"/>
      <w:pPr>
        <w:ind w:left="2695" w:hanging="360"/>
      </w:pPr>
      <w:rPr>
        <w:rFonts w:hint="default"/>
        <w:lang w:val="en-US" w:eastAsia="en-US" w:bidi="en-US"/>
      </w:rPr>
    </w:lvl>
    <w:lvl w:ilvl="7" w:tplc="C0DE897A">
      <w:numFmt w:val="bullet"/>
      <w:lvlText w:val="•"/>
      <w:lvlJc w:val="left"/>
      <w:pPr>
        <w:ind w:left="3004" w:hanging="360"/>
      </w:pPr>
      <w:rPr>
        <w:rFonts w:hint="default"/>
        <w:lang w:val="en-US" w:eastAsia="en-US" w:bidi="en-US"/>
      </w:rPr>
    </w:lvl>
    <w:lvl w:ilvl="8" w:tplc="90E4F53A">
      <w:numFmt w:val="bullet"/>
      <w:lvlText w:val="•"/>
      <w:lvlJc w:val="left"/>
      <w:pPr>
        <w:ind w:left="3313" w:hanging="360"/>
      </w:pPr>
      <w:rPr>
        <w:rFonts w:hint="default"/>
        <w:lang w:val="en-US" w:eastAsia="en-US" w:bidi="en-US"/>
      </w:rPr>
    </w:lvl>
  </w:abstractNum>
  <w:abstractNum w:abstractNumId="431">
    <w:nsid w:val="790F78B8"/>
    <w:multiLevelType w:val="hybridMultilevel"/>
    <w:tmpl w:val="F7180640"/>
    <w:lvl w:ilvl="0" w:tplc="0FF0D7B8">
      <w:start w:val="1"/>
      <w:numFmt w:val="decimal"/>
      <w:lvlText w:val="%1."/>
      <w:lvlJc w:val="left"/>
      <w:pPr>
        <w:ind w:left="110" w:hanging="245"/>
        <w:jc w:val="left"/>
      </w:pPr>
      <w:rPr>
        <w:rFonts w:ascii="Times New Roman" w:eastAsia="Times New Roman" w:hAnsi="Times New Roman" w:cs="Times New Roman" w:hint="default"/>
        <w:w w:val="100"/>
        <w:sz w:val="24"/>
        <w:szCs w:val="24"/>
        <w:lang w:val="en-US" w:eastAsia="en-US" w:bidi="en-US"/>
      </w:rPr>
    </w:lvl>
    <w:lvl w:ilvl="1" w:tplc="4CE8E560">
      <w:numFmt w:val="bullet"/>
      <w:lvlText w:val="•"/>
      <w:lvlJc w:val="left"/>
      <w:pPr>
        <w:ind w:left="1217" w:hanging="245"/>
      </w:pPr>
      <w:rPr>
        <w:rFonts w:hint="default"/>
        <w:lang w:val="en-US" w:eastAsia="en-US" w:bidi="en-US"/>
      </w:rPr>
    </w:lvl>
    <w:lvl w:ilvl="2" w:tplc="1EBC8EC8">
      <w:numFmt w:val="bullet"/>
      <w:lvlText w:val="•"/>
      <w:lvlJc w:val="left"/>
      <w:pPr>
        <w:ind w:left="2314" w:hanging="245"/>
      </w:pPr>
      <w:rPr>
        <w:rFonts w:hint="default"/>
        <w:lang w:val="en-US" w:eastAsia="en-US" w:bidi="en-US"/>
      </w:rPr>
    </w:lvl>
    <w:lvl w:ilvl="3" w:tplc="17B61122">
      <w:numFmt w:val="bullet"/>
      <w:lvlText w:val="•"/>
      <w:lvlJc w:val="left"/>
      <w:pPr>
        <w:ind w:left="3411" w:hanging="245"/>
      </w:pPr>
      <w:rPr>
        <w:rFonts w:hint="default"/>
        <w:lang w:val="en-US" w:eastAsia="en-US" w:bidi="en-US"/>
      </w:rPr>
    </w:lvl>
    <w:lvl w:ilvl="4" w:tplc="BA1A2C24">
      <w:numFmt w:val="bullet"/>
      <w:lvlText w:val="•"/>
      <w:lvlJc w:val="left"/>
      <w:pPr>
        <w:ind w:left="4508" w:hanging="245"/>
      </w:pPr>
      <w:rPr>
        <w:rFonts w:hint="default"/>
        <w:lang w:val="en-US" w:eastAsia="en-US" w:bidi="en-US"/>
      </w:rPr>
    </w:lvl>
    <w:lvl w:ilvl="5" w:tplc="DAF696C8">
      <w:numFmt w:val="bullet"/>
      <w:lvlText w:val="•"/>
      <w:lvlJc w:val="left"/>
      <w:pPr>
        <w:ind w:left="5606" w:hanging="245"/>
      </w:pPr>
      <w:rPr>
        <w:rFonts w:hint="default"/>
        <w:lang w:val="en-US" w:eastAsia="en-US" w:bidi="en-US"/>
      </w:rPr>
    </w:lvl>
    <w:lvl w:ilvl="6" w:tplc="E0687BD2">
      <w:numFmt w:val="bullet"/>
      <w:lvlText w:val="•"/>
      <w:lvlJc w:val="left"/>
      <w:pPr>
        <w:ind w:left="6703" w:hanging="245"/>
      </w:pPr>
      <w:rPr>
        <w:rFonts w:hint="default"/>
        <w:lang w:val="en-US" w:eastAsia="en-US" w:bidi="en-US"/>
      </w:rPr>
    </w:lvl>
    <w:lvl w:ilvl="7" w:tplc="847AD05A">
      <w:numFmt w:val="bullet"/>
      <w:lvlText w:val="•"/>
      <w:lvlJc w:val="left"/>
      <w:pPr>
        <w:ind w:left="7800" w:hanging="245"/>
      </w:pPr>
      <w:rPr>
        <w:rFonts w:hint="default"/>
        <w:lang w:val="en-US" w:eastAsia="en-US" w:bidi="en-US"/>
      </w:rPr>
    </w:lvl>
    <w:lvl w:ilvl="8" w:tplc="A9FE0D2A">
      <w:numFmt w:val="bullet"/>
      <w:lvlText w:val="•"/>
      <w:lvlJc w:val="left"/>
      <w:pPr>
        <w:ind w:left="8897" w:hanging="245"/>
      </w:pPr>
      <w:rPr>
        <w:rFonts w:hint="default"/>
        <w:lang w:val="en-US" w:eastAsia="en-US" w:bidi="en-US"/>
      </w:rPr>
    </w:lvl>
  </w:abstractNum>
  <w:abstractNum w:abstractNumId="432">
    <w:nsid w:val="79212B6D"/>
    <w:multiLevelType w:val="hybridMultilevel"/>
    <w:tmpl w:val="450A1112"/>
    <w:lvl w:ilvl="0" w:tplc="480ED7B6">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FE4C2C30">
      <w:numFmt w:val="bullet"/>
      <w:lvlText w:val="•"/>
      <w:lvlJc w:val="left"/>
      <w:pPr>
        <w:ind w:left="1433" w:hanging="245"/>
      </w:pPr>
      <w:rPr>
        <w:rFonts w:hint="default"/>
        <w:lang w:val="en-US" w:eastAsia="en-US" w:bidi="en-US"/>
      </w:rPr>
    </w:lvl>
    <w:lvl w:ilvl="2" w:tplc="9260DFAE">
      <w:numFmt w:val="bullet"/>
      <w:lvlText w:val="•"/>
      <w:lvlJc w:val="left"/>
      <w:pPr>
        <w:ind w:left="2506" w:hanging="245"/>
      </w:pPr>
      <w:rPr>
        <w:rFonts w:hint="default"/>
        <w:lang w:val="en-US" w:eastAsia="en-US" w:bidi="en-US"/>
      </w:rPr>
    </w:lvl>
    <w:lvl w:ilvl="3" w:tplc="B81EF2F4">
      <w:numFmt w:val="bullet"/>
      <w:lvlText w:val="•"/>
      <w:lvlJc w:val="left"/>
      <w:pPr>
        <w:ind w:left="3579" w:hanging="245"/>
      </w:pPr>
      <w:rPr>
        <w:rFonts w:hint="default"/>
        <w:lang w:val="en-US" w:eastAsia="en-US" w:bidi="en-US"/>
      </w:rPr>
    </w:lvl>
    <w:lvl w:ilvl="4" w:tplc="2870A7E0">
      <w:numFmt w:val="bullet"/>
      <w:lvlText w:val="•"/>
      <w:lvlJc w:val="left"/>
      <w:pPr>
        <w:ind w:left="4653" w:hanging="245"/>
      </w:pPr>
      <w:rPr>
        <w:rFonts w:hint="default"/>
        <w:lang w:val="en-US" w:eastAsia="en-US" w:bidi="en-US"/>
      </w:rPr>
    </w:lvl>
    <w:lvl w:ilvl="5" w:tplc="D3D8A1C6">
      <w:numFmt w:val="bullet"/>
      <w:lvlText w:val="•"/>
      <w:lvlJc w:val="left"/>
      <w:pPr>
        <w:ind w:left="5726" w:hanging="245"/>
      </w:pPr>
      <w:rPr>
        <w:rFonts w:hint="default"/>
        <w:lang w:val="en-US" w:eastAsia="en-US" w:bidi="en-US"/>
      </w:rPr>
    </w:lvl>
    <w:lvl w:ilvl="6" w:tplc="C74AE848">
      <w:numFmt w:val="bullet"/>
      <w:lvlText w:val="•"/>
      <w:lvlJc w:val="left"/>
      <w:pPr>
        <w:ind w:left="6799" w:hanging="245"/>
      </w:pPr>
      <w:rPr>
        <w:rFonts w:hint="default"/>
        <w:lang w:val="en-US" w:eastAsia="en-US" w:bidi="en-US"/>
      </w:rPr>
    </w:lvl>
    <w:lvl w:ilvl="7" w:tplc="A9FCDC0A">
      <w:numFmt w:val="bullet"/>
      <w:lvlText w:val="•"/>
      <w:lvlJc w:val="left"/>
      <w:pPr>
        <w:ind w:left="7873" w:hanging="245"/>
      </w:pPr>
      <w:rPr>
        <w:rFonts w:hint="default"/>
        <w:lang w:val="en-US" w:eastAsia="en-US" w:bidi="en-US"/>
      </w:rPr>
    </w:lvl>
    <w:lvl w:ilvl="8" w:tplc="EA04325E">
      <w:numFmt w:val="bullet"/>
      <w:lvlText w:val="•"/>
      <w:lvlJc w:val="left"/>
      <w:pPr>
        <w:ind w:left="8946" w:hanging="245"/>
      </w:pPr>
      <w:rPr>
        <w:rFonts w:hint="default"/>
        <w:lang w:val="en-US" w:eastAsia="en-US" w:bidi="en-US"/>
      </w:rPr>
    </w:lvl>
  </w:abstractNum>
  <w:abstractNum w:abstractNumId="433">
    <w:nsid w:val="796724A1"/>
    <w:multiLevelType w:val="hybridMultilevel"/>
    <w:tmpl w:val="DDA6A750"/>
    <w:lvl w:ilvl="0" w:tplc="51243586">
      <w:start w:val="1"/>
      <w:numFmt w:val="decimal"/>
      <w:lvlText w:val="%1."/>
      <w:lvlJc w:val="left"/>
      <w:pPr>
        <w:ind w:left="104" w:hanging="183"/>
        <w:jc w:val="left"/>
      </w:pPr>
      <w:rPr>
        <w:rFonts w:ascii="Times New Roman" w:eastAsia="Times New Roman" w:hAnsi="Times New Roman" w:cs="Times New Roman" w:hint="default"/>
        <w:w w:val="101"/>
        <w:sz w:val="18"/>
        <w:szCs w:val="18"/>
        <w:lang w:val="en-US" w:eastAsia="en-US" w:bidi="en-US"/>
      </w:rPr>
    </w:lvl>
    <w:lvl w:ilvl="1" w:tplc="BB52BAF4">
      <w:numFmt w:val="bullet"/>
      <w:lvlText w:val="•"/>
      <w:lvlJc w:val="left"/>
      <w:pPr>
        <w:ind w:left="247" w:hanging="183"/>
      </w:pPr>
      <w:rPr>
        <w:rFonts w:hint="default"/>
        <w:lang w:val="en-US" w:eastAsia="en-US" w:bidi="en-US"/>
      </w:rPr>
    </w:lvl>
    <w:lvl w:ilvl="2" w:tplc="C986CF26">
      <w:numFmt w:val="bullet"/>
      <w:lvlText w:val="•"/>
      <w:lvlJc w:val="left"/>
      <w:pPr>
        <w:ind w:left="395" w:hanging="183"/>
      </w:pPr>
      <w:rPr>
        <w:rFonts w:hint="default"/>
        <w:lang w:val="en-US" w:eastAsia="en-US" w:bidi="en-US"/>
      </w:rPr>
    </w:lvl>
    <w:lvl w:ilvl="3" w:tplc="7D0A7550">
      <w:numFmt w:val="bullet"/>
      <w:lvlText w:val="•"/>
      <w:lvlJc w:val="left"/>
      <w:pPr>
        <w:ind w:left="542" w:hanging="183"/>
      </w:pPr>
      <w:rPr>
        <w:rFonts w:hint="default"/>
        <w:lang w:val="en-US" w:eastAsia="en-US" w:bidi="en-US"/>
      </w:rPr>
    </w:lvl>
    <w:lvl w:ilvl="4" w:tplc="0F4E7C88">
      <w:numFmt w:val="bullet"/>
      <w:lvlText w:val="•"/>
      <w:lvlJc w:val="left"/>
      <w:pPr>
        <w:ind w:left="690" w:hanging="183"/>
      </w:pPr>
      <w:rPr>
        <w:rFonts w:hint="default"/>
        <w:lang w:val="en-US" w:eastAsia="en-US" w:bidi="en-US"/>
      </w:rPr>
    </w:lvl>
    <w:lvl w:ilvl="5" w:tplc="E5A200C2">
      <w:numFmt w:val="bullet"/>
      <w:lvlText w:val="•"/>
      <w:lvlJc w:val="left"/>
      <w:pPr>
        <w:ind w:left="837" w:hanging="183"/>
      </w:pPr>
      <w:rPr>
        <w:rFonts w:hint="default"/>
        <w:lang w:val="en-US" w:eastAsia="en-US" w:bidi="en-US"/>
      </w:rPr>
    </w:lvl>
    <w:lvl w:ilvl="6" w:tplc="5610F588">
      <w:numFmt w:val="bullet"/>
      <w:lvlText w:val="•"/>
      <w:lvlJc w:val="left"/>
      <w:pPr>
        <w:ind w:left="985" w:hanging="183"/>
      </w:pPr>
      <w:rPr>
        <w:rFonts w:hint="default"/>
        <w:lang w:val="en-US" w:eastAsia="en-US" w:bidi="en-US"/>
      </w:rPr>
    </w:lvl>
    <w:lvl w:ilvl="7" w:tplc="2C145DEE">
      <w:numFmt w:val="bullet"/>
      <w:lvlText w:val="•"/>
      <w:lvlJc w:val="left"/>
      <w:pPr>
        <w:ind w:left="1132" w:hanging="183"/>
      </w:pPr>
      <w:rPr>
        <w:rFonts w:hint="default"/>
        <w:lang w:val="en-US" w:eastAsia="en-US" w:bidi="en-US"/>
      </w:rPr>
    </w:lvl>
    <w:lvl w:ilvl="8" w:tplc="F8F8C4D8">
      <w:numFmt w:val="bullet"/>
      <w:lvlText w:val="•"/>
      <w:lvlJc w:val="left"/>
      <w:pPr>
        <w:ind w:left="1280" w:hanging="183"/>
      </w:pPr>
      <w:rPr>
        <w:rFonts w:hint="default"/>
        <w:lang w:val="en-US" w:eastAsia="en-US" w:bidi="en-US"/>
      </w:rPr>
    </w:lvl>
  </w:abstractNum>
  <w:abstractNum w:abstractNumId="434">
    <w:nsid w:val="797545E2"/>
    <w:multiLevelType w:val="hybridMultilevel"/>
    <w:tmpl w:val="5232B96C"/>
    <w:lvl w:ilvl="0" w:tplc="095A44D0">
      <w:numFmt w:val="bullet"/>
      <w:lvlText w:val=""/>
      <w:lvlJc w:val="left"/>
      <w:pPr>
        <w:ind w:left="637" w:hanging="361"/>
      </w:pPr>
      <w:rPr>
        <w:rFonts w:ascii="Symbol" w:eastAsia="Symbol" w:hAnsi="Symbol" w:cs="Symbol" w:hint="default"/>
        <w:w w:val="100"/>
        <w:sz w:val="24"/>
        <w:szCs w:val="24"/>
        <w:lang w:val="en-US" w:eastAsia="en-US" w:bidi="en-US"/>
      </w:rPr>
    </w:lvl>
    <w:lvl w:ilvl="1" w:tplc="4E322572">
      <w:numFmt w:val="bullet"/>
      <w:lvlText w:val="•"/>
      <w:lvlJc w:val="left"/>
      <w:pPr>
        <w:ind w:left="960" w:hanging="361"/>
      </w:pPr>
      <w:rPr>
        <w:rFonts w:hint="default"/>
        <w:lang w:val="en-US" w:eastAsia="en-US" w:bidi="en-US"/>
      </w:rPr>
    </w:lvl>
    <w:lvl w:ilvl="2" w:tplc="F22881DA">
      <w:numFmt w:val="bullet"/>
      <w:lvlText w:val="•"/>
      <w:lvlJc w:val="left"/>
      <w:pPr>
        <w:ind w:left="1280" w:hanging="361"/>
      </w:pPr>
      <w:rPr>
        <w:rFonts w:hint="default"/>
        <w:lang w:val="en-US" w:eastAsia="en-US" w:bidi="en-US"/>
      </w:rPr>
    </w:lvl>
    <w:lvl w:ilvl="3" w:tplc="2D4E5A4C">
      <w:numFmt w:val="bullet"/>
      <w:lvlText w:val="•"/>
      <w:lvlJc w:val="left"/>
      <w:pPr>
        <w:ind w:left="1600" w:hanging="361"/>
      </w:pPr>
      <w:rPr>
        <w:rFonts w:hint="default"/>
        <w:lang w:val="en-US" w:eastAsia="en-US" w:bidi="en-US"/>
      </w:rPr>
    </w:lvl>
    <w:lvl w:ilvl="4" w:tplc="8C3C74BC">
      <w:numFmt w:val="bullet"/>
      <w:lvlText w:val="•"/>
      <w:lvlJc w:val="left"/>
      <w:pPr>
        <w:ind w:left="1920" w:hanging="361"/>
      </w:pPr>
      <w:rPr>
        <w:rFonts w:hint="default"/>
        <w:lang w:val="en-US" w:eastAsia="en-US" w:bidi="en-US"/>
      </w:rPr>
    </w:lvl>
    <w:lvl w:ilvl="5" w:tplc="B45CB2B8">
      <w:numFmt w:val="bullet"/>
      <w:lvlText w:val="•"/>
      <w:lvlJc w:val="left"/>
      <w:pPr>
        <w:ind w:left="2240" w:hanging="361"/>
      </w:pPr>
      <w:rPr>
        <w:rFonts w:hint="default"/>
        <w:lang w:val="en-US" w:eastAsia="en-US" w:bidi="en-US"/>
      </w:rPr>
    </w:lvl>
    <w:lvl w:ilvl="6" w:tplc="B060F78C">
      <w:numFmt w:val="bullet"/>
      <w:lvlText w:val="•"/>
      <w:lvlJc w:val="left"/>
      <w:pPr>
        <w:ind w:left="2560" w:hanging="361"/>
      </w:pPr>
      <w:rPr>
        <w:rFonts w:hint="default"/>
        <w:lang w:val="en-US" w:eastAsia="en-US" w:bidi="en-US"/>
      </w:rPr>
    </w:lvl>
    <w:lvl w:ilvl="7" w:tplc="556441CC">
      <w:numFmt w:val="bullet"/>
      <w:lvlText w:val="•"/>
      <w:lvlJc w:val="left"/>
      <w:pPr>
        <w:ind w:left="2880" w:hanging="361"/>
      </w:pPr>
      <w:rPr>
        <w:rFonts w:hint="default"/>
        <w:lang w:val="en-US" w:eastAsia="en-US" w:bidi="en-US"/>
      </w:rPr>
    </w:lvl>
    <w:lvl w:ilvl="8" w:tplc="9FC27FB0">
      <w:numFmt w:val="bullet"/>
      <w:lvlText w:val="•"/>
      <w:lvlJc w:val="left"/>
      <w:pPr>
        <w:ind w:left="3200" w:hanging="361"/>
      </w:pPr>
      <w:rPr>
        <w:rFonts w:hint="default"/>
        <w:lang w:val="en-US" w:eastAsia="en-US" w:bidi="en-US"/>
      </w:rPr>
    </w:lvl>
  </w:abstractNum>
  <w:abstractNum w:abstractNumId="435">
    <w:nsid w:val="797729A2"/>
    <w:multiLevelType w:val="hybridMultilevel"/>
    <w:tmpl w:val="AB80EB72"/>
    <w:lvl w:ilvl="0" w:tplc="3232F1E4">
      <w:numFmt w:val="bullet"/>
      <w:lvlText w:val=""/>
      <w:lvlJc w:val="left"/>
      <w:pPr>
        <w:ind w:left="825" w:hanging="360"/>
      </w:pPr>
      <w:rPr>
        <w:rFonts w:ascii="Symbol" w:eastAsia="Symbol" w:hAnsi="Symbol" w:cs="Symbol" w:hint="default"/>
        <w:w w:val="100"/>
        <w:sz w:val="24"/>
        <w:szCs w:val="24"/>
        <w:lang w:val="en-US" w:eastAsia="en-US" w:bidi="en-US"/>
      </w:rPr>
    </w:lvl>
    <w:lvl w:ilvl="1" w:tplc="65AE1E46">
      <w:numFmt w:val="bullet"/>
      <w:lvlText w:val="•"/>
      <w:lvlJc w:val="left"/>
      <w:pPr>
        <w:ind w:left="1812" w:hanging="360"/>
      </w:pPr>
      <w:rPr>
        <w:rFonts w:hint="default"/>
        <w:lang w:val="en-US" w:eastAsia="en-US" w:bidi="en-US"/>
      </w:rPr>
    </w:lvl>
    <w:lvl w:ilvl="2" w:tplc="C94ADAB0">
      <w:numFmt w:val="bullet"/>
      <w:lvlText w:val="•"/>
      <w:lvlJc w:val="left"/>
      <w:pPr>
        <w:ind w:left="2805" w:hanging="360"/>
      </w:pPr>
      <w:rPr>
        <w:rFonts w:hint="default"/>
        <w:lang w:val="en-US" w:eastAsia="en-US" w:bidi="en-US"/>
      </w:rPr>
    </w:lvl>
    <w:lvl w:ilvl="3" w:tplc="208296E0">
      <w:numFmt w:val="bullet"/>
      <w:lvlText w:val="•"/>
      <w:lvlJc w:val="left"/>
      <w:pPr>
        <w:ind w:left="3798" w:hanging="360"/>
      </w:pPr>
      <w:rPr>
        <w:rFonts w:hint="default"/>
        <w:lang w:val="en-US" w:eastAsia="en-US" w:bidi="en-US"/>
      </w:rPr>
    </w:lvl>
    <w:lvl w:ilvl="4" w:tplc="A58C7984">
      <w:numFmt w:val="bullet"/>
      <w:lvlText w:val="•"/>
      <w:lvlJc w:val="left"/>
      <w:pPr>
        <w:ind w:left="4791" w:hanging="360"/>
      </w:pPr>
      <w:rPr>
        <w:rFonts w:hint="default"/>
        <w:lang w:val="en-US" w:eastAsia="en-US" w:bidi="en-US"/>
      </w:rPr>
    </w:lvl>
    <w:lvl w:ilvl="5" w:tplc="4F68A984">
      <w:numFmt w:val="bullet"/>
      <w:lvlText w:val="•"/>
      <w:lvlJc w:val="left"/>
      <w:pPr>
        <w:ind w:left="5784" w:hanging="360"/>
      </w:pPr>
      <w:rPr>
        <w:rFonts w:hint="default"/>
        <w:lang w:val="en-US" w:eastAsia="en-US" w:bidi="en-US"/>
      </w:rPr>
    </w:lvl>
    <w:lvl w:ilvl="6" w:tplc="D90C33AE">
      <w:numFmt w:val="bullet"/>
      <w:lvlText w:val="•"/>
      <w:lvlJc w:val="left"/>
      <w:pPr>
        <w:ind w:left="6776" w:hanging="360"/>
      </w:pPr>
      <w:rPr>
        <w:rFonts w:hint="default"/>
        <w:lang w:val="en-US" w:eastAsia="en-US" w:bidi="en-US"/>
      </w:rPr>
    </w:lvl>
    <w:lvl w:ilvl="7" w:tplc="F34A27DC">
      <w:numFmt w:val="bullet"/>
      <w:lvlText w:val="•"/>
      <w:lvlJc w:val="left"/>
      <w:pPr>
        <w:ind w:left="7769" w:hanging="360"/>
      </w:pPr>
      <w:rPr>
        <w:rFonts w:hint="default"/>
        <w:lang w:val="en-US" w:eastAsia="en-US" w:bidi="en-US"/>
      </w:rPr>
    </w:lvl>
    <w:lvl w:ilvl="8" w:tplc="6C9AF20E">
      <w:numFmt w:val="bullet"/>
      <w:lvlText w:val="•"/>
      <w:lvlJc w:val="left"/>
      <w:pPr>
        <w:ind w:left="8762" w:hanging="360"/>
      </w:pPr>
      <w:rPr>
        <w:rFonts w:hint="default"/>
        <w:lang w:val="en-US" w:eastAsia="en-US" w:bidi="en-US"/>
      </w:rPr>
    </w:lvl>
  </w:abstractNum>
  <w:abstractNum w:abstractNumId="436">
    <w:nsid w:val="799B749C"/>
    <w:multiLevelType w:val="hybridMultilevel"/>
    <w:tmpl w:val="A6966C1C"/>
    <w:lvl w:ilvl="0" w:tplc="CF2EA5AA">
      <w:numFmt w:val="bullet"/>
      <w:lvlText w:val=""/>
      <w:lvlJc w:val="left"/>
      <w:pPr>
        <w:ind w:left="542" w:hanging="360"/>
      </w:pPr>
      <w:rPr>
        <w:rFonts w:ascii="Symbol" w:eastAsia="Symbol" w:hAnsi="Symbol" w:cs="Symbol" w:hint="default"/>
        <w:w w:val="100"/>
        <w:sz w:val="24"/>
        <w:szCs w:val="24"/>
        <w:lang w:val="en-US" w:eastAsia="en-US" w:bidi="en-US"/>
      </w:rPr>
    </w:lvl>
    <w:lvl w:ilvl="1" w:tplc="1B3E660E">
      <w:numFmt w:val="bullet"/>
      <w:lvlText w:val="•"/>
      <w:lvlJc w:val="left"/>
      <w:pPr>
        <w:ind w:left="891" w:hanging="360"/>
      </w:pPr>
      <w:rPr>
        <w:rFonts w:hint="default"/>
        <w:lang w:val="en-US" w:eastAsia="en-US" w:bidi="en-US"/>
      </w:rPr>
    </w:lvl>
    <w:lvl w:ilvl="2" w:tplc="BE5A0CC4">
      <w:numFmt w:val="bullet"/>
      <w:lvlText w:val="•"/>
      <w:lvlJc w:val="left"/>
      <w:pPr>
        <w:ind w:left="1242" w:hanging="360"/>
      </w:pPr>
      <w:rPr>
        <w:rFonts w:hint="default"/>
        <w:lang w:val="en-US" w:eastAsia="en-US" w:bidi="en-US"/>
      </w:rPr>
    </w:lvl>
    <w:lvl w:ilvl="3" w:tplc="FC70E04C">
      <w:numFmt w:val="bullet"/>
      <w:lvlText w:val="•"/>
      <w:lvlJc w:val="left"/>
      <w:pPr>
        <w:ind w:left="1593" w:hanging="360"/>
      </w:pPr>
      <w:rPr>
        <w:rFonts w:hint="default"/>
        <w:lang w:val="en-US" w:eastAsia="en-US" w:bidi="en-US"/>
      </w:rPr>
    </w:lvl>
    <w:lvl w:ilvl="4" w:tplc="6E644C74">
      <w:numFmt w:val="bullet"/>
      <w:lvlText w:val="•"/>
      <w:lvlJc w:val="left"/>
      <w:pPr>
        <w:ind w:left="1944" w:hanging="360"/>
      </w:pPr>
      <w:rPr>
        <w:rFonts w:hint="default"/>
        <w:lang w:val="en-US" w:eastAsia="en-US" w:bidi="en-US"/>
      </w:rPr>
    </w:lvl>
    <w:lvl w:ilvl="5" w:tplc="85C41D1E">
      <w:numFmt w:val="bullet"/>
      <w:lvlText w:val="•"/>
      <w:lvlJc w:val="left"/>
      <w:pPr>
        <w:ind w:left="2296" w:hanging="360"/>
      </w:pPr>
      <w:rPr>
        <w:rFonts w:hint="default"/>
        <w:lang w:val="en-US" w:eastAsia="en-US" w:bidi="en-US"/>
      </w:rPr>
    </w:lvl>
    <w:lvl w:ilvl="6" w:tplc="770C89E6">
      <w:numFmt w:val="bullet"/>
      <w:lvlText w:val="•"/>
      <w:lvlJc w:val="left"/>
      <w:pPr>
        <w:ind w:left="2647" w:hanging="360"/>
      </w:pPr>
      <w:rPr>
        <w:rFonts w:hint="default"/>
        <w:lang w:val="en-US" w:eastAsia="en-US" w:bidi="en-US"/>
      </w:rPr>
    </w:lvl>
    <w:lvl w:ilvl="7" w:tplc="9CE2352C">
      <w:numFmt w:val="bullet"/>
      <w:lvlText w:val="•"/>
      <w:lvlJc w:val="left"/>
      <w:pPr>
        <w:ind w:left="2998" w:hanging="360"/>
      </w:pPr>
      <w:rPr>
        <w:rFonts w:hint="default"/>
        <w:lang w:val="en-US" w:eastAsia="en-US" w:bidi="en-US"/>
      </w:rPr>
    </w:lvl>
    <w:lvl w:ilvl="8" w:tplc="3D427A7C">
      <w:numFmt w:val="bullet"/>
      <w:lvlText w:val="•"/>
      <w:lvlJc w:val="left"/>
      <w:pPr>
        <w:ind w:left="3349" w:hanging="360"/>
      </w:pPr>
      <w:rPr>
        <w:rFonts w:hint="default"/>
        <w:lang w:val="en-US" w:eastAsia="en-US" w:bidi="en-US"/>
      </w:rPr>
    </w:lvl>
  </w:abstractNum>
  <w:abstractNum w:abstractNumId="437">
    <w:nsid w:val="79E6480C"/>
    <w:multiLevelType w:val="hybridMultilevel"/>
    <w:tmpl w:val="7624D1B6"/>
    <w:lvl w:ilvl="0" w:tplc="AFEA46EE">
      <w:numFmt w:val="bullet"/>
      <w:lvlText w:val=""/>
      <w:lvlJc w:val="left"/>
      <w:pPr>
        <w:ind w:left="436" w:hanging="284"/>
      </w:pPr>
      <w:rPr>
        <w:rFonts w:hint="default"/>
        <w:w w:val="100"/>
        <w:lang w:val="en-US" w:eastAsia="en-US" w:bidi="en-US"/>
      </w:rPr>
    </w:lvl>
    <w:lvl w:ilvl="1" w:tplc="A57E73C6">
      <w:numFmt w:val="bullet"/>
      <w:lvlText w:val="•"/>
      <w:lvlJc w:val="left"/>
      <w:pPr>
        <w:ind w:left="806" w:hanging="284"/>
      </w:pPr>
      <w:rPr>
        <w:rFonts w:hint="default"/>
        <w:lang w:val="en-US" w:eastAsia="en-US" w:bidi="en-US"/>
      </w:rPr>
    </w:lvl>
    <w:lvl w:ilvl="2" w:tplc="0D640CE6">
      <w:numFmt w:val="bullet"/>
      <w:lvlText w:val="•"/>
      <w:lvlJc w:val="left"/>
      <w:pPr>
        <w:ind w:left="1173" w:hanging="284"/>
      </w:pPr>
      <w:rPr>
        <w:rFonts w:hint="default"/>
        <w:lang w:val="en-US" w:eastAsia="en-US" w:bidi="en-US"/>
      </w:rPr>
    </w:lvl>
    <w:lvl w:ilvl="3" w:tplc="4134DD3A">
      <w:numFmt w:val="bullet"/>
      <w:lvlText w:val="•"/>
      <w:lvlJc w:val="left"/>
      <w:pPr>
        <w:ind w:left="1539" w:hanging="284"/>
      </w:pPr>
      <w:rPr>
        <w:rFonts w:hint="default"/>
        <w:lang w:val="en-US" w:eastAsia="en-US" w:bidi="en-US"/>
      </w:rPr>
    </w:lvl>
    <w:lvl w:ilvl="4" w:tplc="859ADD04">
      <w:numFmt w:val="bullet"/>
      <w:lvlText w:val="•"/>
      <w:lvlJc w:val="left"/>
      <w:pPr>
        <w:ind w:left="1906" w:hanging="284"/>
      </w:pPr>
      <w:rPr>
        <w:rFonts w:hint="default"/>
        <w:lang w:val="en-US" w:eastAsia="en-US" w:bidi="en-US"/>
      </w:rPr>
    </w:lvl>
    <w:lvl w:ilvl="5" w:tplc="5B52CCC0">
      <w:numFmt w:val="bullet"/>
      <w:lvlText w:val="•"/>
      <w:lvlJc w:val="left"/>
      <w:pPr>
        <w:ind w:left="2272" w:hanging="284"/>
      </w:pPr>
      <w:rPr>
        <w:rFonts w:hint="default"/>
        <w:lang w:val="en-US" w:eastAsia="en-US" w:bidi="en-US"/>
      </w:rPr>
    </w:lvl>
    <w:lvl w:ilvl="6" w:tplc="8A381188">
      <w:numFmt w:val="bullet"/>
      <w:lvlText w:val="•"/>
      <w:lvlJc w:val="left"/>
      <w:pPr>
        <w:ind w:left="2639" w:hanging="284"/>
      </w:pPr>
      <w:rPr>
        <w:rFonts w:hint="default"/>
        <w:lang w:val="en-US" w:eastAsia="en-US" w:bidi="en-US"/>
      </w:rPr>
    </w:lvl>
    <w:lvl w:ilvl="7" w:tplc="0F9058FC">
      <w:numFmt w:val="bullet"/>
      <w:lvlText w:val="•"/>
      <w:lvlJc w:val="left"/>
      <w:pPr>
        <w:ind w:left="3005" w:hanging="284"/>
      </w:pPr>
      <w:rPr>
        <w:rFonts w:hint="default"/>
        <w:lang w:val="en-US" w:eastAsia="en-US" w:bidi="en-US"/>
      </w:rPr>
    </w:lvl>
    <w:lvl w:ilvl="8" w:tplc="500E81D6">
      <w:numFmt w:val="bullet"/>
      <w:lvlText w:val="•"/>
      <w:lvlJc w:val="left"/>
      <w:pPr>
        <w:ind w:left="3372" w:hanging="284"/>
      </w:pPr>
      <w:rPr>
        <w:rFonts w:hint="default"/>
        <w:lang w:val="en-US" w:eastAsia="en-US" w:bidi="en-US"/>
      </w:rPr>
    </w:lvl>
  </w:abstractNum>
  <w:abstractNum w:abstractNumId="438">
    <w:nsid w:val="7A8C1FED"/>
    <w:multiLevelType w:val="hybridMultilevel"/>
    <w:tmpl w:val="FE7C99CC"/>
    <w:lvl w:ilvl="0" w:tplc="AFBC2EBA">
      <w:numFmt w:val="bullet"/>
      <w:lvlText w:val=""/>
      <w:lvlJc w:val="left"/>
      <w:pPr>
        <w:ind w:left="542" w:hanging="360"/>
      </w:pPr>
      <w:rPr>
        <w:rFonts w:ascii="Symbol" w:eastAsia="Symbol" w:hAnsi="Symbol" w:cs="Symbol" w:hint="default"/>
        <w:w w:val="100"/>
        <w:sz w:val="24"/>
        <w:szCs w:val="24"/>
        <w:lang w:val="en-US" w:eastAsia="en-US" w:bidi="en-US"/>
      </w:rPr>
    </w:lvl>
    <w:lvl w:ilvl="1" w:tplc="22B843A0">
      <w:numFmt w:val="bullet"/>
      <w:lvlText w:val="•"/>
      <w:lvlJc w:val="left"/>
      <w:pPr>
        <w:ind w:left="869" w:hanging="360"/>
      </w:pPr>
      <w:rPr>
        <w:rFonts w:hint="default"/>
        <w:lang w:val="en-US" w:eastAsia="en-US" w:bidi="en-US"/>
      </w:rPr>
    </w:lvl>
    <w:lvl w:ilvl="2" w:tplc="DAACB68A">
      <w:numFmt w:val="bullet"/>
      <w:lvlText w:val="•"/>
      <w:lvlJc w:val="left"/>
      <w:pPr>
        <w:ind w:left="1199" w:hanging="360"/>
      </w:pPr>
      <w:rPr>
        <w:rFonts w:hint="default"/>
        <w:lang w:val="en-US" w:eastAsia="en-US" w:bidi="en-US"/>
      </w:rPr>
    </w:lvl>
    <w:lvl w:ilvl="3" w:tplc="5E2E5F76">
      <w:numFmt w:val="bullet"/>
      <w:lvlText w:val="•"/>
      <w:lvlJc w:val="left"/>
      <w:pPr>
        <w:ind w:left="1528" w:hanging="360"/>
      </w:pPr>
      <w:rPr>
        <w:rFonts w:hint="default"/>
        <w:lang w:val="en-US" w:eastAsia="en-US" w:bidi="en-US"/>
      </w:rPr>
    </w:lvl>
    <w:lvl w:ilvl="4" w:tplc="C2D4F0F2">
      <w:numFmt w:val="bullet"/>
      <w:lvlText w:val="•"/>
      <w:lvlJc w:val="left"/>
      <w:pPr>
        <w:ind w:left="1858" w:hanging="360"/>
      </w:pPr>
      <w:rPr>
        <w:rFonts w:hint="default"/>
        <w:lang w:val="en-US" w:eastAsia="en-US" w:bidi="en-US"/>
      </w:rPr>
    </w:lvl>
    <w:lvl w:ilvl="5" w:tplc="306610D6">
      <w:numFmt w:val="bullet"/>
      <w:lvlText w:val="•"/>
      <w:lvlJc w:val="left"/>
      <w:pPr>
        <w:ind w:left="2188" w:hanging="360"/>
      </w:pPr>
      <w:rPr>
        <w:rFonts w:hint="default"/>
        <w:lang w:val="en-US" w:eastAsia="en-US" w:bidi="en-US"/>
      </w:rPr>
    </w:lvl>
    <w:lvl w:ilvl="6" w:tplc="6554ABF2">
      <w:numFmt w:val="bullet"/>
      <w:lvlText w:val="•"/>
      <w:lvlJc w:val="left"/>
      <w:pPr>
        <w:ind w:left="2517" w:hanging="360"/>
      </w:pPr>
      <w:rPr>
        <w:rFonts w:hint="default"/>
        <w:lang w:val="en-US" w:eastAsia="en-US" w:bidi="en-US"/>
      </w:rPr>
    </w:lvl>
    <w:lvl w:ilvl="7" w:tplc="FAC041D8">
      <w:numFmt w:val="bullet"/>
      <w:lvlText w:val="•"/>
      <w:lvlJc w:val="left"/>
      <w:pPr>
        <w:ind w:left="2847" w:hanging="360"/>
      </w:pPr>
      <w:rPr>
        <w:rFonts w:hint="default"/>
        <w:lang w:val="en-US" w:eastAsia="en-US" w:bidi="en-US"/>
      </w:rPr>
    </w:lvl>
    <w:lvl w:ilvl="8" w:tplc="6584DC7A">
      <w:numFmt w:val="bullet"/>
      <w:lvlText w:val="•"/>
      <w:lvlJc w:val="left"/>
      <w:pPr>
        <w:ind w:left="3176" w:hanging="360"/>
      </w:pPr>
      <w:rPr>
        <w:rFonts w:hint="default"/>
        <w:lang w:val="en-US" w:eastAsia="en-US" w:bidi="en-US"/>
      </w:rPr>
    </w:lvl>
  </w:abstractNum>
  <w:abstractNum w:abstractNumId="439">
    <w:nsid w:val="7BF2473D"/>
    <w:multiLevelType w:val="hybridMultilevel"/>
    <w:tmpl w:val="70AE1F3E"/>
    <w:lvl w:ilvl="0" w:tplc="E8827BCE">
      <w:numFmt w:val="bullet"/>
      <w:lvlText w:val=""/>
      <w:lvlJc w:val="left"/>
      <w:pPr>
        <w:ind w:left="826" w:hanging="361"/>
      </w:pPr>
      <w:rPr>
        <w:rFonts w:ascii="Symbol" w:eastAsia="Symbol" w:hAnsi="Symbol" w:cs="Symbol" w:hint="default"/>
        <w:w w:val="100"/>
        <w:sz w:val="24"/>
        <w:szCs w:val="24"/>
        <w:lang w:val="en-US" w:eastAsia="en-US" w:bidi="en-US"/>
      </w:rPr>
    </w:lvl>
    <w:lvl w:ilvl="1" w:tplc="10F2694A">
      <w:numFmt w:val="bullet"/>
      <w:lvlText w:val="•"/>
      <w:lvlJc w:val="left"/>
      <w:pPr>
        <w:ind w:left="1121" w:hanging="361"/>
      </w:pPr>
      <w:rPr>
        <w:rFonts w:hint="default"/>
        <w:lang w:val="en-US" w:eastAsia="en-US" w:bidi="en-US"/>
      </w:rPr>
    </w:lvl>
    <w:lvl w:ilvl="2" w:tplc="D3AC0D88">
      <w:numFmt w:val="bullet"/>
      <w:lvlText w:val="•"/>
      <w:lvlJc w:val="left"/>
      <w:pPr>
        <w:ind w:left="1423" w:hanging="361"/>
      </w:pPr>
      <w:rPr>
        <w:rFonts w:hint="default"/>
        <w:lang w:val="en-US" w:eastAsia="en-US" w:bidi="en-US"/>
      </w:rPr>
    </w:lvl>
    <w:lvl w:ilvl="3" w:tplc="81261EC0">
      <w:numFmt w:val="bullet"/>
      <w:lvlText w:val="•"/>
      <w:lvlJc w:val="left"/>
      <w:pPr>
        <w:ind w:left="1724" w:hanging="361"/>
      </w:pPr>
      <w:rPr>
        <w:rFonts w:hint="default"/>
        <w:lang w:val="en-US" w:eastAsia="en-US" w:bidi="en-US"/>
      </w:rPr>
    </w:lvl>
    <w:lvl w:ilvl="4" w:tplc="0BA87D14">
      <w:numFmt w:val="bullet"/>
      <w:lvlText w:val="•"/>
      <w:lvlJc w:val="left"/>
      <w:pPr>
        <w:ind w:left="2026" w:hanging="361"/>
      </w:pPr>
      <w:rPr>
        <w:rFonts w:hint="default"/>
        <w:lang w:val="en-US" w:eastAsia="en-US" w:bidi="en-US"/>
      </w:rPr>
    </w:lvl>
    <w:lvl w:ilvl="5" w:tplc="E7AE9E3C">
      <w:numFmt w:val="bullet"/>
      <w:lvlText w:val="•"/>
      <w:lvlJc w:val="left"/>
      <w:pPr>
        <w:ind w:left="2328" w:hanging="361"/>
      </w:pPr>
      <w:rPr>
        <w:rFonts w:hint="default"/>
        <w:lang w:val="en-US" w:eastAsia="en-US" w:bidi="en-US"/>
      </w:rPr>
    </w:lvl>
    <w:lvl w:ilvl="6" w:tplc="E5D8112C">
      <w:numFmt w:val="bullet"/>
      <w:lvlText w:val="•"/>
      <w:lvlJc w:val="left"/>
      <w:pPr>
        <w:ind w:left="2629" w:hanging="361"/>
      </w:pPr>
      <w:rPr>
        <w:rFonts w:hint="default"/>
        <w:lang w:val="en-US" w:eastAsia="en-US" w:bidi="en-US"/>
      </w:rPr>
    </w:lvl>
    <w:lvl w:ilvl="7" w:tplc="2256B84A">
      <w:numFmt w:val="bullet"/>
      <w:lvlText w:val="•"/>
      <w:lvlJc w:val="left"/>
      <w:pPr>
        <w:ind w:left="2931" w:hanging="361"/>
      </w:pPr>
      <w:rPr>
        <w:rFonts w:hint="default"/>
        <w:lang w:val="en-US" w:eastAsia="en-US" w:bidi="en-US"/>
      </w:rPr>
    </w:lvl>
    <w:lvl w:ilvl="8" w:tplc="7E143AA6">
      <w:numFmt w:val="bullet"/>
      <w:lvlText w:val="•"/>
      <w:lvlJc w:val="left"/>
      <w:pPr>
        <w:ind w:left="3232" w:hanging="361"/>
      </w:pPr>
      <w:rPr>
        <w:rFonts w:hint="default"/>
        <w:lang w:val="en-US" w:eastAsia="en-US" w:bidi="en-US"/>
      </w:rPr>
    </w:lvl>
  </w:abstractNum>
  <w:abstractNum w:abstractNumId="440">
    <w:nsid w:val="7CC44629"/>
    <w:multiLevelType w:val="hybridMultilevel"/>
    <w:tmpl w:val="A448FA04"/>
    <w:lvl w:ilvl="0" w:tplc="27E4BC04">
      <w:numFmt w:val="bullet"/>
      <w:lvlText w:val="–"/>
      <w:lvlJc w:val="left"/>
      <w:pPr>
        <w:ind w:left="830" w:hanging="360"/>
      </w:pPr>
      <w:rPr>
        <w:rFonts w:ascii="Times New Roman" w:eastAsia="Times New Roman" w:hAnsi="Times New Roman" w:cs="Times New Roman" w:hint="default"/>
        <w:spacing w:val="-10"/>
        <w:w w:val="100"/>
        <w:sz w:val="24"/>
        <w:szCs w:val="24"/>
        <w:lang w:val="en-US" w:eastAsia="en-US" w:bidi="en-US"/>
      </w:rPr>
    </w:lvl>
    <w:lvl w:ilvl="1" w:tplc="7EAAA65A">
      <w:numFmt w:val="bullet"/>
      <w:lvlText w:val="•"/>
      <w:lvlJc w:val="left"/>
      <w:pPr>
        <w:ind w:left="1844" w:hanging="360"/>
      </w:pPr>
      <w:rPr>
        <w:rFonts w:hint="default"/>
        <w:lang w:val="en-US" w:eastAsia="en-US" w:bidi="en-US"/>
      </w:rPr>
    </w:lvl>
    <w:lvl w:ilvl="2" w:tplc="4766ABB6">
      <w:numFmt w:val="bullet"/>
      <w:lvlText w:val="•"/>
      <w:lvlJc w:val="left"/>
      <w:pPr>
        <w:ind w:left="2848" w:hanging="360"/>
      </w:pPr>
      <w:rPr>
        <w:rFonts w:hint="default"/>
        <w:lang w:val="en-US" w:eastAsia="en-US" w:bidi="en-US"/>
      </w:rPr>
    </w:lvl>
    <w:lvl w:ilvl="3" w:tplc="D2BAB4DE">
      <w:numFmt w:val="bullet"/>
      <w:lvlText w:val="•"/>
      <w:lvlJc w:val="left"/>
      <w:pPr>
        <w:ind w:left="3852" w:hanging="360"/>
      </w:pPr>
      <w:rPr>
        <w:rFonts w:hint="default"/>
        <w:lang w:val="en-US" w:eastAsia="en-US" w:bidi="en-US"/>
      </w:rPr>
    </w:lvl>
    <w:lvl w:ilvl="4" w:tplc="48323D12">
      <w:numFmt w:val="bullet"/>
      <w:lvlText w:val="•"/>
      <w:lvlJc w:val="left"/>
      <w:pPr>
        <w:ind w:left="4856" w:hanging="360"/>
      </w:pPr>
      <w:rPr>
        <w:rFonts w:hint="default"/>
        <w:lang w:val="en-US" w:eastAsia="en-US" w:bidi="en-US"/>
      </w:rPr>
    </w:lvl>
    <w:lvl w:ilvl="5" w:tplc="28C21FF6">
      <w:numFmt w:val="bullet"/>
      <w:lvlText w:val="•"/>
      <w:lvlJc w:val="left"/>
      <w:pPr>
        <w:ind w:left="5860" w:hanging="360"/>
      </w:pPr>
      <w:rPr>
        <w:rFonts w:hint="default"/>
        <w:lang w:val="en-US" w:eastAsia="en-US" w:bidi="en-US"/>
      </w:rPr>
    </w:lvl>
    <w:lvl w:ilvl="6" w:tplc="A1CA71B2">
      <w:numFmt w:val="bullet"/>
      <w:lvlText w:val="•"/>
      <w:lvlJc w:val="left"/>
      <w:pPr>
        <w:ind w:left="6864" w:hanging="360"/>
      </w:pPr>
      <w:rPr>
        <w:rFonts w:hint="default"/>
        <w:lang w:val="en-US" w:eastAsia="en-US" w:bidi="en-US"/>
      </w:rPr>
    </w:lvl>
    <w:lvl w:ilvl="7" w:tplc="24B81E7C">
      <w:numFmt w:val="bullet"/>
      <w:lvlText w:val="•"/>
      <w:lvlJc w:val="left"/>
      <w:pPr>
        <w:ind w:left="7868" w:hanging="360"/>
      </w:pPr>
      <w:rPr>
        <w:rFonts w:hint="default"/>
        <w:lang w:val="en-US" w:eastAsia="en-US" w:bidi="en-US"/>
      </w:rPr>
    </w:lvl>
    <w:lvl w:ilvl="8" w:tplc="C1D0C0E2">
      <w:numFmt w:val="bullet"/>
      <w:lvlText w:val="•"/>
      <w:lvlJc w:val="left"/>
      <w:pPr>
        <w:ind w:left="8872" w:hanging="360"/>
      </w:pPr>
      <w:rPr>
        <w:rFonts w:hint="default"/>
        <w:lang w:val="en-US" w:eastAsia="en-US" w:bidi="en-US"/>
      </w:rPr>
    </w:lvl>
  </w:abstractNum>
  <w:abstractNum w:abstractNumId="441">
    <w:nsid w:val="7DA027A6"/>
    <w:multiLevelType w:val="hybridMultilevel"/>
    <w:tmpl w:val="6D942B6A"/>
    <w:lvl w:ilvl="0" w:tplc="F53CC476">
      <w:start w:val="1"/>
      <w:numFmt w:val="decimal"/>
      <w:lvlText w:val="%1."/>
      <w:lvlJc w:val="left"/>
      <w:pPr>
        <w:ind w:left="827" w:hanging="361"/>
        <w:jc w:val="left"/>
      </w:pPr>
      <w:rPr>
        <w:rFonts w:ascii="Times New Roman" w:eastAsia="Times New Roman" w:hAnsi="Times New Roman" w:cs="Times New Roman" w:hint="default"/>
        <w:w w:val="101"/>
        <w:sz w:val="18"/>
        <w:szCs w:val="18"/>
        <w:lang w:val="en-US" w:eastAsia="en-US" w:bidi="en-US"/>
      </w:rPr>
    </w:lvl>
    <w:lvl w:ilvl="1" w:tplc="64521926">
      <w:numFmt w:val="bullet"/>
      <w:lvlText w:val="•"/>
      <w:lvlJc w:val="left"/>
      <w:pPr>
        <w:ind w:left="1046" w:hanging="361"/>
      </w:pPr>
      <w:rPr>
        <w:rFonts w:hint="default"/>
        <w:lang w:val="en-US" w:eastAsia="en-US" w:bidi="en-US"/>
      </w:rPr>
    </w:lvl>
    <w:lvl w:ilvl="2" w:tplc="3C94719C">
      <w:numFmt w:val="bullet"/>
      <w:lvlText w:val="•"/>
      <w:lvlJc w:val="left"/>
      <w:pPr>
        <w:ind w:left="1273" w:hanging="361"/>
      </w:pPr>
      <w:rPr>
        <w:rFonts w:hint="default"/>
        <w:lang w:val="en-US" w:eastAsia="en-US" w:bidi="en-US"/>
      </w:rPr>
    </w:lvl>
    <w:lvl w:ilvl="3" w:tplc="F22E4F7E">
      <w:numFmt w:val="bullet"/>
      <w:lvlText w:val="•"/>
      <w:lvlJc w:val="left"/>
      <w:pPr>
        <w:ind w:left="1499" w:hanging="361"/>
      </w:pPr>
      <w:rPr>
        <w:rFonts w:hint="default"/>
        <w:lang w:val="en-US" w:eastAsia="en-US" w:bidi="en-US"/>
      </w:rPr>
    </w:lvl>
    <w:lvl w:ilvl="4" w:tplc="E540665C">
      <w:numFmt w:val="bullet"/>
      <w:lvlText w:val="•"/>
      <w:lvlJc w:val="left"/>
      <w:pPr>
        <w:ind w:left="1726" w:hanging="361"/>
      </w:pPr>
      <w:rPr>
        <w:rFonts w:hint="default"/>
        <w:lang w:val="en-US" w:eastAsia="en-US" w:bidi="en-US"/>
      </w:rPr>
    </w:lvl>
    <w:lvl w:ilvl="5" w:tplc="723E27C6">
      <w:numFmt w:val="bullet"/>
      <w:lvlText w:val="•"/>
      <w:lvlJc w:val="left"/>
      <w:pPr>
        <w:ind w:left="1953" w:hanging="361"/>
      </w:pPr>
      <w:rPr>
        <w:rFonts w:hint="default"/>
        <w:lang w:val="en-US" w:eastAsia="en-US" w:bidi="en-US"/>
      </w:rPr>
    </w:lvl>
    <w:lvl w:ilvl="6" w:tplc="1CCE8F00">
      <w:numFmt w:val="bullet"/>
      <w:lvlText w:val="•"/>
      <w:lvlJc w:val="left"/>
      <w:pPr>
        <w:ind w:left="2179" w:hanging="361"/>
      </w:pPr>
      <w:rPr>
        <w:rFonts w:hint="default"/>
        <w:lang w:val="en-US" w:eastAsia="en-US" w:bidi="en-US"/>
      </w:rPr>
    </w:lvl>
    <w:lvl w:ilvl="7" w:tplc="8E887EE4">
      <w:numFmt w:val="bullet"/>
      <w:lvlText w:val="•"/>
      <w:lvlJc w:val="left"/>
      <w:pPr>
        <w:ind w:left="2406" w:hanging="361"/>
      </w:pPr>
      <w:rPr>
        <w:rFonts w:hint="default"/>
        <w:lang w:val="en-US" w:eastAsia="en-US" w:bidi="en-US"/>
      </w:rPr>
    </w:lvl>
    <w:lvl w:ilvl="8" w:tplc="81D2FE74">
      <w:numFmt w:val="bullet"/>
      <w:lvlText w:val="•"/>
      <w:lvlJc w:val="left"/>
      <w:pPr>
        <w:ind w:left="2632" w:hanging="361"/>
      </w:pPr>
      <w:rPr>
        <w:rFonts w:hint="default"/>
        <w:lang w:val="en-US" w:eastAsia="en-US" w:bidi="en-US"/>
      </w:rPr>
    </w:lvl>
  </w:abstractNum>
  <w:abstractNum w:abstractNumId="442">
    <w:nsid w:val="7DC003EF"/>
    <w:multiLevelType w:val="hybridMultilevel"/>
    <w:tmpl w:val="1B4A41B2"/>
    <w:lvl w:ilvl="0" w:tplc="B51C8224">
      <w:start w:val="1"/>
      <w:numFmt w:val="decimal"/>
      <w:lvlText w:val="%1."/>
      <w:lvlJc w:val="left"/>
      <w:pPr>
        <w:ind w:left="355" w:hanging="245"/>
        <w:jc w:val="left"/>
      </w:pPr>
      <w:rPr>
        <w:rFonts w:ascii="Times New Roman" w:eastAsia="Times New Roman" w:hAnsi="Times New Roman" w:cs="Times New Roman" w:hint="default"/>
        <w:w w:val="100"/>
        <w:sz w:val="24"/>
        <w:szCs w:val="24"/>
        <w:lang w:val="en-US" w:eastAsia="en-US" w:bidi="en-US"/>
      </w:rPr>
    </w:lvl>
    <w:lvl w:ilvl="1" w:tplc="101202C6">
      <w:numFmt w:val="bullet"/>
      <w:lvlText w:val="•"/>
      <w:lvlJc w:val="left"/>
      <w:pPr>
        <w:ind w:left="1433" w:hanging="245"/>
      </w:pPr>
      <w:rPr>
        <w:rFonts w:hint="default"/>
        <w:lang w:val="en-US" w:eastAsia="en-US" w:bidi="en-US"/>
      </w:rPr>
    </w:lvl>
    <w:lvl w:ilvl="2" w:tplc="BA225A84">
      <w:numFmt w:val="bullet"/>
      <w:lvlText w:val="•"/>
      <w:lvlJc w:val="left"/>
      <w:pPr>
        <w:ind w:left="2506" w:hanging="245"/>
      </w:pPr>
      <w:rPr>
        <w:rFonts w:hint="default"/>
        <w:lang w:val="en-US" w:eastAsia="en-US" w:bidi="en-US"/>
      </w:rPr>
    </w:lvl>
    <w:lvl w:ilvl="3" w:tplc="CB702E3C">
      <w:numFmt w:val="bullet"/>
      <w:lvlText w:val="•"/>
      <w:lvlJc w:val="left"/>
      <w:pPr>
        <w:ind w:left="3579" w:hanging="245"/>
      </w:pPr>
      <w:rPr>
        <w:rFonts w:hint="default"/>
        <w:lang w:val="en-US" w:eastAsia="en-US" w:bidi="en-US"/>
      </w:rPr>
    </w:lvl>
    <w:lvl w:ilvl="4" w:tplc="2AB49084">
      <w:numFmt w:val="bullet"/>
      <w:lvlText w:val="•"/>
      <w:lvlJc w:val="left"/>
      <w:pPr>
        <w:ind w:left="4652" w:hanging="245"/>
      </w:pPr>
      <w:rPr>
        <w:rFonts w:hint="default"/>
        <w:lang w:val="en-US" w:eastAsia="en-US" w:bidi="en-US"/>
      </w:rPr>
    </w:lvl>
    <w:lvl w:ilvl="5" w:tplc="93C46530">
      <w:numFmt w:val="bullet"/>
      <w:lvlText w:val="•"/>
      <w:lvlJc w:val="left"/>
      <w:pPr>
        <w:ind w:left="5725" w:hanging="245"/>
      </w:pPr>
      <w:rPr>
        <w:rFonts w:hint="default"/>
        <w:lang w:val="en-US" w:eastAsia="en-US" w:bidi="en-US"/>
      </w:rPr>
    </w:lvl>
    <w:lvl w:ilvl="6" w:tplc="6ACA5F54">
      <w:numFmt w:val="bullet"/>
      <w:lvlText w:val="•"/>
      <w:lvlJc w:val="left"/>
      <w:pPr>
        <w:ind w:left="6798" w:hanging="245"/>
      </w:pPr>
      <w:rPr>
        <w:rFonts w:hint="default"/>
        <w:lang w:val="en-US" w:eastAsia="en-US" w:bidi="en-US"/>
      </w:rPr>
    </w:lvl>
    <w:lvl w:ilvl="7" w:tplc="89C6DBE6">
      <w:numFmt w:val="bullet"/>
      <w:lvlText w:val="•"/>
      <w:lvlJc w:val="left"/>
      <w:pPr>
        <w:ind w:left="7871" w:hanging="245"/>
      </w:pPr>
      <w:rPr>
        <w:rFonts w:hint="default"/>
        <w:lang w:val="en-US" w:eastAsia="en-US" w:bidi="en-US"/>
      </w:rPr>
    </w:lvl>
    <w:lvl w:ilvl="8" w:tplc="AEEAB548">
      <w:numFmt w:val="bullet"/>
      <w:lvlText w:val="•"/>
      <w:lvlJc w:val="left"/>
      <w:pPr>
        <w:ind w:left="8944" w:hanging="245"/>
      </w:pPr>
      <w:rPr>
        <w:rFonts w:hint="default"/>
        <w:lang w:val="en-US" w:eastAsia="en-US" w:bidi="en-US"/>
      </w:rPr>
    </w:lvl>
  </w:abstractNum>
  <w:abstractNum w:abstractNumId="443">
    <w:nsid w:val="7E002AD1"/>
    <w:multiLevelType w:val="hybridMultilevel"/>
    <w:tmpl w:val="B3EC1644"/>
    <w:lvl w:ilvl="0" w:tplc="89EA5162">
      <w:numFmt w:val="bullet"/>
      <w:lvlText w:val=""/>
      <w:lvlJc w:val="left"/>
      <w:pPr>
        <w:ind w:left="717" w:hanging="360"/>
      </w:pPr>
      <w:rPr>
        <w:rFonts w:ascii="Symbol" w:eastAsia="Symbol" w:hAnsi="Symbol" w:cs="Symbol" w:hint="default"/>
        <w:w w:val="100"/>
        <w:sz w:val="24"/>
        <w:szCs w:val="24"/>
        <w:lang w:val="en-US" w:eastAsia="en-US" w:bidi="en-US"/>
      </w:rPr>
    </w:lvl>
    <w:lvl w:ilvl="1" w:tplc="92203E68">
      <w:numFmt w:val="bullet"/>
      <w:lvlText w:val="•"/>
      <w:lvlJc w:val="left"/>
      <w:pPr>
        <w:ind w:left="1052" w:hanging="360"/>
      </w:pPr>
      <w:rPr>
        <w:rFonts w:hint="default"/>
        <w:lang w:val="en-US" w:eastAsia="en-US" w:bidi="en-US"/>
      </w:rPr>
    </w:lvl>
    <w:lvl w:ilvl="2" w:tplc="9288018C">
      <w:numFmt w:val="bullet"/>
      <w:lvlText w:val="•"/>
      <w:lvlJc w:val="left"/>
      <w:pPr>
        <w:ind w:left="1384" w:hanging="360"/>
      </w:pPr>
      <w:rPr>
        <w:rFonts w:hint="default"/>
        <w:lang w:val="en-US" w:eastAsia="en-US" w:bidi="en-US"/>
      </w:rPr>
    </w:lvl>
    <w:lvl w:ilvl="3" w:tplc="BB4E39BA">
      <w:numFmt w:val="bullet"/>
      <w:lvlText w:val="•"/>
      <w:lvlJc w:val="left"/>
      <w:pPr>
        <w:ind w:left="1716" w:hanging="360"/>
      </w:pPr>
      <w:rPr>
        <w:rFonts w:hint="default"/>
        <w:lang w:val="en-US" w:eastAsia="en-US" w:bidi="en-US"/>
      </w:rPr>
    </w:lvl>
    <w:lvl w:ilvl="4" w:tplc="25303058">
      <w:numFmt w:val="bullet"/>
      <w:lvlText w:val="•"/>
      <w:lvlJc w:val="left"/>
      <w:pPr>
        <w:ind w:left="2049" w:hanging="360"/>
      </w:pPr>
      <w:rPr>
        <w:rFonts w:hint="default"/>
        <w:lang w:val="en-US" w:eastAsia="en-US" w:bidi="en-US"/>
      </w:rPr>
    </w:lvl>
    <w:lvl w:ilvl="5" w:tplc="F348CD12">
      <w:numFmt w:val="bullet"/>
      <w:lvlText w:val="•"/>
      <w:lvlJc w:val="left"/>
      <w:pPr>
        <w:ind w:left="2381" w:hanging="360"/>
      </w:pPr>
      <w:rPr>
        <w:rFonts w:hint="default"/>
        <w:lang w:val="en-US" w:eastAsia="en-US" w:bidi="en-US"/>
      </w:rPr>
    </w:lvl>
    <w:lvl w:ilvl="6" w:tplc="ACE8C8A2">
      <w:numFmt w:val="bullet"/>
      <w:lvlText w:val="•"/>
      <w:lvlJc w:val="left"/>
      <w:pPr>
        <w:ind w:left="2713" w:hanging="360"/>
      </w:pPr>
      <w:rPr>
        <w:rFonts w:hint="default"/>
        <w:lang w:val="en-US" w:eastAsia="en-US" w:bidi="en-US"/>
      </w:rPr>
    </w:lvl>
    <w:lvl w:ilvl="7" w:tplc="737CC746">
      <w:numFmt w:val="bullet"/>
      <w:lvlText w:val="•"/>
      <w:lvlJc w:val="left"/>
      <w:pPr>
        <w:ind w:left="3046" w:hanging="360"/>
      </w:pPr>
      <w:rPr>
        <w:rFonts w:hint="default"/>
        <w:lang w:val="en-US" w:eastAsia="en-US" w:bidi="en-US"/>
      </w:rPr>
    </w:lvl>
    <w:lvl w:ilvl="8" w:tplc="4864AB9A">
      <w:numFmt w:val="bullet"/>
      <w:lvlText w:val="•"/>
      <w:lvlJc w:val="left"/>
      <w:pPr>
        <w:ind w:left="3378" w:hanging="360"/>
      </w:pPr>
      <w:rPr>
        <w:rFonts w:hint="default"/>
        <w:lang w:val="en-US" w:eastAsia="en-US" w:bidi="en-US"/>
      </w:rPr>
    </w:lvl>
  </w:abstractNum>
  <w:abstractNum w:abstractNumId="444">
    <w:nsid w:val="7E7526CE"/>
    <w:multiLevelType w:val="hybridMultilevel"/>
    <w:tmpl w:val="CDE8DB9E"/>
    <w:lvl w:ilvl="0" w:tplc="F32A30FE">
      <w:numFmt w:val="bullet"/>
      <w:lvlText w:val="-"/>
      <w:lvlJc w:val="left"/>
      <w:pPr>
        <w:ind w:left="830" w:hanging="360"/>
      </w:pPr>
      <w:rPr>
        <w:rFonts w:ascii="Trebuchet MS" w:eastAsia="Trebuchet MS" w:hAnsi="Trebuchet MS" w:cs="Trebuchet MS" w:hint="default"/>
        <w:spacing w:val="-7"/>
        <w:w w:val="100"/>
        <w:sz w:val="24"/>
        <w:szCs w:val="24"/>
        <w:lang w:val="en-US" w:eastAsia="en-US" w:bidi="en-US"/>
      </w:rPr>
    </w:lvl>
    <w:lvl w:ilvl="1" w:tplc="F7005CD0">
      <w:numFmt w:val="bullet"/>
      <w:lvlText w:val="•"/>
      <w:lvlJc w:val="left"/>
      <w:pPr>
        <w:ind w:left="1865" w:hanging="360"/>
      </w:pPr>
      <w:rPr>
        <w:rFonts w:hint="default"/>
        <w:lang w:val="en-US" w:eastAsia="en-US" w:bidi="en-US"/>
      </w:rPr>
    </w:lvl>
    <w:lvl w:ilvl="2" w:tplc="07B4EB3A">
      <w:numFmt w:val="bullet"/>
      <w:lvlText w:val="•"/>
      <w:lvlJc w:val="left"/>
      <w:pPr>
        <w:ind w:left="2890" w:hanging="360"/>
      </w:pPr>
      <w:rPr>
        <w:rFonts w:hint="default"/>
        <w:lang w:val="en-US" w:eastAsia="en-US" w:bidi="en-US"/>
      </w:rPr>
    </w:lvl>
    <w:lvl w:ilvl="3" w:tplc="C0B44D48">
      <w:numFmt w:val="bullet"/>
      <w:lvlText w:val="•"/>
      <w:lvlJc w:val="left"/>
      <w:pPr>
        <w:ind w:left="3915" w:hanging="360"/>
      </w:pPr>
      <w:rPr>
        <w:rFonts w:hint="default"/>
        <w:lang w:val="en-US" w:eastAsia="en-US" w:bidi="en-US"/>
      </w:rPr>
    </w:lvl>
    <w:lvl w:ilvl="4" w:tplc="589826C2">
      <w:numFmt w:val="bullet"/>
      <w:lvlText w:val="•"/>
      <w:lvlJc w:val="left"/>
      <w:pPr>
        <w:ind w:left="4940" w:hanging="360"/>
      </w:pPr>
      <w:rPr>
        <w:rFonts w:hint="default"/>
        <w:lang w:val="en-US" w:eastAsia="en-US" w:bidi="en-US"/>
      </w:rPr>
    </w:lvl>
    <w:lvl w:ilvl="5" w:tplc="41248944">
      <w:numFmt w:val="bullet"/>
      <w:lvlText w:val="•"/>
      <w:lvlJc w:val="left"/>
      <w:pPr>
        <w:ind w:left="5965" w:hanging="360"/>
      </w:pPr>
      <w:rPr>
        <w:rFonts w:hint="default"/>
        <w:lang w:val="en-US" w:eastAsia="en-US" w:bidi="en-US"/>
      </w:rPr>
    </w:lvl>
    <w:lvl w:ilvl="6" w:tplc="60D65326">
      <w:numFmt w:val="bullet"/>
      <w:lvlText w:val="•"/>
      <w:lvlJc w:val="left"/>
      <w:pPr>
        <w:ind w:left="6990" w:hanging="360"/>
      </w:pPr>
      <w:rPr>
        <w:rFonts w:hint="default"/>
        <w:lang w:val="en-US" w:eastAsia="en-US" w:bidi="en-US"/>
      </w:rPr>
    </w:lvl>
    <w:lvl w:ilvl="7" w:tplc="32009088">
      <w:numFmt w:val="bullet"/>
      <w:lvlText w:val="•"/>
      <w:lvlJc w:val="left"/>
      <w:pPr>
        <w:ind w:left="8015" w:hanging="360"/>
      </w:pPr>
      <w:rPr>
        <w:rFonts w:hint="default"/>
        <w:lang w:val="en-US" w:eastAsia="en-US" w:bidi="en-US"/>
      </w:rPr>
    </w:lvl>
    <w:lvl w:ilvl="8" w:tplc="327E539A">
      <w:numFmt w:val="bullet"/>
      <w:lvlText w:val="•"/>
      <w:lvlJc w:val="left"/>
      <w:pPr>
        <w:ind w:left="9040" w:hanging="360"/>
      </w:pPr>
      <w:rPr>
        <w:rFonts w:hint="default"/>
        <w:lang w:val="en-US" w:eastAsia="en-US" w:bidi="en-US"/>
      </w:rPr>
    </w:lvl>
  </w:abstractNum>
  <w:abstractNum w:abstractNumId="445">
    <w:nsid w:val="7E915880"/>
    <w:multiLevelType w:val="hybridMultilevel"/>
    <w:tmpl w:val="D01C42C2"/>
    <w:lvl w:ilvl="0" w:tplc="800E2C70">
      <w:numFmt w:val="bullet"/>
      <w:lvlText w:val=""/>
      <w:lvlJc w:val="left"/>
      <w:pPr>
        <w:ind w:left="561" w:hanging="360"/>
      </w:pPr>
      <w:rPr>
        <w:rFonts w:ascii="Symbol" w:eastAsia="Symbol" w:hAnsi="Symbol" w:cs="Symbol" w:hint="default"/>
        <w:w w:val="100"/>
        <w:sz w:val="24"/>
        <w:szCs w:val="24"/>
        <w:lang w:val="en-US" w:eastAsia="en-US" w:bidi="en-US"/>
      </w:rPr>
    </w:lvl>
    <w:lvl w:ilvl="1" w:tplc="1A1631C0">
      <w:numFmt w:val="bullet"/>
      <w:lvlText w:val="•"/>
      <w:lvlJc w:val="left"/>
      <w:pPr>
        <w:ind w:left="924" w:hanging="360"/>
      </w:pPr>
      <w:rPr>
        <w:rFonts w:hint="default"/>
        <w:lang w:val="en-US" w:eastAsia="en-US" w:bidi="en-US"/>
      </w:rPr>
    </w:lvl>
    <w:lvl w:ilvl="2" w:tplc="E6A86526">
      <w:numFmt w:val="bullet"/>
      <w:lvlText w:val="•"/>
      <w:lvlJc w:val="left"/>
      <w:pPr>
        <w:ind w:left="1288" w:hanging="360"/>
      </w:pPr>
      <w:rPr>
        <w:rFonts w:hint="default"/>
        <w:lang w:val="en-US" w:eastAsia="en-US" w:bidi="en-US"/>
      </w:rPr>
    </w:lvl>
    <w:lvl w:ilvl="3" w:tplc="C576E596">
      <w:numFmt w:val="bullet"/>
      <w:lvlText w:val="•"/>
      <w:lvlJc w:val="left"/>
      <w:pPr>
        <w:ind w:left="1652" w:hanging="360"/>
      </w:pPr>
      <w:rPr>
        <w:rFonts w:hint="default"/>
        <w:lang w:val="en-US" w:eastAsia="en-US" w:bidi="en-US"/>
      </w:rPr>
    </w:lvl>
    <w:lvl w:ilvl="4" w:tplc="67E412A2">
      <w:numFmt w:val="bullet"/>
      <w:lvlText w:val="•"/>
      <w:lvlJc w:val="left"/>
      <w:pPr>
        <w:ind w:left="2016" w:hanging="360"/>
      </w:pPr>
      <w:rPr>
        <w:rFonts w:hint="default"/>
        <w:lang w:val="en-US" w:eastAsia="en-US" w:bidi="en-US"/>
      </w:rPr>
    </w:lvl>
    <w:lvl w:ilvl="5" w:tplc="4D007E12">
      <w:numFmt w:val="bullet"/>
      <w:lvlText w:val="•"/>
      <w:lvlJc w:val="left"/>
      <w:pPr>
        <w:ind w:left="2381" w:hanging="360"/>
      </w:pPr>
      <w:rPr>
        <w:rFonts w:hint="default"/>
        <w:lang w:val="en-US" w:eastAsia="en-US" w:bidi="en-US"/>
      </w:rPr>
    </w:lvl>
    <w:lvl w:ilvl="6" w:tplc="1CE86194">
      <w:numFmt w:val="bullet"/>
      <w:lvlText w:val="•"/>
      <w:lvlJc w:val="left"/>
      <w:pPr>
        <w:ind w:left="2745" w:hanging="360"/>
      </w:pPr>
      <w:rPr>
        <w:rFonts w:hint="default"/>
        <w:lang w:val="en-US" w:eastAsia="en-US" w:bidi="en-US"/>
      </w:rPr>
    </w:lvl>
    <w:lvl w:ilvl="7" w:tplc="FD8ED2F2">
      <w:numFmt w:val="bullet"/>
      <w:lvlText w:val="•"/>
      <w:lvlJc w:val="left"/>
      <w:pPr>
        <w:ind w:left="3109" w:hanging="360"/>
      </w:pPr>
      <w:rPr>
        <w:rFonts w:hint="default"/>
        <w:lang w:val="en-US" w:eastAsia="en-US" w:bidi="en-US"/>
      </w:rPr>
    </w:lvl>
    <w:lvl w:ilvl="8" w:tplc="2B20D49E">
      <w:numFmt w:val="bullet"/>
      <w:lvlText w:val="•"/>
      <w:lvlJc w:val="left"/>
      <w:pPr>
        <w:ind w:left="3473" w:hanging="360"/>
      </w:pPr>
      <w:rPr>
        <w:rFonts w:hint="default"/>
        <w:lang w:val="en-US" w:eastAsia="en-US" w:bidi="en-US"/>
      </w:rPr>
    </w:lvl>
  </w:abstractNum>
  <w:abstractNum w:abstractNumId="446">
    <w:nsid w:val="7F0E0A72"/>
    <w:multiLevelType w:val="hybridMultilevel"/>
    <w:tmpl w:val="B094AC48"/>
    <w:lvl w:ilvl="0" w:tplc="E8CC59A4">
      <w:numFmt w:val="bullet"/>
      <w:lvlText w:val="–"/>
      <w:lvlJc w:val="left"/>
      <w:pPr>
        <w:ind w:left="293" w:hanging="183"/>
      </w:pPr>
      <w:rPr>
        <w:rFonts w:ascii="Times New Roman" w:eastAsia="Times New Roman" w:hAnsi="Times New Roman" w:cs="Times New Roman" w:hint="default"/>
        <w:w w:val="100"/>
        <w:sz w:val="24"/>
        <w:szCs w:val="24"/>
        <w:lang w:val="en-US" w:eastAsia="en-US" w:bidi="en-US"/>
      </w:rPr>
    </w:lvl>
    <w:lvl w:ilvl="1" w:tplc="550034C0">
      <w:numFmt w:val="bullet"/>
      <w:lvlText w:val="•"/>
      <w:lvlJc w:val="left"/>
      <w:pPr>
        <w:ind w:left="1379" w:hanging="183"/>
      </w:pPr>
      <w:rPr>
        <w:rFonts w:hint="default"/>
        <w:lang w:val="en-US" w:eastAsia="en-US" w:bidi="en-US"/>
      </w:rPr>
    </w:lvl>
    <w:lvl w:ilvl="2" w:tplc="0DEA2A42">
      <w:numFmt w:val="bullet"/>
      <w:lvlText w:val="•"/>
      <w:lvlJc w:val="left"/>
      <w:pPr>
        <w:ind w:left="2458" w:hanging="183"/>
      </w:pPr>
      <w:rPr>
        <w:rFonts w:hint="default"/>
        <w:lang w:val="en-US" w:eastAsia="en-US" w:bidi="en-US"/>
      </w:rPr>
    </w:lvl>
    <w:lvl w:ilvl="3" w:tplc="7E5043CE">
      <w:numFmt w:val="bullet"/>
      <w:lvlText w:val="•"/>
      <w:lvlJc w:val="left"/>
      <w:pPr>
        <w:ind w:left="3537" w:hanging="183"/>
      </w:pPr>
      <w:rPr>
        <w:rFonts w:hint="default"/>
        <w:lang w:val="en-US" w:eastAsia="en-US" w:bidi="en-US"/>
      </w:rPr>
    </w:lvl>
    <w:lvl w:ilvl="4" w:tplc="9BAC98AA">
      <w:numFmt w:val="bullet"/>
      <w:lvlText w:val="•"/>
      <w:lvlJc w:val="left"/>
      <w:pPr>
        <w:ind w:left="4616" w:hanging="183"/>
      </w:pPr>
      <w:rPr>
        <w:rFonts w:hint="default"/>
        <w:lang w:val="en-US" w:eastAsia="en-US" w:bidi="en-US"/>
      </w:rPr>
    </w:lvl>
    <w:lvl w:ilvl="5" w:tplc="250A6EFA">
      <w:numFmt w:val="bullet"/>
      <w:lvlText w:val="•"/>
      <w:lvlJc w:val="left"/>
      <w:pPr>
        <w:ind w:left="5695" w:hanging="183"/>
      </w:pPr>
      <w:rPr>
        <w:rFonts w:hint="default"/>
        <w:lang w:val="en-US" w:eastAsia="en-US" w:bidi="en-US"/>
      </w:rPr>
    </w:lvl>
    <w:lvl w:ilvl="6" w:tplc="00644DC8">
      <w:numFmt w:val="bullet"/>
      <w:lvlText w:val="•"/>
      <w:lvlJc w:val="left"/>
      <w:pPr>
        <w:ind w:left="6774" w:hanging="183"/>
      </w:pPr>
      <w:rPr>
        <w:rFonts w:hint="default"/>
        <w:lang w:val="en-US" w:eastAsia="en-US" w:bidi="en-US"/>
      </w:rPr>
    </w:lvl>
    <w:lvl w:ilvl="7" w:tplc="497A51A6">
      <w:numFmt w:val="bullet"/>
      <w:lvlText w:val="•"/>
      <w:lvlJc w:val="left"/>
      <w:pPr>
        <w:ind w:left="7853" w:hanging="183"/>
      </w:pPr>
      <w:rPr>
        <w:rFonts w:hint="default"/>
        <w:lang w:val="en-US" w:eastAsia="en-US" w:bidi="en-US"/>
      </w:rPr>
    </w:lvl>
    <w:lvl w:ilvl="8" w:tplc="AACCD3E6">
      <w:numFmt w:val="bullet"/>
      <w:lvlText w:val="•"/>
      <w:lvlJc w:val="left"/>
      <w:pPr>
        <w:ind w:left="8932" w:hanging="183"/>
      </w:pPr>
      <w:rPr>
        <w:rFonts w:hint="default"/>
        <w:lang w:val="en-US" w:eastAsia="en-US" w:bidi="en-US"/>
      </w:rPr>
    </w:lvl>
  </w:abstractNum>
  <w:abstractNum w:abstractNumId="447">
    <w:nsid w:val="7F163834"/>
    <w:multiLevelType w:val="hybridMultilevel"/>
    <w:tmpl w:val="A6D24DC0"/>
    <w:lvl w:ilvl="0" w:tplc="2B802972">
      <w:numFmt w:val="bullet"/>
      <w:lvlText w:val=""/>
      <w:lvlJc w:val="left"/>
      <w:pPr>
        <w:ind w:left="537" w:hanging="269"/>
      </w:pPr>
      <w:rPr>
        <w:rFonts w:ascii="Symbol" w:eastAsia="Symbol" w:hAnsi="Symbol" w:cs="Symbol" w:hint="default"/>
        <w:w w:val="100"/>
        <w:sz w:val="24"/>
        <w:szCs w:val="24"/>
        <w:lang w:val="en-US" w:eastAsia="en-US" w:bidi="en-US"/>
      </w:rPr>
    </w:lvl>
    <w:lvl w:ilvl="1" w:tplc="3DE2874A">
      <w:numFmt w:val="bullet"/>
      <w:lvlText w:val="•"/>
      <w:lvlJc w:val="left"/>
      <w:pPr>
        <w:ind w:left="898" w:hanging="269"/>
      </w:pPr>
      <w:rPr>
        <w:rFonts w:hint="default"/>
        <w:lang w:val="en-US" w:eastAsia="en-US" w:bidi="en-US"/>
      </w:rPr>
    </w:lvl>
    <w:lvl w:ilvl="2" w:tplc="B9463050">
      <w:numFmt w:val="bullet"/>
      <w:lvlText w:val="•"/>
      <w:lvlJc w:val="left"/>
      <w:pPr>
        <w:ind w:left="1256" w:hanging="269"/>
      </w:pPr>
      <w:rPr>
        <w:rFonts w:hint="default"/>
        <w:lang w:val="en-US" w:eastAsia="en-US" w:bidi="en-US"/>
      </w:rPr>
    </w:lvl>
    <w:lvl w:ilvl="3" w:tplc="C406B44A">
      <w:numFmt w:val="bullet"/>
      <w:lvlText w:val="•"/>
      <w:lvlJc w:val="left"/>
      <w:pPr>
        <w:ind w:left="1615" w:hanging="269"/>
      </w:pPr>
      <w:rPr>
        <w:rFonts w:hint="default"/>
        <w:lang w:val="en-US" w:eastAsia="en-US" w:bidi="en-US"/>
      </w:rPr>
    </w:lvl>
    <w:lvl w:ilvl="4" w:tplc="F0686312">
      <w:numFmt w:val="bullet"/>
      <w:lvlText w:val="•"/>
      <w:lvlJc w:val="left"/>
      <w:pPr>
        <w:ind w:left="1973" w:hanging="269"/>
      </w:pPr>
      <w:rPr>
        <w:rFonts w:hint="default"/>
        <w:lang w:val="en-US" w:eastAsia="en-US" w:bidi="en-US"/>
      </w:rPr>
    </w:lvl>
    <w:lvl w:ilvl="5" w:tplc="FF3656DC">
      <w:numFmt w:val="bullet"/>
      <w:lvlText w:val="•"/>
      <w:lvlJc w:val="left"/>
      <w:pPr>
        <w:ind w:left="2332" w:hanging="269"/>
      </w:pPr>
      <w:rPr>
        <w:rFonts w:hint="default"/>
        <w:lang w:val="en-US" w:eastAsia="en-US" w:bidi="en-US"/>
      </w:rPr>
    </w:lvl>
    <w:lvl w:ilvl="6" w:tplc="BDF4CE4C">
      <w:numFmt w:val="bullet"/>
      <w:lvlText w:val="•"/>
      <w:lvlJc w:val="left"/>
      <w:pPr>
        <w:ind w:left="2690" w:hanging="269"/>
      </w:pPr>
      <w:rPr>
        <w:rFonts w:hint="default"/>
        <w:lang w:val="en-US" w:eastAsia="en-US" w:bidi="en-US"/>
      </w:rPr>
    </w:lvl>
    <w:lvl w:ilvl="7" w:tplc="BA583854">
      <w:numFmt w:val="bullet"/>
      <w:lvlText w:val="•"/>
      <w:lvlJc w:val="left"/>
      <w:pPr>
        <w:ind w:left="3048" w:hanging="269"/>
      </w:pPr>
      <w:rPr>
        <w:rFonts w:hint="default"/>
        <w:lang w:val="en-US" w:eastAsia="en-US" w:bidi="en-US"/>
      </w:rPr>
    </w:lvl>
    <w:lvl w:ilvl="8" w:tplc="49C0C15E">
      <w:numFmt w:val="bullet"/>
      <w:lvlText w:val="•"/>
      <w:lvlJc w:val="left"/>
      <w:pPr>
        <w:ind w:left="3407" w:hanging="269"/>
      </w:pPr>
      <w:rPr>
        <w:rFonts w:hint="default"/>
        <w:lang w:val="en-US" w:eastAsia="en-US" w:bidi="en-US"/>
      </w:rPr>
    </w:lvl>
  </w:abstractNum>
  <w:num w:numId="1">
    <w:abstractNumId w:val="428"/>
  </w:num>
  <w:num w:numId="2">
    <w:abstractNumId w:val="0"/>
  </w:num>
  <w:num w:numId="3">
    <w:abstractNumId w:val="40"/>
  </w:num>
  <w:num w:numId="4">
    <w:abstractNumId w:val="293"/>
  </w:num>
  <w:num w:numId="5">
    <w:abstractNumId w:val="280"/>
  </w:num>
  <w:num w:numId="6">
    <w:abstractNumId w:val="441"/>
  </w:num>
  <w:num w:numId="7">
    <w:abstractNumId w:val="165"/>
  </w:num>
  <w:num w:numId="8">
    <w:abstractNumId w:val="33"/>
  </w:num>
  <w:num w:numId="9">
    <w:abstractNumId w:val="275"/>
  </w:num>
  <w:num w:numId="10">
    <w:abstractNumId w:val="309"/>
  </w:num>
  <w:num w:numId="11">
    <w:abstractNumId w:val="156"/>
  </w:num>
  <w:num w:numId="12">
    <w:abstractNumId w:val="302"/>
  </w:num>
  <w:num w:numId="13">
    <w:abstractNumId w:val="343"/>
  </w:num>
  <w:num w:numId="14">
    <w:abstractNumId w:val="39"/>
  </w:num>
  <w:num w:numId="15">
    <w:abstractNumId w:val="63"/>
  </w:num>
  <w:num w:numId="16">
    <w:abstractNumId w:val="150"/>
  </w:num>
  <w:num w:numId="17">
    <w:abstractNumId w:val="88"/>
  </w:num>
  <w:num w:numId="18">
    <w:abstractNumId w:val="75"/>
  </w:num>
  <w:num w:numId="19">
    <w:abstractNumId w:val="281"/>
  </w:num>
  <w:num w:numId="20">
    <w:abstractNumId w:val="13"/>
  </w:num>
  <w:num w:numId="21">
    <w:abstractNumId w:val="272"/>
  </w:num>
  <w:num w:numId="22">
    <w:abstractNumId w:val="425"/>
  </w:num>
  <w:num w:numId="23">
    <w:abstractNumId w:val="436"/>
  </w:num>
  <w:num w:numId="24">
    <w:abstractNumId w:val="215"/>
  </w:num>
  <w:num w:numId="25">
    <w:abstractNumId w:val="263"/>
  </w:num>
  <w:num w:numId="26">
    <w:abstractNumId w:val="361"/>
  </w:num>
  <w:num w:numId="27">
    <w:abstractNumId w:val="1"/>
  </w:num>
  <w:num w:numId="28">
    <w:abstractNumId w:val="142"/>
  </w:num>
  <w:num w:numId="29">
    <w:abstractNumId w:val="159"/>
  </w:num>
  <w:num w:numId="30">
    <w:abstractNumId w:val="174"/>
  </w:num>
  <w:num w:numId="31">
    <w:abstractNumId w:val="181"/>
  </w:num>
  <w:num w:numId="32">
    <w:abstractNumId w:val="30"/>
  </w:num>
  <w:num w:numId="33">
    <w:abstractNumId w:val="294"/>
  </w:num>
  <w:num w:numId="34">
    <w:abstractNumId w:val="351"/>
  </w:num>
  <w:num w:numId="35">
    <w:abstractNumId w:val="243"/>
  </w:num>
  <w:num w:numId="36">
    <w:abstractNumId w:val="199"/>
  </w:num>
  <w:num w:numId="37">
    <w:abstractNumId w:val="65"/>
  </w:num>
  <w:num w:numId="38">
    <w:abstractNumId w:val="42"/>
  </w:num>
  <w:num w:numId="39">
    <w:abstractNumId w:val="191"/>
  </w:num>
  <w:num w:numId="40">
    <w:abstractNumId w:val="430"/>
  </w:num>
  <w:num w:numId="41">
    <w:abstractNumId w:val="124"/>
  </w:num>
  <w:num w:numId="42">
    <w:abstractNumId w:val="79"/>
  </w:num>
  <w:num w:numId="43">
    <w:abstractNumId w:val="167"/>
  </w:num>
  <w:num w:numId="44">
    <w:abstractNumId w:val="230"/>
  </w:num>
  <w:num w:numId="45">
    <w:abstractNumId w:val="74"/>
  </w:num>
  <w:num w:numId="46">
    <w:abstractNumId w:val="143"/>
  </w:num>
  <w:num w:numId="47">
    <w:abstractNumId w:val="60"/>
  </w:num>
  <w:num w:numId="48">
    <w:abstractNumId w:val="44"/>
  </w:num>
  <w:num w:numId="49">
    <w:abstractNumId w:val="327"/>
  </w:num>
  <w:num w:numId="50">
    <w:abstractNumId w:val="173"/>
  </w:num>
  <w:num w:numId="51">
    <w:abstractNumId w:val="144"/>
  </w:num>
  <w:num w:numId="52">
    <w:abstractNumId w:val="45"/>
  </w:num>
  <w:num w:numId="53">
    <w:abstractNumId w:val="412"/>
  </w:num>
  <w:num w:numId="54">
    <w:abstractNumId w:val="78"/>
  </w:num>
  <w:num w:numId="55">
    <w:abstractNumId w:val="26"/>
  </w:num>
  <w:num w:numId="56">
    <w:abstractNumId w:val="262"/>
  </w:num>
  <w:num w:numId="57">
    <w:abstractNumId w:val="188"/>
  </w:num>
  <w:num w:numId="58">
    <w:abstractNumId w:val="6"/>
  </w:num>
  <w:num w:numId="59">
    <w:abstractNumId w:val="443"/>
  </w:num>
  <w:num w:numId="60">
    <w:abstractNumId w:val="358"/>
  </w:num>
  <w:num w:numId="61">
    <w:abstractNumId w:val="238"/>
  </w:num>
  <w:num w:numId="62">
    <w:abstractNumId w:val="283"/>
  </w:num>
  <w:num w:numId="63">
    <w:abstractNumId w:val="107"/>
  </w:num>
  <w:num w:numId="64">
    <w:abstractNumId w:val="255"/>
  </w:num>
  <w:num w:numId="65">
    <w:abstractNumId w:val="300"/>
  </w:num>
  <w:num w:numId="66">
    <w:abstractNumId w:val="256"/>
  </w:num>
  <w:num w:numId="67">
    <w:abstractNumId w:val="376"/>
  </w:num>
  <w:num w:numId="68">
    <w:abstractNumId w:val="36"/>
  </w:num>
  <w:num w:numId="69">
    <w:abstractNumId w:val="388"/>
  </w:num>
  <w:num w:numId="70">
    <w:abstractNumId w:val="271"/>
  </w:num>
  <w:num w:numId="71">
    <w:abstractNumId w:val="214"/>
  </w:num>
  <w:num w:numId="72">
    <w:abstractNumId w:val="80"/>
  </w:num>
  <w:num w:numId="73">
    <w:abstractNumId w:val="447"/>
  </w:num>
  <w:num w:numId="74">
    <w:abstractNumId w:val="322"/>
  </w:num>
  <w:num w:numId="75">
    <w:abstractNumId w:val="120"/>
  </w:num>
  <w:num w:numId="76">
    <w:abstractNumId w:val="101"/>
  </w:num>
  <w:num w:numId="77">
    <w:abstractNumId w:val="384"/>
  </w:num>
  <w:num w:numId="78">
    <w:abstractNumId w:val="54"/>
  </w:num>
  <w:num w:numId="79">
    <w:abstractNumId w:val="190"/>
  </w:num>
  <w:num w:numId="80">
    <w:abstractNumId w:val="292"/>
  </w:num>
  <w:num w:numId="81">
    <w:abstractNumId w:val="112"/>
  </w:num>
  <w:num w:numId="82">
    <w:abstractNumId w:val="270"/>
  </w:num>
  <w:num w:numId="83">
    <w:abstractNumId w:val="87"/>
  </w:num>
  <w:num w:numId="84">
    <w:abstractNumId w:val="43"/>
  </w:num>
  <w:num w:numId="85">
    <w:abstractNumId w:val="392"/>
  </w:num>
  <w:num w:numId="86">
    <w:abstractNumId w:val="116"/>
  </w:num>
  <w:num w:numId="87">
    <w:abstractNumId w:val="420"/>
  </w:num>
  <w:num w:numId="88">
    <w:abstractNumId w:val="374"/>
  </w:num>
  <w:num w:numId="89">
    <w:abstractNumId w:val="31"/>
  </w:num>
  <w:num w:numId="90">
    <w:abstractNumId w:val="228"/>
  </w:num>
  <w:num w:numId="91">
    <w:abstractNumId w:val="424"/>
  </w:num>
  <w:num w:numId="92">
    <w:abstractNumId w:val="260"/>
  </w:num>
  <w:num w:numId="93">
    <w:abstractNumId w:val="306"/>
  </w:num>
  <w:num w:numId="94">
    <w:abstractNumId w:val="172"/>
  </w:num>
  <w:num w:numId="95">
    <w:abstractNumId w:val="14"/>
  </w:num>
  <w:num w:numId="96">
    <w:abstractNumId w:val="53"/>
  </w:num>
  <w:num w:numId="97">
    <w:abstractNumId w:val="102"/>
  </w:num>
  <w:num w:numId="98">
    <w:abstractNumId w:val="27"/>
  </w:num>
  <w:num w:numId="99">
    <w:abstractNumId w:val="141"/>
  </w:num>
  <w:num w:numId="100">
    <w:abstractNumId w:val="25"/>
  </w:num>
  <w:num w:numId="101">
    <w:abstractNumId w:val="318"/>
  </w:num>
  <w:num w:numId="102">
    <w:abstractNumId w:val="289"/>
  </w:num>
  <w:num w:numId="103">
    <w:abstractNumId w:val="153"/>
  </w:num>
  <w:num w:numId="104">
    <w:abstractNumId w:val="265"/>
  </w:num>
  <w:num w:numId="105">
    <w:abstractNumId w:val="128"/>
  </w:num>
  <w:num w:numId="106">
    <w:abstractNumId w:val="360"/>
  </w:num>
  <w:num w:numId="107">
    <w:abstractNumId w:val="236"/>
  </w:num>
  <w:num w:numId="108">
    <w:abstractNumId w:val="161"/>
  </w:num>
  <w:num w:numId="109">
    <w:abstractNumId w:val="104"/>
  </w:num>
  <w:num w:numId="110">
    <w:abstractNumId w:val="352"/>
  </w:num>
  <w:num w:numId="111">
    <w:abstractNumId w:val="415"/>
  </w:num>
  <w:num w:numId="112">
    <w:abstractNumId w:val="416"/>
  </w:num>
  <w:num w:numId="113">
    <w:abstractNumId w:val="321"/>
  </w:num>
  <w:num w:numId="114">
    <w:abstractNumId w:val="200"/>
  </w:num>
  <w:num w:numId="115">
    <w:abstractNumId w:val="205"/>
  </w:num>
  <w:num w:numId="116">
    <w:abstractNumId w:val="324"/>
  </w:num>
  <w:num w:numId="117">
    <w:abstractNumId w:val="348"/>
  </w:num>
  <w:num w:numId="118">
    <w:abstractNumId w:val="61"/>
  </w:num>
  <w:num w:numId="119">
    <w:abstractNumId w:val="85"/>
  </w:num>
  <w:num w:numId="120">
    <w:abstractNumId w:val="204"/>
  </w:num>
  <w:num w:numId="121">
    <w:abstractNumId w:val="257"/>
  </w:num>
  <w:num w:numId="122">
    <w:abstractNumId w:val="125"/>
  </w:num>
  <w:num w:numId="123">
    <w:abstractNumId w:val="267"/>
  </w:num>
  <w:num w:numId="124">
    <w:abstractNumId w:val="18"/>
  </w:num>
  <w:num w:numId="125">
    <w:abstractNumId w:val="140"/>
  </w:num>
  <w:num w:numId="126">
    <w:abstractNumId w:val="237"/>
  </w:num>
  <w:num w:numId="127">
    <w:abstractNumId w:val="368"/>
  </w:num>
  <w:num w:numId="128">
    <w:abstractNumId w:val="341"/>
  </w:num>
  <w:num w:numId="129">
    <w:abstractNumId w:val="273"/>
  </w:num>
  <w:num w:numId="130">
    <w:abstractNumId w:val="187"/>
  </w:num>
  <w:num w:numId="131">
    <w:abstractNumId w:val="62"/>
  </w:num>
  <w:num w:numId="132">
    <w:abstractNumId w:val="41"/>
  </w:num>
  <w:num w:numId="133">
    <w:abstractNumId w:val="50"/>
  </w:num>
  <w:num w:numId="134">
    <w:abstractNumId w:val="16"/>
  </w:num>
  <w:num w:numId="135">
    <w:abstractNumId w:val="227"/>
  </w:num>
  <w:num w:numId="136">
    <w:abstractNumId w:val="203"/>
  </w:num>
  <w:num w:numId="137">
    <w:abstractNumId w:val="332"/>
  </w:num>
  <w:num w:numId="138">
    <w:abstractNumId w:val="357"/>
  </w:num>
  <w:num w:numId="139">
    <w:abstractNumId w:val="399"/>
  </w:num>
  <w:num w:numId="140">
    <w:abstractNumId w:val="97"/>
  </w:num>
  <w:num w:numId="141">
    <w:abstractNumId w:val="347"/>
  </w:num>
  <w:num w:numId="142">
    <w:abstractNumId w:val="66"/>
  </w:num>
  <w:num w:numId="143">
    <w:abstractNumId w:val="373"/>
  </w:num>
  <w:num w:numId="144">
    <w:abstractNumId w:val="130"/>
  </w:num>
  <w:num w:numId="145">
    <w:abstractNumId w:val="20"/>
  </w:num>
  <w:num w:numId="146">
    <w:abstractNumId w:val="5"/>
  </w:num>
  <w:num w:numId="147">
    <w:abstractNumId w:val="162"/>
  </w:num>
  <w:num w:numId="148">
    <w:abstractNumId w:val="367"/>
  </w:num>
  <w:num w:numId="149">
    <w:abstractNumId w:val="284"/>
  </w:num>
  <w:num w:numId="150">
    <w:abstractNumId w:val="145"/>
  </w:num>
  <w:num w:numId="151">
    <w:abstractNumId w:val="342"/>
  </w:num>
  <w:num w:numId="152">
    <w:abstractNumId w:val="396"/>
  </w:num>
  <w:num w:numId="153">
    <w:abstractNumId w:val="440"/>
  </w:num>
  <w:num w:numId="154">
    <w:abstractNumId w:val="94"/>
  </w:num>
  <w:num w:numId="155">
    <w:abstractNumId w:val="408"/>
  </w:num>
  <w:num w:numId="156">
    <w:abstractNumId w:val="149"/>
  </w:num>
  <w:num w:numId="157">
    <w:abstractNumId w:val="298"/>
  </w:num>
  <w:num w:numId="158">
    <w:abstractNumId w:val="51"/>
  </w:num>
  <w:num w:numId="159">
    <w:abstractNumId w:val="196"/>
  </w:num>
  <w:num w:numId="160">
    <w:abstractNumId w:val="266"/>
  </w:num>
  <w:num w:numId="161">
    <w:abstractNumId w:val="383"/>
  </w:num>
  <w:num w:numId="162">
    <w:abstractNumId w:val="180"/>
  </w:num>
  <w:num w:numId="163">
    <w:abstractNumId w:val="301"/>
  </w:num>
  <w:num w:numId="164">
    <w:abstractNumId w:val="419"/>
  </w:num>
  <w:num w:numId="165">
    <w:abstractNumId w:val="123"/>
  </w:num>
  <w:num w:numId="166">
    <w:abstractNumId w:val="126"/>
  </w:num>
  <w:num w:numId="167">
    <w:abstractNumId w:val="232"/>
  </w:num>
  <w:num w:numId="168">
    <w:abstractNumId w:val="437"/>
  </w:num>
  <w:num w:numId="169">
    <w:abstractNumId w:val="151"/>
  </w:num>
  <w:num w:numId="170">
    <w:abstractNumId w:val="178"/>
  </w:num>
  <w:num w:numId="171">
    <w:abstractNumId w:val="177"/>
  </w:num>
  <w:num w:numId="172">
    <w:abstractNumId w:val="370"/>
  </w:num>
  <w:num w:numId="173">
    <w:abstractNumId w:val="82"/>
  </w:num>
  <w:num w:numId="174">
    <w:abstractNumId w:val="385"/>
  </w:num>
  <w:num w:numId="175">
    <w:abstractNumId w:val="242"/>
  </w:num>
  <w:num w:numId="176">
    <w:abstractNumId w:val="403"/>
  </w:num>
  <w:num w:numId="177">
    <w:abstractNumId w:val="406"/>
  </w:num>
  <w:num w:numId="178">
    <w:abstractNumId w:val="364"/>
  </w:num>
  <w:num w:numId="179">
    <w:abstractNumId w:val="64"/>
  </w:num>
  <w:num w:numId="180">
    <w:abstractNumId w:val="402"/>
  </w:num>
  <w:num w:numId="181">
    <w:abstractNumId w:val="197"/>
  </w:num>
  <w:num w:numId="182">
    <w:abstractNumId w:val="209"/>
  </w:num>
  <w:num w:numId="183">
    <w:abstractNumId w:val="337"/>
  </w:num>
  <w:num w:numId="184">
    <w:abstractNumId w:val="390"/>
  </w:num>
  <w:num w:numId="185">
    <w:abstractNumId w:val="345"/>
  </w:num>
  <w:num w:numId="186">
    <w:abstractNumId w:val="334"/>
  </w:num>
  <w:num w:numId="187">
    <w:abstractNumId w:val="118"/>
  </w:num>
  <w:num w:numId="188">
    <w:abstractNumId w:val="296"/>
  </w:num>
  <w:num w:numId="189">
    <w:abstractNumId w:val="371"/>
  </w:num>
  <w:num w:numId="190">
    <w:abstractNumId w:val="59"/>
  </w:num>
  <w:num w:numId="191">
    <w:abstractNumId w:val="245"/>
  </w:num>
  <w:num w:numId="192">
    <w:abstractNumId w:val="421"/>
  </w:num>
  <w:num w:numId="193">
    <w:abstractNumId w:val="331"/>
  </w:num>
  <w:num w:numId="194">
    <w:abstractNumId w:val="24"/>
  </w:num>
  <w:num w:numId="195">
    <w:abstractNumId w:val="154"/>
  </w:num>
  <w:num w:numId="196">
    <w:abstractNumId w:val="108"/>
  </w:num>
  <w:num w:numId="197">
    <w:abstractNumId w:val="9"/>
  </w:num>
  <w:num w:numId="198">
    <w:abstractNumId w:val="216"/>
  </w:num>
  <w:num w:numId="199">
    <w:abstractNumId w:val="336"/>
  </w:num>
  <w:num w:numId="200">
    <w:abstractNumId w:val="105"/>
  </w:num>
  <w:num w:numId="201">
    <w:abstractNumId w:val="431"/>
  </w:num>
  <w:num w:numId="202">
    <w:abstractNumId w:val="189"/>
  </w:num>
  <w:num w:numId="203">
    <w:abstractNumId w:val="340"/>
  </w:num>
  <w:num w:numId="204">
    <w:abstractNumId w:val="426"/>
  </w:num>
  <w:num w:numId="205">
    <w:abstractNumId w:val="113"/>
  </w:num>
  <w:num w:numId="206">
    <w:abstractNumId w:val="317"/>
  </w:num>
  <w:num w:numId="207">
    <w:abstractNumId w:val="353"/>
  </w:num>
  <w:num w:numId="208">
    <w:abstractNumId w:val="325"/>
  </w:num>
  <w:num w:numId="209">
    <w:abstractNumId w:val="405"/>
  </w:num>
  <w:num w:numId="210">
    <w:abstractNumId w:val="444"/>
  </w:num>
  <w:num w:numId="211">
    <w:abstractNumId w:val="277"/>
  </w:num>
  <w:num w:numId="212">
    <w:abstractNumId w:val="35"/>
  </w:num>
  <w:num w:numId="213">
    <w:abstractNumId w:val="11"/>
  </w:num>
  <w:num w:numId="214">
    <w:abstractNumId w:val="2"/>
  </w:num>
  <w:num w:numId="215">
    <w:abstractNumId w:val="249"/>
  </w:num>
  <w:num w:numId="216">
    <w:abstractNumId w:val="58"/>
  </w:num>
  <w:num w:numId="217">
    <w:abstractNumId w:val="303"/>
  </w:num>
  <w:num w:numId="218">
    <w:abstractNumId w:val="158"/>
  </w:num>
  <w:num w:numId="219">
    <w:abstractNumId w:val="155"/>
  </w:num>
  <w:num w:numId="220">
    <w:abstractNumId w:val="427"/>
  </w:num>
  <w:num w:numId="221">
    <w:abstractNumId w:val="135"/>
  </w:num>
  <w:num w:numId="222">
    <w:abstractNumId w:val="193"/>
  </w:num>
  <w:num w:numId="223">
    <w:abstractNumId w:val="439"/>
  </w:num>
  <w:num w:numId="224">
    <w:abstractNumId w:val="244"/>
  </w:num>
  <w:num w:numId="225">
    <w:abstractNumId w:val="344"/>
  </w:num>
  <w:num w:numId="226">
    <w:abstractNumId w:val="268"/>
  </w:num>
  <w:num w:numId="227">
    <w:abstractNumId w:val="404"/>
  </w:num>
  <w:num w:numId="228">
    <w:abstractNumId w:val="414"/>
  </w:num>
  <w:num w:numId="229">
    <w:abstractNumId w:val="411"/>
  </w:num>
  <w:num w:numId="230">
    <w:abstractNumId w:val="286"/>
  </w:num>
  <w:num w:numId="231">
    <w:abstractNumId w:val="92"/>
  </w:num>
  <w:num w:numId="232">
    <w:abstractNumId w:val="133"/>
  </w:num>
  <w:num w:numId="233">
    <w:abstractNumId w:val="208"/>
  </w:num>
  <w:num w:numId="234">
    <w:abstractNumId w:val="91"/>
  </w:num>
  <w:num w:numId="235">
    <w:abstractNumId w:val="319"/>
  </w:num>
  <w:num w:numId="236">
    <w:abstractNumId w:val="184"/>
  </w:num>
  <w:num w:numId="237">
    <w:abstractNumId w:val="247"/>
  </w:num>
  <w:num w:numId="238">
    <w:abstractNumId w:val="285"/>
  </w:num>
  <w:num w:numId="239">
    <w:abstractNumId w:val="220"/>
  </w:num>
  <w:num w:numId="240">
    <w:abstractNumId w:val="295"/>
  </w:num>
  <w:num w:numId="241">
    <w:abstractNumId w:val="84"/>
  </w:num>
  <w:num w:numId="242">
    <w:abstractNumId w:val="55"/>
  </w:num>
  <w:num w:numId="243">
    <w:abstractNumId w:val="186"/>
  </w:num>
  <w:num w:numId="244">
    <w:abstractNumId w:val="308"/>
  </w:num>
  <w:num w:numId="245">
    <w:abstractNumId w:val="234"/>
  </w:num>
  <w:num w:numId="246">
    <w:abstractNumId w:val="305"/>
  </w:num>
  <w:num w:numId="247">
    <w:abstractNumId w:val="239"/>
  </w:num>
  <w:num w:numId="248">
    <w:abstractNumId w:val="73"/>
  </w:num>
  <w:num w:numId="249">
    <w:abstractNumId w:val="15"/>
  </w:num>
  <w:num w:numId="250">
    <w:abstractNumId w:val="111"/>
  </w:num>
  <w:num w:numId="251">
    <w:abstractNumId w:val="410"/>
  </w:num>
  <w:num w:numId="252">
    <w:abstractNumId w:val="198"/>
  </w:num>
  <w:num w:numId="253">
    <w:abstractNumId w:val="252"/>
  </w:num>
  <w:num w:numId="254">
    <w:abstractNumId w:val="346"/>
  </w:num>
  <w:num w:numId="255">
    <w:abstractNumId w:val="77"/>
  </w:num>
  <w:num w:numId="256">
    <w:abstractNumId w:val="115"/>
  </w:num>
  <w:num w:numId="257">
    <w:abstractNumId w:val="391"/>
  </w:num>
  <w:num w:numId="258">
    <w:abstractNumId w:val="223"/>
  </w:num>
  <w:num w:numId="259">
    <w:abstractNumId w:val="183"/>
  </w:num>
  <w:num w:numId="260">
    <w:abstractNumId w:val="221"/>
  </w:num>
  <w:num w:numId="261">
    <w:abstractNumId w:val="269"/>
  </w:num>
  <w:num w:numId="262">
    <w:abstractNumId w:val="409"/>
  </w:num>
  <w:num w:numId="263">
    <w:abstractNumId w:val="8"/>
  </w:num>
  <w:num w:numId="264">
    <w:abstractNumId w:val="34"/>
  </w:num>
  <w:num w:numId="265">
    <w:abstractNumId w:val="182"/>
  </w:num>
  <w:num w:numId="266">
    <w:abstractNumId w:val="372"/>
  </w:num>
  <w:num w:numId="267">
    <w:abstractNumId w:val="95"/>
  </w:num>
  <w:num w:numId="268">
    <w:abstractNumId w:val="49"/>
  </w:num>
  <w:num w:numId="269">
    <w:abstractNumId w:val="366"/>
  </w:num>
  <w:num w:numId="270">
    <w:abstractNumId w:val="394"/>
  </w:num>
  <w:num w:numId="271">
    <w:abstractNumId w:val="279"/>
  </w:num>
  <w:num w:numId="272">
    <w:abstractNumId w:val="363"/>
  </w:num>
  <w:num w:numId="273">
    <w:abstractNumId w:val="131"/>
  </w:num>
  <w:num w:numId="274">
    <w:abstractNumId w:val="98"/>
  </w:num>
  <w:num w:numId="275">
    <w:abstractNumId w:val="259"/>
  </w:num>
  <w:num w:numId="276">
    <w:abstractNumId w:val="246"/>
  </w:num>
  <w:num w:numId="277">
    <w:abstractNumId w:val="339"/>
  </w:num>
  <w:num w:numId="278">
    <w:abstractNumId w:val="76"/>
  </w:num>
  <w:num w:numId="279">
    <w:abstractNumId w:val="57"/>
  </w:num>
  <w:num w:numId="280">
    <w:abstractNumId w:val="422"/>
  </w:num>
  <w:num w:numId="281">
    <w:abstractNumId w:val="359"/>
  </w:num>
  <w:num w:numId="282">
    <w:abstractNumId w:val="315"/>
  </w:num>
  <w:num w:numId="283">
    <w:abstractNumId w:val="382"/>
  </w:num>
  <w:num w:numId="284">
    <w:abstractNumId w:val="96"/>
  </w:num>
  <w:num w:numId="285">
    <w:abstractNumId w:val="429"/>
  </w:num>
  <w:num w:numId="286">
    <w:abstractNumId w:val="157"/>
  </w:num>
  <w:num w:numId="287">
    <w:abstractNumId w:val="195"/>
  </w:num>
  <w:num w:numId="288">
    <w:abstractNumId w:val="432"/>
  </w:num>
  <w:num w:numId="289">
    <w:abstractNumId w:val="297"/>
  </w:num>
  <w:num w:numId="290">
    <w:abstractNumId w:val="90"/>
  </w:num>
  <w:num w:numId="291">
    <w:abstractNumId w:val="202"/>
  </w:num>
  <w:num w:numId="292">
    <w:abstractNumId w:val="70"/>
  </w:num>
  <w:num w:numId="293">
    <w:abstractNumId w:val="89"/>
  </w:num>
  <w:num w:numId="294">
    <w:abstractNumId w:val="442"/>
  </w:num>
  <w:num w:numId="295">
    <w:abstractNumId w:val="446"/>
  </w:num>
  <w:num w:numId="296">
    <w:abstractNumId w:val="313"/>
  </w:num>
  <w:num w:numId="297">
    <w:abstractNumId w:val="250"/>
  </w:num>
  <w:num w:numId="298">
    <w:abstractNumId w:val="146"/>
  </w:num>
  <w:num w:numId="299">
    <w:abstractNumId w:val="132"/>
  </w:num>
  <w:num w:numId="300">
    <w:abstractNumId w:val="241"/>
  </w:num>
  <w:num w:numId="301">
    <w:abstractNumId w:val="282"/>
  </w:num>
  <w:num w:numId="302">
    <w:abstractNumId w:val="229"/>
  </w:num>
  <w:num w:numId="303">
    <w:abstractNumId w:val="134"/>
  </w:num>
  <w:num w:numId="304">
    <w:abstractNumId w:val="110"/>
  </w:num>
  <w:num w:numId="305">
    <w:abstractNumId w:val="278"/>
  </w:num>
  <w:num w:numId="306">
    <w:abstractNumId w:val="219"/>
  </w:num>
  <w:num w:numId="307">
    <w:abstractNumId w:val="379"/>
  </w:num>
  <w:num w:numId="308">
    <w:abstractNumId w:val="274"/>
  </w:num>
  <w:num w:numId="309">
    <w:abstractNumId w:val="138"/>
  </w:num>
  <w:num w:numId="310">
    <w:abstractNumId w:val="207"/>
  </w:num>
  <w:num w:numId="311">
    <w:abstractNumId w:val="21"/>
  </w:num>
  <w:num w:numId="312">
    <w:abstractNumId w:val="304"/>
  </w:num>
  <w:num w:numId="313">
    <w:abstractNumId w:val="375"/>
  </w:num>
  <w:num w:numId="314">
    <w:abstractNumId w:val="169"/>
  </w:num>
  <w:num w:numId="315">
    <w:abstractNumId w:val="224"/>
  </w:num>
  <w:num w:numId="316">
    <w:abstractNumId w:val="68"/>
  </w:num>
  <w:num w:numId="317">
    <w:abstractNumId w:val="438"/>
  </w:num>
  <w:num w:numId="318">
    <w:abstractNumId w:val="311"/>
  </w:num>
  <w:num w:numId="319">
    <w:abstractNumId w:val="264"/>
  </w:num>
  <w:num w:numId="320">
    <w:abstractNumId w:val="380"/>
  </w:num>
  <w:num w:numId="321">
    <w:abstractNumId w:val="117"/>
  </w:num>
  <w:num w:numId="322">
    <w:abstractNumId w:val="310"/>
  </w:num>
  <w:num w:numId="323">
    <w:abstractNumId w:val="407"/>
  </w:num>
  <w:num w:numId="324">
    <w:abstractNumId w:val="69"/>
  </w:num>
  <w:num w:numId="325">
    <w:abstractNumId w:val="29"/>
  </w:num>
  <w:num w:numId="326">
    <w:abstractNumId w:val="413"/>
  </w:num>
  <w:num w:numId="327">
    <w:abstractNumId w:val="291"/>
  </w:num>
  <w:num w:numId="328">
    <w:abstractNumId w:val="114"/>
  </w:num>
  <w:num w:numId="329">
    <w:abstractNumId w:val="38"/>
  </w:num>
  <w:num w:numId="330">
    <w:abstractNumId w:val="378"/>
  </w:num>
  <w:num w:numId="331">
    <w:abstractNumId w:val="72"/>
  </w:num>
  <w:num w:numId="332">
    <w:abstractNumId w:val="354"/>
  </w:num>
  <w:num w:numId="333">
    <w:abstractNumId w:val="365"/>
  </w:num>
  <w:num w:numId="334">
    <w:abstractNumId w:val="355"/>
  </w:num>
  <w:num w:numId="335">
    <w:abstractNumId w:val="254"/>
  </w:num>
  <w:num w:numId="336">
    <w:abstractNumId w:val="201"/>
  </w:num>
  <w:num w:numId="337">
    <w:abstractNumId w:val="225"/>
  </w:num>
  <w:num w:numId="338">
    <w:abstractNumId w:val="83"/>
  </w:num>
  <w:num w:numId="339">
    <w:abstractNumId w:val="106"/>
  </w:num>
  <w:num w:numId="340">
    <w:abstractNumId w:val="258"/>
  </w:num>
  <w:num w:numId="341">
    <w:abstractNumId w:val="136"/>
  </w:num>
  <w:num w:numId="342">
    <w:abstractNumId w:val="393"/>
  </w:num>
  <w:num w:numId="343">
    <w:abstractNumId w:val="166"/>
  </w:num>
  <w:num w:numId="344">
    <w:abstractNumId w:val="4"/>
  </w:num>
  <w:num w:numId="345">
    <w:abstractNumId w:val="386"/>
  </w:num>
  <w:num w:numId="346">
    <w:abstractNumId w:val="147"/>
  </w:num>
  <w:num w:numId="347">
    <w:abstractNumId w:val="320"/>
  </w:num>
  <w:num w:numId="348">
    <w:abstractNumId w:val="10"/>
  </w:num>
  <w:num w:numId="349">
    <w:abstractNumId w:val="12"/>
  </w:num>
  <w:num w:numId="350">
    <w:abstractNumId w:val="235"/>
  </w:num>
  <w:num w:numId="351">
    <w:abstractNumId w:val="381"/>
  </w:num>
  <w:num w:numId="352">
    <w:abstractNumId w:val="129"/>
  </w:num>
  <w:num w:numId="353">
    <w:abstractNumId w:val="418"/>
  </w:num>
  <w:num w:numId="354">
    <w:abstractNumId w:val="288"/>
  </w:num>
  <w:num w:numId="355">
    <w:abstractNumId w:val="251"/>
  </w:num>
  <w:num w:numId="356">
    <w:abstractNumId w:val="314"/>
  </w:num>
  <w:num w:numId="357">
    <w:abstractNumId w:val="401"/>
  </w:num>
  <w:num w:numId="358">
    <w:abstractNumId w:val="240"/>
  </w:num>
  <w:num w:numId="359">
    <w:abstractNumId w:val="121"/>
  </w:num>
  <w:num w:numId="360">
    <w:abstractNumId w:val="350"/>
  </w:num>
  <w:num w:numId="361">
    <w:abstractNumId w:val="81"/>
  </w:num>
  <w:num w:numId="362">
    <w:abstractNumId w:val="369"/>
  </w:num>
  <w:num w:numId="363">
    <w:abstractNumId w:val="137"/>
  </w:num>
  <w:num w:numId="364">
    <w:abstractNumId w:val="171"/>
  </w:num>
  <w:num w:numId="365">
    <w:abstractNumId w:val="335"/>
  </w:num>
  <w:num w:numId="366">
    <w:abstractNumId w:val="163"/>
  </w:num>
  <w:num w:numId="367">
    <w:abstractNumId w:val="109"/>
  </w:num>
  <w:num w:numId="368">
    <w:abstractNumId w:val="3"/>
  </w:num>
  <w:num w:numId="369">
    <w:abstractNumId w:val="349"/>
  </w:num>
  <w:num w:numId="370">
    <w:abstractNumId w:val="160"/>
  </w:num>
  <w:num w:numId="371">
    <w:abstractNumId w:val="47"/>
  </w:num>
  <w:num w:numId="372">
    <w:abstractNumId w:val="434"/>
  </w:num>
  <w:num w:numId="373">
    <w:abstractNumId w:val="17"/>
  </w:num>
  <w:num w:numId="374">
    <w:abstractNumId w:val="398"/>
  </w:num>
  <w:num w:numId="375">
    <w:abstractNumId w:val="218"/>
  </w:num>
  <w:num w:numId="376">
    <w:abstractNumId w:val="276"/>
  </w:num>
  <w:num w:numId="377">
    <w:abstractNumId w:val="377"/>
  </w:num>
  <w:num w:numId="378">
    <w:abstractNumId w:val="248"/>
  </w:num>
  <w:num w:numId="379">
    <w:abstractNumId w:val="330"/>
  </w:num>
  <w:num w:numId="380">
    <w:abstractNumId w:val="67"/>
  </w:num>
  <w:num w:numId="381">
    <w:abstractNumId w:val="192"/>
  </w:num>
  <w:num w:numId="382">
    <w:abstractNumId w:val="185"/>
  </w:num>
  <w:num w:numId="383">
    <w:abstractNumId w:val="206"/>
  </w:num>
  <w:num w:numId="384">
    <w:abstractNumId w:val="52"/>
  </w:num>
  <w:num w:numId="385">
    <w:abstractNumId w:val="148"/>
  </w:num>
  <w:num w:numId="386">
    <w:abstractNumId w:val="362"/>
  </w:num>
  <w:num w:numId="387">
    <w:abstractNumId w:val="170"/>
  </w:num>
  <w:num w:numId="388">
    <w:abstractNumId w:val="164"/>
  </w:num>
  <w:num w:numId="389">
    <w:abstractNumId w:val="176"/>
  </w:num>
  <w:num w:numId="390">
    <w:abstractNumId w:val="400"/>
  </w:num>
  <w:num w:numId="391">
    <w:abstractNumId w:val="194"/>
  </w:num>
  <w:num w:numId="392">
    <w:abstractNumId w:val="32"/>
  </w:num>
  <w:num w:numId="393">
    <w:abstractNumId w:val="395"/>
  </w:num>
  <w:num w:numId="394">
    <w:abstractNumId w:val="397"/>
  </w:num>
  <w:num w:numId="395">
    <w:abstractNumId w:val="179"/>
  </w:num>
  <w:num w:numId="396">
    <w:abstractNumId w:val="28"/>
  </w:num>
  <w:num w:numId="397">
    <w:abstractNumId w:val="71"/>
  </w:num>
  <w:num w:numId="398">
    <w:abstractNumId w:val="100"/>
  </w:num>
  <w:num w:numId="399">
    <w:abstractNumId w:val="299"/>
  </w:num>
  <w:num w:numId="400">
    <w:abstractNumId w:val="326"/>
  </w:num>
  <w:num w:numId="401">
    <w:abstractNumId w:val="103"/>
  </w:num>
  <w:num w:numId="402">
    <w:abstractNumId w:val="287"/>
  </w:num>
  <w:num w:numId="403">
    <w:abstractNumId w:val="213"/>
  </w:num>
  <w:num w:numId="404">
    <w:abstractNumId w:val="86"/>
  </w:num>
  <w:num w:numId="405">
    <w:abstractNumId w:val="23"/>
  </w:num>
  <w:num w:numId="406">
    <w:abstractNumId w:val="435"/>
  </w:num>
  <w:num w:numId="407">
    <w:abstractNumId w:val="356"/>
  </w:num>
  <w:num w:numId="408">
    <w:abstractNumId w:val="333"/>
  </w:num>
  <w:num w:numId="409">
    <w:abstractNumId w:val="323"/>
  </w:num>
  <w:num w:numId="410">
    <w:abstractNumId w:val="338"/>
  </w:num>
  <w:num w:numId="411">
    <w:abstractNumId w:val="312"/>
  </w:num>
  <w:num w:numId="412">
    <w:abstractNumId w:val="211"/>
  </w:num>
  <w:num w:numId="413">
    <w:abstractNumId w:val="233"/>
  </w:num>
  <w:num w:numId="414">
    <w:abstractNumId w:val="226"/>
  </w:num>
  <w:num w:numId="415">
    <w:abstractNumId w:val="37"/>
  </w:num>
  <w:num w:numId="416">
    <w:abstractNumId w:val="19"/>
  </w:num>
  <w:num w:numId="417">
    <w:abstractNumId w:val="93"/>
  </w:num>
  <w:num w:numId="418">
    <w:abstractNumId w:val="222"/>
  </w:num>
  <w:num w:numId="419">
    <w:abstractNumId w:val="231"/>
  </w:num>
  <w:num w:numId="420">
    <w:abstractNumId w:val="168"/>
  </w:num>
  <w:num w:numId="421">
    <w:abstractNumId w:val="48"/>
  </w:num>
  <w:num w:numId="422">
    <w:abstractNumId w:val="445"/>
  </w:num>
  <w:num w:numId="423">
    <w:abstractNumId w:val="212"/>
  </w:num>
  <w:num w:numId="424">
    <w:abstractNumId w:val="122"/>
  </w:num>
  <w:num w:numId="425">
    <w:abstractNumId w:val="139"/>
  </w:num>
  <w:num w:numId="426">
    <w:abstractNumId w:val="46"/>
  </w:num>
  <w:num w:numId="427">
    <w:abstractNumId w:val="329"/>
  </w:num>
  <w:num w:numId="428">
    <w:abstractNumId w:val="261"/>
  </w:num>
  <w:num w:numId="429">
    <w:abstractNumId w:val="417"/>
  </w:num>
  <w:num w:numId="430">
    <w:abstractNumId w:val="99"/>
  </w:num>
  <w:num w:numId="431">
    <w:abstractNumId w:val="127"/>
  </w:num>
  <w:num w:numId="432">
    <w:abstractNumId w:val="433"/>
  </w:num>
  <w:num w:numId="433">
    <w:abstractNumId w:val="152"/>
  </w:num>
  <w:num w:numId="434">
    <w:abstractNumId w:val="119"/>
  </w:num>
  <w:num w:numId="435">
    <w:abstractNumId w:val="175"/>
  </w:num>
  <w:num w:numId="436">
    <w:abstractNumId w:val="290"/>
  </w:num>
  <w:num w:numId="437">
    <w:abstractNumId w:val="307"/>
  </w:num>
  <w:num w:numId="438">
    <w:abstractNumId w:val="210"/>
  </w:num>
  <w:num w:numId="439">
    <w:abstractNumId w:val="423"/>
  </w:num>
  <w:num w:numId="440">
    <w:abstractNumId w:val="316"/>
  </w:num>
  <w:num w:numId="441">
    <w:abstractNumId w:val="7"/>
  </w:num>
  <w:num w:numId="442">
    <w:abstractNumId w:val="387"/>
  </w:num>
  <w:num w:numId="443">
    <w:abstractNumId w:val="56"/>
  </w:num>
  <w:num w:numId="444">
    <w:abstractNumId w:val="253"/>
  </w:num>
  <w:num w:numId="445">
    <w:abstractNumId w:val="328"/>
  </w:num>
  <w:num w:numId="446">
    <w:abstractNumId w:val="22"/>
  </w:num>
  <w:num w:numId="447">
    <w:abstractNumId w:val="389"/>
  </w:num>
  <w:num w:numId="448">
    <w:abstractNumId w:val="217"/>
  </w:num>
  <w:numIdMacAtCleanup w:val="4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99A"/>
    <w:rsid w:val="0000351B"/>
    <w:rsid w:val="00081C6B"/>
    <w:rsid w:val="001F699A"/>
    <w:rsid w:val="0062088F"/>
    <w:rsid w:val="00786E4B"/>
    <w:rsid w:val="00A14F7D"/>
    <w:rsid w:val="00B63BD8"/>
    <w:rsid w:val="00BB2015"/>
    <w:rsid w:val="00C2187A"/>
    <w:rsid w:val="00C90B8B"/>
    <w:rsid w:val="00D22D0E"/>
    <w:rsid w:val="00EE4A86"/>
    <w:rsid w:val="00F853DF"/>
    <w:rsid w:val="00FB270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25"/>
      <w:ind w:left="20"/>
      <w:outlineLvl w:val="0"/>
    </w:pPr>
    <w:rPr>
      <w:rFonts w:ascii="Trebuchet MS" w:eastAsia="Trebuchet MS" w:hAnsi="Trebuchet MS" w:cs="Trebuchet MS"/>
      <w:sz w:val="32"/>
      <w:szCs w:val="32"/>
    </w:rPr>
  </w:style>
  <w:style w:type="paragraph" w:styleId="Heading2">
    <w:name w:val="heading 2"/>
    <w:basedOn w:val="Normal"/>
    <w:uiPriority w:val="1"/>
    <w:qFormat/>
    <w:pPr>
      <w:spacing w:before="87"/>
      <w:ind w:left="216"/>
      <w:outlineLvl w:val="1"/>
    </w:pPr>
    <w:rPr>
      <w:b/>
      <w:bCs/>
      <w:sz w:val="28"/>
      <w:szCs w:val="28"/>
      <w:u w:val="single" w:color="000000"/>
    </w:rPr>
  </w:style>
  <w:style w:type="paragraph" w:styleId="Heading3">
    <w:name w:val="heading 3"/>
    <w:basedOn w:val="Normal"/>
    <w:uiPriority w:val="1"/>
    <w:qFormat/>
    <w:pPr>
      <w:ind w:left="559"/>
      <w:outlineLvl w:val="2"/>
    </w:pPr>
    <w:rPr>
      <w:b/>
      <w:bCs/>
      <w:sz w:val="24"/>
      <w:szCs w:val="24"/>
    </w:rPr>
  </w:style>
  <w:style w:type="paragraph" w:styleId="Heading4">
    <w:name w:val="heading 4"/>
    <w:basedOn w:val="Normal"/>
    <w:uiPriority w:val="1"/>
    <w:qFormat/>
    <w:pPr>
      <w:ind w:left="559"/>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63BD8"/>
    <w:rPr>
      <w:rFonts w:ascii="Tahoma" w:hAnsi="Tahoma" w:cs="Tahoma"/>
      <w:sz w:val="16"/>
      <w:szCs w:val="16"/>
    </w:rPr>
  </w:style>
  <w:style w:type="character" w:customStyle="1" w:styleId="BalloonTextChar">
    <w:name w:val="Balloon Text Char"/>
    <w:basedOn w:val="DefaultParagraphFont"/>
    <w:link w:val="BalloonText"/>
    <w:uiPriority w:val="99"/>
    <w:semiHidden/>
    <w:rsid w:val="00B63BD8"/>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25"/>
      <w:ind w:left="20"/>
      <w:outlineLvl w:val="0"/>
    </w:pPr>
    <w:rPr>
      <w:rFonts w:ascii="Trebuchet MS" w:eastAsia="Trebuchet MS" w:hAnsi="Trebuchet MS" w:cs="Trebuchet MS"/>
      <w:sz w:val="32"/>
      <w:szCs w:val="32"/>
    </w:rPr>
  </w:style>
  <w:style w:type="paragraph" w:styleId="Heading2">
    <w:name w:val="heading 2"/>
    <w:basedOn w:val="Normal"/>
    <w:uiPriority w:val="1"/>
    <w:qFormat/>
    <w:pPr>
      <w:spacing w:before="87"/>
      <w:ind w:left="216"/>
      <w:outlineLvl w:val="1"/>
    </w:pPr>
    <w:rPr>
      <w:b/>
      <w:bCs/>
      <w:sz w:val="28"/>
      <w:szCs w:val="28"/>
      <w:u w:val="single" w:color="000000"/>
    </w:rPr>
  </w:style>
  <w:style w:type="paragraph" w:styleId="Heading3">
    <w:name w:val="heading 3"/>
    <w:basedOn w:val="Normal"/>
    <w:uiPriority w:val="1"/>
    <w:qFormat/>
    <w:pPr>
      <w:ind w:left="559"/>
      <w:outlineLvl w:val="2"/>
    </w:pPr>
    <w:rPr>
      <w:b/>
      <w:bCs/>
      <w:sz w:val="24"/>
      <w:szCs w:val="24"/>
    </w:rPr>
  </w:style>
  <w:style w:type="paragraph" w:styleId="Heading4">
    <w:name w:val="heading 4"/>
    <w:basedOn w:val="Normal"/>
    <w:uiPriority w:val="1"/>
    <w:qFormat/>
    <w:pPr>
      <w:ind w:left="559"/>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63BD8"/>
    <w:rPr>
      <w:rFonts w:ascii="Tahoma" w:hAnsi="Tahoma" w:cs="Tahoma"/>
      <w:sz w:val="16"/>
      <w:szCs w:val="16"/>
    </w:rPr>
  </w:style>
  <w:style w:type="character" w:customStyle="1" w:styleId="BalloonTextChar">
    <w:name w:val="Balloon Text Char"/>
    <w:basedOn w:val="DefaultParagraphFont"/>
    <w:link w:val="BalloonText"/>
    <w:uiPriority w:val="99"/>
    <w:semiHidden/>
    <w:rsid w:val="00B63BD8"/>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P\Desktop\&#353;.p.19.06.2019.-converted.docx" TargetMode="External"/><Relationship Id="rId117" Type="http://schemas.openxmlformats.org/officeDocument/2006/relationships/header" Target="header35.xml"/><Relationship Id="rId21" Type="http://schemas.openxmlformats.org/officeDocument/2006/relationships/hyperlink" Target="file:///C:\Users\HP\Desktop\&#353;.p.19.06.2019.-converted.docx" TargetMode="External"/><Relationship Id="rId42" Type="http://schemas.openxmlformats.org/officeDocument/2006/relationships/hyperlink" Target="file:///C:\Users\HP\Desktop\&#353;.p.19.06.2019.-converted.docx" TargetMode="External"/><Relationship Id="rId47" Type="http://schemas.openxmlformats.org/officeDocument/2006/relationships/image" Target="media/image4.jpeg"/><Relationship Id="rId63" Type="http://schemas.openxmlformats.org/officeDocument/2006/relationships/footer" Target="footer14.xml"/><Relationship Id="rId68" Type="http://schemas.openxmlformats.org/officeDocument/2006/relationships/footer" Target="footer17.xml"/><Relationship Id="rId84" Type="http://schemas.openxmlformats.org/officeDocument/2006/relationships/header" Target="header16.xml"/><Relationship Id="rId89" Type="http://schemas.openxmlformats.org/officeDocument/2006/relationships/footer" Target="footer26.xml"/><Relationship Id="rId112" Type="http://schemas.openxmlformats.org/officeDocument/2006/relationships/footer" Target="footer34.xml"/><Relationship Id="rId133" Type="http://schemas.openxmlformats.org/officeDocument/2006/relationships/image" Target="media/image21.png"/><Relationship Id="rId138" Type="http://schemas.openxmlformats.org/officeDocument/2006/relationships/image" Target="media/image26.png"/><Relationship Id="rId154" Type="http://schemas.openxmlformats.org/officeDocument/2006/relationships/footer" Target="footer37.xml"/><Relationship Id="rId159" Type="http://schemas.openxmlformats.org/officeDocument/2006/relationships/header" Target="header39.xml"/><Relationship Id="rId175" Type="http://schemas.openxmlformats.org/officeDocument/2006/relationships/fontTable" Target="fontTable.xml"/><Relationship Id="rId170" Type="http://schemas.openxmlformats.org/officeDocument/2006/relationships/footer" Target="footer47.xml"/><Relationship Id="rId16" Type="http://schemas.openxmlformats.org/officeDocument/2006/relationships/hyperlink" Target="file:///C:\Users\HP\Desktop\&#353;.p.19.06.2019.-converted.docx" TargetMode="External"/><Relationship Id="rId107" Type="http://schemas.openxmlformats.org/officeDocument/2006/relationships/footer" Target="footer32.xml"/><Relationship Id="rId11" Type="http://schemas.openxmlformats.org/officeDocument/2006/relationships/hyperlink" Target="file:///C:\Users\HP\Desktop\&#353;.p.19.06.2019.-converted.docx" TargetMode="External"/><Relationship Id="rId32" Type="http://schemas.openxmlformats.org/officeDocument/2006/relationships/hyperlink" Target="file:///C:\Users\HP\Desktop\&#353;.p.19.06.2019.-converted.docx" TargetMode="External"/><Relationship Id="rId37" Type="http://schemas.openxmlformats.org/officeDocument/2006/relationships/hyperlink" Target="file:///C:\Users\HP\Desktop\&#353;.p.19.06.2019.-converted.docx" TargetMode="External"/><Relationship Id="rId53" Type="http://schemas.openxmlformats.org/officeDocument/2006/relationships/footer" Target="footer4.xml"/><Relationship Id="rId58" Type="http://schemas.openxmlformats.org/officeDocument/2006/relationships/footer" Target="footer9.xml"/><Relationship Id="rId74" Type="http://schemas.openxmlformats.org/officeDocument/2006/relationships/footer" Target="footer19.xml"/><Relationship Id="rId79" Type="http://schemas.openxmlformats.org/officeDocument/2006/relationships/footer" Target="footer22.xml"/><Relationship Id="rId102" Type="http://schemas.openxmlformats.org/officeDocument/2006/relationships/header" Target="header27.xml"/><Relationship Id="rId123" Type="http://schemas.openxmlformats.org/officeDocument/2006/relationships/image" Target="media/image11.png"/><Relationship Id="rId128" Type="http://schemas.openxmlformats.org/officeDocument/2006/relationships/image" Target="media/image16.png"/><Relationship Id="rId144" Type="http://schemas.openxmlformats.org/officeDocument/2006/relationships/image" Target="media/image32.png"/><Relationship Id="rId149"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header" Target="header22.xml"/><Relationship Id="rId160" Type="http://schemas.openxmlformats.org/officeDocument/2006/relationships/footer" Target="footer40.xml"/><Relationship Id="rId165" Type="http://schemas.openxmlformats.org/officeDocument/2006/relationships/footer" Target="footer43.xml"/><Relationship Id="rId22" Type="http://schemas.openxmlformats.org/officeDocument/2006/relationships/hyperlink" Target="file:///C:\Users\HP\Desktop\&#353;.p.19.06.2019.-converted.docx" TargetMode="External"/><Relationship Id="rId27" Type="http://schemas.openxmlformats.org/officeDocument/2006/relationships/hyperlink" Target="file:///C:\Users\HP\Desktop\&#353;.p.19.06.2019.-converted.docx" TargetMode="External"/><Relationship Id="rId43" Type="http://schemas.openxmlformats.org/officeDocument/2006/relationships/hyperlink" Target="file:///C:\Users\HP\Desktop\&#353;.p.19.06.2019.-converted.docx" TargetMode="External"/><Relationship Id="rId48" Type="http://schemas.openxmlformats.org/officeDocument/2006/relationships/header" Target="header2.xml"/><Relationship Id="rId64" Type="http://schemas.openxmlformats.org/officeDocument/2006/relationships/footer" Target="footer15.xml"/><Relationship Id="rId69" Type="http://schemas.openxmlformats.org/officeDocument/2006/relationships/footer" Target="footer18.xml"/><Relationship Id="rId113" Type="http://schemas.openxmlformats.org/officeDocument/2006/relationships/image" Target="media/image5.png"/><Relationship Id="rId118" Type="http://schemas.openxmlformats.org/officeDocument/2006/relationships/footer" Target="footer36.xml"/><Relationship Id="rId134" Type="http://schemas.openxmlformats.org/officeDocument/2006/relationships/image" Target="media/image22.png"/><Relationship Id="rId139" Type="http://schemas.openxmlformats.org/officeDocument/2006/relationships/image" Target="media/image27.png"/><Relationship Id="rId80" Type="http://schemas.openxmlformats.org/officeDocument/2006/relationships/header" Target="header13.xml"/><Relationship Id="rId85" Type="http://schemas.openxmlformats.org/officeDocument/2006/relationships/footer" Target="footer24.xml"/><Relationship Id="rId150" Type="http://schemas.openxmlformats.org/officeDocument/2006/relationships/image" Target="media/image38.png"/><Relationship Id="rId155" Type="http://schemas.openxmlformats.org/officeDocument/2006/relationships/header" Target="header37.xml"/><Relationship Id="rId171" Type="http://schemas.openxmlformats.org/officeDocument/2006/relationships/header" Target="header43.xml"/><Relationship Id="rId176" Type="http://schemas.openxmlformats.org/officeDocument/2006/relationships/theme" Target="theme/theme1.xml"/><Relationship Id="rId12" Type="http://schemas.openxmlformats.org/officeDocument/2006/relationships/hyperlink" Target="file:///C:\Users\HP\Desktop\&#353;.p.19.06.2019.-converted.docx" TargetMode="External"/><Relationship Id="rId17" Type="http://schemas.openxmlformats.org/officeDocument/2006/relationships/hyperlink" Target="file:///C:\Users\HP\Desktop\&#353;.p.19.06.2019.-converted.docx" TargetMode="External"/><Relationship Id="rId33" Type="http://schemas.openxmlformats.org/officeDocument/2006/relationships/hyperlink" Target="file:///C:\Users\HP\Desktop\&#353;.p.19.06.2019.-converted.docx" TargetMode="External"/><Relationship Id="rId38" Type="http://schemas.openxmlformats.org/officeDocument/2006/relationships/hyperlink" Target="file:///C:\Users\HP\Desktop\&#353;.p.19.06.2019.-converted.docx" TargetMode="External"/><Relationship Id="rId59" Type="http://schemas.openxmlformats.org/officeDocument/2006/relationships/footer" Target="footer10.xml"/><Relationship Id="rId103" Type="http://schemas.openxmlformats.org/officeDocument/2006/relationships/header" Target="header28.xml"/><Relationship Id="rId108" Type="http://schemas.openxmlformats.org/officeDocument/2006/relationships/header" Target="header31.xml"/><Relationship Id="rId124" Type="http://schemas.openxmlformats.org/officeDocument/2006/relationships/image" Target="media/image12.png"/><Relationship Id="rId129" Type="http://schemas.openxmlformats.org/officeDocument/2006/relationships/image" Target="media/image17.png"/><Relationship Id="rId54" Type="http://schemas.openxmlformats.org/officeDocument/2006/relationships/footer" Target="footer5.xml"/><Relationship Id="rId70" Type="http://schemas.openxmlformats.org/officeDocument/2006/relationships/header" Target="header7.xml"/><Relationship Id="rId75" Type="http://schemas.openxmlformats.org/officeDocument/2006/relationships/footer" Target="footer20.xml"/><Relationship Id="rId91" Type="http://schemas.openxmlformats.org/officeDocument/2006/relationships/header" Target="header20.xml"/><Relationship Id="rId96" Type="http://schemas.openxmlformats.org/officeDocument/2006/relationships/header" Target="header23.xml"/><Relationship Id="rId140" Type="http://schemas.openxmlformats.org/officeDocument/2006/relationships/image" Target="media/image28.png"/><Relationship Id="rId145" Type="http://schemas.openxmlformats.org/officeDocument/2006/relationships/image" Target="media/image33.png"/><Relationship Id="rId161" Type="http://schemas.openxmlformats.org/officeDocument/2006/relationships/header" Target="header40.xml"/><Relationship Id="rId166" Type="http://schemas.openxmlformats.org/officeDocument/2006/relationships/footer" Target="footer44.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file:///C:\Users\HP\Desktop\&#353;.p.19.06.2019.-converted.docx" TargetMode="External"/><Relationship Id="rId28" Type="http://schemas.openxmlformats.org/officeDocument/2006/relationships/hyperlink" Target="file:///C:\Users\HP\Desktop\&#353;.p.19.06.2019.-converted.docx" TargetMode="External"/><Relationship Id="rId49" Type="http://schemas.openxmlformats.org/officeDocument/2006/relationships/footer" Target="footer2.xml"/><Relationship Id="rId114" Type="http://schemas.openxmlformats.org/officeDocument/2006/relationships/header" Target="header34.xml"/><Relationship Id="rId119" Type="http://schemas.openxmlformats.org/officeDocument/2006/relationships/image" Target="media/image7.png"/><Relationship Id="rId10" Type="http://schemas.openxmlformats.org/officeDocument/2006/relationships/image" Target="media/image3.jpeg"/><Relationship Id="rId31" Type="http://schemas.openxmlformats.org/officeDocument/2006/relationships/hyperlink" Target="file:///C:\Users\HP\Desktop\&#353;.p.19.06.2019.-converted.docx" TargetMode="External"/><Relationship Id="rId44" Type="http://schemas.openxmlformats.org/officeDocument/2006/relationships/hyperlink" Target="file:///C:\Users\HP\Desktop\&#353;.p.19.06.2019.-converted.docx" TargetMode="External"/><Relationship Id="rId52" Type="http://schemas.openxmlformats.org/officeDocument/2006/relationships/header" Target="header4.xml"/><Relationship Id="rId60" Type="http://schemas.openxmlformats.org/officeDocument/2006/relationships/footer" Target="footer11.xml"/><Relationship Id="rId65" Type="http://schemas.openxmlformats.org/officeDocument/2006/relationships/header" Target="header5.xm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30.xml"/><Relationship Id="rId101" Type="http://schemas.openxmlformats.org/officeDocument/2006/relationships/header" Target="header26.xml"/><Relationship Id="rId122" Type="http://schemas.openxmlformats.org/officeDocument/2006/relationships/image" Target="media/image10.png"/><Relationship Id="rId130" Type="http://schemas.openxmlformats.org/officeDocument/2006/relationships/image" Target="media/image18.png"/><Relationship Id="rId135" Type="http://schemas.openxmlformats.org/officeDocument/2006/relationships/image" Target="media/image23.png"/><Relationship Id="rId143" Type="http://schemas.openxmlformats.org/officeDocument/2006/relationships/image" Target="media/image31.png"/><Relationship Id="rId148" Type="http://schemas.openxmlformats.org/officeDocument/2006/relationships/image" Target="media/image36.png"/><Relationship Id="rId151" Type="http://schemas.openxmlformats.org/officeDocument/2006/relationships/image" Target="media/image39.png"/><Relationship Id="rId156" Type="http://schemas.openxmlformats.org/officeDocument/2006/relationships/footer" Target="footer38.xml"/><Relationship Id="rId164" Type="http://schemas.openxmlformats.org/officeDocument/2006/relationships/footer" Target="footer42.xml"/><Relationship Id="rId169"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oter" Target="footer48.xml"/><Relationship Id="rId13" Type="http://schemas.openxmlformats.org/officeDocument/2006/relationships/hyperlink" Target="file:///C:\Users\HP\Desktop\&#353;.p.19.06.2019.-converted.docx" TargetMode="External"/><Relationship Id="rId18" Type="http://schemas.openxmlformats.org/officeDocument/2006/relationships/hyperlink" Target="file:///C:\Users\HP\Desktop\&#353;.p.19.06.2019.-converted.docx" TargetMode="External"/><Relationship Id="rId39" Type="http://schemas.openxmlformats.org/officeDocument/2006/relationships/hyperlink" Target="file:///C:\Users\HP\Desktop\&#353;.p.19.06.2019.-converted.docx" TargetMode="External"/><Relationship Id="rId109" Type="http://schemas.openxmlformats.org/officeDocument/2006/relationships/header" Target="header32.xml"/><Relationship Id="rId34" Type="http://schemas.openxmlformats.org/officeDocument/2006/relationships/hyperlink" Target="file:///C:\Users\HP\Desktop\&#353;.p.19.06.2019.-converted.docx" TargetMode="External"/><Relationship Id="rId50" Type="http://schemas.openxmlformats.org/officeDocument/2006/relationships/header" Target="header3.xml"/><Relationship Id="rId55" Type="http://schemas.openxmlformats.org/officeDocument/2006/relationships/footer" Target="footer6.xml"/><Relationship Id="rId76" Type="http://schemas.openxmlformats.org/officeDocument/2006/relationships/header" Target="header11.xml"/><Relationship Id="rId97" Type="http://schemas.openxmlformats.org/officeDocument/2006/relationships/header" Target="header24.xml"/><Relationship Id="rId104" Type="http://schemas.openxmlformats.org/officeDocument/2006/relationships/header" Target="header29.xml"/><Relationship Id="rId120" Type="http://schemas.openxmlformats.org/officeDocument/2006/relationships/image" Target="media/image8.png"/><Relationship Id="rId125" Type="http://schemas.openxmlformats.org/officeDocument/2006/relationships/image" Target="media/image13.png"/><Relationship Id="rId141" Type="http://schemas.openxmlformats.org/officeDocument/2006/relationships/image" Target="media/image29.png"/><Relationship Id="rId146" Type="http://schemas.openxmlformats.org/officeDocument/2006/relationships/image" Target="media/image34.png"/><Relationship Id="rId167"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footer" Target="footer27.xml"/><Relationship Id="rId162" Type="http://schemas.openxmlformats.org/officeDocument/2006/relationships/footer" Target="footer41.xml"/><Relationship Id="rId2" Type="http://schemas.openxmlformats.org/officeDocument/2006/relationships/styles" Target="styles.xml"/><Relationship Id="rId29" Type="http://schemas.openxmlformats.org/officeDocument/2006/relationships/hyperlink" Target="file:///C:\Users\HP\Desktop\&#353;.p.19.06.2019.-converted.docx" TargetMode="External"/><Relationship Id="rId24" Type="http://schemas.openxmlformats.org/officeDocument/2006/relationships/hyperlink" Target="file:///C:\Users\HP\Desktop\&#353;.p.19.06.2019.-converted.docx" TargetMode="External"/><Relationship Id="rId40" Type="http://schemas.openxmlformats.org/officeDocument/2006/relationships/hyperlink" Target="file:///C:\Users\HP\Desktop\&#353;.p.19.06.2019.-converted.docx" TargetMode="External"/><Relationship Id="rId45" Type="http://schemas.openxmlformats.org/officeDocument/2006/relationships/header" Target="header1.xml"/><Relationship Id="rId66" Type="http://schemas.openxmlformats.org/officeDocument/2006/relationships/footer" Target="footer16.xml"/><Relationship Id="rId87" Type="http://schemas.openxmlformats.org/officeDocument/2006/relationships/footer" Target="footer25.xml"/><Relationship Id="rId110" Type="http://schemas.openxmlformats.org/officeDocument/2006/relationships/footer" Target="footer33.xml"/><Relationship Id="rId115" Type="http://schemas.openxmlformats.org/officeDocument/2006/relationships/footer" Target="footer35.xml"/><Relationship Id="rId131" Type="http://schemas.openxmlformats.org/officeDocument/2006/relationships/image" Target="media/image19.png"/><Relationship Id="rId136" Type="http://schemas.openxmlformats.org/officeDocument/2006/relationships/image" Target="media/image24.png"/><Relationship Id="rId157" Type="http://schemas.openxmlformats.org/officeDocument/2006/relationships/header" Target="header38.xml"/><Relationship Id="rId61" Type="http://schemas.openxmlformats.org/officeDocument/2006/relationships/footer" Target="footer12.xml"/><Relationship Id="rId82" Type="http://schemas.openxmlformats.org/officeDocument/2006/relationships/header" Target="header15.xml"/><Relationship Id="rId152" Type="http://schemas.openxmlformats.org/officeDocument/2006/relationships/image" Target="media/image40.png"/><Relationship Id="rId173" Type="http://schemas.openxmlformats.org/officeDocument/2006/relationships/header" Target="header44.xml"/><Relationship Id="rId19" Type="http://schemas.openxmlformats.org/officeDocument/2006/relationships/hyperlink" Target="file:///C:\Users\HP\Desktop\&#353;.p.19.06.2019.-converted.docx" TargetMode="External"/><Relationship Id="rId14" Type="http://schemas.openxmlformats.org/officeDocument/2006/relationships/hyperlink" Target="file:///C:\Users\HP\Desktop\&#353;.p.19.06.2019.-converted.docx" TargetMode="External"/><Relationship Id="rId30" Type="http://schemas.openxmlformats.org/officeDocument/2006/relationships/hyperlink" Target="file:///C:\Users\HP\Desktop\&#353;.p.19.06.2019.-converted.docx" TargetMode="External"/><Relationship Id="rId35" Type="http://schemas.openxmlformats.org/officeDocument/2006/relationships/hyperlink" Target="file:///C:\Users\HP\Desktop\&#353;.p.19.06.2019.-converted.docx" TargetMode="External"/><Relationship Id="rId56" Type="http://schemas.openxmlformats.org/officeDocument/2006/relationships/footer" Target="footer7.xml"/><Relationship Id="rId77" Type="http://schemas.openxmlformats.org/officeDocument/2006/relationships/footer" Target="footer21.xml"/><Relationship Id="rId100" Type="http://schemas.openxmlformats.org/officeDocument/2006/relationships/header" Target="header25.xml"/><Relationship Id="rId105" Type="http://schemas.openxmlformats.org/officeDocument/2006/relationships/footer" Target="footer31.xml"/><Relationship Id="rId126" Type="http://schemas.openxmlformats.org/officeDocument/2006/relationships/image" Target="media/image14.png"/><Relationship Id="rId147" Type="http://schemas.openxmlformats.org/officeDocument/2006/relationships/image" Target="media/image35.png"/><Relationship Id="rId168" Type="http://schemas.openxmlformats.org/officeDocument/2006/relationships/header" Target="header42.xml"/><Relationship Id="rId8" Type="http://schemas.openxmlformats.org/officeDocument/2006/relationships/image" Target="media/image1.jpeg"/><Relationship Id="rId51" Type="http://schemas.openxmlformats.org/officeDocument/2006/relationships/footer" Target="footer3.xml"/><Relationship Id="rId72" Type="http://schemas.openxmlformats.org/officeDocument/2006/relationships/header" Target="header9.xml"/><Relationship Id="rId93" Type="http://schemas.openxmlformats.org/officeDocument/2006/relationships/footer" Target="footer28.xml"/><Relationship Id="rId98" Type="http://schemas.openxmlformats.org/officeDocument/2006/relationships/footer" Target="footer29.xml"/><Relationship Id="rId121" Type="http://schemas.openxmlformats.org/officeDocument/2006/relationships/image" Target="media/image9.png"/><Relationship Id="rId142" Type="http://schemas.openxmlformats.org/officeDocument/2006/relationships/image" Target="media/image30.png"/><Relationship Id="rId163" Type="http://schemas.openxmlformats.org/officeDocument/2006/relationships/header" Target="header41.xml"/><Relationship Id="rId3" Type="http://schemas.microsoft.com/office/2007/relationships/stylesWithEffects" Target="stylesWithEffects.xml"/><Relationship Id="rId25" Type="http://schemas.openxmlformats.org/officeDocument/2006/relationships/hyperlink" Target="file:///C:\Users\HP\Desktop\&#353;.p.19.06.2019.-converted.docx" TargetMode="External"/><Relationship Id="rId46" Type="http://schemas.openxmlformats.org/officeDocument/2006/relationships/footer" Target="footer1.xml"/><Relationship Id="rId67" Type="http://schemas.openxmlformats.org/officeDocument/2006/relationships/header" Target="header6.xml"/><Relationship Id="rId116" Type="http://schemas.openxmlformats.org/officeDocument/2006/relationships/image" Target="media/image6.png"/><Relationship Id="rId137" Type="http://schemas.openxmlformats.org/officeDocument/2006/relationships/image" Target="media/image25.png"/><Relationship Id="rId158" Type="http://schemas.openxmlformats.org/officeDocument/2006/relationships/footer" Target="footer39.xml"/><Relationship Id="rId20" Type="http://schemas.openxmlformats.org/officeDocument/2006/relationships/hyperlink" Target="file:///C:\Users\HP\Desktop\&#353;.p.19.06.2019.-converted.docx" TargetMode="External"/><Relationship Id="rId41" Type="http://schemas.openxmlformats.org/officeDocument/2006/relationships/hyperlink" Target="file:///C:\Users\HP\Desktop\&#353;.p.19.06.2019.-converted.docx" TargetMode="External"/><Relationship Id="rId62" Type="http://schemas.openxmlformats.org/officeDocument/2006/relationships/footer" Target="footer13.xml"/><Relationship Id="rId83" Type="http://schemas.openxmlformats.org/officeDocument/2006/relationships/footer" Target="footer23.xml"/><Relationship Id="rId88" Type="http://schemas.openxmlformats.org/officeDocument/2006/relationships/header" Target="header18.xml"/><Relationship Id="rId111" Type="http://schemas.openxmlformats.org/officeDocument/2006/relationships/header" Target="header33.xml"/><Relationship Id="rId132" Type="http://schemas.openxmlformats.org/officeDocument/2006/relationships/image" Target="media/image20.png"/><Relationship Id="rId153" Type="http://schemas.openxmlformats.org/officeDocument/2006/relationships/header" Target="header36.xml"/><Relationship Id="rId174" Type="http://schemas.openxmlformats.org/officeDocument/2006/relationships/footer" Target="footer49.xml"/><Relationship Id="rId15" Type="http://schemas.openxmlformats.org/officeDocument/2006/relationships/hyperlink" Target="file:///C:\Users\HP\Desktop\&#353;.p.19.06.2019.-converted.docx" TargetMode="External"/><Relationship Id="rId36" Type="http://schemas.openxmlformats.org/officeDocument/2006/relationships/hyperlink" Target="file:///C:\Users\HP\Desktop\&#353;.p.19.06.2019.-converted.docx" TargetMode="External"/><Relationship Id="rId57" Type="http://schemas.openxmlformats.org/officeDocument/2006/relationships/footer" Target="footer8.xml"/><Relationship Id="rId106" Type="http://schemas.openxmlformats.org/officeDocument/2006/relationships/header" Target="header30.xml"/><Relationship Id="rId1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60999</Words>
  <Characters>347696</Characters>
  <Application>Microsoft Office Word</Application>
  <DocSecurity>0</DocSecurity>
  <Lines>2897</Lines>
  <Paragraphs>815</Paragraphs>
  <ScaleCrop>false</ScaleCrop>
  <HeadingPairs>
    <vt:vector size="2" baseType="variant">
      <vt:variant>
        <vt:lpstr>Title</vt:lpstr>
      </vt:variant>
      <vt:variant>
        <vt:i4>1</vt:i4>
      </vt:variant>
    </vt:vector>
  </HeadingPairs>
  <TitlesOfParts>
    <vt:vector size="1" baseType="lpstr">
      <vt:lpstr>Школски програм ОМШ „Владимир Ђорђевић „ Јагодина</vt:lpstr>
    </vt:vector>
  </TitlesOfParts>
  <Company/>
  <LinksUpToDate>false</LinksUpToDate>
  <CharactersWithSpaces>407880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Школски програм ОМШ „Владимир Ђорђевић „ Јагодина</dc:title>
  <dc:creator>HP</dc:creator>
  <cp:lastModifiedBy>Pc</cp:lastModifiedBy>
  <cp:revision>10</cp:revision>
  <dcterms:created xsi:type="dcterms:W3CDTF">2019-08-30T15:17:00Z</dcterms:created>
  <dcterms:modified xsi:type="dcterms:W3CDTF">2020-10-13T09:36:00Z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Microsoft® Word 2016</vt:lpwstr>
  </property>
  <property fmtid="{D5CDD505-2E9C-101B-9397-08002B2CF9AE}" pid="4" name="LastSaved">
    <vt:filetime>2019-08-30T00:00:00Z</vt:filetime>
  </property>
</Properties>
</file>